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B8C26" w14:textId="77777777" w:rsidR="00A3482C" w:rsidRPr="00A3482C" w:rsidRDefault="00A3482C" w:rsidP="00A3482C">
      <w:pPr>
        <w:pStyle w:val="a5"/>
        <w:ind w:left="6521"/>
      </w:pPr>
      <w:r w:rsidRPr="00A3482C">
        <w:t xml:space="preserve">Приложение № 1   </w:t>
      </w:r>
    </w:p>
    <w:p w14:paraId="5D1C5AFB" w14:textId="77777777" w:rsidR="00A3482C" w:rsidRPr="00A3482C" w:rsidRDefault="00A3482C" w:rsidP="00A3482C">
      <w:pPr>
        <w:pStyle w:val="a5"/>
        <w:ind w:left="6521"/>
      </w:pPr>
      <w:r w:rsidRPr="00A3482C">
        <w:t xml:space="preserve">к  Постановлению  </w:t>
      </w:r>
    </w:p>
    <w:p w14:paraId="23DB2C79" w14:textId="20613622" w:rsidR="00A3482C" w:rsidRPr="00A3482C" w:rsidRDefault="00A3482C" w:rsidP="00A3482C">
      <w:pPr>
        <w:pStyle w:val="a5"/>
        <w:ind w:left="6521"/>
      </w:pPr>
      <w:r w:rsidRPr="00A3482C">
        <w:t xml:space="preserve">от </w:t>
      </w:r>
      <w:r w:rsidR="00C1626A" w:rsidRPr="00AD6932">
        <w:t>22</w:t>
      </w:r>
      <w:r w:rsidRPr="00AD6932">
        <w:t>.</w:t>
      </w:r>
      <w:r w:rsidR="003B43C8">
        <w:t>0</w:t>
      </w:r>
      <w:r w:rsidR="00923353">
        <w:t>4</w:t>
      </w:r>
      <w:r w:rsidRPr="00A3482C">
        <w:t>.202</w:t>
      </w:r>
      <w:r w:rsidR="003B43C8">
        <w:t>5</w:t>
      </w:r>
      <w:r w:rsidRPr="00A3482C">
        <w:t xml:space="preserve">г. № </w:t>
      </w:r>
      <w:r w:rsidR="00AD6932">
        <w:t>215</w:t>
      </w:r>
    </w:p>
    <w:p w14:paraId="2A45D6E7" w14:textId="77777777" w:rsidR="00A3482C" w:rsidRPr="00A3482C" w:rsidRDefault="00A3482C" w:rsidP="00A3482C">
      <w:pPr>
        <w:pStyle w:val="a5"/>
      </w:pPr>
    </w:p>
    <w:p w14:paraId="74415BE4" w14:textId="77777777" w:rsidR="00923353" w:rsidRPr="00A3482C" w:rsidRDefault="00923353" w:rsidP="00923353">
      <w:pPr>
        <w:pStyle w:val="a5"/>
        <w:jc w:val="center"/>
        <w:rPr>
          <w:b/>
        </w:rPr>
      </w:pPr>
      <w:r w:rsidRPr="00A3482C">
        <w:rPr>
          <w:b/>
        </w:rPr>
        <w:t>Аукционная документация открытого аукциона в электронной форме</w:t>
      </w:r>
    </w:p>
    <w:p w14:paraId="0A6F220F" w14:textId="77777777" w:rsidR="00923353" w:rsidRPr="00A3482C" w:rsidRDefault="00923353" w:rsidP="00923353">
      <w:pPr>
        <w:pStyle w:val="a5"/>
        <w:jc w:val="center"/>
        <w:rPr>
          <w:b/>
        </w:rPr>
      </w:pPr>
      <w:r w:rsidRPr="00A3482C">
        <w:rPr>
          <w:b/>
        </w:rPr>
        <w:t>на право заключения договор</w:t>
      </w:r>
      <w:r>
        <w:rPr>
          <w:b/>
        </w:rPr>
        <w:t>ов</w:t>
      </w:r>
      <w:r w:rsidRPr="00A3482C">
        <w:rPr>
          <w:b/>
        </w:rPr>
        <w:t xml:space="preserve"> аренды земельн</w:t>
      </w:r>
      <w:r>
        <w:rPr>
          <w:b/>
        </w:rPr>
        <w:t>ых</w:t>
      </w:r>
      <w:r w:rsidRPr="00A3482C">
        <w:rPr>
          <w:b/>
        </w:rPr>
        <w:t xml:space="preserve"> участк</w:t>
      </w:r>
      <w:r>
        <w:rPr>
          <w:b/>
        </w:rPr>
        <w:t>ов</w:t>
      </w:r>
    </w:p>
    <w:p w14:paraId="712A220B" w14:textId="6E0E07B4" w:rsidR="00A3482C" w:rsidRPr="00A3482C" w:rsidRDefault="00A3482C" w:rsidP="00923353">
      <w:pPr>
        <w:pStyle w:val="a5"/>
        <w:jc w:val="center"/>
        <w:rPr>
          <w:b/>
        </w:rPr>
      </w:pPr>
    </w:p>
    <w:p w14:paraId="6E159392" w14:textId="77777777" w:rsidR="004B7B1F" w:rsidRPr="00A3482C" w:rsidRDefault="004B7B1F" w:rsidP="004B7B1F">
      <w:pPr>
        <w:numPr>
          <w:ilvl w:val="0"/>
          <w:numId w:val="1"/>
        </w:numPr>
        <w:tabs>
          <w:tab w:val="left" w:pos="426"/>
          <w:tab w:val="left" w:pos="1134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sz w:val="24"/>
          <w:szCs w:val="24"/>
        </w:rPr>
        <w:t>Правообладатель (инициатор торгов)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1D2">
        <w:rPr>
          <w:rFonts w:ascii="Times New Roman" w:hAnsi="Times New Roman"/>
          <w:sz w:val="24"/>
          <w:szCs w:val="24"/>
        </w:rPr>
        <w:t xml:space="preserve">Администрация Чамзинского муниципального района Республики Мордовия, 431700, Республика Мордовия, Чамзинский район, рп. Чамзинка, ул. Победы, д. 1, тел.: (83437) 2-12-00, 2-13-00, </w:t>
      </w:r>
      <w:r w:rsidRPr="002F71D2">
        <w:rPr>
          <w:rFonts w:ascii="Times New Roman" w:hAnsi="Times New Roman"/>
          <w:sz w:val="24"/>
          <w:szCs w:val="24"/>
          <w:lang w:val="en-US"/>
        </w:rPr>
        <w:t>e</w:t>
      </w:r>
      <w:r w:rsidRPr="002F71D2">
        <w:rPr>
          <w:rFonts w:ascii="Times New Roman" w:hAnsi="Times New Roman"/>
          <w:sz w:val="24"/>
          <w:szCs w:val="24"/>
        </w:rPr>
        <w:t>-</w:t>
      </w:r>
      <w:r w:rsidRPr="002F71D2">
        <w:rPr>
          <w:rFonts w:ascii="Times New Roman" w:hAnsi="Times New Roman"/>
          <w:sz w:val="24"/>
          <w:szCs w:val="24"/>
          <w:lang w:val="en-US"/>
        </w:rPr>
        <w:t>mail</w:t>
      </w:r>
      <w:r w:rsidRPr="002F71D2">
        <w:rPr>
          <w:rFonts w:ascii="Times New Roman" w:hAnsi="Times New Roman"/>
          <w:sz w:val="24"/>
          <w:szCs w:val="24"/>
        </w:rPr>
        <w:t xml:space="preserve">: </w:t>
      </w:r>
      <w:hyperlink r:id="rId6" w:history="1">
        <w:r w:rsidRPr="002F71D2">
          <w:rPr>
            <w:rStyle w:val="a7"/>
            <w:rFonts w:ascii="Times New Roman" w:hAnsi="Times New Roman"/>
            <w:sz w:val="24"/>
            <w:szCs w:val="24"/>
            <w:lang w:val="en-US"/>
          </w:rPr>
          <w:t>admchamzinka</w:t>
        </w:r>
        <w:r w:rsidRPr="002F71D2">
          <w:rPr>
            <w:rStyle w:val="a7"/>
            <w:rFonts w:ascii="Times New Roman" w:hAnsi="Times New Roman"/>
            <w:sz w:val="24"/>
            <w:szCs w:val="24"/>
          </w:rPr>
          <w:t>@</w:t>
        </w:r>
        <w:r w:rsidRPr="002F71D2">
          <w:rPr>
            <w:rStyle w:val="a7"/>
            <w:rFonts w:ascii="Times New Roman" w:hAnsi="Times New Roman"/>
            <w:sz w:val="24"/>
            <w:szCs w:val="24"/>
            <w:lang w:val="en-US"/>
          </w:rPr>
          <w:t>e</w:t>
        </w:r>
        <w:r w:rsidRPr="002F71D2">
          <w:rPr>
            <w:rStyle w:val="a7"/>
            <w:rFonts w:ascii="Times New Roman" w:hAnsi="Times New Roman"/>
            <w:sz w:val="24"/>
            <w:szCs w:val="24"/>
          </w:rPr>
          <w:t>-</w:t>
        </w:r>
        <w:r w:rsidRPr="002F71D2">
          <w:rPr>
            <w:rStyle w:val="a7"/>
            <w:rFonts w:ascii="Times New Roman" w:hAnsi="Times New Roman"/>
            <w:sz w:val="24"/>
            <w:szCs w:val="24"/>
            <w:lang w:val="en-US"/>
          </w:rPr>
          <w:t>mordovia</w:t>
        </w:r>
        <w:r w:rsidRPr="002F71D2">
          <w:rPr>
            <w:rStyle w:val="a7"/>
            <w:rFonts w:ascii="Times New Roman" w:hAnsi="Times New Roman"/>
            <w:sz w:val="24"/>
            <w:szCs w:val="24"/>
          </w:rPr>
          <w:t>.ru</w:t>
        </w:r>
      </w:hyperlink>
      <w:r w:rsidRPr="002F71D2">
        <w:rPr>
          <w:rFonts w:ascii="Times New Roman" w:hAnsi="Times New Roman"/>
          <w:sz w:val="24"/>
          <w:szCs w:val="24"/>
          <w:lang w:eastAsia="ru-RU"/>
        </w:rPr>
        <w:t xml:space="preserve">, </w:t>
      </w:r>
      <w:hyperlink r:id="rId7" w:history="1">
        <w:r w:rsidRPr="002F71D2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otdelKUMI</w:t>
        </w:r>
        <w:r w:rsidRPr="002F71D2">
          <w:rPr>
            <w:rStyle w:val="a7"/>
            <w:rFonts w:ascii="Times New Roman" w:hAnsi="Times New Roman"/>
            <w:sz w:val="24"/>
            <w:szCs w:val="24"/>
            <w:lang w:eastAsia="ru-RU"/>
          </w:rPr>
          <w:t>@</w:t>
        </w:r>
        <w:r w:rsidRPr="002F71D2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yandex</w:t>
        </w:r>
        <w:r w:rsidRPr="002F71D2">
          <w:rPr>
            <w:rStyle w:val="a7"/>
            <w:rFonts w:ascii="Times New Roman" w:hAnsi="Times New Roman"/>
            <w:sz w:val="24"/>
            <w:szCs w:val="24"/>
            <w:lang w:eastAsia="ru-RU"/>
          </w:rPr>
          <w:t>.</w:t>
        </w:r>
        <w:r w:rsidRPr="002F71D2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ru</w:t>
        </w:r>
      </w:hyperlink>
      <w:r w:rsidRPr="00A348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6A50E1" w14:textId="77777777" w:rsidR="00A3482C" w:rsidRPr="00A3482C" w:rsidRDefault="00A3482C" w:rsidP="004B7B1F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Уполномоченный орган (организатор торгов) – </w:t>
      </w:r>
      <w:r w:rsidRPr="00A3482C">
        <w:rPr>
          <w:rFonts w:ascii="Times New Roman" w:hAnsi="Times New Roman" w:cs="Times New Roman"/>
          <w:sz w:val="24"/>
          <w:szCs w:val="24"/>
          <w:lang w:eastAsia="ru-RU"/>
        </w:rPr>
        <w:t>специализированная организация, действующая на основании муниципального контракта: Общество с ограниченной ответственностью «Орион»</w:t>
      </w:r>
      <w:r w:rsidRPr="00A3482C">
        <w:rPr>
          <w:rFonts w:ascii="Times New Roman" w:hAnsi="Times New Roman" w:cs="Times New Roman"/>
          <w:sz w:val="24"/>
          <w:szCs w:val="24"/>
        </w:rPr>
        <w:t xml:space="preserve">, адрес (местонахождение): 430016, Россия, Республика Мордовия, г. Саранск, ул. Пролетарская, д. 83Б, офис 303, тел: +79272756489, </w:t>
      </w:r>
      <w:r w:rsidRPr="00A3482C">
        <w:rPr>
          <w:rFonts w:ascii="Times New Roman" w:hAnsi="Times New Roman" w:cs="Times New Roman"/>
          <w:sz w:val="24"/>
          <w:szCs w:val="24"/>
          <w:lang w:val="en-US"/>
        </w:rPr>
        <w:t>orion</w:t>
      </w:r>
      <w:r w:rsidRPr="00A3482C">
        <w:rPr>
          <w:rFonts w:ascii="Times New Roman" w:hAnsi="Times New Roman" w:cs="Times New Roman"/>
          <w:sz w:val="24"/>
          <w:szCs w:val="24"/>
        </w:rPr>
        <w:t>-</w:t>
      </w:r>
      <w:r w:rsidRPr="00A3482C">
        <w:rPr>
          <w:rFonts w:ascii="Times New Roman" w:hAnsi="Times New Roman" w:cs="Times New Roman"/>
          <w:sz w:val="24"/>
          <w:szCs w:val="24"/>
          <w:lang w:val="en-US"/>
        </w:rPr>
        <w:t>saransk</w:t>
      </w:r>
      <w:r w:rsidRPr="00A3482C">
        <w:rPr>
          <w:rFonts w:ascii="Times New Roman" w:hAnsi="Times New Roman" w:cs="Times New Roman"/>
          <w:sz w:val="24"/>
          <w:szCs w:val="24"/>
        </w:rPr>
        <w:t>@</w:t>
      </w:r>
      <w:r w:rsidRPr="00A3482C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A3482C">
        <w:rPr>
          <w:rFonts w:ascii="Times New Roman" w:hAnsi="Times New Roman" w:cs="Times New Roman"/>
          <w:sz w:val="24"/>
          <w:szCs w:val="24"/>
        </w:rPr>
        <w:t>.</w:t>
      </w:r>
      <w:r w:rsidRPr="00A3482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3482C">
        <w:rPr>
          <w:rFonts w:ascii="Times New Roman" w:hAnsi="Times New Roman" w:cs="Times New Roman"/>
          <w:sz w:val="24"/>
          <w:szCs w:val="24"/>
        </w:rPr>
        <w:t>.</w:t>
      </w:r>
    </w:p>
    <w:p w14:paraId="50ADC132" w14:textId="595EC4E6" w:rsidR="00A3482C" w:rsidRPr="00A3482C" w:rsidRDefault="00A3482C" w:rsidP="00A3482C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b/>
          <w:sz w:val="24"/>
          <w:szCs w:val="24"/>
        </w:rPr>
        <w:t>Дата проведения аукциона</w:t>
      </w:r>
      <w:r w:rsidRPr="00A3482C">
        <w:rPr>
          <w:rFonts w:ascii="Times New Roman" w:hAnsi="Times New Roman" w:cs="Times New Roman"/>
          <w:sz w:val="24"/>
          <w:szCs w:val="24"/>
        </w:rPr>
        <w:t xml:space="preserve"> </w:t>
      </w:r>
      <w:r w:rsidR="00A0118F">
        <w:rPr>
          <w:rFonts w:ascii="Times New Roman" w:hAnsi="Times New Roman" w:cs="Times New Roman"/>
          <w:sz w:val="24"/>
          <w:szCs w:val="24"/>
        </w:rPr>
        <w:t>15 мая</w:t>
      </w:r>
      <w:r w:rsidR="003B43C8">
        <w:rPr>
          <w:rFonts w:ascii="Times New Roman" w:hAnsi="Times New Roman" w:cs="Times New Roman"/>
          <w:sz w:val="24"/>
          <w:szCs w:val="24"/>
        </w:rPr>
        <w:t xml:space="preserve"> </w:t>
      </w:r>
      <w:r w:rsidR="00AA5AFE">
        <w:rPr>
          <w:rFonts w:ascii="Times New Roman" w:hAnsi="Times New Roman" w:cs="Times New Roman"/>
          <w:sz w:val="24"/>
          <w:szCs w:val="24"/>
        </w:rPr>
        <w:t>2025</w:t>
      </w:r>
      <w:r w:rsidR="009D6A84">
        <w:rPr>
          <w:rFonts w:ascii="Times New Roman" w:hAnsi="Times New Roman" w:cs="Times New Roman"/>
          <w:sz w:val="24"/>
          <w:szCs w:val="24"/>
        </w:rPr>
        <w:t>г.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9D6A84">
        <w:rPr>
          <w:rFonts w:ascii="Times New Roman" w:hAnsi="Times New Roman" w:cs="Times New Roman"/>
          <w:sz w:val="24"/>
          <w:szCs w:val="24"/>
        </w:rPr>
        <w:t>10</w:t>
      </w:r>
      <w:r w:rsidRPr="00A3482C">
        <w:rPr>
          <w:rFonts w:ascii="Times New Roman" w:hAnsi="Times New Roman" w:cs="Times New Roman"/>
          <w:sz w:val="24"/>
          <w:szCs w:val="24"/>
        </w:rPr>
        <w:t xml:space="preserve"> ч. 00 мин.</w:t>
      </w:r>
    </w:p>
    <w:p w14:paraId="34D985F0" w14:textId="77777777" w:rsidR="00A3482C" w:rsidRPr="004E1256" w:rsidRDefault="00A3482C" w:rsidP="00A3482C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Style w:val="a7"/>
          <w:rFonts w:ascii="Times New Roman" w:hAnsi="Times New Roman"/>
          <w:color w:val="auto"/>
          <w:sz w:val="24"/>
          <w:szCs w:val="24"/>
          <w:u w:val="none"/>
          <w:lang w:eastAsia="ru-RU"/>
        </w:rPr>
      </w:pPr>
      <w:r w:rsidRPr="00A3482C">
        <w:rPr>
          <w:rFonts w:ascii="Times New Roman" w:hAnsi="Times New Roman" w:cs="Times New Roman"/>
          <w:b/>
          <w:sz w:val="24"/>
          <w:szCs w:val="24"/>
        </w:rPr>
        <w:t xml:space="preserve">Место подачи заявок и место проведения аукциона: </w:t>
      </w:r>
      <w:r w:rsidRPr="00A3482C">
        <w:rPr>
          <w:rFonts w:ascii="Times New Roman" w:hAnsi="Times New Roman" w:cs="Times New Roman"/>
          <w:sz w:val="24"/>
          <w:szCs w:val="24"/>
        </w:rPr>
        <w:t xml:space="preserve">электронная торговая площадка </w:t>
      </w:r>
      <w:hyperlink r:id="rId8" w:history="1">
        <w:r w:rsidRPr="00A3482C">
          <w:rPr>
            <w:rStyle w:val="a7"/>
            <w:rFonts w:ascii="Times New Roman" w:eastAsia="Calibri" w:hAnsi="Times New Roman"/>
            <w:bCs/>
            <w:sz w:val="24"/>
            <w:szCs w:val="24"/>
            <w:shd w:val="clear" w:color="auto" w:fill="FFFFFF"/>
          </w:rPr>
          <w:t>https://utp.sberbank-ast.ru/</w:t>
        </w:r>
      </w:hyperlink>
      <w:r w:rsidRPr="00A3482C">
        <w:rPr>
          <w:rStyle w:val="a7"/>
          <w:rFonts w:ascii="Times New Roman" w:eastAsia="Calibri" w:hAnsi="Times New Roman"/>
          <w:bCs/>
          <w:color w:val="auto"/>
          <w:sz w:val="24"/>
          <w:szCs w:val="24"/>
          <w:u w:val="none"/>
          <w:shd w:val="clear" w:color="auto" w:fill="FFFFFF"/>
        </w:rPr>
        <w:t>.</w:t>
      </w:r>
    </w:p>
    <w:p w14:paraId="213FE13E" w14:textId="20A0630C" w:rsidR="0015757B" w:rsidRPr="0015757B" w:rsidRDefault="0015757B" w:rsidP="002629F5">
      <w:pPr>
        <w:pStyle w:val="ab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757B">
        <w:rPr>
          <w:rFonts w:ascii="Times New Roman" w:hAnsi="Times New Roman" w:cs="Times New Roman"/>
          <w:sz w:val="24"/>
          <w:szCs w:val="24"/>
        </w:rPr>
        <w:t xml:space="preserve">Аукцион проводится в соответствии с Постановлением Администрации </w:t>
      </w:r>
      <w:r w:rsidRPr="0015757B">
        <w:rPr>
          <w:rFonts w:ascii="Times New Roman" w:hAnsi="Times New Roman" w:cs="Times New Roman"/>
          <w:sz w:val="24"/>
          <w:szCs w:val="24"/>
          <w:lang w:eastAsia="ru-RU"/>
        </w:rPr>
        <w:t xml:space="preserve">Чамзинского муниципального района Республики Мордовия № </w:t>
      </w:r>
      <w:r w:rsidR="00AD6932">
        <w:rPr>
          <w:rFonts w:ascii="Times New Roman" w:hAnsi="Times New Roman" w:cs="Times New Roman"/>
          <w:sz w:val="24"/>
          <w:szCs w:val="24"/>
          <w:lang w:eastAsia="ru-RU"/>
        </w:rPr>
        <w:t>215</w:t>
      </w:r>
      <w:r w:rsidR="008668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5757B">
        <w:rPr>
          <w:rFonts w:ascii="Times New Roman" w:hAnsi="Times New Roman" w:cs="Times New Roman"/>
          <w:sz w:val="24"/>
          <w:szCs w:val="24"/>
          <w:lang w:eastAsia="ru-RU"/>
        </w:rPr>
        <w:t xml:space="preserve">от </w:t>
      </w:r>
      <w:r w:rsidR="00AD6932">
        <w:rPr>
          <w:rFonts w:ascii="Times New Roman" w:hAnsi="Times New Roman" w:cs="Times New Roman"/>
          <w:sz w:val="24"/>
          <w:szCs w:val="24"/>
          <w:lang w:eastAsia="ru-RU"/>
        </w:rPr>
        <w:t>22</w:t>
      </w:r>
      <w:r w:rsidR="002629F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172D9">
        <w:rPr>
          <w:rFonts w:ascii="Times New Roman" w:hAnsi="Times New Roman" w:cs="Times New Roman"/>
          <w:sz w:val="24"/>
          <w:szCs w:val="24"/>
          <w:lang w:eastAsia="ru-RU"/>
        </w:rPr>
        <w:t>0</w:t>
      </w:r>
      <w:r w:rsidR="00CB6743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15757B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5172D9">
        <w:rPr>
          <w:rFonts w:ascii="Times New Roman" w:hAnsi="Times New Roman"/>
          <w:sz w:val="24"/>
          <w:szCs w:val="24"/>
          <w:lang w:eastAsia="ru-RU"/>
        </w:rPr>
        <w:t>5</w:t>
      </w:r>
      <w:r w:rsidRPr="0015757B"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14:paraId="2E8F13CA" w14:textId="30A21660" w:rsidR="00A3482C" w:rsidRPr="00A3482C" w:rsidRDefault="004E1256" w:rsidP="002629F5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5</w:t>
      </w:r>
      <w:r w:rsidR="00A3482C" w:rsidRPr="00A3482C">
        <w:rPr>
          <w:szCs w:val="24"/>
        </w:rPr>
        <w:t xml:space="preserve">. </w:t>
      </w:r>
      <w:r w:rsidR="00806285" w:rsidRPr="00A3482C">
        <w:rPr>
          <w:b/>
          <w:szCs w:val="24"/>
        </w:rPr>
        <w:t>Предмет аукциона.</w:t>
      </w:r>
      <w:r w:rsidR="00806285">
        <w:rPr>
          <w:b/>
          <w:szCs w:val="24"/>
        </w:rPr>
        <w:t xml:space="preserve"> </w:t>
      </w:r>
      <w:r w:rsidR="00A3482C" w:rsidRPr="00A3482C">
        <w:rPr>
          <w:b/>
          <w:szCs w:val="24"/>
        </w:rPr>
        <w:t>Право заключения договор</w:t>
      </w:r>
      <w:r w:rsidR="00CB6743">
        <w:rPr>
          <w:b/>
          <w:szCs w:val="24"/>
        </w:rPr>
        <w:t>ов</w:t>
      </w:r>
      <w:r w:rsidR="00A3482C" w:rsidRPr="00A3482C">
        <w:rPr>
          <w:b/>
          <w:szCs w:val="24"/>
        </w:rPr>
        <w:t xml:space="preserve"> аренды земельного участка:</w:t>
      </w:r>
    </w:p>
    <w:p w14:paraId="56789903" w14:textId="75D7359C" w:rsidR="00CB6743" w:rsidRPr="00CB6743" w:rsidRDefault="00A3482C" w:rsidP="00CB6743">
      <w:pPr>
        <w:pStyle w:val="a5"/>
        <w:ind w:left="-567" w:firstLine="709"/>
        <w:jc w:val="both"/>
        <w:rPr>
          <w:rFonts w:eastAsia="TimesNewRomanPSMT"/>
          <w:szCs w:val="24"/>
        </w:rPr>
      </w:pPr>
      <w:r w:rsidRPr="00CB6743">
        <w:rPr>
          <w:b/>
          <w:bCs/>
          <w:szCs w:val="24"/>
        </w:rPr>
        <w:t xml:space="preserve">ЛОТ № </w:t>
      </w:r>
      <w:r w:rsidR="00CB6743" w:rsidRPr="00CB6743">
        <w:rPr>
          <w:b/>
          <w:bCs/>
          <w:szCs w:val="24"/>
        </w:rPr>
        <w:t>1</w:t>
      </w:r>
      <w:r w:rsidR="00CB6743" w:rsidRPr="00CB6743">
        <w:rPr>
          <w:szCs w:val="24"/>
        </w:rPr>
        <w:t xml:space="preserve">. Земельный участок общей площадью 600 кв. м., категория земель: земли населенных пунктов, вид разрешенного использования: для ведения личного подсобного хозяйства, адрес: Республика Мордовия, Чамзинский муниципальный район, Большемаресевское сельское поселение, с. Мокшалей. Кадастровый номер: </w:t>
      </w:r>
      <w:r w:rsidR="00CB6743" w:rsidRPr="00CB6743">
        <w:rPr>
          <w:color w:val="1A1A1A"/>
          <w:szCs w:val="24"/>
          <w:shd w:val="clear" w:color="auto" w:fill="FFFFFF"/>
        </w:rPr>
        <w:t>13:22:0210001:1721</w:t>
      </w:r>
      <w:r w:rsidR="00CB6743" w:rsidRPr="00CB6743">
        <w:rPr>
          <w:rFonts w:eastAsia="TimesNewRomanPSMT"/>
          <w:szCs w:val="24"/>
        </w:rPr>
        <w:t>.</w:t>
      </w:r>
      <w:r w:rsidR="00CB6743" w:rsidRPr="00CB6743">
        <w:rPr>
          <w:szCs w:val="24"/>
        </w:rPr>
        <w:t xml:space="preserve"> Ограничений (обременений) в праве – нет. Срок аренды – 20 лет.</w:t>
      </w:r>
    </w:p>
    <w:p w14:paraId="6B92DFAE" w14:textId="3F0BB026" w:rsidR="00CB6743" w:rsidRPr="00CB6743" w:rsidRDefault="00CB6743" w:rsidP="00CB6743">
      <w:pPr>
        <w:spacing w:after="0" w:line="240" w:lineRule="auto"/>
        <w:ind w:left="-567" w:firstLine="709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CB6743">
        <w:rPr>
          <w:rFonts w:ascii="Times New Roman" w:hAnsi="Times New Roman" w:cs="Times New Roman"/>
          <w:b/>
          <w:bCs/>
          <w:sz w:val="24"/>
          <w:szCs w:val="24"/>
        </w:rPr>
        <w:t>ЛОТ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6743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2</w:t>
      </w:r>
      <w:r w:rsidRPr="00CB674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</w:t>
      </w:r>
      <w:r w:rsidRPr="00CB6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Земельный участок общей площадью 4900 кв. м., категория земель: земли населенных пунктов, вид разрешенного использования: для ведения личного подсобного хозяйства, адрес: Республика Мордовия, Чамзинский муниципальный район, с. Апраксино. Кадастровый номер: </w:t>
      </w:r>
      <w:r w:rsidRPr="00CB6743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13:22:0202001:2442</w:t>
      </w:r>
      <w:r w:rsidRPr="00CB6743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  <w:r w:rsidRPr="00CB6743">
        <w:rPr>
          <w:rFonts w:ascii="Times New Roman" w:hAnsi="Times New Roman" w:cs="Times New Roman"/>
          <w:sz w:val="24"/>
          <w:szCs w:val="24"/>
        </w:rPr>
        <w:t xml:space="preserve"> Ограничений (обременений) в праве – нет. Срок аренды – 20 лет.</w:t>
      </w:r>
    </w:p>
    <w:p w14:paraId="219A497D" w14:textId="1A260147" w:rsidR="00CB6743" w:rsidRPr="00CB6743" w:rsidRDefault="00CB6743" w:rsidP="00CB6743">
      <w:pPr>
        <w:pStyle w:val="a5"/>
        <w:ind w:left="-567" w:firstLine="709"/>
        <w:jc w:val="both"/>
        <w:rPr>
          <w:szCs w:val="24"/>
        </w:rPr>
      </w:pPr>
      <w:r w:rsidRPr="00CB6743">
        <w:rPr>
          <w:b/>
          <w:bCs/>
          <w:szCs w:val="24"/>
        </w:rPr>
        <w:t>ЛОТ №</w:t>
      </w:r>
      <w:r>
        <w:rPr>
          <w:b/>
          <w:bCs/>
          <w:szCs w:val="24"/>
        </w:rPr>
        <w:t xml:space="preserve"> </w:t>
      </w:r>
      <w:r w:rsidRPr="00CB6743">
        <w:rPr>
          <w:rFonts w:eastAsia="TimesNewRomanPSMT"/>
          <w:b/>
          <w:bCs/>
          <w:szCs w:val="24"/>
        </w:rPr>
        <w:t>3</w:t>
      </w:r>
      <w:r w:rsidRPr="00CB6743">
        <w:rPr>
          <w:rFonts w:eastAsia="TimesNewRomanPSMT"/>
          <w:szCs w:val="24"/>
        </w:rPr>
        <w:t xml:space="preserve">. </w:t>
      </w:r>
      <w:r w:rsidRPr="00CB6743">
        <w:rPr>
          <w:szCs w:val="24"/>
        </w:rPr>
        <w:t xml:space="preserve">Земельный участок общей площадью 4950 кв. м., категория земель: земли населенных пунктов, вид разрешенного использования: для ведения личного подсобного хозяйства, адрес: Республика Мордовия, Чамзинский муниципальный район, с. Апраксино. Кадастровый номер: </w:t>
      </w:r>
      <w:r w:rsidRPr="00CB6743">
        <w:rPr>
          <w:color w:val="1A1A1A"/>
          <w:szCs w:val="24"/>
          <w:shd w:val="clear" w:color="auto" w:fill="FFFFFF"/>
        </w:rPr>
        <w:t>13:22:0202001:2443</w:t>
      </w:r>
      <w:r w:rsidRPr="00CB6743">
        <w:rPr>
          <w:rFonts w:eastAsia="TimesNewRomanPSMT"/>
          <w:szCs w:val="24"/>
        </w:rPr>
        <w:t>.</w:t>
      </w:r>
      <w:r w:rsidRPr="00CB6743">
        <w:rPr>
          <w:szCs w:val="24"/>
        </w:rPr>
        <w:t xml:space="preserve"> Ограничений (обременений) в праве – нет. Срок аренды – 20 лет.</w:t>
      </w:r>
    </w:p>
    <w:p w14:paraId="51B76DCB" w14:textId="77777777" w:rsidR="00CB6743" w:rsidRDefault="00806285" w:rsidP="004E1256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4E1256" w:rsidRPr="00A3482C">
        <w:rPr>
          <w:rFonts w:ascii="Times New Roman" w:hAnsi="Times New Roman" w:cs="Times New Roman"/>
          <w:b/>
          <w:bCs/>
          <w:sz w:val="24"/>
          <w:szCs w:val="24"/>
        </w:rPr>
        <w:t>Начальная цена</w:t>
      </w:r>
      <w:r w:rsidR="004E1256" w:rsidRPr="00A3482C">
        <w:rPr>
          <w:rFonts w:ascii="Times New Roman" w:hAnsi="Times New Roman" w:cs="Times New Roman"/>
          <w:bCs/>
          <w:sz w:val="24"/>
          <w:szCs w:val="24"/>
        </w:rPr>
        <w:t xml:space="preserve"> устанавливается соответствии с отчетом об оценке рыночной арендной платы и составляет</w:t>
      </w:r>
      <w:r w:rsidR="00CB6743">
        <w:rPr>
          <w:rFonts w:ascii="Times New Roman" w:hAnsi="Times New Roman" w:cs="Times New Roman"/>
          <w:bCs/>
          <w:sz w:val="24"/>
          <w:szCs w:val="24"/>
        </w:rPr>
        <w:t>:</w:t>
      </w:r>
    </w:p>
    <w:p w14:paraId="17EB035E" w14:textId="72E96BC2" w:rsidR="004E1256" w:rsidRPr="00CB6743" w:rsidRDefault="00CB6743" w:rsidP="004E1256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>ЛОТ № 1</w:t>
      </w:r>
      <w:r w:rsidR="004E1256" w:rsidRPr="00CB6743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CB6743">
        <w:rPr>
          <w:rFonts w:ascii="Times New Roman" w:hAnsi="Times New Roman" w:cs="Times New Roman"/>
          <w:bCs/>
          <w:sz w:val="24"/>
          <w:szCs w:val="24"/>
        </w:rPr>
        <w:t>6 300 (шесть тысяч триста) рублей в год</w:t>
      </w:r>
      <w:r w:rsidR="004E1256" w:rsidRPr="00CB6743">
        <w:rPr>
          <w:rFonts w:ascii="Times New Roman" w:hAnsi="Times New Roman" w:cs="Times New Roman"/>
          <w:bCs/>
          <w:sz w:val="24"/>
          <w:szCs w:val="24"/>
        </w:rPr>
        <w:t xml:space="preserve">, НДС не облагается. </w:t>
      </w:r>
    </w:p>
    <w:p w14:paraId="283A32A0" w14:textId="7D733F55" w:rsidR="00CB6743" w:rsidRPr="00CB6743" w:rsidRDefault="00CB6743" w:rsidP="004E1256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>ЛОТ № 2 – 34 300 (тридцать четыре тысячи триста) рублей в год, НДС не облагается.</w:t>
      </w:r>
    </w:p>
    <w:p w14:paraId="56951629" w14:textId="5542C3CD" w:rsidR="00CB6743" w:rsidRPr="00CB6743" w:rsidRDefault="00CB6743" w:rsidP="004E1256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 xml:space="preserve">ЛОТ № 3 – </w:t>
      </w:r>
      <w:bookmarkStart w:id="0" w:name="_Hlk150339234"/>
      <w:r w:rsidRPr="00CB6743">
        <w:rPr>
          <w:rFonts w:ascii="Times New Roman" w:hAnsi="Times New Roman" w:cs="Times New Roman"/>
          <w:bCs/>
          <w:sz w:val="24"/>
          <w:szCs w:val="24"/>
        </w:rPr>
        <w:t>34 700 (тридцать четыре тысячи семьсот) рублей</w:t>
      </w:r>
      <w:bookmarkEnd w:id="0"/>
      <w:r w:rsidRPr="00CB6743">
        <w:rPr>
          <w:rFonts w:ascii="Times New Roman" w:hAnsi="Times New Roman" w:cs="Times New Roman"/>
          <w:bCs/>
          <w:sz w:val="24"/>
          <w:szCs w:val="24"/>
        </w:rPr>
        <w:t xml:space="preserve"> в год, НДС не облагается</w:t>
      </w:r>
      <w:r w:rsidRPr="00CB6743">
        <w:rPr>
          <w:rFonts w:ascii="Times New Roman" w:eastAsia="TimesNewRomanPSMT" w:hAnsi="Times New Roman" w:cs="Times New Roman"/>
          <w:bCs/>
          <w:sz w:val="24"/>
          <w:szCs w:val="24"/>
        </w:rPr>
        <w:t>.</w:t>
      </w:r>
    </w:p>
    <w:p w14:paraId="64FAA3C2" w14:textId="77777777" w:rsidR="00CB6743" w:rsidRPr="00A3482C" w:rsidRDefault="00CB6743" w:rsidP="004E1256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650620" w14:textId="75DAF0C3" w:rsidR="00CB6743" w:rsidRDefault="004E1256" w:rsidP="004E1256">
      <w:pPr>
        <w:pStyle w:val="a5"/>
        <w:ind w:left="-567" w:firstLine="709"/>
        <w:jc w:val="both"/>
        <w:rPr>
          <w:szCs w:val="24"/>
        </w:rPr>
      </w:pPr>
      <w:r w:rsidRPr="00A3482C">
        <w:rPr>
          <w:b/>
          <w:szCs w:val="24"/>
        </w:rPr>
        <w:t>Шаг аукциона</w:t>
      </w:r>
      <w:r w:rsidR="00CB6743">
        <w:rPr>
          <w:b/>
          <w:szCs w:val="24"/>
        </w:rPr>
        <w:t xml:space="preserve"> </w:t>
      </w:r>
      <w:r w:rsidR="00CB6743">
        <w:rPr>
          <w:szCs w:val="24"/>
        </w:rPr>
        <w:t>(</w:t>
      </w:r>
      <w:r w:rsidR="00CB6743" w:rsidRPr="00A3482C">
        <w:rPr>
          <w:szCs w:val="24"/>
        </w:rPr>
        <w:t xml:space="preserve">3 % от </w:t>
      </w:r>
      <w:r w:rsidR="00CB6743" w:rsidRPr="00A3482C">
        <w:rPr>
          <w:bCs/>
          <w:szCs w:val="24"/>
        </w:rPr>
        <w:t>начальной цены предмета аукциона</w:t>
      </w:r>
      <w:r w:rsidR="00CB6743">
        <w:rPr>
          <w:bCs/>
          <w:szCs w:val="24"/>
        </w:rPr>
        <w:t>)</w:t>
      </w:r>
      <w:r w:rsidR="00AA5AFE">
        <w:rPr>
          <w:szCs w:val="24"/>
        </w:rPr>
        <w:t xml:space="preserve">: </w:t>
      </w:r>
    </w:p>
    <w:p w14:paraId="118DDC5F" w14:textId="0EA9ED19" w:rsidR="00CB6743" w:rsidRPr="00CB6743" w:rsidRDefault="00CB6743" w:rsidP="00CB6743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 xml:space="preserve">ЛОТ № 1 – </w:t>
      </w:r>
      <w:r>
        <w:rPr>
          <w:rFonts w:ascii="Times New Roman" w:hAnsi="Times New Roman" w:cs="Times New Roman"/>
          <w:bCs/>
          <w:sz w:val="24"/>
          <w:szCs w:val="24"/>
        </w:rPr>
        <w:t>189 рублей</w:t>
      </w:r>
      <w:r w:rsidRPr="00CB674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0A4BE5BB" w14:textId="62421068" w:rsidR="00CB6743" w:rsidRPr="00CB6743" w:rsidRDefault="00CB6743" w:rsidP="00CB6743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 xml:space="preserve">ЛОТ № 2 – </w:t>
      </w:r>
      <w:r>
        <w:rPr>
          <w:rFonts w:ascii="Times New Roman" w:hAnsi="Times New Roman" w:cs="Times New Roman"/>
          <w:bCs/>
          <w:sz w:val="24"/>
          <w:szCs w:val="24"/>
        </w:rPr>
        <w:t>1 029</w:t>
      </w:r>
      <w:r w:rsidRPr="00CB6743">
        <w:rPr>
          <w:rFonts w:ascii="Times New Roman" w:hAnsi="Times New Roman" w:cs="Times New Roman"/>
          <w:bCs/>
          <w:sz w:val="24"/>
          <w:szCs w:val="24"/>
        </w:rPr>
        <w:t xml:space="preserve"> рублей.</w:t>
      </w:r>
    </w:p>
    <w:p w14:paraId="1CB8F9C6" w14:textId="2C58D53C" w:rsidR="00CB6743" w:rsidRPr="00CB6743" w:rsidRDefault="00CB6743" w:rsidP="00CB6743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 xml:space="preserve">ЛОТ № 3 – </w:t>
      </w:r>
      <w:r>
        <w:rPr>
          <w:rFonts w:ascii="Times New Roman" w:hAnsi="Times New Roman" w:cs="Times New Roman"/>
          <w:bCs/>
          <w:sz w:val="24"/>
          <w:szCs w:val="24"/>
        </w:rPr>
        <w:t>1 041</w:t>
      </w:r>
      <w:r w:rsidRPr="00CB6743">
        <w:rPr>
          <w:rFonts w:ascii="Times New Roman" w:hAnsi="Times New Roman" w:cs="Times New Roman"/>
          <w:bCs/>
          <w:sz w:val="24"/>
          <w:szCs w:val="24"/>
        </w:rPr>
        <w:t xml:space="preserve"> рубл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CB6743">
        <w:rPr>
          <w:rFonts w:ascii="Times New Roman" w:eastAsia="TimesNewRomanPSMT" w:hAnsi="Times New Roman" w:cs="Times New Roman"/>
          <w:bCs/>
          <w:sz w:val="24"/>
          <w:szCs w:val="24"/>
        </w:rPr>
        <w:t>.</w:t>
      </w:r>
    </w:p>
    <w:p w14:paraId="508F32E4" w14:textId="77777777" w:rsidR="00CB6743" w:rsidRDefault="00CB6743" w:rsidP="004E1256">
      <w:pPr>
        <w:pStyle w:val="a5"/>
        <w:ind w:left="-567" w:firstLine="709"/>
        <w:jc w:val="both"/>
        <w:rPr>
          <w:szCs w:val="24"/>
        </w:rPr>
      </w:pPr>
    </w:p>
    <w:p w14:paraId="1DED3852" w14:textId="6B5359C1" w:rsidR="00CB6743" w:rsidRDefault="004E1256" w:rsidP="004E1256">
      <w:pPr>
        <w:pStyle w:val="a5"/>
        <w:ind w:left="-567" w:firstLine="709"/>
        <w:jc w:val="both"/>
        <w:rPr>
          <w:szCs w:val="24"/>
        </w:rPr>
      </w:pPr>
      <w:r w:rsidRPr="00A3482C">
        <w:rPr>
          <w:b/>
          <w:szCs w:val="24"/>
        </w:rPr>
        <w:t>Размер задатка</w:t>
      </w:r>
      <w:r w:rsidR="00CB6743">
        <w:rPr>
          <w:b/>
          <w:szCs w:val="24"/>
        </w:rPr>
        <w:t xml:space="preserve"> </w:t>
      </w:r>
      <w:r w:rsidR="00CB6743">
        <w:rPr>
          <w:szCs w:val="24"/>
        </w:rPr>
        <w:t>(</w:t>
      </w:r>
      <w:r w:rsidR="00CB6743" w:rsidRPr="00A3482C">
        <w:rPr>
          <w:szCs w:val="24"/>
        </w:rPr>
        <w:t>50% от начальной цены предмета аукциона</w:t>
      </w:r>
      <w:r w:rsidR="00CB6743">
        <w:rPr>
          <w:szCs w:val="24"/>
        </w:rPr>
        <w:t>)</w:t>
      </w:r>
      <w:r w:rsidR="00AA5AFE">
        <w:rPr>
          <w:szCs w:val="24"/>
        </w:rPr>
        <w:t xml:space="preserve">: </w:t>
      </w:r>
    </w:p>
    <w:p w14:paraId="10E305C6" w14:textId="58A17076" w:rsidR="00CB6743" w:rsidRPr="00CB6743" w:rsidRDefault="00CB6743" w:rsidP="00CB6743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 xml:space="preserve">ЛОТ № 1 – </w:t>
      </w:r>
      <w:r>
        <w:rPr>
          <w:rFonts w:ascii="Times New Roman" w:hAnsi="Times New Roman" w:cs="Times New Roman"/>
          <w:bCs/>
          <w:sz w:val="24"/>
          <w:szCs w:val="24"/>
        </w:rPr>
        <w:t>3 150 рублей</w:t>
      </w:r>
      <w:r w:rsidRPr="00CB6743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7061284F" w14:textId="033C9592" w:rsidR="00CB6743" w:rsidRPr="00CB6743" w:rsidRDefault="00CB6743" w:rsidP="00CB6743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 xml:space="preserve">ЛОТ № 2 – </w:t>
      </w:r>
      <w:r>
        <w:rPr>
          <w:rFonts w:ascii="Times New Roman" w:hAnsi="Times New Roman" w:cs="Times New Roman"/>
          <w:bCs/>
          <w:sz w:val="24"/>
          <w:szCs w:val="24"/>
        </w:rPr>
        <w:t>17 150</w:t>
      </w:r>
      <w:r w:rsidRPr="00CB6743">
        <w:rPr>
          <w:rFonts w:ascii="Times New Roman" w:hAnsi="Times New Roman" w:cs="Times New Roman"/>
          <w:bCs/>
          <w:sz w:val="24"/>
          <w:szCs w:val="24"/>
        </w:rPr>
        <w:t xml:space="preserve"> рублей.</w:t>
      </w:r>
    </w:p>
    <w:p w14:paraId="5A54656B" w14:textId="46299D89" w:rsidR="00CB6743" w:rsidRPr="00CB6743" w:rsidRDefault="00CB6743" w:rsidP="00CB6743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6743">
        <w:rPr>
          <w:rFonts w:ascii="Times New Roman" w:hAnsi="Times New Roman" w:cs="Times New Roman"/>
          <w:bCs/>
          <w:sz w:val="24"/>
          <w:szCs w:val="24"/>
        </w:rPr>
        <w:t xml:space="preserve">ЛОТ № 3 – </w:t>
      </w:r>
      <w:r>
        <w:rPr>
          <w:rFonts w:ascii="Times New Roman" w:hAnsi="Times New Roman" w:cs="Times New Roman"/>
          <w:bCs/>
          <w:sz w:val="24"/>
          <w:szCs w:val="24"/>
        </w:rPr>
        <w:t>17 350</w:t>
      </w:r>
      <w:r w:rsidRPr="00CB6743">
        <w:rPr>
          <w:rFonts w:ascii="Times New Roman" w:hAnsi="Times New Roman" w:cs="Times New Roman"/>
          <w:bCs/>
          <w:sz w:val="24"/>
          <w:szCs w:val="24"/>
        </w:rPr>
        <w:t xml:space="preserve"> рубл</w:t>
      </w:r>
      <w:r>
        <w:rPr>
          <w:rFonts w:ascii="Times New Roman" w:hAnsi="Times New Roman" w:cs="Times New Roman"/>
          <w:bCs/>
          <w:sz w:val="24"/>
          <w:szCs w:val="24"/>
        </w:rPr>
        <w:t>ей.</w:t>
      </w:r>
    </w:p>
    <w:p w14:paraId="1D4DEBF0" w14:textId="77777777" w:rsidR="00370493" w:rsidRDefault="00370493" w:rsidP="004E1256">
      <w:pPr>
        <w:pStyle w:val="a5"/>
        <w:ind w:left="-567" w:firstLine="709"/>
        <w:jc w:val="both"/>
        <w:rPr>
          <w:szCs w:val="24"/>
        </w:rPr>
      </w:pPr>
    </w:p>
    <w:p w14:paraId="3F7A61EA" w14:textId="77777777" w:rsidR="005B74E0" w:rsidRPr="00806285" w:rsidRDefault="005B74E0" w:rsidP="005B74E0">
      <w:pPr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285">
        <w:rPr>
          <w:rFonts w:ascii="Times New Roman" w:hAnsi="Times New Roman" w:cs="Times New Roman"/>
          <w:sz w:val="24"/>
          <w:szCs w:val="24"/>
        </w:rPr>
        <w:t>Внесение изменений в заключенный по результатам аукциона</w:t>
      </w:r>
      <w:r>
        <w:rPr>
          <w:rFonts w:ascii="Times New Roman" w:hAnsi="Times New Roman" w:cs="Times New Roman"/>
          <w:sz w:val="24"/>
          <w:szCs w:val="24"/>
        </w:rPr>
        <w:t xml:space="preserve"> лицами</w:t>
      </w:r>
      <w:r w:rsidRPr="00806285">
        <w:rPr>
          <w:rFonts w:ascii="Times New Roman" w:hAnsi="Times New Roman" w:cs="Times New Roman"/>
          <w:sz w:val="24"/>
          <w:szCs w:val="24"/>
        </w:rPr>
        <w:t xml:space="preserve"> или в случае признания аукциона несостоявшимся с</w:t>
      </w:r>
      <w:r>
        <w:rPr>
          <w:rFonts w:ascii="Times New Roman" w:hAnsi="Times New Roman" w:cs="Times New Roman"/>
          <w:sz w:val="24"/>
          <w:szCs w:val="24"/>
        </w:rPr>
        <w:t xml:space="preserve"> единственным участником аукциона</w:t>
      </w:r>
      <w:r w:rsidRPr="00806285">
        <w:rPr>
          <w:rFonts w:ascii="Times New Roman" w:hAnsi="Times New Roman" w:cs="Times New Roman"/>
          <w:sz w:val="24"/>
          <w:szCs w:val="24"/>
        </w:rPr>
        <w:t xml:space="preserve">, договор аренды </w:t>
      </w:r>
      <w:r w:rsidRPr="00806285">
        <w:rPr>
          <w:rFonts w:ascii="Times New Roman" w:hAnsi="Times New Roman" w:cs="Times New Roman"/>
          <w:sz w:val="24"/>
          <w:szCs w:val="24"/>
        </w:rPr>
        <w:lastRenderedPageBreak/>
        <w:t>земельного участка, в части изменения видов разрешенного использования такого земельного участка не допускается.</w:t>
      </w:r>
    </w:p>
    <w:p w14:paraId="4BA6F2BF" w14:textId="77ABAE95" w:rsidR="00CC2D73" w:rsidRPr="00A2435C" w:rsidRDefault="00CC2D73" w:rsidP="005B74E0">
      <w:pPr>
        <w:pStyle w:val="a5"/>
        <w:ind w:left="-567" w:firstLine="709"/>
        <w:jc w:val="both"/>
      </w:pPr>
      <w:r w:rsidRPr="00A2435C">
        <w:t>Допустимые параметры разрешенного строительства объект</w:t>
      </w:r>
      <w:r w:rsidR="005B74E0" w:rsidRPr="00A2435C">
        <w:t>ов</w:t>
      </w:r>
      <w:r w:rsidRPr="00A2435C">
        <w:t xml:space="preserve"> капитального строительства:</w:t>
      </w:r>
    </w:p>
    <w:p w14:paraId="0209C9C1" w14:textId="5B160E34" w:rsidR="006263CE" w:rsidRPr="00A2435C" w:rsidRDefault="005B74E0" w:rsidP="005B74E0">
      <w:pPr>
        <w:pStyle w:val="a5"/>
        <w:ind w:left="-567" w:firstLine="709"/>
        <w:jc w:val="both"/>
        <w:rPr>
          <w:szCs w:val="24"/>
        </w:rPr>
      </w:pPr>
      <w:r w:rsidRPr="00A2435C">
        <w:rPr>
          <w:szCs w:val="24"/>
        </w:rPr>
        <w:t>Минимальный отступ застройки от красной линии улиц - 5 м; минимальный отступ застройки от красной линии проездов - 3 м.</w:t>
      </w:r>
    </w:p>
    <w:p w14:paraId="0D4D70A9" w14:textId="6EE7BFF0" w:rsidR="005B74E0" w:rsidRPr="00A2435C" w:rsidRDefault="005B74E0" w:rsidP="005B74E0">
      <w:pPr>
        <w:pStyle w:val="a5"/>
        <w:ind w:left="-567" w:firstLine="709"/>
        <w:jc w:val="both"/>
        <w:rPr>
          <w:szCs w:val="24"/>
        </w:rPr>
      </w:pPr>
      <w:r w:rsidRPr="00A2435C">
        <w:rPr>
          <w:szCs w:val="24"/>
        </w:rPr>
        <w:t>Предельное количество этажей – 3 (надземных), предельная высота –  12 м.</w:t>
      </w:r>
    </w:p>
    <w:p w14:paraId="5FAE709D" w14:textId="1F0A105E" w:rsidR="005B74E0" w:rsidRPr="005B74E0" w:rsidRDefault="005B74E0" w:rsidP="005B74E0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35C">
        <w:rPr>
          <w:rFonts w:ascii="Times New Roman" w:hAnsi="Times New Roman" w:cs="Times New Roman"/>
          <w:sz w:val="24"/>
          <w:szCs w:val="24"/>
        </w:rPr>
        <w:t>Максимальный процент застройки в границах участка – 60%.</w:t>
      </w:r>
    </w:p>
    <w:p w14:paraId="69040A8F" w14:textId="77777777" w:rsidR="005B74E0" w:rsidRDefault="005B74E0" w:rsidP="00EB5286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9358C1" w14:textId="4CD8DCE5" w:rsidR="005B74E0" w:rsidRDefault="005B74E0" w:rsidP="005B74E0">
      <w:pPr>
        <w:pStyle w:val="a5"/>
        <w:ind w:left="-567" w:firstLine="709"/>
        <w:jc w:val="both"/>
        <w:rPr>
          <w:szCs w:val="24"/>
        </w:rPr>
      </w:pPr>
      <w:r w:rsidRPr="009D6A84">
        <w:rPr>
          <w:szCs w:val="24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14:paraId="29F5942F" w14:textId="77777777" w:rsidR="005B74E0" w:rsidRDefault="005B74E0" w:rsidP="005B74E0">
      <w:pPr>
        <w:pStyle w:val="a5"/>
        <w:ind w:left="-567" w:firstLine="709"/>
        <w:jc w:val="both"/>
        <w:rPr>
          <w:szCs w:val="24"/>
        </w:rPr>
      </w:pPr>
    </w:p>
    <w:p w14:paraId="66C0A29A" w14:textId="77777777" w:rsidR="005B74E0" w:rsidRDefault="005B74E0" w:rsidP="005B74E0">
      <w:pPr>
        <w:pStyle w:val="a5"/>
        <w:ind w:left="-567" w:firstLine="709"/>
        <w:jc w:val="both"/>
        <w:rPr>
          <w:szCs w:val="24"/>
        </w:rPr>
      </w:pPr>
      <w:r w:rsidRPr="009D6A84">
        <w:rPr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14:paraId="072ADA85" w14:textId="1CC5FC6F" w:rsidR="005B74E0" w:rsidRPr="00061419" w:rsidRDefault="005B74E0" w:rsidP="005B74E0">
      <w:pPr>
        <w:pStyle w:val="a5"/>
        <w:ind w:left="-567" w:firstLine="709"/>
        <w:rPr>
          <w:szCs w:val="24"/>
        </w:rPr>
      </w:pPr>
      <w:r w:rsidRPr="00061419">
        <w:rPr>
          <w:szCs w:val="24"/>
        </w:rPr>
        <w:t>Водоснабжение и водоотведение –</w:t>
      </w:r>
      <w:r>
        <w:rPr>
          <w:szCs w:val="24"/>
        </w:rPr>
        <w:t xml:space="preserve"> </w:t>
      </w:r>
      <w:r w:rsidRPr="00061419">
        <w:rPr>
          <w:szCs w:val="24"/>
        </w:rPr>
        <w:t>техническая возможность подключения</w:t>
      </w:r>
      <w:r>
        <w:rPr>
          <w:szCs w:val="24"/>
        </w:rPr>
        <w:t xml:space="preserve"> отсутствует</w:t>
      </w:r>
      <w:r w:rsidRPr="00061419">
        <w:rPr>
          <w:szCs w:val="24"/>
        </w:rPr>
        <w:t xml:space="preserve">. </w:t>
      </w:r>
    </w:p>
    <w:p w14:paraId="120DDB5D" w14:textId="59723FAA" w:rsidR="005B74E0" w:rsidRPr="00061419" w:rsidRDefault="005B74E0" w:rsidP="005B74E0">
      <w:pPr>
        <w:pStyle w:val="a5"/>
        <w:ind w:left="-567" w:firstLine="709"/>
        <w:rPr>
          <w:szCs w:val="24"/>
        </w:rPr>
      </w:pPr>
      <w:r w:rsidRPr="00061419">
        <w:rPr>
          <w:szCs w:val="24"/>
        </w:rPr>
        <w:t xml:space="preserve">Газоснабжение – имеется техническая возможность подключения. </w:t>
      </w:r>
    </w:p>
    <w:p w14:paraId="3FBC178E" w14:textId="7EDB941F" w:rsidR="008374CD" w:rsidRPr="00EB5286" w:rsidRDefault="005B74E0" w:rsidP="00A2435C">
      <w:pPr>
        <w:pStyle w:val="a5"/>
        <w:ind w:left="-567" w:firstLine="709"/>
        <w:rPr>
          <w:szCs w:val="24"/>
        </w:rPr>
      </w:pPr>
      <w:r w:rsidRPr="00F51470">
        <w:rPr>
          <w:szCs w:val="24"/>
        </w:rPr>
        <w:t xml:space="preserve">Теплоснабжение – </w:t>
      </w:r>
      <w:r w:rsidR="00A2435C" w:rsidRPr="00061419">
        <w:rPr>
          <w:szCs w:val="24"/>
        </w:rPr>
        <w:t>техническая возможность подключения</w:t>
      </w:r>
      <w:r w:rsidR="00A2435C">
        <w:rPr>
          <w:szCs w:val="24"/>
        </w:rPr>
        <w:t xml:space="preserve"> отсутствует</w:t>
      </w:r>
      <w:r w:rsidR="00A2435C" w:rsidRPr="00061419">
        <w:rPr>
          <w:szCs w:val="24"/>
        </w:rPr>
        <w:t>.</w:t>
      </w:r>
    </w:p>
    <w:p w14:paraId="3EFA96AB" w14:textId="77777777" w:rsidR="009D6A84" w:rsidRPr="00370493" w:rsidRDefault="009D6A84" w:rsidP="009D6A84">
      <w:pPr>
        <w:pStyle w:val="a5"/>
        <w:ind w:left="-567" w:firstLine="709"/>
        <w:rPr>
          <w:sz w:val="16"/>
          <w:szCs w:val="16"/>
        </w:rPr>
      </w:pPr>
      <w:bookmarkStart w:id="1" w:name="_Hlk132193259"/>
    </w:p>
    <w:p w14:paraId="429A919B" w14:textId="41A3609B" w:rsidR="00A3482C" w:rsidRPr="00A3482C" w:rsidRDefault="00A3482C" w:rsidP="00A3482C">
      <w:pPr>
        <w:tabs>
          <w:tab w:val="left" w:pos="426"/>
          <w:tab w:val="left" w:pos="560"/>
        </w:tabs>
        <w:spacing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82C">
        <w:rPr>
          <w:rFonts w:ascii="Times New Roman" w:hAnsi="Times New Roman" w:cs="Times New Roman"/>
          <w:bCs/>
          <w:color w:val="000000"/>
          <w:sz w:val="24"/>
          <w:szCs w:val="24"/>
        </w:rPr>
        <w:t>7. Форма торгов:</w:t>
      </w:r>
      <w:r w:rsidRPr="00A3482C">
        <w:rPr>
          <w:rFonts w:ascii="Times New Roman" w:hAnsi="Times New Roman" w:cs="Times New Roman"/>
          <w:sz w:val="24"/>
          <w:szCs w:val="24"/>
        </w:rPr>
        <w:t xml:space="preserve"> открытый по составу участников аукцион в электронной форме.</w:t>
      </w:r>
    </w:p>
    <w:p w14:paraId="3ED0CEA3" w14:textId="083AE5F6" w:rsidR="00A3482C" w:rsidRPr="00A3482C" w:rsidRDefault="00A3482C" w:rsidP="00A3482C">
      <w:pPr>
        <w:tabs>
          <w:tab w:val="left" w:pos="426"/>
          <w:tab w:val="left" w:pos="560"/>
        </w:tabs>
        <w:spacing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8. </w:t>
      </w:r>
      <w:r w:rsidRPr="00A3482C">
        <w:rPr>
          <w:rFonts w:ascii="Times New Roman" w:hAnsi="Times New Roman" w:cs="Times New Roman"/>
          <w:b/>
          <w:sz w:val="24"/>
          <w:szCs w:val="24"/>
        </w:rPr>
        <w:t>Срок подачи заявок</w:t>
      </w:r>
      <w:r w:rsidRPr="00A3482C">
        <w:rPr>
          <w:rFonts w:ascii="Times New Roman" w:hAnsi="Times New Roman" w:cs="Times New Roman"/>
          <w:sz w:val="24"/>
          <w:szCs w:val="24"/>
        </w:rPr>
        <w:t xml:space="preserve"> на участие в аукционе и прилагаемых к ним документов с 09.00ч. </w:t>
      </w:r>
      <w:r w:rsidR="00A0118F">
        <w:rPr>
          <w:rFonts w:ascii="Times New Roman" w:hAnsi="Times New Roman" w:cs="Times New Roman"/>
          <w:sz w:val="24"/>
          <w:szCs w:val="24"/>
        </w:rPr>
        <w:t>24 апреля</w:t>
      </w:r>
      <w:r w:rsidRPr="00A0118F">
        <w:rPr>
          <w:rFonts w:ascii="Times New Roman" w:hAnsi="Times New Roman" w:cs="Times New Roman"/>
          <w:sz w:val="24"/>
          <w:szCs w:val="24"/>
        </w:rPr>
        <w:t xml:space="preserve"> 202</w:t>
      </w:r>
      <w:r w:rsidR="008668F5" w:rsidRPr="00A0118F">
        <w:rPr>
          <w:rFonts w:ascii="Times New Roman" w:hAnsi="Times New Roman" w:cs="Times New Roman"/>
          <w:sz w:val="24"/>
          <w:szCs w:val="24"/>
        </w:rPr>
        <w:t>5</w:t>
      </w:r>
      <w:r w:rsidRPr="00A0118F">
        <w:rPr>
          <w:rFonts w:ascii="Times New Roman" w:hAnsi="Times New Roman" w:cs="Times New Roman"/>
          <w:sz w:val="24"/>
          <w:szCs w:val="24"/>
        </w:rPr>
        <w:t xml:space="preserve">г. по 16.00ч. </w:t>
      </w:r>
      <w:r w:rsidR="00A0118F">
        <w:rPr>
          <w:rFonts w:ascii="Times New Roman" w:hAnsi="Times New Roman" w:cs="Times New Roman"/>
          <w:sz w:val="24"/>
          <w:szCs w:val="24"/>
        </w:rPr>
        <w:t>12 мая</w:t>
      </w:r>
      <w:r w:rsidRPr="00A0118F">
        <w:rPr>
          <w:rFonts w:ascii="Times New Roman" w:hAnsi="Times New Roman" w:cs="Times New Roman"/>
          <w:sz w:val="24"/>
          <w:szCs w:val="24"/>
        </w:rPr>
        <w:t xml:space="preserve"> 20</w:t>
      </w:r>
      <w:r w:rsidR="00AA5AFE" w:rsidRPr="00A0118F">
        <w:rPr>
          <w:rFonts w:ascii="Times New Roman" w:hAnsi="Times New Roman" w:cs="Times New Roman"/>
          <w:sz w:val="24"/>
          <w:szCs w:val="24"/>
        </w:rPr>
        <w:t>25</w:t>
      </w:r>
      <w:r w:rsidRPr="00A0118F">
        <w:rPr>
          <w:rFonts w:ascii="Times New Roman" w:hAnsi="Times New Roman" w:cs="Times New Roman"/>
          <w:sz w:val="24"/>
          <w:szCs w:val="24"/>
        </w:rPr>
        <w:t>г.</w:t>
      </w:r>
      <w:r w:rsidRPr="00A348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940932" w14:textId="7E9BF87A" w:rsidR="00A3482C" w:rsidRPr="00A3482C" w:rsidRDefault="00A3482C" w:rsidP="00A3482C">
      <w:pPr>
        <w:pStyle w:val="a5"/>
        <w:ind w:left="-567" w:firstLine="709"/>
        <w:jc w:val="both"/>
        <w:rPr>
          <w:bCs/>
          <w:szCs w:val="24"/>
        </w:rPr>
      </w:pPr>
      <w:r w:rsidRPr="00A3482C">
        <w:rPr>
          <w:szCs w:val="24"/>
        </w:rPr>
        <w:t xml:space="preserve">Документы </w:t>
      </w:r>
      <w:r w:rsidRPr="00A3482C">
        <w:rPr>
          <w:bCs/>
          <w:szCs w:val="24"/>
        </w:rPr>
        <w:t>подаются</w:t>
      </w:r>
      <w:r w:rsidRPr="00A3482C">
        <w:rPr>
          <w:szCs w:val="24"/>
        </w:rPr>
        <w:t xml:space="preserve"> на электронную площадку начиная с даты начала приема заявок до времени и даты окончания приема заявок, указанных в извещении о проведении аукциона.</w:t>
      </w:r>
      <w:r w:rsidRPr="00A3482C">
        <w:rPr>
          <w:bCs/>
          <w:szCs w:val="24"/>
        </w:rPr>
        <w:t xml:space="preserve"> </w:t>
      </w:r>
    </w:p>
    <w:p w14:paraId="2931B608" w14:textId="77777777" w:rsidR="00A3482C" w:rsidRDefault="00A3482C" w:rsidP="00A3482C">
      <w:pPr>
        <w:pStyle w:val="a5"/>
        <w:ind w:left="-567" w:firstLine="709"/>
        <w:jc w:val="both"/>
        <w:rPr>
          <w:color w:val="000000"/>
          <w:szCs w:val="24"/>
          <w:shd w:val="clear" w:color="auto" w:fill="FFFFFF"/>
        </w:rPr>
      </w:pPr>
      <w:r w:rsidRPr="00A3482C">
        <w:rPr>
          <w:color w:val="000000"/>
          <w:szCs w:val="24"/>
          <w:shd w:val="clear" w:color="auto" w:fill="FFFFFF"/>
        </w:rPr>
        <w:t>Заявка, по форме оператора электронной площадки (приложение №2 к документации),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необходимых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14:paraId="6E7255DE" w14:textId="5FE51982" w:rsidR="00806285" w:rsidRPr="00A3482C" w:rsidRDefault="00806285" w:rsidP="00A3482C">
      <w:pPr>
        <w:pStyle w:val="a5"/>
        <w:ind w:left="-567" w:firstLine="709"/>
        <w:jc w:val="both"/>
        <w:rPr>
          <w:bCs/>
          <w:szCs w:val="24"/>
        </w:rPr>
      </w:pPr>
      <w:r>
        <w:rPr>
          <w:color w:val="000000"/>
          <w:szCs w:val="24"/>
          <w:shd w:val="clear" w:color="auto" w:fill="FFFFFF"/>
        </w:rPr>
        <w:t>Подача заявки по форме организатора торгов не требуется.</w:t>
      </w:r>
    </w:p>
    <w:p w14:paraId="732115EA" w14:textId="77777777" w:rsidR="00A3482C" w:rsidRPr="00A3482C" w:rsidRDefault="00A3482C" w:rsidP="00A3482C">
      <w:pPr>
        <w:pStyle w:val="a5"/>
        <w:ind w:left="-567" w:firstLine="709"/>
        <w:jc w:val="both"/>
        <w:rPr>
          <w:b/>
          <w:szCs w:val="24"/>
        </w:rPr>
      </w:pPr>
      <w:r w:rsidRPr="00A3482C">
        <w:rPr>
          <w:szCs w:val="24"/>
        </w:rPr>
        <w:t>Заявки и иные документы,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14:paraId="57529703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9. Задаток уплачивается не позднее срока окончания приема заявок на участие в аукционе в соответствии с регламентом торговой площадки.</w:t>
      </w:r>
    </w:p>
    <w:p w14:paraId="1678223D" w14:textId="53487E5F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10. Дата рассмотрения заявок и документов от претендентов, а также определения участников аукциона: </w:t>
      </w:r>
      <w:r w:rsidR="00A0118F" w:rsidRPr="00A0118F">
        <w:rPr>
          <w:szCs w:val="24"/>
        </w:rPr>
        <w:t>13 мая</w:t>
      </w:r>
      <w:r w:rsidR="00AA5AFE" w:rsidRPr="00A0118F">
        <w:rPr>
          <w:szCs w:val="24"/>
        </w:rPr>
        <w:t xml:space="preserve"> 2025</w:t>
      </w:r>
      <w:r w:rsidRPr="00A0118F">
        <w:rPr>
          <w:szCs w:val="24"/>
        </w:rPr>
        <w:t>г.</w:t>
      </w:r>
    </w:p>
    <w:p w14:paraId="19C630F7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11. Аукционная документация является приложением к извещению и предоставляется в течение срока приема заявок без взимания платы.</w:t>
      </w:r>
    </w:p>
    <w:p w14:paraId="13F500B5" w14:textId="57AE8669" w:rsidR="00AA5AFE" w:rsidRPr="00A3482C" w:rsidRDefault="00A3482C" w:rsidP="00AA5AFE">
      <w:pPr>
        <w:pStyle w:val="a5"/>
        <w:ind w:left="-567" w:firstLine="709"/>
        <w:jc w:val="both"/>
        <w:rPr>
          <w:color w:val="000000"/>
          <w:szCs w:val="24"/>
        </w:rPr>
      </w:pPr>
      <w:r w:rsidRPr="00A3482C">
        <w:rPr>
          <w:szCs w:val="24"/>
        </w:rPr>
        <w:t xml:space="preserve">12. </w:t>
      </w:r>
      <w:r w:rsidR="00851974" w:rsidRPr="00851974">
        <w:rPr>
          <w:szCs w:val="24"/>
        </w:rPr>
        <w:t>В случае поступления в течение тридцати дней со дня размещения извещения на официальном сайте заявлений иных граждан о намерении участвовать в аукционе уполномоченный орган в недельный срок со дня поступления этих заявлений принимает решение:</w:t>
      </w:r>
    </w:p>
    <w:p w14:paraId="69BE94A1" w14:textId="77777777" w:rsidR="00851974" w:rsidRPr="00851974" w:rsidRDefault="00851974" w:rsidP="00851974">
      <w:pPr>
        <w:pStyle w:val="a5"/>
        <w:ind w:left="-567" w:firstLine="709"/>
        <w:jc w:val="both"/>
        <w:rPr>
          <w:szCs w:val="24"/>
        </w:rPr>
      </w:pPr>
      <w:r w:rsidRPr="00851974">
        <w:rPr>
          <w:szCs w:val="24"/>
        </w:rPr>
        <w:t>1) об отказе в предоставлении земельного участка без проведения аукциона лицу, обратившемуся с заявлением о предоставлении земельного участка, и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 о предоставлении земельного участка;</w:t>
      </w:r>
    </w:p>
    <w:p w14:paraId="4F58D5B4" w14:textId="77777777" w:rsidR="00851974" w:rsidRPr="00851974" w:rsidRDefault="00851974" w:rsidP="00851974">
      <w:pPr>
        <w:pStyle w:val="a5"/>
        <w:ind w:left="-567" w:firstLine="709"/>
        <w:jc w:val="both"/>
        <w:rPr>
          <w:szCs w:val="24"/>
        </w:rPr>
      </w:pPr>
      <w:r w:rsidRPr="00851974">
        <w:rPr>
          <w:szCs w:val="24"/>
        </w:rPr>
        <w:t xml:space="preserve">2)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 В этом случае уполномоченный орган в срок не позднее четырех месяцев со дня принятия такого решения обеспечивает образование испрашиваемого земельного участка или уточнение его границ, принимает решение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 о </w:t>
      </w:r>
      <w:r w:rsidRPr="00851974">
        <w:rPr>
          <w:szCs w:val="24"/>
        </w:rPr>
        <w:lastRenderedPageBreak/>
        <w:t>предварительном согласовании предоставления земельного участка, и обеспечивает опубликование извещения о проведении аукциона.</w:t>
      </w:r>
    </w:p>
    <w:p w14:paraId="7B53D773" w14:textId="7E96A062" w:rsidR="00A3482C" w:rsidRPr="00A3482C" w:rsidRDefault="00AA5AFE" w:rsidP="00AA5AFE">
      <w:pPr>
        <w:pStyle w:val="a5"/>
        <w:ind w:left="-567" w:firstLine="709"/>
        <w:jc w:val="both"/>
        <w:rPr>
          <w:szCs w:val="24"/>
        </w:rPr>
      </w:pPr>
      <w:r>
        <w:rPr>
          <w:color w:val="000000"/>
          <w:szCs w:val="24"/>
          <w:shd w:val="clear" w:color="auto" w:fill="FFFFFF"/>
        </w:rPr>
        <w:t xml:space="preserve">В случае принятия решения о проведении аукциона в отношении указанного земельного участка, Участниками такого аукциона </w:t>
      </w:r>
      <w:r w:rsidRPr="003C4BAB">
        <w:rPr>
          <w:color w:val="000000"/>
          <w:szCs w:val="24"/>
          <w:shd w:val="clear" w:color="auto" w:fill="FFFFFF"/>
        </w:rPr>
        <w:t xml:space="preserve">могут </w:t>
      </w:r>
      <w:r w:rsidRPr="00B572C4">
        <w:rPr>
          <w:color w:val="000000"/>
          <w:szCs w:val="24"/>
          <w:shd w:val="clear" w:color="auto" w:fill="FFFFFF"/>
        </w:rPr>
        <w:t>являться только граждане.</w:t>
      </w:r>
    </w:p>
    <w:p w14:paraId="5A7D42BF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13. Победителем аукциона признается участник, предложивший наибольший размер годовой арендной платы за земельный участок.</w:t>
      </w:r>
    </w:p>
    <w:p w14:paraId="12768FD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14. Торговая сессия проводится путем последовательного повышения Участниками начальной цены предмета аукциона на величину, равную величине «шага аукциона». </w:t>
      </w:r>
    </w:p>
    <w:p w14:paraId="69795856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Время для подачи предложений о цене определяется в следующем порядке: </w:t>
      </w:r>
    </w:p>
    <w:p w14:paraId="6F3ED9A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– время для подачи первого предложения о цене составляет 10 минут с момента начала аукциона; </w:t>
      </w:r>
    </w:p>
    <w:p w14:paraId="59307930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– в случае поступления предложения о цене, увеличивающего начальную цену договора или текущее лучшее предложение о цене, время для подачи предложений о цене продлевается на 10 минут с момента приема Оператором каждого из таких предложений. </w:t>
      </w:r>
    </w:p>
    <w:p w14:paraId="33A6162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Если в течение времени для подачи первого предложения о цене или лучшего ценового предложения не поступает ни одного предложения о цене, подача предложений о цене (электронный аукцион) автоматически при помощи программных и технических средств завершается.</w:t>
      </w:r>
    </w:p>
    <w:p w14:paraId="05ACCFB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15. Победитель аукциона обязан оплатить арендную плату с учетом внесенного задатка в соответствии с условиями договора аренды земельного участка.</w:t>
      </w:r>
    </w:p>
    <w:p w14:paraId="51A8F7B1" w14:textId="3B395E7D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16. Договор аренды земельного участка заключается с победителем в срок не ранее </w:t>
      </w:r>
      <w:r w:rsidRPr="00A3482C">
        <w:rPr>
          <w:rStyle w:val="blk"/>
          <w:szCs w:val="24"/>
        </w:rPr>
        <w:t xml:space="preserve">чем через десять дней со дня размещения информации о результатах аукциона на официальном сайте и </w:t>
      </w:r>
      <w:r w:rsidRPr="00A3482C">
        <w:rPr>
          <w:szCs w:val="24"/>
        </w:rPr>
        <w:t xml:space="preserve">не позднее </w:t>
      </w:r>
      <w:r w:rsidR="00851974">
        <w:rPr>
          <w:szCs w:val="24"/>
        </w:rPr>
        <w:t xml:space="preserve">десяти рабочих </w:t>
      </w:r>
      <w:r w:rsidRPr="00A3482C">
        <w:rPr>
          <w:szCs w:val="24"/>
        </w:rPr>
        <w:t xml:space="preserve">дней со </w:t>
      </w:r>
      <w:r w:rsidRPr="00A3482C">
        <w:rPr>
          <w:rStyle w:val="blk"/>
          <w:szCs w:val="24"/>
        </w:rPr>
        <w:t>дня направления победителю аукциона</w:t>
      </w:r>
      <w:r w:rsidRPr="00A3482C">
        <w:rPr>
          <w:szCs w:val="24"/>
        </w:rPr>
        <w:t xml:space="preserve"> </w:t>
      </w:r>
      <w:r w:rsidRPr="00A3482C">
        <w:rPr>
          <w:rStyle w:val="blk"/>
          <w:szCs w:val="24"/>
        </w:rPr>
        <w:t>или единственному принявшему участие в аукционе участнику проектов указанных договоров</w:t>
      </w:r>
      <w:r w:rsidRPr="00A3482C">
        <w:rPr>
          <w:szCs w:val="24"/>
        </w:rPr>
        <w:t>.</w:t>
      </w:r>
    </w:p>
    <w:p w14:paraId="5A333032" w14:textId="670A54A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17. Поверенный аукциона: Бубнов Денис Александрович, директор ООО «Орион», адрес (местонахождение): 430016, Россия, Республика Мордовия, г. Саранск, ул. Пролетарская, д. 83Б, офис 303, тел: +79272756489.</w:t>
      </w:r>
    </w:p>
    <w:p w14:paraId="78CCC16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18. Поверенный  аукциона  вправе  отказаться  от проведения аукциона в любое время, но не позднее, чем за пять дней до наступления даты его проведения.</w:t>
      </w:r>
    </w:p>
    <w:p w14:paraId="6224AB6A" w14:textId="406B0F2C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19. С проектом договора аренды земельного участка, с аукционной документацией, можно ознакомиться на </w:t>
      </w:r>
      <w:hyperlink r:id="rId9" w:history="1">
        <w:r w:rsidRPr="00A3482C">
          <w:rPr>
            <w:szCs w:val="24"/>
          </w:rPr>
          <w:t>официальном сайте</w:t>
        </w:r>
      </w:hyperlink>
      <w:r w:rsidRPr="00A3482C">
        <w:rPr>
          <w:szCs w:val="24"/>
        </w:rPr>
        <w:t xml:space="preserve"> </w:t>
      </w:r>
      <w:r w:rsidRPr="00A3482C">
        <w:rPr>
          <w:szCs w:val="24"/>
          <w:lang w:val="en-US"/>
        </w:rPr>
        <w:t>www</w:t>
      </w:r>
      <w:r w:rsidRPr="00A3482C">
        <w:rPr>
          <w:szCs w:val="24"/>
        </w:rPr>
        <w:t>.</w:t>
      </w:r>
      <w:r w:rsidRPr="00A3482C">
        <w:rPr>
          <w:szCs w:val="24"/>
          <w:lang w:val="en-US"/>
        </w:rPr>
        <w:t>torgi</w:t>
      </w:r>
      <w:r w:rsidRPr="00A3482C">
        <w:rPr>
          <w:szCs w:val="24"/>
        </w:rPr>
        <w:t>.</w:t>
      </w:r>
      <w:r w:rsidRPr="00A3482C">
        <w:rPr>
          <w:szCs w:val="24"/>
          <w:lang w:val="en-US"/>
        </w:rPr>
        <w:t>gov</w:t>
      </w:r>
      <w:r w:rsidRPr="00A3482C">
        <w:rPr>
          <w:szCs w:val="24"/>
        </w:rPr>
        <w:t>.</w:t>
      </w:r>
      <w:r w:rsidRPr="00A3482C">
        <w:rPr>
          <w:szCs w:val="24"/>
          <w:lang w:val="en-US"/>
        </w:rPr>
        <w:t>ru</w:t>
      </w:r>
      <w:r w:rsidRPr="00A3482C">
        <w:rPr>
          <w:szCs w:val="24"/>
        </w:rPr>
        <w:t xml:space="preserve"> или по адресу торговой площадки. А также обратившись в ООО «Орион».</w:t>
      </w:r>
    </w:p>
    <w:p w14:paraId="33D0EC6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20. Для обеспечения доступа к участию в электронном аукционе заинтересованному лицу необходимо пройти процедуру регистрации на электронной площадке, в соответствии с её регламентом.</w:t>
      </w:r>
    </w:p>
    <w:p w14:paraId="710B1984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Для регистрации в торговой секции «Приватизация, аренда и продажа прав» требуется регистрация на Универсальной торговой платформе АО «Сбербанк-АСТ».</w:t>
      </w:r>
    </w:p>
    <w:p w14:paraId="51DEC9D3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Подача заявления на регистрацию на УТП осуществляется на сайте </w:t>
      </w:r>
      <w:r w:rsidRPr="00A3482C">
        <w:rPr>
          <w:color w:val="333333"/>
          <w:szCs w:val="24"/>
          <w:bdr w:val="none" w:sz="0" w:space="0" w:color="auto" w:frame="1"/>
        </w:rPr>
        <w:t>http://utp.sberbank-ast.ru</w:t>
      </w:r>
      <w:r w:rsidRPr="00A3482C">
        <w:rPr>
          <w:color w:val="333333"/>
          <w:szCs w:val="24"/>
        </w:rPr>
        <w:t> в разделе «</w:t>
      </w:r>
      <w:r w:rsidRPr="00A3482C">
        <w:rPr>
          <w:color w:val="333333"/>
          <w:szCs w:val="24"/>
          <w:bdr w:val="none" w:sz="0" w:space="0" w:color="auto" w:frame="1"/>
        </w:rPr>
        <w:t>Регистрация</w:t>
      </w:r>
      <w:r w:rsidRPr="00A3482C">
        <w:rPr>
          <w:color w:val="333333"/>
          <w:szCs w:val="24"/>
        </w:rPr>
        <w:t>».</w:t>
      </w:r>
    </w:p>
    <w:p w14:paraId="6AF17AA4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Подача заявления на регистрацию в торговую секцию «Приватизация, аренда и продажа прав» в качестве в качестве Претендента (Участника), осуществляется из Личного кабинета (раздел «Личный кабинет» - подраздел «Регистрация в торговых секциях»).</w:t>
      </w:r>
    </w:p>
    <w:p w14:paraId="4CFAE15C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Порядок регистрации в качестве Претендента/Участника описан в </w:t>
      </w:r>
      <w:r w:rsidRPr="00A3482C">
        <w:rPr>
          <w:color w:val="333333"/>
          <w:szCs w:val="24"/>
          <w:bdr w:val="none" w:sz="0" w:space="0" w:color="auto" w:frame="1"/>
        </w:rPr>
        <w:t>Инструкции по регистрации для Претендентов</w:t>
      </w:r>
      <w:r w:rsidRPr="00A3482C">
        <w:rPr>
          <w:color w:val="333333"/>
          <w:szCs w:val="24"/>
        </w:rPr>
        <w:t>.</w:t>
      </w:r>
    </w:p>
    <w:p w14:paraId="4FA462F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21. Для участия в аукционе заявители представляют в установленный в извещении о проведении аукциона срок </w:t>
      </w:r>
      <w:r w:rsidRPr="001D3E07">
        <w:rPr>
          <w:b/>
          <w:bCs/>
          <w:szCs w:val="24"/>
        </w:rPr>
        <w:t>следующие документы</w:t>
      </w:r>
      <w:r w:rsidRPr="00A3482C">
        <w:rPr>
          <w:szCs w:val="24"/>
        </w:rPr>
        <w:t>:</w:t>
      </w:r>
    </w:p>
    <w:p w14:paraId="7075375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" w:name="sub_391211"/>
      <w:r w:rsidRPr="00A3482C">
        <w:rPr>
          <w:szCs w:val="24"/>
        </w:rPr>
        <w:t>1) заявка на участие в аукционе в форме электронного документа с указанием банковских реквизитов счета для возврата задатка;</w:t>
      </w:r>
    </w:p>
    <w:p w14:paraId="5BD97C8B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3" w:name="sub_391212"/>
      <w:bookmarkEnd w:id="2"/>
      <w:r w:rsidRPr="00A3482C">
        <w:rPr>
          <w:szCs w:val="24"/>
        </w:rPr>
        <w:t>2) копии документов, удостоверяющих личность заявителя (для граждан);</w:t>
      </w:r>
    </w:p>
    <w:p w14:paraId="418BBC4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4" w:name="sub_3912130"/>
      <w:bookmarkEnd w:id="3"/>
      <w:r w:rsidRPr="00A3482C">
        <w:rPr>
          <w:szCs w:val="24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28C3038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5" w:name="sub_3912140"/>
      <w:bookmarkEnd w:id="4"/>
      <w:r w:rsidRPr="00A3482C">
        <w:rPr>
          <w:szCs w:val="24"/>
        </w:rPr>
        <w:t>4) документы, подтверждающие внесение задатка</w:t>
      </w:r>
      <w:bookmarkStart w:id="6" w:name="sub_39122"/>
      <w:bookmarkEnd w:id="5"/>
      <w:r w:rsidRPr="00A3482C">
        <w:rPr>
          <w:szCs w:val="24"/>
        </w:rPr>
        <w:t>.</w:t>
      </w:r>
    </w:p>
    <w:p w14:paraId="5C6C198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22. Предоставление документов, подтверждающих внесение задатка, признается </w:t>
      </w:r>
      <w:r w:rsidRPr="00A3482C">
        <w:rPr>
          <w:szCs w:val="24"/>
        </w:rPr>
        <w:lastRenderedPageBreak/>
        <w:t>заключением соглашения о задатке.</w:t>
      </w:r>
    </w:p>
    <w:bookmarkEnd w:id="6"/>
    <w:p w14:paraId="3A1D348D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23. Организатор аукциона в отношении заявителей - юридических лиц и индивидуальных предпринимателей запрашивает сведения о заявителе, содержащиеся соответственно в едином государственном реестре юридических лиц и едином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14:paraId="0D75E882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7" w:name="sub_39125"/>
      <w:r w:rsidRPr="00A3482C">
        <w:rPr>
          <w:szCs w:val="24"/>
        </w:rPr>
        <w:t>24. Один заявитель вправе подать только одну заявку на участие в аукционе.</w:t>
      </w:r>
    </w:p>
    <w:p w14:paraId="7F656A30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8" w:name="sub_39126"/>
      <w:bookmarkEnd w:id="7"/>
      <w:r w:rsidRPr="00A3482C">
        <w:rPr>
          <w:szCs w:val="24"/>
        </w:rPr>
        <w:t>25. Заявитель имеет право отозвать принятую организатором аукциона заявку на участие в аукционе до дня окончания срока приема заявок.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14:paraId="70A79EA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9" w:name="sub_39127"/>
      <w:bookmarkEnd w:id="8"/>
      <w:r w:rsidRPr="00A3482C">
        <w:rPr>
          <w:szCs w:val="24"/>
        </w:rPr>
        <w:t>26. Заявитель не допускается к участию в аукционе в следующих случаях:</w:t>
      </w:r>
    </w:p>
    <w:p w14:paraId="697E908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0" w:name="sub_391281"/>
      <w:r w:rsidRPr="00A3482C">
        <w:rPr>
          <w:szCs w:val="24"/>
        </w:rPr>
        <w:t>1) непредставление необходимых для участия в аукционе документов или представление недостоверных сведений;</w:t>
      </w:r>
    </w:p>
    <w:p w14:paraId="377BBB33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1" w:name="sub_391282"/>
      <w:bookmarkEnd w:id="10"/>
      <w:r w:rsidRPr="00A3482C">
        <w:rPr>
          <w:szCs w:val="24"/>
        </w:rPr>
        <w:t>2) непоступление задатка на дату рассмотрения заявок на участие в аукционе;</w:t>
      </w:r>
    </w:p>
    <w:p w14:paraId="20C96ECB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2" w:name="sub_391283"/>
      <w:bookmarkEnd w:id="11"/>
      <w:r w:rsidRPr="00A3482C">
        <w:rPr>
          <w:szCs w:val="24"/>
        </w:rPr>
        <w:t xml:space="preserve">3)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</w:t>
      </w:r>
      <w:r w:rsidRPr="00A3482C">
        <w:rPr>
          <w:color w:val="000000"/>
          <w:szCs w:val="24"/>
          <w:shd w:val="clear" w:color="auto" w:fill="FFFFFF"/>
        </w:rPr>
        <w:t>покупателем земельного участка или приобрести земельный участок в аренду</w:t>
      </w:r>
      <w:r w:rsidRPr="00A3482C">
        <w:rPr>
          <w:szCs w:val="24"/>
        </w:rPr>
        <w:t>;</w:t>
      </w:r>
    </w:p>
    <w:bookmarkEnd w:id="12"/>
    <w:p w14:paraId="6AAC1E5C" w14:textId="77777777" w:rsid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 реестре недобросовестных участников аукциона.</w:t>
      </w:r>
    </w:p>
    <w:p w14:paraId="20A61603" w14:textId="2375BCF9" w:rsidR="008F04C4" w:rsidRPr="008F04C4" w:rsidRDefault="008F04C4" w:rsidP="008F04C4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27.</w:t>
      </w:r>
      <w:r w:rsidR="00241E40">
        <w:rPr>
          <w:szCs w:val="24"/>
        </w:rPr>
        <w:t xml:space="preserve"> </w:t>
      </w:r>
      <w:r w:rsidRPr="008F04C4">
        <w:rPr>
          <w:szCs w:val="24"/>
        </w:rPr>
        <w:t>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ошибок, не связанных с предметом аукциона, начальной ценой предмета аукциона, "шагом аукциона", размером задатка, со сроком заключаемого по результатам аукциона договора аренды, а также с видом права, на котором земельный участок предоставляется по результатам аукциона. При этом срок подачи заявок на участие в аукционе должен быть продлен таким образом, чтобы со дня размещения, изменений в извещение о проведении аукциона до дня проведения аукциона такой срок составлял не менее десяти рабочих дней. Информация о внесении изменений в извещение о проведении аукциона размещается на официальном сайте уполномоченного органа, на официальном сайте. Указанное извещение должно быть доступно для ознакомления всем заинтересованным лицам без взимания платы.</w:t>
      </w:r>
    </w:p>
    <w:p w14:paraId="2701EFE1" w14:textId="448D344F" w:rsidR="008F04C4" w:rsidRPr="00A3482C" w:rsidRDefault="005A3D48" w:rsidP="00A3482C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28</w:t>
      </w:r>
      <w:r w:rsidR="008F04C4" w:rsidRPr="008F04C4">
        <w:rPr>
          <w:szCs w:val="24"/>
        </w:rPr>
        <w:t>. В случае, если за один рабочий день до даты окончания приема заявок на участие в аукционе не поступило ни одной заявки,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правилами, предусмотренными пунктом 2</w:t>
      </w:r>
      <w:r w:rsidR="00525D9F">
        <w:rPr>
          <w:szCs w:val="24"/>
        </w:rPr>
        <w:t>7</w:t>
      </w:r>
      <w:r w:rsidR="008F04C4" w:rsidRPr="008F04C4">
        <w:rPr>
          <w:szCs w:val="24"/>
        </w:rPr>
        <w:t xml:space="preserve"> настоящей </w:t>
      </w:r>
      <w:r w:rsidR="00525D9F">
        <w:rPr>
          <w:szCs w:val="24"/>
        </w:rPr>
        <w:t>документации</w:t>
      </w:r>
      <w:r w:rsidR="008F04C4" w:rsidRPr="008F04C4">
        <w:rPr>
          <w:szCs w:val="24"/>
        </w:rPr>
        <w:t>. В случае, если организатором торгов является специализированная организация, за один рабочий день до даты окончания приема заявок на участие в аукционе организатор аукциона (оператор электронной площадки при проведении аукциона в электронной форме) уведомляет уполномоченный орган об отсутствии заявок на участие в аукционе.</w:t>
      </w:r>
    </w:p>
    <w:p w14:paraId="1A21B106" w14:textId="7E1345ED" w:rsidR="00525D9F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3" w:name="sub_39128"/>
      <w:bookmarkEnd w:id="9"/>
      <w:r w:rsidRPr="00A3482C">
        <w:rPr>
          <w:szCs w:val="24"/>
        </w:rPr>
        <w:t>2</w:t>
      </w:r>
      <w:r w:rsidR="005A3D48">
        <w:rPr>
          <w:szCs w:val="24"/>
        </w:rPr>
        <w:t>9</w:t>
      </w:r>
      <w:r w:rsidRPr="00A3482C">
        <w:rPr>
          <w:szCs w:val="24"/>
        </w:rPr>
        <w:t xml:space="preserve">. </w:t>
      </w:r>
      <w:bookmarkStart w:id="14" w:name="sub_391284"/>
      <w:bookmarkEnd w:id="13"/>
      <w:r w:rsidR="00525D9F" w:rsidRPr="00525D9F">
        <w:rPr>
          <w:szCs w:val="24"/>
        </w:rPr>
        <w:t>Заявитель, признанный участником аукциона, становится участником аукциона с даты подписания организатором аукциона протокола рассмотрения заявок. Протокол рассмотрения заявок на участие в аукционе подписывается организатором аукциона не позднее чем в течение одного дня со дня их рассмотрения. Сведения о количестве участников аукциона без указания иных сведений о таких участниках и сведения о заявителях, не допущенных к участию в аукционе, с указанием причин отказа в допуске к участию в нем размещаются на официальном сайте не позднее чем на следующий день после дня подписания протокола рассмотрения заявок.</w:t>
      </w:r>
    </w:p>
    <w:p w14:paraId="22B1C24A" w14:textId="5F18B95C" w:rsidR="00A3482C" w:rsidRDefault="005A3D48" w:rsidP="00A3482C">
      <w:pPr>
        <w:pStyle w:val="a5"/>
        <w:ind w:left="-567" w:firstLine="709"/>
        <w:jc w:val="both"/>
        <w:rPr>
          <w:szCs w:val="24"/>
        </w:rPr>
      </w:pPr>
      <w:bookmarkStart w:id="15" w:name="sub_391210"/>
      <w:bookmarkEnd w:id="14"/>
      <w:r>
        <w:rPr>
          <w:szCs w:val="24"/>
        </w:rPr>
        <w:t>30</w:t>
      </w:r>
      <w:r w:rsidR="00A3482C" w:rsidRPr="00A3482C">
        <w:rPr>
          <w:szCs w:val="24"/>
        </w:rPr>
        <w:t xml:space="preserve">. Заявителям, признанным участниками аукциона, и заявителям, не допущенным к участию в аукционе, </w:t>
      </w:r>
      <w:r w:rsidR="0083598D" w:rsidRPr="0083598D">
        <w:rPr>
          <w:color w:val="000000"/>
          <w:szCs w:val="24"/>
          <w:shd w:val="clear" w:color="auto" w:fill="FFFFFF"/>
        </w:rPr>
        <w:t xml:space="preserve">оператор электронной площадки направляет в электронной форме </w:t>
      </w:r>
      <w:r w:rsidR="0083598D" w:rsidRPr="0083598D">
        <w:rPr>
          <w:color w:val="000000"/>
          <w:szCs w:val="24"/>
          <w:shd w:val="clear" w:color="auto" w:fill="FFFFFF"/>
        </w:rPr>
        <w:lastRenderedPageBreak/>
        <w:t>уведомления о принятых в отношении их решениях не позднее дня</w:t>
      </w:r>
      <w:r w:rsidR="00A3482C" w:rsidRPr="00A3482C">
        <w:rPr>
          <w:color w:val="000000"/>
          <w:szCs w:val="24"/>
          <w:shd w:val="clear" w:color="auto" w:fill="FFFFFF"/>
        </w:rPr>
        <w:t>, следующего после дня подписания протокола</w:t>
      </w:r>
      <w:r w:rsidR="00A3482C" w:rsidRPr="00A3482C">
        <w:rPr>
          <w:szCs w:val="24"/>
        </w:rPr>
        <w:t>.</w:t>
      </w:r>
    </w:p>
    <w:p w14:paraId="18776674" w14:textId="712CBAF4" w:rsidR="00A3482C" w:rsidRPr="00A3482C" w:rsidRDefault="005A3D48" w:rsidP="00A3482C">
      <w:pPr>
        <w:pStyle w:val="a5"/>
        <w:ind w:left="-567" w:firstLine="709"/>
        <w:jc w:val="both"/>
        <w:rPr>
          <w:szCs w:val="24"/>
        </w:rPr>
      </w:pPr>
      <w:bookmarkStart w:id="16" w:name="sub_3912110"/>
      <w:bookmarkEnd w:id="15"/>
      <w:r>
        <w:rPr>
          <w:szCs w:val="24"/>
        </w:rPr>
        <w:t>31</w:t>
      </w:r>
      <w:r w:rsidR="00A3482C" w:rsidRPr="00A3482C">
        <w:rPr>
          <w:szCs w:val="24"/>
        </w:rPr>
        <w:t>. 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14:paraId="02944E85" w14:textId="2426BD97" w:rsidR="005A3D48" w:rsidRPr="00A3482C" w:rsidRDefault="00A3482C" w:rsidP="005A3D48">
      <w:pPr>
        <w:pStyle w:val="a5"/>
        <w:ind w:left="-567" w:firstLine="709"/>
        <w:jc w:val="both"/>
        <w:rPr>
          <w:szCs w:val="24"/>
        </w:rPr>
      </w:pPr>
      <w:bookmarkStart w:id="17" w:name="sub_3912120"/>
      <w:bookmarkEnd w:id="16"/>
      <w:r w:rsidRPr="00A3482C">
        <w:rPr>
          <w:szCs w:val="24"/>
        </w:rPr>
        <w:t>3</w:t>
      </w:r>
      <w:r w:rsidR="005A3D48">
        <w:rPr>
          <w:szCs w:val="24"/>
        </w:rPr>
        <w:t>2</w:t>
      </w:r>
      <w:r w:rsidRPr="00A3482C">
        <w:rPr>
          <w:szCs w:val="24"/>
        </w:rPr>
        <w:t>.</w:t>
      </w:r>
      <w:r w:rsidR="00525D9F">
        <w:rPr>
          <w:szCs w:val="24"/>
        </w:rPr>
        <w:t xml:space="preserve"> </w:t>
      </w:r>
      <w:r w:rsidR="005A3D48" w:rsidRPr="00A3482C">
        <w:rPr>
          <w:szCs w:val="24"/>
        </w:rPr>
        <w:t>В случае,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  <w:r w:rsidR="005A3D48" w:rsidRPr="00A3482C">
        <w:rPr>
          <w:color w:val="000000"/>
          <w:szCs w:val="24"/>
          <w:shd w:val="clear" w:color="auto" w:fill="FFFFFF"/>
        </w:rPr>
        <w:t xml:space="preserve"> Если единственная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договор аренды земельного участка заключается по начальной цене предмета аукциона.</w:t>
      </w:r>
    </w:p>
    <w:p w14:paraId="64BB595C" w14:textId="63F84148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8" w:name="sub_391213"/>
      <w:bookmarkEnd w:id="17"/>
      <w:r w:rsidRPr="00A3482C">
        <w:rPr>
          <w:szCs w:val="24"/>
        </w:rPr>
        <w:t>3</w:t>
      </w:r>
      <w:r w:rsidR="005A3D48">
        <w:rPr>
          <w:szCs w:val="24"/>
        </w:rPr>
        <w:t>3</w:t>
      </w:r>
      <w:r w:rsidRPr="00A3482C">
        <w:rPr>
          <w:szCs w:val="24"/>
        </w:rPr>
        <w:t>. Результаты аукциона оформляются протоколом.</w:t>
      </w:r>
    </w:p>
    <w:p w14:paraId="025FFDA9" w14:textId="3DD15B0C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9" w:name="sub_391215"/>
      <w:bookmarkEnd w:id="18"/>
      <w:r w:rsidRPr="00A3482C">
        <w:rPr>
          <w:szCs w:val="24"/>
        </w:rPr>
        <w:t>3</w:t>
      </w:r>
      <w:r w:rsidR="005A3D48">
        <w:rPr>
          <w:szCs w:val="24"/>
        </w:rPr>
        <w:t>4</w:t>
      </w:r>
      <w:r w:rsidRPr="00A3482C">
        <w:rPr>
          <w:szCs w:val="24"/>
        </w:rPr>
        <w:t xml:space="preserve">. </w:t>
      </w:r>
      <w:bookmarkStart w:id="20" w:name="sub_391216"/>
      <w:bookmarkEnd w:id="19"/>
      <w:r w:rsidRPr="00A3482C">
        <w:rPr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14:paraId="3792EAB3" w14:textId="17195F8D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1" w:name="sub_391217"/>
      <w:bookmarkEnd w:id="20"/>
      <w:r w:rsidRPr="00A3482C">
        <w:rPr>
          <w:szCs w:val="24"/>
        </w:rPr>
        <w:t>3</w:t>
      </w:r>
      <w:r w:rsidR="005A3D48">
        <w:rPr>
          <w:szCs w:val="24"/>
        </w:rPr>
        <w:t>5</w:t>
      </w:r>
      <w:r w:rsidRPr="00A3482C">
        <w:rPr>
          <w:szCs w:val="24"/>
        </w:rPr>
        <w:t>. По результатам проведения электронного аукциона не допускается заключение договора аренды земельного участка, находящегося в государственной или муниципальной собственности, ранее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14:paraId="1A42B89D" w14:textId="43639E69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2" w:name="sub_391218"/>
      <w:bookmarkEnd w:id="21"/>
      <w:r w:rsidRPr="00A3482C">
        <w:rPr>
          <w:szCs w:val="24"/>
        </w:rPr>
        <w:t>3</w:t>
      </w:r>
      <w:r w:rsidR="005A3D48">
        <w:rPr>
          <w:szCs w:val="24"/>
        </w:rPr>
        <w:t>6</w:t>
      </w:r>
      <w:r w:rsidRPr="00A3482C">
        <w:rPr>
          <w:szCs w:val="24"/>
        </w:rPr>
        <w:t>. Уполномоченный орган обязан в течение пяти дней со дня истечения срока, предусмотренного пунктом 3</w:t>
      </w:r>
      <w:r w:rsidR="005A3D48">
        <w:rPr>
          <w:szCs w:val="24"/>
        </w:rPr>
        <w:t>5</w:t>
      </w:r>
      <w:r w:rsidRPr="00A3482C">
        <w:rPr>
          <w:szCs w:val="24"/>
        </w:rPr>
        <w:t>, направить победителю электронного аукциона или иным лицам, с которыми заключается договор аренды земельного участка, подписанный проект договора аренды земельного участка.</w:t>
      </w:r>
    </w:p>
    <w:p w14:paraId="0CB11284" w14:textId="09450796" w:rsidR="00A3482C" w:rsidRDefault="00A3482C" w:rsidP="00A3482C">
      <w:pPr>
        <w:pStyle w:val="a5"/>
        <w:ind w:left="-567" w:firstLine="709"/>
        <w:jc w:val="both"/>
        <w:rPr>
          <w:color w:val="000000"/>
          <w:szCs w:val="24"/>
          <w:shd w:val="clear" w:color="auto" w:fill="FFFFFF"/>
        </w:rPr>
      </w:pPr>
      <w:bookmarkStart w:id="23" w:name="sub_391219"/>
      <w:bookmarkEnd w:id="22"/>
      <w:r w:rsidRPr="00A3482C">
        <w:rPr>
          <w:szCs w:val="24"/>
        </w:rPr>
        <w:t>3</w:t>
      </w:r>
      <w:r w:rsidR="005A3D48">
        <w:rPr>
          <w:szCs w:val="24"/>
        </w:rPr>
        <w:t>7</w:t>
      </w:r>
      <w:r w:rsidRPr="00A3482C">
        <w:rPr>
          <w:szCs w:val="24"/>
        </w:rPr>
        <w:t xml:space="preserve">. </w:t>
      </w:r>
      <w:r w:rsidRPr="00A3482C">
        <w:rPr>
          <w:color w:val="000000"/>
          <w:szCs w:val="24"/>
          <w:shd w:val="clear" w:color="auto" w:fill="FFFFFF"/>
        </w:rPr>
        <w:t>Не допускается заключение договора аренды участка, не соответствующего условиям, предусмотренным извещением о проведении аукциона, а также сведениям, содержащимся в протоколе рассмотрения заявок на участие в аукционе в случае, если аукцион признан несостоявшимся, или в протоколе о результатах электронного аукциона.</w:t>
      </w:r>
    </w:p>
    <w:p w14:paraId="24C2E241" w14:textId="087BCD67" w:rsidR="005A3D48" w:rsidRPr="00A3482C" w:rsidRDefault="005A3D48" w:rsidP="00A3482C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 xml:space="preserve">38. </w:t>
      </w:r>
      <w:r w:rsidRPr="005A3D48">
        <w:rPr>
          <w:szCs w:val="24"/>
        </w:rPr>
        <w:t>По результатам проведения электронного аукциона договор купли-продажи земельного участка, находящегося в государственной или муниципальной собственности, либо договор аренды такого участка заключается в электронной форме и подписывается усиленной квалифицированной электронной подписью сторон такого договора.</w:t>
      </w:r>
    </w:p>
    <w:p w14:paraId="6643CCBA" w14:textId="573E8942" w:rsidR="00A3482C" w:rsidRPr="00A3482C" w:rsidRDefault="00A3482C" w:rsidP="005462D8">
      <w:pPr>
        <w:pStyle w:val="a5"/>
        <w:ind w:left="-567" w:firstLine="709"/>
        <w:jc w:val="both"/>
        <w:rPr>
          <w:szCs w:val="24"/>
        </w:rPr>
      </w:pPr>
      <w:bookmarkStart w:id="24" w:name="sub_391220"/>
      <w:bookmarkEnd w:id="23"/>
      <w:r w:rsidRPr="00A3482C">
        <w:rPr>
          <w:szCs w:val="24"/>
        </w:rPr>
        <w:t>3</w:t>
      </w:r>
      <w:r w:rsidR="005462D8">
        <w:rPr>
          <w:szCs w:val="24"/>
        </w:rPr>
        <w:t>9</w:t>
      </w:r>
      <w:r w:rsidRPr="00A3482C">
        <w:rPr>
          <w:szCs w:val="24"/>
        </w:rPr>
        <w:t xml:space="preserve">. </w:t>
      </w:r>
      <w:bookmarkStart w:id="25" w:name="sub_391221"/>
      <w:bookmarkEnd w:id="24"/>
      <w:r w:rsidR="005462D8" w:rsidRPr="005462D8">
        <w:rPr>
          <w:szCs w:val="24"/>
        </w:rPr>
        <w:t>Задаток, внесенный лицом, признанным победителем аукциона, задаток, внесенный иным лицом, с которым договор купли-продажи или договор аренды земельного участка заключается,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14:paraId="5211F029" w14:textId="475EED9C" w:rsidR="00A3482C" w:rsidRPr="00A3482C" w:rsidRDefault="005462D8" w:rsidP="00A3482C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40</w:t>
      </w:r>
      <w:r w:rsidR="00A3482C" w:rsidRPr="00A3482C">
        <w:rPr>
          <w:szCs w:val="24"/>
        </w:rPr>
        <w:t xml:space="preserve">. </w:t>
      </w:r>
      <w:r w:rsidR="00A3482C" w:rsidRPr="00A3482C">
        <w:rPr>
          <w:color w:val="000000"/>
          <w:szCs w:val="24"/>
          <w:shd w:val="clear" w:color="auto" w:fill="FFFFFF"/>
        </w:rPr>
        <w:t>Не допускается требовать от победителя аукциона, иного лица, с которым заключается договор аренды земельного участка, возмещение расходов, связанных с выполнением кадастровых работ в отношении земельного участка, являющегося предметом указанных договоров, а также расходов, связанных с организацией и проведением аукциона, за исключением случая, предусмотренного </w:t>
      </w:r>
      <w:r w:rsidR="00A3482C" w:rsidRPr="00A3482C">
        <w:rPr>
          <w:szCs w:val="24"/>
          <w:shd w:val="clear" w:color="auto" w:fill="FFFFFF"/>
        </w:rPr>
        <w:t>пунктом 4</w:t>
      </w:r>
      <w:r>
        <w:rPr>
          <w:szCs w:val="24"/>
          <w:shd w:val="clear" w:color="auto" w:fill="FFFFFF"/>
        </w:rPr>
        <w:t>5</w:t>
      </w:r>
      <w:r w:rsidR="00A3482C" w:rsidRPr="00A3482C">
        <w:rPr>
          <w:color w:val="000000"/>
          <w:szCs w:val="24"/>
          <w:shd w:val="clear" w:color="auto" w:fill="FFFFFF"/>
        </w:rPr>
        <w:t> настоящей документации.</w:t>
      </w:r>
    </w:p>
    <w:p w14:paraId="15372F09" w14:textId="62CB947F" w:rsidR="00A3482C" w:rsidRPr="00A3482C" w:rsidRDefault="005462D8" w:rsidP="00A3482C">
      <w:pPr>
        <w:pStyle w:val="a5"/>
        <w:ind w:left="-567" w:firstLine="709"/>
        <w:jc w:val="both"/>
        <w:rPr>
          <w:szCs w:val="24"/>
        </w:rPr>
      </w:pPr>
      <w:bookmarkStart w:id="26" w:name="sub_391222"/>
      <w:bookmarkEnd w:id="25"/>
      <w:r>
        <w:rPr>
          <w:szCs w:val="24"/>
        </w:rPr>
        <w:t>41</w:t>
      </w:r>
      <w:r w:rsidR="00A3482C" w:rsidRPr="00A3482C">
        <w:rPr>
          <w:szCs w:val="24"/>
        </w:rPr>
        <w:t xml:space="preserve">. </w:t>
      </w:r>
      <w:bookmarkStart w:id="27" w:name="sub_391223"/>
      <w:bookmarkEnd w:id="26"/>
      <w:r w:rsidRPr="005462D8">
        <w:rPr>
          <w:szCs w:val="24"/>
        </w:rPr>
        <w:t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десяти рабочих дней со дня направления им проекта договора купли-продажи или проекта договора аренды земельного участка не подписали и не представили в уполномоченный орган указанные договоры (при наличии указанных лиц). При этом условия повторного аукциона могут быть изменены.</w:t>
      </w:r>
    </w:p>
    <w:p w14:paraId="01143375" w14:textId="1B69703F" w:rsidR="00A3482C" w:rsidRPr="00A3482C" w:rsidRDefault="005462D8" w:rsidP="00A3482C">
      <w:pPr>
        <w:pStyle w:val="a5"/>
        <w:ind w:left="-567" w:firstLine="709"/>
        <w:jc w:val="both"/>
        <w:rPr>
          <w:szCs w:val="24"/>
        </w:rPr>
      </w:pPr>
      <w:bookmarkStart w:id="28" w:name="sub_391225"/>
      <w:bookmarkEnd w:id="27"/>
      <w:r>
        <w:rPr>
          <w:szCs w:val="24"/>
        </w:rPr>
        <w:t>42</w:t>
      </w:r>
      <w:r w:rsidR="00A3482C" w:rsidRPr="00A3482C">
        <w:rPr>
          <w:szCs w:val="24"/>
        </w:rPr>
        <w:t xml:space="preserve">. </w:t>
      </w:r>
      <w:r w:rsidRPr="005462D8">
        <w:rPr>
          <w:szCs w:val="24"/>
        </w:rPr>
        <w:t xml:space="preserve">Если договор купли-продажи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представлены в уполномоченный орган, уполномоченный орган направляет </w:t>
      </w:r>
      <w:r w:rsidRPr="005462D8">
        <w:rPr>
          <w:szCs w:val="24"/>
        </w:rPr>
        <w:lastRenderedPageBreak/>
        <w:t>указанные договоры участнику аукциона, который сделал предпоследнее предложение о цене предмета аукциона, для их заключения по цене, предложенной таким участником аукциона.</w:t>
      </w:r>
    </w:p>
    <w:p w14:paraId="7F06B20B" w14:textId="0ADEC350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9" w:name="sub_391226"/>
      <w:bookmarkEnd w:id="28"/>
      <w:r w:rsidRPr="00A3482C">
        <w:rPr>
          <w:szCs w:val="24"/>
        </w:rPr>
        <w:t>4</w:t>
      </w:r>
      <w:r w:rsidR="005462D8">
        <w:rPr>
          <w:szCs w:val="24"/>
        </w:rPr>
        <w:t>3</w:t>
      </w:r>
      <w:r w:rsidRPr="00A3482C">
        <w:rPr>
          <w:szCs w:val="24"/>
        </w:rPr>
        <w:t xml:space="preserve">. </w:t>
      </w:r>
      <w:r w:rsidR="005462D8" w:rsidRPr="005462D8">
        <w:rPr>
          <w:szCs w:val="24"/>
        </w:rPr>
        <w:t xml:space="preserve">В случае, если в течение десяти рабочих дней со дня направления участнику аукциона, который сделал предпоследнее предложение о цене предмета аукциона, проекта договора купли-продажи или проекта договора аренды земельного участка этот участник не представил в уполномоченный орган подписанные им договоры, уполномоченный орган вправе объявить о проведении повторного аукциона или распорядиться земельным участком иным образом в соответствии с </w:t>
      </w:r>
      <w:r w:rsidR="005462D8">
        <w:rPr>
          <w:szCs w:val="24"/>
        </w:rPr>
        <w:t>Земельным</w:t>
      </w:r>
      <w:r w:rsidR="005462D8" w:rsidRPr="005462D8">
        <w:rPr>
          <w:szCs w:val="24"/>
        </w:rPr>
        <w:t xml:space="preserve"> Кодексом</w:t>
      </w:r>
      <w:r w:rsidR="005462D8">
        <w:rPr>
          <w:szCs w:val="24"/>
        </w:rPr>
        <w:t xml:space="preserve"> РФ</w:t>
      </w:r>
      <w:r w:rsidR="005462D8" w:rsidRPr="005462D8">
        <w:rPr>
          <w:szCs w:val="24"/>
        </w:rPr>
        <w:t>.</w:t>
      </w:r>
    </w:p>
    <w:p w14:paraId="3EE94616" w14:textId="1B656C96" w:rsid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30" w:name="sub_391227"/>
      <w:bookmarkEnd w:id="29"/>
      <w:r w:rsidRPr="00A3482C">
        <w:rPr>
          <w:szCs w:val="24"/>
        </w:rPr>
        <w:t>4</w:t>
      </w:r>
      <w:r w:rsidR="005462D8">
        <w:rPr>
          <w:szCs w:val="24"/>
        </w:rPr>
        <w:t>4</w:t>
      </w:r>
      <w:r w:rsidRPr="00A3482C">
        <w:rPr>
          <w:szCs w:val="24"/>
        </w:rPr>
        <w:t xml:space="preserve">. </w:t>
      </w:r>
      <w:r w:rsidR="005462D8" w:rsidRPr="005462D8">
        <w:rPr>
          <w:szCs w:val="24"/>
        </w:rPr>
        <w:t>Сведения о победителях аукцион</w:t>
      </w:r>
      <w:r w:rsidR="005462D8">
        <w:rPr>
          <w:szCs w:val="24"/>
        </w:rPr>
        <w:t>а</w:t>
      </w:r>
      <w:r w:rsidR="005462D8" w:rsidRPr="005462D8">
        <w:rPr>
          <w:szCs w:val="24"/>
        </w:rPr>
        <w:t>, уклонившихся от заключения договора купли-продажи или договора аренды земельного участка, являющегося предметом аукциона, и об иных лицах, с которыми указанные договоры заключаются</w:t>
      </w:r>
      <w:r w:rsidR="005462D8">
        <w:rPr>
          <w:szCs w:val="24"/>
        </w:rPr>
        <w:t>,</w:t>
      </w:r>
      <w:r w:rsidR="005462D8" w:rsidRPr="005462D8">
        <w:rPr>
          <w:szCs w:val="24"/>
        </w:rPr>
        <w:t xml:space="preserve"> и которые уклонились от их заключения, включаются в реестр недобросовестных участников аукциона</w:t>
      </w:r>
      <w:r w:rsidRPr="00A3482C">
        <w:rPr>
          <w:szCs w:val="24"/>
        </w:rPr>
        <w:t>.</w:t>
      </w:r>
    </w:p>
    <w:p w14:paraId="285291C4" w14:textId="6ABA49B6" w:rsidR="005462D8" w:rsidRPr="00A3482C" w:rsidRDefault="005462D8" w:rsidP="00A3482C">
      <w:pPr>
        <w:pStyle w:val="a5"/>
        <w:ind w:left="-567" w:firstLine="709"/>
        <w:jc w:val="both"/>
        <w:rPr>
          <w:szCs w:val="24"/>
        </w:rPr>
      </w:pPr>
      <w:r w:rsidRPr="005462D8">
        <w:rPr>
          <w:szCs w:val="24"/>
        </w:rPr>
        <w:t>В случае, если победитель аукциона или иное лицо, с которым договор купли-продажи или договор аренды земельного участка заключается, в течение десяти рабочих дней со дня направления им уполномоченным органом проекта указанного договора не подписали и не представили в уполномоченный орган указанные договоры, уполномоченный орган в течение пяти рабочих дней со дня истечения этого срока направляет сведения</w:t>
      </w:r>
      <w:r>
        <w:rPr>
          <w:szCs w:val="24"/>
        </w:rPr>
        <w:t xml:space="preserve"> об указанных лицах</w:t>
      </w:r>
      <w:r w:rsidRPr="005462D8">
        <w:rPr>
          <w:szCs w:val="24"/>
        </w:rPr>
        <w:t>, предусмотренные </w:t>
      </w:r>
      <w:r>
        <w:rPr>
          <w:szCs w:val="24"/>
        </w:rPr>
        <w:t>действующим законодательством</w:t>
      </w:r>
      <w:r w:rsidRPr="005462D8">
        <w:rPr>
          <w:szCs w:val="24"/>
        </w:rPr>
        <w:t>,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аукциона.</w:t>
      </w:r>
    </w:p>
    <w:p w14:paraId="60E38650" w14:textId="7A3442AB" w:rsidR="00096BF5" w:rsidRPr="00096BF5" w:rsidRDefault="00A3482C" w:rsidP="00096BF5">
      <w:pPr>
        <w:pStyle w:val="a5"/>
        <w:ind w:left="-567" w:firstLine="709"/>
        <w:jc w:val="both"/>
      </w:pPr>
      <w:bookmarkStart w:id="31" w:name="sub_3912294"/>
      <w:bookmarkEnd w:id="30"/>
      <w:r w:rsidRPr="00A3482C">
        <w:rPr>
          <w:szCs w:val="24"/>
        </w:rPr>
        <w:t>4</w:t>
      </w:r>
      <w:r w:rsidR="005462D8">
        <w:rPr>
          <w:szCs w:val="24"/>
        </w:rPr>
        <w:t>5</w:t>
      </w:r>
      <w:r w:rsidRPr="00A3482C">
        <w:rPr>
          <w:szCs w:val="24"/>
        </w:rPr>
        <w:t xml:space="preserve">. </w:t>
      </w:r>
      <w:r w:rsidR="001D3E07" w:rsidRPr="008207F6">
        <w:rPr>
          <w:szCs w:val="24"/>
        </w:rPr>
        <w:t xml:space="preserve">Возможно взимание платы с победителя аукциона (единственного участника) оператором электронной площадки за участие в электронном аукционе в размере </w:t>
      </w:r>
      <w:r w:rsidR="001D3E07" w:rsidRPr="008207F6">
        <w:rPr>
          <w:color w:val="000000"/>
          <w:szCs w:val="24"/>
          <w:shd w:val="clear" w:color="auto" w:fill="FFFFFF"/>
        </w:rPr>
        <w:t>и на условиях, которые установлены Правительством Российской Федерации</w:t>
      </w:r>
      <w:r w:rsidR="001D3E07" w:rsidRPr="008207F6">
        <w:rPr>
          <w:szCs w:val="24"/>
        </w:rPr>
        <w:t xml:space="preserve">. </w:t>
      </w:r>
      <w:r w:rsidR="006607BD">
        <w:rPr>
          <w:szCs w:val="24"/>
        </w:rPr>
        <w:t>На дату размещения информации у</w:t>
      </w:r>
      <w:r w:rsidR="00096BF5" w:rsidRPr="00096BF5">
        <w:t>частие в торгах, проводимых в торговой секции «Приватизация, аренда и продажа прав», бесплатное для претендентов (участников). Плата взимается в соответствии с регламентом торговой площадки.</w:t>
      </w:r>
    </w:p>
    <w:p w14:paraId="13A49F21" w14:textId="76C914BF" w:rsidR="00096BF5" w:rsidRPr="00096BF5" w:rsidRDefault="00096BF5" w:rsidP="00096BF5">
      <w:pPr>
        <w:widowControl w:val="0"/>
        <w:suppressAutoHyphens/>
        <w:autoSpaceDE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462D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96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96BF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вопросам, не отраженным в настоящей документации, следует руководствоваться законодательством Российской Федерации.</w:t>
      </w:r>
    </w:p>
    <w:p w14:paraId="16328333" w14:textId="2D797654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</w:p>
    <w:bookmarkEnd w:id="1"/>
    <w:bookmarkEnd w:id="31"/>
    <w:p w14:paraId="2AE000C3" w14:textId="77777777" w:rsidR="00A3482C" w:rsidRPr="00A3482C" w:rsidRDefault="00A3482C" w:rsidP="00A348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A0C62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09F9BF" w14:textId="77777777" w:rsid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6EC684" w14:textId="77777777" w:rsidR="001B02E4" w:rsidRDefault="001B02E4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10FCC0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1AE51E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371D10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794330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F3BA66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E29BAB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1D66CD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77E032" w14:textId="77777777" w:rsidR="00E76CFC" w:rsidRDefault="00E76CF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2601A6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1A1591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BA5AD4" w14:textId="77777777" w:rsidR="00136DDA" w:rsidRDefault="00136DDA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5F3AA5" w14:textId="4E1AD5BF" w:rsidR="00A3482C" w:rsidRPr="00A3482C" w:rsidRDefault="006E1E0A" w:rsidP="00096BF5">
      <w:pPr>
        <w:pStyle w:val="a5"/>
        <w:ind w:left="6379"/>
        <w:jc w:val="both"/>
      </w:pPr>
      <w:r>
        <w:lastRenderedPageBreak/>
        <w:t>П</w:t>
      </w:r>
      <w:r w:rsidR="00A3482C" w:rsidRPr="00A3482C">
        <w:t>риложение 1</w:t>
      </w:r>
    </w:p>
    <w:p w14:paraId="0E598245" w14:textId="5C51B40E" w:rsidR="00A3482C" w:rsidRPr="00A3482C" w:rsidRDefault="00A3482C" w:rsidP="00096BF5">
      <w:pPr>
        <w:pStyle w:val="a5"/>
        <w:ind w:left="6379"/>
        <w:jc w:val="both"/>
      </w:pPr>
      <w:r w:rsidRPr="00A3482C">
        <w:t>к аукционной документации</w:t>
      </w:r>
    </w:p>
    <w:p w14:paraId="1AE738A2" w14:textId="77777777" w:rsidR="00A3482C" w:rsidRPr="00A3482C" w:rsidRDefault="00A3482C" w:rsidP="00096BF5">
      <w:pPr>
        <w:pStyle w:val="a5"/>
        <w:ind w:firstLine="709"/>
        <w:jc w:val="both"/>
      </w:pPr>
    </w:p>
    <w:p w14:paraId="33744EBB" w14:textId="45756AB5" w:rsidR="00A3482C" w:rsidRPr="00A3482C" w:rsidRDefault="00A3482C" w:rsidP="00096BF5">
      <w:pPr>
        <w:pStyle w:val="a5"/>
        <w:ind w:firstLine="709"/>
        <w:jc w:val="center"/>
        <w:rPr>
          <w:b/>
        </w:rPr>
      </w:pPr>
      <w:r w:rsidRPr="00A3482C">
        <w:rPr>
          <w:b/>
        </w:rPr>
        <w:t>ПРОЕКТ</w:t>
      </w:r>
    </w:p>
    <w:p w14:paraId="0FFD3866" w14:textId="0E74366E" w:rsidR="00A3482C" w:rsidRPr="00A3482C" w:rsidRDefault="00A3482C" w:rsidP="00096BF5">
      <w:pPr>
        <w:pStyle w:val="a5"/>
        <w:ind w:firstLine="709"/>
        <w:jc w:val="center"/>
        <w:rPr>
          <w:b/>
        </w:rPr>
      </w:pPr>
      <w:r w:rsidRPr="00A3482C">
        <w:rPr>
          <w:b/>
        </w:rPr>
        <w:t>договора аренды земельного участка</w:t>
      </w:r>
    </w:p>
    <w:p w14:paraId="00695A14" w14:textId="77777777" w:rsidR="00A3482C" w:rsidRPr="00A3482C" w:rsidRDefault="00A3482C" w:rsidP="00096BF5">
      <w:pPr>
        <w:pStyle w:val="a5"/>
        <w:ind w:firstLine="709"/>
        <w:jc w:val="center"/>
      </w:pPr>
    </w:p>
    <w:p w14:paraId="64B16D82" w14:textId="77777777" w:rsidR="00A3482C" w:rsidRPr="00A3482C" w:rsidRDefault="00A3482C" w:rsidP="00096BF5">
      <w:pPr>
        <w:pStyle w:val="a5"/>
        <w:ind w:firstLine="709"/>
        <w:jc w:val="center"/>
      </w:pPr>
      <w:r w:rsidRPr="00A3482C">
        <w:t>Договор № ______</w:t>
      </w:r>
    </w:p>
    <w:p w14:paraId="05C2EF92" w14:textId="1B1C6A96" w:rsidR="00A3482C" w:rsidRPr="00A3482C" w:rsidRDefault="00A3482C" w:rsidP="00096BF5">
      <w:pPr>
        <w:pStyle w:val="a5"/>
        <w:ind w:firstLine="709"/>
        <w:jc w:val="center"/>
      </w:pPr>
      <w:r w:rsidRPr="00A3482C">
        <w:t>аренды земельного участка</w:t>
      </w:r>
    </w:p>
    <w:p w14:paraId="40052C98" w14:textId="655F7EE6" w:rsidR="006607BD" w:rsidRPr="00A3482C" w:rsidRDefault="006607BD" w:rsidP="006607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р.п. </w:t>
      </w:r>
      <w:r w:rsidR="00BE5A41">
        <w:rPr>
          <w:rFonts w:ascii="Times New Roman" w:hAnsi="Times New Roman" w:cs="Times New Roman"/>
          <w:sz w:val="24"/>
          <w:szCs w:val="24"/>
        </w:rPr>
        <w:t xml:space="preserve">Чамзинка                                                                                      </w:t>
      </w:r>
      <w:r w:rsidRPr="00A3482C">
        <w:rPr>
          <w:rFonts w:ascii="Times New Roman" w:hAnsi="Times New Roman" w:cs="Times New Roman"/>
          <w:sz w:val="24"/>
          <w:szCs w:val="24"/>
        </w:rPr>
        <w:t>«____» __________</w:t>
      </w:r>
      <w:r w:rsidR="003E1F5C">
        <w:rPr>
          <w:rFonts w:ascii="Times New Roman" w:hAnsi="Times New Roman" w:cs="Times New Roman"/>
          <w:sz w:val="24"/>
          <w:szCs w:val="24"/>
        </w:rPr>
        <w:t xml:space="preserve"> </w:t>
      </w:r>
      <w:r w:rsidRPr="00A3482C">
        <w:rPr>
          <w:rFonts w:ascii="Times New Roman" w:hAnsi="Times New Roman" w:cs="Times New Roman"/>
          <w:sz w:val="24"/>
          <w:szCs w:val="24"/>
        </w:rPr>
        <w:t>202</w:t>
      </w:r>
      <w:r w:rsidR="00AA5AFE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г.  </w:t>
      </w:r>
    </w:p>
    <w:p w14:paraId="218C98B7" w14:textId="49B55DA1" w:rsidR="006607BD" w:rsidRPr="00EC51D2" w:rsidRDefault="006607BD" w:rsidP="006607BD">
      <w:pPr>
        <w:pStyle w:val="a5"/>
        <w:ind w:firstLine="426"/>
        <w:jc w:val="both"/>
      </w:pPr>
      <w:r w:rsidRPr="00EC51D2">
        <w:t xml:space="preserve">Администрация Чамзинского муниципального района Республики Мордовия, в лице _____________________________, действующего на основании __________________  (далее – </w:t>
      </w:r>
      <w:r w:rsidRPr="00EC51D2">
        <w:rPr>
          <w:b/>
        </w:rPr>
        <w:t>Арендодатель</w:t>
      </w:r>
      <w:r w:rsidRPr="00EC51D2">
        <w:t xml:space="preserve">) с одной стороны, и  ___________________________________________________________________,  победитель открытого аукциона на право заключения договора аренды земельного  участка, проведенного </w:t>
      </w:r>
      <w:r w:rsidR="00A0118F" w:rsidRPr="00A0118F">
        <w:t>15</w:t>
      </w:r>
      <w:r w:rsidRPr="00A0118F">
        <w:t>.</w:t>
      </w:r>
      <w:r w:rsidR="00AA5AFE" w:rsidRPr="00A0118F">
        <w:t>0</w:t>
      </w:r>
      <w:r w:rsidR="00A0118F" w:rsidRPr="00A0118F">
        <w:t>5</w:t>
      </w:r>
      <w:r w:rsidRPr="00A0118F">
        <w:t>.202</w:t>
      </w:r>
      <w:r w:rsidR="00AA5AFE" w:rsidRPr="00A0118F">
        <w:t>5</w:t>
      </w:r>
      <w:r w:rsidRPr="00A0118F">
        <w:t xml:space="preserve">г., действующий (ая)  на основании протокола открытого аукциона  от </w:t>
      </w:r>
      <w:r w:rsidR="00A0118F" w:rsidRPr="00A0118F">
        <w:t>15</w:t>
      </w:r>
      <w:r w:rsidRPr="00A0118F">
        <w:t>.</w:t>
      </w:r>
      <w:r w:rsidR="00A0118F" w:rsidRPr="00A0118F">
        <w:t>05</w:t>
      </w:r>
      <w:r w:rsidRPr="00A0118F">
        <w:t>.202</w:t>
      </w:r>
      <w:r w:rsidR="00AA5AFE" w:rsidRPr="00A0118F">
        <w:t>5</w:t>
      </w:r>
      <w:r w:rsidRPr="00A0118F">
        <w:t xml:space="preserve"> г</w:t>
      </w:r>
      <w:r w:rsidRPr="00EC51D2">
        <w:t xml:space="preserve">. (далее – </w:t>
      </w:r>
      <w:r w:rsidRPr="00EC51D2">
        <w:rPr>
          <w:b/>
        </w:rPr>
        <w:t>Арендатор</w:t>
      </w:r>
      <w:r w:rsidRPr="00EC51D2">
        <w:t xml:space="preserve">) с другой стороны, (далее – </w:t>
      </w:r>
      <w:r w:rsidRPr="00EC51D2">
        <w:rPr>
          <w:b/>
        </w:rPr>
        <w:t>Стороны</w:t>
      </w:r>
      <w:r w:rsidRPr="00EC51D2">
        <w:t xml:space="preserve">), заключили настоящий договор (далее – </w:t>
      </w:r>
      <w:r w:rsidRPr="00EC51D2">
        <w:rPr>
          <w:b/>
        </w:rPr>
        <w:t>Договор</w:t>
      </w:r>
      <w:r w:rsidRPr="00EC51D2">
        <w:t>) о нижеследующем:</w:t>
      </w:r>
    </w:p>
    <w:p w14:paraId="29CB61A0" w14:textId="77777777" w:rsidR="006607BD" w:rsidRPr="00EC51D2" w:rsidRDefault="006607BD" w:rsidP="006607BD">
      <w:pPr>
        <w:pStyle w:val="a5"/>
        <w:ind w:firstLine="426"/>
        <w:jc w:val="both"/>
        <w:rPr>
          <w:b/>
        </w:rPr>
      </w:pPr>
      <w:r w:rsidRPr="00EC51D2">
        <w:rPr>
          <w:b/>
        </w:rPr>
        <w:t>1. Предмет договора</w:t>
      </w:r>
    </w:p>
    <w:p w14:paraId="7A6CF2FD" w14:textId="0DF2FC01" w:rsidR="006607BD" w:rsidRPr="00EC51D2" w:rsidRDefault="006607BD" w:rsidP="006607BD">
      <w:pPr>
        <w:pStyle w:val="a5"/>
        <w:ind w:firstLine="426"/>
        <w:jc w:val="both"/>
      </w:pPr>
      <w:r w:rsidRPr="00EC51D2">
        <w:t xml:space="preserve">1.1. Согласно настоящему договору </w:t>
      </w:r>
      <w:r w:rsidRPr="00EC51D2">
        <w:rPr>
          <w:b/>
        </w:rPr>
        <w:t>«Арендодатель»</w:t>
      </w:r>
      <w:r w:rsidRPr="00EC51D2">
        <w:t xml:space="preserve"> предоставляет </w:t>
      </w:r>
      <w:r w:rsidRPr="00EC51D2">
        <w:rPr>
          <w:b/>
        </w:rPr>
        <w:t>«Арендатору»</w:t>
      </w:r>
      <w:r w:rsidRPr="00EC51D2">
        <w:t xml:space="preserve">  в аренду земельный </w:t>
      </w:r>
      <w:r w:rsidR="008668F5" w:rsidRPr="005172D9">
        <w:rPr>
          <w:szCs w:val="24"/>
        </w:rPr>
        <w:t xml:space="preserve">участок общей площадью </w:t>
      </w:r>
      <w:r w:rsidR="006E1E0A">
        <w:rPr>
          <w:szCs w:val="24"/>
        </w:rPr>
        <w:t>______</w:t>
      </w:r>
      <w:r w:rsidR="00370493" w:rsidRPr="00371399">
        <w:rPr>
          <w:szCs w:val="24"/>
        </w:rPr>
        <w:t xml:space="preserve"> кв. м., категория земель: земли населенных пунктов, вид разрешенного использования: </w:t>
      </w:r>
      <w:r w:rsidR="006E1E0A" w:rsidRPr="00CB6743">
        <w:rPr>
          <w:szCs w:val="24"/>
        </w:rPr>
        <w:t>для ведения личного подсобного хозяйства</w:t>
      </w:r>
      <w:r w:rsidR="00370493" w:rsidRPr="00371399">
        <w:rPr>
          <w:szCs w:val="24"/>
        </w:rPr>
        <w:t xml:space="preserve">, местоположение </w:t>
      </w:r>
      <w:r w:rsidR="006E1E0A">
        <w:rPr>
          <w:szCs w:val="24"/>
        </w:rPr>
        <w:t>_____________________________________________________</w:t>
      </w:r>
      <w:r w:rsidR="00370493" w:rsidRPr="00371399">
        <w:rPr>
          <w:szCs w:val="24"/>
        </w:rPr>
        <w:t xml:space="preserve">. Кадастровый номер: </w:t>
      </w:r>
      <w:r w:rsidR="006E1E0A">
        <w:rPr>
          <w:color w:val="1A1A1A"/>
          <w:szCs w:val="24"/>
          <w:shd w:val="clear" w:color="auto" w:fill="FFFFFF"/>
        </w:rPr>
        <w:t>_______________________</w:t>
      </w:r>
      <w:r w:rsidR="000555B6">
        <w:rPr>
          <w:color w:val="1A1A1A"/>
          <w:shd w:val="clear" w:color="auto" w:fill="FFFFFF"/>
        </w:rPr>
        <w:t>.</w:t>
      </w:r>
    </w:p>
    <w:p w14:paraId="40B2D922" w14:textId="552B8458" w:rsidR="006607BD" w:rsidRPr="00EC51D2" w:rsidRDefault="006607BD" w:rsidP="006607BD">
      <w:pPr>
        <w:pStyle w:val="a5"/>
        <w:ind w:firstLine="426"/>
        <w:jc w:val="both"/>
      </w:pPr>
      <w:r w:rsidRPr="00EC51D2">
        <w:t>1.2. Срок аренды земельного участка</w:t>
      </w:r>
      <w:r w:rsidRPr="00EC51D2">
        <w:rPr>
          <w:b/>
        </w:rPr>
        <w:t xml:space="preserve"> </w:t>
      </w:r>
      <w:r w:rsidR="008374CD">
        <w:rPr>
          <w:bCs/>
        </w:rPr>
        <w:t>2</w:t>
      </w:r>
      <w:r w:rsidR="006E1E0A">
        <w:rPr>
          <w:bCs/>
        </w:rPr>
        <w:t>0</w:t>
      </w:r>
      <w:r w:rsidRPr="00EC51D2">
        <w:t xml:space="preserve"> (</w:t>
      </w:r>
      <w:r w:rsidR="008374CD">
        <w:t>два</w:t>
      </w:r>
      <w:r w:rsidR="006E1E0A">
        <w:t>дцать</w:t>
      </w:r>
      <w:r w:rsidRPr="00EC51D2">
        <w:t xml:space="preserve">) </w:t>
      </w:r>
      <w:r w:rsidR="006E1E0A">
        <w:t>лет</w:t>
      </w:r>
      <w:r w:rsidRPr="00EC51D2">
        <w:t xml:space="preserve">.        </w:t>
      </w:r>
    </w:p>
    <w:p w14:paraId="2840C5B2" w14:textId="77777777" w:rsidR="006607BD" w:rsidRDefault="006607BD" w:rsidP="006607BD">
      <w:pPr>
        <w:pStyle w:val="a5"/>
        <w:ind w:firstLine="426"/>
        <w:jc w:val="both"/>
      </w:pPr>
      <w:r w:rsidRPr="00EC51D2">
        <w:t>1.3. Обременение земельного участка – отсутствует.</w:t>
      </w:r>
    </w:p>
    <w:p w14:paraId="0DD8D97D" w14:textId="77777777" w:rsidR="003E1F5C" w:rsidRPr="00EC51D2" w:rsidRDefault="003E1F5C" w:rsidP="006607BD">
      <w:pPr>
        <w:pStyle w:val="a5"/>
        <w:ind w:firstLine="426"/>
        <w:jc w:val="both"/>
      </w:pPr>
    </w:p>
    <w:p w14:paraId="38CED989" w14:textId="77777777" w:rsidR="006607BD" w:rsidRPr="00EC51D2" w:rsidRDefault="006607BD" w:rsidP="006607BD">
      <w:pPr>
        <w:pStyle w:val="a5"/>
        <w:jc w:val="center"/>
        <w:rPr>
          <w:b/>
          <w:bCs/>
        </w:rPr>
      </w:pPr>
      <w:r w:rsidRPr="00EC51D2">
        <w:rPr>
          <w:b/>
          <w:bCs/>
        </w:rPr>
        <w:t>2. Права и обязанности Сторон</w:t>
      </w:r>
    </w:p>
    <w:p w14:paraId="727C2380" w14:textId="77777777" w:rsidR="006607BD" w:rsidRPr="00EC51D2" w:rsidRDefault="006607BD" w:rsidP="006607BD">
      <w:pPr>
        <w:pStyle w:val="a5"/>
        <w:ind w:firstLine="426"/>
        <w:jc w:val="both"/>
        <w:rPr>
          <w:b/>
          <w:bCs/>
        </w:rPr>
      </w:pPr>
      <w:r w:rsidRPr="00EC51D2">
        <w:rPr>
          <w:b/>
          <w:bCs/>
        </w:rPr>
        <w:t>2.1. Арендатор имеет право:</w:t>
      </w:r>
    </w:p>
    <w:p w14:paraId="1F6AD153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2.1.1. По согласованию с Арендодателем заключать дополнительные соглашения об изменении и (или) дополнении к Договору, необходимость которых возникает в процессе выполнения обязательств Арендатора, и которые не нарушают существенных условий Договора;</w:t>
      </w:r>
    </w:p>
    <w:p w14:paraId="5FED1F50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2.1.2. До истечения срока действия Договора, не менее чем за шестьдесят календарных дней, направить уведомление Арендодателю о намерении досрочно расторгнуть Договор с мотивированным обоснованием своего намерения.</w:t>
      </w:r>
    </w:p>
    <w:p w14:paraId="26D728D0" w14:textId="77777777" w:rsidR="006607BD" w:rsidRPr="00EC51D2" w:rsidRDefault="006607BD" w:rsidP="006607BD">
      <w:pPr>
        <w:pStyle w:val="a5"/>
        <w:ind w:firstLine="426"/>
        <w:jc w:val="both"/>
        <w:rPr>
          <w:b/>
          <w:bCs/>
        </w:rPr>
      </w:pPr>
      <w:r w:rsidRPr="00EC51D2">
        <w:rPr>
          <w:b/>
          <w:bCs/>
        </w:rPr>
        <w:t>2.2. Арендатор обязан:</w:t>
      </w:r>
    </w:p>
    <w:p w14:paraId="27458ADB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2.2.1.  Использовать  Участок  в   соответствии  с  разрешенным  использованием по целевому назначению;</w:t>
      </w:r>
    </w:p>
    <w:p w14:paraId="31ECBE7D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2.2.2. Своевременно и в соответствии с Договором  вносить  арендную плату;</w:t>
      </w:r>
    </w:p>
    <w:p w14:paraId="62548D76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2.2.3. Не передавать права на Участок третьим лицам;</w:t>
      </w:r>
    </w:p>
    <w:p w14:paraId="60C3CFB7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2.2.4. Не допускать действий, приводящих к ухудшению качественных характеристик Участка, а также к загрязнению территории во время производства строительных работ;</w:t>
      </w:r>
    </w:p>
    <w:p w14:paraId="5304963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2.2.5. Обеспечивать Арендодателю, органами контроля и надзора свободный доступ на участок;</w:t>
      </w:r>
    </w:p>
    <w:p w14:paraId="72049E8A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2.2.6. Выполнять требования эксплуатационных служб по использованию поселковых  коммуникаций, сооружений, дорог, проездов, не препятствовать их ремонту и обслуживанию;</w:t>
      </w:r>
    </w:p>
    <w:p w14:paraId="3643020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2.2.7. Не нарушать права собственников окружающей недвижимости;</w:t>
      </w:r>
    </w:p>
    <w:p w14:paraId="43B2988B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2.2.8. Обеспечить государственную регистрацию права аренды земельного участка  в течение  20 календарных дней со дня заключения Договора;</w:t>
      </w:r>
    </w:p>
    <w:p w14:paraId="3592F4F2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2.2.9. Сообщать Арендодателю информацию об изменении почтового адреса.</w:t>
      </w:r>
    </w:p>
    <w:p w14:paraId="61CBC9B2" w14:textId="70A18330" w:rsidR="006607BD" w:rsidRPr="00EC51D2" w:rsidRDefault="006607BD" w:rsidP="006607BD">
      <w:pPr>
        <w:pStyle w:val="a5"/>
        <w:ind w:firstLine="426"/>
        <w:jc w:val="both"/>
        <w:rPr>
          <w:b/>
          <w:bCs/>
        </w:rPr>
      </w:pPr>
      <w:r w:rsidRPr="00EC51D2">
        <w:rPr>
          <w:b/>
          <w:bCs/>
        </w:rPr>
        <w:t>2.3. Арендодатель имеет право:</w:t>
      </w:r>
    </w:p>
    <w:p w14:paraId="62058D13" w14:textId="7F32BF58" w:rsidR="006607BD" w:rsidRPr="00EC51D2" w:rsidRDefault="006607BD" w:rsidP="006607BD">
      <w:pPr>
        <w:pStyle w:val="a5"/>
        <w:ind w:firstLine="426"/>
        <w:jc w:val="both"/>
      </w:pPr>
      <w:r w:rsidRPr="00EC51D2">
        <w:t>2.3.1. Осуществлять контроль, за использованием Участка;</w:t>
      </w:r>
    </w:p>
    <w:p w14:paraId="0A0202D3" w14:textId="77777777" w:rsidR="006607BD" w:rsidRPr="00EC51D2" w:rsidRDefault="006607BD" w:rsidP="006607BD">
      <w:pPr>
        <w:pStyle w:val="a5"/>
        <w:ind w:firstLine="426"/>
        <w:jc w:val="both"/>
      </w:pPr>
      <w:r w:rsidRPr="00EC51D2">
        <w:lastRenderedPageBreak/>
        <w:t>2.3.2. Требовать досрочного расторжения Договора в одностороннем порядке  при использовании Участка не по целевому назначению, а также при использовании способами, приводящими к его порче, при не внесении арендной платы более двух  месяцев по истечении срока уплаты, установленного Договором, при не использовании участка в течении трех лет.</w:t>
      </w:r>
    </w:p>
    <w:p w14:paraId="0A3301D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2.3.3. На возмещение убытков, причиненных ухудшением качества Участка в результате деятельности Арендатора, а также по основаниям, предусмотренным действующим законодательством Российской Федерации.</w:t>
      </w:r>
    </w:p>
    <w:p w14:paraId="61DB5160" w14:textId="77777777" w:rsidR="006607BD" w:rsidRDefault="006607BD" w:rsidP="006607BD">
      <w:pPr>
        <w:pStyle w:val="a5"/>
        <w:ind w:firstLine="426"/>
        <w:jc w:val="both"/>
      </w:pPr>
      <w:r w:rsidRPr="00EC51D2">
        <w:t>2.4. Арендодатель обязан передать Арендатору земельный участок указанный в пункте 1.1 настоящего договора, путем подписания Сторонами акта приема-передачи земельного участка, являющегося неотъемлемой частью Договора (Приложение 1).</w:t>
      </w:r>
    </w:p>
    <w:p w14:paraId="32025478" w14:textId="3ED1DAF6" w:rsidR="006607BD" w:rsidRPr="00EC51D2" w:rsidRDefault="006607BD" w:rsidP="006607BD">
      <w:pPr>
        <w:pStyle w:val="a5"/>
        <w:jc w:val="center"/>
        <w:rPr>
          <w:b/>
          <w:bCs/>
        </w:rPr>
      </w:pPr>
      <w:r w:rsidRPr="00EC51D2">
        <w:rPr>
          <w:b/>
          <w:bCs/>
        </w:rPr>
        <w:t>3. Срок действия Договора</w:t>
      </w:r>
    </w:p>
    <w:p w14:paraId="1E6F3B17" w14:textId="7CE6D6F8" w:rsidR="006607BD" w:rsidRPr="00EC51D2" w:rsidRDefault="006607BD" w:rsidP="006607BD">
      <w:pPr>
        <w:pStyle w:val="a5"/>
        <w:ind w:firstLine="426"/>
        <w:jc w:val="both"/>
        <w:rPr>
          <w:b/>
        </w:rPr>
      </w:pPr>
      <w:r w:rsidRPr="00EC51D2">
        <w:t xml:space="preserve">Срок  аренды Участка </w:t>
      </w:r>
      <w:r>
        <w:t>у</w:t>
      </w:r>
      <w:r w:rsidRPr="00EC51D2">
        <w:t xml:space="preserve">станавливается </w:t>
      </w:r>
      <w:r w:rsidRPr="00EC51D2">
        <w:rPr>
          <w:b/>
        </w:rPr>
        <w:t>с  «___» ______ 202</w:t>
      </w:r>
      <w:r w:rsidR="003E1F5C">
        <w:rPr>
          <w:b/>
        </w:rPr>
        <w:t>5</w:t>
      </w:r>
      <w:r w:rsidRPr="00EC51D2">
        <w:rPr>
          <w:b/>
        </w:rPr>
        <w:t xml:space="preserve"> года  по  «____» _________   20</w:t>
      </w:r>
      <w:r w:rsidR="003E1F5C">
        <w:rPr>
          <w:b/>
        </w:rPr>
        <w:t>30</w:t>
      </w:r>
      <w:r w:rsidRPr="00EC51D2">
        <w:rPr>
          <w:b/>
        </w:rPr>
        <w:t xml:space="preserve"> года.</w:t>
      </w:r>
    </w:p>
    <w:p w14:paraId="5FB4324E" w14:textId="28609F19" w:rsidR="006607BD" w:rsidRPr="00EC51D2" w:rsidRDefault="006607BD" w:rsidP="006607BD">
      <w:pPr>
        <w:pStyle w:val="a5"/>
        <w:jc w:val="center"/>
        <w:rPr>
          <w:b/>
          <w:bCs/>
        </w:rPr>
      </w:pPr>
      <w:r w:rsidRPr="00EC51D2">
        <w:rPr>
          <w:b/>
          <w:bCs/>
        </w:rPr>
        <w:t>4. Размер и условия внесения арендной платы</w:t>
      </w:r>
    </w:p>
    <w:p w14:paraId="1EFAD0A6" w14:textId="3CF78D9E" w:rsidR="006607BD" w:rsidRPr="00EC51D2" w:rsidRDefault="006607BD" w:rsidP="006607BD">
      <w:pPr>
        <w:pStyle w:val="a5"/>
        <w:ind w:firstLine="426"/>
        <w:jc w:val="both"/>
        <w:rPr>
          <w:i/>
          <w:iCs/>
          <w:color w:val="000000"/>
          <w:spacing w:val="-1"/>
        </w:rPr>
      </w:pPr>
      <w:r w:rsidRPr="00EC51D2">
        <w:rPr>
          <w:bCs/>
        </w:rPr>
        <w:t xml:space="preserve">4.1. Величина годовой </w:t>
      </w:r>
      <w:r w:rsidRPr="00EC51D2">
        <w:t xml:space="preserve"> арендной  платы  за  земельный участок земельного участка с кадастровым номером ___________________, категории земель «земли __________________________________________», общей площадью  __________,</w:t>
      </w:r>
      <w:r w:rsidRPr="00EC51D2">
        <w:rPr>
          <w:b/>
        </w:rPr>
        <w:t xml:space="preserve"> </w:t>
      </w:r>
      <w:r w:rsidRPr="00EC51D2">
        <w:t xml:space="preserve">разрешенное использование - _____________________________. Местоположение: Республика Мордовия, _______________________, по результатам торгов </w:t>
      </w:r>
      <w:r w:rsidRPr="00EC51D2">
        <w:rPr>
          <w:i/>
        </w:rPr>
        <w:t xml:space="preserve">составляет </w:t>
      </w:r>
      <w:r w:rsidRPr="00EC51D2">
        <w:rPr>
          <w:i/>
          <w:iCs/>
          <w:color w:val="000000"/>
          <w:spacing w:val="-1"/>
        </w:rPr>
        <w:t xml:space="preserve">  ______ (_____________________________________________) рублей  ____ копеек. </w:t>
      </w:r>
    </w:p>
    <w:p w14:paraId="172342E1" w14:textId="77777777" w:rsidR="006607BD" w:rsidRPr="00EC51D2" w:rsidRDefault="006607BD" w:rsidP="006607BD">
      <w:pPr>
        <w:pStyle w:val="a5"/>
        <w:ind w:firstLine="426"/>
        <w:jc w:val="both"/>
        <w:rPr>
          <w:i/>
          <w:iCs/>
          <w:color w:val="000000"/>
          <w:spacing w:val="-1"/>
        </w:rPr>
      </w:pPr>
      <w:r w:rsidRPr="00EC51D2">
        <w:rPr>
          <w:i/>
          <w:iCs/>
          <w:color w:val="000000"/>
          <w:spacing w:val="-1"/>
        </w:rPr>
        <w:t>Размер ежемесячной арендной платы за земельный участок составляет_________________рублей.</w:t>
      </w:r>
    </w:p>
    <w:p w14:paraId="3EC96BA9" w14:textId="77777777" w:rsidR="006607BD" w:rsidRPr="00EC51D2" w:rsidRDefault="006607BD" w:rsidP="006607BD">
      <w:pPr>
        <w:pStyle w:val="a5"/>
        <w:ind w:firstLine="426"/>
        <w:jc w:val="both"/>
        <w:rPr>
          <w:color w:val="000000"/>
          <w:spacing w:val="1"/>
        </w:rPr>
      </w:pPr>
      <w:r w:rsidRPr="00EC51D2">
        <w:t>4.2. З</w:t>
      </w:r>
      <w:r w:rsidRPr="00EC51D2">
        <w:rPr>
          <w:color w:val="000000"/>
          <w:spacing w:val="1"/>
        </w:rPr>
        <w:t>адаток за участие в аукционе в  сумме  ____________ (______) рублей 00 копеек,   засчитывается  в  счет арендной платы  за  земельный  участок за первый год аренды.</w:t>
      </w:r>
    </w:p>
    <w:p w14:paraId="5033F588" w14:textId="77777777" w:rsidR="006607BD" w:rsidRPr="00EC51D2" w:rsidRDefault="006607BD" w:rsidP="006607BD">
      <w:pPr>
        <w:pStyle w:val="a5"/>
        <w:ind w:firstLine="426"/>
        <w:jc w:val="both"/>
        <w:rPr>
          <w:color w:val="000000"/>
          <w:spacing w:val="1"/>
        </w:rPr>
      </w:pPr>
    </w:p>
    <w:p w14:paraId="1EC3D27D" w14:textId="77777777" w:rsidR="006E1E0A" w:rsidRPr="00020ABD" w:rsidRDefault="006607BD" w:rsidP="006E1E0A">
      <w:pPr>
        <w:pStyle w:val="a5"/>
        <w:ind w:firstLine="709"/>
        <w:jc w:val="both"/>
        <w:rPr>
          <w:color w:val="000000"/>
          <w:spacing w:val="1"/>
          <w:szCs w:val="24"/>
        </w:rPr>
      </w:pPr>
      <w:r w:rsidRPr="00EC51D2">
        <w:rPr>
          <w:color w:val="000000"/>
          <w:spacing w:val="1"/>
        </w:rPr>
        <w:t>4.3</w:t>
      </w:r>
      <w:r w:rsidRPr="00EC51D2">
        <w:rPr>
          <w:b/>
          <w:color w:val="000000"/>
          <w:spacing w:val="1"/>
        </w:rPr>
        <w:t xml:space="preserve">. </w:t>
      </w:r>
      <w:r w:rsidRPr="00EC51D2">
        <w:rPr>
          <w:color w:val="000000"/>
          <w:spacing w:val="1"/>
        </w:rPr>
        <w:t xml:space="preserve">За  вычетом  суммы  </w:t>
      </w:r>
      <w:r w:rsidR="006E1E0A" w:rsidRPr="00A3482C">
        <w:rPr>
          <w:b/>
          <w:color w:val="000000"/>
          <w:spacing w:val="1"/>
          <w:szCs w:val="24"/>
        </w:rPr>
        <w:t xml:space="preserve">Арендатор обязан уплатить  арендную  плату за первый год аренды земельного </w:t>
      </w:r>
      <w:r w:rsidR="006E1E0A" w:rsidRPr="00020ABD">
        <w:rPr>
          <w:b/>
          <w:color w:val="000000"/>
          <w:spacing w:val="1"/>
          <w:szCs w:val="24"/>
        </w:rPr>
        <w:t>участка авансовым платежом не позднее «__» _____________ 2025г.  в сумме_________ (____________) рублей _____ копеек</w:t>
      </w:r>
      <w:r w:rsidR="006E1E0A" w:rsidRPr="00020ABD">
        <w:rPr>
          <w:color w:val="000000"/>
          <w:spacing w:val="1"/>
          <w:szCs w:val="24"/>
        </w:rPr>
        <w:t xml:space="preserve">, которые должны  быть </w:t>
      </w:r>
      <w:r w:rsidR="006E1E0A" w:rsidRPr="00020ABD">
        <w:rPr>
          <w:spacing w:val="1"/>
          <w:szCs w:val="24"/>
        </w:rPr>
        <w:t xml:space="preserve"> внесены   в</w:t>
      </w:r>
      <w:r w:rsidR="006E1E0A" w:rsidRPr="00020ABD">
        <w:rPr>
          <w:color w:val="000000"/>
          <w:spacing w:val="1"/>
          <w:szCs w:val="24"/>
        </w:rPr>
        <w:t xml:space="preserve">  безналичном порядке  на  расчетный  счет Арендодотеля: </w:t>
      </w:r>
    </w:p>
    <w:p w14:paraId="596EBEF4" w14:textId="09673CE2" w:rsidR="006E1E0A" w:rsidRPr="00020ABD" w:rsidRDefault="006E1E0A" w:rsidP="006E1E0A">
      <w:pPr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20A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Получатель: Получатель: Администрация Чамзинского муниципального района </w:t>
      </w:r>
      <w:r w:rsidRPr="00020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Республики Мордовия, </w:t>
      </w:r>
      <w:r w:rsidRPr="00020ABD">
        <w:rPr>
          <w:rFonts w:ascii="Times New Roman" w:eastAsia="Calibri" w:hAnsi="Times New Roman" w:cs="Times New Roman"/>
          <w:b/>
          <w:sz w:val="24"/>
          <w:szCs w:val="24"/>
        </w:rPr>
        <w:t>ИНН 1322116851, КПП 132201001</w:t>
      </w:r>
      <w:r w:rsidRPr="00020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A01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ОКТМО  </w:t>
      </w:r>
      <w:r w:rsidR="00AD6932" w:rsidRPr="00A01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</w:t>
      </w:r>
    </w:p>
    <w:p w14:paraId="08A083AA" w14:textId="77777777" w:rsidR="006E1E0A" w:rsidRPr="00020ABD" w:rsidRDefault="006E1E0A" w:rsidP="006E1E0A">
      <w:pPr>
        <w:numPr>
          <w:ilvl w:val="0"/>
          <w:numId w:val="7"/>
        </w:numPr>
        <w:ind w:firstLine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наименование получателя – Управление Федерального казначейства по Республике Мордовия (Администрация Чамзинского муниципального района Республики Мордовия),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 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л/с 04093019280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,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КС 03100643000000010900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, 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ЕКС 40102810345370000076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, 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ОТДЕЛЕНИЕ-НБ РЕСПУБЛИКА МОРДОВИЯ БАНКА РОССИИ//УФК по Республике Мордовия г. Саранск,</w:t>
      </w:r>
      <w:r w:rsidRPr="00020ABD">
        <w:rPr>
          <w:rFonts w:ascii="Times New Roman" w:eastAsia="Calibri" w:hAnsi="Times New Roman" w:cs="Times New Roman"/>
          <w:b/>
          <w:color w:val="FF0000"/>
          <w:sz w:val="24"/>
          <w:szCs w:val="24"/>
          <w:lang w:val="x-none" w:eastAsia="x-none"/>
        </w:rPr>
        <w:t xml:space="preserve"> 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БИК 018952501.</w:t>
      </w:r>
    </w:p>
    <w:p w14:paraId="10E7CF40" w14:textId="77777777" w:rsidR="006E1E0A" w:rsidRPr="00020ABD" w:rsidRDefault="006E1E0A" w:rsidP="006E1E0A">
      <w:pPr>
        <w:numPr>
          <w:ilvl w:val="0"/>
          <w:numId w:val="7"/>
        </w:numPr>
        <w:suppressAutoHyphens/>
        <w:autoSpaceDE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7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КБК 90011105013050000120, - </w:t>
      </w:r>
      <w:r w:rsidRPr="00020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участков).</w:t>
      </w:r>
    </w:p>
    <w:p w14:paraId="5BE87550" w14:textId="28069076" w:rsidR="00907902" w:rsidRPr="00790849" w:rsidRDefault="00907902" w:rsidP="006E1E0A">
      <w:pPr>
        <w:pStyle w:val="a5"/>
        <w:ind w:firstLine="426"/>
        <w:jc w:val="both"/>
        <w:rPr>
          <w:b/>
          <w:color w:val="FF0000"/>
        </w:rPr>
      </w:pPr>
    </w:p>
    <w:p w14:paraId="4644B084" w14:textId="047A1E48" w:rsidR="006607BD" w:rsidRPr="00EC51D2" w:rsidRDefault="006607BD" w:rsidP="00907902">
      <w:pPr>
        <w:pStyle w:val="a5"/>
        <w:ind w:firstLine="426"/>
        <w:jc w:val="both"/>
      </w:pPr>
      <w:r w:rsidRPr="00866FC9">
        <w:t>4.4.</w:t>
      </w:r>
      <w:r w:rsidRPr="00866FC9">
        <w:rPr>
          <w:b/>
          <w:i/>
        </w:rPr>
        <w:t xml:space="preserve"> </w:t>
      </w:r>
      <w:r w:rsidRPr="00866FC9">
        <w:rPr>
          <w:b/>
          <w:bCs/>
        </w:rPr>
        <w:t xml:space="preserve"> </w:t>
      </w:r>
      <w:r w:rsidRPr="00866FC9">
        <w:t>Арендная плата за использование земельным</w:t>
      </w:r>
      <w:r w:rsidRPr="00EC51D2">
        <w:t xml:space="preserve"> участком  вносится Арендатором не реже одного раза в квартал в срок до 10 числа последнего месяца квартала. В четвертом квартале арендная плата вносится арендатором не позднее 15 ноября текущего года.</w:t>
      </w:r>
    </w:p>
    <w:p w14:paraId="543480B5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4.5. В случае неуплаты арендной платы в установленный срок Арендодателем начисляется пеня за каждый календарный день просрочки платежа. Пеня определяется умножением суммы неуплаченного платежа на процентную ставку пени и на количество календарных дней просрочки платежа. Процентная ставка пени принимается равной одной трехсотой действующей в это время ключевой ставки  Центрального банка Российской Федерации.</w:t>
      </w:r>
    </w:p>
    <w:p w14:paraId="7D3A87E7" w14:textId="77777777" w:rsidR="006607BD" w:rsidRPr="00EC51D2" w:rsidRDefault="006607BD" w:rsidP="006607BD">
      <w:pPr>
        <w:pStyle w:val="a5"/>
        <w:ind w:firstLine="426"/>
        <w:jc w:val="both"/>
      </w:pPr>
      <w:r w:rsidRPr="00EC51D2">
        <w:t xml:space="preserve">4.6. Арендная плата и начисленная пеня уплачиваются Арендатором  земельного  участка  отдельными платежными документами  по типу платежа. Оплата арендной платы и пени  </w:t>
      </w:r>
      <w:r w:rsidRPr="00EC51D2">
        <w:lastRenderedPageBreak/>
        <w:t>одним платежным документом не допускается.</w:t>
      </w:r>
    </w:p>
    <w:p w14:paraId="48CC2CB8" w14:textId="77777777" w:rsidR="00C1626A" w:rsidRDefault="00C1626A" w:rsidP="006607BD">
      <w:pPr>
        <w:pStyle w:val="a5"/>
        <w:jc w:val="center"/>
        <w:rPr>
          <w:b/>
        </w:rPr>
      </w:pPr>
    </w:p>
    <w:p w14:paraId="458B122B" w14:textId="77777777" w:rsidR="006607BD" w:rsidRPr="00EC51D2" w:rsidRDefault="006607BD" w:rsidP="006607BD">
      <w:pPr>
        <w:pStyle w:val="a5"/>
        <w:jc w:val="center"/>
        <w:rPr>
          <w:b/>
        </w:rPr>
      </w:pPr>
      <w:r w:rsidRPr="00EC51D2">
        <w:rPr>
          <w:b/>
        </w:rPr>
        <w:t>5. Рассмотрение  споров</w:t>
      </w:r>
    </w:p>
    <w:p w14:paraId="0344D52A" w14:textId="77777777" w:rsidR="006607BD" w:rsidRDefault="006607BD" w:rsidP="006607BD">
      <w:pPr>
        <w:pStyle w:val="a5"/>
        <w:ind w:firstLine="426"/>
        <w:jc w:val="both"/>
      </w:pPr>
      <w:r w:rsidRPr="00EC51D2">
        <w:t>5.1</w:t>
      </w:r>
      <w:r w:rsidRPr="00EC51D2">
        <w:rPr>
          <w:b/>
        </w:rPr>
        <w:t xml:space="preserve">. </w:t>
      </w:r>
      <w:r w:rsidRPr="00EC51D2">
        <w:t>Споры, возникающие в ходе действия Договора, разрешаются в соответствии с действующим законодательством Российской Федерации.</w:t>
      </w:r>
    </w:p>
    <w:p w14:paraId="10689CF7" w14:textId="77777777" w:rsidR="006607BD" w:rsidRPr="00EC51D2" w:rsidRDefault="006607BD" w:rsidP="006607BD">
      <w:pPr>
        <w:pStyle w:val="a5"/>
        <w:ind w:firstLine="426"/>
        <w:jc w:val="center"/>
        <w:rPr>
          <w:b/>
        </w:rPr>
      </w:pPr>
      <w:r w:rsidRPr="00EC51D2">
        <w:rPr>
          <w:b/>
        </w:rPr>
        <w:t>6. Изменение  и  расторжение  Договора</w:t>
      </w:r>
    </w:p>
    <w:p w14:paraId="185A6D18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6.1. Договор, может быть, досрочно расторгнут в одностороннем порядке по требованию Арендодателя при условии несоблюдения Арендатором условий настоящего Договора.</w:t>
      </w:r>
    </w:p>
    <w:p w14:paraId="6017FAD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6.2. Договор,  может быть, досрочно  расторгнут  по требованию Арендатора,  по соглашению Сторон, по решению суда, на основании и в порядке, установленном действующим законодательством Российской Федерации.</w:t>
      </w:r>
    </w:p>
    <w:p w14:paraId="12FFF36E" w14:textId="77777777" w:rsidR="006607BD" w:rsidRPr="00EC51D2" w:rsidRDefault="006607BD" w:rsidP="006607BD">
      <w:pPr>
        <w:pStyle w:val="a5"/>
        <w:ind w:firstLine="426"/>
        <w:jc w:val="both"/>
      </w:pPr>
      <w:r w:rsidRPr="00EC51D2">
        <w:t>6.3. Все изменения в Договор, его расторжение по инициативе Сторон выполняются путем составления и подписания Сторонами соглашения об изменении условий Договора, либо соглашения о досрочном  расторжении Договора.</w:t>
      </w:r>
    </w:p>
    <w:p w14:paraId="002A8FFE" w14:textId="77777777" w:rsidR="006607BD" w:rsidRDefault="006607BD" w:rsidP="006607BD">
      <w:pPr>
        <w:pStyle w:val="a5"/>
        <w:ind w:firstLine="426"/>
        <w:jc w:val="both"/>
      </w:pPr>
      <w:r w:rsidRPr="00EC51D2">
        <w:t xml:space="preserve">6.4. После расторжения Договора Арендатор обязан возвратить Участок  Арендодателю в состоянии не хуже, чем когда он был передан в аренду. </w:t>
      </w:r>
    </w:p>
    <w:p w14:paraId="41F74787" w14:textId="77777777" w:rsidR="006607BD" w:rsidRPr="00EC51D2" w:rsidRDefault="006607BD" w:rsidP="006607BD">
      <w:pPr>
        <w:pStyle w:val="a5"/>
        <w:ind w:firstLine="426"/>
        <w:jc w:val="center"/>
        <w:rPr>
          <w:b/>
          <w:bCs/>
        </w:rPr>
      </w:pPr>
      <w:r w:rsidRPr="00EC51D2">
        <w:rPr>
          <w:b/>
          <w:bCs/>
        </w:rPr>
        <w:t>7. Ответственность  Сторон</w:t>
      </w:r>
    </w:p>
    <w:p w14:paraId="467FEF51" w14:textId="77777777" w:rsidR="006607BD" w:rsidRPr="00EC51D2" w:rsidRDefault="006607BD" w:rsidP="006607BD">
      <w:pPr>
        <w:pStyle w:val="a5"/>
        <w:ind w:firstLine="426"/>
        <w:jc w:val="both"/>
        <w:rPr>
          <w:bCs/>
        </w:rPr>
      </w:pPr>
      <w:r w:rsidRPr="00EC51D2">
        <w:rPr>
          <w:bCs/>
        </w:rPr>
        <w:t>7.1.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Федерации.</w:t>
      </w:r>
    </w:p>
    <w:p w14:paraId="350CD822" w14:textId="77777777" w:rsidR="006607BD" w:rsidRDefault="006607BD" w:rsidP="006607BD">
      <w:pPr>
        <w:pStyle w:val="a5"/>
        <w:ind w:firstLine="426"/>
        <w:jc w:val="both"/>
        <w:rPr>
          <w:bCs/>
        </w:rPr>
      </w:pPr>
      <w:r w:rsidRPr="00EC51D2">
        <w:rPr>
          <w:bCs/>
        </w:rPr>
        <w:t>7.2. Пеня, установленная Договором, перечисляется в порядке, предусмотренном для перечисления арендной платы.</w:t>
      </w:r>
    </w:p>
    <w:p w14:paraId="6443B4C8" w14:textId="77777777" w:rsidR="006607BD" w:rsidRPr="00EC51D2" w:rsidRDefault="006607BD" w:rsidP="006607BD">
      <w:pPr>
        <w:pStyle w:val="a5"/>
        <w:ind w:firstLine="426"/>
        <w:jc w:val="center"/>
        <w:rPr>
          <w:b/>
          <w:bCs/>
        </w:rPr>
      </w:pPr>
      <w:r w:rsidRPr="00EC51D2">
        <w:rPr>
          <w:b/>
          <w:bCs/>
        </w:rPr>
        <w:t>8. Вступление  Договора в силу</w:t>
      </w:r>
    </w:p>
    <w:p w14:paraId="147B5239" w14:textId="77777777" w:rsidR="006607BD" w:rsidRPr="00EC51D2" w:rsidRDefault="006607BD" w:rsidP="006607BD">
      <w:pPr>
        <w:pStyle w:val="a5"/>
        <w:ind w:firstLine="426"/>
        <w:jc w:val="both"/>
      </w:pPr>
      <w:r w:rsidRPr="00EC51D2">
        <w:t xml:space="preserve">8.1. Договор  вступает в силу со дня его подписания Сторонами, подлежит государственной регистрации в Управлении Федеральной службы государственной регистрации, кадастра и картографии по Республике Мордовия, и действует до окончания срока аренды Участка, либо его досрочного расторжения по воле Сторон на основании действующего законодательства или условий Договора. </w:t>
      </w:r>
    </w:p>
    <w:p w14:paraId="5A0E07F5" w14:textId="77777777" w:rsidR="006607BD" w:rsidRDefault="006607BD" w:rsidP="006607BD">
      <w:pPr>
        <w:pStyle w:val="a5"/>
        <w:ind w:firstLine="426"/>
        <w:jc w:val="both"/>
      </w:pPr>
      <w:r w:rsidRPr="00EC51D2">
        <w:t xml:space="preserve">8.2. Договор  составлен и подписан в </w:t>
      </w:r>
      <w:r>
        <w:t>двух</w:t>
      </w:r>
      <w:r w:rsidRPr="00EC51D2">
        <w:t xml:space="preserve">  экземплярах, имеющих силу оригинала. Подписанные тексты Договора и приложений к нему хранятся по одному экземпляру </w:t>
      </w:r>
      <w:r>
        <w:t xml:space="preserve">у </w:t>
      </w:r>
      <w:r w:rsidRPr="00EC51D2">
        <w:t>Арендодателя</w:t>
      </w:r>
      <w:r>
        <w:t xml:space="preserve"> и</w:t>
      </w:r>
      <w:r w:rsidRPr="00EC51D2">
        <w:t xml:space="preserve"> Арендатора.    </w:t>
      </w:r>
    </w:p>
    <w:p w14:paraId="67542522" w14:textId="77777777" w:rsidR="006607BD" w:rsidRPr="00EC51D2" w:rsidRDefault="006607BD" w:rsidP="006607BD">
      <w:pPr>
        <w:pStyle w:val="a5"/>
        <w:ind w:firstLine="426"/>
        <w:jc w:val="both"/>
      </w:pPr>
    </w:p>
    <w:p w14:paraId="22216F1B" w14:textId="77777777" w:rsidR="006607BD" w:rsidRPr="00EC51D2" w:rsidRDefault="006607BD" w:rsidP="006607BD">
      <w:pPr>
        <w:pStyle w:val="a5"/>
        <w:ind w:firstLine="426"/>
        <w:jc w:val="both"/>
        <w:rPr>
          <w:b/>
          <w:bCs/>
        </w:rPr>
      </w:pPr>
      <w:r w:rsidRPr="00EC51D2">
        <w:t xml:space="preserve">                                     </w:t>
      </w:r>
      <w:r w:rsidRPr="00EC51D2">
        <w:rPr>
          <w:b/>
          <w:bCs/>
        </w:rPr>
        <w:t>9. АДРЕСА  И  РЕКВИЗИТЫ  СТОРОН</w:t>
      </w:r>
    </w:p>
    <w:p w14:paraId="77B02BE8" w14:textId="77777777" w:rsidR="006607BD" w:rsidRPr="00A3482C" w:rsidRDefault="006607BD" w:rsidP="006607BD">
      <w:pPr>
        <w:pStyle w:val="a3"/>
        <w:rPr>
          <w:i/>
        </w:rPr>
      </w:pPr>
    </w:p>
    <w:tbl>
      <w:tblPr>
        <w:tblW w:w="9580" w:type="dxa"/>
        <w:tblLayout w:type="fixed"/>
        <w:tblLook w:val="0000" w:firstRow="0" w:lastRow="0" w:firstColumn="0" w:lastColumn="0" w:noHBand="0" w:noVBand="0"/>
      </w:tblPr>
      <w:tblGrid>
        <w:gridCol w:w="4619"/>
        <w:gridCol w:w="4961"/>
      </w:tblGrid>
      <w:tr w:rsidR="006607BD" w:rsidRPr="00A3482C" w14:paraId="2104C460" w14:textId="77777777" w:rsidTr="000555B6">
        <w:tc>
          <w:tcPr>
            <w:tcW w:w="4619" w:type="dxa"/>
          </w:tcPr>
          <w:p w14:paraId="3C915FF6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АРЕНДОДАТЕЛЬ</w:t>
            </w:r>
          </w:p>
        </w:tc>
        <w:tc>
          <w:tcPr>
            <w:tcW w:w="4961" w:type="dxa"/>
          </w:tcPr>
          <w:p w14:paraId="301B43CC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АРЕНДАТОР</w:t>
            </w:r>
          </w:p>
        </w:tc>
      </w:tr>
    </w:tbl>
    <w:p w14:paraId="4E554F85" w14:textId="77777777" w:rsidR="00E226BB" w:rsidRDefault="00E226BB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4D8BBC" w14:textId="77777777" w:rsidR="00790849" w:rsidRDefault="00790849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C4F621" w14:textId="77777777" w:rsidR="00790849" w:rsidRDefault="00790849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535156" w14:textId="77777777" w:rsidR="008374CD" w:rsidRDefault="008374CD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FDDADE" w14:textId="77777777" w:rsidR="008374CD" w:rsidRDefault="008374CD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2E9F35" w14:textId="77777777" w:rsidR="008374CD" w:rsidRDefault="008374CD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33F064" w14:textId="77777777" w:rsidR="00380A8F" w:rsidRDefault="00380A8F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E89E96" w14:textId="77777777" w:rsidR="006B4CD5" w:rsidRDefault="006B4CD5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55AFAF" w14:textId="77777777" w:rsidR="00A0118F" w:rsidRDefault="00A0118F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71B7E2" w14:textId="77777777" w:rsidR="006B4CD5" w:rsidRDefault="006B4CD5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26FDE1" w14:textId="03A0E3F1" w:rsidR="006607BD" w:rsidRPr="00A3482C" w:rsidRDefault="006607BD" w:rsidP="006607BD">
      <w:pPr>
        <w:autoSpaceDE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482C">
        <w:rPr>
          <w:rFonts w:ascii="Times New Roman" w:hAnsi="Times New Roman" w:cs="Times New Roman"/>
          <w:b/>
          <w:sz w:val="24"/>
          <w:szCs w:val="24"/>
        </w:rPr>
        <w:lastRenderedPageBreak/>
        <w:t>АКТ</w:t>
      </w:r>
    </w:p>
    <w:p w14:paraId="38E68C69" w14:textId="23662CCE" w:rsidR="006607BD" w:rsidRPr="00A3482C" w:rsidRDefault="00806285" w:rsidP="006607BD">
      <w:pPr>
        <w:pStyle w:val="a5"/>
        <w:jc w:val="center"/>
        <w:rPr>
          <w:szCs w:val="24"/>
        </w:rPr>
      </w:pPr>
      <w:r>
        <w:rPr>
          <w:szCs w:val="24"/>
        </w:rPr>
        <w:t xml:space="preserve">             </w:t>
      </w:r>
      <w:r w:rsidR="006607BD" w:rsidRPr="00A3482C">
        <w:rPr>
          <w:szCs w:val="24"/>
        </w:rPr>
        <w:t>приёма-передачи по договору №______</w:t>
      </w:r>
    </w:p>
    <w:p w14:paraId="7FA572BB" w14:textId="77777777" w:rsidR="006607BD" w:rsidRPr="00A3482C" w:rsidRDefault="006607BD" w:rsidP="006607BD">
      <w:pPr>
        <w:pStyle w:val="a5"/>
        <w:jc w:val="center"/>
        <w:rPr>
          <w:szCs w:val="24"/>
        </w:rPr>
      </w:pPr>
      <w:r w:rsidRPr="00A3482C">
        <w:rPr>
          <w:szCs w:val="24"/>
        </w:rPr>
        <w:t>аренды земельного участка</w:t>
      </w:r>
    </w:p>
    <w:p w14:paraId="092F60EE" w14:textId="77777777" w:rsidR="006607BD" w:rsidRPr="00A3482C" w:rsidRDefault="006607BD" w:rsidP="006607BD">
      <w:pPr>
        <w:pStyle w:val="a5"/>
        <w:jc w:val="center"/>
        <w:rPr>
          <w:szCs w:val="24"/>
        </w:rPr>
      </w:pPr>
      <w:r w:rsidRPr="00A3482C">
        <w:rPr>
          <w:szCs w:val="24"/>
        </w:rPr>
        <w:t xml:space="preserve">  от « ___ » __________ 202</w:t>
      </w:r>
      <w:r>
        <w:rPr>
          <w:szCs w:val="24"/>
        </w:rPr>
        <w:t>4</w:t>
      </w:r>
      <w:r w:rsidRPr="00A3482C">
        <w:rPr>
          <w:szCs w:val="24"/>
        </w:rPr>
        <w:t xml:space="preserve"> года</w:t>
      </w:r>
    </w:p>
    <w:p w14:paraId="79A63AA3" w14:textId="77777777" w:rsidR="006607BD" w:rsidRPr="00A3482C" w:rsidRDefault="006607BD" w:rsidP="006607BD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14:paraId="7924778C" w14:textId="150B7B8B" w:rsidR="006607BD" w:rsidRPr="00A3482C" w:rsidRDefault="006607BD" w:rsidP="006607BD">
      <w:pPr>
        <w:pStyle w:val="a8"/>
        <w:jc w:val="center"/>
        <w:rPr>
          <w:rFonts w:ascii="Times New Roman" w:hAnsi="Times New Roman"/>
          <w:i w:val="0"/>
          <w:sz w:val="24"/>
          <w:szCs w:val="24"/>
        </w:rPr>
      </w:pPr>
      <w:r w:rsidRPr="00A3482C">
        <w:rPr>
          <w:rFonts w:ascii="Times New Roman" w:hAnsi="Times New Roman"/>
          <w:i w:val="0"/>
          <w:sz w:val="24"/>
          <w:szCs w:val="24"/>
        </w:rPr>
        <w:t xml:space="preserve">р.п. </w:t>
      </w:r>
      <w:r w:rsidR="00BE5A41">
        <w:rPr>
          <w:rFonts w:ascii="Times New Roman" w:hAnsi="Times New Roman"/>
          <w:i w:val="0"/>
          <w:sz w:val="24"/>
          <w:szCs w:val="24"/>
        </w:rPr>
        <w:t>Чамзинка</w:t>
      </w:r>
      <w:r w:rsidRPr="00A3482C">
        <w:rPr>
          <w:rFonts w:ascii="Times New Roman" w:hAnsi="Times New Roman"/>
          <w:i w:val="0"/>
          <w:sz w:val="24"/>
          <w:szCs w:val="24"/>
        </w:rPr>
        <w:t xml:space="preserve"> </w:t>
      </w:r>
      <w:r w:rsidRPr="00A3482C">
        <w:rPr>
          <w:rFonts w:ascii="Times New Roman" w:hAnsi="Times New Roman"/>
          <w:i w:val="0"/>
          <w:sz w:val="24"/>
          <w:szCs w:val="24"/>
        </w:rPr>
        <w:tab/>
      </w:r>
      <w:r w:rsidRPr="00A3482C">
        <w:rPr>
          <w:rFonts w:ascii="Times New Roman" w:hAnsi="Times New Roman"/>
          <w:i w:val="0"/>
          <w:sz w:val="24"/>
          <w:szCs w:val="24"/>
        </w:rPr>
        <w:tab/>
        <w:t xml:space="preserve">                                                  «____»_______ 202</w:t>
      </w:r>
      <w:r w:rsidR="008B1E2D">
        <w:rPr>
          <w:rFonts w:ascii="Times New Roman" w:hAnsi="Times New Roman"/>
          <w:i w:val="0"/>
          <w:sz w:val="24"/>
          <w:szCs w:val="24"/>
        </w:rPr>
        <w:t>5</w:t>
      </w:r>
      <w:r w:rsidRPr="00A3482C">
        <w:rPr>
          <w:rFonts w:ascii="Times New Roman" w:hAnsi="Times New Roman"/>
          <w:i w:val="0"/>
          <w:sz w:val="24"/>
          <w:szCs w:val="24"/>
        </w:rPr>
        <w:t xml:space="preserve"> года</w:t>
      </w:r>
    </w:p>
    <w:p w14:paraId="070B2B47" w14:textId="77777777" w:rsidR="006607BD" w:rsidRPr="00A3482C" w:rsidRDefault="006607BD" w:rsidP="006607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7E82E" w14:textId="1B942363" w:rsidR="006607BD" w:rsidRPr="00A3482C" w:rsidRDefault="006607BD" w:rsidP="006607B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Pr="00A3482C">
        <w:rPr>
          <w:rFonts w:ascii="Times New Roman" w:hAnsi="Times New Roman" w:cs="Times New Roman"/>
          <w:sz w:val="24"/>
          <w:szCs w:val="24"/>
          <w:lang w:eastAsia="ru-RU"/>
        </w:rPr>
        <w:t>Чамзинского муниципального района Республики Мордовия</w:t>
      </w:r>
      <w:r w:rsidRPr="00A3482C">
        <w:rPr>
          <w:rFonts w:ascii="Times New Roman" w:hAnsi="Times New Roman" w:cs="Times New Roman"/>
          <w:sz w:val="24"/>
          <w:szCs w:val="24"/>
        </w:rPr>
        <w:t xml:space="preserve">, в лице _____________________________, действующего на основании __________________ 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Арендодатель</w:t>
      </w:r>
      <w:r w:rsidRPr="00A3482C">
        <w:rPr>
          <w:rFonts w:ascii="Times New Roman" w:hAnsi="Times New Roman" w:cs="Times New Roman"/>
          <w:sz w:val="24"/>
          <w:szCs w:val="24"/>
        </w:rPr>
        <w:t>) с одной стороны, и  ___________________________________________________________________,  победитель открытого аукциона на право заключения договора аренды земельного  участка, проведенного __.</w:t>
      </w:r>
      <w:r w:rsidR="00770DA1">
        <w:rPr>
          <w:rFonts w:ascii="Times New Roman" w:hAnsi="Times New Roman" w:cs="Times New Roman"/>
          <w:sz w:val="24"/>
          <w:szCs w:val="24"/>
        </w:rPr>
        <w:t>0</w:t>
      </w:r>
      <w:r w:rsidR="008668F5">
        <w:rPr>
          <w:rFonts w:ascii="Times New Roman" w:hAnsi="Times New Roman" w:cs="Times New Roman"/>
          <w:sz w:val="24"/>
          <w:szCs w:val="24"/>
        </w:rPr>
        <w:t>4</w:t>
      </w:r>
      <w:r w:rsidRPr="00A3482C">
        <w:rPr>
          <w:rFonts w:ascii="Times New Roman" w:hAnsi="Times New Roman" w:cs="Times New Roman"/>
          <w:sz w:val="24"/>
          <w:szCs w:val="24"/>
        </w:rPr>
        <w:t>.20</w:t>
      </w:r>
      <w:r w:rsidR="00770DA1">
        <w:rPr>
          <w:rFonts w:ascii="Times New Roman" w:hAnsi="Times New Roman" w:cs="Times New Roman"/>
          <w:sz w:val="24"/>
          <w:szCs w:val="24"/>
        </w:rPr>
        <w:t>2</w:t>
      </w:r>
      <w:r w:rsidR="008B1E2D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>г., действующий (ая)  на основании протокола открытого аукциона  от __.</w:t>
      </w:r>
      <w:r w:rsidR="00770DA1">
        <w:rPr>
          <w:rFonts w:ascii="Times New Roman" w:hAnsi="Times New Roman" w:cs="Times New Roman"/>
          <w:sz w:val="24"/>
          <w:szCs w:val="24"/>
        </w:rPr>
        <w:t>0</w:t>
      </w:r>
      <w:r w:rsidR="008668F5">
        <w:rPr>
          <w:rFonts w:ascii="Times New Roman" w:hAnsi="Times New Roman" w:cs="Times New Roman"/>
          <w:sz w:val="24"/>
          <w:szCs w:val="24"/>
        </w:rPr>
        <w:t>4</w:t>
      </w:r>
      <w:r w:rsidRPr="00A3482C">
        <w:rPr>
          <w:rFonts w:ascii="Times New Roman" w:hAnsi="Times New Roman" w:cs="Times New Roman"/>
          <w:sz w:val="24"/>
          <w:szCs w:val="24"/>
        </w:rPr>
        <w:t>.202</w:t>
      </w:r>
      <w:r w:rsidR="008B1E2D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г.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Арендатор</w:t>
      </w:r>
      <w:r w:rsidRPr="00A3482C">
        <w:rPr>
          <w:rFonts w:ascii="Times New Roman" w:hAnsi="Times New Roman" w:cs="Times New Roman"/>
          <w:sz w:val="24"/>
          <w:szCs w:val="24"/>
        </w:rPr>
        <w:t xml:space="preserve">) с другой стороны,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Стороны</w:t>
      </w:r>
      <w:r w:rsidRPr="00A3482C">
        <w:rPr>
          <w:rFonts w:ascii="Times New Roman" w:hAnsi="Times New Roman" w:cs="Times New Roman"/>
          <w:sz w:val="24"/>
          <w:szCs w:val="24"/>
        </w:rPr>
        <w:t>), заключили настоящий  акт  о  нижеследующем:</w:t>
      </w:r>
    </w:p>
    <w:p w14:paraId="42E31F0D" w14:textId="7FC47B53" w:rsidR="006607BD" w:rsidRPr="008668F5" w:rsidRDefault="006607BD" w:rsidP="006607BD">
      <w:pPr>
        <w:numPr>
          <w:ilvl w:val="1"/>
          <w:numId w:val="2"/>
        </w:numPr>
        <w:tabs>
          <w:tab w:val="clear" w:pos="720"/>
          <w:tab w:val="num" w:pos="0"/>
          <w:tab w:val="left" w:pos="560"/>
          <w:tab w:val="left" w:pos="121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bCs/>
          <w:sz w:val="24"/>
          <w:szCs w:val="24"/>
        </w:rPr>
        <w:t>В соответствии с Договором № _______</w:t>
      </w:r>
      <w:r w:rsidRPr="00A3482C">
        <w:rPr>
          <w:rFonts w:ascii="Times New Roman" w:hAnsi="Times New Roman" w:cs="Times New Roman"/>
          <w:sz w:val="24"/>
          <w:szCs w:val="24"/>
        </w:rPr>
        <w:t xml:space="preserve"> аренды  земельного участка   от «_____» _______ 202</w:t>
      </w:r>
      <w:r w:rsidR="008B1E2D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г., Арендодатель  передает, а Арендатор принимает в аренду сроком на </w:t>
      </w:r>
      <w:r w:rsidR="007B4B21">
        <w:rPr>
          <w:rFonts w:ascii="Times New Roman" w:hAnsi="Times New Roman" w:cs="Times New Roman"/>
          <w:sz w:val="24"/>
          <w:szCs w:val="24"/>
        </w:rPr>
        <w:t>2</w:t>
      </w:r>
      <w:r w:rsidR="00AD6932">
        <w:rPr>
          <w:rFonts w:ascii="Times New Roman" w:hAnsi="Times New Roman" w:cs="Times New Roman"/>
          <w:sz w:val="24"/>
          <w:szCs w:val="24"/>
        </w:rPr>
        <w:t>0</w:t>
      </w:r>
      <w:r w:rsidRPr="00A3482C">
        <w:rPr>
          <w:rFonts w:ascii="Times New Roman" w:hAnsi="Times New Roman" w:cs="Times New Roman"/>
          <w:sz w:val="24"/>
          <w:szCs w:val="24"/>
        </w:rPr>
        <w:t xml:space="preserve"> (</w:t>
      </w:r>
      <w:r w:rsidR="007B4B21">
        <w:rPr>
          <w:rFonts w:ascii="Times New Roman" w:hAnsi="Times New Roman" w:cs="Times New Roman"/>
          <w:sz w:val="24"/>
          <w:szCs w:val="24"/>
        </w:rPr>
        <w:t>два</w:t>
      </w:r>
      <w:r w:rsidR="00AD6932">
        <w:rPr>
          <w:rFonts w:ascii="Times New Roman" w:hAnsi="Times New Roman" w:cs="Times New Roman"/>
          <w:sz w:val="24"/>
          <w:szCs w:val="24"/>
        </w:rPr>
        <w:t>дцать</w:t>
      </w:r>
      <w:r w:rsidRPr="00A3482C">
        <w:rPr>
          <w:rFonts w:ascii="Times New Roman" w:hAnsi="Times New Roman" w:cs="Times New Roman"/>
          <w:sz w:val="24"/>
          <w:szCs w:val="24"/>
        </w:rPr>
        <w:t xml:space="preserve">) </w:t>
      </w:r>
      <w:r w:rsidR="00AD6932">
        <w:rPr>
          <w:rFonts w:ascii="Times New Roman" w:hAnsi="Times New Roman" w:cs="Times New Roman"/>
          <w:sz w:val="24"/>
          <w:szCs w:val="24"/>
        </w:rPr>
        <w:t>лет</w:t>
      </w:r>
      <w:r w:rsidR="007B4B21">
        <w:rPr>
          <w:rFonts w:ascii="Times New Roman" w:hAnsi="Times New Roman" w:cs="Times New Roman"/>
          <w:sz w:val="24"/>
          <w:szCs w:val="24"/>
        </w:rPr>
        <w:t>а</w:t>
      </w:r>
      <w:r w:rsidRPr="00A3482C">
        <w:rPr>
          <w:rFonts w:ascii="Times New Roman" w:hAnsi="Times New Roman" w:cs="Times New Roman"/>
          <w:sz w:val="24"/>
          <w:szCs w:val="24"/>
        </w:rPr>
        <w:t xml:space="preserve"> </w:t>
      </w:r>
      <w:r w:rsidRPr="008668F5">
        <w:rPr>
          <w:rFonts w:ascii="Times New Roman" w:hAnsi="Times New Roman" w:cs="Times New Roman"/>
          <w:sz w:val="24"/>
          <w:szCs w:val="24"/>
        </w:rPr>
        <w:t xml:space="preserve">земельный </w:t>
      </w:r>
      <w:r w:rsidR="008668F5" w:rsidRPr="008668F5">
        <w:rPr>
          <w:rFonts w:ascii="Times New Roman" w:hAnsi="Times New Roman" w:cs="Times New Roman"/>
          <w:sz w:val="24"/>
          <w:szCs w:val="24"/>
        </w:rPr>
        <w:t xml:space="preserve">участок общей </w:t>
      </w:r>
      <w:r w:rsidR="008668F5" w:rsidRPr="00360E2D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AD6932">
        <w:rPr>
          <w:rFonts w:ascii="Times New Roman" w:hAnsi="Times New Roman" w:cs="Times New Roman"/>
          <w:sz w:val="24"/>
          <w:szCs w:val="24"/>
        </w:rPr>
        <w:t>__________</w:t>
      </w:r>
      <w:r w:rsidR="00360E2D" w:rsidRPr="00360E2D">
        <w:rPr>
          <w:rFonts w:ascii="Times New Roman" w:hAnsi="Times New Roman" w:cs="Times New Roman"/>
          <w:sz w:val="24"/>
          <w:szCs w:val="24"/>
        </w:rPr>
        <w:t xml:space="preserve"> кв. м., категория земель: земли населенных пунктов, вид разрешенного использования: </w:t>
      </w:r>
      <w:r w:rsidR="00AD6932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360E2D" w:rsidRPr="00360E2D">
        <w:rPr>
          <w:rFonts w:ascii="Times New Roman" w:hAnsi="Times New Roman" w:cs="Times New Roman"/>
          <w:sz w:val="24"/>
          <w:szCs w:val="24"/>
        </w:rPr>
        <w:t xml:space="preserve">, местоположение установлено относительно ориентира, </w:t>
      </w:r>
      <w:r w:rsidR="00AD6932">
        <w:rPr>
          <w:rFonts w:ascii="Times New Roman" w:hAnsi="Times New Roman" w:cs="Times New Roman"/>
          <w:sz w:val="24"/>
          <w:szCs w:val="24"/>
        </w:rPr>
        <w:t>_______________________________</w:t>
      </w:r>
      <w:r w:rsidR="00360E2D" w:rsidRPr="00360E2D">
        <w:rPr>
          <w:rFonts w:ascii="Times New Roman" w:hAnsi="Times New Roman" w:cs="Times New Roman"/>
          <w:sz w:val="24"/>
          <w:szCs w:val="24"/>
        </w:rPr>
        <w:t>, почтовый адрес ориентира: Республика Мордовия, Чамзинский район</w:t>
      </w:r>
      <w:r w:rsidR="00AD6932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360E2D" w:rsidRPr="00360E2D">
        <w:rPr>
          <w:rFonts w:ascii="Times New Roman" w:hAnsi="Times New Roman" w:cs="Times New Roman"/>
          <w:sz w:val="24"/>
          <w:szCs w:val="24"/>
        </w:rPr>
        <w:t xml:space="preserve">. Кадастровый номер: </w:t>
      </w:r>
      <w:r w:rsidR="00AD6932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______________________________</w:t>
      </w:r>
      <w:r w:rsidR="00CB6883" w:rsidRPr="008668F5">
        <w:rPr>
          <w:rFonts w:ascii="Times New Roman" w:hAnsi="Times New Roman" w:cs="Times New Roman"/>
          <w:sz w:val="24"/>
          <w:szCs w:val="24"/>
        </w:rPr>
        <w:t xml:space="preserve"> </w:t>
      </w:r>
      <w:r w:rsidRPr="008668F5">
        <w:rPr>
          <w:rFonts w:ascii="Times New Roman" w:hAnsi="Times New Roman" w:cs="Times New Roman"/>
          <w:sz w:val="24"/>
          <w:szCs w:val="24"/>
        </w:rPr>
        <w:t>(далее - Участок).</w:t>
      </w:r>
    </w:p>
    <w:p w14:paraId="1E2B169B" w14:textId="77777777" w:rsidR="006607BD" w:rsidRPr="00A3482C" w:rsidRDefault="006607BD" w:rsidP="006607BD">
      <w:pPr>
        <w:widowControl w:val="0"/>
        <w:tabs>
          <w:tab w:val="num" w:pos="0"/>
        </w:tabs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Обременения    Участка –  отсутствуют.</w:t>
      </w:r>
    </w:p>
    <w:p w14:paraId="760F0CD3" w14:textId="77777777" w:rsidR="006607BD" w:rsidRPr="00A3482C" w:rsidRDefault="006607BD" w:rsidP="006607BD">
      <w:pPr>
        <w:widowControl w:val="0"/>
        <w:tabs>
          <w:tab w:val="num" w:pos="0"/>
        </w:tabs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2. Осмотр  Участка  Арендатором  произведен, претензий не имеется.</w:t>
      </w:r>
    </w:p>
    <w:p w14:paraId="3A6BF6A9" w14:textId="77777777" w:rsidR="006607BD" w:rsidRPr="00A3482C" w:rsidRDefault="006607BD" w:rsidP="006607BD">
      <w:pPr>
        <w:widowControl w:val="0"/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3. Настоящий акт является подтверждением исполнения договорных обязательств   Сторонами.</w:t>
      </w:r>
    </w:p>
    <w:p w14:paraId="5AE27C8C" w14:textId="77777777" w:rsidR="006607BD" w:rsidRPr="00A3482C" w:rsidRDefault="006607BD" w:rsidP="006607BD">
      <w:pPr>
        <w:pStyle w:val="a8"/>
        <w:tabs>
          <w:tab w:val="num" w:pos="0"/>
        </w:tabs>
        <w:ind w:firstLine="709"/>
        <w:rPr>
          <w:rFonts w:ascii="Times New Roman" w:hAnsi="Times New Roman"/>
          <w:i w:val="0"/>
          <w:sz w:val="24"/>
          <w:szCs w:val="24"/>
        </w:rPr>
      </w:pPr>
      <w:r w:rsidRPr="00A3482C">
        <w:rPr>
          <w:rFonts w:ascii="Times New Roman" w:hAnsi="Times New Roman"/>
          <w:i w:val="0"/>
          <w:sz w:val="24"/>
          <w:szCs w:val="24"/>
        </w:rPr>
        <w:t xml:space="preserve">Настоящий акт составлен в </w:t>
      </w:r>
      <w:r>
        <w:rPr>
          <w:rFonts w:ascii="Times New Roman" w:hAnsi="Times New Roman"/>
          <w:i w:val="0"/>
          <w:sz w:val="24"/>
          <w:szCs w:val="24"/>
        </w:rPr>
        <w:t>двух</w:t>
      </w:r>
      <w:r w:rsidRPr="00A3482C">
        <w:rPr>
          <w:rFonts w:ascii="Times New Roman" w:hAnsi="Times New Roman"/>
          <w:i w:val="0"/>
          <w:sz w:val="24"/>
          <w:szCs w:val="24"/>
        </w:rPr>
        <w:t xml:space="preserve"> экземплярах, из которых по одному экземпляру хранится у Сторон. </w:t>
      </w:r>
    </w:p>
    <w:tbl>
      <w:tblPr>
        <w:tblW w:w="10420" w:type="dxa"/>
        <w:jc w:val="center"/>
        <w:tblLayout w:type="fixed"/>
        <w:tblLook w:val="0000" w:firstRow="0" w:lastRow="0" w:firstColumn="0" w:lastColumn="0" w:noHBand="0" w:noVBand="0"/>
      </w:tblPr>
      <w:tblGrid>
        <w:gridCol w:w="4619"/>
        <w:gridCol w:w="591"/>
        <w:gridCol w:w="4370"/>
        <w:gridCol w:w="840"/>
      </w:tblGrid>
      <w:tr w:rsidR="006607BD" w:rsidRPr="00A3482C" w14:paraId="25676C08" w14:textId="77777777" w:rsidTr="004F748A">
        <w:trPr>
          <w:jc w:val="center"/>
        </w:trPr>
        <w:tc>
          <w:tcPr>
            <w:tcW w:w="5210" w:type="dxa"/>
            <w:gridSpan w:val="2"/>
          </w:tcPr>
          <w:p w14:paraId="3DD0E7D1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0" w:type="dxa"/>
            <w:gridSpan w:val="2"/>
          </w:tcPr>
          <w:p w14:paraId="125A186B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07BD" w:rsidRPr="00A3482C" w14:paraId="075C42D6" w14:textId="77777777" w:rsidTr="004F748A">
        <w:tblPrEx>
          <w:jc w:val="left"/>
        </w:tblPrEx>
        <w:trPr>
          <w:gridAfter w:val="1"/>
          <w:wAfter w:w="840" w:type="dxa"/>
        </w:trPr>
        <w:tc>
          <w:tcPr>
            <w:tcW w:w="4619" w:type="dxa"/>
          </w:tcPr>
          <w:p w14:paraId="0BA83A5D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АРЕНДОДАТЕЛЬ</w:t>
            </w:r>
          </w:p>
        </w:tc>
        <w:tc>
          <w:tcPr>
            <w:tcW w:w="4961" w:type="dxa"/>
            <w:gridSpan w:val="2"/>
          </w:tcPr>
          <w:p w14:paraId="4FD3B1E3" w14:textId="77777777" w:rsidR="006607BD" w:rsidRPr="00A3482C" w:rsidRDefault="006607BD" w:rsidP="004F748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АРЕНДАТОР</w:t>
            </w:r>
          </w:p>
        </w:tc>
      </w:tr>
    </w:tbl>
    <w:p w14:paraId="440452B3" w14:textId="77777777" w:rsidR="00A3482C" w:rsidRDefault="00A3482C" w:rsidP="00A348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E9DE61" w14:textId="77777777" w:rsidR="006607BD" w:rsidRPr="00A3482C" w:rsidRDefault="006607BD" w:rsidP="00A348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E56E66" w14:textId="77777777" w:rsidR="00A3482C" w:rsidRPr="00A3482C" w:rsidRDefault="00A3482C" w:rsidP="00A348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13AEF9" w14:textId="77777777" w:rsidR="001D3E07" w:rsidRDefault="001D3E07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9CFDA40" w14:textId="77777777" w:rsidR="001D3E07" w:rsidRDefault="001D3E07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27BC3B6" w14:textId="77777777" w:rsidR="004964FE" w:rsidRDefault="004964FE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D67DC54" w14:textId="512340E8" w:rsidR="004964FE" w:rsidRDefault="00790849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14:paraId="6AAEFBA5" w14:textId="77777777" w:rsidR="00790849" w:rsidRDefault="00790849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A762C1F" w14:textId="77777777" w:rsidR="006E72F1" w:rsidRDefault="006E72F1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028792B6" w14:textId="77777777" w:rsidR="006E72F1" w:rsidRDefault="006E72F1" w:rsidP="00790849">
      <w:pPr>
        <w:shd w:val="clear" w:color="auto" w:fill="FFFFFF"/>
        <w:tabs>
          <w:tab w:val="left" w:pos="6195"/>
        </w:tabs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A901329" w14:textId="77777777" w:rsidR="00AA5AFE" w:rsidRPr="00A3482C" w:rsidRDefault="00AA5AFE" w:rsidP="00AA5AFE">
      <w:pPr>
        <w:pStyle w:val="a5"/>
        <w:ind w:left="5245"/>
      </w:pPr>
      <w:r>
        <w:lastRenderedPageBreak/>
        <w:t xml:space="preserve">  </w:t>
      </w:r>
      <w:r w:rsidRPr="00A3482C">
        <w:t>Приложение 2</w:t>
      </w:r>
    </w:p>
    <w:p w14:paraId="643BE309" w14:textId="77777777" w:rsidR="00AA5AFE" w:rsidRPr="00A3482C" w:rsidRDefault="00AA5AFE" w:rsidP="00AA5AFE">
      <w:pPr>
        <w:pStyle w:val="a5"/>
        <w:ind w:left="5245"/>
      </w:pPr>
      <w:r w:rsidRPr="00A3482C">
        <w:t xml:space="preserve"> к аукционной документации</w:t>
      </w:r>
    </w:p>
    <w:p w14:paraId="6881B39F" w14:textId="77777777" w:rsidR="00AA5AFE" w:rsidRPr="00A3482C" w:rsidRDefault="00AA5AFE" w:rsidP="00AA5AFE">
      <w:pPr>
        <w:pStyle w:val="a5"/>
        <w:ind w:left="5245"/>
      </w:pPr>
      <w:r>
        <w:t xml:space="preserve"> </w:t>
      </w:r>
      <w:r w:rsidRPr="00A3482C">
        <w:t>Форма заявки торговой площадки</w:t>
      </w:r>
    </w:p>
    <w:p w14:paraId="52D4D56B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CC1B35" wp14:editId="303C65F2">
            <wp:extent cx="6029960" cy="3962400"/>
            <wp:effectExtent l="0" t="0" r="8890" b="0"/>
            <wp:docPr id="1989092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9257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50F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1FB667" wp14:editId="13A55DD2">
            <wp:extent cx="6029960" cy="4016375"/>
            <wp:effectExtent l="0" t="0" r="8890" b="3175"/>
            <wp:docPr id="2022212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1260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37E6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0CF0F1" wp14:editId="6D843B78">
            <wp:extent cx="6029960" cy="3307715"/>
            <wp:effectExtent l="0" t="0" r="8890" b="6985"/>
            <wp:docPr id="1296091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9166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4B6B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16320B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8AB898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D88EF0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F0606F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B0549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AA35FE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E624E5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2233F1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2F7AB7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83BA57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9058D3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AC597D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F1EB26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D6E95F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C3AFD0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3C914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9E6561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A3F522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FFEA5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EA5658" wp14:editId="2CFF293D">
            <wp:extent cx="6029960" cy="4067810"/>
            <wp:effectExtent l="0" t="0" r="8890" b="8890"/>
            <wp:docPr id="1909481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8195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3FBC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DDD6A3" wp14:editId="007FFE04">
            <wp:extent cx="6029960" cy="4089400"/>
            <wp:effectExtent l="0" t="0" r="8890" b="6350"/>
            <wp:docPr id="946740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409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DC40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94087EA" wp14:editId="4BAAF925">
            <wp:extent cx="6029960" cy="4037965"/>
            <wp:effectExtent l="0" t="0" r="8890" b="635"/>
            <wp:docPr id="854425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2587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4BA1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24DD46" wp14:editId="1649C8A8">
            <wp:extent cx="6029960" cy="3884295"/>
            <wp:effectExtent l="0" t="0" r="8890" b="1905"/>
            <wp:docPr id="1376117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1759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F4B2A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A3A32F" wp14:editId="4BB806DC">
            <wp:extent cx="5610225" cy="8582025"/>
            <wp:effectExtent l="0" t="0" r="9525" b="9525"/>
            <wp:docPr id="983767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6730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3E68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DEBF605" wp14:editId="1049FE54">
            <wp:extent cx="6029960" cy="6477000"/>
            <wp:effectExtent l="0" t="0" r="8890" b="0"/>
            <wp:docPr id="103720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042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05CE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418A80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1AE8E32" wp14:editId="2091D80D">
            <wp:extent cx="6029960" cy="8278495"/>
            <wp:effectExtent l="0" t="0" r="8890" b="8255"/>
            <wp:docPr id="1482846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613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2219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1A33EF" wp14:editId="06470DB4">
            <wp:extent cx="5210175" cy="7724775"/>
            <wp:effectExtent l="0" t="0" r="9525" b="9525"/>
            <wp:docPr id="286586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861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EB81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E28636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4390FE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1E5624" w14:textId="77777777" w:rsidR="00AA5AFE" w:rsidRPr="00A3482C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DB4BD6" w14:textId="77777777" w:rsidR="00AA5AFE" w:rsidRDefault="00AA5AFE" w:rsidP="00AA5AF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F949C0" w14:textId="77777777" w:rsidR="00AA5AFE" w:rsidRPr="00096BF5" w:rsidRDefault="00AA5AFE" w:rsidP="00AA5AFE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E55681" wp14:editId="6F3481D4">
            <wp:simplePos x="0" y="0"/>
            <wp:positionH relativeFrom="column">
              <wp:posOffset>-276225</wp:posOffset>
            </wp:positionH>
            <wp:positionV relativeFrom="paragraph">
              <wp:posOffset>-205740</wp:posOffset>
            </wp:positionV>
            <wp:extent cx="2790825" cy="3254903"/>
            <wp:effectExtent l="0" t="0" r="0" b="3175"/>
            <wp:wrapNone/>
            <wp:docPr id="1385133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3399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56" cy="325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Приложение 3</w:t>
      </w:r>
    </w:p>
    <w:p w14:paraId="578F3213" w14:textId="77777777" w:rsidR="00AA5AFE" w:rsidRPr="00096BF5" w:rsidRDefault="00AA5AFE" w:rsidP="00AA5AFE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к аукционной документации</w:t>
      </w:r>
    </w:p>
    <w:p w14:paraId="2B80EF40" w14:textId="77777777" w:rsidR="00AA5AFE" w:rsidRPr="00096BF5" w:rsidRDefault="00AA5AFE" w:rsidP="00AA5AFE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реквизиты для перечисления задатка</w:t>
      </w:r>
    </w:p>
    <w:p w14:paraId="0C6736C1" w14:textId="77777777" w:rsidR="00AA5AFE" w:rsidRDefault="00AA5AFE" w:rsidP="00AA5AFE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6EAC4F0B" w14:textId="77777777" w:rsidR="00AA5AFE" w:rsidRDefault="00AA5AFE" w:rsidP="00AA5AFE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63615D64" w14:textId="77777777" w:rsidR="00AA5AFE" w:rsidRDefault="00AA5AFE" w:rsidP="00AA5AFE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2948C409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Style w:val="aa"/>
          <w:rFonts w:ascii="Arial" w:hAnsi="Arial" w:cs="Arial"/>
          <w:color w:val="333333"/>
          <w:sz w:val="18"/>
          <w:szCs w:val="18"/>
        </w:rPr>
        <w:t>ПОЛУЧАТЕЛЬ:</w:t>
      </w:r>
    </w:p>
    <w:p w14:paraId="679546AA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Наименование: АО "Сбербанк-АСТ"</w:t>
      </w:r>
      <w:r>
        <w:rPr>
          <w:rFonts w:ascii="Arial" w:hAnsi="Arial" w:cs="Arial"/>
          <w:color w:val="333333"/>
          <w:sz w:val="18"/>
          <w:szCs w:val="18"/>
        </w:rPr>
        <w:br/>
        <w:t>ИНН: 7707308480</w:t>
      </w:r>
      <w:r>
        <w:rPr>
          <w:rFonts w:ascii="Arial" w:hAnsi="Arial" w:cs="Arial"/>
          <w:color w:val="333333"/>
          <w:sz w:val="18"/>
          <w:szCs w:val="18"/>
        </w:rPr>
        <w:br/>
        <w:t>КПП: 770401001</w:t>
      </w:r>
      <w:r>
        <w:rPr>
          <w:rFonts w:ascii="Arial" w:hAnsi="Arial" w:cs="Arial"/>
          <w:color w:val="333333"/>
          <w:sz w:val="18"/>
          <w:szCs w:val="18"/>
        </w:rPr>
        <w:br/>
        <w:t>Расчетный счет: 40702810300020038047</w:t>
      </w:r>
    </w:p>
    <w:p w14:paraId="64C4C6D7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Style w:val="aa"/>
          <w:rFonts w:ascii="Arial" w:hAnsi="Arial" w:cs="Arial"/>
          <w:color w:val="333333"/>
          <w:sz w:val="18"/>
          <w:szCs w:val="18"/>
        </w:rPr>
        <w:t>БАНК ПОЛУЧАТЕЛЯ:</w:t>
      </w:r>
    </w:p>
    <w:p w14:paraId="6C0D1333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Наименование банка: ПАО "СБЕРБАНК РОССИИ" Г. МОСКВА</w:t>
      </w:r>
      <w:r>
        <w:rPr>
          <w:rFonts w:ascii="Arial" w:hAnsi="Arial" w:cs="Arial"/>
          <w:color w:val="333333"/>
          <w:sz w:val="18"/>
          <w:szCs w:val="18"/>
        </w:rPr>
        <w:br/>
        <w:t>БИК: 044525225</w:t>
      </w:r>
      <w:r>
        <w:rPr>
          <w:rFonts w:ascii="Arial" w:hAnsi="Arial" w:cs="Arial"/>
          <w:color w:val="333333"/>
          <w:sz w:val="18"/>
          <w:szCs w:val="18"/>
        </w:rPr>
        <w:br/>
        <w:t>Корреспондентский счет: 30101810400000000225</w:t>
      </w:r>
    </w:p>
    <w:p w14:paraId="4CA67759" w14:textId="77777777" w:rsidR="00AA5AFE" w:rsidRDefault="00AA5AFE" w:rsidP="00AA5AFE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</w:p>
    <w:p w14:paraId="293D79DC" w14:textId="77777777" w:rsidR="00AA5AFE" w:rsidRDefault="00AA5AFE" w:rsidP="00AA5AFE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65A2AB" wp14:editId="721E4F50">
            <wp:extent cx="4552950" cy="5158508"/>
            <wp:effectExtent l="0" t="0" r="0" b="4445"/>
            <wp:docPr id="201728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826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45" cy="517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AF4F" w14:textId="77777777" w:rsidR="00AA5AFE" w:rsidRPr="00A3482C" w:rsidRDefault="00AA5AFE" w:rsidP="00AA5AFE">
      <w:pPr>
        <w:jc w:val="both"/>
        <w:rPr>
          <w:rFonts w:ascii="Times New Roman" w:hAnsi="Times New Roman" w:cs="Times New Roman"/>
          <w:sz w:val="24"/>
          <w:szCs w:val="24"/>
        </w:rPr>
      </w:pPr>
      <w:r w:rsidRPr="00096BF5">
        <w:rPr>
          <w:rFonts w:ascii="Times New Roman" w:eastAsia="Calibri" w:hAnsi="Times New Roman" w:cs="Times New Roman"/>
          <w:color w:val="FF0000"/>
          <w:sz w:val="24"/>
          <w:szCs w:val="24"/>
        </w:rPr>
        <w:t>Указанные реквизиты и образец платежного поручения НЕОБХОДИМО сверить с данными раздела Информация – Банковские реквизиты для перечисления Д/С Торговой площадки.</w:t>
      </w:r>
    </w:p>
    <w:sectPr w:rsidR="00AA5AFE" w:rsidRPr="00A3482C" w:rsidSect="00136DDA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_FuturaOrto">
    <w:altName w:val="Century Gothic"/>
    <w:charset w:val="CC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62D6317A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8CC51C2"/>
    <w:multiLevelType w:val="multilevel"/>
    <w:tmpl w:val="8B2A619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abstractNum w:abstractNumId="3" w15:restartNumberingAfterBreak="0">
    <w:nsid w:val="5C8D627E"/>
    <w:multiLevelType w:val="hybridMultilevel"/>
    <w:tmpl w:val="780AB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D55DC3"/>
    <w:multiLevelType w:val="multilevel"/>
    <w:tmpl w:val="44865BB6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40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cs="Times New Roman" w:hint="default"/>
      </w:rPr>
    </w:lvl>
  </w:abstractNum>
  <w:abstractNum w:abstractNumId="5" w15:restartNumberingAfterBreak="0">
    <w:nsid w:val="70316518"/>
    <w:multiLevelType w:val="hybridMultilevel"/>
    <w:tmpl w:val="838C3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567557">
    <w:abstractNumId w:val="4"/>
  </w:num>
  <w:num w:numId="2" w16cid:durableId="1886064204">
    <w:abstractNumId w:val="0"/>
  </w:num>
  <w:num w:numId="3" w16cid:durableId="322514358">
    <w:abstractNumId w:val="2"/>
  </w:num>
  <w:num w:numId="4" w16cid:durableId="1105030198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40685289">
    <w:abstractNumId w:val="5"/>
  </w:num>
  <w:num w:numId="6" w16cid:durableId="1695769123">
    <w:abstractNumId w:val="3"/>
  </w:num>
  <w:num w:numId="7" w16cid:durableId="371268844">
    <w:abstractNumId w:val="1"/>
  </w:num>
  <w:num w:numId="8" w16cid:durableId="17366572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694"/>
    <w:rsid w:val="000015C0"/>
    <w:rsid w:val="000555B6"/>
    <w:rsid w:val="00061419"/>
    <w:rsid w:val="00065DCC"/>
    <w:rsid w:val="00075BC7"/>
    <w:rsid w:val="00084144"/>
    <w:rsid w:val="00090EF6"/>
    <w:rsid w:val="00096BF5"/>
    <w:rsid w:val="000C3E45"/>
    <w:rsid w:val="000D7220"/>
    <w:rsid w:val="00123BFA"/>
    <w:rsid w:val="00124E16"/>
    <w:rsid w:val="00136DDA"/>
    <w:rsid w:val="0015757B"/>
    <w:rsid w:val="001579A5"/>
    <w:rsid w:val="0016183D"/>
    <w:rsid w:val="00161DEE"/>
    <w:rsid w:val="001769BB"/>
    <w:rsid w:val="001B02E4"/>
    <w:rsid w:val="001C57ED"/>
    <w:rsid w:val="001D3E07"/>
    <w:rsid w:val="00205252"/>
    <w:rsid w:val="00241E40"/>
    <w:rsid w:val="00247BB1"/>
    <w:rsid w:val="002629F5"/>
    <w:rsid w:val="00263658"/>
    <w:rsid w:val="00263F61"/>
    <w:rsid w:val="00273C5A"/>
    <w:rsid w:val="00282003"/>
    <w:rsid w:val="00284AB5"/>
    <w:rsid w:val="00346677"/>
    <w:rsid w:val="00360E2D"/>
    <w:rsid w:val="00370493"/>
    <w:rsid w:val="00371399"/>
    <w:rsid w:val="00380A8F"/>
    <w:rsid w:val="003A7603"/>
    <w:rsid w:val="003B341D"/>
    <w:rsid w:val="003B43C8"/>
    <w:rsid w:val="003C4BAB"/>
    <w:rsid w:val="003D34B0"/>
    <w:rsid w:val="003E1F5C"/>
    <w:rsid w:val="00406E52"/>
    <w:rsid w:val="00412490"/>
    <w:rsid w:val="00462701"/>
    <w:rsid w:val="00470B3B"/>
    <w:rsid w:val="004964FE"/>
    <w:rsid w:val="004B3461"/>
    <w:rsid w:val="004B7B1F"/>
    <w:rsid w:val="004C713A"/>
    <w:rsid w:val="004E1256"/>
    <w:rsid w:val="004F3E35"/>
    <w:rsid w:val="005172D9"/>
    <w:rsid w:val="00517392"/>
    <w:rsid w:val="00525D9F"/>
    <w:rsid w:val="00540615"/>
    <w:rsid w:val="005462D8"/>
    <w:rsid w:val="00583D4A"/>
    <w:rsid w:val="005A3D48"/>
    <w:rsid w:val="005B74E0"/>
    <w:rsid w:val="00614982"/>
    <w:rsid w:val="006263CE"/>
    <w:rsid w:val="006553C9"/>
    <w:rsid w:val="006607BD"/>
    <w:rsid w:val="00677285"/>
    <w:rsid w:val="00683A2F"/>
    <w:rsid w:val="006B4CD5"/>
    <w:rsid w:val="006E1E0A"/>
    <w:rsid w:val="006E72F1"/>
    <w:rsid w:val="006F425B"/>
    <w:rsid w:val="00734202"/>
    <w:rsid w:val="00770DA1"/>
    <w:rsid w:val="00790849"/>
    <w:rsid w:val="007B4B21"/>
    <w:rsid w:val="007C6A9C"/>
    <w:rsid w:val="007D472B"/>
    <w:rsid w:val="007E43E8"/>
    <w:rsid w:val="00801655"/>
    <w:rsid w:val="00803E0E"/>
    <w:rsid w:val="00806285"/>
    <w:rsid w:val="0083598D"/>
    <w:rsid w:val="008374CD"/>
    <w:rsid w:val="00851974"/>
    <w:rsid w:val="00856EFF"/>
    <w:rsid w:val="008668F5"/>
    <w:rsid w:val="008870BD"/>
    <w:rsid w:val="008B1E2D"/>
    <w:rsid w:val="008E1E97"/>
    <w:rsid w:val="008F04C4"/>
    <w:rsid w:val="00901D5A"/>
    <w:rsid w:val="00907902"/>
    <w:rsid w:val="00923353"/>
    <w:rsid w:val="009539EB"/>
    <w:rsid w:val="00956FED"/>
    <w:rsid w:val="00967B7D"/>
    <w:rsid w:val="009D6A84"/>
    <w:rsid w:val="00A0118F"/>
    <w:rsid w:val="00A10A07"/>
    <w:rsid w:val="00A2435C"/>
    <w:rsid w:val="00A3482C"/>
    <w:rsid w:val="00A54D07"/>
    <w:rsid w:val="00A60B64"/>
    <w:rsid w:val="00A7764C"/>
    <w:rsid w:val="00A81B68"/>
    <w:rsid w:val="00A81EEF"/>
    <w:rsid w:val="00AA5AFE"/>
    <w:rsid w:val="00AD6932"/>
    <w:rsid w:val="00AF5A9C"/>
    <w:rsid w:val="00B1757C"/>
    <w:rsid w:val="00B24284"/>
    <w:rsid w:val="00B74C7C"/>
    <w:rsid w:val="00B821A3"/>
    <w:rsid w:val="00B94500"/>
    <w:rsid w:val="00BB2310"/>
    <w:rsid w:val="00BB75B1"/>
    <w:rsid w:val="00BC6064"/>
    <w:rsid w:val="00BC615E"/>
    <w:rsid w:val="00BE0847"/>
    <w:rsid w:val="00BE5A41"/>
    <w:rsid w:val="00C14D61"/>
    <w:rsid w:val="00C1626A"/>
    <w:rsid w:val="00C211A1"/>
    <w:rsid w:val="00C37AA2"/>
    <w:rsid w:val="00CA577E"/>
    <w:rsid w:val="00CB129A"/>
    <w:rsid w:val="00CB6743"/>
    <w:rsid w:val="00CB6883"/>
    <w:rsid w:val="00CC2D73"/>
    <w:rsid w:val="00CE1789"/>
    <w:rsid w:val="00CE54D5"/>
    <w:rsid w:val="00D1729B"/>
    <w:rsid w:val="00D3640A"/>
    <w:rsid w:val="00D9073B"/>
    <w:rsid w:val="00E226BB"/>
    <w:rsid w:val="00E50694"/>
    <w:rsid w:val="00E61850"/>
    <w:rsid w:val="00E76CFC"/>
    <w:rsid w:val="00E81CD7"/>
    <w:rsid w:val="00E84112"/>
    <w:rsid w:val="00EB5286"/>
    <w:rsid w:val="00EE3ABC"/>
    <w:rsid w:val="00EF1A4A"/>
    <w:rsid w:val="00F16914"/>
    <w:rsid w:val="00F17FAD"/>
    <w:rsid w:val="00F51470"/>
    <w:rsid w:val="00F95B8D"/>
    <w:rsid w:val="00FE5256"/>
    <w:rsid w:val="00FF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69691"/>
  <w15:docId w15:val="{9263978F-82EC-4870-9A61-1592BBDCB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3482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A348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link w:val="a6"/>
    <w:uiPriority w:val="1"/>
    <w:qFormat/>
    <w:rsid w:val="00A3482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rsid w:val="00A3482C"/>
    <w:rPr>
      <w:rFonts w:cs="Times New Roman"/>
      <w:color w:val="0000FF"/>
      <w:u w:val="single"/>
    </w:rPr>
  </w:style>
  <w:style w:type="paragraph" w:customStyle="1" w:styleId="a8">
    <w:name w:val="Таблица"/>
    <w:basedOn w:val="a3"/>
    <w:rsid w:val="00A3482C"/>
    <w:pPr>
      <w:spacing w:after="0"/>
      <w:jc w:val="both"/>
    </w:pPr>
    <w:rPr>
      <w:rFonts w:ascii="a_FuturaOrto" w:hAnsi="a_FuturaOrto"/>
      <w:i/>
      <w:sz w:val="20"/>
      <w:szCs w:val="20"/>
    </w:rPr>
  </w:style>
  <w:style w:type="paragraph" w:customStyle="1" w:styleId="1">
    <w:name w:val="Без интервала1"/>
    <w:basedOn w:val="a"/>
    <w:rsid w:val="00A3482C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/>
    </w:rPr>
  </w:style>
  <w:style w:type="character" w:customStyle="1" w:styleId="blk">
    <w:name w:val="blk"/>
    <w:basedOn w:val="a0"/>
    <w:uiPriority w:val="99"/>
    <w:rsid w:val="00A3482C"/>
    <w:rPr>
      <w:rFonts w:cs="Times New Roman"/>
    </w:rPr>
  </w:style>
  <w:style w:type="character" w:customStyle="1" w:styleId="a6">
    <w:name w:val="Без интервала Знак"/>
    <w:link w:val="a5"/>
    <w:uiPriority w:val="1"/>
    <w:locked/>
    <w:rsid w:val="00A348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B82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821A3"/>
    <w:rPr>
      <w:b/>
      <w:bCs/>
    </w:rPr>
  </w:style>
  <w:style w:type="paragraph" w:styleId="ab">
    <w:name w:val="List Paragraph"/>
    <w:basedOn w:val="a"/>
    <w:uiPriority w:val="34"/>
    <w:qFormat/>
    <w:rsid w:val="00EB528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0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05252"/>
    <w:rPr>
      <w:rFonts w:ascii="Tahoma" w:hAnsi="Tahoma" w:cs="Tahoma"/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8F04C4"/>
    <w:rPr>
      <w:color w:val="605E5C"/>
      <w:shd w:val="clear" w:color="auto" w:fill="E1DFDD"/>
    </w:rPr>
  </w:style>
  <w:style w:type="paragraph" w:styleId="3">
    <w:name w:val="Body Text Indent 3"/>
    <w:basedOn w:val="a"/>
    <w:link w:val="30"/>
    <w:uiPriority w:val="99"/>
    <w:semiHidden/>
    <w:unhideWhenUsed/>
    <w:rsid w:val="00CB674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B674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8200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0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mailto:otdelKUMI@yandex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mailto:admchamzinka@e-mordovia.ru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garantF1://890941.2574613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4B033-689A-4EC8-BCF5-0EA9AAB04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4757</Words>
  <Characters>27116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678</dc:creator>
  <cp:lastModifiedBy>User</cp:lastModifiedBy>
  <cp:revision>4</cp:revision>
  <cp:lastPrinted>2025-04-21T12:37:00Z</cp:lastPrinted>
  <dcterms:created xsi:type="dcterms:W3CDTF">2025-04-23T13:43:00Z</dcterms:created>
  <dcterms:modified xsi:type="dcterms:W3CDTF">2025-04-23T13:55:00Z</dcterms:modified>
</cp:coreProperties>
</file>