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</w:t>
      </w:r>
      <w:r w:rsidR="00952E35">
        <w:rPr>
          <w:b/>
        </w:rPr>
        <w:t>2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952E35">
        <w:rPr>
          <w:b/>
        </w:rPr>
        <w:t>3</w:t>
      </w:r>
      <w:r w:rsidRPr="00FB589B">
        <w:rPr>
          <w:b/>
        </w:rPr>
        <w:t xml:space="preserve">) от </w:t>
      </w:r>
      <w:r w:rsidR="00952E35">
        <w:rPr>
          <w:b/>
        </w:rPr>
        <w:t>27</w:t>
      </w:r>
      <w:r w:rsidR="00270B99">
        <w:rPr>
          <w:b/>
        </w:rPr>
        <w:t>.11.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DB769A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A720F">
        <w:rPr>
          <w:b/>
          <w:color w:val="000000"/>
        </w:rPr>
        <w:t xml:space="preserve">ПОСТАНОВЛЕНИЕ </w:t>
      </w:r>
      <w:r w:rsidR="00C17783">
        <w:rPr>
          <w:b/>
          <w:color w:val="000000"/>
        </w:rPr>
        <w:t xml:space="preserve">от </w:t>
      </w:r>
      <w:r w:rsidR="00240CDD">
        <w:rPr>
          <w:b/>
          <w:color w:val="000000"/>
        </w:rPr>
        <w:t>12.11</w:t>
      </w:r>
      <w:r w:rsidR="00C17783">
        <w:rPr>
          <w:b/>
          <w:color w:val="000000"/>
        </w:rPr>
        <w:t xml:space="preserve">.2024 г. № </w:t>
      </w:r>
      <w:r w:rsidR="00240CDD">
        <w:rPr>
          <w:b/>
          <w:color w:val="000000"/>
        </w:rPr>
        <w:t>655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240CDD" w:rsidRPr="00F026C1">
        <w:rPr>
          <w:rFonts w:ascii="Times New Roman" w:hAnsi="Times New Roman" w:cs="Times New Roman"/>
        </w:rPr>
        <w:t>О предоставлении муниципальному бюджетному учреждению Чамзинского муниципального района «Чамзинское» бюджетных ассигнований за счет субсидии из бюджета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Чамзинского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муниципального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района</w:t>
      </w:r>
      <w:r w:rsidR="00240CDD" w:rsidRPr="00F026C1">
        <w:rPr>
          <w:rFonts w:ascii="Times New Roman" w:hAnsi="Times New Roman" w:cs="Times New Roman"/>
        </w:rPr>
        <w:t xml:space="preserve"> Республики Мордовия на </w:t>
      </w:r>
      <w:r w:rsidR="00240CDD" w:rsidRPr="00F026C1">
        <w:rPr>
          <w:rStyle w:val="af3"/>
          <w:rFonts w:ascii="Times New Roman" w:hAnsi="Times New Roman"/>
          <w:i w:val="0"/>
        </w:rPr>
        <w:t>осуществление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капитальных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вложений</w:t>
      </w:r>
      <w:r w:rsidR="00240CDD" w:rsidRPr="00F026C1">
        <w:rPr>
          <w:rFonts w:ascii="Times New Roman" w:hAnsi="Times New Roman" w:cs="Times New Roman"/>
        </w:rPr>
        <w:t xml:space="preserve"> в </w:t>
      </w:r>
      <w:r w:rsidR="00240CDD" w:rsidRPr="00F026C1">
        <w:rPr>
          <w:rStyle w:val="af3"/>
          <w:rFonts w:ascii="Times New Roman" w:hAnsi="Times New Roman"/>
          <w:i w:val="0"/>
        </w:rPr>
        <w:t>объекты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капитального</w:t>
      </w:r>
      <w:r w:rsidR="00240CDD" w:rsidRPr="00F026C1">
        <w:rPr>
          <w:rFonts w:ascii="Times New Roman" w:hAnsi="Times New Roman" w:cs="Times New Roman"/>
          <w:i/>
          <w:iCs/>
        </w:rPr>
        <w:t xml:space="preserve"> </w:t>
      </w:r>
      <w:r w:rsidR="00240CDD" w:rsidRPr="00F026C1">
        <w:rPr>
          <w:rStyle w:val="af3"/>
          <w:rFonts w:ascii="Times New Roman" w:hAnsi="Times New Roman"/>
          <w:i w:val="0"/>
        </w:rPr>
        <w:t>строительства</w:t>
      </w:r>
      <w:r w:rsidR="00240CDD" w:rsidRPr="00F026C1">
        <w:rPr>
          <w:rFonts w:ascii="Times New Roman" w:hAnsi="Times New Roman" w:cs="Times New Roman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="00240CDD" w:rsidRPr="00F026C1">
        <w:rPr>
          <w:rStyle w:val="af3"/>
          <w:rFonts w:ascii="Times New Roman" w:hAnsi="Times New Roman"/>
          <w:i w:val="0"/>
        </w:rPr>
        <w:t>объектов</w:t>
      </w:r>
      <w:r w:rsidR="00240CDD" w:rsidRPr="00F026C1">
        <w:rPr>
          <w:rFonts w:ascii="Times New Roman" w:hAnsi="Times New Roman" w:cs="Times New Roman"/>
        </w:rPr>
        <w:t xml:space="preserve"> недвижимого имущества в муниципальную собственность</w:t>
      </w:r>
      <w:r w:rsidR="00DB769A">
        <w:rPr>
          <w:color w:val="000000"/>
        </w:rPr>
        <w:t>»</w:t>
      </w:r>
      <w:r w:rsidR="009C6362">
        <w:rPr>
          <w:b/>
          <w:color w:val="000000"/>
        </w:rPr>
        <w:t>,,,</w:t>
      </w:r>
      <w:r w:rsidR="00240CDD">
        <w:rPr>
          <w:b/>
          <w:color w:val="000000"/>
        </w:rPr>
        <w:t>,,,,,,,,,,,,,,,,,,,,,,,,,,</w:t>
      </w:r>
      <w:r w:rsidR="009C6362">
        <w:rPr>
          <w:b/>
          <w:color w:val="000000"/>
        </w:rPr>
        <w:t>,,,,,,,,,,,,,,,,,,,,,,,</w:t>
      </w:r>
      <w:r w:rsidR="00387EFB">
        <w:rPr>
          <w:b/>
          <w:color w:val="000000"/>
        </w:rPr>
        <w:t>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240CDD">
        <w:rPr>
          <w:b/>
          <w:color w:val="000000"/>
        </w:rPr>
        <w:t>3</w:t>
      </w:r>
    </w:p>
    <w:p w:rsidR="00387EFB" w:rsidRDefault="00387EFB" w:rsidP="00387EFB">
      <w:pPr>
        <w:rPr>
          <w:b/>
          <w:color w:val="000000"/>
        </w:rPr>
      </w:pPr>
    </w:p>
    <w:p w:rsidR="00387EFB" w:rsidRDefault="007A5D2E" w:rsidP="00387EFB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387EFB">
        <w:rPr>
          <w:b/>
          <w:color w:val="000000"/>
        </w:rPr>
        <w:t xml:space="preserve">ПОСТАНОВЛЕНИЕ от </w:t>
      </w:r>
      <w:r w:rsidR="00D67264">
        <w:rPr>
          <w:b/>
          <w:color w:val="000000"/>
        </w:rPr>
        <w:t>12.11</w:t>
      </w:r>
      <w:r w:rsidR="00387EFB">
        <w:rPr>
          <w:b/>
          <w:color w:val="000000"/>
        </w:rPr>
        <w:t xml:space="preserve">.2024 г. № </w:t>
      </w:r>
      <w:r w:rsidR="00D67264">
        <w:rPr>
          <w:b/>
          <w:color w:val="000000"/>
        </w:rPr>
        <w:t>656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D67264" w:rsidRPr="00D67264">
        <w:rPr>
          <w:color w:val="000000"/>
        </w:rPr>
        <w:t>О предоставлении муниципальному бюджетному учреждению «Чамзинский районный Дом культуры» Чамзинского муниципального района бюджетных ассигнований за счет субсидии из бюджета Чамзинского муниципального района Республики Мордовия на осуществление капитальных вложений в объекты капитального строительства (в том числе реконструкции, реконструкции с элементами реставрации, технического перевооружения) муниципальной собственности и (или) приобретение объектов недвижимого имущества в муниципальную собственность</w:t>
      </w:r>
      <w:r w:rsidR="001267BC" w:rsidRPr="001267BC">
        <w:rPr>
          <w:color w:val="000000"/>
        </w:rPr>
        <w:t>»</w:t>
      </w:r>
      <w:r w:rsidR="00AD0E0E">
        <w:rPr>
          <w:b/>
          <w:color w:val="000000"/>
        </w:rPr>
        <w:t>,,</w:t>
      </w:r>
      <w:r w:rsidR="00D67264">
        <w:rPr>
          <w:b/>
          <w:color w:val="000000"/>
        </w:rPr>
        <w:t>,,,,,,,,,,,,,,,,,,,,,,,,,,,,,,,,,,,,,</w:t>
      </w:r>
      <w:r w:rsidR="001267BC">
        <w:rPr>
          <w:b/>
          <w:color w:val="000000"/>
        </w:rPr>
        <w:t>,,,,,,</w:t>
      </w:r>
      <w:r w:rsidR="00AD0E0E">
        <w:rPr>
          <w:b/>
          <w:color w:val="000000"/>
        </w:rPr>
        <w:t>,,,,,,,,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D67264">
        <w:rPr>
          <w:b/>
          <w:color w:val="000000"/>
        </w:rPr>
        <w:t>3-5</w:t>
      </w:r>
    </w:p>
    <w:p w:rsidR="001267BC" w:rsidRDefault="001267BC" w:rsidP="00387EFB">
      <w:pPr>
        <w:rPr>
          <w:b/>
          <w:color w:val="000000"/>
        </w:rPr>
      </w:pPr>
    </w:p>
    <w:p w:rsidR="00387EFB" w:rsidRDefault="00387EFB" w:rsidP="00FB7664">
      <w:pPr>
        <w:rPr>
          <w:b/>
          <w:color w:val="000000"/>
        </w:rPr>
      </w:pPr>
      <w:r>
        <w:rPr>
          <w:b/>
          <w:color w:val="000000"/>
        </w:rPr>
        <w:t xml:space="preserve">3. ПОСТАНОВЛЕНИЕ от </w:t>
      </w:r>
      <w:r w:rsidR="00D67264">
        <w:rPr>
          <w:b/>
          <w:color w:val="000000"/>
        </w:rPr>
        <w:t>18.11</w:t>
      </w:r>
      <w:r>
        <w:rPr>
          <w:b/>
          <w:color w:val="000000"/>
        </w:rPr>
        <w:t xml:space="preserve">.2024 г. № </w:t>
      </w:r>
      <w:r w:rsidR="00D67264">
        <w:rPr>
          <w:b/>
          <w:color w:val="000000"/>
        </w:rPr>
        <w:t>660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67264" w:rsidRPr="00D67264">
        <w:rPr>
          <w:color w:val="000000"/>
        </w:rPr>
        <w:t>О прогнозе социально-экономического развития Чамзинского муниципального района Республики Мордовия  на 2025 год и плановый период 2026-2027 годов</w:t>
      </w:r>
      <w:r w:rsidR="00E6642A" w:rsidRPr="00E6642A">
        <w:rPr>
          <w:color w:val="000000"/>
        </w:rPr>
        <w:t>»</w:t>
      </w:r>
      <w:r w:rsidR="00E6642A">
        <w:rPr>
          <w:b/>
          <w:color w:val="000000"/>
        </w:rPr>
        <w:t>,,,</w:t>
      </w:r>
      <w:r w:rsidR="00D67264">
        <w:rPr>
          <w:b/>
          <w:color w:val="000000"/>
        </w:rPr>
        <w:t>,,,,,,,,,</w:t>
      </w:r>
      <w:r w:rsidR="00E6642A">
        <w:rPr>
          <w:b/>
          <w:color w:val="000000"/>
        </w:rPr>
        <w:t>,,,,,,,,,,,,,</w:t>
      </w:r>
      <w:r w:rsidR="00913D44">
        <w:rPr>
          <w:b/>
          <w:color w:val="000000"/>
        </w:rPr>
        <w:t>,,,,,,,,,,,,,,,,,,,,,,,,,,,,,,,,,,,,,,</w:t>
      </w:r>
      <w:r w:rsidR="00AF2913" w:rsidRPr="00AF2913">
        <w:rPr>
          <w:b/>
          <w:color w:val="000000"/>
        </w:rPr>
        <w:t>,,,,,,,,,,,,,,,</w:t>
      </w:r>
      <w:r w:rsidR="00F50218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546F5">
        <w:rPr>
          <w:b/>
          <w:color w:val="000000"/>
        </w:rPr>
        <w:t>,,,,,,</w:t>
      </w:r>
      <w:r w:rsidR="00AF2913" w:rsidRPr="00AF2913">
        <w:rPr>
          <w:b/>
          <w:color w:val="000000"/>
        </w:rPr>
        <w:t>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>,,,,,,,,,,стр.</w:t>
      </w:r>
      <w:r w:rsidR="00D67264">
        <w:rPr>
          <w:b/>
          <w:color w:val="000000"/>
        </w:rPr>
        <w:t xml:space="preserve"> 5-10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F16D73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</w:t>
      </w:r>
      <w:r w:rsidR="00F16D73">
        <w:rPr>
          <w:b/>
          <w:color w:val="000000"/>
        </w:rPr>
        <w:t>19</w:t>
      </w:r>
      <w:r w:rsidR="00774276">
        <w:rPr>
          <w:b/>
          <w:color w:val="000000"/>
        </w:rPr>
        <w:t>.1</w:t>
      </w:r>
      <w:r w:rsidR="00FA7507">
        <w:rPr>
          <w:b/>
          <w:color w:val="000000"/>
        </w:rPr>
        <w:t>1</w:t>
      </w:r>
      <w:r>
        <w:rPr>
          <w:b/>
          <w:color w:val="000000"/>
        </w:rPr>
        <w:t xml:space="preserve">.2024 г. № </w:t>
      </w:r>
      <w:r w:rsidR="00FA7507">
        <w:rPr>
          <w:b/>
          <w:color w:val="000000"/>
        </w:rPr>
        <w:t>6</w:t>
      </w:r>
      <w:r w:rsidR="00F16D73">
        <w:rPr>
          <w:b/>
          <w:color w:val="000000"/>
        </w:rPr>
        <w:t>63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16D73" w:rsidRPr="00F16D73">
        <w:rPr>
          <w:color w:val="000000"/>
        </w:rPr>
        <w:t>Об обеспечении первичных мер</w:t>
      </w:r>
      <w:r w:rsidR="00F16D73">
        <w:rPr>
          <w:color w:val="000000"/>
        </w:rPr>
        <w:t xml:space="preserve"> </w:t>
      </w:r>
      <w:r w:rsidR="00F16D73" w:rsidRPr="00F16D73">
        <w:rPr>
          <w:color w:val="000000"/>
        </w:rPr>
        <w:t>пожарной  безопасности на территории</w:t>
      </w:r>
      <w:r w:rsidR="00F16D73">
        <w:rPr>
          <w:color w:val="000000"/>
        </w:rPr>
        <w:t xml:space="preserve"> </w:t>
      </w:r>
      <w:r w:rsidR="00F16D73" w:rsidRPr="00F16D73">
        <w:rPr>
          <w:color w:val="000000"/>
        </w:rPr>
        <w:t>Чамзинского муниципального района</w:t>
      </w:r>
      <w:r w:rsidR="00193C86" w:rsidRPr="00193C86">
        <w:rPr>
          <w:color w:val="000000"/>
        </w:rPr>
        <w:t>»</w:t>
      </w:r>
      <w:r w:rsidRPr="00AF2913">
        <w:rPr>
          <w:b/>
          <w:color w:val="000000"/>
        </w:rPr>
        <w:t>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</w:t>
      </w:r>
      <w:r w:rsidR="00FE17D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,,,,,,,,стр. </w:t>
      </w:r>
      <w:r w:rsidR="00F16D73">
        <w:rPr>
          <w:b/>
          <w:color w:val="000000"/>
        </w:rPr>
        <w:t>11-17</w:t>
      </w:r>
    </w:p>
    <w:p w:rsidR="00D179CF" w:rsidRDefault="00D179CF" w:rsidP="00D179CF">
      <w:pPr>
        <w:rPr>
          <w:b/>
          <w:color w:val="000000"/>
        </w:rPr>
      </w:pPr>
    </w:p>
    <w:p w:rsidR="00D179CF" w:rsidRDefault="00D179CF" w:rsidP="00456510">
      <w:pPr>
        <w:rPr>
          <w:b/>
          <w:color w:val="000000"/>
        </w:rPr>
      </w:pPr>
      <w:r>
        <w:rPr>
          <w:b/>
          <w:color w:val="000000"/>
        </w:rPr>
        <w:t xml:space="preserve">5. ПОСТАНОВЛЕНИЕ от </w:t>
      </w:r>
      <w:r w:rsidR="00456510">
        <w:rPr>
          <w:b/>
          <w:color w:val="000000"/>
        </w:rPr>
        <w:t>19</w:t>
      </w:r>
      <w:r>
        <w:rPr>
          <w:b/>
          <w:color w:val="000000"/>
        </w:rPr>
        <w:t>.1</w:t>
      </w:r>
      <w:r w:rsidR="00FC1BE5">
        <w:rPr>
          <w:b/>
          <w:color w:val="000000"/>
        </w:rPr>
        <w:t>1</w:t>
      </w:r>
      <w:r>
        <w:rPr>
          <w:b/>
          <w:color w:val="000000"/>
        </w:rPr>
        <w:t xml:space="preserve">.2024 г. № </w:t>
      </w:r>
      <w:r w:rsidR="00FC1BE5">
        <w:rPr>
          <w:b/>
          <w:color w:val="000000"/>
        </w:rPr>
        <w:t>6</w:t>
      </w:r>
      <w:r w:rsidR="00456510">
        <w:rPr>
          <w:b/>
          <w:color w:val="000000"/>
        </w:rPr>
        <w:t>64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456510" w:rsidRPr="00456510">
        <w:rPr>
          <w:color w:val="000000"/>
        </w:rPr>
        <w:t xml:space="preserve">Об организации </w:t>
      </w:r>
      <w:r w:rsidR="00456510">
        <w:rPr>
          <w:color w:val="000000"/>
        </w:rPr>
        <w:t>п</w:t>
      </w:r>
      <w:r w:rsidR="00456510" w:rsidRPr="00456510">
        <w:rPr>
          <w:color w:val="000000"/>
        </w:rPr>
        <w:t>ожарно-  профилактической</w:t>
      </w:r>
      <w:r w:rsidR="00456510">
        <w:rPr>
          <w:color w:val="000000"/>
        </w:rPr>
        <w:t xml:space="preserve"> </w:t>
      </w:r>
      <w:r w:rsidR="00456510" w:rsidRPr="00456510">
        <w:rPr>
          <w:color w:val="000000"/>
        </w:rPr>
        <w:t>работы в жилом секторе и на объектах с массовым</w:t>
      </w:r>
      <w:r w:rsidR="00456510">
        <w:rPr>
          <w:color w:val="000000"/>
        </w:rPr>
        <w:t xml:space="preserve"> </w:t>
      </w:r>
      <w:r w:rsidR="00456510" w:rsidRPr="00456510">
        <w:rPr>
          <w:color w:val="000000"/>
        </w:rPr>
        <w:t>пребыванием людей на территории Чамзинского</w:t>
      </w:r>
      <w:r w:rsidR="00456510">
        <w:rPr>
          <w:color w:val="000000"/>
        </w:rPr>
        <w:t xml:space="preserve"> </w:t>
      </w:r>
      <w:r w:rsidR="00456510" w:rsidRPr="00456510">
        <w:rPr>
          <w:color w:val="000000"/>
        </w:rPr>
        <w:t>муниципального района</w:t>
      </w:r>
      <w:r w:rsidR="00FC1BE5" w:rsidRPr="00FC1BE5">
        <w:rPr>
          <w:color w:val="000000"/>
        </w:rPr>
        <w:t>»</w:t>
      </w:r>
      <w:r>
        <w:rPr>
          <w:b/>
          <w:color w:val="000000"/>
        </w:rPr>
        <w:t>,,,,</w:t>
      </w:r>
      <w:r w:rsidR="00456510">
        <w:rPr>
          <w:b/>
          <w:color w:val="000000"/>
        </w:rPr>
        <w:t>,,,,,,,,</w:t>
      </w:r>
      <w:r>
        <w:rPr>
          <w:b/>
          <w:color w:val="000000"/>
        </w:rPr>
        <w:t>,,,</w:t>
      </w:r>
      <w:r w:rsidRPr="00AF2913">
        <w:rPr>
          <w:b/>
          <w:color w:val="000000"/>
        </w:rPr>
        <w:t>,,,,,,,,,,</w:t>
      </w:r>
      <w:r w:rsidR="00F50218">
        <w:rPr>
          <w:b/>
          <w:color w:val="000000"/>
        </w:rPr>
        <w:t>,,</w:t>
      </w:r>
      <w:r w:rsidRPr="00AF2913">
        <w:rPr>
          <w:b/>
          <w:color w:val="000000"/>
        </w:rPr>
        <w:t>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 w:rsidR="00FA14E5">
        <w:rPr>
          <w:b/>
          <w:color w:val="000000"/>
        </w:rPr>
        <w:t>,,,,</w:t>
      </w:r>
      <w:r w:rsidR="00456510">
        <w:rPr>
          <w:b/>
          <w:color w:val="000000"/>
        </w:rPr>
        <w:t>,,</w:t>
      </w:r>
      <w:r w:rsidR="00FA14E5">
        <w:rPr>
          <w:b/>
          <w:color w:val="000000"/>
        </w:rPr>
        <w:t>,</w:t>
      </w:r>
      <w:r w:rsidRPr="00AF2913">
        <w:rPr>
          <w:b/>
          <w:color w:val="000000"/>
        </w:rPr>
        <w:t xml:space="preserve">,,,,,,,,,стр. </w:t>
      </w:r>
      <w:r w:rsidR="00456510">
        <w:rPr>
          <w:b/>
          <w:color w:val="000000"/>
        </w:rPr>
        <w:t>18-20</w:t>
      </w:r>
    </w:p>
    <w:p w:rsidR="00D179CF" w:rsidRDefault="00D179CF" w:rsidP="00FC075C">
      <w:pPr>
        <w:rPr>
          <w:b/>
          <w:color w:val="000000"/>
        </w:rPr>
      </w:pPr>
    </w:p>
    <w:p w:rsidR="00AF2913" w:rsidRDefault="00D179CF" w:rsidP="000D64D4">
      <w:pPr>
        <w:rPr>
          <w:b/>
          <w:color w:val="000000"/>
        </w:rPr>
      </w:pPr>
      <w:r>
        <w:rPr>
          <w:b/>
          <w:color w:val="000000"/>
        </w:rPr>
        <w:t>6</w:t>
      </w:r>
      <w:r w:rsidR="00AF2913">
        <w:rPr>
          <w:b/>
          <w:color w:val="000000"/>
        </w:rPr>
        <w:t xml:space="preserve">. ПОСТАНОВЛЕНИЕ от </w:t>
      </w:r>
      <w:r w:rsidR="000D64D4">
        <w:rPr>
          <w:b/>
          <w:color w:val="000000"/>
        </w:rPr>
        <w:t>1</w:t>
      </w:r>
      <w:r w:rsidR="00322CAB">
        <w:rPr>
          <w:b/>
          <w:color w:val="000000"/>
        </w:rPr>
        <w:t>9</w:t>
      </w:r>
      <w:r w:rsidR="000D64D4">
        <w:rPr>
          <w:b/>
          <w:color w:val="000000"/>
        </w:rPr>
        <w:t>.11.</w:t>
      </w:r>
      <w:r w:rsidR="00AF2913">
        <w:rPr>
          <w:b/>
          <w:color w:val="000000"/>
        </w:rPr>
        <w:t xml:space="preserve">2024 г. № </w:t>
      </w:r>
      <w:r w:rsidR="006A0F3A">
        <w:rPr>
          <w:b/>
          <w:color w:val="000000"/>
        </w:rPr>
        <w:t>6</w:t>
      </w:r>
      <w:r w:rsidR="00322CAB">
        <w:rPr>
          <w:b/>
          <w:color w:val="000000"/>
        </w:rPr>
        <w:t>65</w:t>
      </w:r>
      <w:r w:rsidR="00FC075C">
        <w:rPr>
          <w:b/>
          <w:color w:val="000000"/>
        </w:rPr>
        <w:t xml:space="preserve"> </w:t>
      </w:r>
      <w:r w:rsidR="00AF2913" w:rsidRPr="00387EFB">
        <w:rPr>
          <w:color w:val="000000"/>
        </w:rPr>
        <w:t>«</w:t>
      </w:r>
      <w:r w:rsidR="00322CAB" w:rsidRPr="00322CAB">
        <w:rPr>
          <w:color w:val="000000"/>
        </w:rPr>
        <w:t>Об утверждении Правил наружного противопожарного водоснабжения и перечня пожарных гидрантов для целей пожаротушения, расположенных в Чамзинском муниципальном районе и на прилегающих к ней территорий</w:t>
      </w:r>
      <w:r w:rsidR="006A0F3A">
        <w:rPr>
          <w:color w:val="000000"/>
        </w:rPr>
        <w:t>»</w:t>
      </w:r>
      <w:r w:rsidR="00AF2913">
        <w:rPr>
          <w:b/>
          <w:color w:val="000000"/>
        </w:rPr>
        <w:t>,</w:t>
      </w:r>
      <w:r w:rsidR="00AF2913" w:rsidRPr="00AF2913">
        <w:rPr>
          <w:b/>
          <w:color w:val="000000"/>
        </w:rPr>
        <w:t>,</w:t>
      </w:r>
      <w:r w:rsidR="000D64D4">
        <w:rPr>
          <w:b/>
          <w:color w:val="000000"/>
        </w:rPr>
        <w:t>,</w:t>
      </w:r>
      <w:r w:rsidR="00322CAB">
        <w:rPr>
          <w:b/>
          <w:color w:val="000000"/>
        </w:rPr>
        <w:t>,,,,,,,,,,,,,</w:t>
      </w:r>
      <w:r w:rsidR="000D64D4">
        <w:rPr>
          <w:b/>
          <w:color w:val="000000"/>
        </w:rPr>
        <w:t>,,,,,,,,,,,,,,,,,,,,,,,,,,,,,,,,,,,,,,,,,,,,,,,,,,,,,,,,,,,,,,,,,,,,,,,,,,,,,,,,</w:t>
      </w:r>
      <w:r w:rsidR="00AF2913" w:rsidRPr="00AF2913">
        <w:rPr>
          <w:b/>
          <w:color w:val="000000"/>
        </w:rPr>
        <w:t>,,,,,,,,,,,,,</w:t>
      </w:r>
      <w:r w:rsidR="006A0F3A">
        <w:rPr>
          <w:b/>
          <w:color w:val="000000"/>
        </w:rPr>
        <w:t>,,,</w:t>
      </w:r>
      <w:r w:rsidR="00322CAB">
        <w:rPr>
          <w:b/>
          <w:color w:val="000000"/>
        </w:rPr>
        <w:t>,,,,,</w:t>
      </w:r>
      <w:r w:rsidR="00AF2913" w:rsidRPr="00AF2913">
        <w:rPr>
          <w:b/>
          <w:color w:val="000000"/>
        </w:rPr>
        <w:t>,,,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 xml:space="preserve">,,,,,,,,,,стр. </w:t>
      </w:r>
      <w:r w:rsidR="00322CAB">
        <w:rPr>
          <w:b/>
          <w:color w:val="000000"/>
        </w:rPr>
        <w:t>21-32</w:t>
      </w:r>
    </w:p>
    <w:p w:rsidR="00AF2913" w:rsidRDefault="00AF2913" w:rsidP="00AF2913">
      <w:pPr>
        <w:rPr>
          <w:b/>
          <w:color w:val="000000"/>
        </w:rPr>
      </w:pPr>
    </w:p>
    <w:p w:rsidR="00116A86" w:rsidRDefault="0032658C" w:rsidP="00130DF1">
      <w:pPr>
        <w:rPr>
          <w:b/>
          <w:color w:val="000000"/>
        </w:rPr>
      </w:pPr>
      <w:r>
        <w:rPr>
          <w:b/>
          <w:color w:val="000000"/>
        </w:rPr>
        <w:t>7</w:t>
      </w:r>
      <w:r w:rsidR="00116A86">
        <w:rPr>
          <w:b/>
          <w:color w:val="000000"/>
        </w:rPr>
        <w:t xml:space="preserve">. ПОСТАНОВЛЕНИЕ от </w:t>
      </w:r>
      <w:r w:rsidR="00130DF1">
        <w:rPr>
          <w:b/>
          <w:color w:val="000000"/>
        </w:rPr>
        <w:t>22</w:t>
      </w:r>
      <w:r w:rsidR="006160E7">
        <w:rPr>
          <w:b/>
          <w:color w:val="000000"/>
        </w:rPr>
        <w:t>.1</w:t>
      </w:r>
      <w:r w:rsidR="00BC3103">
        <w:rPr>
          <w:b/>
          <w:color w:val="000000"/>
        </w:rPr>
        <w:t>1</w:t>
      </w:r>
      <w:r w:rsidR="00116A86">
        <w:rPr>
          <w:b/>
          <w:color w:val="000000"/>
        </w:rPr>
        <w:t xml:space="preserve">.2024 г. № </w:t>
      </w:r>
      <w:r w:rsidR="00CB1485">
        <w:rPr>
          <w:b/>
          <w:color w:val="000000"/>
        </w:rPr>
        <w:t>6</w:t>
      </w:r>
      <w:r w:rsidR="00130DF1">
        <w:rPr>
          <w:b/>
          <w:color w:val="000000"/>
        </w:rPr>
        <w:t>67</w:t>
      </w:r>
      <w:r w:rsidR="00116A86">
        <w:rPr>
          <w:b/>
          <w:color w:val="000000"/>
        </w:rPr>
        <w:t xml:space="preserve"> </w:t>
      </w:r>
      <w:r w:rsidR="00116A86" w:rsidRPr="00387EFB">
        <w:rPr>
          <w:color w:val="000000"/>
        </w:rPr>
        <w:t>«</w:t>
      </w:r>
      <w:r w:rsidR="00130DF1" w:rsidRPr="00130DF1">
        <w:rPr>
          <w:color w:val="000000"/>
        </w:rPr>
        <w:t>О распределении бюджетных ассигнований на финансовое обеспечение деятельности муниципальных учреждений Чамзинского муниципального района на 2024 год</w:t>
      </w:r>
      <w:r w:rsidR="00130DF1">
        <w:rPr>
          <w:color w:val="000000"/>
        </w:rPr>
        <w:t xml:space="preserve">» </w:t>
      </w:r>
      <w:r w:rsidR="00CB1485">
        <w:rPr>
          <w:b/>
          <w:color w:val="000000"/>
        </w:rPr>
        <w:t>,,</w:t>
      </w:r>
      <w:r w:rsidR="00130DF1">
        <w:rPr>
          <w:b/>
          <w:color w:val="000000"/>
        </w:rPr>
        <w:t>,</w:t>
      </w:r>
      <w:r w:rsidR="00CB1485">
        <w:rPr>
          <w:b/>
          <w:color w:val="000000"/>
        </w:rPr>
        <w:t>,,,,,,,,,,,,,,,,,,,,,,,,,,,,,,,</w:t>
      </w:r>
      <w:r w:rsidR="00116A86" w:rsidRPr="00AF2913">
        <w:rPr>
          <w:b/>
          <w:color w:val="000000"/>
        </w:rPr>
        <w:t>,,,,,,,,,,,,,,,,,,,,,,,,</w:t>
      </w:r>
      <w:r w:rsidR="00CB1485">
        <w:rPr>
          <w:b/>
          <w:color w:val="000000"/>
        </w:rPr>
        <w:t>,,,,,,,,,,,</w:t>
      </w:r>
      <w:r w:rsidR="00116A86">
        <w:rPr>
          <w:b/>
          <w:color w:val="000000"/>
        </w:rPr>
        <w:t>,,</w:t>
      </w:r>
      <w:r w:rsidR="00116A86" w:rsidRPr="00AF2913">
        <w:rPr>
          <w:b/>
          <w:color w:val="000000"/>
        </w:rPr>
        <w:t>,,</w:t>
      </w:r>
      <w:r w:rsidR="00241ED5">
        <w:rPr>
          <w:b/>
          <w:color w:val="000000"/>
        </w:rPr>
        <w:t>,,,</w:t>
      </w:r>
      <w:r w:rsidR="00130DF1">
        <w:rPr>
          <w:b/>
          <w:color w:val="000000"/>
        </w:rPr>
        <w:t>,,,</w:t>
      </w:r>
      <w:r w:rsidR="00241ED5">
        <w:rPr>
          <w:b/>
          <w:color w:val="000000"/>
        </w:rPr>
        <w:t>,</w:t>
      </w:r>
      <w:r w:rsidR="00116A86" w:rsidRPr="00AF2913">
        <w:rPr>
          <w:b/>
          <w:color w:val="000000"/>
        </w:rPr>
        <w:t xml:space="preserve">,,,,,,,,стр. </w:t>
      </w:r>
      <w:r w:rsidR="00130DF1">
        <w:rPr>
          <w:b/>
          <w:color w:val="000000"/>
        </w:rPr>
        <w:t>32-34</w:t>
      </w:r>
    </w:p>
    <w:p w:rsidR="00187CE7" w:rsidRDefault="00187CE7" w:rsidP="00BC3103">
      <w:pPr>
        <w:rPr>
          <w:b/>
          <w:color w:val="000000"/>
        </w:rPr>
      </w:pPr>
    </w:p>
    <w:p w:rsidR="00187CE7" w:rsidRDefault="00187CE7" w:rsidP="004D61B9">
      <w:pPr>
        <w:rPr>
          <w:b/>
          <w:color w:val="000000"/>
        </w:rPr>
      </w:pPr>
      <w:r>
        <w:rPr>
          <w:b/>
          <w:color w:val="000000"/>
        </w:rPr>
        <w:t xml:space="preserve">8. ПОСТАНОВЛЕНИЕ от </w:t>
      </w:r>
      <w:r w:rsidR="004D61B9">
        <w:rPr>
          <w:b/>
          <w:color w:val="000000"/>
        </w:rPr>
        <w:t>25</w:t>
      </w:r>
      <w:r>
        <w:rPr>
          <w:b/>
          <w:color w:val="000000"/>
        </w:rPr>
        <w:t>.11.2024 г. № 6</w:t>
      </w:r>
      <w:r w:rsidR="004D61B9">
        <w:rPr>
          <w:b/>
          <w:color w:val="000000"/>
        </w:rPr>
        <w:t>68</w:t>
      </w:r>
      <w:r>
        <w:rPr>
          <w:b/>
          <w:color w:val="000000"/>
        </w:rPr>
        <w:t xml:space="preserve"> </w:t>
      </w:r>
      <w:r w:rsidRPr="004D61B9">
        <w:rPr>
          <w:color w:val="000000"/>
        </w:rPr>
        <w:t>«</w:t>
      </w:r>
      <w:r w:rsidR="004D61B9" w:rsidRPr="004D61B9">
        <w:rPr>
          <w:color w:val="000000"/>
        </w:rPr>
        <w:t>О проведении декады инвалидов</w:t>
      </w:r>
      <w:r w:rsidR="004D61B9" w:rsidRPr="004D61B9">
        <w:rPr>
          <w:color w:val="000000"/>
        </w:rPr>
        <w:t xml:space="preserve"> </w:t>
      </w:r>
      <w:r w:rsidR="004D61B9" w:rsidRPr="004D61B9">
        <w:rPr>
          <w:color w:val="000000"/>
        </w:rPr>
        <w:t>в Чамзинском муниципальном районе</w:t>
      </w:r>
      <w:r w:rsidRPr="004D61B9">
        <w:rPr>
          <w:color w:val="000000"/>
        </w:rPr>
        <w:t>»</w:t>
      </w:r>
      <w:r w:rsidRPr="00187CE7">
        <w:rPr>
          <w:b/>
          <w:color w:val="000000"/>
        </w:rPr>
        <w:t>,,,,,,,,,,,,,,,,,,,,,,,,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>,,,,,,,,,,,,,,,,,,,,,,,,,,,,,,,,,,,,,,,</w:t>
      </w:r>
      <w:r w:rsidR="004D61B9"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 w:rsidR="004D61B9">
        <w:rPr>
          <w:b/>
          <w:color w:val="000000"/>
        </w:rPr>
        <w:t>34-38</w:t>
      </w:r>
    </w:p>
    <w:p w:rsidR="004D61B9" w:rsidRDefault="004D61B9" w:rsidP="004D61B9">
      <w:pPr>
        <w:rPr>
          <w:b/>
          <w:color w:val="000000"/>
        </w:rPr>
      </w:pPr>
    </w:p>
    <w:p w:rsidR="004D61B9" w:rsidRDefault="004D61B9" w:rsidP="004D61B9">
      <w:pPr>
        <w:rPr>
          <w:b/>
          <w:color w:val="000000"/>
        </w:rPr>
      </w:pPr>
      <w:r>
        <w:rPr>
          <w:b/>
          <w:color w:val="000000"/>
        </w:rPr>
        <w:t xml:space="preserve">9. ПОСТАНОВЛЕНИЕ от 25.11.2024 г. № 669 </w:t>
      </w:r>
      <w:r w:rsidRPr="004D61B9">
        <w:rPr>
          <w:color w:val="000000"/>
        </w:rPr>
        <w:t>«</w:t>
      </w:r>
      <w:r w:rsidRPr="004D61B9">
        <w:rPr>
          <w:color w:val="000000"/>
        </w:rPr>
        <w:t xml:space="preserve">О внесении изменений в Порядок  предоставления субсидий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района, утвержденный постановлением Администрации Чамзинского муниципального района Республики Мордовия от 23 сентября 2021 г. N 580 «Об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</w:t>
      </w:r>
      <w:r w:rsidRPr="004D61B9">
        <w:rPr>
          <w:color w:val="000000"/>
        </w:rPr>
        <w:lastRenderedPageBreak/>
        <w:t>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 порядка  предоставления субсидий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района»</w:t>
      </w:r>
      <w:r>
        <w:rPr>
          <w:b/>
          <w:color w:val="000000"/>
        </w:rPr>
        <w:t>,,,,</w:t>
      </w:r>
      <w:r w:rsidRPr="00187CE7">
        <w:rPr>
          <w:b/>
          <w:color w:val="000000"/>
        </w:rPr>
        <w:t>,,,,,,,,,,,,,,,,,,,,,,,,,,,,,,,,,,,,,,,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>
        <w:rPr>
          <w:b/>
          <w:color w:val="000000"/>
        </w:rPr>
        <w:t>38-40</w:t>
      </w:r>
    </w:p>
    <w:p w:rsidR="004D61B9" w:rsidRDefault="004D61B9" w:rsidP="004D61B9">
      <w:pPr>
        <w:rPr>
          <w:b/>
          <w:color w:val="000000"/>
        </w:rPr>
      </w:pPr>
    </w:p>
    <w:p w:rsidR="004D61B9" w:rsidRPr="00187CE7" w:rsidRDefault="004D61B9" w:rsidP="004D61B9">
      <w:pPr>
        <w:rPr>
          <w:b/>
          <w:color w:val="000000"/>
        </w:rPr>
      </w:pPr>
    </w:p>
    <w:sectPr w:rsidR="004D61B9" w:rsidRPr="00187CE7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B7" w:rsidRDefault="00C625B7">
      <w:r>
        <w:separator/>
      </w:r>
    </w:p>
  </w:endnote>
  <w:endnote w:type="continuationSeparator" w:id="0">
    <w:p w:rsidR="00C625B7" w:rsidRDefault="00C6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B7" w:rsidRDefault="00C625B7">
      <w:r>
        <w:separator/>
      </w:r>
    </w:p>
  </w:footnote>
  <w:footnote w:type="continuationSeparator" w:id="0">
    <w:p w:rsidR="00C625B7" w:rsidRDefault="00C62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7EEC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D64D4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267BC"/>
    <w:rsid w:val="00130DF1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87CE7"/>
    <w:rsid w:val="001907A0"/>
    <w:rsid w:val="00191CB0"/>
    <w:rsid w:val="00191E6E"/>
    <w:rsid w:val="00193C86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2100"/>
    <w:rsid w:val="0021550D"/>
    <w:rsid w:val="0021740D"/>
    <w:rsid w:val="00220077"/>
    <w:rsid w:val="0022329A"/>
    <w:rsid w:val="00240CDD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CAB"/>
    <w:rsid w:val="00322F04"/>
    <w:rsid w:val="0032658C"/>
    <w:rsid w:val="00330C8A"/>
    <w:rsid w:val="0034098E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16692"/>
    <w:rsid w:val="004209AF"/>
    <w:rsid w:val="00420F98"/>
    <w:rsid w:val="00427E2A"/>
    <w:rsid w:val="004316CB"/>
    <w:rsid w:val="004379A7"/>
    <w:rsid w:val="00442950"/>
    <w:rsid w:val="00443BCA"/>
    <w:rsid w:val="00456510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D61B9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D642A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97D85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B2B4C"/>
    <w:rsid w:val="007B527C"/>
    <w:rsid w:val="007C642D"/>
    <w:rsid w:val="007D2B21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2E35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E373E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103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150B"/>
    <w:rsid w:val="00C625B7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4816"/>
    <w:rsid w:val="00CF5D3E"/>
    <w:rsid w:val="00D0534D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67264"/>
    <w:rsid w:val="00D72033"/>
    <w:rsid w:val="00D76F59"/>
    <w:rsid w:val="00D77FA6"/>
    <w:rsid w:val="00D95123"/>
    <w:rsid w:val="00DA5990"/>
    <w:rsid w:val="00DB2F87"/>
    <w:rsid w:val="00DB769A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16D73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A4080"/>
    <w:rsid w:val="00FA7507"/>
    <w:rsid w:val="00FB18BC"/>
    <w:rsid w:val="00FB589B"/>
    <w:rsid w:val="00FB7664"/>
    <w:rsid w:val="00FB79C2"/>
    <w:rsid w:val="00FC075C"/>
    <w:rsid w:val="00FC10B9"/>
    <w:rsid w:val="00FC1BE5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  <w:style w:type="character" w:styleId="af3">
    <w:name w:val="Emphasis"/>
    <w:basedOn w:val="a0"/>
    <w:uiPriority w:val="20"/>
    <w:qFormat/>
    <w:rsid w:val="00240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5FBE-1A86-4CDC-AFF2-61E08F8F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188</cp:revision>
  <cp:lastPrinted>2024-05-20T12:35:00Z</cp:lastPrinted>
  <dcterms:created xsi:type="dcterms:W3CDTF">2024-05-03T12:45:00Z</dcterms:created>
  <dcterms:modified xsi:type="dcterms:W3CDTF">2024-11-27T12:44:00Z</dcterms:modified>
</cp:coreProperties>
</file>