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9A" w:rsidRDefault="0092659A" w:rsidP="0002770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Республика Мордовия</w:t>
      </w:r>
    </w:p>
    <w:p w:rsidR="0092659A" w:rsidRDefault="0092659A" w:rsidP="0002770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Чамзинского муниципального района</w:t>
      </w:r>
    </w:p>
    <w:p w:rsidR="0092659A" w:rsidRDefault="0092659A" w:rsidP="0002770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92659A" w:rsidRDefault="0092659A" w:rsidP="0002770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92659A" w:rsidRDefault="0092659A" w:rsidP="000277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47F0D" w:rsidRDefault="004B6F61" w:rsidP="00047F0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03.02.</w:t>
      </w:r>
      <w:r w:rsidR="00047F0D">
        <w:rPr>
          <w:rFonts w:ascii="Times New Roman" w:hAnsi="Times New Roman" w:cs="Times New Roman"/>
          <w:bCs/>
          <w:sz w:val="28"/>
          <w:szCs w:val="28"/>
        </w:rPr>
        <w:t xml:space="preserve"> 2025г.</w:t>
      </w:r>
      <w:r w:rsidR="00047F0D">
        <w:rPr>
          <w:rFonts w:ascii="Times New Roman" w:hAnsi="Times New Roman" w:cs="Times New Roman"/>
          <w:bCs/>
          <w:sz w:val="28"/>
          <w:szCs w:val="28"/>
        </w:rPr>
        <w:tab/>
      </w:r>
      <w:r w:rsidR="00047F0D">
        <w:rPr>
          <w:rFonts w:ascii="Times New Roman" w:hAnsi="Times New Roman" w:cs="Times New Roman"/>
          <w:bCs/>
          <w:sz w:val="28"/>
          <w:szCs w:val="28"/>
        </w:rPr>
        <w:tab/>
      </w:r>
      <w:r w:rsidR="00047F0D">
        <w:rPr>
          <w:rFonts w:ascii="Times New Roman" w:hAnsi="Times New Roman" w:cs="Times New Roman"/>
          <w:bCs/>
          <w:sz w:val="28"/>
          <w:szCs w:val="28"/>
        </w:rPr>
        <w:tab/>
      </w:r>
      <w:r w:rsidR="00047F0D">
        <w:rPr>
          <w:rFonts w:ascii="Times New Roman" w:hAnsi="Times New Roman" w:cs="Times New Roman"/>
          <w:bCs/>
          <w:sz w:val="28"/>
          <w:szCs w:val="28"/>
        </w:rPr>
        <w:tab/>
      </w:r>
      <w:r w:rsidR="00047F0D">
        <w:rPr>
          <w:rFonts w:ascii="Times New Roman" w:hAnsi="Times New Roman" w:cs="Times New Roman"/>
          <w:bCs/>
          <w:sz w:val="28"/>
          <w:szCs w:val="28"/>
        </w:rPr>
        <w:tab/>
      </w:r>
      <w:r w:rsidR="00047F0D">
        <w:rPr>
          <w:rFonts w:ascii="Times New Roman" w:hAnsi="Times New Roman" w:cs="Times New Roman"/>
          <w:bCs/>
          <w:sz w:val="28"/>
          <w:szCs w:val="28"/>
        </w:rPr>
        <w:tab/>
      </w:r>
      <w:r w:rsidR="00047F0D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№ </w:t>
      </w:r>
      <w:r>
        <w:rPr>
          <w:rFonts w:ascii="Times New Roman" w:hAnsi="Times New Roman" w:cs="Times New Roman"/>
          <w:bCs/>
          <w:sz w:val="28"/>
          <w:szCs w:val="28"/>
        </w:rPr>
        <w:t>62</w:t>
      </w:r>
    </w:p>
    <w:p w:rsidR="0092659A" w:rsidRDefault="0092659A" w:rsidP="000277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Чамзинка</w:t>
      </w:r>
    </w:p>
    <w:p w:rsidR="0092659A" w:rsidRDefault="0092659A" w:rsidP="00027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59A" w:rsidRDefault="0092659A" w:rsidP="000277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Чамзинского муниципального района Республики Мордовия от 25.03.2024г. № 172</w:t>
      </w:r>
    </w:p>
    <w:p w:rsidR="0092659A" w:rsidRDefault="0092659A" w:rsidP="000277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перечня должностей муниципальной службы, при увольнении с которых гражданин в течение двух лет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интересов»</w:t>
      </w:r>
    </w:p>
    <w:p w:rsidR="0092659A" w:rsidRDefault="0092659A" w:rsidP="000277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659A" w:rsidRDefault="0092659A" w:rsidP="009265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12 Федерального закона от 25 декабря 2008г. № 273-ФЗ «О противодействии коррупции», статьей 14 Федерального закона от 02 марта 2007 г. </w:t>
      </w:r>
      <w:r>
        <w:rPr>
          <w:rFonts w:ascii="Times New Roman" w:hAnsi="Times New Roman" w:cs="Times New Roman"/>
          <w:caps/>
          <w:sz w:val="28"/>
          <w:szCs w:val="28"/>
        </w:rPr>
        <w:t xml:space="preserve">№ 25-ФЗ  </w:t>
      </w:r>
      <w:r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Администрация Чамзинского муниципального района </w:t>
      </w:r>
    </w:p>
    <w:p w:rsidR="0092659A" w:rsidRPr="0092659A" w:rsidRDefault="0092659A" w:rsidP="0092659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2659A" w:rsidRDefault="0092659A" w:rsidP="0092659A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92659A" w:rsidRPr="0092659A" w:rsidRDefault="0092659A" w:rsidP="0092659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92659A" w:rsidRDefault="0092659A" w:rsidP="009265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перечень должностей муниципальной службы, при увольнении с которых гражданин в течение двух лет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интересов, утвержденный постановлением Администрации Чамзинского муниципального района от 25.03.2024г. № 172, изложив его в следующей редакции:</w:t>
      </w:r>
    </w:p>
    <w:p w:rsidR="0002770C" w:rsidRDefault="0002770C" w:rsidP="0092659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59A" w:rsidRDefault="0092659A" w:rsidP="0092659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«ПЕРЕЧЕНЬ</w:t>
      </w:r>
    </w:p>
    <w:p w:rsidR="0092659A" w:rsidRDefault="0092659A" w:rsidP="0092659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службы, при увольнении с которых гражданин</w:t>
      </w:r>
      <w:r w:rsidR="000277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течение двух лет имеет право замещать на условиях трудового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договора должности в организации и (или) выполнять в данной организации работы (оказывать данной организации услуги) в течение месяца 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92659A" w:rsidRDefault="0092659A" w:rsidP="009265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59A" w:rsidRPr="0092659A" w:rsidRDefault="0092659A" w:rsidP="0092659A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2659A" w:rsidRDefault="0092659A" w:rsidP="009265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Высшая группа должностей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Чамзинского муниципального района  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Чамзинского муниципального района – начальник Управления сельского хозяйства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Чамзинского муниципального района – начальник Финансового управления</w:t>
      </w:r>
    </w:p>
    <w:p w:rsidR="0092659A" w:rsidRDefault="0092659A" w:rsidP="009265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Главная группа должностей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промышленности, транспорта, строительства и архитектуры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по социальной работе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по имущественным и земельным отношениям</w:t>
      </w:r>
    </w:p>
    <w:p w:rsidR="0002770C" w:rsidRDefault="0002770C" w:rsidP="00027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юридического управления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– главный бухгалтер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организационного отдела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специальных программ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ЗАГС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закупок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муниципального архива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информатизации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жилищно-коммунального хозяйства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делам гражданской обороны и чрезвычайным ситуациям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 и прогнозирования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потребительского рынка, предпринимательства и защиты прав потребителей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имущественным и земельным отношениям – заведующий отделом </w:t>
      </w:r>
      <w:r w:rsidR="00911920">
        <w:rPr>
          <w:rFonts w:ascii="Times New Roman" w:hAnsi="Times New Roman" w:cs="Times New Roman"/>
          <w:sz w:val="28"/>
          <w:szCs w:val="28"/>
        </w:rPr>
        <w:t>по управлению муниципальным имуществом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по социальной работе – заведующий отделом по работе с учреждениями образования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социальной работе – заведующий отделом культуры 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 Управления по социальной работе  - заведующий отделом опеки и попечительства 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Заведующий отделом молодежной политики и спорта Управления по социальной работе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Финансового управления – заведующий отделом доходов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Финансового управления – заведующий бюджетным отделом 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Финансового управления – главный бухгалтер 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контрольно-ревизионной работы и обеспечения автоматизации бюджетного процесса Финансового управления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отдела по бухгалтерскому учету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организационного отдела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сводно-аналитическим отделом Управления сельского хозяйства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по реализации целевых программ  Управления сельского хозяйства</w:t>
      </w:r>
    </w:p>
    <w:p w:rsidR="0092659A" w:rsidRDefault="0092659A" w:rsidP="009265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 группа должностей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бюджетным отделом Финансового управления 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отделом по бухгалтерскому учету Финансового управления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Консультант отдела доходов Финансового управления 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Консультант отдела контрольно-ревизионной работы и обеспечения автоматизации бюджетного процесса Финансового управления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Консультант бюджетного отдела Финансового управления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Консультант – секретарь административной комиссии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Консультант - ответственный секретарь комиссии по делам несовершеннолетних и защите их прав 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Юрисконсульт юридического отдела</w:t>
      </w:r>
    </w:p>
    <w:p w:rsidR="0092659A" w:rsidRDefault="0092659A" w:rsidP="0092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в Информационном бюллетене Чамзинского муниципального района.</w:t>
      </w:r>
    </w:p>
    <w:p w:rsidR="0092659A" w:rsidRDefault="0092659A" w:rsidP="009265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659A" w:rsidRDefault="0092659A" w:rsidP="009265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659A" w:rsidRDefault="0092659A" w:rsidP="009265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659A" w:rsidRDefault="0092659A" w:rsidP="0092659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Чамзинского муниципального района                                              А.В. Сазанов</w:t>
      </w:r>
    </w:p>
    <w:p w:rsidR="0092659A" w:rsidRDefault="0092659A" w:rsidP="009265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659A" w:rsidRDefault="0092659A"/>
    <w:sectPr w:rsidR="0092659A" w:rsidSect="0002770C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BB0"/>
    <w:rsid w:val="0002770C"/>
    <w:rsid w:val="00047F0D"/>
    <w:rsid w:val="001905AE"/>
    <w:rsid w:val="00255B6C"/>
    <w:rsid w:val="002A1BB0"/>
    <w:rsid w:val="004B6F61"/>
    <w:rsid w:val="00747CF6"/>
    <w:rsid w:val="00911920"/>
    <w:rsid w:val="0092659A"/>
    <w:rsid w:val="00ED3497"/>
    <w:rsid w:val="00F2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9A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59A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Title">
    <w:name w:val="ConsTitle"/>
    <w:uiPriority w:val="99"/>
    <w:rsid w:val="009265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92659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926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659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9A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59A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Title">
    <w:name w:val="ConsTitle"/>
    <w:uiPriority w:val="99"/>
    <w:rsid w:val="009265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92659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926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65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Kozyreva-NV</dc:creator>
  <cp:lastModifiedBy>Novikova</cp:lastModifiedBy>
  <cp:revision>2</cp:revision>
  <cp:lastPrinted>2025-02-04T08:25:00Z</cp:lastPrinted>
  <dcterms:created xsi:type="dcterms:W3CDTF">2025-02-13T08:01:00Z</dcterms:created>
  <dcterms:modified xsi:type="dcterms:W3CDTF">2025-02-13T08:01:00Z</dcterms:modified>
</cp:coreProperties>
</file>