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EC" w:rsidRDefault="007422EC" w:rsidP="00FD5A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A27223" w:rsidRDefault="00A27223" w:rsidP="00FD5A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A27223" w:rsidRDefault="00A27223" w:rsidP="00FD5A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422EC" w:rsidRPr="007422EC" w:rsidRDefault="007422EC" w:rsidP="00FD5A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A27223" w:rsidRDefault="00A27223" w:rsidP="00FD5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7223" w:rsidRPr="009A566A" w:rsidRDefault="007B08D9" w:rsidP="00FD5AC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03.02.</w:t>
      </w:r>
      <w:r w:rsidR="00F54AA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D5ACD">
        <w:rPr>
          <w:rFonts w:ascii="Times New Roman" w:hAnsi="Times New Roman" w:cs="Times New Roman"/>
          <w:bCs/>
          <w:sz w:val="28"/>
          <w:szCs w:val="28"/>
        </w:rPr>
        <w:t>5</w:t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>г.</w:t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ab/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ab/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ab/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ab/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ab/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ab/>
      </w:r>
      <w:r w:rsidR="00A27223" w:rsidRPr="009A566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F54AA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7E6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AA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59</w:t>
      </w:r>
    </w:p>
    <w:p w:rsidR="00A27223" w:rsidRDefault="00A27223" w:rsidP="00FD5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A27223" w:rsidRDefault="00A27223" w:rsidP="00FD5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2EC" w:rsidRDefault="007422EC" w:rsidP="00FD5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F0" w:rsidRDefault="00A27223" w:rsidP="00FD5A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Чамзинского муниципального района Республики Мордовия от </w:t>
      </w:r>
      <w:r w:rsidR="007422EC">
        <w:rPr>
          <w:rFonts w:ascii="Times New Roman" w:hAnsi="Times New Roman" w:cs="Times New Roman"/>
          <w:b/>
          <w:bCs/>
          <w:sz w:val="28"/>
          <w:szCs w:val="28"/>
        </w:rPr>
        <w:t>12.02.2019 г. N 91</w:t>
      </w:r>
    </w:p>
    <w:p w:rsidR="00A27223" w:rsidRDefault="00A27223" w:rsidP="00FD5A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0D50">
        <w:rPr>
          <w:rFonts w:ascii="Times New Roman" w:hAnsi="Times New Roman" w:cs="Times New Roman"/>
          <w:b/>
          <w:sz w:val="28"/>
          <w:szCs w:val="28"/>
        </w:rPr>
        <w:t>О</w:t>
      </w:r>
      <w:r w:rsidR="007422EC">
        <w:rPr>
          <w:rFonts w:ascii="Times New Roman" w:hAnsi="Times New Roman" w:cs="Times New Roman"/>
          <w:b/>
          <w:sz w:val="28"/>
          <w:szCs w:val="28"/>
        </w:rPr>
        <w:t>б</w:t>
      </w:r>
      <w:r w:rsidR="00B7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2EC">
        <w:rPr>
          <w:rFonts w:ascii="Times New Roman" w:hAnsi="Times New Roman" w:cs="Times New Roman"/>
          <w:b/>
          <w:sz w:val="28"/>
          <w:szCs w:val="28"/>
        </w:rPr>
        <w:t>утверждении Единой комиссии по соблюдению требований к служебному поведению муниципальных служащих и урегулированию конфликта интересов</w:t>
      </w:r>
      <w:r w:rsidR="00B70D50">
        <w:rPr>
          <w:rFonts w:ascii="Times New Roman" w:hAnsi="Times New Roman" w:cs="Times New Roman"/>
          <w:b/>
          <w:sz w:val="28"/>
          <w:szCs w:val="28"/>
        </w:rPr>
        <w:t>»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22EC" w:rsidRDefault="007422EC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DD" w:rsidRDefault="00A27223" w:rsidP="005F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D26">
        <w:rPr>
          <w:rFonts w:ascii="Times New Roman" w:hAnsi="Times New Roman" w:cs="Times New Roman"/>
          <w:sz w:val="28"/>
          <w:szCs w:val="28"/>
        </w:rPr>
        <w:t>В целях урегулирования конфликта интересов в органах местного самоуправления Чамзинского муниципального района, руководствуясь Федеральным законом от 02.03.2007 г. № 25-ФЗ «О муниципальной службе в Российской Федерации», Федеральным законом от 05.12.2008г. № 273-ФЗ «О противодействии коррупции», решением Совета депутатов Чамзинского муниципального района от 19.05.2009 г. №109 «Об утверждении Положения о комиссии по соблюдению требований к служебному поведению муниципальных служащих и урегулированию конфликта интересов», Администрация Чамзинского муниципального района</w:t>
      </w:r>
    </w:p>
    <w:p w:rsidR="005F66F0" w:rsidRPr="005F66F0" w:rsidRDefault="005F66F0" w:rsidP="005F6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223" w:rsidRPr="003F24DD" w:rsidRDefault="00A27223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4D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F24DD" w:rsidRDefault="003F24DD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0CD" w:rsidRPr="00435901" w:rsidRDefault="00DD2CA6" w:rsidP="00D423A7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</w:t>
      </w:r>
      <w:r w:rsidR="007422E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Чамзинского муниципального района от 12.02.2019г.</w:t>
      </w:r>
      <w:r w:rsidR="00435901">
        <w:rPr>
          <w:rFonts w:ascii="Times New Roman" w:hAnsi="Times New Roman" w:cs="Times New Roman"/>
          <w:sz w:val="28"/>
          <w:szCs w:val="28"/>
        </w:rPr>
        <w:t xml:space="preserve"> № 91</w:t>
      </w:r>
      <w:r>
        <w:rPr>
          <w:rFonts w:ascii="Times New Roman" w:hAnsi="Times New Roman" w:cs="Times New Roman"/>
          <w:sz w:val="28"/>
          <w:szCs w:val="28"/>
        </w:rPr>
        <w:t>, изложив пункт 1</w:t>
      </w:r>
      <w:r w:rsidRPr="00DD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35901" w:rsidRDefault="00DD2CA6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01">
        <w:rPr>
          <w:rFonts w:ascii="Times New Roman" w:hAnsi="Times New Roman" w:cs="Times New Roman"/>
          <w:sz w:val="28"/>
          <w:szCs w:val="28"/>
        </w:rPr>
        <w:t>«Утвердить Единую комиссию по</w:t>
      </w:r>
      <w:r w:rsidR="00435901" w:rsidRPr="00435901">
        <w:rPr>
          <w:rFonts w:ascii="Times New Roman" w:hAnsi="Times New Roman" w:cs="Times New Roman"/>
          <w:sz w:val="28"/>
          <w:szCs w:val="28"/>
        </w:rPr>
        <w:t xml:space="preserve"> </w:t>
      </w:r>
      <w:r w:rsidR="00435901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следующем составе: </w:t>
      </w:r>
    </w:p>
    <w:p w:rsidR="00435901" w:rsidRDefault="00297667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Карелова Наталья Владимировна</w:t>
      </w:r>
      <w:r w:rsidR="00435901">
        <w:rPr>
          <w:rFonts w:ascii="Times New Roman" w:hAnsi="Times New Roman" w:cs="Times New Roman"/>
          <w:bCs/>
          <w:sz w:val="28"/>
          <w:szCs w:val="28"/>
        </w:rPr>
        <w:t>, заместитель Главы Чамзинского муниципального района, начальник Финансового управления Администрации Чамзинского муниципального района, – председатель комиссии;</w:t>
      </w:r>
    </w:p>
    <w:p w:rsidR="00435901" w:rsidRDefault="00435901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Махаева Татьяна Васильевна, заместитель Главы Чамзинского  муниципального района, - заместитель председателя комиссии;</w:t>
      </w:r>
    </w:p>
    <w:p w:rsidR="004B05F8" w:rsidRDefault="00435901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Козырева Наталья Васильевна, </w:t>
      </w:r>
      <w:r w:rsidR="00FD5ACD">
        <w:rPr>
          <w:rFonts w:ascii="Times New Roman" w:hAnsi="Times New Roman" w:cs="Times New Roman"/>
          <w:bCs/>
          <w:sz w:val="28"/>
          <w:szCs w:val="28"/>
        </w:rPr>
        <w:t>начальник 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отдела Администрации Чамзинского муниципального района, - секретарь комиссии;</w:t>
      </w:r>
    </w:p>
    <w:p w:rsidR="00FD5ACD" w:rsidRDefault="00FD5ACD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5F8" w:rsidRDefault="004B05F8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Члены комиссии: </w:t>
      </w:r>
    </w:p>
    <w:p w:rsidR="001B63F3" w:rsidRDefault="00435901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Панферова Светлана Александровна, руководитель аппарата Администрации Чамзинского муниципального района;</w:t>
      </w:r>
    </w:p>
    <w:p w:rsidR="00435901" w:rsidRDefault="00435901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Ныркова</w:t>
      </w:r>
      <w:r w:rsidR="00C07B0F"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Владимировна, начальник юридического </w:t>
      </w:r>
      <w:r w:rsidR="00FD5ACD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C07B0F">
        <w:rPr>
          <w:rFonts w:ascii="Times New Roman" w:hAnsi="Times New Roman" w:cs="Times New Roman"/>
          <w:bCs/>
          <w:sz w:val="28"/>
          <w:szCs w:val="28"/>
        </w:rPr>
        <w:t xml:space="preserve"> Администрации Чамзинского муниципального района;</w:t>
      </w:r>
    </w:p>
    <w:p w:rsidR="00C07B0F" w:rsidRDefault="00C07B0F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Суродеева Наталья Петровна, депутат Совета депутатов Чамзинского муниципального района</w:t>
      </w:r>
      <w:r w:rsidR="00F54AA3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B0F" w:rsidRDefault="00C07B0F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Жадаев Виктор Евгеньевич, депутат Совета депутатов Ча</w:t>
      </w:r>
      <w:r w:rsidR="00F54AA3">
        <w:rPr>
          <w:rFonts w:ascii="Times New Roman" w:hAnsi="Times New Roman" w:cs="Times New Roman"/>
          <w:bCs/>
          <w:sz w:val="28"/>
          <w:szCs w:val="28"/>
        </w:rPr>
        <w:t>мзинского муниципального района (по согласованию);</w:t>
      </w:r>
    </w:p>
    <w:p w:rsidR="00C07B0F" w:rsidRDefault="00F54AA3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Мензуллова Ирина Сергеевна, консультант отдела по профилактике коррупционных и иных правонарушений, мониторинга и методического обеспечения Управления Главы Республики Мордовия по профилактике коррупционных и иных правонарушений (по согласованию);</w:t>
      </w:r>
    </w:p>
    <w:p w:rsidR="004B05F8" w:rsidRDefault="00D423A7" w:rsidP="00D423A7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Наземкина Татьяна</w:t>
      </w:r>
      <w:r w:rsidR="00C07B0F">
        <w:rPr>
          <w:rFonts w:ascii="Times New Roman" w:hAnsi="Times New Roman" w:cs="Times New Roman"/>
          <w:bCs/>
          <w:sz w:val="28"/>
          <w:szCs w:val="28"/>
        </w:rPr>
        <w:t xml:space="preserve"> Георгиевна, директор ГБПОУ РМ «Алексеевский индустриальный техникум» (по согласованию)».</w:t>
      </w:r>
    </w:p>
    <w:p w:rsidR="00A27223" w:rsidRDefault="00603BD0" w:rsidP="00D423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223">
        <w:rPr>
          <w:rFonts w:ascii="Times New Roman" w:hAnsi="Times New Roman" w:cs="Times New Roman"/>
          <w:sz w:val="28"/>
          <w:szCs w:val="28"/>
        </w:rPr>
        <w:t>.</w:t>
      </w:r>
      <w:r w:rsidR="0061542A">
        <w:rPr>
          <w:rFonts w:ascii="Times New Roman" w:hAnsi="Times New Roman" w:cs="Times New Roman"/>
          <w:sz w:val="28"/>
          <w:szCs w:val="28"/>
        </w:rPr>
        <w:t xml:space="preserve"> </w:t>
      </w:r>
      <w:r w:rsidR="00A27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F66F0">
        <w:rPr>
          <w:rFonts w:ascii="Times New Roman" w:hAnsi="Times New Roman" w:cs="Times New Roman"/>
          <w:sz w:val="28"/>
          <w:szCs w:val="28"/>
        </w:rPr>
        <w:t>со</w:t>
      </w:r>
      <w:r w:rsidR="00A27223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9A566A">
        <w:rPr>
          <w:rFonts w:ascii="Times New Roman" w:hAnsi="Times New Roman" w:cs="Times New Roman"/>
          <w:sz w:val="28"/>
          <w:szCs w:val="28"/>
        </w:rPr>
        <w:t>официального опубликования в Информационном бюллетене Чамзинского муниципального района.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Pr="003D157B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63B7" w:rsidRPr="003F24DD" w:rsidRDefault="00F54AA3" w:rsidP="00FD5A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27223" w:rsidRPr="003F24DD">
        <w:rPr>
          <w:rFonts w:ascii="Times New Roman" w:hAnsi="Times New Roman" w:cs="Times New Roman"/>
          <w:sz w:val="28"/>
          <w:szCs w:val="28"/>
        </w:rPr>
        <w:t xml:space="preserve"> Чамзинского муниципального района</w:t>
      </w:r>
      <w:r w:rsidR="00A27223" w:rsidRPr="003F24DD">
        <w:rPr>
          <w:rFonts w:ascii="Times New Roman" w:hAnsi="Times New Roman" w:cs="Times New Roman"/>
          <w:sz w:val="28"/>
          <w:szCs w:val="28"/>
        </w:rPr>
        <w:tab/>
      </w:r>
      <w:r w:rsidR="00A27223" w:rsidRPr="003F24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F24DD">
        <w:rPr>
          <w:rFonts w:ascii="Times New Roman" w:hAnsi="Times New Roman" w:cs="Times New Roman"/>
          <w:sz w:val="28"/>
          <w:szCs w:val="28"/>
        </w:rPr>
        <w:t xml:space="preserve">      </w:t>
      </w:r>
      <w:r w:rsidR="00297667">
        <w:rPr>
          <w:rFonts w:ascii="Times New Roman" w:hAnsi="Times New Roman" w:cs="Times New Roman"/>
          <w:sz w:val="28"/>
          <w:szCs w:val="28"/>
        </w:rPr>
        <w:t xml:space="preserve">    </w:t>
      </w:r>
      <w:r w:rsidR="00FD5ACD">
        <w:rPr>
          <w:rFonts w:ascii="Times New Roman" w:hAnsi="Times New Roman" w:cs="Times New Roman"/>
          <w:sz w:val="28"/>
          <w:szCs w:val="28"/>
        </w:rPr>
        <w:t xml:space="preserve">       </w:t>
      </w:r>
      <w:r w:rsidR="002976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А.</w:t>
      </w:r>
      <w:r w:rsidR="00FD5ACD">
        <w:rPr>
          <w:rFonts w:ascii="Times New Roman" w:hAnsi="Times New Roman" w:cs="Times New Roman"/>
          <w:sz w:val="28"/>
          <w:szCs w:val="28"/>
        </w:rPr>
        <w:t>В. Сазанов</w:t>
      </w:r>
    </w:p>
    <w:sectPr w:rsidR="006763B7" w:rsidRPr="003F24DD" w:rsidSect="005F66F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D2" w:rsidRDefault="00A56BD2" w:rsidP="005F66F0">
      <w:pPr>
        <w:spacing w:after="0" w:line="240" w:lineRule="auto"/>
      </w:pPr>
      <w:r>
        <w:separator/>
      </w:r>
    </w:p>
  </w:endnote>
  <w:endnote w:type="continuationSeparator" w:id="0">
    <w:p w:rsidR="00A56BD2" w:rsidRDefault="00A56BD2" w:rsidP="005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D2" w:rsidRDefault="00A56BD2" w:rsidP="005F66F0">
      <w:pPr>
        <w:spacing w:after="0" w:line="240" w:lineRule="auto"/>
      </w:pPr>
      <w:r>
        <w:separator/>
      </w:r>
    </w:p>
  </w:footnote>
  <w:footnote w:type="continuationSeparator" w:id="0">
    <w:p w:rsidR="00A56BD2" w:rsidRDefault="00A56BD2" w:rsidP="005F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13F3"/>
    <w:multiLevelType w:val="hybridMultilevel"/>
    <w:tmpl w:val="DAD26572"/>
    <w:lvl w:ilvl="0" w:tplc="99C2430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223"/>
    <w:rsid w:val="00012019"/>
    <w:rsid w:val="00050AF5"/>
    <w:rsid w:val="00055AFB"/>
    <w:rsid w:val="000C59DB"/>
    <w:rsid w:val="000C5A7A"/>
    <w:rsid w:val="00124C71"/>
    <w:rsid w:val="00170FE6"/>
    <w:rsid w:val="001B63F3"/>
    <w:rsid w:val="0025684F"/>
    <w:rsid w:val="00297667"/>
    <w:rsid w:val="002A6BE5"/>
    <w:rsid w:val="00332E6F"/>
    <w:rsid w:val="003B6898"/>
    <w:rsid w:val="003F24DD"/>
    <w:rsid w:val="003F4603"/>
    <w:rsid w:val="004334AF"/>
    <w:rsid w:val="00435901"/>
    <w:rsid w:val="004B05F8"/>
    <w:rsid w:val="004E722D"/>
    <w:rsid w:val="004F1809"/>
    <w:rsid w:val="005860CD"/>
    <w:rsid w:val="005E58A6"/>
    <w:rsid w:val="005F66F0"/>
    <w:rsid w:val="00603BD0"/>
    <w:rsid w:val="0061542A"/>
    <w:rsid w:val="00623D76"/>
    <w:rsid w:val="006763B7"/>
    <w:rsid w:val="006F2BC3"/>
    <w:rsid w:val="007422EC"/>
    <w:rsid w:val="00774E4D"/>
    <w:rsid w:val="007B08D9"/>
    <w:rsid w:val="007E6B45"/>
    <w:rsid w:val="008A183B"/>
    <w:rsid w:val="008D0899"/>
    <w:rsid w:val="00971DA3"/>
    <w:rsid w:val="0098495C"/>
    <w:rsid w:val="00997E7D"/>
    <w:rsid w:val="009A566A"/>
    <w:rsid w:val="00A110F5"/>
    <w:rsid w:val="00A27223"/>
    <w:rsid w:val="00A56BD2"/>
    <w:rsid w:val="00A717F9"/>
    <w:rsid w:val="00B16D26"/>
    <w:rsid w:val="00B206C3"/>
    <w:rsid w:val="00B70D50"/>
    <w:rsid w:val="00B731E2"/>
    <w:rsid w:val="00BC7212"/>
    <w:rsid w:val="00BD6F85"/>
    <w:rsid w:val="00C07B0F"/>
    <w:rsid w:val="00D423A7"/>
    <w:rsid w:val="00D9021B"/>
    <w:rsid w:val="00D91517"/>
    <w:rsid w:val="00DB6BA8"/>
    <w:rsid w:val="00DC4CDD"/>
    <w:rsid w:val="00DD2CA6"/>
    <w:rsid w:val="00E66027"/>
    <w:rsid w:val="00F327B4"/>
    <w:rsid w:val="00F54AA3"/>
    <w:rsid w:val="00FB52B7"/>
    <w:rsid w:val="00FD5ACD"/>
    <w:rsid w:val="00FF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27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722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6">
    <w:name w:val="Font Style56"/>
    <w:uiPriority w:val="99"/>
    <w:rsid w:val="00A2722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A2722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60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6F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6F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27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722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6">
    <w:name w:val="Font Style56"/>
    <w:uiPriority w:val="99"/>
    <w:rsid w:val="00A2722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A2722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3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60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6F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6F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2025-02-04T07:48:00Z</cp:lastPrinted>
  <dcterms:created xsi:type="dcterms:W3CDTF">2025-02-13T07:59:00Z</dcterms:created>
  <dcterms:modified xsi:type="dcterms:W3CDTF">2025-02-13T07:59:00Z</dcterms:modified>
</cp:coreProperties>
</file>