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B29" w:rsidRDefault="00821B29" w:rsidP="00B814A6">
      <w:pPr>
        <w:shd w:val="clear" w:color="auto" w:fill="FFFFFF"/>
        <w:spacing w:after="0"/>
        <w:ind w:right="14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14A6" w:rsidRPr="00B814A6" w:rsidRDefault="00B814A6" w:rsidP="00B814A6">
      <w:pPr>
        <w:shd w:val="clear" w:color="auto" w:fill="FFFFFF"/>
        <w:spacing w:after="0"/>
        <w:ind w:right="14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14A6">
        <w:rPr>
          <w:rFonts w:ascii="Times New Roman" w:eastAsia="Calibri" w:hAnsi="Times New Roman" w:cs="Times New Roman"/>
          <w:sz w:val="28"/>
          <w:szCs w:val="28"/>
        </w:rPr>
        <w:t>Республики Мордовия</w:t>
      </w:r>
    </w:p>
    <w:p w:rsidR="00B814A6" w:rsidRPr="00B814A6" w:rsidRDefault="00B814A6" w:rsidP="00B814A6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14A6">
        <w:rPr>
          <w:rFonts w:ascii="Times New Roman" w:eastAsia="Calibri" w:hAnsi="Times New Roman" w:cs="Times New Roman"/>
          <w:sz w:val="28"/>
          <w:szCs w:val="28"/>
        </w:rPr>
        <w:t>Администрация Чамзинского муниципального района</w:t>
      </w:r>
    </w:p>
    <w:p w:rsidR="00B814A6" w:rsidRPr="00B814A6" w:rsidRDefault="00B814A6" w:rsidP="00B814A6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14A6" w:rsidRPr="00B814A6" w:rsidRDefault="00B814A6" w:rsidP="00B814A6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14A6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B814A6" w:rsidRPr="00B814A6" w:rsidRDefault="00B814A6" w:rsidP="00B814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14A6">
        <w:rPr>
          <w:rFonts w:ascii="Times New Roman" w:eastAsia="Calibri" w:hAnsi="Times New Roman" w:cs="Times New Roman"/>
          <w:sz w:val="28"/>
          <w:szCs w:val="28"/>
        </w:rPr>
        <w:t>«</w:t>
      </w:r>
      <w:r w:rsidR="00EC4609">
        <w:rPr>
          <w:rFonts w:ascii="Times New Roman" w:eastAsia="Calibri" w:hAnsi="Times New Roman" w:cs="Times New Roman"/>
          <w:sz w:val="28"/>
          <w:szCs w:val="28"/>
        </w:rPr>
        <w:t xml:space="preserve"> 21</w:t>
      </w:r>
      <w:proofErr w:type="gramEnd"/>
      <w:r w:rsidRPr="00B814A6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395641">
        <w:rPr>
          <w:rFonts w:ascii="Times New Roman" w:eastAsia="Calibri" w:hAnsi="Times New Roman" w:cs="Times New Roman"/>
          <w:sz w:val="28"/>
          <w:szCs w:val="28"/>
        </w:rPr>
        <w:t>июл</w:t>
      </w:r>
      <w:r w:rsidR="00F83EBD">
        <w:rPr>
          <w:rFonts w:ascii="Times New Roman" w:eastAsia="Calibri" w:hAnsi="Times New Roman" w:cs="Times New Roman"/>
          <w:sz w:val="28"/>
          <w:szCs w:val="28"/>
        </w:rPr>
        <w:t>я</w:t>
      </w:r>
      <w:r w:rsidRPr="00B814A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83EBD">
        <w:rPr>
          <w:rFonts w:ascii="Times New Roman" w:eastAsia="Calibri" w:hAnsi="Times New Roman" w:cs="Times New Roman"/>
          <w:sz w:val="28"/>
          <w:szCs w:val="28"/>
        </w:rPr>
        <w:t>5</w:t>
      </w:r>
      <w:r w:rsidRPr="00B814A6">
        <w:rPr>
          <w:rFonts w:ascii="Times New Roman" w:eastAsia="Calibri" w:hAnsi="Times New Roman" w:cs="Times New Roman"/>
          <w:sz w:val="28"/>
          <w:szCs w:val="28"/>
        </w:rPr>
        <w:t>г.</w:t>
      </w:r>
      <w:r w:rsidRPr="00B814A6">
        <w:rPr>
          <w:rFonts w:ascii="Times New Roman" w:eastAsia="Calibri" w:hAnsi="Times New Roman" w:cs="Times New Roman"/>
          <w:sz w:val="28"/>
          <w:szCs w:val="28"/>
        </w:rPr>
        <w:tab/>
      </w:r>
      <w:r w:rsidRPr="00B814A6">
        <w:rPr>
          <w:rFonts w:ascii="Times New Roman" w:eastAsia="Calibri" w:hAnsi="Times New Roman" w:cs="Times New Roman"/>
          <w:sz w:val="28"/>
          <w:szCs w:val="28"/>
        </w:rPr>
        <w:tab/>
      </w:r>
      <w:r w:rsidRPr="00B814A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B814A6">
        <w:rPr>
          <w:rFonts w:ascii="Times New Roman" w:eastAsia="Calibri" w:hAnsi="Times New Roman" w:cs="Times New Roman"/>
          <w:sz w:val="28"/>
          <w:szCs w:val="28"/>
        </w:rPr>
        <w:tab/>
      </w:r>
      <w:r w:rsidRPr="00B814A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№ </w:t>
      </w:r>
      <w:r w:rsidR="00EC4609">
        <w:rPr>
          <w:rFonts w:ascii="Times New Roman" w:eastAsia="Calibri" w:hAnsi="Times New Roman" w:cs="Times New Roman"/>
          <w:sz w:val="28"/>
          <w:szCs w:val="28"/>
        </w:rPr>
        <w:t>356</w:t>
      </w:r>
    </w:p>
    <w:p w:rsidR="00B814A6" w:rsidRPr="00B814A6" w:rsidRDefault="00B814A6" w:rsidP="00B814A6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814A6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B814A6">
        <w:rPr>
          <w:rFonts w:ascii="Times New Roman" w:eastAsia="Calibri" w:hAnsi="Times New Roman" w:cs="Times New Roman"/>
          <w:sz w:val="28"/>
          <w:szCs w:val="28"/>
        </w:rPr>
        <w:t>. Чамзинка</w:t>
      </w:r>
    </w:p>
    <w:p w:rsidR="00B814A6" w:rsidRPr="00B814A6" w:rsidRDefault="00B814A6" w:rsidP="00B814A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814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</w:t>
      </w:r>
    </w:p>
    <w:p w:rsidR="00B814A6" w:rsidRPr="00B814A6" w:rsidRDefault="00B814A6" w:rsidP="00B814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814A6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 </w:t>
      </w:r>
      <w:r w:rsidRPr="00B814A6">
        <w:rPr>
          <w:rFonts w:ascii="Times New Roman" w:hAnsi="Times New Roman" w:cs="Times New Roman"/>
          <w:b/>
          <w:sz w:val="28"/>
          <w:szCs w:val="28"/>
        </w:rPr>
        <w:t xml:space="preserve">формировании реестра инвестиционных площадок </w:t>
      </w:r>
      <w:r w:rsidRPr="00B814A6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на территории Чамзинского муниципального района Республики Мордовия </w:t>
      </w:r>
    </w:p>
    <w:p w:rsidR="00B814A6" w:rsidRPr="00B814A6" w:rsidRDefault="00B814A6" w:rsidP="00B81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4A6" w:rsidRPr="00B814A6" w:rsidRDefault="00B814A6" w:rsidP="00B814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4A6" w:rsidRPr="00B814A6" w:rsidRDefault="00B814A6" w:rsidP="00B814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формирования условий для привлечения инвестиций в экономику Чамзинского муниципального района Республики Мордовия, Администрация Чамзинского муниципального района</w:t>
      </w:r>
    </w:p>
    <w:p w:rsidR="00B814A6" w:rsidRPr="00B814A6" w:rsidRDefault="00B814A6" w:rsidP="00B814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4A6" w:rsidRPr="00B814A6" w:rsidRDefault="00B814A6" w:rsidP="00B814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:rsidR="00B814A6" w:rsidRPr="00B814A6" w:rsidRDefault="00B814A6" w:rsidP="00B814A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4A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814A6" w:rsidRPr="00B814A6" w:rsidRDefault="00B814A6" w:rsidP="00B814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4A6">
        <w:rPr>
          <w:rFonts w:ascii="Times New Roman" w:hAnsi="Times New Roman" w:cs="Times New Roman"/>
          <w:sz w:val="28"/>
          <w:szCs w:val="28"/>
        </w:rPr>
        <w:t xml:space="preserve">          1.Утвердить  реестр инвестиционных площадок на территории Чамзинского муниципального района Республики Мордовия (приложение 1); </w:t>
      </w:r>
    </w:p>
    <w:p w:rsidR="00B814A6" w:rsidRPr="00B814A6" w:rsidRDefault="00B814A6" w:rsidP="00B814A6">
      <w:pPr>
        <w:tabs>
          <w:tab w:val="left" w:pos="0"/>
        </w:tabs>
        <w:spacing w:after="0" w:line="240" w:lineRule="auto"/>
        <w:ind w:firstLine="75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14A6" w:rsidRPr="00B814A6" w:rsidRDefault="00B814A6" w:rsidP="00B81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4A6">
        <w:t xml:space="preserve">           </w:t>
      </w:r>
      <w:r w:rsidRPr="00B814A6">
        <w:rPr>
          <w:rFonts w:ascii="Times New Roman" w:hAnsi="Times New Roman" w:cs="Times New Roman"/>
          <w:sz w:val="28"/>
          <w:szCs w:val="28"/>
        </w:rPr>
        <w:t>2. Постановление вступает в силу после дня его официального опубликования в Информационном бюллетене Чамзинского муниципального района Республики Мордовия.</w:t>
      </w:r>
    </w:p>
    <w:p w:rsidR="00B814A6" w:rsidRPr="00B814A6" w:rsidRDefault="00B814A6" w:rsidP="00B814A6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4A6" w:rsidRPr="00B814A6" w:rsidRDefault="00B814A6" w:rsidP="00B814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177" w:type="dxa"/>
        <w:tblInd w:w="108" w:type="dxa"/>
        <w:tblLook w:val="0000" w:firstRow="0" w:lastRow="0" w:firstColumn="0" w:lastColumn="0" w:noHBand="0" w:noVBand="0"/>
      </w:tblPr>
      <w:tblGrid>
        <w:gridCol w:w="9356"/>
        <w:gridCol w:w="709"/>
        <w:gridCol w:w="2403"/>
        <w:gridCol w:w="709"/>
      </w:tblGrid>
      <w:tr w:rsidR="00B814A6" w:rsidRPr="00B814A6" w:rsidTr="00C75FD5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4A6" w:rsidRPr="00B814A6" w:rsidRDefault="00B814A6" w:rsidP="00B814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4A6" w:rsidRPr="00B814A6" w:rsidRDefault="00B814A6" w:rsidP="00B814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4A6" w:rsidRPr="00B814A6" w:rsidRDefault="00B814A6" w:rsidP="00B814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Чамзинского  </w:t>
            </w:r>
          </w:p>
          <w:p w:rsidR="00B814A6" w:rsidRPr="00B814A6" w:rsidRDefault="00B814A6" w:rsidP="00F83EBD">
            <w:pPr>
              <w:spacing w:after="0"/>
              <w:ind w:right="-9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                                                                </w:t>
            </w:r>
            <w:r w:rsidR="00C75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83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Сазанов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4A6" w:rsidRPr="00B814A6" w:rsidRDefault="00B814A6" w:rsidP="00C7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4A6" w:rsidRPr="00B814A6" w:rsidTr="00C75FD5">
        <w:trPr>
          <w:gridAfter w:val="1"/>
          <w:wAfter w:w="709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814A6" w:rsidRPr="00B814A6" w:rsidRDefault="00B814A6" w:rsidP="00B814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A6">
              <w:br w:type="page"/>
            </w:r>
            <w:r w:rsidRPr="00B814A6">
              <w:br w:type="page"/>
            </w:r>
          </w:p>
          <w:p w:rsidR="00B814A6" w:rsidRPr="00B814A6" w:rsidRDefault="00B814A6" w:rsidP="00B814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4A6" w:rsidRPr="00B814A6" w:rsidRDefault="00B814A6" w:rsidP="00B814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4A6" w:rsidRPr="00B814A6" w:rsidRDefault="00B814A6" w:rsidP="00B814A6">
            <w:pPr>
              <w:tabs>
                <w:tab w:val="left" w:pos="67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4A6" w:rsidRPr="00B814A6" w:rsidRDefault="00B814A6" w:rsidP="00B81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14A6" w:rsidRPr="00B814A6" w:rsidRDefault="00B814A6" w:rsidP="00B81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4A6" w:rsidRPr="00B814A6" w:rsidRDefault="00B814A6" w:rsidP="00B814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A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144D8" w:rsidRDefault="00A144D8">
      <w:pPr>
        <w:rPr>
          <w:rFonts w:ascii="Times New Roman" w:hAnsi="Times New Roman" w:cs="Times New Roman"/>
          <w:sz w:val="28"/>
          <w:szCs w:val="28"/>
        </w:rPr>
        <w:sectPr w:rsidR="00A144D8" w:rsidSect="00A144D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814A6" w:rsidRDefault="00B814A6" w:rsidP="00B814A6">
      <w:pPr>
        <w:tabs>
          <w:tab w:val="left" w:pos="10206"/>
        </w:tabs>
        <w:spacing w:after="0"/>
        <w:ind w:left="-284"/>
        <w:jc w:val="right"/>
        <w:rPr>
          <w:rFonts w:ascii="Times New Roman" w:hAnsi="Times New Roman" w:cs="Times New Roman"/>
          <w:sz w:val="16"/>
          <w:szCs w:val="16"/>
        </w:rPr>
      </w:pPr>
      <w:r w:rsidRPr="00B814A6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B814A6" w:rsidRDefault="00B814A6" w:rsidP="00B814A6">
      <w:pPr>
        <w:tabs>
          <w:tab w:val="left" w:pos="10206"/>
        </w:tabs>
        <w:spacing w:after="0"/>
        <w:ind w:left="-284"/>
        <w:jc w:val="right"/>
        <w:rPr>
          <w:rFonts w:ascii="Times New Roman" w:hAnsi="Times New Roman" w:cs="Times New Roman"/>
          <w:sz w:val="16"/>
          <w:szCs w:val="16"/>
        </w:rPr>
      </w:pPr>
    </w:p>
    <w:p w:rsidR="00B814A6" w:rsidRPr="00B814A6" w:rsidRDefault="00B814A6" w:rsidP="00B814A6">
      <w:pPr>
        <w:tabs>
          <w:tab w:val="left" w:pos="10206"/>
        </w:tabs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814A6">
        <w:rPr>
          <w:rFonts w:ascii="Times New Roman" w:eastAsia="Calibri" w:hAnsi="Times New Roman" w:cs="Times New Roman"/>
          <w:b/>
          <w:sz w:val="16"/>
          <w:szCs w:val="16"/>
        </w:rPr>
        <w:t>Приложение 1</w:t>
      </w:r>
    </w:p>
    <w:p w:rsidR="00B814A6" w:rsidRPr="00B814A6" w:rsidRDefault="00B814A6" w:rsidP="00B814A6">
      <w:pPr>
        <w:spacing w:after="0"/>
        <w:ind w:left="-284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814A6">
        <w:rPr>
          <w:rFonts w:ascii="Times New Roman" w:eastAsia="Calibri" w:hAnsi="Times New Roman" w:cs="Times New Roman"/>
          <w:sz w:val="16"/>
          <w:szCs w:val="16"/>
        </w:rPr>
        <w:t>к постановлению Администрации</w:t>
      </w:r>
    </w:p>
    <w:p w:rsidR="00B814A6" w:rsidRPr="00B814A6" w:rsidRDefault="00B814A6" w:rsidP="00B814A6">
      <w:pPr>
        <w:spacing w:after="0"/>
        <w:ind w:left="-284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814A6">
        <w:rPr>
          <w:rFonts w:ascii="Times New Roman" w:eastAsia="Calibri" w:hAnsi="Times New Roman" w:cs="Times New Roman"/>
          <w:sz w:val="16"/>
          <w:szCs w:val="16"/>
        </w:rPr>
        <w:t>Чамзинского муниципального района</w:t>
      </w:r>
    </w:p>
    <w:p w:rsidR="00B814A6" w:rsidRPr="00B814A6" w:rsidRDefault="00B814A6" w:rsidP="00B814A6">
      <w:pPr>
        <w:spacing w:after="0"/>
        <w:ind w:left="-284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814A6">
        <w:rPr>
          <w:rFonts w:ascii="Times New Roman" w:eastAsia="Calibri" w:hAnsi="Times New Roman" w:cs="Times New Roman"/>
          <w:sz w:val="16"/>
          <w:szCs w:val="16"/>
        </w:rPr>
        <w:t>Республики Мордовия</w:t>
      </w:r>
    </w:p>
    <w:p w:rsidR="00B814A6" w:rsidRDefault="00B814A6" w:rsidP="00B814A6">
      <w:pPr>
        <w:spacing w:after="0"/>
        <w:ind w:left="-284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814A6">
        <w:rPr>
          <w:rFonts w:ascii="Times New Roman" w:eastAsia="Calibri" w:hAnsi="Times New Roman" w:cs="Times New Roman"/>
          <w:sz w:val="16"/>
          <w:szCs w:val="16"/>
        </w:rPr>
        <w:t xml:space="preserve">от </w:t>
      </w:r>
      <w:r w:rsidR="00EC4609">
        <w:rPr>
          <w:rFonts w:ascii="Times New Roman" w:eastAsia="Calibri" w:hAnsi="Times New Roman" w:cs="Times New Roman"/>
          <w:sz w:val="16"/>
          <w:szCs w:val="16"/>
        </w:rPr>
        <w:t>21</w:t>
      </w:r>
      <w:r w:rsidRPr="00B814A6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F83EBD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gramStart"/>
      <w:r w:rsidR="00395641">
        <w:rPr>
          <w:rFonts w:ascii="Times New Roman" w:eastAsia="Calibri" w:hAnsi="Times New Roman" w:cs="Times New Roman"/>
          <w:sz w:val="16"/>
          <w:szCs w:val="16"/>
        </w:rPr>
        <w:t>июл</w:t>
      </w:r>
      <w:r w:rsidR="00F83EBD">
        <w:rPr>
          <w:rFonts w:ascii="Times New Roman" w:eastAsia="Calibri" w:hAnsi="Times New Roman" w:cs="Times New Roman"/>
          <w:sz w:val="16"/>
          <w:szCs w:val="16"/>
        </w:rPr>
        <w:t xml:space="preserve">я </w:t>
      </w:r>
      <w:r w:rsidRPr="00B814A6">
        <w:rPr>
          <w:rFonts w:ascii="Times New Roman" w:eastAsia="Calibri" w:hAnsi="Times New Roman" w:cs="Times New Roman"/>
          <w:sz w:val="16"/>
          <w:szCs w:val="16"/>
        </w:rPr>
        <w:t xml:space="preserve"> 202</w:t>
      </w:r>
      <w:r w:rsidR="00F83EBD">
        <w:rPr>
          <w:rFonts w:ascii="Times New Roman" w:eastAsia="Calibri" w:hAnsi="Times New Roman" w:cs="Times New Roman"/>
          <w:sz w:val="16"/>
          <w:szCs w:val="16"/>
        </w:rPr>
        <w:t>5</w:t>
      </w:r>
      <w:proofErr w:type="gramEnd"/>
      <w:r w:rsidRPr="00B814A6">
        <w:rPr>
          <w:rFonts w:ascii="Times New Roman" w:eastAsia="Calibri" w:hAnsi="Times New Roman" w:cs="Times New Roman"/>
          <w:sz w:val="16"/>
          <w:szCs w:val="16"/>
        </w:rPr>
        <w:t xml:space="preserve"> г.  №</w:t>
      </w:r>
      <w:r w:rsidR="00EC4609">
        <w:rPr>
          <w:rFonts w:ascii="Times New Roman" w:eastAsia="Calibri" w:hAnsi="Times New Roman" w:cs="Times New Roman"/>
          <w:sz w:val="16"/>
          <w:szCs w:val="16"/>
        </w:rPr>
        <w:t>356</w:t>
      </w:r>
      <w:bookmarkStart w:id="0" w:name="_GoBack"/>
      <w:bookmarkEnd w:id="0"/>
    </w:p>
    <w:p w:rsidR="00F83EBD" w:rsidRDefault="00F83EBD" w:rsidP="00B814A6">
      <w:pPr>
        <w:spacing w:after="0"/>
        <w:ind w:left="-28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83EBD" w:rsidRPr="00F83EBD" w:rsidRDefault="00F83EBD" w:rsidP="00B814A6">
      <w:pPr>
        <w:spacing w:after="0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3EBD">
        <w:rPr>
          <w:rFonts w:ascii="Times New Roman" w:eastAsia="Calibri" w:hAnsi="Times New Roman" w:cs="Times New Roman"/>
          <w:sz w:val="28"/>
          <w:szCs w:val="28"/>
        </w:rPr>
        <w:t>Реестр инвестиционных площадок</w:t>
      </w:r>
    </w:p>
    <w:p w:rsidR="00F83EBD" w:rsidRDefault="00F83EBD" w:rsidP="00B814A6">
      <w:pPr>
        <w:spacing w:after="0"/>
        <w:ind w:left="-28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83EBD" w:rsidRDefault="00F83EBD" w:rsidP="00B814A6">
      <w:pPr>
        <w:spacing w:after="0"/>
        <w:ind w:left="-284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F83EBD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157480</wp:posOffset>
            </wp:positionV>
            <wp:extent cx="9744075" cy="5162550"/>
            <wp:effectExtent l="0" t="0" r="9525" b="0"/>
            <wp:wrapTight wrapText="bothSides">
              <wp:wrapPolygon edited="0">
                <wp:start x="0" y="0"/>
                <wp:lineTo x="0" y="21520"/>
                <wp:lineTo x="20439" y="21520"/>
                <wp:lineTo x="20481" y="17854"/>
                <wp:lineTo x="21494" y="16579"/>
                <wp:lineTo x="20439" y="15303"/>
                <wp:lineTo x="20439" y="12753"/>
                <wp:lineTo x="21579" y="11796"/>
                <wp:lineTo x="21579" y="11637"/>
                <wp:lineTo x="20439" y="11477"/>
                <wp:lineTo x="20481" y="8927"/>
                <wp:lineTo x="21579" y="7652"/>
                <wp:lineTo x="21579" y="6855"/>
                <wp:lineTo x="21241" y="6456"/>
                <wp:lineTo x="20439" y="6376"/>
                <wp:lineTo x="20439" y="3826"/>
                <wp:lineTo x="21579" y="3108"/>
                <wp:lineTo x="2157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07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14A6" w:rsidRPr="00B814A6" w:rsidRDefault="00B814A6" w:rsidP="00F83EBD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 w:rsidRPr="00B814A6">
        <w:rPr>
          <w:rFonts w:ascii="Times New Roman" w:hAnsi="Times New Roman" w:cs="Times New Roman"/>
        </w:rPr>
        <w:lastRenderedPageBreak/>
        <w:t xml:space="preserve"> </w:t>
      </w:r>
    </w:p>
    <w:sectPr w:rsidR="00B814A6" w:rsidRPr="00B814A6" w:rsidSect="00B814A6">
      <w:pgSz w:w="16838" w:h="11906" w:orient="landscape"/>
      <w:pgMar w:top="567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 w15:restartNumberingAfterBreak="0">
    <w:nsid w:val="1DE74C2A"/>
    <w:multiLevelType w:val="multilevel"/>
    <w:tmpl w:val="563A768C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" w15:restartNumberingAfterBreak="0">
    <w:nsid w:val="26663DAF"/>
    <w:multiLevelType w:val="hybridMultilevel"/>
    <w:tmpl w:val="DA9A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3E"/>
    <w:rsid w:val="00013D2D"/>
    <w:rsid w:val="00025B2C"/>
    <w:rsid w:val="00030ABC"/>
    <w:rsid w:val="000462EE"/>
    <w:rsid w:val="000544E7"/>
    <w:rsid w:val="00085C3B"/>
    <w:rsid w:val="00097854"/>
    <w:rsid w:val="00152ED7"/>
    <w:rsid w:val="00154841"/>
    <w:rsid w:val="00155005"/>
    <w:rsid w:val="00182E9E"/>
    <w:rsid w:val="001C1A43"/>
    <w:rsid w:val="001D6902"/>
    <w:rsid w:val="001F27FC"/>
    <w:rsid w:val="0027192B"/>
    <w:rsid w:val="00271CF9"/>
    <w:rsid w:val="00272848"/>
    <w:rsid w:val="00287B2D"/>
    <w:rsid w:val="002B40C0"/>
    <w:rsid w:val="002B4DDF"/>
    <w:rsid w:val="002E008B"/>
    <w:rsid w:val="0033553B"/>
    <w:rsid w:val="00352D3D"/>
    <w:rsid w:val="00395641"/>
    <w:rsid w:val="003F2D14"/>
    <w:rsid w:val="00410A9C"/>
    <w:rsid w:val="00415D12"/>
    <w:rsid w:val="00422DC4"/>
    <w:rsid w:val="0044051F"/>
    <w:rsid w:val="004770B1"/>
    <w:rsid w:val="0048705E"/>
    <w:rsid w:val="0049478B"/>
    <w:rsid w:val="004B5503"/>
    <w:rsid w:val="004B6F2D"/>
    <w:rsid w:val="004C1178"/>
    <w:rsid w:val="004F65C7"/>
    <w:rsid w:val="0054340D"/>
    <w:rsid w:val="00544F2A"/>
    <w:rsid w:val="00564F13"/>
    <w:rsid w:val="005E180F"/>
    <w:rsid w:val="005E4805"/>
    <w:rsid w:val="00647287"/>
    <w:rsid w:val="0065087C"/>
    <w:rsid w:val="0066539A"/>
    <w:rsid w:val="006901CA"/>
    <w:rsid w:val="006A0C6F"/>
    <w:rsid w:val="006C37F1"/>
    <w:rsid w:val="006C6EA0"/>
    <w:rsid w:val="00706BEC"/>
    <w:rsid w:val="00726037"/>
    <w:rsid w:val="0073441B"/>
    <w:rsid w:val="00761802"/>
    <w:rsid w:val="00771412"/>
    <w:rsid w:val="00785DBC"/>
    <w:rsid w:val="007B51FC"/>
    <w:rsid w:val="007E286A"/>
    <w:rsid w:val="007E3CA5"/>
    <w:rsid w:val="00821B29"/>
    <w:rsid w:val="00857C3C"/>
    <w:rsid w:val="00864C40"/>
    <w:rsid w:val="00871B45"/>
    <w:rsid w:val="0088134C"/>
    <w:rsid w:val="00886E69"/>
    <w:rsid w:val="008A49CA"/>
    <w:rsid w:val="008C023E"/>
    <w:rsid w:val="008E342E"/>
    <w:rsid w:val="008F71B2"/>
    <w:rsid w:val="00952659"/>
    <w:rsid w:val="00972F48"/>
    <w:rsid w:val="00995909"/>
    <w:rsid w:val="00A04B09"/>
    <w:rsid w:val="00A144D8"/>
    <w:rsid w:val="00A15F40"/>
    <w:rsid w:val="00A32FBB"/>
    <w:rsid w:val="00A74815"/>
    <w:rsid w:val="00AC4D70"/>
    <w:rsid w:val="00AF4460"/>
    <w:rsid w:val="00B47796"/>
    <w:rsid w:val="00B540AF"/>
    <w:rsid w:val="00B814A6"/>
    <w:rsid w:val="00B8180C"/>
    <w:rsid w:val="00BA5DE6"/>
    <w:rsid w:val="00BD28C2"/>
    <w:rsid w:val="00C2219E"/>
    <w:rsid w:val="00C47DB2"/>
    <w:rsid w:val="00C66D5F"/>
    <w:rsid w:val="00C75FD5"/>
    <w:rsid w:val="00C93C46"/>
    <w:rsid w:val="00D1361F"/>
    <w:rsid w:val="00D410FA"/>
    <w:rsid w:val="00D9151B"/>
    <w:rsid w:val="00DE60B4"/>
    <w:rsid w:val="00E23A5F"/>
    <w:rsid w:val="00E81BA6"/>
    <w:rsid w:val="00EA27EF"/>
    <w:rsid w:val="00EA6483"/>
    <w:rsid w:val="00EC45D0"/>
    <w:rsid w:val="00EC4609"/>
    <w:rsid w:val="00F1446C"/>
    <w:rsid w:val="00F83EBD"/>
    <w:rsid w:val="00FA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BC032-7594-4C4C-B28A-F3944CD3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8C023E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3">
    <w:name w:val="Font Style163"/>
    <w:rsid w:val="008C02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E81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1">
    <w:name w:val="Font Style161"/>
    <w:rsid w:val="00E81BA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3">
    <w:name w:val="Style43"/>
    <w:basedOn w:val="a"/>
    <w:rsid w:val="00E81BA6"/>
    <w:pPr>
      <w:widowControl w:val="0"/>
      <w:autoSpaceDE w:val="0"/>
      <w:autoSpaceDN w:val="0"/>
      <w:adjustRightInd w:val="0"/>
      <w:spacing w:after="0" w:line="374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E81BA6"/>
    <w:pPr>
      <w:widowControl w:val="0"/>
      <w:autoSpaceDE w:val="0"/>
      <w:autoSpaceDN w:val="0"/>
      <w:adjustRightInd w:val="0"/>
      <w:spacing w:after="0" w:line="32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8">
    <w:name w:val="Font Style168"/>
    <w:rsid w:val="00E81BA6"/>
    <w:rPr>
      <w:rFonts w:ascii="Times New Roman" w:hAnsi="Times New Roman" w:cs="Times New Roman"/>
      <w:sz w:val="26"/>
      <w:szCs w:val="26"/>
    </w:rPr>
  </w:style>
  <w:style w:type="paragraph" w:customStyle="1" w:styleId="Style124">
    <w:name w:val="Style124"/>
    <w:basedOn w:val="a"/>
    <w:rsid w:val="00E81BA6"/>
    <w:pPr>
      <w:widowControl w:val="0"/>
      <w:autoSpaceDE w:val="0"/>
      <w:autoSpaceDN w:val="0"/>
      <w:adjustRightInd w:val="0"/>
      <w:spacing w:after="0" w:line="389" w:lineRule="exact"/>
      <w:ind w:hanging="5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E81BA6"/>
    <w:pPr>
      <w:widowControl w:val="0"/>
      <w:autoSpaceDE w:val="0"/>
      <w:autoSpaceDN w:val="0"/>
      <w:adjustRightInd w:val="0"/>
      <w:spacing w:after="0" w:line="387" w:lineRule="exact"/>
      <w:ind w:firstLine="4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1C1A43"/>
    <w:pPr>
      <w:widowControl w:val="0"/>
      <w:autoSpaceDE w:val="0"/>
      <w:autoSpaceDN w:val="0"/>
      <w:adjustRightInd w:val="0"/>
      <w:spacing w:after="0" w:line="379" w:lineRule="exact"/>
      <w:ind w:firstLine="9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1C1A43"/>
    <w:pPr>
      <w:widowControl w:val="0"/>
      <w:autoSpaceDE w:val="0"/>
      <w:autoSpaceDN w:val="0"/>
      <w:adjustRightInd w:val="0"/>
      <w:spacing w:after="0" w:line="379" w:lineRule="exact"/>
      <w:ind w:firstLine="14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1C1A43"/>
    <w:pPr>
      <w:widowControl w:val="0"/>
      <w:autoSpaceDE w:val="0"/>
      <w:autoSpaceDN w:val="0"/>
      <w:adjustRightInd w:val="0"/>
      <w:spacing w:after="0" w:line="379" w:lineRule="exact"/>
      <w:ind w:firstLine="10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7DB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E3CA5"/>
    <w:rPr>
      <w:strike w:val="0"/>
      <w:dstrike w:val="0"/>
      <w:color w:val="075FC2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76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55DCE-05E4-4755-B2B5-6A7AFC6B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7</cp:revision>
  <cp:lastPrinted>2025-07-21T08:09:00Z</cp:lastPrinted>
  <dcterms:created xsi:type="dcterms:W3CDTF">2024-04-05T10:23:00Z</dcterms:created>
  <dcterms:modified xsi:type="dcterms:W3CDTF">2025-07-25T11:42:00Z</dcterms:modified>
</cp:coreProperties>
</file>