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3A25C9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/>
          <w:bCs/>
          <w:sz w:val="52"/>
          <w:szCs w:val="52"/>
        </w:rPr>
      </w:pPr>
      <w:r w:rsidRPr="003A25C9">
        <w:rPr>
          <w:rFonts w:asciiTheme="majorHAnsi" w:hAnsiTheme="majorHAnsi"/>
          <w:b/>
          <w:bCs/>
          <w:sz w:val="52"/>
          <w:szCs w:val="52"/>
        </w:rPr>
        <w:t>ИНФОРМАЦИОННЫЙ БЮЛЛЕТЕНЬ</w:t>
      </w:r>
    </w:p>
    <w:p w:rsidR="002E0945" w:rsidRPr="003A25C9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/>
          <w:bCs/>
          <w:sz w:val="52"/>
          <w:szCs w:val="52"/>
        </w:rPr>
      </w:pPr>
      <w:r w:rsidRPr="003A25C9">
        <w:rPr>
          <w:rFonts w:asciiTheme="majorHAnsi" w:hAnsiTheme="majorHAnsi"/>
          <w:b/>
          <w:bCs/>
          <w:sz w:val="52"/>
          <w:szCs w:val="52"/>
        </w:rPr>
        <w:t>ЧАМЗИНСКОГО МУНИЦИПАЛЬНОГО РАЙОНА</w:t>
      </w:r>
    </w:p>
    <w:p w:rsidR="002E0945" w:rsidRPr="003A25C9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52"/>
          <w:szCs w:val="52"/>
        </w:rPr>
      </w:pPr>
    </w:p>
    <w:p w:rsidR="002E0945" w:rsidRPr="003A25C9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52"/>
          <w:szCs w:val="52"/>
        </w:rPr>
      </w:pPr>
      <w:r w:rsidRPr="003A25C9">
        <w:rPr>
          <w:rFonts w:asciiTheme="majorHAnsi" w:hAnsiTheme="majorHAnsi"/>
          <w:bCs/>
          <w:sz w:val="52"/>
          <w:szCs w:val="52"/>
        </w:rPr>
        <w:t>Является официальным печатным изданием</w:t>
      </w:r>
    </w:p>
    <w:p w:rsidR="002E0945" w:rsidRPr="003A25C9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52"/>
          <w:szCs w:val="52"/>
        </w:rPr>
      </w:pPr>
      <w:r w:rsidRPr="003A25C9">
        <w:rPr>
          <w:rFonts w:asciiTheme="majorHAnsi" w:hAnsiTheme="majorHAnsi"/>
          <w:bCs/>
          <w:sz w:val="52"/>
          <w:szCs w:val="52"/>
        </w:rPr>
        <w:t>Чамзинского муниципального района</w:t>
      </w:r>
    </w:p>
    <w:p w:rsidR="00694598" w:rsidRPr="003A25C9" w:rsidRDefault="00694598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52"/>
          <w:szCs w:val="52"/>
        </w:rPr>
      </w:pPr>
    </w:p>
    <w:p w:rsidR="007D1B8D" w:rsidRPr="003A25C9" w:rsidRDefault="00BA2E01" w:rsidP="00694598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both"/>
        <w:rPr>
          <w:rFonts w:asciiTheme="majorHAnsi" w:hAnsiTheme="majorHAnsi"/>
          <w:bCs/>
          <w:sz w:val="52"/>
          <w:szCs w:val="52"/>
        </w:rPr>
      </w:pPr>
      <w:r w:rsidRPr="003A25C9">
        <w:rPr>
          <w:rFonts w:asciiTheme="majorHAnsi" w:hAnsiTheme="majorHAnsi"/>
          <w:bCs/>
          <w:sz w:val="52"/>
          <w:szCs w:val="52"/>
        </w:rPr>
        <w:t>1</w:t>
      </w:r>
      <w:r w:rsidR="003A25C9" w:rsidRPr="003A25C9">
        <w:rPr>
          <w:rFonts w:asciiTheme="majorHAnsi" w:hAnsiTheme="majorHAnsi"/>
          <w:bCs/>
          <w:sz w:val="52"/>
          <w:szCs w:val="52"/>
        </w:rPr>
        <w:t>7</w:t>
      </w:r>
      <w:r w:rsidRPr="003A25C9">
        <w:rPr>
          <w:rFonts w:asciiTheme="majorHAnsi" w:hAnsiTheme="majorHAnsi"/>
          <w:bCs/>
          <w:sz w:val="52"/>
          <w:szCs w:val="52"/>
        </w:rPr>
        <w:t xml:space="preserve"> марта</w:t>
      </w:r>
      <w:r w:rsidR="009537E2" w:rsidRPr="003A25C9">
        <w:rPr>
          <w:rFonts w:asciiTheme="majorHAnsi" w:hAnsiTheme="majorHAnsi"/>
          <w:bCs/>
          <w:sz w:val="52"/>
          <w:szCs w:val="52"/>
        </w:rPr>
        <w:t xml:space="preserve"> </w:t>
      </w:r>
      <w:r w:rsidR="002E0945" w:rsidRPr="003A25C9">
        <w:rPr>
          <w:rFonts w:asciiTheme="majorHAnsi" w:hAnsiTheme="majorHAnsi"/>
          <w:bCs/>
          <w:sz w:val="52"/>
          <w:szCs w:val="52"/>
        </w:rPr>
        <w:t>202</w:t>
      </w:r>
      <w:r w:rsidR="00556CD1" w:rsidRPr="003A25C9">
        <w:rPr>
          <w:rFonts w:asciiTheme="majorHAnsi" w:hAnsiTheme="majorHAnsi"/>
          <w:bCs/>
          <w:sz w:val="52"/>
          <w:szCs w:val="52"/>
        </w:rPr>
        <w:t>5</w:t>
      </w:r>
      <w:r w:rsidR="002E0945" w:rsidRPr="003A25C9">
        <w:rPr>
          <w:rFonts w:asciiTheme="majorHAnsi" w:hAnsiTheme="majorHAnsi"/>
          <w:bCs/>
          <w:sz w:val="52"/>
          <w:szCs w:val="52"/>
        </w:rPr>
        <w:t xml:space="preserve">г.   </w:t>
      </w:r>
      <w:r w:rsidR="00694598" w:rsidRPr="003A25C9">
        <w:rPr>
          <w:rFonts w:asciiTheme="majorHAnsi" w:hAnsiTheme="majorHAnsi"/>
          <w:bCs/>
          <w:sz w:val="52"/>
          <w:szCs w:val="52"/>
        </w:rPr>
        <w:t xml:space="preserve">    </w:t>
      </w:r>
      <w:r w:rsidR="002E0945" w:rsidRPr="003A25C9">
        <w:rPr>
          <w:rFonts w:asciiTheme="majorHAnsi" w:hAnsiTheme="majorHAnsi"/>
          <w:bCs/>
          <w:sz w:val="52"/>
          <w:szCs w:val="52"/>
        </w:rPr>
        <w:t xml:space="preserve">               </w:t>
      </w:r>
      <w:r w:rsidR="00027D05" w:rsidRPr="003A25C9">
        <w:rPr>
          <w:rFonts w:asciiTheme="majorHAnsi" w:hAnsiTheme="majorHAnsi"/>
          <w:bCs/>
          <w:sz w:val="52"/>
          <w:szCs w:val="52"/>
        </w:rPr>
        <w:t xml:space="preserve">           </w:t>
      </w:r>
      <w:r w:rsidR="002E0945" w:rsidRPr="003A25C9">
        <w:rPr>
          <w:rFonts w:asciiTheme="majorHAnsi" w:hAnsiTheme="majorHAnsi"/>
          <w:bCs/>
          <w:sz w:val="52"/>
          <w:szCs w:val="52"/>
        </w:rPr>
        <w:t xml:space="preserve">  №</w:t>
      </w:r>
      <w:r w:rsidR="009F0BB2" w:rsidRPr="003A25C9">
        <w:rPr>
          <w:rFonts w:asciiTheme="majorHAnsi" w:hAnsiTheme="majorHAnsi"/>
          <w:bCs/>
          <w:sz w:val="52"/>
          <w:szCs w:val="52"/>
        </w:rPr>
        <w:t xml:space="preserve"> </w:t>
      </w:r>
      <w:r w:rsidR="003A25C9" w:rsidRPr="003A25C9">
        <w:rPr>
          <w:rFonts w:asciiTheme="majorHAnsi" w:hAnsiTheme="majorHAnsi"/>
          <w:bCs/>
          <w:sz w:val="52"/>
          <w:szCs w:val="52"/>
        </w:rPr>
        <w:t>7</w:t>
      </w:r>
      <w:r w:rsidR="002E0945" w:rsidRPr="003A25C9">
        <w:rPr>
          <w:rFonts w:asciiTheme="majorHAnsi" w:hAnsiTheme="majorHAnsi"/>
          <w:bCs/>
          <w:sz w:val="52"/>
          <w:szCs w:val="52"/>
        </w:rPr>
        <w:t>(</w:t>
      </w:r>
      <w:r w:rsidR="00C60A1E" w:rsidRPr="003A25C9">
        <w:rPr>
          <w:rFonts w:asciiTheme="majorHAnsi" w:hAnsiTheme="majorHAnsi"/>
          <w:bCs/>
          <w:sz w:val="52"/>
          <w:szCs w:val="52"/>
        </w:rPr>
        <w:t>4</w:t>
      </w:r>
      <w:r w:rsidR="00C5019F" w:rsidRPr="003A25C9">
        <w:rPr>
          <w:rFonts w:asciiTheme="majorHAnsi" w:hAnsiTheme="majorHAnsi"/>
          <w:bCs/>
          <w:sz w:val="52"/>
          <w:szCs w:val="52"/>
        </w:rPr>
        <w:t>7</w:t>
      </w:r>
      <w:r w:rsidR="003A25C9" w:rsidRPr="003A25C9">
        <w:rPr>
          <w:rFonts w:asciiTheme="majorHAnsi" w:hAnsiTheme="majorHAnsi"/>
          <w:bCs/>
          <w:sz w:val="52"/>
          <w:szCs w:val="52"/>
        </w:rPr>
        <w:t>4</w:t>
      </w:r>
      <w:r w:rsidR="002E0945" w:rsidRPr="003A25C9">
        <w:rPr>
          <w:rFonts w:asciiTheme="majorHAnsi" w:hAnsiTheme="majorHAnsi"/>
          <w:bCs/>
          <w:sz w:val="52"/>
          <w:szCs w:val="52"/>
        </w:rPr>
        <w:t>)</w:t>
      </w:r>
    </w:p>
    <w:p w:rsidR="008C1020" w:rsidRPr="003A25C9" w:rsidRDefault="008C1020" w:rsidP="008C1020">
      <w:pPr>
        <w:ind w:left="-539" w:right="142"/>
      </w:pPr>
    </w:p>
    <w:p w:rsidR="003A25C9" w:rsidRPr="003A25C9" w:rsidRDefault="003A25C9" w:rsidP="003A25C9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3A25C9" w:rsidRPr="003A25C9" w:rsidRDefault="003A25C9" w:rsidP="003A25C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25C9">
        <w:rPr>
          <w:rFonts w:ascii="Times New Roman" w:hAnsi="Times New Roman" w:cs="Times New Roman"/>
          <w:b w:val="0"/>
          <w:bCs w:val="0"/>
          <w:sz w:val="24"/>
          <w:szCs w:val="24"/>
        </w:rPr>
        <w:t>Республика Мордовия</w:t>
      </w:r>
    </w:p>
    <w:p w:rsidR="003A25C9" w:rsidRPr="003A25C9" w:rsidRDefault="003A25C9" w:rsidP="003A25C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25C9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Чамзинского муниципального района</w:t>
      </w:r>
    </w:p>
    <w:p w:rsidR="003A25C9" w:rsidRPr="003A25C9" w:rsidRDefault="003A25C9" w:rsidP="003A25C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jc w:val="center"/>
      </w:pPr>
      <w:r w:rsidRPr="003A25C9">
        <w:t>П О С Т А Н О В Л Е Н И Е</w:t>
      </w: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jc w:val="both"/>
      </w:pPr>
      <w:r w:rsidRPr="003A25C9">
        <w:t xml:space="preserve">10.03.2025 г.                                                                                                         </w:t>
      </w:r>
      <w:r w:rsidR="00C231C6">
        <w:t xml:space="preserve">         </w:t>
      </w:r>
      <w:r w:rsidRPr="003A25C9">
        <w:t>№ 134</w:t>
      </w:r>
      <w:bookmarkStart w:id="0" w:name="_GoBack"/>
      <w:bookmarkEnd w:id="0"/>
    </w:p>
    <w:p w:rsidR="003A25C9" w:rsidRPr="003A25C9" w:rsidRDefault="003A25C9" w:rsidP="003A25C9">
      <w:pPr>
        <w:jc w:val="center"/>
      </w:pPr>
      <w:r w:rsidRPr="003A25C9">
        <w:t>р.п. Чамзинка</w:t>
      </w:r>
    </w:p>
    <w:p w:rsidR="003A25C9" w:rsidRPr="003A25C9" w:rsidRDefault="003A25C9" w:rsidP="003A25C9">
      <w:pPr>
        <w:pStyle w:val="1"/>
        <w:rPr>
          <w:rFonts w:ascii="Times New Roman" w:hAnsi="Times New Roman" w:cs="Times New Roman"/>
        </w:rPr>
      </w:pPr>
      <w:r w:rsidRPr="003A25C9">
        <w:rPr>
          <w:rStyle w:val="a8"/>
          <w:rFonts w:ascii="Times New Roman" w:hAnsi="Times New Roman" w:cs="Times New Roman"/>
        </w:rPr>
        <w:t xml:space="preserve"> </w:t>
      </w:r>
    </w:p>
    <w:p w:rsidR="003A25C9" w:rsidRPr="003A25C9" w:rsidRDefault="003A25C9" w:rsidP="003A25C9">
      <w:pPr>
        <w:jc w:val="center"/>
        <w:rPr>
          <w:b/>
          <w:bCs/>
        </w:rPr>
      </w:pPr>
      <w:r w:rsidRPr="003A25C9">
        <w:rPr>
          <w:b/>
          <w:bCs/>
        </w:rPr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</w:t>
      </w:r>
      <w:r w:rsidR="00C231C6">
        <w:rPr>
          <w:b/>
          <w:bCs/>
        </w:rPr>
        <w:t xml:space="preserve"> </w:t>
      </w:r>
      <w:r w:rsidRPr="003A25C9">
        <w:rPr>
          <w:b/>
          <w:bCs/>
        </w:rPr>
        <w:t>Республики Мордовия»</w:t>
      </w: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pStyle w:val="affffff4"/>
        <w:spacing w:line="240" w:lineRule="auto"/>
        <w:ind w:left="0" w:right="0"/>
        <w:jc w:val="center"/>
        <w:rPr>
          <w:sz w:val="24"/>
          <w:szCs w:val="24"/>
        </w:rPr>
      </w:pPr>
    </w:p>
    <w:p w:rsidR="003A25C9" w:rsidRPr="003A25C9" w:rsidRDefault="003A25C9" w:rsidP="003A25C9">
      <w:pPr>
        <w:ind w:firstLine="720"/>
        <w:jc w:val="both"/>
      </w:pPr>
      <w:r w:rsidRPr="003A25C9">
        <w:t>В соответствии со статьей ст.179 Бюджетного кодекса Российской Федерации, в целях обеспечения качественного управления муниципальными финансами в Чамзинском муниципальном районе Республики Мордовия, администрация Чамзинского муниципального района постановляет:</w:t>
      </w:r>
    </w:p>
    <w:p w:rsidR="003A25C9" w:rsidRPr="003A25C9" w:rsidRDefault="003A25C9" w:rsidP="003A25C9">
      <w:pPr>
        <w:ind w:firstLine="720"/>
        <w:jc w:val="both"/>
      </w:pPr>
    </w:p>
    <w:p w:rsidR="003A25C9" w:rsidRPr="003A25C9" w:rsidRDefault="003A25C9" w:rsidP="003A25C9">
      <w:pPr>
        <w:ind w:firstLine="567"/>
        <w:jc w:val="both"/>
      </w:pPr>
      <w:r w:rsidRPr="003A25C9">
        <w:t>1. Внести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 следующие изменения:</w:t>
      </w:r>
    </w:p>
    <w:p w:rsidR="003A25C9" w:rsidRPr="003A25C9" w:rsidRDefault="003A25C9" w:rsidP="003A25C9">
      <w:pPr>
        <w:ind w:firstLine="567"/>
        <w:jc w:val="both"/>
      </w:pPr>
      <w:r w:rsidRPr="003A25C9">
        <w:t>в паспорте программы:</w:t>
      </w:r>
    </w:p>
    <w:p w:rsidR="003A25C9" w:rsidRPr="003A25C9" w:rsidRDefault="003A25C9" w:rsidP="003A25C9">
      <w:pPr>
        <w:ind w:firstLine="567"/>
        <w:jc w:val="both"/>
      </w:pPr>
      <w:r w:rsidRPr="003A25C9">
        <w:t>позицию «Объемы финансового обеспечения Программы» изложить в следующей редакции:</w:t>
      </w:r>
    </w:p>
    <w:tbl>
      <w:tblPr>
        <w:tblW w:w="10428" w:type="dxa"/>
        <w:tblLook w:val="01E0"/>
      </w:tblPr>
      <w:tblGrid>
        <w:gridCol w:w="3828"/>
        <w:gridCol w:w="6600"/>
      </w:tblGrid>
      <w:tr w:rsidR="003A25C9" w:rsidRPr="003A25C9" w:rsidTr="00042B2E">
        <w:tc>
          <w:tcPr>
            <w:tcW w:w="3828" w:type="dxa"/>
            <w:hideMark/>
          </w:tcPr>
          <w:p w:rsidR="003A25C9" w:rsidRPr="003A25C9" w:rsidRDefault="003A25C9" w:rsidP="00042B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25C9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bookmarkStart w:id="1" w:name="_Hlk184983036"/>
            <w:r w:rsidRPr="003A25C9">
              <w:rPr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bookmarkStart w:id="2" w:name="_Hlk13748364"/>
            <w:r w:rsidRPr="003A25C9">
              <w:rPr>
                <w:sz w:val="24"/>
                <w:szCs w:val="24"/>
              </w:rPr>
              <w:t>112 690,0 тыс. рублей, том числе: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2015 год – 5 837,8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2016 год – 4 949,1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2017 год – 5 458,9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2018 год – 5 581,9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lastRenderedPageBreak/>
              <w:t>на 2019 год – 8 608,7 тыс. рублей;</w:t>
            </w:r>
          </w:p>
          <w:p w:rsidR="003A25C9" w:rsidRPr="003A25C9" w:rsidRDefault="003A25C9" w:rsidP="00042B2E">
            <w:pPr>
              <w:jc w:val="both"/>
            </w:pPr>
            <w:bookmarkStart w:id="3" w:name="_Hlk47019262"/>
            <w:r w:rsidRPr="003A25C9">
              <w:t>на 2020 год – 10 446,4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2021 год – 8 363,5 тыс. рублей;</w:t>
            </w:r>
          </w:p>
          <w:bookmarkEnd w:id="3"/>
          <w:p w:rsidR="003A25C9" w:rsidRPr="003A25C9" w:rsidRDefault="003A25C9" w:rsidP="00042B2E">
            <w:pPr>
              <w:jc w:val="both"/>
            </w:pPr>
            <w:r w:rsidRPr="003A25C9">
              <w:t>на 2022 год – 9 127,7</w:t>
            </w:r>
            <w:r w:rsidRPr="003A25C9">
              <w:rPr>
                <w:b/>
                <w:bCs/>
              </w:rPr>
              <w:t xml:space="preserve"> </w:t>
            </w:r>
            <w:r w:rsidRPr="003A25C9">
              <w:t>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2023 год – 12 398,4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2024 год – 13 084,8</w:t>
            </w:r>
            <w:r w:rsidRPr="003A25C9">
              <w:rPr>
                <w:b/>
                <w:bCs/>
              </w:rPr>
              <w:t xml:space="preserve"> </w:t>
            </w:r>
            <w:r w:rsidRPr="003A25C9">
              <w:t>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2025 год – 10 343,6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 xml:space="preserve">на 2026 год – 9 024,6 </w:t>
            </w:r>
            <w:bookmarkEnd w:id="2"/>
            <w:r w:rsidRPr="003A25C9">
              <w:t>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 xml:space="preserve">на 2027 год – 9 464,6 тыс. рублей. </w:t>
            </w:r>
          </w:p>
          <w:bookmarkEnd w:id="1"/>
          <w:p w:rsidR="003A25C9" w:rsidRPr="003A25C9" w:rsidRDefault="003A25C9" w:rsidP="00042B2E">
            <w:pPr>
              <w:jc w:val="both"/>
            </w:pPr>
            <w:r w:rsidRPr="003A25C9">
              <w:t xml:space="preserve">Из них: </w:t>
            </w:r>
          </w:p>
          <w:p w:rsidR="003A25C9" w:rsidRPr="003A25C9" w:rsidRDefault="003A25C9" w:rsidP="00042B2E">
            <w:pPr>
              <w:jc w:val="both"/>
            </w:pPr>
            <w:r w:rsidRPr="003A25C9">
              <w:t>средства республиканского бюджета составляют 4 579,1 тыс. рублей, в том числе: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2015 год – 0,0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2016 год – 0,0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2017 год – 1 187,2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2018 год – 1 000,5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2019 год – 858,5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2020 год – 0,0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2021 год – 0,0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2022 год – 0,0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2023 год – 280,9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2024 год – 824,9 тыс. рублей.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2025 год – 427,1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2026 год – 0,0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 xml:space="preserve">на 2027 год – 0,0 тыс. рублей. </w:t>
            </w:r>
          </w:p>
          <w:p w:rsidR="003A25C9" w:rsidRPr="003A25C9" w:rsidRDefault="003A25C9" w:rsidP="00042B2E">
            <w:pPr>
              <w:jc w:val="both"/>
            </w:pPr>
            <w:r w:rsidRPr="003A25C9">
              <w:t>средства бюджета Чамзинского муниципального района составляют 108 110,9 тыс. рублей, в том числе: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2015 год – 5 837,8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2016 год – 4 949,1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2017 год – 4 271,7 тыс. рублей;</w:t>
            </w:r>
          </w:p>
          <w:p w:rsidR="003A25C9" w:rsidRPr="003A25C9" w:rsidRDefault="003A25C9" w:rsidP="00042B2E">
            <w:pPr>
              <w:autoSpaceDE w:val="0"/>
              <w:autoSpaceDN w:val="0"/>
              <w:adjustRightInd w:val="0"/>
              <w:jc w:val="both"/>
            </w:pPr>
            <w:r w:rsidRPr="003A25C9">
              <w:t>на 2018 год – 4 581,4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2019 год – 7 750,2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2020 год – 10 446,4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2021 год – 8 363,5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2022 год – 9 127,7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2023 год – 12 117,5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2024 год – 12 259,9</w:t>
            </w:r>
            <w:r w:rsidRPr="003A25C9">
              <w:rPr>
                <w:b/>
                <w:bCs/>
              </w:rPr>
              <w:t xml:space="preserve"> </w:t>
            </w:r>
            <w:r w:rsidRPr="003A25C9">
              <w:t>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2025 год 9 916,5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2026 год – 9 024,6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 xml:space="preserve">на 2027 год – 9 464,6 тыс. рублей. 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реализацию:</w:t>
            </w:r>
          </w:p>
          <w:p w:rsidR="003A25C9" w:rsidRPr="003A25C9" w:rsidRDefault="003A25C9" w:rsidP="00042B2E">
            <w:pPr>
              <w:jc w:val="both"/>
            </w:pPr>
            <w:r w:rsidRPr="003A25C9">
              <w:t>подпрограммы «Эффективное использование бюджетного потенциала» предусмотрено 87 711,1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подпрограммы «Управление муниципальным долгом Чамзинского муниципального района Республики Мордовия» предусмотрено 1 244,5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подпрограммы «Повышение эффективности межбюджетных отношений» 23 734,4 тыс. рублей.</w:t>
            </w:r>
          </w:p>
        </w:tc>
      </w:tr>
    </w:tbl>
    <w:p w:rsidR="003A25C9" w:rsidRPr="003A25C9" w:rsidRDefault="003A25C9" w:rsidP="003A25C9">
      <w:pPr>
        <w:ind w:firstLine="567"/>
        <w:jc w:val="both"/>
      </w:pPr>
      <w:r w:rsidRPr="003A25C9">
        <w:lastRenderedPageBreak/>
        <w:t>в разделе 5 программы «Обоснование объема финансовых ресурсов, необходимых для реализации Программы»:</w:t>
      </w:r>
    </w:p>
    <w:p w:rsidR="003A25C9" w:rsidRPr="003A25C9" w:rsidRDefault="003A25C9" w:rsidP="003A25C9">
      <w:pPr>
        <w:ind w:firstLine="567"/>
        <w:jc w:val="both"/>
      </w:pPr>
      <w:r w:rsidRPr="003A25C9">
        <w:t>абзац 5 изложить в следующей редакции:</w:t>
      </w:r>
    </w:p>
    <w:p w:rsidR="003A25C9" w:rsidRPr="003A25C9" w:rsidRDefault="003A25C9" w:rsidP="003A25C9">
      <w:pPr>
        <w:pStyle w:val="ConsPlusCell"/>
        <w:ind w:firstLine="567"/>
        <w:jc w:val="both"/>
        <w:rPr>
          <w:sz w:val="24"/>
          <w:szCs w:val="24"/>
        </w:rPr>
      </w:pPr>
      <w:r w:rsidRPr="003A25C9">
        <w:rPr>
          <w:sz w:val="24"/>
          <w:szCs w:val="24"/>
        </w:rPr>
        <w:t>«Объем бюджетных ассигнований на реализацию Программы составляет 112 690,0 тыс. рублей, том числе:</w:t>
      </w:r>
    </w:p>
    <w:p w:rsidR="003A25C9" w:rsidRPr="003A25C9" w:rsidRDefault="003A25C9" w:rsidP="003A25C9">
      <w:pPr>
        <w:autoSpaceDE w:val="0"/>
        <w:autoSpaceDN w:val="0"/>
        <w:adjustRightInd w:val="0"/>
        <w:jc w:val="both"/>
      </w:pPr>
      <w:r w:rsidRPr="003A25C9">
        <w:t>на 2015 год – 5 837,8 тыс. рублей;</w:t>
      </w:r>
    </w:p>
    <w:p w:rsidR="003A25C9" w:rsidRPr="003A25C9" w:rsidRDefault="003A25C9" w:rsidP="003A25C9">
      <w:pPr>
        <w:autoSpaceDE w:val="0"/>
        <w:autoSpaceDN w:val="0"/>
        <w:adjustRightInd w:val="0"/>
        <w:jc w:val="both"/>
      </w:pPr>
      <w:r w:rsidRPr="003A25C9">
        <w:lastRenderedPageBreak/>
        <w:t>на 2016 год – 4 949,1 тыс. рублей;</w:t>
      </w:r>
    </w:p>
    <w:p w:rsidR="003A25C9" w:rsidRPr="003A25C9" w:rsidRDefault="003A25C9" w:rsidP="003A25C9">
      <w:pPr>
        <w:autoSpaceDE w:val="0"/>
        <w:autoSpaceDN w:val="0"/>
        <w:adjustRightInd w:val="0"/>
        <w:jc w:val="both"/>
      </w:pPr>
      <w:r w:rsidRPr="003A25C9">
        <w:t>на 2017 год – 5 458,9 тыс. рублей;</w:t>
      </w:r>
    </w:p>
    <w:p w:rsidR="003A25C9" w:rsidRPr="003A25C9" w:rsidRDefault="003A25C9" w:rsidP="003A25C9">
      <w:pPr>
        <w:autoSpaceDE w:val="0"/>
        <w:autoSpaceDN w:val="0"/>
        <w:adjustRightInd w:val="0"/>
        <w:jc w:val="both"/>
      </w:pPr>
      <w:r w:rsidRPr="003A25C9">
        <w:t>на 2018 год – 5 581,9 тыс. рублей;</w:t>
      </w:r>
    </w:p>
    <w:p w:rsidR="003A25C9" w:rsidRPr="003A25C9" w:rsidRDefault="003A25C9" w:rsidP="003A25C9">
      <w:pPr>
        <w:jc w:val="both"/>
      </w:pPr>
      <w:r w:rsidRPr="003A25C9">
        <w:t>на 2019 год – 8 608,7 тыс. рублей;</w:t>
      </w:r>
    </w:p>
    <w:p w:rsidR="003A25C9" w:rsidRPr="003A25C9" w:rsidRDefault="003A25C9" w:rsidP="003A25C9">
      <w:pPr>
        <w:jc w:val="both"/>
      </w:pPr>
      <w:r w:rsidRPr="003A25C9">
        <w:t>на 2020 год – 10 446,4 тыс. рублей;</w:t>
      </w:r>
    </w:p>
    <w:p w:rsidR="003A25C9" w:rsidRPr="003A25C9" w:rsidRDefault="003A25C9" w:rsidP="003A25C9">
      <w:pPr>
        <w:jc w:val="both"/>
      </w:pPr>
      <w:r w:rsidRPr="003A25C9">
        <w:t>на 2021 год – 8 363,5 тыс. рублей;</w:t>
      </w:r>
    </w:p>
    <w:p w:rsidR="003A25C9" w:rsidRPr="003A25C9" w:rsidRDefault="003A25C9" w:rsidP="003A25C9">
      <w:pPr>
        <w:jc w:val="both"/>
      </w:pPr>
      <w:r w:rsidRPr="003A25C9">
        <w:t>на 2022 год – 9 127,7</w:t>
      </w:r>
      <w:r w:rsidRPr="003A25C9">
        <w:rPr>
          <w:b/>
          <w:bCs/>
        </w:rPr>
        <w:t xml:space="preserve"> </w:t>
      </w:r>
      <w:r w:rsidRPr="003A25C9">
        <w:t>тыс. рублей;</w:t>
      </w:r>
    </w:p>
    <w:p w:rsidR="003A25C9" w:rsidRPr="003A25C9" w:rsidRDefault="003A25C9" w:rsidP="003A25C9">
      <w:pPr>
        <w:jc w:val="both"/>
      </w:pPr>
      <w:r w:rsidRPr="003A25C9">
        <w:t>на 2023 год – 12 398,4 тыс. рублей;</w:t>
      </w:r>
    </w:p>
    <w:p w:rsidR="003A25C9" w:rsidRPr="003A25C9" w:rsidRDefault="003A25C9" w:rsidP="003A25C9">
      <w:pPr>
        <w:jc w:val="both"/>
      </w:pPr>
      <w:r w:rsidRPr="003A25C9">
        <w:t>на 2024 год – 13 084,8</w:t>
      </w:r>
      <w:r w:rsidRPr="003A25C9">
        <w:rPr>
          <w:b/>
          <w:bCs/>
        </w:rPr>
        <w:t xml:space="preserve"> </w:t>
      </w:r>
      <w:r w:rsidRPr="003A25C9">
        <w:t>тыс. рублей;</w:t>
      </w:r>
    </w:p>
    <w:p w:rsidR="003A25C9" w:rsidRPr="003A25C9" w:rsidRDefault="003A25C9" w:rsidP="003A25C9">
      <w:pPr>
        <w:jc w:val="both"/>
      </w:pPr>
      <w:r w:rsidRPr="003A25C9">
        <w:t>на 2025 год – 10 343,6 тыс. рублей;</w:t>
      </w:r>
    </w:p>
    <w:p w:rsidR="003A25C9" w:rsidRPr="003A25C9" w:rsidRDefault="003A25C9" w:rsidP="003A25C9">
      <w:pPr>
        <w:jc w:val="both"/>
      </w:pPr>
      <w:r w:rsidRPr="003A25C9">
        <w:t>на 2026 год – 9 024,6 тыс. рублей;</w:t>
      </w:r>
    </w:p>
    <w:p w:rsidR="003A25C9" w:rsidRPr="003A25C9" w:rsidRDefault="003A25C9" w:rsidP="003A25C9">
      <w:pPr>
        <w:jc w:val="both"/>
      </w:pPr>
      <w:r w:rsidRPr="003A25C9">
        <w:t>на 2027 год – 9 464,6 тыс. рублей.».</w:t>
      </w:r>
    </w:p>
    <w:p w:rsidR="003A25C9" w:rsidRPr="003A25C9" w:rsidRDefault="003A25C9" w:rsidP="003A25C9">
      <w:pPr>
        <w:ind w:firstLine="567"/>
        <w:jc w:val="both"/>
      </w:pPr>
      <w:r w:rsidRPr="003A25C9">
        <w:t>приложение 4 изложить в новой редакции (прилагается);</w:t>
      </w:r>
    </w:p>
    <w:p w:rsidR="003A25C9" w:rsidRPr="003A25C9" w:rsidRDefault="003A25C9" w:rsidP="003A25C9">
      <w:pPr>
        <w:ind w:firstLine="567"/>
        <w:jc w:val="both"/>
      </w:pPr>
      <w:r w:rsidRPr="003A25C9">
        <w:t>приложение 5 изложить в новой редакции (прилагается);</w:t>
      </w:r>
    </w:p>
    <w:p w:rsidR="003A25C9" w:rsidRPr="003A25C9" w:rsidRDefault="003A25C9" w:rsidP="003A25C9">
      <w:pPr>
        <w:ind w:firstLine="567"/>
        <w:jc w:val="both"/>
      </w:pPr>
      <w:r w:rsidRPr="003A25C9">
        <w:t>в приложении 6:</w:t>
      </w:r>
    </w:p>
    <w:p w:rsidR="003A25C9" w:rsidRPr="003A25C9" w:rsidRDefault="003A25C9" w:rsidP="003A25C9">
      <w:pPr>
        <w:ind w:firstLine="567"/>
        <w:jc w:val="both"/>
      </w:pPr>
      <w:r w:rsidRPr="003A25C9">
        <w:t>в паспорте Подпрограммы:</w:t>
      </w:r>
    </w:p>
    <w:p w:rsidR="003A25C9" w:rsidRPr="003A25C9" w:rsidRDefault="003A25C9" w:rsidP="003A25C9">
      <w:pPr>
        <w:ind w:firstLine="567"/>
        <w:jc w:val="both"/>
      </w:pPr>
      <w:r w:rsidRPr="003A25C9">
        <w:t xml:space="preserve">позицию </w:t>
      </w:r>
      <w:bookmarkStart w:id="4" w:name="_Hlk44932055"/>
      <w:r w:rsidRPr="003A25C9">
        <w:t>«Объемы финансового обеспечения подпрограммы</w:t>
      </w:r>
      <w:bookmarkEnd w:id="4"/>
      <w:r w:rsidRPr="003A25C9">
        <w:t>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3A25C9" w:rsidRPr="003A25C9" w:rsidTr="00042B2E">
        <w:tc>
          <w:tcPr>
            <w:tcW w:w="3948" w:type="dxa"/>
          </w:tcPr>
          <w:p w:rsidR="003A25C9" w:rsidRPr="003A25C9" w:rsidRDefault="003A25C9" w:rsidP="00042B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C9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r w:rsidRPr="003A25C9">
              <w:rPr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bookmarkStart w:id="5" w:name="_Hlk13749187"/>
            <w:r w:rsidRPr="003A25C9">
              <w:rPr>
                <w:sz w:val="24"/>
                <w:szCs w:val="24"/>
              </w:rPr>
              <w:t xml:space="preserve">87 711,1 </w:t>
            </w:r>
            <w:bookmarkEnd w:id="5"/>
            <w:r w:rsidRPr="003A25C9">
              <w:rPr>
                <w:sz w:val="24"/>
                <w:szCs w:val="24"/>
              </w:rPr>
              <w:t>тыс. рублей, в том числе:</w:t>
            </w:r>
          </w:p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r w:rsidRPr="003A25C9">
              <w:rPr>
                <w:sz w:val="24"/>
                <w:szCs w:val="24"/>
              </w:rPr>
              <w:t>на 2015 год – 4 961,0 тыс. рублей;</w:t>
            </w:r>
          </w:p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r w:rsidRPr="003A25C9">
              <w:rPr>
                <w:sz w:val="24"/>
                <w:szCs w:val="24"/>
              </w:rPr>
              <w:t>на 2016 год – 4 666,6 тыс. рублей;</w:t>
            </w:r>
          </w:p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r w:rsidRPr="003A25C9">
              <w:rPr>
                <w:sz w:val="24"/>
                <w:szCs w:val="24"/>
              </w:rPr>
              <w:t>на 2017 год – 5 444,0 тыс. рублей;</w:t>
            </w:r>
          </w:p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r w:rsidRPr="003A25C9">
              <w:rPr>
                <w:sz w:val="24"/>
                <w:szCs w:val="24"/>
              </w:rPr>
              <w:t>на 2018 год – 5 567,0 тыс. рублей;</w:t>
            </w:r>
          </w:p>
          <w:p w:rsidR="003A25C9" w:rsidRPr="003A25C9" w:rsidRDefault="003A25C9" w:rsidP="00042B2E">
            <w:pPr>
              <w:pStyle w:val="ConsPlusCell"/>
              <w:jc w:val="both"/>
              <w:rPr>
                <w:sz w:val="24"/>
                <w:szCs w:val="24"/>
              </w:rPr>
            </w:pPr>
            <w:r w:rsidRPr="003A25C9">
              <w:rPr>
                <w:sz w:val="24"/>
                <w:szCs w:val="24"/>
              </w:rPr>
              <w:t>на 2019 год – 5 650,7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2020 год – 6 747,5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2021 год – 6 223,3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2022 год – 7 021,5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2023 год – 9 018,3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2024 год – 10 465,2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2025 год – 7 956,9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2026 год – 6 763,1 тыс. рублей;</w:t>
            </w:r>
          </w:p>
          <w:p w:rsidR="003A25C9" w:rsidRPr="003A25C9" w:rsidRDefault="003A25C9" w:rsidP="00042B2E">
            <w:pPr>
              <w:jc w:val="both"/>
            </w:pPr>
            <w:r w:rsidRPr="003A25C9">
              <w:t>на 2027 год – 7 226,0 тыс. рублей.</w:t>
            </w:r>
          </w:p>
        </w:tc>
      </w:tr>
    </w:tbl>
    <w:p w:rsidR="003A25C9" w:rsidRPr="003A25C9" w:rsidRDefault="003A25C9" w:rsidP="003A25C9">
      <w:pPr>
        <w:autoSpaceDE w:val="0"/>
        <w:autoSpaceDN w:val="0"/>
        <w:adjustRightInd w:val="0"/>
        <w:ind w:firstLine="567"/>
        <w:jc w:val="both"/>
        <w:outlineLvl w:val="0"/>
      </w:pPr>
      <w:r w:rsidRPr="003A25C9">
        <w:t>в разделе 5 подпрограммы «Обоснование объема финансовых ресурсов, необходимых для реализации подпрограммы»:</w:t>
      </w:r>
    </w:p>
    <w:p w:rsidR="003A25C9" w:rsidRPr="003A25C9" w:rsidRDefault="003A25C9" w:rsidP="003A25C9">
      <w:pPr>
        <w:autoSpaceDE w:val="0"/>
        <w:autoSpaceDN w:val="0"/>
        <w:adjustRightInd w:val="0"/>
        <w:ind w:firstLine="567"/>
        <w:jc w:val="both"/>
        <w:outlineLvl w:val="0"/>
      </w:pPr>
      <w:r w:rsidRPr="003A25C9">
        <w:t>в абзаце 2 цифру «86 125,9» заменить цифрой «87 711,1».</w:t>
      </w:r>
    </w:p>
    <w:p w:rsidR="003A25C9" w:rsidRPr="003A25C9" w:rsidRDefault="003A25C9" w:rsidP="003A25C9">
      <w:pPr>
        <w:ind w:firstLine="708"/>
        <w:jc w:val="both"/>
      </w:pPr>
      <w:r w:rsidRPr="003A25C9"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3A25C9" w:rsidRPr="003A25C9" w:rsidRDefault="003A25C9" w:rsidP="003A25C9"/>
    <w:p w:rsidR="003A25C9" w:rsidRPr="003A25C9" w:rsidRDefault="003A25C9" w:rsidP="003A25C9"/>
    <w:p w:rsidR="003A25C9" w:rsidRPr="003A25C9" w:rsidRDefault="003A25C9" w:rsidP="003A25C9"/>
    <w:p w:rsidR="003A25C9" w:rsidRPr="003A25C9" w:rsidRDefault="003A25C9" w:rsidP="003A25C9"/>
    <w:p w:rsidR="003A25C9" w:rsidRPr="003A25C9" w:rsidRDefault="003A25C9" w:rsidP="003A25C9">
      <w:r w:rsidRPr="003A25C9">
        <w:t>Глава Чамзинского</w:t>
      </w:r>
    </w:p>
    <w:p w:rsidR="003A25C9" w:rsidRPr="003A25C9" w:rsidRDefault="003A25C9" w:rsidP="003A25C9">
      <w:r w:rsidRPr="003A25C9">
        <w:t>муниципального района                                                                              А.В. Сазанов</w:t>
      </w:r>
    </w:p>
    <w:p w:rsidR="003A25C9" w:rsidRDefault="003A25C9" w:rsidP="003A25C9">
      <w:pPr>
        <w:jc w:val="center"/>
        <w:sectPr w:rsidR="003A25C9" w:rsidSect="008F744B">
          <w:footerReference w:type="default" r:id="rId8"/>
          <w:pgSz w:w="11906" w:h="16838"/>
          <w:pgMar w:top="567" w:right="566" w:bottom="567" w:left="1134" w:header="709" w:footer="709" w:gutter="0"/>
          <w:cols w:space="720"/>
        </w:sectPr>
      </w:pPr>
    </w:p>
    <w:p w:rsidR="003A25C9" w:rsidRPr="003A25C9" w:rsidRDefault="003A25C9" w:rsidP="003A25C9">
      <w:pPr>
        <w:jc w:val="center"/>
      </w:pPr>
      <w:r w:rsidRPr="003A25C9">
        <w:lastRenderedPageBreak/>
        <w:t xml:space="preserve">                                       </w:t>
      </w:r>
    </w:p>
    <w:p w:rsidR="003A25C9" w:rsidRPr="003A25C9" w:rsidRDefault="003A25C9" w:rsidP="003A25C9">
      <w:pPr>
        <w:jc w:val="center"/>
        <w:sectPr w:rsidR="003A25C9" w:rsidRPr="003A25C9" w:rsidSect="003A25C9">
          <w:type w:val="continuous"/>
          <w:pgSz w:w="11906" w:h="16838"/>
          <w:pgMar w:top="567" w:right="566" w:bottom="567" w:left="1134" w:header="709" w:footer="709" w:gutter="0"/>
          <w:cols w:space="720"/>
        </w:sectPr>
      </w:pPr>
    </w:p>
    <w:p w:rsidR="003A25C9" w:rsidRPr="003A25C9" w:rsidRDefault="003A25C9" w:rsidP="003A25C9">
      <w:pPr>
        <w:autoSpaceDE w:val="0"/>
        <w:autoSpaceDN w:val="0"/>
        <w:adjustRightInd w:val="0"/>
        <w:outlineLvl w:val="0"/>
      </w:pPr>
      <w:r w:rsidRPr="003A25C9">
        <w:lastRenderedPageBreak/>
        <w:t xml:space="preserve">                                                                                                                      </w:t>
      </w:r>
    </w:p>
    <w:p w:rsidR="003A25C9" w:rsidRPr="003A25C9" w:rsidRDefault="003A25C9" w:rsidP="003A25C9">
      <w:pPr>
        <w:ind w:left="1416" w:firstLine="708"/>
        <w:jc w:val="right"/>
        <w:rPr>
          <w:color w:val="000000" w:themeColor="text1"/>
        </w:rPr>
      </w:pPr>
      <w:r w:rsidRPr="003A25C9">
        <w:rPr>
          <w:color w:val="000000" w:themeColor="text1"/>
        </w:rPr>
        <w:t>Приложение 4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       к </w:t>
      </w:r>
      <w:hyperlink r:id="rId9" w:anchor="sub_10000" w:history="1">
        <w:r w:rsidRPr="003A25C9">
          <w:rPr>
            <w:color w:val="000000" w:themeColor="text1"/>
          </w:rPr>
          <w:t>муниципальной программе</w:t>
        </w:r>
      </w:hyperlink>
      <w:r w:rsidRPr="003A25C9">
        <w:rPr>
          <w:color w:val="000000" w:themeColor="text1"/>
        </w:rPr>
        <w:t xml:space="preserve"> повышения эффективности                                   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       в Чамзинском муниципальном районе</w:t>
      </w:r>
    </w:p>
    <w:p w:rsidR="003A25C9" w:rsidRPr="003A25C9" w:rsidRDefault="003A25C9" w:rsidP="003A25C9">
      <w:pPr>
        <w:jc w:val="right"/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       Республики Мордовия </w:t>
      </w:r>
    </w:p>
    <w:p w:rsidR="003A25C9" w:rsidRPr="003A25C9" w:rsidRDefault="003A25C9" w:rsidP="003A25C9">
      <w:pPr>
        <w:autoSpaceDE w:val="0"/>
        <w:autoSpaceDN w:val="0"/>
        <w:adjustRightInd w:val="0"/>
        <w:jc w:val="right"/>
        <w:outlineLvl w:val="0"/>
      </w:pPr>
    </w:p>
    <w:p w:rsidR="003A25C9" w:rsidRPr="003A25C9" w:rsidRDefault="003A25C9" w:rsidP="003A25C9">
      <w:pPr>
        <w:jc w:val="center"/>
        <w:rPr>
          <w:b/>
          <w:bCs/>
        </w:rPr>
      </w:pPr>
      <w:r w:rsidRPr="003A25C9">
        <w:rPr>
          <w:b/>
          <w:bCs/>
        </w:rPr>
        <w:t>Ресурсное обеспечение</w:t>
      </w:r>
    </w:p>
    <w:p w:rsidR="003A25C9" w:rsidRPr="003A25C9" w:rsidRDefault="003A25C9" w:rsidP="003A25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A25C9">
        <w:rPr>
          <w:b/>
          <w:bCs/>
        </w:rPr>
        <w:t xml:space="preserve">реализации муниципальной программы повышения эффективности управления муниципальными финансами </w:t>
      </w:r>
    </w:p>
    <w:p w:rsidR="003A25C9" w:rsidRPr="003A25C9" w:rsidRDefault="003A25C9" w:rsidP="003A25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A25C9">
        <w:rPr>
          <w:b/>
          <w:bCs/>
        </w:rPr>
        <w:t xml:space="preserve">в Чамзинском муниципальном районе </w:t>
      </w:r>
    </w:p>
    <w:p w:rsidR="003A25C9" w:rsidRPr="003A25C9" w:rsidRDefault="003A25C9" w:rsidP="003A25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157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2665"/>
        <w:gridCol w:w="851"/>
        <w:gridCol w:w="850"/>
        <w:gridCol w:w="850"/>
        <w:gridCol w:w="851"/>
        <w:gridCol w:w="851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3A25C9" w:rsidRPr="003A25C9" w:rsidTr="003A25C9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bookmarkStart w:id="6" w:name="_Hlk174552108"/>
            <w:r w:rsidRPr="003A25C9">
              <w:t>Статус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Расходы по годам, тыс. рублей</w:t>
            </w:r>
          </w:p>
        </w:tc>
      </w:tr>
      <w:tr w:rsidR="003A25C9" w:rsidRPr="003A25C9" w:rsidTr="003A25C9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ind w:left="-39"/>
              <w:jc w:val="center"/>
            </w:pPr>
            <w:r w:rsidRPr="003A25C9">
              <w:t>2020</w:t>
            </w:r>
          </w:p>
          <w:p w:rsidR="003A25C9" w:rsidRPr="003A25C9" w:rsidRDefault="003A25C9" w:rsidP="00042B2E">
            <w:pPr>
              <w:ind w:left="-39"/>
              <w:jc w:val="center"/>
            </w:pPr>
            <w:r w:rsidRPr="003A25C9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2023</w:t>
            </w:r>
          </w:p>
          <w:p w:rsidR="003A25C9" w:rsidRPr="003A25C9" w:rsidRDefault="003A25C9" w:rsidP="00042B2E">
            <w:pPr>
              <w:jc w:val="center"/>
            </w:pPr>
            <w:r w:rsidRPr="003A25C9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C9" w:rsidRPr="003A25C9" w:rsidRDefault="003A25C9" w:rsidP="00042B2E">
            <w:pPr>
              <w:jc w:val="center"/>
            </w:pPr>
            <w:r w:rsidRPr="003A25C9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2027 год</w:t>
            </w:r>
          </w:p>
        </w:tc>
      </w:tr>
      <w:tr w:rsidR="003A25C9" w:rsidRPr="003A25C9" w:rsidTr="003A25C9">
        <w:trPr>
          <w:trHeight w:val="14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44"/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13084,8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10343,6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9024,6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9464,6</w:t>
            </w:r>
          </w:p>
        </w:tc>
      </w:tr>
      <w:tr w:rsidR="003A25C9" w:rsidRPr="003A25C9" w:rsidTr="003A25C9">
        <w:trPr>
          <w:trHeight w:val="79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Подпрограмма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 xml:space="preserve">5567,0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6747,5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9018,3</w:t>
            </w:r>
          </w:p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7956,9</w:t>
            </w:r>
          </w:p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6763,1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7226,0</w:t>
            </w:r>
          </w:p>
        </w:tc>
      </w:tr>
      <w:tr w:rsidR="003A25C9" w:rsidRPr="003A25C9" w:rsidTr="003A25C9">
        <w:trPr>
          <w:trHeight w:val="15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6 025,6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9775,6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7 171,7</w:t>
            </w:r>
          </w:p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6455,1</w:t>
            </w:r>
          </w:p>
        </w:tc>
      </w:tr>
      <w:tr w:rsidR="003A25C9" w:rsidRPr="003A25C9" w:rsidTr="003A25C9">
        <w:trPr>
          <w:trHeight w:val="10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44" w:right="-116"/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64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A25C9">
              <w:rPr>
                <w:i/>
                <w:iCs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</w:tr>
      <w:tr w:rsidR="003A25C9" w:rsidRPr="003A25C9" w:rsidTr="003A25C9">
        <w:trPr>
          <w:trHeight w:val="8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  <w:r w:rsidRPr="003A25C9">
              <w:rPr>
                <w:i/>
                <w:iCs/>
              </w:rPr>
              <w:t xml:space="preserve">профессиональная подготовка, переподготовка и повышение квалификации муниципальных </w:t>
            </w:r>
            <w:r w:rsidRPr="003A25C9">
              <w:rPr>
                <w:i/>
                <w:iCs/>
              </w:rPr>
              <w:lastRenderedPageBreak/>
              <w:t>служащих Чамзинского муниципального района в сфере повышения эффективности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lastRenderedPageBreak/>
              <w:t>Основное мероприятие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22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осуществление полномочий сельских поселений Чамзинского муниципального района по</w:t>
            </w:r>
            <w:r w:rsidRPr="003A25C9">
              <w:rPr>
                <w:i/>
                <w:iCs/>
                <w:shd w:val="clear" w:color="auto" w:fill="FFFFFF"/>
              </w:rPr>
              <w:t xml:space="preserve"> </w:t>
            </w:r>
            <w:r w:rsidRPr="003A25C9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60,0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730,0</w:t>
            </w:r>
          </w:p>
          <w:p w:rsidR="003A25C9" w:rsidRPr="003A25C9" w:rsidRDefault="003A25C9" w:rsidP="00042B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710,9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3A25C9">
              <w:rPr>
                <w:b/>
                <w:bCs/>
              </w:rPr>
              <w:t xml:space="preserve">Подпрограмма "Управление муниципальным долгом Чамзинского муниципального района Республики </w:t>
            </w:r>
            <w:r w:rsidRPr="003A25C9">
              <w:rPr>
                <w:b/>
                <w:bCs/>
              </w:rPr>
              <w:lastRenderedPageBreak/>
              <w:t>Мордовия"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lastRenderedPageBreak/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5,5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</w:pPr>
            <w:r w:rsidRPr="003A25C9">
              <w:rPr>
                <w:b/>
                <w:bCs/>
                <w:i/>
                <w:iCs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5,5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3A25C9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3690,0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2099,3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3373,2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2612,9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2380,3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2255,5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2233,1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1</w:t>
            </w:r>
            <w:r w:rsidRPr="003A25C9"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71,8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2</w:t>
            </w:r>
            <w:r w:rsidRPr="003A25C9"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3196,1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1409,4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1853,8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1967,5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1402,8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1655,2</w:t>
            </w:r>
          </w:p>
        </w:tc>
      </w:tr>
      <w:tr w:rsidR="003A25C9" w:rsidRPr="003A25C9" w:rsidTr="003A25C9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lastRenderedPageBreak/>
              <w:t>Основное мероприятие 3</w:t>
            </w:r>
            <w:r w:rsidRPr="003A25C9"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506,1</w:t>
            </w:r>
          </w:p>
        </w:tc>
      </w:tr>
    </w:tbl>
    <w:bookmarkEnd w:id="6"/>
    <w:p w:rsidR="003A25C9" w:rsidRPr="003A25C9" w:rsidRDefault="003A25C9" w:rsidP="003A25C9">
      <w:pPr>
        <w:autoSpaceDE w:val="0"/>
        <w:autoSpaceDN w:val="0"/>
        <w:adjustRightInd w:val="0"/>
        <w:outlineLvl w:val="0"/>
        <w:rPr>
          <w:b/>
          <w:bCs/>
        </w:rPr>
      </w:pPr>
      <w:r w:rsidRPr="003A25C9">
        <w:rPr>
          <w:b/>
          <w:bCs/>
        </w:rPr>
        <w:t xml:space="preserve">    </w:t>
      </w:r>
    </w:p>
    <w:p w:rsidR="003A25C9" w:rsidRPr="003A25C9" w:rsidRDefault="003A25C9" w:rsidP="003A25C9">
      <w:pPr>
        <w:autoSpaceDE w:val="0"/>
        <w:autoSpaceDN w:val="0"/>
        <w:adjustRightInd w:val="0"/>
        <w:outlineLvl w:val="0"/>
        <w:rPr>
          <w:b/>
          <w:bCs/>
        </w:rPr>
      </w:pPr>
      <w:r w:rsidRPr="003A25C9">
        <w:rPr>
          <w:b/>
          <w:bCs/>
        </w:rPr>
        <w:t xml:space="preserve">    </w:t>
      </w:r>
    </w:p>
    <w:p w:rsidR="003A25C9" w:rsidRPr="003A25C9" w:rsidRDefault="003A25C9" w:rsidP="003A25C9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</w:rPr>
      </w:pPr>
      <w:r w:rsidRPr="003A25C9">
        <w:t xml:space="preserve"> </w:t>
      </w:r>
      <w:r w:rsidRPr="003A25C9">
        <w:rPr>
          <w:color w:val="000000" w:themeColor="text1"/>
        </w:rPr>
        <w:t>Приложение 5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к </w:t>
      </w:r>
      <w:hyperlink r:id="rId10" w:anchor="sub_10000" w:history="1">
        <w:r w:rsidRPr="003A25C9">
          <w:rPr>
            <w:color w:val="000000" w:themeColor="text1"/>
          </w:rPr>
          <w:t>муниципальной программе</w:t>
        </w:r>
      </w:hyperlink>
      <w:r w:rsidRPr="003A25C9">
        <w:rPr>
          <w:color w:val="000000" w:themeColor="text1"/>
        </w:rPr>
        <w:t xml:space="preserve"> повышения эффективности                                   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в Чамзинском муниципальном районе</w:t>
      </w:r>
    </w:p>
    <w:p w:rsidR="003A25C9" w:rsidRPr="003A25C9" w:rsidRDefault="003A25C9" w:rsidP="003A25C9">
      <w:pPr>
        <w:jc w:val="right"/>
        <w:rPr>
          <w:color w:val="000000" w:themeColor="text1"/>
        </w:rPr>
      </w:pPr>
      <w:r w:rsidRPr="003A25C9">
        <w:rPr>
          <w:color w:val="000000" w:themeColor="text1"/>
        </w:rPr>
        <w:t xml:space="preserve">                                                                                                                                   Республики Мордовия </w:t>
      </w:r>
    </w:p>
    <w:p w:rsidR="003A25C9" w:rsidRPr="003A25C9" w:rsidRDefault="003A25C9" w:rsidP="003A25C9">
      <w:pPr>
        <w:autoSpaceDE w:val="0"/>
        <w:autoSpaceDN w:val="0"/>
        <w:adjustRightInd w:val="0"/>
        <w:outlineLvl w:val="0"/>
      </w:pPr>
    </w:p>
    <w:p w:rsidR="003A25C9" w:rsidRPr="003A25C9" w:rsidRDefault="003A25C9" w:rsidP="003A25C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A25C9">
        <w:rPr>
          <w:b/>
          <w:bCs/>
        </w:rPr>
        <w:t>Ресурсное обеспечение</w:t>
      </w:r>
      <w:r w:rsidRPr="003A25C9">
        <w:rPr>
          <w:b/>
          <w:bCs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</w:t>
      </w:r>
    </w:p>
    <w:p w:rsidR="003A25C9" w:rsidRPr="003A25C9" w:rsidRDefault="003A25C9" w:rsidP="003A25C9">
      <w:pPr>
        <w:autoSpaceDE w:val="0"/>
        <w:autoSpaceDN w:val="0"/>
        <w:adjustRightInd w:val="0"/>
        <w:jc w:val="center"/>
        <w:outlineLvl w:val="0"/>
      </w:pPr>
    </w:p>
    <w:tbl>
      <w:tblPr>
        <w:tblW w:w="15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538"/>
      </w:tblGrid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bookmarkStart w:id="7" w:name="_Hlk174552159"/>
            <w:r w:rsidRPr="003A25C9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Источники 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5C9" w:rsidRPr="003A25C9" w:rsidRDefault="003A25C9" w:rsidP="00042B2E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</w:tc>
      </w:tr>
      <w:tr w:rsidR="003A25C9" w:rsidRPr="003A25C9" w:rsidTr="003A25C9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2023</w:t>
            </w:r>
          </w:p>
          <w:p w:rsidR="003A25C9" w:rsidRPr="003A25C9" w:rsidRDefault="003A25C9" w:rsidP="00042B2E">
            <w:pPr>
              <w:jc w:val="center"/>
            </w:pPr>
            <w:r w:rsidRPr="003A25C9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  <w:p w:rsidR="003A25C9" w:rsidRPr="003A25C9" w:rsidRDefault="003A25C9" w:rsidP="00042B2E">
            <w:pPr>
              <w:jc w:val="center"/>
            </w:pPr>
          </w:p>
          <w:p w:rsidR="003A25C9" w:rsidRPr="003A25C9" w:rsidRDefault="003A25C9" w:rsidP="00042B2E">
            <w:pPr>
              <w:jc w:val="center"/>
            </w:pPr>
            <w:r w:rsidRPr="003A25C9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  <w:p w:rsidR="003A25C9" w:rsidRPr="003A25C9" w:rsidRDefault="003A25C9" w:rsidP="00042B2E">
            <w:pPr>
              <w:jc w:val="center"/>
            </w:pPr>
          </w:p>
          <w:p w:rsidR="003A25C9" w:rsidRPr="003A25C9" w:rsidRDefault="003A25C9" w:rsidP="00042B2E">
            <w:pPr>
              <w:jc w:val="center"/>
            </w:pPr>
            <w:r w:rsidRPr="003A25C9">
              <w:t>2026 год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</w:p>
          <w:p w:rsidR="003A25C9" w:rsidRPr="003A25C9" w:rsidRDefault="003A25C9" w:rsidP="00042B2E">
            <w:pPr>
              <w:jc w:val="center"/>
            </w:pPr>
          </w:p>
          <w:p w:rsidR="003A25C9" w:rsidRPr="003A25C9" w:rsidRDefault="003A25C9" w:rsidP="00042B2E">
            <w:pPr>
              <w:jc w:val="center"/>
            </w:pPr>
            <w:r w:rsidRPr="003A25C9">
              <w:t>2027 год</w:t>
            </w:r>
          </w:p>
        </w:tc>
      </w:tr>
      <w:tr w:rsidR="003A25C9" w:rsidRPr="003A25C9" w:rsidTr="003A25C9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 xml:space="preserve">Муниципальная программа Чамзинского муниципального </w:t>
            </w:r>
            <w:r w:rsidRPr="003A25C9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44"/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lastRenderedPageBreak/>
              <w:t xml:space="preserve">Муниципальная программа повышения эффективности управления муниципальными </w:t>
            </w:r>
            <w:r w:rsidRPr="003A25C9">
              <w:rPr>
                <w:b/>
                <w:bCs/>
              </w:rPr>
              <w:lastRenderedPageBreak/>
              <w:t>финансами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13084,8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10343,6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9024,6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9464,6</w:t>
            </w:r>
          </w:p>
        </w:tc>
      </w:tr>
      <w:tr w:rsidR="003A25C9" w:rsidRPr="003A25C9" w:rsidTr="003A25C9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 xml:space="preserve">ский </w:t>
            </w:r>
            <w:r w:rsidRPr="003A25C9">
              <w:rPr>
                <w:lang w:val="en-US" w:eastAsia="en-US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7750,2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12117,5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12259,9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9916,5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9024,6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9464,6</w:t>
            </w:r>
          </w:p>
        </w:tc>
      </w:tr>
      <w:tr w:rsidR="003A25C9" w:rsidRPr="003A25C9" w:rsidTr="003A25C9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tabs>
                <w:tab w:val="left" w:pos="300"/>
                <w:tab w:val="center" w:pos="432"/>
              </w:tabs>
            </w:pPr>
            <w:r w:rsidRPr="003A25C9">
              <w:tab/>
            </w:r>
            <w:r w:rsidRPr="003A25C9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9018,3</w:t>
            </w:r>
          </w:p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10465,2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rPr>
                <w:b/>
                <w:bCs/>
              </w:rPr>
            </w:pPr>
            <w:r w:rsidRPr="003A25C9">
              <w:rPr>
                <w:b/>
                <w:bCs/>
              </w:rPr>
              <w:t>7956,9</w:t>
            </w:r>
          </w:p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6763,1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7226,0</w:t>
            </w:r>
          </w:p>
        </w:tc>
      </w:tr>
      <w:tr w:rsidR="003A25C9" w:rsidRPr="003A25C9" w:rsidTr="003A25C9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4792,2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8737,4</w:t>
            </w:r>
          </w:p>
          <w:p w:rsidR="003A25C9" w:rsidRPr="003A25C9" w:rsidRDefault="003A25C9" w:rsidP="00042B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9640,3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7529,8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6763,1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7226,0</w:t>
            </w:r>
          </w:p>
        </w:tc>
      </w:tr>
      <w:tr w:rsidR="003A25C9" w:rsidRPr="003A25C9" w:rsidTr="003A25C9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 xml:space="preserve">совершенствование бюджетного процесса, формирование бюджета Чамзинского муниципального района на очередной финансовый </w:t>
            </w:r>
            <w:r w:rsidRPr="003A25C9">
              <w:rPr>
                <w:i/>
                <w:iCs/>
              </w:rPr>
              <w:lastRenderedPageBreak/>
              <w:t>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9775,6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6035,4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6455,1</w:t>
            </w:r>
          </w:p>
        </w:tc>
      </w:tr>
      <w:tr w:rsidR="003A25C9" w:rsidRPr="003A25C9" w:rsidTr="003A25C9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8065,1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6744,6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6035,4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6455,1</w:t>
            </w:r>
          </w:p>
        </w:tc>
      </w:tr>
      <w:tr w:rsidR="003A25C9" w:rsidRPr="003A25C9" w:rsidTr="003A25C9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lastRenderedPageBreak/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44" w:right="-116"/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outlineLvl w:val="0"/>
            </w:pPr>
            <w:r w:rsidRPr="003A25C9">
              <w:rPr>
                <w:i/>
                <w:iCs/>
              </w:rPr>
              <w:t xml:space="preserve">осуществление полномочий сельских поселений Чамзинского муниципального района  </w:t>
            </w:r>
            <w:r w:rsidRPr="003A25C9">
              <w:rPr>
                <w:i/>
                <w:iCs/>
                <w:shd w:val="clear" w:color="auto" w:fill="FFFFFF"/>
              </w:rPr>
              <w:t xml:space="preserve">по </w:t>
            </w:r>
            <w:r w:rsidRPr="003A25C9">
              <w:rPr>
                <w:i/>
                <w:iCs/>
              </w:rPr>
              <w:lastRenderedPageBreak/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57,6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60,0</w:t>
            </w:r>
          </w:p>
        </w:tc>
      </w:tr>
      <w:tr w:rsidR="003A25C9" w:rsidRPr="003A25C9" w:rsidTr="003A25C9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 xml:space="preserve">ский </w:t>
            </w:r>
            <w:r w:rsidRPr="003A25C9">
              <w:rPr>
                <w:lang w:val="en-US" w:eastAsia="en-US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57,6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60,0</w:t>
            </w:r>
          </w:p>
        </w:tc>
      </w:tr>
      <w:tr w:rsidR="003A25C9" w:rsidRPr="003A25C9" w:rsidTr="003A25C9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i/>
                <w:iCs/>
              </w:rPr>
            </w:pPr>
            <w:r w:rsidRPr="003A25C9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670,1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710,9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670,1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710,9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3A25C9">
              <w:rPr>
                <w:b/>
                <w:bCs/>
              </w:rPr>
              <w:t>Подпрограмма "Управление муниципальным долгом Чамзинского муниципальног</w:t>
            </w:r>
            <w:r w:rsidRPr="003A25C9">
              <w:rPr>
                <w:b/>
                <w:bCs/>
              </w:rPr>
              <w:lastRenderedPageBreak/>
              <w:t>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5,5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5,5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</w:pPr>
            <w:r w:rsidRPr="003A25C9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5,5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5,5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3A25C9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2612,9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2255,5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  <w:rPr>
                <w:b/>
                <w:bCs/>
              </w:rPr>
            </w:pPr>
            <w:r w:rsidRPr="003A25C9">
              <w:rPr>
                <w:b/>
                <w:bCs/>
              </w:rPr>
              <w:t>2233,1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2612,9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2255,5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2233,1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1</w:t>
            </w:r>
            <w:r w:rsidRPr="003A25C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86,6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71,8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86,6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71,8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t>Основное мероприятие 2</w:t>
            </w:r>
            <w:r w:rsidRPr="003A25C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1262,8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1655,2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1262,8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1655,2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</w:t>
            </w:r>
            <w:r w:rsidRPr="003A25C9">
              <w:rPr>
                <w:lang w:val="en-US" w:eastAsia="en-US"/>
              </w:rPr>
              <w:lastRenderedPageBreak/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3A25C9">
              <w:rPr>
                <w:b/>
                <w:bCs/>
                <w:i/>
                <w:iCs/>
              </w:rPr>
              <w:lastRenderedPageBreak/>
              <w:t>Основное мероприятие 3</w:t>
            </w:r>
            <w:r w:rsidRPr="003A25C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3A25C9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506,1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25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eastAsia="en-US"/>
              </w:rPr>
              <w:t>р</w:t>
            </w:r>
            <w:r w:rsidRPr="003A25C9">
              <w:rPr>
                <w:lang w:val="en-US" w:eastAsia="en-US"/>
              </w:rPr>
              <w:t>еспубликан</w:t>
            </w:r>
            <w:r w:rsidRPr="003A25C9">
              <w:rPr>
                <w:lang w:eastAsia="en-US"/>
              </w:rPr>
              <w:t>-</w:t>
            </w:r>
            <w:r w:rsidRPr="003A25C9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906,1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506,1</w:t>
            </w:r>
          </w:p>
        </w:tc>
      </w:tr>
      <w:tr w:rsidR="003A25C9" w:rsidRPr="003A25C9" w:rsidTr="003A25C9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C9" w:rsidRPr="003A25C9" w:rsidRDefault="003A25C9" w:rsidP="00042B2E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rPr>
                <w:lang w:val="en-US" w:eastAsia="en-US"/>
              </w:rPr>
            </w:pPr>
            <w:r w:rsidRPr="003A25C9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jc w:val="center"/>
            </w:pPr>
            <w:r w:rsidRPr="003A25C9">
              <w:t>х</w:t>
            </w:r>
          </w:p>
        </w:tc>
      </w:tr>
      <w:bookmarkEnd w:id="7"/>
    </w:tbl>
    <w:p w:rsidR="003A25C9" w:rsidRPr="003A25C9" w:rsidRDefault="003A25C9" w:rsidP="003A25C9"/>
    <w:p w:rsidR="00B40FCE" w:rsidRPr="003A25C9" w:rsidRDefault="00B40FCE" w:rsidP="00B40FCE">
      <w:pPr>
        <w:ind w:firstLine="709"/>
        <w:jc w:val="both"/>
      </w:pPr>
    </w:p>
    <w:p w:rsidR="0091241A" w:rsidRPr="003A25C9" w:rsidRDefault="0091241A" w:rsidP="0091241A">
      <w:pPr>
        <w:widowControl w:val="0"/>
        <w:tabs>
          <w:tab w:val="left" w:pos="0"/>
        </w:tabs>
        <w:jc w:val="both"/>
      </w:pPr>
    </w:p>
    <w:p w:rsidR="003A25C9" w:rsidRPr="003A25C9" w:rsidRDefault="003A25C9" w:rsidP="003A25C9">
      <w:pPr>
        <w:ind w:left="-540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</w:pPr>
    </w:p>
    <w:p w:rsidR="003A25C9" w:rsidRDefault="003A25C9" w:rsidP="003A25C9">
      <w:pPr>
        <w:ind w:right="-994"/>
        <w:jc w:val="center"/>
        <w:sectPr w:rsidR="003A25C9" w:rsidSect="003A25C9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25C9" w:rsidRDefault="003A25C9" w:rsidP="003A25C9">
      <w:pPr>
        <w:ind w:right="-994"/>
        <w:jc w:val="center"/>
      </w:pPr>
    </w:p>
    <w:p w:rsidR="003A25C9" w:rsidRPr="003A25C9" w:rsidRDefault="003A25C9" w:rsidP="003A25C9">
      <w:pPr>
        <w:ind w:right="-994"/>
        <w:jc w:val="center"/>
      </w:pPr>
      <w:r w:rsidRPr="003A25C9">
        <w:t>Республика Мордовия</w:t>
      </w:r>
    </w:p>
    <w:p w:rsidR="003A25C9" w:rsidRPr="003A25C9" w:rsidRDefault="003A25C9" w:rsidP="003A25C9">
      <w:pPr>
        <w:ind w:right="-994"/>
        <w:jc w:val="center"/>
      </w:pPr>
      <w:r w:rsidRPr="003A25C9">
        <w:t>Администрация Чамзинского муниципального района</w:t>
      </w:r>
    </w:p>
    <w:p w:rsidR="003A25C9" w:rsidRPr="003A25C9" w:rsidRDefault="003A25C9" w:rsidP="003A25C9">
      <w:pPr>
        <w:ind w:right="-994"/>
        <w:jc w:val="center"/>
      </w:pPr>
    </w:p>
    <w:p w:rsidR="003A25C9" w:rsidRPr="003A25C9" w:rsidRDefault="003A25C9" w:rsidP="003A25C9">
      <w:pPr>
        <w:ind w:right="-994"/>
        <w:jc w:val="center"/>
      </w:pPr>
      <w:r w:rsidRPr="003A25C9">
        <w:t>ПОСТАНОВЛЕНИЕ</w:t>
      </w:r>
    </w:p>
    <w:p w:rsidR="003A25C9" w:rsidRPr="003A25C9" w:rsidRDefault="003A25C9" w:rsidP="003A25C9">
      <w:pPr>
        <w:ind w:right="-994"/>
        <w:jc w:val="center"/>
        <w:outlineLvl w:val="0"/>
      </w:pPr>
    </w:p>
    <w:p w:rsidR="003A25C9" w:rsidRPr="003A25C9" w:rsidRDefault="003A25C9" w:rsidP="003A25C9">
      <w:pPr>
        <w:ind w:right="-994"/>
        <w:outlineLvl w:val="0"/>
      </w:pPr>
      <w:r w:rsidRPr="003A25C9">
        <w:t>« 12»  марта  2025 г.                                                                                                       № 137</w:t>
      </w:r>
    </w:p>
    <w:p w:rsidR="003A25C9" w:rsidRPr="003A25C9" w:rsidRDefault="003A25C9" w:rsidP="003A25C9">
      <w:pPr>
        <w:ind w:right="-994"/>
        <w:jc w:val="center"/>
        <w:outlineLvl w:val="0"/>
      </w:pPr>
      <w:r w:rsidRPr="003A25C9">
        <w:t>р.п. Чамзинка</w:t>
      </w:r>
    </w:p>
    <w:p w:rsidR="003A25C9" w:rsidRPr="003A25C9" w:rsidRDefault="003A25C9" w:rsidP="003A25C9">
      <w:pPr>
        <w:ind w:right="-994"/>
        <w:jc w:val="center"/>
        <w:outlineLvl w:val="0"/>
      </w:pPr>
    </w:p>
    <w:p w:rsidR="003A25C9" w:rsidRPr="003A25C9" w:rsidRDefault="003A25C9" w:rsidP="003A25C9">
      <w:pPr>
        <w:ind w:right="-994"/>
        <w:jc w:val="center"/>
        <w:outlineLvl w:val="0"/>
        <w:rPr>
          <w:b/>
        </w:rPr>
      </w:pPr>
      <w:r w:rsidRPr="003A25C9">
        <w:rPr>
          <w:b/>
        </w:rPr>
        <w:t>Об установлении стоимости питания для обучающихся, получающих</w:t>
      </w:r>
    </w:p>
    <w:p w:rsidR="003A25C9" w:rsidRPr="003A25C9" w:rsidRDefault="003A25C9" w:rsidP="003A25C9">
      <w:pPr>
        <w:ind w:right="-994"/>
        <w:jc w:val="center"/>
        <w:outlineLvl w:val="0"/>
        <w:rPr>
          <w:b/>
        </w:rPr>
      </w:pPr>
      <w:r w:rsidRPr="003A25C9">
        <w:rPr>
          <w:b/>
        </w:rPr>
        <w:t>начальное общее, основное общее и среднее общее образование</w:t>
      </w:r>
    </w:p>
    <w:p w:rsidR="003A25C9" w:rsidRPr="003A25C9" w:rsidRDefault="003A25C9" w:rsidP="003A25C9">
      <w:pPr>
        <w:ind w:right="-994"/>
        <w:jc w:val="center"/>
        <w:outlineLvl w:val="0"/>
        <w:rPr>
          <w:b/>
        </w:rPr>
      </w:pPr>
      <w:r w:rsidRPr="003A25C9">
        <w:rPr>
          <w:b/>
        </w:rPr>
        <w:t>в муниципальных бюджетных общеобразовательных учреждениях</w:t>
      </w:r>
    </w:p>
    <w:p w:rsidR="003A25C9" w:rsidRPr="003A25C9" w:rsidRDefault="003A25C9" w:rsidP="003A25C9">
      <w:pPr>
        <w:ind w:right="-994"/>
        <w:jc w:val="center"/>
        <w:outlineLvl w:val="0"/>
        <w:rPr>
          <w:b/>
        </w:rPr>
      </w:pPr>
      <w:r w:rsidRPr="003A25C9">
        <w:rPr>
          <w:b/>
        </w:rPr>
        <w:t>Чамзинского муниципального района Республики Мордовия</w:t>
      </w:r>
    </w:p>
    <w:p w:rsidR="003A25C9" w:rsidRPr="003A25C9" w:rsidRDefault="003A25C9" w:rsidP="003A25C9">
      <w:pPr>
        <w:ind w:right="-994"/>
        <w:jc w:val="center"/>
        <w:outlineLvl w:val="0"/>
      </w:pPr>
    </w:p>
    <w:p w:rsidR="003A25C9" w:rsidRPr="003A25C9" w:rsidRDefault="003A25C9" w:rsidP="003A25C9">
      <w:pPr>
        <w:ind w:right="-994"/>
        <w:jc w:val="both"/>
        <w:outlineLvl w:val="0"/>
      </w:pPr>
      <w:r w:rsidRPr="003A25C9">
        <w:tab/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Федерации, Федеральным законом от 29 декабря 2012 г. № 273-ФЗ «Об образовании в Российской Федерации», руководствуясь СанПиН 2.3/2.4.3590-20, МР 2.4.0179-20, МР 2.3.6.0233-21, Уставом Чамзинского муниципального района, Администрация Чамзинского муниципального района </w:t>
      </w:r>
    </w:p>
    <w:p w:rsidR="003A25C9" w:rsidRPr="003A25C9" w:rsidRDefault="003A25C9" w:rsidP="003A25C9">
      <w:pPr>
        <w:ind w:right="-994"/>
        <w:jc w:val="center"/>
        <w:outlineLvl w:val="0"/>
      </w:pPr>
      <w:r w:rsidRPr="003A25C9">
        <w:t>ПОСТАНОВЛЯЕТ:</w:t>
      </w:r>
    </w:p>
    <w:p w:rsidR="003A25C9" w:rsidRPr="003A25C9" w:rsidRDefault="003A25C9" w:rsidP="003A25C9">
      <w:pPr>
        <w:ind w:right="-994"/>
        <w:jc w:val="center"/>
        <w:outlineLvl w:val="0"/>
      </w:pPr>
    </w:p>
    <w:p w:rsidR="003A25C9" w:rsidRPr="003A25C9" w:rsidRDefault="003A25C9" w:rsidP="003A25C9">
      <w:pPr>
        <w:ind w:right="-994"/>
        <w:jc w:val="both"/>
        <w:outlineLvl w:val="0"/>
      </w:pPr>
      <w:r w:rsidRPr="003A25C9">
        <w:t>1. Установить стоимость питания для обучающихся в муниципальных бюджетных общеобразовательных учреждениях Чамзинского муниципального района в  следующих размерах.</w:t>
      </w:r>
    </w:p>
    <w:p w:rsidR="003A25C9" w:rsidRPr="003A25C9" w:rsidRDefault="003A25C9" w:rsidP="003A25C9">
      <w:pPr>
        <w:ind w:right="-994"/>
        <w:jc w:val="both"/>
        <w:outlineLvl w:val="0"/>
        <w:rPr>
          <w:b/>
        </w:rPr>
      </w:pPr>
      <w:r w:rsidRPr="003A25C9">
        <w:rPr>
          <w:b/>
        </w:rPr>
        <w:t xml:space="preserve">Для обучающихся 1 - 4 классов: </w:t>
      </w:r>
    </w:p>
    <w:p w:rsidR="003A25C9" w:rsidRPr="003A25C9" w:rsidRDefault="003A25C9" w:rsidP="003A25C9">
      <w:pPr>
        <w:ind w:right="-994"/>
        <w:jc w:val="both"/>
        <w:outlineLvl w:val="0"/>
      </w:pPr>
      <w:r w:rsidRPr="003A25C9">
        <w:t>Для обучающихся в 1 смену - 77,16 рублей.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  <w:jc w:val="both"/>
        <w:rPr>
          <w:b/>
          <w:bCs/>
        </w:rPr>
      </w:pPr>
      <w:r w:rsidRPr="003A25C9">
        <w:rPr>
          <w:b/>
          <w:bCs/>
        </w:rPr>
        <w:t>Для обучающихся из малоимущих семей, других льготных категорий, а также плату родителей школьников, обучающихся в муниципальных бюджетных общеобразовательных учреждениях, в размере: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  <w:rPr>
          <w:rFonts w:ascii="TimesNewRomanPSMT" w:hAnsi="TimesNewRomanPSMT" w:cs="TimesNewRomanPSMT"/>
        </w:rPr>
      </w:pPr>
      <w:r w:rsidRPr="003A25C9">
        <w:rPr>
          <w:rFonts w:ascii="TimesNewRomanPSMT" w:hAnsi="TimesNewRomanPSMT" w:cs="TimesNewRomanPSMT"/>
        </w:rPr>
        <w:t>возрастная категория обучающихся с 7 – 10 лет (1-4 класс):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  <w:rPr>
          <w:rFonts w:ascii="TimesNewRomanPSMT" w:hAnsi="TimesNewRomanPSMT" w:cs="TimesNewRomanPSMT"/>
        </w:rPr>
      </w:pPr>
      <w:r w:rsidRPr="003A25C9">
        <w:rPr>
          <w:rFonts w:ascii="TimesNewRomanPSMT" w:hAnsi="TimesNewRomanPSMT" w:cs="TimesNewRomanPSMT"/>
        </w:rPr>
        <w:t>однократное питание – 77,16 рублей (завтрак);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  <w:rPr>
          <w:rFonts w:ascii="TimesNewRomanPSMT" w:hAnsi="TimesNewRomanPSMT" w:cs="TimesNewRomanPSMT"/>
        </w:rPr>
      </w:pPr>
      <w:r w:rsidRPr="003A25C9">
        <w:rPr>
          <w:rFonts w:ascii="TimesNewRomanPSMT" w:hAnsi="TimesNewRomanPSMT" w:cs="TimesNewRomanPSMT"/>
        </w:rPr>
        <w:t>двукратное питание –   171,1 рублей (77,16 рублей – завтрак, 93,94 рублей – обед);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  <w:rPr>
          <w:rFonts w:ascii="TimesNewRomanPSMT" w:hAnsi="TimesNewRomanPSMT" w:cs="TimesNewRomanPSMT"/>
        </w:rPr>
      </w:pPr>
      <w:r w:rsidRPr="003A25C9">
        <w:rPr>
          <w:rFonts w:ascii="TimesNewRomanPSMT" w:hAnsi="TimesNewRomanPSMT" w:cs="TimesNewRomanPSMT"/>
        </w:rPr>
        <w:t>возрастная категория обучающихся с 11 – 18 лет (5-11 класс):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  <w:rPr>
          <w:rFonts w:ascii="TimesNewRomanPSMT" w:hAnsi="TimesNewRomanPSMT" w:cs="TimesNewRomanPSMT"/>
        </w:rPr>
      </w:pPr>
      <w:r w:rsidRPr="003A25C9">
        <w:rPr>
          <w:rFonts w:ascii="TimesNewRomanPSMT" w:hAnsi="TimesNewRomanPSMT" w:cs="TimesNewRomanPSMT"/>
        </w:rPr>
        <w:t>однократное питание –  77,2 рублей (завтрак);</w:t>
      </w:r>
    </w:p>
    <w:p w:rsidR="003A25C9" w:rsidRPr="003A25C9" w:rsidRDefault="003A25C9" w:rsidP="003A25C9">
      <w:pPr>
        <w:autoSpaceDE w:val="0"/>
        <w:autoSpaceDN w:val="0"/>
        <w:adjustRightInd w:val="0"/>
        <w:ind w:right="-994"/>
      </w:pPr>
      <w:r w:rsidRPr="003A25C9">
        <w:rPr>
          <w:rFonts w:ascii="TimesNewRomanPSMT" w:hAnsi="TimesNewRomanPSMT" w:cs="TimesNewRomanPSMT"/>
        </w:rPr>
        <w:t>двукратное питание –  181,5 рублей (77,2 рублей – завтрак, 104,3 рублей – обед).</w:t>
      </w:r>
    </w:p>
    <w:p w:rsidR="003A25C9" w:rsidRPr="003A25C9" w:rsidRDefault="003A25C9" w:rsidP="003A25C9">
      <w:pPr>
        <w:ind w:right="-994"/>
        <w:jc w:val="both"/>
        <w:outlineLvl w:val="0"/>
      </w:pPr>
      <w:r w:rsidRPr="003A25C9">
        <w:t xml:space="preserve">        2. Установить стоимость двухразового питания, продуктового набора для обучающихся, получающих начальное общее, основное общее и среднее общее образования в муниципальных бюджетных общеобразовательных учреждениях Чамзинского муниципального района  с ограниченными возможностями здоровья и детей - инвалидов в следующих размерах:</w:t>
      </w:r>
    </w:p>
    <w:p w:rsidR="003A25C9" w:rsidRPr="003A25C9" w:rsidRDefault="003A25C9" w:rsidP="003A25C9">
      <w:pPr>
        <w:ind w:right="-994"/>
        <w:jc w:val="both"/>
        <w:outlineLvl w:val="0"/>
      </w:pPr>
      <w:r w:rsidRPr="003A25C9">
        <w:t>для обучающихся 1 - 4 классов  - 171,1 рублей;</w:t>
      </w:r>
    </w:p>
    <w:p w:rsidR="003A25C9" w:rsidRPr="003A25C9" w:rsidRDefault="003A25C9" w:rsidP="003A25C9">
      <w:pPr>
        <w:ind w:right="-994"/>
        <w:jc w:val="both"/>
        <w:outlineLvl w:val="0"/>
      </w:pPr>
      <w:r w:rsidRPr="003A25C9">
        <w:t>для обучающихся 5 - 11 классов – 181,5 рублей.</w:t>
      </w:r>
    </w:p>
    <w:p w:rsidR="003A25C9" w:rsidRPr="003A25C9" w:rsidRDefault="003A25C9" w:rsidP="003A25C9">
      <w:pPr>
        <w:ind w:right="-994"/>
        <w:jc w:val="both"/>
        <w:outlineLvl w:val="0"/>
      </w:pPr>
      <w:r w:rsidRPr="003A25C9">
        <w:t xml:space="preserve">        3. Постановление Администрации Чамзинского муниципального района Республики Мордовия от 29 августа 2024г. № 468 признать утратившим силу.</w:t>
      </w:r>
    </w:p>
    <w:p w:rsidR="003A25C9" w:rsidRPr="003A25C9" w:rsidRDefault="003A25C9" w:rsidP="003A25C9">
      <w:pPr>
        <w:ind w:right="-994"/>
        <w:jc w:val="both"/>
        <w:outlineLvl w:val="0"/>
      </w:pPr>
      <w:r w:rsidRPr="003A25C9">
        <w:t xml:space="preserve">         4. Настоящее постановление вступает в силу после дня его официального опубликования в Информационном бюллетене Чамзинского муниципального района и распространяет своё действие с 01.04.2025 г.</w:t>
      </w:r>
    </w:p>
    <w:p w:rsidR="003A25C9" w:rsidRPr="003A25C9" w:rsidRDefault="003A25C9" w:rsidP="003A25C9">
      <w:pPr>
        <w:ind w:right="-994"/>
        <w:jc w:val="both"/>
        <w:outlineLvl w:val="0"/>
      </w:pPr>
    </w:p>
    <w:p w:rsidR="003A25C9" w:rsidRPr="003A25C9" w:rsidRDefault="003A25C9" w:rsidP="003A25C9">
      <w:pPr>
        <w:ind w:right="-994"/>
        <w:jc w:val="both"/>
        <w:outlineLvl w:val="0"/>
      </w:pPr>
      <w:r w:rsidRPr="003A25C9">
        <w:t xml:space="preserve"> </w:t>
      </w:r>
    </w:p>
    <w:p w:rsidR="003A25C9" w:rsidRPr="003A25C9" w:rsidRDefault="003A25C9" w:rsidP="003A25C9">
      <w:pPr>
        <w:ind w:right="-994"/>
        <w:jc w:val="both"/>
        <w:outlineLvl w:val="0"/>
      </w:pPr>
    </w:p>
    <w:p w:rsidR="003A25C9" w:rsidRPr="003A25C9" w:rsidRDefault="003A25C9" w:rsidP="003A25C9">
      <w:pPr>
        <w:ind w:right="-994"/>
        <w:jc w:val="both"/>
        <w:outlineLvl w:val="0"/>
      </w:pPr>
      <w:r w:rsidRPr="003A25C9">
        <w:t>Глава Чамзинского</w:t>
      </w:r>
    </w:p>
    <w:p w:rsidR="003A25C9" w:rsidRPr="003A25C9" w:rsidRDefault="003A25C9" w:rsidP="003A25C9">
      <w:pPr>
        <w:tabs>
          <w:tab w:val="left" w:pos="5820"/>
        </w:tabs>
        <w:ind w:right="-994"/>
        <w:jc w:val="both"/>
        <w:outlineLvl w:val="0"/>
      </w:pPr>
      <w:r w:rsidRPr="003A25C9">
        <w:t>муниципального района</w:t>
      </w:r>
      <w:r w:rsidRPr="003A25C9">
        <w:tab/>
        <w:t xml:space="preserve">                                     А.В.Сазанов</w:t>
      </w:r>
    </w:p>
    <w:p w:rsidR="003A25C9" w:rsidRPr="003A25C9" w:rsidRDefault="003A25C9" w:rsidP="004E7444">
      <w:pPr>
        <w:jc w:val="both"/>
        <w:rPr>
          <w:b/>
        </w:rPr>
      </w:pPr>
    </w:p>
    <w:p w:rsidR="003A25C9" w:rsidRPr="003A25C9" w:rsidRDefault="003A25C9" w:rsidP="004E7444">
      <w:pPr>
        <w:jc w:val="both"/>
        <w:rPr>
          <w:b/>
        </w:rPr>
      </w:pPr>
    </w:p>
    <w:p w:rsidR="003A25C9" w:rsidRPr="003A25C9" w:rsidRDefault="003A25C9" w:rsidP="003A25C9">
      <w:pPr>
        <w:jc w:val="center"/>
      </w:pPr>
      <w:r w:rsidRPr="003A25C9">
        <w:lastRenderedPageBreak/>
        <w:t>Республика Мордовия</w:t>
      </w:r>
    </w:p>
    <w:p w:rsidR="003A25C9" w:rsidRPr="003A25C9" w:rsidRDefault="003A25C9" w:rsidP="003A25C9">
      <w:pPr>
        <w:jc w:val="center"/>
      </w:pPr>
      <w:r w:rsidRPr="003A25C9">
        <w:t>Администрация Чамзинского муниципального района</w:t>
      </w: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jc w:val="center"/>
      </w:pPr>
      <w:r w:rsidRPr="003A25C9">
        <w:t>ПОСТАНОВЛЕНИЕ</w:t>
      </w:r>
    </w:p>
    <w:p w:rsidR="003A25C9" w:rsidRPr="003A25C9" w:rsidRDefault="003A25C9" w:rsidP="003A25C9">
      <w:pPr>
        <w:jc w:val="center"/>
      </w:pPr>
    </w:p>
    <w:p w:rsidR="003A25C9" w:rsidRPr="003A25C9" w:rsidRDefault="003A25C9" w:rsidP="00C231C6">
      <w:pPr>
        <w:jc w:val="both"/>
      </w:pPr>
      <w:r w:rsidRPr="003A25C9">
        <w:t>17 марта   2025 г.</w:t>
      </w:r>
      <w:r w:rsidRPr="003A25C9">
        <w:tab/>
      </w:r>
      <w:r w:rsidRPr="003A25C9">
        <w:tab/>
        <w:t xml:space="preserve">                 р.п. Чамзинка</w:t>
      </w:r>
      <w:r w:rsidRPr="003A25C9">
        <w:tab/>
      </w:r>
      <w:r w:rsidRPr="003A25C9">
        <w:tab/>
        <w:t xml:space="preserve">                         </w:t>
      </w:r>
      <w:r w:rsidR="00C231C6">
        <w:t xml:space="preserve">            № </w:t>
      </w:r>
      <w:r w:rsidRPr="003A25C9">
        <w:t>146</w:t>
      </w:r>
    </w:p>
    <w:p w:rsidR="003A25C9" w:rsidRPr="003A25C9" w:rsidRDefault="003A25C9" w:rsidP="003A25C9"/>
    <w:p w:rsidR="003A25C9" w:rsidRPr="003A25C9" w:rsidRDefault="003A25C9" w:rsidP="003A25C9">
      <w:pPr>
        <w:ind w:firstLine="720"/>
        <w:jc w:val="center"/>
        <w:rPr>
          <w:b/>
        </w:rPr>
      </w:pPr>
      <w:r w:rsidRPr="003A25C9">
        <w:rPr>
          <w:b/>
        </w:rPr>
        <w:t>Об определении перечня мест, на которые запрещается возвращать 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Чамзинского муниципального района Республики Мордовия</w:t>
      </w:r>
    </w:p>
    <w:p w:rsidR="003A25C9" w:rsidRPr="003A25C9" w:rsidRDefault="003A25C9" w:rsidP="003A25C9">
      <w:pPr>
        <w:jc w:val="center"/>
        <w:rPr>
          <w:b/>
        </w:rPr>
      </w:pPr>
    </w:p>
    <w:p w:rsidR="003A25C9" w:rsidRPr="003A25C9" w:rsidRDefault="003A25C9" w:rsidP="003A25C9">
      <w:pPr>
        <w:ind w:right="-1136"/>
        <w:jc w:val="both"/>
      </w:pPr>
      <w:r w:rsidRPr="003A25C9">
        <w:tab/>
        <w:t xml:space="preserve">В соответствии с </w:t>
      </w:r>
      <w:hyperlink r:id="rId12" w:history="1">
        <w:r w:rsidRPr="003A25C9">
          <w:rPr>
            <w:rStyle w:val="a8"/>
            <w:color w:val="000000"/>
          </w:rPr>
          <w:t>частью 6.1 статьи 18</w:t>
        </w:r>
      </w:hyperlink>
      <w:r w:rsidRPr="003A25C9">
        <w:t xml:space="preserve"> Федерального закона от 27 декабря 2018 года N 498-ФЗ «Об ответственном обращении с животными и о внесении изменений в отдельные законодательные акты Российской Федерации», </w:t>
      </w:r>
      <w:hyperlink r:id="rId13" w:history="1">
        <w:r w:rsidRPr="003A25C9">
          <w:rPr>
            <w:rStyle w:val="a8"/>
            <w:color w:val="000000"/>
          </w:rPr>
          <w:t>Законом</w:t>
        </w:r>
      </w:hyperlink>
      <w:r w:rsidRPr="003A25C9">
        <w:t xml:space="preserve"> Республики Мордовия от 27 декабря 2019 года N 101-З «О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владельцев», Администрация Чамзинского муниципального района Республики Мордовия </w:t>
      </w:r>
    </w:p>
    <w:p w:rsidR="003A25C9" w:rsidRPr="003A25C9" w:rsidRDefault="003A25C9" w:rsidP="003A25C9">
      <w:pPr>
        <w:ind w:right="-1136"/>
        <w:jc w:val="both"/>
      </w:pPr>
    </w:p>
    <w:p w:rsidR="003A25C9" w:rsidRPr="003A25C9" w:rsidRDefault="003A25C9" w:rsidP="003A25C9">
      <w:pPr>
        <w:ind w:left="2880" w:right="-1136" w:firstLine="720"/>
        <w:jc w:val="both"/>
      </w:pPr>
      <w:r w:rsidRPr="003A25C9">
        <w:t xml:space="preserve"> ПОСТАНОВЛЯЕТ:</w:t>
      </w:r>
    </w:p>
    <w:p w:rsidR="003A25C9" w:rsidRPr="003A25C9" w:rsidRDefault="003A25C9" w:rsidP="003A25C9">
      <w:pPr>
        <w:ind w:left="2880" w:right="-1136" w:firstLine="720"/>
        <w:jc w:val="both"/>
      </w:pPr>
    </w:p>
    <w:p w:rsidR="003A25C9" w:rsidRPr="003A25C9" w:rsidRDefault="003A25C9" w:rsidP="003A25C9">
      <w:pPr>
        <w:ind w:right="-1136" w:firstLine="720"/>
        <w:jc w:val="both"/>
      </w:pPr>
      <w:bookmarkStart w:id="8" w:name="sub_1"/>
      <w:r w:rsidRPr="003A25C9">
        <w:t>1. Определить следующие места, на территории Чамзинского муниципального района Республики Мордовия, на которые запрещается возвращать животных без владельцев:</w:t>
      </w:r>
    </w:p>
    <w:bookmarkEnd w:id="8"/>
    <w:p w:rsidR="003A25C9" w:rsidRPr="003A25C9" w:rsidRDefault="003A25C9" w:rsidP="003A25C9">
      <w:pPr>
        <w:ind w:right="-1136" w:firstLine="720"/>
        <w:jc w:val="both"/>
      </w:pPr>
      <w:r w:rsidRPr="003A25C9">
        <w:t>- территории объектов здравоохранения;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территории объектов образования (дошкольные образовательные организации, дополнительные образовательные организации, общеобразовательные организации, профессиональные образовательные организации);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территории объектов культуры, физической культуры и спорта;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детские и спортивные площадки;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общественные территории (сады, парки, скверы);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границы тепловых сетей;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площадки бытовых отходов;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организованные места купания и отдыха людей на воде;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места поведения культурно-массовых мероприятий;</w:t>
      </w:r>
    </w:p>
    <w:p w:rsidR="003A25C9" w:rsidRPr="003A25C9" w:rsidRDefault="003A25C9" w:rsidP="003A25C9">
      <w:pPr>
        <w:ind w:right="-1136" w:firstLine="720"/>
        <w:jc w:val="both"/>
      </w:pPr>
      <w:r w:rsidRPr="003A25C9">
        <w:t>- территории розничных рынков.</w:t>
      </w:r>
    </w:p>
    <w:p w:rsidR="003A25C9" w:rsidRPr="003A25C9" w:rsidRDefault="003A25C9" w:rsidP="003A25C9">
      <w:pPr>
        <w:ind w:right="-1136" w:firstLine="720"/>
        <w:jc w:val="both"/>
      </w:pPr>
    </w:p>
    <w:p w:rsidR="003A25C9" w:rsidRPr="003A25C9" w:rsidRDefault="003A25C9" w:rsidP="003A25C9">
      <w:pPr>
        <w:ind w:right="-1136" w:firstLine="720"/>
        <w:jc w:val="both"/>
      </w:pPr>
      <w:bookmarkStart w:id="9" w:name="sub_2"/>
      <w:r w:rsidRPr="003A25C9">
        <w:t xml:space="preserve">2. Определить перечень лиц, уполномоченных на принятие решений о возврате животных без владельцев на прежние места обитания животных без владельцев, согласно </w:t>
      </w:r>
      <w:hyperlink r:id="rId14" w:anchor="sub_1000" w:history="1">
        <w:r w:rsidRPr="003A25C9">
          <w:rPr>
            <w:rStyle w:val="a8"/>
            <w:color w:val="000000"/>
          </w:rPr>
          <w:t>приложению</w:t>
        </w:r>
      </w:hyperlink>
      <w:r w:rsidRPr="003A25C9">
        <w:t xml:space="preserve"> к настоящему постановлению.</w:t>
      </w:r>
    </w:p>
    <w:p w:rsidR="003A25C9" w:rsidRPr="003A25C9" w:rsidRDefault="003A25C9" w:rsidP="003A25C9">
      <w:pPr>
        <w:ind w:right="-1136" w:firstLine="720"/>
        <w:jc w:val="both"/>
      </w:pPr>
      <w:bookmarkStart w:id="10" w:name="sub_3"/>
      <w:bookmarkEnd w:id="9"/>
      <w:r w:rsidRPr="003A25C9">
        <w:t>3. Контроль за выполнением настоящего постановления возложить на заместителя Главы - начальника управления сельского хозяйства Администрации Чамзинского муниципального района  А.И. Лямзина.</w:t>
      </w:r>
    </w:p>
    <w:p w:rsidR="003A25C9" w:rsidRPr="003A25C9" w:rsidRDefault="003A25C9" w:rsidP="003A25C9">
      <w:pPr>
        <w:ind w:right="-1136" w:firstLine="720"/>
        <w:jc w:val="both"/>
      </w:pPr>
      <w:bookmarkStart w:id="11" w:name="sub_4"/>
      <w:bookmarkEnd w:id="10"/>
      <w:r w:rsidRPr="003A25C9">
        <w:t xml:space="preserve">4. Настоящее постановление вступает в силу после дня </w:t>
      </w:r>
      <w:hyperlink r:id="rId15" w:history="1">
        <w:r w:rsidRPr="003A25C9">
          <w:rPr>
            <w:rStyle w:val="a8"/>
            <w:color w:val="000000"/>
          </w:rPr>
          <w:t>официального опубликования</w:t>
        </w:r>
      </w:hyperlink>
      <w:r w:rsidRPr="003A25C9">
        <w:t xml:space="preserve"> </w:t>
      </w:r>
      <w:bookmarkEnd w:id="11"/>
      <w:r w:rsidRPr="003A25C9">
        <w:t>в информационном бюллетене Чамзинского муниципального района.</w:t>
      </w:r>
    </w:p>
    <w:p w:rsidR="003A25C9" w:rsidRPr="003A25C9" w:rsidRDefault="003A25C9" w:rsidP="003A25C9">
      <w:pPr>
        <w:ind w:right="-1136"/>
        <w:jc w:val="both"/>
      </w:pPr>
    </w:p>
    <w:p w:rsidR="003A25C9" w:rsidRPr="003A25C9" w:rsidRDefault="003A25C9" w:rsidP="003A25C9">
      <w:pPr>
        <w:ind w:right="-1136"/>
        <w:jc w:val="both"/>
      </w:pPr>
    </w:p>
    <w:p w:rsidR="003A25C9" w:rsidRPr="003A25C9" w:rsidRDefault="003A25C9" w:rsidP="003A25C9">
      <w:pPr>
        <w:ind w:right="-1136"/>
        <w:jc w:val="both"/>
      </w:pPr>
      <w:r w:rsidRPr="003A25C9">
        <w:t xml:space="preserve">Глава Чамзинского </w:t>
      </w:r>
    </w:p>
    <w:p w:rsidR="003A25C9" w:rsidRPr="003A25C9" w:rsidRDefault="003A25C9" w:rsidP="003A25C9">
      <w:pPr>
        <w:ind w:right="-1136"/>
        <w:jc w:val="both"/>
      </w:pPr>
      <w:r w:rsidRPr="003A25C9">
        <w:t>муниципального района</w:t>
      </w:r>
      <w:r w:rsidRPr="003A25C9">
        <w:tab/>
      </w:r>
      <w:r w:rsidRPr="003A25C9">
        <w:tab/>
        <w:t xml:space="preserve">      </w:t>
      </w:r>
      <w:r w:rsidRPr="003A25C9">
        <w:tab/>
        <w:t xml:space="preserve">                                                         А.В. Сазанов</w:t>
      </w:r>
    </w:p>
    <w:p w:rsidR="003A25C9" w:rsidRPr="003A25C9" w:rsidRDefault="003A25C9" w:rsidP="003A25C9">
      <w:pPr>
        <w:jc w:val="right"/>
        <w:rPr>
          <w:rStyle w:val="a7"/>
          <w:b w:val="0"/>
          <w:bCs w:val="0"/>
          <w:color w:val="000000"/>
        </w:rPr>
      </w:pPr>
      <w:bookmarkStart w:id="12" w:name="sub_1000"/>
      <w:r>
        <w:rPr>
          <w:rStyle w:val="a7"/>
          <w:b w:val="0"/>
          <w:bCs w:val="0"/>
          <w:color w:val="000000"/>
        </w:rPr>
        <w:lastRenderedPageBreak/>
        <w:t>Пр</w:t>
      </w:r>
      <w:r w:rsidRPr="003A25C9">
        <w:rPr>
          <w:rStyle w:val="a7"/>
          <w:b w:val="0"/>
          <w:bCs w:val="0"/>
          <w:color w:val="000000"/>
        </w:rPr>
        <w:t>иложение</w:t>
      </w:r>
      <w:r w:rsidRPr="003A25C9">
        <w:rPr>
          <w:rStyle w:val="a7"/>
          <w:b w:val="0"/>
          <w:bCs w:val="0"/>
          <w:color w:val="000000"/>
        </w:rPr>
        <w:br/>
        <w:t xml:space="preserve">к </w:t>
      </w:r>
      <w:hyperlink r:id="rId16" w:anchor="sub_0" w:history="1">
        <w:r w:rsidRPr="003A25C9">
          <w:rPr>
            <w:rStyle w:val="a8"/>
            <w:color w:val="000000"/>
          </w:rPr>
          <w:t>постановлению</w:t>
        </w:r>
      </w:hyperlink>
      <w:r w:rsidRPr="003A25C9">
        <w:rPr>
          <w:rStyle w:val="a7"/>
          <w:b w:val="0"/>
          <w:bCs w:val="0"/>
          <w:color w:val="000000"/>
        </w:rPr>
        <w:t xml:space="preserve"> Администрации</w:t>
      </w:r>
      <w:r w:rsidRPr="003A25C9">
        <w:rPr>
          <w:rStyle w:val="a7"/>
          <w:b w:val="0"/>
          <w:bCs w:val="0"/>
          <w:color w:val="000000"/>
        </w:rPr>
        <w:br/>
        <w:t>Чамзинского муниципального района</w:t>
      </w:r>
      <w:r w:rsidRPr="003A25C9">
        <w:rPr>
          <w:rStyle w:val="a7"/>
          <w:b w:val="0"/>
          <w:bCs w:val="0"/>
          <w:color w:val="000000"/>
        </w:rPr>
        <w:br/>
        <w:t>Республики Мордовия</w:t>
      </w:r>
      <w:r w:rsidRPr="003A25C9">
        <w:rPr>
          <w:rStyle w:val="a7"/>
          <w:b w:val="0"/>
          <w:bCs w:val="0"/>
          <w:color w:val="000000"/>
        </w:rPr>
        <w:br/>
        <w:t>от ____________ г. N _____</w:t>
      </w:r>
    </w:p>
    <w:bookmarkEnd w:id="12"/>
    <w:p w:rsidR="003A25C9" w:rsidRPr="003A25C9" w:rsidRDefault="003A25C9" w:rsidP="003A25C9"/>
    <w:p w:rsidR="003A25C9" w:rsidRPr="003A25C9" w:rsidRDefault="003A25C9" w:rsidP="003A25C9">
      <w:pPr>
        <w:pStyle w:val="1"/>
      </w:pPr>
      <w:r w:rsidRPr="003A25C9">
        <w:t>Перечень</w:t>
      </w:r>
      <w:r w:rsidRPr="003A25C9">
        <w:br/>
        <w:t>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3A25C9" w:rsidRPr="003A25C9" w:rsidRDefault="003A25C9" w:rsidP="003A25C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97"/>
        <w:gridCol w:w="4314"/>
        <w:gridCol w:w="4780"/>
      </w:tblGrid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N 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Наименование поселения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Лицо, уполномоченное на приятия решения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Городское поселение Чамзинка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администрации городского поселения Чамзинка</w:t>
            </w:r>
          </w:p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 xml:space="preserve">Комсомольское городское поселение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администрации Комсомольского городского поселения</w:t>
            </w:r>
          </w:p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Апраксинское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администрации Апраксинского сельского поселения</w:t>
            </w:r>
          </w:p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Алексеевское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администрации Алексеевского сельского поселения 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Большемаресевское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Большемаресевского сельского поселения 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Большеремезенское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Большеремезенского сельского поселения(по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Мичуринское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Мичуринского сельского поселения 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Медаевское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Медаевского сельского поселения 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Отрадненское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Отрадненского сельского поселения (по согласованию)</w:t>
            </w:r>
          </w:p>
        </w:tc>
      </w:tr>
      <w:tr w:rsidR="003A25C9" w:rsidRPr="003A25C9" w:rsidTr="00042B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10.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Пичеурское сельское поселение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C9" w:rsidRPr="003A25C9" w:rsidRDefault="003A25C9" w:rsidP="00042B2E">
            <w:pPr>
              <w:pStyle w:val="a9"/>
              <w:spacing w:line="276" w:lineRule="auto"/>
              <w:jc w:val="center"/>
            </w:pPr>
            <w:r w:rsidRPr="003A25C9">
              <w:t>Глава Пичеурского сельского поселения (по согласованию)</w:t>
            </w:r>
          </w:p>
        </w:tc>
      </w:tr>
    </w:tbl>
    <w:p w:rsidR="003A25C9" w:rsidRPr="003A25C9" w:rsidRDefault="003A25C9" w:rsidP="003A25C9">
      <w:pPr>
        <w:jc w:val="both"/>
      </w:pPr>
    </w:p>
    <w:p w:rsidR="003A25C9" w:rsidRPr="003A25C9" w:rsidRDefault="003A25C9" w:rsidP="004E7444">
      <w:pPr>
        <w:jc w:val="both"/>
        <w:rPr>
          <w:b/>
        </w:rPr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Default="003A25C9" w:rsidP="003A25C9">
      <w:pPr>
        <w:ind w:left="720"/>
        <w:jc w:val="center"/>
      </w:pPr>
    </w:p>
    <w:p w:rsidR="003A25C9" w:rsidRPr="003A25C9" w:rsidRDefault="003A25C9" w:rsidP="003A25C9">
      <w:pPr>
        <w:ind w:left="720"/>
        <w:jc w:val="center"/>
      </w:pPr>
      <w:r w:rsidRPr="003A25C9">
        <w:lastRenderedPageBreak/>
        <w:t>Республика Мордовия</w:t>
      </w:r>
    </w:p>
    <w:p w:rsidR="003A25C9" w:rsidRPr="003A25C9" w:rsidRDefault="003A25C9" w:rsidP="003A25C9">
      <w:pPr>
        <w:ind w:left="720"/>
        <w:jc w:val="center"/>
        <w:rPr>
          <w:b/>
          <w:bCs/>
        </w:rPr>
      </w:pPr>
      <w:r w:rsidRPr="003A25C9">
        <w:t>Администрация Чамзинского Муниципального района</w:t>
      </w:r>
    </w:p>
    <w:p w:rsidR="003A25C9" w:rsidRPr="003A25C9" w:rsidRDefault="003A25C9" w:rsidP="003A25C9">
      <w:pPr>
        <w:pStyle w:val="1"/>
        <w:rPr>
          <w:rStyle w:val="a8"/>
          <w:rFonts w:ascii="Times New Roman" w:hAnsi="Times New Roman"/>
          <w:b w:val="0"/>
          <w:bCs w:val="0"/>
        </w:rPr>
      </w:pPr>
    </w:p>
    <w:p w:rsidR="003A25C9" w:rsidRPr="003A25C9" w:rsidRDefault="003A25C9" w:rsidP="003A25C9"/>
    <w:p w:rsidR="003A25C9" w:rsidRPr="003A25C9" w:rsidRDefault="003A25C9" w:rsidP="003A25C9">
      <w:pPr>
        <w:jc w:val="center"/>
        <w:rPr>
          <w:rStyle w:val="a8"/>
          <w:b/>
          <w:bCs/>
        </w:rPr>
      </w:pPr>
      <w:r w:rsidRPr="003A25C9">
        <w:rPr>
          <w:rStyle w:val="a8"/>
          <w:b/>
          <w:bCs/>
        </w:rPr>
        <w:t>ПОСТАНОВЛЕНИЕ</w:t>
      </w:r>
    </w:p>
    <w:p w:rsidR="003A25C9" w:rsidRPr="003A25C9" w:rsidRDefault="003A25C9" w:rsidP="003A25C9">
      <w:pPr>
        <w:jc w:val="center"/>
        <w:rPr>
          <w:rStyle w:val="a8"/>
          <w:b/>
          <w:bCs/>
        </w:rPr>
      </w:pPr>
    </w:p>
    <w:p w:rsidR="003A25C9" w:rsidRPr="003A25C9" w:rsidRDefault="003A25C9" w:rsidP="003A25C9">
      <w:pPr>
        <w:rPr>
          <w:rStyle w:val="a8"/>
          <w:b/>
          <w:bCs/>
        </w:rPr>
      </w:pPr>
      <w:r w:rsidRPr="003A25C9">
        <w:softHyphen/>
      </w:r>
      <w:r w:rsidRPr="003A25C9">
        <w:softHyphen/>
      </w:r>
      <w:r w:rsidRPr="003A25C9">
        <w:softHyphen/>
        <w:t xml:space="preserve">17.03.2025г.                                                                                          </w:t>
      </w:r>
      <w:r>
        <w:t xml:space="preserve">               </w:t>
      </w:r>
      <w:r w:rsidRPr="003A25C9">
        <w:t xml:space="preserve"> </w:t>
      </w:r>
      <w:r>
        <w:t xml:space="preserve">                 </w:t>
      </w:r>
      <w:r w:rsidRPr="003A25C9">
        <w:t xml:space="preserve"> № 148</w:t>
      </w: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jc w:val="center"/>
      </w:pPr>
      <w:r w:rsidRPr="003A25C9">
        <w:t>р.п. Чамзинка</w:t>
      </w: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jc w:val="center"/>
      </w:pPr>
    </w:p>
    <w:p w:rsidR="003A25C9" w:rsidRPr="003A25C9" w:rsidRDefault="003A25C9" w:rsidP="003A25C9">
      <w:pPr>
        <w:spacing w:before="108" w:after="108"/>
        <w:ind w:right="-852"/>
        <w:jc w:val="center"/>
        <w:outlineLvl w:val="0"/>
        <w:rPr>
          <w:b/>
          <w:bCs/>
          <w:color w:val="26282F"/>
        </w:rPr>
      </w:pPr>
      <w:hyperlink r:id="rId17" w:history="1">
        <w:r w:rsidRPr="003A25C9">
          <w:rPr>
            <w:b/>
          </w:rPr>
          <w:t>О проведении конкурса на разработку герба и флага</w:t>
        </w:r>
        <w:r w:rsidRPr="003A25C9">
          <w:rPr>
            <w:b/>
            <w:color w:val="106BBE"/>
          </w:rPr>
          <w:t xml:space="preserve"> </w:t>
        </w:r>
      </w:hyperlink>
      <w:r w:rsidRPr="003A25C9">
        <w:rPr>
          <w:b/>
          <w:bCs/>
          <w:color w:val="26282F"/>
        </w:rPr>
        <w:t>Чамзинского  муниципального района Республики Мордовия</w:t>
      </w:r>
    </w:p>
    <w:p w:rsidR="003A25C9" w:rsidRPr="003A25C9" w:rsidRDefault="003A25C9" w:rsidP="003A25C9">
      <w:pPr>
        <w:ind w:right="-852"/>
        <w:jc w:val="both"/>
        <w:rPr>
          <w:b/>
          <w:bCs/>
          <w:color w:val="353842"/>
        </w:rPr>
      </w:pPr>
    </w:p>
    <w:p w:rsidR="003A25C9" w:rsidRPr="003A25C9" w:rsidRDefault="003A25C9" w:rsidP="003A25C9">
      <w:pPr>
        <w:spacing w:line="276" w:lineRule="auto"/>
        <w:ind w:right="-852" w:firstLine="567"/>
        <w:jc w:val="both"/>
      </w:pPr>
      <w:r w:rsidRPr="003A25C9">
        <w:t xml:space="preserve">В целях создания официального герба и флага Чамзинского муниципального района в соответствии со </w:t>
      </w:r>
      <w:hyperlink r:id="rId18" w:history="1">
        <w:r w:rsidRPr="003A25C9">
          <w:rPr>
            <w:bCs/>
          </w:rPr>
          <w:t>статьей 9</w:t>
        </w:r>
      </w:hyperlink>
      <w:r w:rsidRPr="003A25C9">
        <w:t xml:space="preserve"> Федерального закона от 6 октября 2003 г. № 131-ФЗ «Об общих принципах организации местного самоуправления в Российской Федерации»  Администрация Чамзинского муниципального района Республики Мордовия </w:t>
      </w:r>
    </w:p>
    <w:p w:rsidR="003A25C9" w:rsidRPr="003A25C9" w:rsidRDefault="003A25C9" w:rsidP="003A25C9">
      <w:pPr>
        <w:spacing w:line="276" w:lineRule="auto"/>
        <w:ind w:right="-852" w:firstLine="567"/>
        <w:jc w:val="both"/>
      </w:pPr>
    </w:p>
    <w:p w:rsidR="003A25C9" w:rsidRPr="003A25C9" w:rsidRDefault="003A25C9" w:rsidP="003A25C9">
      <w:pPr>
        <w:tabs>
          <w:tab w:val="left" w:pos="4092"/>
        </w:tabs>
        <w:spacing w:line="276" w:lineRule="auto"/>
        <w:ind w:right="-852" w:firstLine="567"/>
        <w:jc w:val="both"/>
      </w:pPr>
      <w:r w:rsidRPr="003A25C9">
        <w:t>ПОСТАНОВЛЯЕТ:</w:t>
      </w:r>
    </w:p>
    <w:p w:rsidR="003A25C9" w:rsidRPr="003A25C9" w:rsidRDefault="003A25C9" w:rsidP="003A25C9">
      <w:pPr>
        <w:spacing w:line="276" w:lineRule="auto"/>
        <w:ind w:right="-852" w:firstLine="567"/>
        <w:jc w:val="both"/>
      </w:pPr>
    </w:p>
    <w:p w:rsidR="003A25C9" w:rsidRPr="003A25C9" w:rsidRDefault="003A25C9" w:rsidP="003A25C9">
      <w:pPr>
        <w:spacing w:line="276" w:lineRule="auto"/>
        <w:ind w:right="-852" w:firstLine="567"/>
        <w:jc w:val="both"/>
      </w:pPr>
      <w:r w:rsidRPr="003A25C9">
        <w:t>1. Провести конкурс на разработку герба и флага Чамзинского муниципального района Республики Мордовия.</w:t>
      </w:r>
    </w:p>
    <w:p w:rsidR="003A25C9" w:rsidRPr="003A25C9" w:rsidRDefault="003A25C9" w:rsidP="003A25C9">
      <w:pPr>
        <w:spacing w:line="276" w:lineRule="auto"/>
        <w:ind w:right="-852" w:firstLine="567"/>
        <w:jc w:val="both"/>
      </w:pPr>
      <w:r w:rsidRPr="003A25C9">
        <w:t>2. Утвердить Положение о проведении конкурса на разработку герба и флага Чамзинского муниципального района Республики Мордовия (приложение 1).</w:t>
      </w:r>
    </w:p>
    <w:p w:rsidR="003A25C9" w:rsidRPr="003A25C9" w:rsidRDefault="003A25C9" w:rsidP="003A25C9">
      <w:pPr>
        <w:spacing w:line="276" w:lineRule="auto"/>
        <w:ind w:right="-852" w:firstLine="567"/>
        <w:jc w:val="both"/>
      </w:pPr>
      <w:r w:rsidRPr="003A25C9">
        <w:t>3. Создать  и утвердить состав комиссии по проведению итогов конкурса на лучший эскиз проекта герба и флага Чамзинского муниципального района (приложение 2).</w:t>
      </w:r>
    </w:p>
    <w:p w:rsidR="003A25C9" w:rsidRPr="003A25C9" w:rsidRDefault="003A25C9" w:rsidP="003A25C9">
      <w:pPr>
        <w:spacing w:line="276" w:lineRule="auto"/>
        <w:ind w:right="-852" w:firstLine="567"/>
        <w:jc w:val="both"/>
      </w:pPr>
      <w:r w:rsidRPr="003A25C9">
        <w:t>4. Контроль за исполнением настоящего постановления оставляю за собой.</w:t>
      </w:r>
    </w:p>
    <w:p w:rsidR="003A25C9" w:rsidRPr="003A25C9" w:rsidRDefault="003A25C9" w:rsidP="003A25C9">
      <w:pPr>
        <w:spacing w:line="276" w:lineRule="auto"/>
        <w:ind w:right="-852" w:firstLine="567"/>
        <w:jc w:val="both"/>
      </w:pPr>
      <w:bookmarkStart w:id="13" w:name="sub_5"/>
      <w:r w:rsidRPr="003A25C9">
        <w:t xml:space="preserve">5. Настоящее постановление вступает в силу после его </w:t>
      </w:r>
      <w:hyperlink r:id="rId19" w:history="1">
        <w:r w:rsidRPr="003A25C9">
          <w:rPr>
            <w:bCs/>
          </w:rPr>
          <w:t>официального опубликования</w:t>
        </w:r>
      </w:hyperlink>
      <w:r w:rsidRPr="003A25C9">
        <w:rPr>
          <w:bCs/>
        </w:rPr>
        <w:t xml:space="preserve"> в Информационном бюллетене Чамзинского муниципального района </w:t>
      </w:r>
      <w:r w:rsidRPr="003A25C9">
        <w:t xml:space="preserve"> и подлежит размещению на </w:t>
      </w:r>
      <w:hyperlink r:id="rId20" w:history="1">
        <w:r w:rsidRPr="003A25C9">
          <w:rPr>
            <w:bCs/>
          </w:rPr>
          <w:t>официальном сайте</w:t>
        </w:r>
      </w:hyperlink>
      <w:r w:rsidRPr="003A25C9">
        <w:t xml:space="preserve"> органов местного самоуправления Чамзинского муниципального района.</w:t>
      </w:r>
    </w:p>
    <w:bookmarkEnd w:id="13"/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</w:pPr>
      <w:r w:rsidRPr="003A25C9">
        <w:t>Глава Чамзинского</w:t>
      </w:r>
    </w:p>
    <w:p w:rsidR="003A25C9" w:rsidRPr="003A25C9" w:rsidRDefault="003A25C9" w:rsidP="003A25C9">
      <w:pPr>
        <w:tabs>
          <w:tab w:val="left" w:pos="6432"/>
        </w:tabs>
        <w:ind w:right="-852"/>
        <w:jc w:val="both"/>
      </w:pPr>
      <w:r w:rsidRPr="003A25C9">
        <w:t>муниципального района</w:t>
      </w:r>
      <w:r w:rsidRPr="003A25C9">
        <w:tab/>
        <w:t xml:space="preserve">                       А.В. Сазанов</w:t>
      </w:r>
    </w:p>
    <w:p w:rsidR="003A25C9" w:rsidRPr="003A25C9" w:rsidRDefault="003A25C9" w:rsidP="003A25C9">
      <w:pPr>
        <w:ind w:right="-852"/>
        <w:jc w:val="both"/>
        <w:rPr>
          <w:b/>
          <w:bCs/>
          <w:color w:val="26282F"/>
        </w:rPr>
      </w:pPr>
    </w:p>
    <w:p w:rsidR="003A25C9" w:rsidRPr="003A25C9" w:rsidRDefault="003A25C9" w:rsidP="003A25C9">
      <w:pPr>
        <w:ind w:right="-852"/>
        <w:jc w:val="both"/>
        <w:rPr>
          <w:b/>
          <w:bCs/>
          <w:color w:val="26282F"/>
        </w:rPr>
      </w:pPr>
    </w:p>
    <w:p w:rsidR="003A25C9" w:rsidRDefault="003A25C9" w:rsidP="003A25C9">
      <w:pPr>
        <w:ind w:right="-852"/>
        <w:jc w:val="both"/>
      </w:pPr>
      <w:r w:rsidRPr="003A25C9">
        <w:t xml:space="preserve">                                                                                                </w:t>
      </w: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right"/>
        <w:rPr>
          <w:bCs/>
          <w:color w:val="26282F"/>
        </w:rPr>
      </w:pPr>
      <w:r w:rsidRPr="003A25C9">
        <w:lastRenderedPageBreak/>
        <w:t xml:space="preserve"> </w:t>
      </w:r>
      <w:r w:rsidRPr="003A25C9">
        <w:rPr>
          <w:bCs/>
          <w:color w:val="26282F"/>
        </w:rPr>
        <w:t>Приложение 1</w:t>
      </w:r>
    </w:p>
    <w:p w:rsidR="003A25C9" w:rsidRPr="003A25C9" w:rsidRDefault="003A25C9" w:rsidP="003A25C9">
      <w:pPr>
        <w:tabs>
          <w:tab w:val="left" w:pos="6408"/>
        </w:tabs>
        <w:ind w:right="-852"/>
        <w:jc w:val="both"/>
        <w:rPr>
          <w:bCs/>
          <w:color w:val="26282F"/>
        </w:rPr>
      </w:pPr>
      <w:r w:rsidRPr="003A25C9">
        <w:rPr>
          <w:bCs/>
          <w:color w:val="26282F"/>
        </w:rPr>
        <w:t xml:space="preserve">                                                                                                 к постановлению Администрации </w:t>
      </w:r>
    </w:p>
    <w:p w:rsidR="003A25C9" w:rsidRPr="003A25C9" w:rsidRDefault="003A25C9" w:rsidP="003A25C9">
      <w:pPr>
        <w:tabs>
          <w:tab w:val="center" w:pos="4961"/>
        </w:tabs>
        <w:ind w:right="-852"/>
        <w:jc w:val="both"/>
        <w:rPr>
          <w:bCs/>
          <w:color w:val="26282F"/>
        </w:rPr>
      </w:pPr>
      <w:r w:rsidRPr="003A25C9">
        <w:rPr>
          <w:bCs/>
          <w:color w:val="26282F"/>
        </w:rPr>
        <w:t xml:space="preserve">                                                                                                 Чамзинского муниципального района</w:t>
      </w:r>
    </w:p>
    <w:p w:rsidR="003A25C9" w:rsidRPr="003A25C9" w:rsidRDefault="003A25C9" w:rsidP="003A25C9">
      <w:pPr>
        <w:tabs>
          <w:tab w:val="left" w:pos="6984"/>
        </w:tabs>
        <w:ind w:right="-852"/>
        <w:jc w:val="both"/>
      </w:pPr>
      <w:r w:rsidRPr="003A25C9">
        <w:t xml:space="preserve">                                                                                     </w:t>
      </w:r>
      <w:r w:rsidRPr="003A25C9">
        <w:rPr>
          <w:bCs/>
          <w:color w:val="26282F"/>
        </w:rPr>
        <w:t>от  ______ №</w:t>
      </w:r>
      <w:r w:rsidRPr="003A25C9">
        <w:rPr>
          <w:bCs/>
          <w:color w:val="26282F"/>
        </w:rPr>
        <w:tab/>
        <w:t xml:space="preserve"> _______                                                                       </w:t>
      </w:r>
    </w:p>
    <w:p w:rsidR="003A25C9" w:rsidRPr="003A25C9" w:rsidRDefault="003A25C9" w:rsidP="003A25C9">
      <w:pPr>
        <w:ind w:right="-852"/>
        <w:jc w:val="both"/>
        <w:rPr>
          <w:b/>
          <w:bCs/>
          <w:color w:val="26282F"/>
        </w:rPr>
      </w:pPr>
    </w:p>
    <w:p w:rsidR="003A25C9" w:rsidRPr="003A25C9" w:rsidRDefault="003A25C9" w:rsidP="003A25C9">
      <w:pPr>
        <w:ind w:right="-852"/>
        <w:jc w:val="both"/>
        <w:rPr>
          <w:b/>
          <w:bCs/>
          <w:color w:val="26282F"/>
        </w:rPr>
      </w:pPr>
    </w:p>
    <w:p w:rsidR="003A25C9" w:rsidRPr="003A25C9" w:rsidRDefault="003A25C9" w:rsidP="003A25C9">
      <w:pPr>
        <w:ind w:right="-852"/>
        <w:jc w:val="both"/>
        <w:rPr>
          <w:b/>
          <w:bCs/>
          <w:color w:val="26282F"/>
        </w:rPr>
      </w:pPr>
    </w:p>
    <w:p w:rsidR="003A25C9" w:rsidRPr="003A25C9" w:rsidRDefault="003A25C9" w:rsidP="003A25C9">
      <w:pPr>
        <w:spacing w:before="108" w:after="108"/>
        <w:ind w:right="-852"/>
        <w:jc w:val="center"/>
        <w:outlineLvl w:val="0"/>
        <w:rPr>
          <w:b/>
          <w:bCs/>
          <w:color w:val="26282F"/>
        </w:rPr>
      </w:pPr>
      <w:r w:rsidRPr="003A25C9">
        <w:rPr>
          <w:b/>
          <w:bCs/>
          <w:color w:val="26282F"/>
        </w:rPr>
        <w:t>Положение</w:t>
      </w:r>
      <w:r w:rsidRPr="003A25C9">
        <w:rPr>
          <w:b/>
          <w:bCs/>
          <w:color w:val="26282F"/>
        </w:rPr>
        <w:br/>
        <w:t>о проведении конкурса на разработку герба и флага Чамзинского муниципального района Республики Мордовия</w:t>
      </w:r>
    </w:p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spacing w:before="108" w:after="108"/>
        <w:ind w:right="-852"/>
        <w:jc w:val="both"/>
        <w:outlineLvl w:val="0"/>
        <w:rPr>
          <w:b/>
          <w:bCs/>
          <w:color w:val="26282F"/>
        </w:rPr>
      </w:pPr>
      <w:bookmarkStart w:id="14" w:name="sub_100"/>
      <w:r w:rsidRPr="003A25C9">
        <w:rPr>
          <w:b/>
          <w:bCs/>
          <w:color w:val="26282F"/>
        </w:rPr>
        <w:t>1. Общие положения</w:t>
      </w:r>
    </w:p>
    <w:bookmarkEnd w:id="14"/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</w:pPr>
      <w:bookmarkStart w:id="15" w:name="sub_111"/>
      <w:r w:rsidRPr="003A25C9">
        <w:t>1.1. Настоящее Положение о проведении конкурса на разработку герба и флага Чамзинского муниципального района Республики Мордовия (далее - Положение) определяет порядок и условия проведения конкурса на разработку герба и флага Чамзинского муниципального района Республики Мордовия.</w:t>
      </w:r>
    </w:p>
    <w:p w:rsidR="003A25C9" w:rsidRPr="003A25C9" w:rsidRDefault="003A25C9" w:rsidP="003A25C9">
      <w:pPr>
        <w:ind w:right="-852"/>
        <w:jc w:val="both"/>
      </w:pPr>
      <w:bookmarkStart w:id="16" w:name="sub_112"/>
      <w:bookmarkEnd w:id="15"/>
      <w:r w:rsidRPr="003A25C9">
        <w:t>1.2. Организатором конкурса является Администрация Чамзинского муниципального района.</w:t>
      </w:r>
    </w:p>
    <w:p w:rsidR="003A25C9" w:rsidRPr="003A25C9" w:rsidRDefault="003A25C9" w:rsidP="003A25C9">
      <w:pPr>
        <w:ind w:right="-852"/>
        <w:jc w:val="both"/>
      </w:pPr>
      <w:bookmarkStart w:id="17" w:name="sub_113"/>
      <w:bookmarkEnd w:id="16"/>
      <w:r w:rsidRPr="003A25C9">
        <w:t>1.3. Целью проведения конкурса является разработка герба и флага Чамзинского муниципального района путем получения графических решений герба и флага Чамзинского муниципального района с помощью символических изображений и цветовых комбинаций, наиболее выразительно, содержательно и лаконично отражающих исторические традиции района, географическое расположение и специфику района, в соответствии с геральдическими нормами.</w:t>
      </w:r>
    </w:p>
    <w:bookmarkEnd w:id="17"/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spacing w:before="108" w:after="108"/>
        <w:ind w:right="-852"/>
        <w:jc w:val="both"/>
        <w:outlineLvl w:val="0"/>
        <w:rPr>
          <w:b/>
          <w:bCs/>
          <w:color w:val="26282F"/>
        </w:rPr>
      </w:pPr>
      <w:bookmarkStart w:id="18" w:name="sub_200"/>
      <w:r w:rsidRPr="003A25C9">
        <w:rPr>
          <w:b/>
          <w:bCs/>
          <w:color w:val="26282F"/>
        </w:rPr>
        <w:t>2. Порядок организации и проведения конкурса</w:t>
      </w:r>
    </w:p>
    <w:p w:rsidR="003A25C9" w:rsidRPr="003A25C9" w:rsidRDefault="003A25C9" w:rsidP="003A25C9">
      <w:pPr>
        <w:ind w:right="-852"/>
        <w:jc w:val="both"/>
      </w:pPr>
      <w:bookmarkStart w:id="19" w:name="sub_221"/>
      <w:bookmarkEnd w:id="18"/>
      <w:r w:rsidRPr="003A25C9">
        <w:t>2.1. Конкурс проводится Администрацией Чамзинского муниципального района с 18 марта 2025 года по 18 апреля 2025 года.</w:t>
      </w:r>
    </w:p>
    <w:p w:rsidR="003A25C9" w:rsidRPr="003A25C9" w:rsidRDefault="003A25C9" w:rsidP="003A25C9">
      <w:pPr>
        <w:ind w:right="-852"/>
        <w:jc w:val="both"/>
      </w:pPr>
      <w:bookmarkStart w:id="20" w:name="sub_222"/>
      <w:bookmarkEnd w:id="19"/>
      <w:r w:rsidRPr="003A25C9">
        <w:t>2.2. В конкурсе могут принимать участие физические и юридические лица, общественные объединения. Члены конкурсной комиссии не имеют права участвовать в разработке конкурсных проектов. Количество конкурсных проектов, исходящих от одного участника конкурса, не ограничивается.</w:t>
      </w:r>
    </w:p>
    <w:bookmarkEnd w:id="20"/>
    <w:p w:rsidR="003A25C9" w:rsidRPr="003A25C9" w:rsidRDefault="003A25C9" w:rsidP="003A25C9">
      <w:pPr>
        <w:ind w:right="-852"/>
        <w:jc w:val="both"/>
      </w:pPr>
      <w:r w:rsidRPr="003A25C9">
        <w:t>Эскизы герба и флага должны быть выполнены в соответствии с геральдическими правилами в едином стиле и представляться в конкурсную комиссию вместе.</w:t>
      </w:r>
    </w:p>
    <w:p w:rsidR="003A25C9" w:rsidRPr="003A25C9" w:rsidRDefault="003A25C9" w:rsidP="003A25C9">
      <w:pPr>
        <w:ind w:right="-852"/>
        <w:jc w:val="both"/>
      </w:pPr>
      <w:bookmarkStart w:id="21" w:name="sub_223"/>
      <w:r w:rsidRPr="003A25C9">
        <w:t>2.3. Особенности представления проектов герба:</w:t>
      </w:r>
    </w:p>
    <w:bookmarkEnd w:id="21"/>
    <w:p w:rsidR="003A25C9" w:rsidRPr="003A25C9" w:rsidRDefault="003A25C9" w:rsidP="003A25C9">
      <w:pPr>
        <w:ind w:right="-852"/>
        <w:jc w:val="both"/>
      </w:pPr>
      <w:r w:rsidRPr="003A25C9">
        <w:t>- участники конкурса представляют эскизные проекты герба Чамзинского муниципального района в цвете на белой бумаге формата А3 (А4). Проект герба должен содержать элементы (символы), отражающие характерные исторические, культурные, национальные и иные традиции и особенности Чамзинского  муниципального района;</w:t>
      </w:r>
    </w:p>
    <w:p w:rsidR="003A25C9" w:rsidRPr="003A25C9" w:rsidRDefault="003A25C9" w:rsidP="003A25C9">
      <w:pPr>
        <w:ind w:right="-852"/>
        <w:jc w:val="both"/>
      </w:pPr>
      <w:r w:rsidRPr="003A25C9">
        <w:t>- пояснительная записка с описанием идеи проекта герба, цвета, форм, пропорций представляется в двух экземплярах в объеме не более двух машинописных страниц, шрифт «Times New Roman» размером 14. По желанию автора может быть представлен второй планшет, на котором в произвольной форме представляются любые дополнительные материалы к проекту герба: вариант компоновки эмблем и фигур, решения герба с дополнительными внешними украшениями, исторические материалы, связанные с авторской концепцией;</w:t>
      </w:r>
    </w:p>
    <w:p w:rsidR="003A25C9" w:rsidRPr="003A25C9" w:rsidRDefault="003A25C9" w:rsidP="003A25C9">
      <w:pPr>
        <w:ind w:right="-852"/>
        <w:jc w:val="both"/>
      </w:pPr>
      <w:r w:rsidRPr="003A25C9">
        <w:t>- используемые в гербовых эмблемах фигуры и их сочетания должны быть легко узнаваемые как в черно-белом, так и в цветном изображении, а также при их увеличении или уменьшении. Конкурсные проекты не рецензируются и не возвращаются. При этом не допускается использование официальной символики Российской Федерации и/или иностранных государств.</w:t>
      </w:r>
    </w:p>
    <w:p w:rsidR="003A25C9" w:rsidRPr="003A25C9" w:rsidRDefault="003A25C9" w:rsidP="003A25C9">
      <w:pPr>
        <w:ind w:right="-852"/>
        <w:jc w:val="both"/>
      </w:pPr>
      <w:bookmarkStart w:id="22" w:name="sub_224"/>
      <w:r w:rsidRPr="003A25C9">
        <w:lastRenderedPageBreak/>
        <w:t>2.4. Особенности представления проектов флага (номинация «флаг Чамзинского муниципального района Республики Мордовия»):</w:t>
      </w:r>
    </w:p>
    <w:bookmarkEnd w:id="22"/>
    <w:p w:rsidR="003A25C9" w:rsidRPr="003A25C9" w:rsidRDefault="003A25C9" w:rsidP="003A25C9">
      <w:pPr>
        <w:ind w:right="-852"/>
        <w:jc w:val="both"/>
      </w:pPr>
      <w:r w:rsidRPr="003A25C9">
        <w:t>- на конкурс принимаются проекты флага Чамзинского муниципального района, выполненные в любой технике (рисунок, аппликация и др.) размером 180 х 270 мм на листе бумаги формата А4 (21х29,7 см). При этом основу проекта флага не могут составлять Государственный флаг Российской Федерации и флаг Республики Мордовия, проект флага не должен совпадать с флагами стран мира и их административно-территориальных единиц, флагами субъектов Российской Федерации, других городов, муниципальных образований, политических партий и общественных объединений;</w:t>
      </w:r>
    </w:p>
    <w:p w:rsidR="003A25C9" w:rsidRPr="003A25C9" w:rsidRDefault="003A25C9" w:rsidP="003A25C9">
      <w:pPr>
        <w:ind w:right="-852"/>
        <w:jc w:val="both"/>
      </w:pPr>
      <w:r w:rsidRPr="003A25C9">
        <w:t>- проект флага должен предусматривать простоту его воспроизведения при массовом изготовлении и должен отражать принадлежность флага Чамзинского муниципального района Республики Мордовия, символизируя особенности его истории и географического положения.</w:t>
      </w:r>
    </w:p>
    <w:p w:rsidR="003A25C9" w:rsidRPr="003A25C9" w:rsidRDefault="003A25C9" w:rsidP="003A25C9">
      <w:pPr>
        <w:ind w:right="-852"/>
        <w:jc w:val="both"/>
      </w:pPr>
      <w:r w:rsidRPr="003A25C9">
        <w:t>Флаг района должен строиться на основе герба Чамзинского муниципального района, точно воспроизводить композицию герба, либо воспроизводить композицию герба с минимальной ее формализацией (упрощением или сокращением).</w:t>
      </w:r>
    </w:p>
    <w:p w:rsidR="003A25C9" w:rsidRPr="003A25C9" w:rsidRDefault="003A25C9" w:rsidP="003A25C9">
      <w:pPr>
        <w:ind w:right="-852"/>
        <w:jc w:val="both"/>
      </w:pPr>
      <w:r w:rsidRPr="003A25C9">
        <w:t>На флаг не могут вноситься цвета и фигуры, не присутствующие в гербе Чамзинского муниципального района цветов и фигур, которые не закреплены в гербе.</w:t>
      </w:r>
    </w:p>
    <w:p w:rsidR="003A25C9" w:rsidRPr="003A25C9" w:rsidRDefault="003A25C9" w:rsidP="003A25C9">
      <w:pPr>
        <w:ind w:right="-852"/>
        <w:jc w:val="both"/>
      </w:pPr>
      <w:bookmarkStart w:id="23" w:name="sub_225"/>
      <w:r w:rsidRPr="003A25C9">
        <w:t>2.5. Эскизный проект герба и флага представляется конвертом с информационным листом, содержащим справку об участниках конкурса (фамилию, имя, отчество, год рождения, паспортные данные, адрес места жительства, ученую степень и звание, почетные звания и награды, номера служебного, личного и сотового телефонов). Также изображения герба и флага представляются на электронном носителе.</w:t>
      </w:r>
    </w:p>
    <w:bookmarkEnd w:id="23"/>
    <w:p w:rsidR="003A25C9" w:rsidRPr="003A25C9" w:rsidRDefault="003A25C9" w:rsidP="003A25C9">
      <w:pPr>
        <w:ind w:right="-852"/>
        <w:jc w:val="both"/>
      </w:pPr>
      <w:r w:rsidRPr="003A25C9">
        <w:t>Если в конкурсе участвуют авторские коллективы, то сообщаются данные всех авторов с указанием их долевого участия. Справка подписывается всеми участниками эскизного проекта герба и флага. Анонимность авторов сохраняется до принятия решения конкурсной комиссии об итогах конкурса.</w:t>
      </w:r>
    </w:p>
    <w:p w:rsidR="003A25C9" w:rsidRPr="003A25C9" w:rsidRDefault="003A25C9" w:rsidP="003A25C9">
      <w:pPr>
        <w:ind w:right="-852"/>
        <w:jc w:val="both"/>
      </w:pPr>
      <w:r w:rsidRPr="003A25C9">
        <w:t>От одного автора (авторского коллектива) может быть подано на конкурс неограниченное число проектов.</w:t>
      </w:r>
    </w:p>
    <w:p w:rsidR="003A25C9" w:rsidRPr="003A25C9" w:rsidRDefault="003A25C9" w:rsidP="003A25C9">
      <w:pPr>
        <w:ind w:right="-852"/>
        <w:jc w:val="both"/>
      </w:pPr>
      <w:bookmarkStart w:id="24" w:name="sub_226"/>
      <w:r w:rsidRPr="003A25C9">
        <w:t xml:space="preserve">2.6. Конкурсные проекты направляются в администрацию Чамзинского муниципального района по адресу: Победы ул., д.1, рп. Чамзинка, Чамзинский  район, Республика Мордовия, 431700  Тел./факс 8 (83437) 2-12-00    Е-mail: admchamzinka @e-mordovia.ru. </w:t>
      </w:r>
    </w:p>
    <w:p w:rsidR="003A25C9" w:rsidRPr="003A25C9" w:rsidRDefault="003A25C9" w:rsidP="003A25C9">
      <w:pPr>
        <w:ind w:right="-852"/>
        <w:jc w:val="both"/>
      </w:pPr>
      <w:bookmarkStart w:id="25" w:name="sub_227"/>
      <w:bookmarkEnd w:id="24"/>
      <w:r w:rsidRPr="003A25C9">
        <w:t>2.7. Организацию, проведение и подведение итогов конкурса осуществляет конкурсная комиссия.</w:t>
      </w:r>
    </w:p>
    <w:p w:rsidR="003A25C9" w:rsidRPr="003A25C9" w:rsidRDefault="003A25C9" w:rsidP="003A25C9">
      <w:pPr>
        <w:ind w:right="-852"/>
        <w:jc w:val="both"/>
      </w:pPr>
      <w:bookmarkStart w:id="26" w:name="sub_228"/>
      <w:bookmarkEnd w:id="25"/>
      <w:r w:rsidRPr="003A25C9">
        <w:t>2.8. Предоставленные материалы возврату не подлежат.</w:t>
      </w:r>
    </w:p>
    <w:bookmarkEnd w:id="26"/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spacing w:before="108" w:after="108"/>
        <w:ind w:right="-852"/>
        <w:jc w:val="both"/>
        <w:outlineLvl w:val="0"/>
        <w:rPr>
          <w:b/>
          <w:bCs/>
          <w:color w:val="26282F"/>
        </w:rPr>
      </w:pPr>
      <w:bookmarkStart w:id="27" w:name="sub_300"/>
      <w:r w:rsidRPr="003A25C9">
        <w:rPr>
          <w:b/>
          <w:bCs/>
          <w:color w:val="26282F"/>
        </w:rPr>
        <w:t>3. Порядок подведения итогов</w:t>
      </w:r>
    </w:p>
    <w:bookmarkEnd w:id="27"/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</w:pPr>
      <w:bookmarkStart w:id="28" w:name="sub_331"/>
      <w:r w:rsidRPr="003A25C9">
        <w:t>3.1. Подведение итогов проводится на заседании конкурсной комиссии не позднее 18 апреля 2025 года.</w:t>
      </w:r>
    </w:p>
    <w:p w:rsidR="003A25C9" w:rsidRPr="003A25C9" w:rsidRDefault="003A25C9" w:rsidP="003A25C9">
      <w:pPr>
        <w:ind w:right="-852"/>
        <w:jc w:val="both"/>
      </w:pPr>
      <w:bookmarkStart w:id="29" w:name="sub_332"/>
      <w:bookmarkEnd w:id="28"/>
      <w:r w:rsidRPr="003A25C9">
        <w:t>3.2. Конкурсная комиссия состоит из председателя, заместителя председателя, секретаря и членов комиссии. Заседание конкурсной комиссии считается правомочным если на нем приняло участие не менее 2/3 ее членов. Решение конкурсной комиссии принимается открытым голосованием, простым большинством голосов ее членов, присутствующих на заседании. По результатам заседания комиссии определяется победитель конкурса, составляется соответствующий протокол с указанием победителя и результатами голосования членов комиссии. При равенстве голосов членов комиссии, решающим является голос председательствующего. Каждый член комиссии может проголосовать только за одного участника.</w:t>
      </w:r>
    </w:p>
    <w:p w:rsidR="003A25C9" w:rsidRPr="003A25C9" w:rsidRDefault="003A25C9" w:rsidP="003A25C9">
      <w:pPr>
        <w:ind w:right="-852"/>
        <w:jc w:val="both"/>
      </w:pPr>
      <w:bookmarkStart w:id="30" w:name="sub_333"/>
      <w:bookmarkEnd w:id="29"/>
      <w:r w:rsidRPr="003A25C9">
        <w:t xml:space="preserve">3.3. Официальные результаты конкурса публикуются в средствах массовой информации и на </w:t>
      </w:r>
      <w:hyperlink r:id="rId21" w:history="1">
        <w:r w:rsidRPr="003A25C9">
          <w:rPr>
            <w:bCs/>
          </w:rPr>
          <w:t>официальном сайте</w:t>
        </w:r>
      </w:hyperlink>
      <w:r w:rsidRPr="003A25C9">
        <w:t xml:space="preserve"> органов местного самоуправления.</w:t>
      </w:r>
    </w:p>
    <w:p w:rsidR="003A25C9" w:rsidRPr="003A25C9" w:rsidRDefault="003A25C9" w:rsidP="003A25C9">
      <w:pPr>
        <w:ind w:right="-852"/>
        <w:jc w:val="both"/>
      </w:pPr>
      <w:bookmarkStart w:id="31" w:name="sub_334"/>
      <w:bookmarkEnd w:id="30"/>
      <w:r w:rsidRPr="003A25C9">
        <w:t>3.4. Победитель конкурса, занявший 1 место, награждается дипломом победителя и ценным подарком, участники - благодарностями.</w:t>
      </w:r>
    </w:p>
    <w:bookmarkEnd w:id="31"/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  <w:rPr>
          <w:bCs/>
          <w:color w:val="26282F"/>
        </w:rPr>
      </w:pPr>
      <w:r w:rsidRPr="003A25C9">
        <w:lastRenderedPageBreak/>
        <w:t xml:space="preserve">                                                                                                </w:t>
      </w:r>
      <w:r w:rsidRPr="003A25C9">
        <w:rPr>
          <w:bCs/>
          <w:color w:val="26282F"/>
        </w:rPr>
        <w:t>Приложение 2</w:t>
      </w:r>
    </w:p>
    <w:p w:rsidR="003A25C9" w:rsidRPr="003A25C9" w:rsidRDefault="003A25C9" w:rsidP="003A25C9">
      <w:pPr>
        <w:tabs>
          <w:tab w:val="left" w:pos="6408"/>
        </w:tabs>
        <w:ind w:right="-852"/>
        <w:jc w:val="both"/>
        <w:rPr>
          <w:bCs/>
          <w:color w:val="26282F"/>
        </w:rPr>
      </w:pPr>
      <w:r w:rsidRPr="003A25C9">
        <w:rPr>
          <w:bCs/>
          <w:color w:val="26282F"/>
        </w:rPr>
        <w:t xml:space="preserve">                                                                                                 к постановлению Администрации </w:t>
      </w:r>
    </w:p>
    <w:p w:rsidR="003A25C9" w:rsidRPr="003A25C9" w:rsidRDefault="003A25C9" w:rsidP="003A25C9">
      <w:pPr>
        <w:tabs>
          <w:tab w:val="center" w:pos="4961"/>
        </w:tabs>
        <w:ind w:right="-852"/>
        <w:jc w:val="both"/>
        <w:rPr>
          <w:bCs/>
          <w:color w:val="26282F"/>
        </w:rPr>
      </w:pPr>
      <w:r w:rsidRPr="003A25C9">
        <w:rPr>
          <w:bCs/>
          <w:color w:val="26282F"/>
        </w:rPr>
        <w:t xml:space="preserve">                                                                                                 Чамзинского муниципального района</w:t>
      </w:r>
    </w:p>
    <w:p w:rsidR="003A25C9" w:rsidRPr="003A25C9" w:rsidRDefault="003A25C9" w:rsidP="003A25C9">
      <w:pPr>
        <w:tabs>
          <w:tab w:val="left" w:pos="6984"/>
        </w:tabs>
        <w:ind w:right="-852"/>
        <w:jc w:val="both"/>
      </w:pPr>
      <w:r w:rsidRPr="003A25C9">
        <w:t xml:space="preserve">                                                                                     </w:t>
      </w:r>
      <w:r w:rsidRPr="003A25C9">
        <w:rPr>
          <w:bCs/>
          <w:color w:val="26282F"/>
        </w:rPr>
        <w:t>от  ______ №</w:t>
      </w:r>
      <w:r w:rsidRPr="003A25C9">
        <w:rPr>
          <w:bCs/>
          <w:color w:val="26282F"/>
        </w:rPr>
        <w:tab/>
        <w:t xml:space="preserve"> _______                                                                       </w:t>
      </w:r>
    </w:p>
    <w:p w:rsidR="003A25C9" w:rsidRPr="003A25C9" w:rsidRDefault="003A25C9" w:rsidP="003A25C9">
      <w:pPr>
        <w:spacing w:before="108" w:after="108"/>
        <w:ind w:right="-852"/>
        <w:jc w:val="both"/>
        <w:outlineLvl w:val="0"/>
        <w:rPr>
          <w:b/>
          <w:bCs/>
          <w:color w:val="26282F"/>
        </w:rPr>
      </w:pPr>
    </w:p>
    <w:p w:rsidR="003A25C9" w:rsidRPr="003A25C9" w:rsidRDefault="003A25C9" w:rsidP="003A25C9">
      <w:pPr>
        <w:spacing w:before="108" w:after="108"/>
        <w:ind w:right="-852"/>
        <w:jc w:val="both"/>
        <w:outlineLvl w:val="0"/>
        <w:rPr>
          <w:b/>
          <w:bCs/>
          <w:color w:val="26282F"/>
        </w:rPr>
      </w:pPr>
      <w:r w:rsidRPr="003A25C9">
        <w:rPr>
          <w:b/>
          <w:bCs/>
          <w:color w:val="26282F"/>
        </w:rPr>
        <w:t>Состав</w:t>
      </w:r>
      <w:r w:rsidRPr="003A25C9">
        <w:rPr>
          <w:b/>
          <w:bCs/>
          <w:color w:val="26282F"/>
        </w:rPr>
        <w:br/>
        <w:t>конкурсной комиссии</w:t>
      </w:r>
    </w:p>
    <w:p w:rsidR="003A25C9" w:rsidRPr="003A25C9" w:rsidRDefault="003A25C9" w:rsidP="003A25C9">
      <w:pPr>
        <w:ind w:right="-852"/>
        <w:jc w:val="both"/>
      </w:pPr>
      <w:r w:rsidRPr="003A25C9">
        <w:t>Сазанов А.В. – Глава Чамзинского муниципального района Республики Мордовия, председатель комиссии;</w:t>
      </w:r>
    </w:p>
    <w:p w:rsidR="003A25C9" w:rsidRPr="003A25C9" w:rsidRDefault="003A25C9" w:rsidP="003A25C9">
      <w:pPr>
        <w:ind w:right="-852"/>
        <w:jc w:val="both"/>
      </w:pPr>
      <w:r w:rsidRPr="003A25C9">
        <w:t>Буткеев В.А.– Председатель Совета депутатов Чамзинского муниципального района, заместитель председателя комиссии;</w:t>
      </w:r>
    </w:p>
    <w:p w:rsidR="003A25C9" w:rsidRPr="003A25C9" w:rsidRDefault="003A25C9" w:rsidP="003A25C9">
      <w:pPr>
        <w:ind w:right="-852"/>
        <w:jc w:val="both"/>
      </w:pPr>
      <w:r w:rsidRPr="003A25C9">
        <w:t>Инзаркина Ю.О. –заместитель начальника управления, заведующий отделом культуры Администрации Чамзинского муниципального района, секретарь комиссии.</w:t>
      </w:r>
    </w:p>
    <w:p w:rsidR="003A25C9" w:rsidRPr="003A25C9" w:rsidRDefault="003A25C9" w:rsidP="003A25C9">
      <w:pPr>
        <w:ind w:right="-852"/>
        <w:jc w:val="both"/>
      </w:pPr>
    </w:p>
    <w:p w:rsidR="003A25C9" w:rsidRPr="003A25C9" w:rsidRDefault="003A25C9" w:rsidP="003A25C9">
      <w:pPr>
        <w:ind w:right="-852"/>
        <w:jc w:val="both"/>
      </w:pPr>
      <w:r w:rsidRPr="003A25C9">
        <w:rPr>
          <w:b/>
          <w:bCs/>
          <w:color w:val="26282F"/>
        </w:rPr>
        <w:t>Члены комиссии: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Махаева Т.В. – заместитель Главы Чамзинского муниципального района по социальным вопросам;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Суродеева Н.П. – депутат Совета депутатов Чамзинского муниципального района (по согласованию);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Панферова С.А. – руководитель аппарата Администрации Чамзинского муниципального района;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>Кувыркин П.И. – председатель Совета по развитию малого и среднего предпринимательства при Администрации Чамзинского муниципального района (по согласованию);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Ныркова Е.В. – начальник юридического управления Администрации Чамзинского муниципального района;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Архипов Р.Г. – преподаватель МБУ ДО «Детская школа искусств» Чамзинского муниципального района;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Иванова Т.И. – заведующий Чамзинским историко-краеведческим музеем Чамзинского муниципального района (по согласованию);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Давыдова Н.И. – почетный гражданин Чамзинского муниципального района (по согласованию);</w:t>
      </w:r>
    </w:p>
    <w:p w:rsidR="003A25C9" w:rsidRPr="003A25C9" w:rsidRDefault="003A25C9" w:rsidP="003A25C9">
      <w:pPr>
        <w:ind w:right="-852" w:firstLine="709"/>
        <w:jc w:val="both"/>
        <w:rPr>
          <w:lang w:eastAsia="en-US"/>
        </w:rPr>
      </w:pPr>
      <w:r w:rsidRPr="003A25C9">
        <w:rPr>
          <w:lang w:eastAsia="en-US"/>
        </w:rPr>
        <w:t xml:space="preserve"> Кочеткова М.Е. – депутат Совета депутатов Чамзинского муниципального района (по согласованию).</w:t>
      </w:r>
    </w:p>
    <w:p w:rsidR="003A25C9" w:rsidRPr="003A25C9" w:rsidRDefault="003A25C9" w:rsidP="003A25C9">
      <w:pPr>
        <w:spacing w:after="200" w:line="276" w:lineRule="auto"/>
        <w:ind w:right="-852"/>
        <w:jc w:val="both"/>
        <w:rPr>
          <w:lang w:eastAsia="en-US"/>
        </w:rPr>
      </w:pPr>
      <w:r w:rsidRPr="003A25C9">
        <w:rPr>
          <w:lang w:eastAsia="en-US"/>
        </w:rPr>
        <w:t xml:space="preserve">       </w:t>
      </w:r>
    </w:p>
    <w:p w:rsidR="003A25C9" w:rsidRPr="003A25C9" w:rsidRDefault="003A25C9" w:rsidP="003A25C9">
      <w:pPr>
        <w:spacing w:after="200" w:line="276" w:lineRule="auto"/>
        <w:rPr>
          <w:lang w:eastAsia="en-US"/>
        </w:rPr>
      </w:pPr>
    </w:p>
    <w:p w:rsidR="003A25C9" w:rsidRPr="003A25C9" w:rsidRDefault="003A25C9" w:rsidP="003A25C9">
      <w:pPr>
        <w:spacing w:after="200" w:line="276" w:lineRule="auto"/>
        <w:rPr>
          <w:lang w:eastAsia="en-US"/>
        </w:rPr>
      </w:pPr>
    </w:p>
    <w:p w:rsidR="003A25C9" w:rsidRPr="003A25C9" w:rsidRDefault="003A25C9" w:rsidP="003A25C9">
      <w:pPr>
        <w:ind w:left="5670"/>
        <w:jc w:val="right"/>
      </w:pPr>
    </w:p>
    <w:p w:rsidR="003A25C9" w:rsidRPr="003A25C9" w:rsidRDefault="003A25C9" w:rsidP="004E7444">
      <w:pPr>
        <w:jc w:val="both"/>
        <w:rPr>
          <w:b/>
        </w:rPr>
      </w:pPr>
    </w:p>
    <w:p w:rsidR="00FC0A53" w:rsidRPr="003A25C9" w:rsidRDefault="00FC0A53" w:rsidP="004E7444">
      <w:pPr>
        <w:jc w:val="both"/>
        <w:rPr>
          <w:b/>
        </w:rPr>
      </w:pPr>
      <w:r w:rsidRPr="003A25C9">
        <w:rPr>
          <w:b/>
        </w:rPr>
        <w:t>Главный редактор:</w:t>
      </w:r>
    </w:p>
    <w:p w:rsidR="00FC0A53" w:rsidRPr="003A25C9" w:rsidRDefault="00FC0A53" w:rsidP="004E7444">
      <w:pPr>
        <w:jc w:val="both"/>
        <w:rPr>
          <w:b/>
        </w:rPr>
      </w:pPr>
      <w:r w:rsidRPr="003A25C9">
        <w:rPr>
          <w:b/>
        </w:rPr>
        <w:t>юрисконсульт юридического отдела</w:t>
      </w:r>
    </w:p>
    <w:p w:rsidR="00FC0A53" w:rsidRPr="003A25C9" w:rsidRDefault="00FC0A53" w:rsidP="004E7444">
      <w:pPr>
        <w:jc w:val="both"/>
        <w:rPr>
          <w:b/>
        </w:rPr>
      </w:pPr>
      <w:r w:rsidRPr="003A25C9">
        <w:rPr>
          <w:b/>
        </w:rPr>
        <w:t xml:space="preserve">администрации </w:t>
      </w:r>
    </w:p>
    <w:p w:rsidR="00FC0A53" w:rsidRPr="003A25C9" w:rsidRDefault="00FC0A53" w:rsidP="004E7444">
      <w:pPr>
        <w:ind w:right="-4920"/>
        <w:jc w:val="both"/>
        <w:rPr>
          <w:b/>
        </w:rPr>
      </w:pPr>
      <w:r w:rsidRPr="003A25C9">
        <w:rPr>
          <w:b/>
        </w:rPr>
        <w:t xml:space="preserve">Чамзинского муниципального района                                                                             Е.Н. Спирина                               </w:t>
      </w:r>
    </w:p>
    <w:p w:rsidR="00FC0A53" w:rsidRPr="003A25C9" w:rsidRDefault="00FC0A53" w:rsidP="00FC0A53">
      <w:pPr>
        <w:ind w:left="-567"/>
        <w:jc w:val="both"/>
        <w:rPr>
          <w:b/>
        </w:rPr>
      </w:pPr>
    </w:p>
    <w:p w:rsidR="00FC0A53" w:rsidRPr="003A25C9" w:rsidRDefault="003A25C9" w:rsidP="00FC0A53">
      <w:pPr>
        <w:ind w:left="-567"/>
        <w:jc w:val="both"/>
        <w:rPr>
          <w:b/>
        </w:rPr>
      </w:pPr>
      <w:r>
        <w:rPr>
          <w:b/>
        </w:rPr>
        <w:t xml:space="preserve">         </w:t>
      </w:r>
      <w:r w:rsidR="00FC0A53" w:rsidRPr="003A25C9">
        <w:rPr>
          <w:b/>
        </w:rPr>
        <w:t>адрес: р.п. Чамзинка, ул. Победы, д. 1</w:t>
      </w:r>
    </w:p>
    <w:p w:rsidR="00FC0A53" w:rsidRPr="003A25C9" w:rsidRDefault="00FC0A53" w:rsidP="00FC0A53">
      <w:pPr>
        <w:jc w:val="both"/>
        <w:rPr>
          <w:b/>
        </w:rPr>
      </w:pPr>
      <w:r w:rsidRPr="003A25C9">
        <w:rPr>
          <w:b/>
        </w:rPr>
        <w:t xml:space="preserve">эл.почта: </w:t>
      </w:r>
      <w:r w:rsidRPr="003A25C9">
        <w:rPr>
          <w:b/>
          <w:lang w:val="en-US"/>
        </w:rPr>
        <w:t>inform</w:t>
      </w:r>
      <w:r w:rsidRPr="003A25C9">
        <w:rPr>
          <w:b/>
        </w:rPr>
        <w:t>113@</w:t>
      </w:r>
      <w:r w:rsidRPr="003A25C9">
        <w:rPr>
          <w:b/>
          <w:lang w:val="en-US"/>
        </w:rPr>
        <w:t>mail</w:t>
      </w:r>
      <w:r w:rsidRPr="003A25C9">
        <w:rPr>
          <w:b/>
        </w:rPr>
        <w:t>.</w:t>
      </w:r>
      <w:r w:rsidRPr="003A25C9">
        <w:rPr>
          <w:b/>
          <w:lang w:val="en-US"/>
        </w:rPr>
        <w:t>ru</w:t>
      </w:r>
    </w:p>
    <w:p w:rsidR="0091241A" w:rsidRPr="003A25C9" w:rsidRDefault="00FC0A53" w:rsidP="00FC0A53">
      <w:pPr>
        <w:widowControl w:val="0"/>
        <w:tabs>
          <w:tab w:val="left" w:pos="0"/>
        </w:tabs>
        <w:jc w:val="both"/>
      </w:pPr>
      <w:r w:rsidRPr="003A25C9">
        <w:rPr>
          <w:b/>
        </w:rPr>
        <w:t>тел: 2-12-43, 2-12-00 факс: 2-12-00</w:t>
      </w:r>
    </w:p>
    <w:p w:rsidR="00306638" w:rsidRPr="003A25C9" w:rsidRDefault="00306638" w:rsidP="000F5FD1">
      <w:pPr>
        <w:pStyle w:val="Style9"/>
        <w:widowControl/>
        <w:spacing w:line="274" w:lineRule="exact"/>
        <w:rPr>
          <w:b/>
        </w:rPr>
      </w:pPr>
    </w:p>
    <w:sectPr w:rsidR="00306638" w:rsidRPr="003A25C9" w:rsidSect="003A25C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68" w:rsidRDefault="00E74A68" w:rsidP="002F337A">
      <w:r>
        <w:separator/>
      </w:r>
    </w:p>
  </w:endnote>
  <w:endnote w:type="continuationSeparator" w:id="0">
    <w:p w:rsidR="00E74A68" w:rsidRDefault="00E74A68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8596"/>
      <w:docPartObj>
        <w:docPartGallery w:val="Page Numbers (Bottom of Page)"/>
        <w:docPartUnique/>
      </w:docPartObj>
    </w:sdtPr>
    <w:sdtContent>
      <w:p w:rsidR="00C231C6" w:rsidRDefault="00C231C6">
        <w:pPr>
          <w:pStyle w:val="af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231C6" w:rsidRDefault="00C231C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455381"/>
      <w:docPartObj>
        <w:docPartGallery w:val="Page Numbers (Bottom of Page)"/>
        <w:docPartUnique/>
      </w:docPartObj>
    </w:sdtPr>
    <w:sdtContent>
      <w:p w:rsidR="004E7444" w:rsidRDefault="00083D0C">
        <w:pPr>
          <w:pStyle w:val="af"/>
          <w:jc w:val="center"/>
        </w:pPr>
        <w:fldSimple w:instr="PAGE   \* MERGEFORMAT">
          <w:r w:rsidR="00C231C6">
            <w:rPr>
              <w:noProof/>
            </w:rPr>
            <w:t>22</w:t>
          </w:r>
        </w:fldSimple>
      </w:p>
    </w:sdtContent>
  </w:sdt>
  <w:p w:rsidR="004E7444" w:rsidRDefault="004E74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68" w:rsidRDefault="00E74A68" w:rsidP="002F337A">
      <w:r>
        <w:separator/>
      </w:r>
    </w:p>
  </w:footnote>
  <w:footnote w:type="continuationSeparator" w:id="0">
    <w:p w:rsidR="00E74A68" w:rsidRDefault="00E74A68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2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27D05"/>
    <w:rsid w:val="00044508"/>
    <w:rsid w:val="0005141B"/>
    <w:rsid w:val="0005761C"/>
    <w:rsid w:val="000721C5"/>
    <w:rsid w:val="00080C71"/>
    <w:rsid w:val="00083AA5"/>
    <w:rsid w:val="00083D0C"/>
    <w:rsid w:val="0008597F"/>
    <w:rsid w:val="00095D02"/>
    <w:rsid w:val="000A6079"/>
    <w:rsid w:val="000B5436"/>
    <w:rsid w:val="000C2350"/>
    <w:rsid w:val="000C5A32"/>
    <w:rsid w:val="000E5623"/>
    <w:rsid w:val="000F5E02"/>
    <w:rsid w:val="000F5F92"/>
    <w:rsid w:val="000F5FD1"/>
    <w:rsid w:val="00110F57"/>
    <w:rsid w:val="00121472"/>
    <w:rsid w:val="00143A13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85339"/>
    <w:rsid w:val="001A7706"/>
    <w:rsid w:val="001C2FAA"/>
    <w:rsid w:val="001D4497"/>
    <w:rsid w:val="001E494C"/>
    <w:rsid w:val="00203708"/>
    <w:rsid w:val="002054AA"/>
    <w:rsid w:val="00215D1F"/>
    <w:rsid w:val="002166F7"/>
    <w:rsid w:val="00216F18"/>
    <w:rsid w:val="00226AB7"/>
    <w:rsid w:val="00234C68"/>
    <w:rsid w:val="002408DB"/>
    <w:rsid w:val="00242F8F"/>
    <w:rsid w:val="00265411"/>
    <w:rsid w:val="00265F75"/>
    <w:rsid w:val="00276622"/>
    <w:rsid w:val="0028069E"/>
    <w:rsid w:val="00281B59"/>
    <w:rsid w:val="00287AC3"/>
    <w:rsid w:val="00287E6E"/>
    <w:rsid w:val="002C0EB9"/>
    <w:rsid w:val="002C6B9C"/>
    <w:rsid w:val="002E0945"/>
    <w:rsid w:val="002F337A"/>
    <w:rsid w:val="002F6E58"/>
    <w:rsid w:val="00306638"/>
    <w:rsid w:val="00311DA4"/>
    <w:rsid w:val="003311BE"/>
    <w:rsid w:val="00340A88"/>
    <w:rsid w:val="00341AEC"/>
    <w:rsid w:val="003444A4"/>
    <w:rsid w:val="00344B53"/>
    <w:rsid w:val="003646AA"/>
    <w:rsid w:val="00385FD7"/>
    <w:rsid w:val="00392CB4"/>
    <w:rsid w:val="00393DA6"/>
    <w:rsid w:val="003975CA"/>
    <w:rsid w:val="00397C02"/>
    <w:rsid w:val="003A25C9"/>
    <w:rsid w:val="003B3F6A"/>
    <w:rsid w:val="003D02CC"/>
    <w:rsid w:val="0040031E"/>
    <w:rsid w:val="0040079D"/>
    <w:rsid w:val="00414BA4"/>
    <w:rsid w:val="004255C6"/>
    <w:rsid w:val="00456B83"/>
    <w:rsid w:val="00457824"/>
    <w:rsid w:val="004778EF"/>
    <w:rsid w:val="00483FA2"/>
    <w:rsid w:val="004878C5"/>
    <w:rsid w:val="00496224"/>
    <w:rsid w:val="004A15E2"/>
    <w:rsid w:val="004C221C"/>
    <w:rsid w:val="004C5B17"/>
    <w:rsid w:val="004C6BB5"/>
    <w:rsid w:val="004E5AB0"/>
    <w:rsid w:val="004E7444"/>
    <w:rsid w:val="004F3C9D"/>
    <w:rsid w:val="0050327F"/>
    <w:rsid w:val="0050571A"/>
    <w:rsid w:val="00507B53"/>
    <w:rsid w:val="005104A5"/>
    <w:rsid w:val="00513141"/>
    <w:rsid w:val="00525D5C"/>
    <w:rsid w:val="00531A5F"/>
    <w:rsid w:val="00546B14"/>
    <w:rsid w:val="00556CD1"/>
    <w:rsid w:val="00563B1D"/>
    <w:rsid w:val="005653A6"/>
    <w:rsid w:val="005705B4"/>
    <w:rsid w:val="0057237F"/>
    <w:rsid w:val="005742CF"/>
    <w:rsid w:val="005870E1"/>
    <w:rsid w:val="00594356"/>
    <w:rsid w:val="005B3D72"/>
    <w:rsid w:val="005C2F2E"/>
    <w:rsid w:val="005C6A6D"/>
    <w:rsid w:val="005D129C"/>
    <w:rsid w:val="005D4A1E"/>
    <w:rsid w:val="005E043B"/>
    <w:rsid w:val="00601998"/>
    <w:rsid w:val="00605412"/>
    <w:rsid w:val="00620A37"/>
    <w:rsid w:val="006362CD"/>
    <w:rsid w:val="00642F71"/>
    <w:rsid w:val="00653F1A"/>
    <w:rsid w:val="00670D62"/>
    <w:rsid w:val="006722C0"/>
    <w:rsid w:val="00677E9C"/>
    <w:rsid w:val="006833EC"/>
    <w:rsid w:val="00692AE4"/>
    <w:rsid w:val="00694598"/>
    <w:rsid w:val="006A3AD3"/>
    <w:rsid w:val="006B1B13"/>
    <w:rsid w:val="006B7852"/>
    <w:rsid w:val="006C6055"/>
    <w:rsid w:val="006D0785"/>
    <w:rsid w:val="006D0DEE"/>
    <w:rsid w:val="006D2FC8"/>
    <w:rsid w:val="006E00E8"/>
    <w:rsid w:val="006E02D6"/>
    <w:rsid w:val="006E51F2"/>
    <w:rsid w:val="006E6686"/>
    <w:rsid w:val="00705909"/>
    <w:rsid w:val="0071504C"/>
    <w:rsid w:val="0071564B"/>
    <w:rsid w:val="0071621E"/>
    <w:rsid w:val="00716484"/>
    <w:rsid w:val="0072180A"/>
    <w:rsid w:val="00740CF0"/>
    <w:rsid w:val="0074102B"/>
    <w:rsid w:val="007438FD"/>
    <w:rsid w:val="007449EB"/>
    <w:rsid w:val="00752991"/>
    <w:rsid w:val="00765CF5"/>
    <w:rsid w:val="007668F3"/>
    <w:rsid w:val="00774B83"/>
    <w:rsid w:val="0077721D"/>
    <w:rsid w:val="00780888"/>
    <w:rsid w:val="00781128"/>
    <w:rsid w:val="007811D4"/>
    <w:rsid w:val="00790F41"/>
    <w:rsid w:val="007A5B2C"/>
    <w:rsid w:val="007B22A2"/>
    <w:rsid w:val="007C0E93"/>
    <w:rsid w:val="007C1C01"/>
    <w:rsid w:val="007D1B8D"/>
    <w:rsid w:val="007D5226"/>
    <w:rsid w:val="0080192A"/>
    <w:rsid w:val="00804116"/>
    <w:rsid w:val="0081154E"/>
    <w:rsid w:val="008117AA"/>
    <w:rsid w:val="00813260"/>
    <w:rsid w:val="00832D26"/>
    <w:rsid w:val="00834119"/>
    <w:rsid w:val="00835AF2"/>
    <w:rsid w:val="00845147"/>
    <w:rsid w:val="008451D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C1020"/>
    <w:rsid w:val="008C3CA5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5538B"/>
    <w:rsid w:val="00971932"/>
    <w:rsid w:val="0097403C"/>
    <w:rsid w:val="00975698"/>
    <w:rsid w:val="00983D35"/>
    <w:rsid w:val="0098463E"/>
    <w:rsid w:val="00995AF4"/>
    <w:rsid w:val="009A493A"/>
    <w:rsid w:val="009A7E2F"/>
    <w:rsid w:val="009B298E"/>
    <w:rsid w:val="009D2A08"/>
    <w:rsid w:val="009E1AD7"/>
    <w:rsid w:val="009F0A2E"/>
    <w:rsid w:val="009F0BB2"/>
    <w:rsid w:val="009F3FC2"/>
    <w:rsid w:val="00A05C8F"/>
    <w:rsid w:val="00A05D1C"/>
    <w:rsid w:val="00A06D09"/>
    <w:rsid w:val="00A15553"/>
    <w:rsid w:val="00A16804"/>
    <w:rsid w:val="00A21570"/>
    <w:rsid w:val="00A25128"/>
    <w:rsid w:val="00A35F1F"/>
    <w:rsid w:val="00A43DD9"/>
    <w:rsid w:val="00A51361"/>
    <w:rsid w:val="00A55090"/>
    <w:rsid w:val="00A576F2"/>
    <w:rsid w:val="00A64A36"/>
    <w:rsid w:val="00A77BD5"/>
    <w:rsid w:val="00A80911"/>
    <w:rsid w:val="00A82B63"/>
    <w:rsid w:val="00A94E94"/>
    <w:rsid w:val="00AB6115"/>
    <w:rsid w:val="00AC123E"/>
    <w:rsid w:val="00AC4126"/>
    <w:rsid w:val="00AC4D20"/>
    <w:rsid w:val="00AE139D"/>
    <w:rsid w:val="00B07EE8"/>
    <w:rsid w:val="00B22772"/>
    <w:rsid w:val="00B26028"/>
    <w:rsid w:val="00B31287"/>
    <w:rsid w:val="00B40FCE"/>
    <w:rsid w:val="00B41F93"/>
    <w:rsid w:val="00B451A9"/>
    <w:rsid w:val="00B51698"/>
    <w:rsid w:val="00B550EF"/>
    <w:rsid w:val="00B579BD"/>
    <w:rsid w:val="00B616AA"/>
    <w:rsid w:val="00B72E01"/>
    <w:rsid w:val="00B7321F"/>
    <w:rsid w:val="00B74B3A"/>
    <w:rsid w:val="00B754FC"/>
    <w:rsid w:val="00B757A9"/>
    <w:rsid w:val="00B7799F"/>
    <w:rsid w:val="00B9756C"/>
    <w:rsid w:val="00BA2E01"/>
    <w:rsid w:val="00BA6C18"/>
    <w:rsid w:val="00BA70E5"/>
    <w:rsid w:val="00BB6823"/>
    <w:rsid w:val="00BC2217"/>
    <w:rsid w:val="00BD09EA"/>
    <w:rsid w:val="00BD41D0"/>
    <w:rsid w:val="00BE2EEA"/>
    <w:rsid w:val="00BE67CB"/>
    <w:rsid w:val="00BF2FFF"/>
    <w:rsid w:val="00C03450"/>
    <w:rsid w:val="00C03E3E"/>
    <w:rsid w:val="00C07155"/>
    <w:rsid w:val="00C14203"/>
    <w:rsid w:val="00C231C6"/>
    <w:rsid w:val="00C264EC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EDA"/>
    <w:rsid w:val="00C72F93"/>
    <w:rsid w:val="00C73B8D"/>
    <w:rsid w:val="00C81EC2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7D0A"/>
    <w:rsid w:val="00D2108A"/>
    <w:rsid w:val="00D357FA"/>
    <w:rsid w:val="00D54BE7"/>
    <w:rsid w:val="00D60682"/>
    <w:rsid w:val="00D63206"/>
    <w:rsid w:val="00D6609C"/>
    <w:rsid w:val="00D67497"/>
    <w:rsid w:val="00D7158D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C1900"/>
    <w:rsid w:val="00DC3FD9"/>
    <w:rsid w:val="00DC5D2C"/>
    <w:rsid w:val="00DC5FE0"/>
    <w:rsid w:val="00DC627B"/>
    <w:rsid w:val="00DD02D4"/>
    <w:rsid w:val="00DD222B"/>
    <w:rsid w:val="00DE536D"/>
    <w:rsid w:val="00DF3EBC"/>
    <w:rsid w:val="00DF7201"/>
    <w:rsid w:val="00E11EE3"/>
    <w:rsid w:val="00E23716"/>
    <w:rsid w:val="00E34879"/>
    <w:rsid w:val="00E34C5F"/>
    <w:rsid w:val="00E6405D"/>
    <w:rsid w:val="00E65453"/>
    <w:rsid w:val="00E72930"/>
    <w:rsid w:val="00E74A68"/>
    <w:rsid w:val="00E756BA"/>
    <w:rsid w:val="00EB0D43"/>
    <w:rsid w:val="00EB15AA"/>
    <w:rsid w:val="00EB7419"/>
    <w:rsid w:val="00EC05F5"/>
    <w:rsid w:val="00EC3D47"/>
    <w:rsid w:val="00ED343C"/>
    <w:rsid w:val="00ED63F7"/>
    <w:rsid w:val="00EF12E8"/>
    <w:rsid w:val="00F02E97"/>
    <w:rsid w:val="00F03635"/>
    <w:rsid w:val="00F07814"/>
    <w:rsid w:val="00F179A1"/>
    <w:rsid w:val="00F249B8"/>
    <w:rsid w:val="00F274D6"/>
    <w:rsid w:val="00F31D4A"/>
    <w:rsid w:val="00F41484"/>
    <w:rsid w:val="00F540D6"/>
    <w:rsid w:val="00F83D1D"/>
    <w:rsid w:val="00F96696"/>
    <w:rsid w:val="00FA0ADB"/>
    <w:rsid w:val="00FA7B6D"/>
    <w:rsid w:val="00FB3F6F"/>
    <w:rsid w:val="00FC0A53"/>
    <w:rsid w:val="00FC3358"/>
    <w:rsid w:val="00FE0C07"/>
    <w:rsid w:val="00FE7344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99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uiPriority w:val="99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link w:val="afffffff2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3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4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5">
    <w:name w:val="Заголовок таблицы"/>
    <w:basedOn w:val="afffffff4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6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7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9">
    <w:name w:val="???????? ?????????"/>
    <w:rsid w:val="00164773"/>
    <w:rPr>
      <w:b/>
      <w:bCs/>
      <w:color w:val="000080"/>
    </w:rPr>
  </w:style>
  <w:style w:type="character" w:customStyle="1" w:styleId="afffffffa">
    <w:name w:val="?????????????? ??????"/>
    <w:rsid w:val="00164773"/>
    <w:rPr>
      <w:b w:val="0"/>
      <w:bCs w:val="0"/>
      <w:color w:val="008000"/>
    </w:rPr>
  </w:style>
  <w:style w:type="character" w:customStyle="1" w:styleId="afffffffb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c">
    <w:name w:val="????????? ?????? ?????????"/>
    <w:rsid w:val="00164773"/>
    <w:rPr>
      <w:b w:val="0"/>
      <w:bCs w:val="0"/>
      <w:color w:val="000080"/>
    </w:rPr>
  </w:style>
  <w:style w:type="character" w:customStyle="1" w:styleId="afffffffd">
    <w:name w:val="????????? /????? ?????????"/>
    <w:rsid w:val="00164773"/>
    <w:rPr>
      <w:b w:val="0"/>
      <w:bCs w:val="0"/>
      <w:color w:val="FF0000"/>
    </w:rPr>
  </w:style>
  <w:style w:type="character" w:customStyle="1" w:styleId="afffffffe">
    <w:name w:val="????????? ?????"/>
    <w:rsid w:val="00164773"/>
    <w:rPr>
      <w:b w:val="0"/>
      <w:bCs w:val="0"/>
      <w:color w:val="000080"/>
    </w:rPr>
  </w:style>
  <w:style w:type="character" w:customStyle="1" w:styleId="affffffff">
    <w:name w:val="?? ??????? ? ????"/>
    <w:rsid w:val="00164773"/>
    <w:rPr>
      <w:b w:val="0"/>
      <w:bCs w:val="0"/>
      <w:color w:val="008080"/>
    </w:rPr>
  </w:style>
  <w:style w:type="character" w:customStyle="1" w:styleId="affffffff0">
    <w:name w:val="???/????"/>
    <w:rsid w:val="00164773"/>
    <w:rPr>
      <w:color w:val="FF0000"/>
    </w:rPr>
  </w:style>
  <w:style w:type="character" w:customStyle="1" w:styleId="affffffff1">
    <w:name w:val="??????????? ??????"/>
    <w:rsid w:val="00164773"/>
    <w:rPr>
      <w:b w:val="0"/>
      <w:bCs w:val="0"/>
      <w:color w:val="008000"/>
    </w:rPr>
  </w:style>
  <w:style w:type="character" w:customStyle="1" w:styleId="affffffff2">
    <w:name w:val="????????? ????????"/>
    <w:rsid w:val="00164773"/>
    <w:rPr>
      <w:b w:val="0"/>
      <w:bCs w:val="0"/>
      <w:color w:val="000080"/>
    </w:rPr>
  </w:style>
  <w:style w:type="character" w:customStyle="1" w:styleId="affffffff3">
    <w:name w:val="????????? ????????. ??????????? ????????"/>
    <w:rsid w:val="00164773"/>
    <w:rPr>
      <w:color w:val="0000FF"/>
    </w:rPr>
  </w:style>
  <w:style w:type="character" w:customStyle="1" w:styleId="affffffff4">
    <w:name w:val="????????? ????????. ????????? ????????"/>
    <w:rsid w:val="00164773"/>
    <w:rPr>
      <w:strike/>
      <w:color w:val="808000"/>
    </w:rPr>
  </w:style>
  <w:style w:type="character" w:customStyle="1" w:styleId="affffffff5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6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7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uiPriority w:val="99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8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9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a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uiPriority w:val="99"/>
    <w:semiHidden/>
    <w:unhideWhenUsed/>
    <w:rsid w:val="00164773"/>
  </w:style>
  <w:style w:type="numbering" w:customStyle="1" w:styleId="1120">
    <w:name w:val="Нет списка112"/>
    <w:next w:val="a2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b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c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d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1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2">
    <w:name w:val="Список Знак"/>
    <w:link w:val="afffffff1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c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e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1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">
    <w:name w:val="Date"/>
    <w:basedOn w:val="a"/>
    <w:next w:val="a"/>
    <w:link w:val="afffffffff0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0">
    <w:name w:val="Дата Знак"/>
    <w:basedOn w:val="a0"/>
    <w:link w:val="afffffffff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e"/>
    <w:next w:val="affffffffe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semiHidden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semiHidden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1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2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3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4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1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1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semiHidden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5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6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7">
    <w:name w:val="Абзац списка Знак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8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  <w:style w:type="character" w:customStyle="1" w:styleId="116">
    <w:name w:val="Заголовок 1 Знак1"/>
    <w:basedOn w:val="a0"/>
    <w:uiPriority w:val="99"/>
    <w:rsid w:val="00FA7B6D"/>
    <w:rPr>
      <w:rFonts w:ascii="Cambria" w:hAnsi="Cambria" w:cs="Cambria"/>
      <w:color w:val="auto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locked/>
    <w:rsid w:val="00FA7B6D"/>
    <w:rPr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73370983/0" TargetMode="External"/><Relationship Id="rId18" Type="http://schemas.openxmlformats.org/officeDocument/2006/relationships/hyperlink" Target="https://internet.garant.ru/document/redirect/186367/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8916657/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139416/1861" TargetMode="External"/><Relationship Id="rId17" Type="http://schemas.openxmlformats.org/officeDocument/2006/relationships/hyperlink" Target="https://internet.garant.ru/document/redirect/9047173/0" TargetMode="External"/><Relationship Id="rId2" Type="http://schemas.openxmlformats.org/officeDocument/2006/relationships/numbering" Target="numbering.xml"/><Relationship Id="rId16" Type="http://schemas.openxmlformats.org/officeDocument/2006/relationships/hyperlink" Target="../../../../URIST/Downloads/&#1055;&#1086;&#1089;&#1090;&#1072;&#1085;&#1086;&#1074;&#1083;&#1077;&#1085;&#1080;&#1077;%20&#1040;&#1076;&#1084;&#1080;&#1085;&#1080;&#1089;&#1090;&#1088;&#1072;&#1094;&#1080;&#1080;%20&#1056;&#1091;&#1079;&#1072;&#1077;&#1074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%20(2).rtf" TargetMode="External"/><Relationship Id="rId20" Type="http://schemas.openxmlformats.org/officeDocument/2006/relationships/hyperlink" Target="https://internet.garant.ru/document/redirect/8916657/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983723/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19" Type="http://schemas.openxmlformats.org/officeDocument/2006/relationships/hyperlink" Target="https://internet.garant.ru/document/redirect/9047174/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14" Type="http://schemas.openxmlformats.org/officeDocument/2006/relationships/hyperlink" Target="../../../../URIST/Downloads/&#1055;&#1086;&#1089;&#1090;&#1072;&#1085;&#1086;&#1074;&#1083;&#1077;&#1085;&#1080;&#1077;%20&#1040;&#1076;&#1084;&#1080;&#1085;&#1080;&#1089;&#1090;&#1088;&#1072;&#1094;&#1080;&#1080;%20&#1056;&#1091;&#1079;&#1072;&#1077;&#1074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&#1074;&#1080;%20(2)%20(1).r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9E22-FE1A-47EC-81A9-178D37EE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21</cp:revision>
  <cp:lastPrinted>2024-05-06T09:35:00Z</cp:lastPrinted>
  <dcterms:created xsi:type="dcterms:W3CDTF">2025-02-28T09:51:00Z</dcterms:created>
  <dcterms:modified xsi:type="dcterms:W3CDTF">2025-03-17T13:46:00Z</dcterms:modified>
</cp:coreProperties>
</file>