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D153C3" w:rsidRDefault="002E0945" w:rsidP="007768C3">
      <w:pPr>
        <w:tabs>
          <w:tab w:val="left" w:pos="142"/>
          <w:tab w:val="left" w:pos="10773"/>
        </w:tabs>
        <w:autoSpaceDE w:val="0"/>
        <w:autoSpaceDN w:val="0"/>
        <w:adjustRightInd w:val="0"/>
        <w:ind w:right="-2"/>
        <w:jc w:val="center"/>
        <w:rPr>
          <w:rFonts w:asciiTheme="majorHAnsi" w:hAnsiTheme="majorHAnsi"/>
          <w:b/>
          <w:bCs/>
          <w:sz w:val="52"/>
          <w:szCs w:val="52"/>
        </w:rPr>
      </w:pPr>
      <w:r w:rsidRPr="00D153C3">
        <w:rPr>
          <w:rFonts w:asciiTheme="majorHAnsi" w:hAnsiTheme="majorHAnsi"/>
          <w:b/>
          <w:bCs/>
          <w:sz w:val="52"/>
          <w:szCs w:val="52"/>
        </w:rPr>
        <w:t>ИНФОРМАЦИОННЫЙ БЮЛЛЕТЕНЬ</w:t>
      </w:r>
    </w:p>
    <w:p w:rsidR="002E0945" w:rsidRPr="00D153C3" w:rsidRDefault="002E0945" w:rsidP="007768C3">
      <w:pPr>
        <w:tabs>
          <w:tab w:val="left" w:pos="142"/>
          <w:tab w:val="left" w:pos="10773"/>
        </w:tabs>
        <w:autoSpaceDE w:val="0"/>
        <w:autoSpaceDN w:val="0"/>
        <w:adjustRightInd w:val="0"/>
        <w:ind w:right="-2"/>
        <w:jc w:val="center"/>
        <w:rPr>
          <w:rFonts w:asciiTheme="majorHAnsi" w:hAnsiTheme="majorHAnsi"/>
          <w:b/>
          <w:bCs/>
          <w:sz w:val="52"/>
          <w:szCs w:val="52"/>
        </w:rPr>
      </w:pPr>
      <w:r w:rsidRPr="00D153C3">
        <w:rPr>
          <w:rFonts w:asciiTheme="majorHAnsi" w:hAnsiTheme="majorHAnsi"/>
          <w:b/>
          <w:bCs/>
          <w:sz w:val="52"/>
          <w:szCs w:val="52"/>
        </w:rPr>
        <w:t>ЧАМЗИНСКОГО МУНИЦИПАЛЬНОГО РАЙОНА</w:t>
      </w:r>
    </w:p>
    <w:p w:rsidR="002E0945" w:rsidRPr="00D153C3" w:rsidRDefault="002E0945" w:rsidP="007768C3">
      <w:pPr>
        <w:tabs>
          <w:tab w:val="left" w:pos="142"/>
          <w:tab w:val="left" w:pos="10773"/>
        </w:tabs>
        <w:autoSpaceDE w:val="0"/>
        <w:autoSpaceDN w:val="0"/>
        <w:adjustRightInd w:val="0"/>
        <w:ind w:right="-2"/>
        <w:jc w:val="center"/>
        <w:rPr>
          <w:rFonts w:asciiTheme="majorHAnsi" w:hAnsiTheme="majorHAnsi"/>
          <w:bCs/>
          <w:sz w:val="52"/>
          <w:szCs w:val="52"/>
        </w:rPr>
      </w:pPr>
    </w:p>
    <w:p w:rsidR="002E0945" w:rsidRPr="00D153C3" w:rsidRDefault="002E0945" w:rsidP="007768C3">
      <w:pPr>
        <w:tabs>
          <w:tab w:val="left" w:pos="142"/>
          <w:tab w:val="left" w:pos="10773"/>
        </w:tabs>
        <w:autoSpaceDE w:val="0"/>
        <w:autoSpaceDN w:val="0"/>
        <w:adjustRightInd w:val="0"/>
        <w:ind w:right="-2"/>
        <w:jc w:val="center"/>
        <w:rPr>
          <w:rFonts w:asciiTheme="majorHAnsi" w:hAnsiTheme="majorHAnsi"/>
          <w:bCs/>
          <w:sz w:val="52"/>
          <w:szCs w:val="52"/>
        </w:rPr>
      </w:pPr>
      <w:r w:rsidRPr="00D153C3">
        <w:rPr>
          <w:rFonts w:asciiTheme="majorHAnsi" w:hAnsiTheme="majorHAnsi"/>
          <w:bCs/>
          <w:sz w:val="52"/>
          <w:szCs w:val="52"/>
        </w:rPr>
        <w:t>Является официальным печатным изданием</w:t>
      </w:r>
    </w:p>
    <w:p w:rsidR="002E0945" w:rsidRPr="00D153C3" w:rsidRDefault="002E0945" w:rsidP="007768C3">
      <w:pPr>
        <w:tabs>
          <w:tab w:val="left" w:pos="142"/>
          <w:tab w:val="left" w:pos="10773"/>
        </w:tabs>
        <w:autoSpaceDE w:val="0"/>
        <w:autoSpaceDN w:val="0"/>
        <w:adjustRightInd w:val="0"/>
        <w:ind w:right="-2"/>
        <w:jc w:val="center"/>
        <w:rPr>
          <w:rFonts w:asciiTheme="majorHAnsi" w:hAnsiTheme="majorHAnsi"/>
          <w:bCs/>
          <w:sz w:val="52"/>
          <w:szCs w:val="52"/>
        </w:rPr>
      </w:pPr>
      <w:r w:rsidRPr="00D153C3">
        <w:rPr>
          <w:rFonts w:asciiTheme="majorHAnsi" w:hAnsiTheme="majorHAnsi"/>
          <w:bCs/>
          <w:sz w:val="52"/>
          <w:szCs w:val="52"/>
        </w:rPr>
        <w:t>Чамзинского муниципального района</w:t>
      </w:r>
    </w:p>
    <w:p w:rsidR="00694598" w:rsidRPr="004F56EF" w:rsidRDefault="00694598" w:rsidP="007768C3">
      <w:pPr>
        <w:pBdr>
          <w:bottom w:val="single" w:sz="12" w:space="1" w:color="auto"/>
        </w:pBdr>
        <w:tabs>
          <w:tab w:val="left" w:pos="142"/>
          <w:tab w:val="left" w:pos="10773"/>
        </w:tabs>
        <w:autoSpaceDE w:val="0"/>
        <w:autoSpaceDN w:val="0"/>
        <w:adjustRightInd w:val="0"/>
        <w:ind w:right="-2"/>
        <w:jc w:val="center"/>
        <w:rPr>
          <w:rFonts w:asciiTheme="majorHAnsi" w:hAnsiTheme="majorHAnsi"/>
          <w:bCs/>
          <w:sz w:val="28"/>
          <w:szCs w:val="28"/>
        </w:rPr>
      </w:pPr>
    </w:p>
    <w:p w:rsidR="007D1B8D" w:rsidRPr="00D153C3" w:rsidRDefault="00113442" w:rsidP="007768C3">
      <w:pPr>
        <w:pBdr>
          <w:bottom w:val="single" w:sz="12" w:space="1" w:color="auto"/>
        </w:pBdr>
        <w:tabs>
          <w:tab w:val="left" w:pos="142"/>
          <w:tab w:val="left" w:pos="10773"/>
        </w:tabs>
        <w:autoSpaceDE w:val="0"/>
        <w:autoSpaceDN w:val="0"/>
        <w:adjustRightInd w:val="0"/>
        <w:ind w:right="-2"/>
        <w:jc w:val="both"/>
        <w:rPr>
          <w:rFonts w:asciiTheme="majorHAnsi" w:hAnsiTheme="majorHAnsi"/>
          <w:bCs/>
          <w:sz w:val="52"/>
          <w:szCs w:val="52"/>
        </w:rPr>
      </w:pPr>
      <w:r w:rsidRPr="00D153C3">
        <w:rPr>
          <w:rFonts w:asciiTheme="majorHAnsi" w:hAnsiTheme="majorHAnsi"/>
          <w:bCs/>
          <w:sz w:val="52"/>
          <w:szCs w:val="52"/>
        </w:rPr>
        <w:t>1</w:t>
      </w:r>
      <w:r w:rsidR="004A5CE3">
        <w:rPr>
          <w:rFonts w:asciiTheme="majorHAnsi" w:hAnsiTheme="majorHAnsi"/>
          <w:bCs/>
          <w:sz w:val="52"/>
          <w:szCs w:val="52"/>
        </w:rPr>
        <w:t>6</w:t>
      </w:r>
      <w:r w:rsidR="003C5923" w:rsidRPr="00D153C3">
        <w:rPr>
          <w:rFonts w:asciiTheme="majorHAnsi" w:hAnsiTheme="majorHAnsi"/>
          <w:bCs/>
          <w:sz w:val="52"/>
          <w:szCs w:val="52"/>
        </w:rPr>
        <w:t xml:space="preserve"> мая</w:t>
      </w:r>
      <w:r w:rsidR="009537E2" w:rsidRPr="00D153C3">
        <w:rPr>
          <w:rFonts w:asciiTheme="majorHAnsi" w:hAnsiTheme="majorHAnsi"/>
          <w:bCs/>
          <w:sz w:val="52"/>
          <w:szCs w:val="52"/>
        </w:rPr>
        <w:t xml:space="preserve"> </w:t>
      </w:r>
      <w:r w:rsidR="002E0945" w:rsidRPr="00D153C3">
        <w:rPr>
          <w:rFonts w:asciiTheme="majorHAnsi" w:hAnsiTheme="majorHAnsi"/>
          <w:bCs/>
          <w:sz w:val="52"/>
          <w:szCs w:val="52"/>
        </w:rPr>
        <w:t>202</w:t>
      </w:r>
      <w:r w:rsidR="00556CD1" w:rsidRPr="00D153C3">
        <w:rPr>
          <w:rFonts w:asciiTheme="majorHAnsi" w:hAnsiTheme="majorHAnsi"/>
          <w:bCs/>
          <w:sz w:val="52"/>
          <w:szCs w:val="52"/>
        </w:rPr>
        <w:t>5</w:t>
      </w:r>
      <w:r w:rsidR="002E0945" w:rsidRPr="00D153C3">
        <w:rPr>
          <w:rFonts w:asciiTheme="majorHAnsi" w:hAnsiTheme="majorHAnsi"/>
          <w:bCs/>
          <w:sz w:val="52"/>
          <w:szCs w:val="52"/>
        </w:rPr>
        <w:t xml:space="preserve">г.            </w:t>
      </w:r>
      <w:r w:rsidR="00027D05" w:rsidRPr="00D153C3">
        <w:rPr>
          <w:rFonts w:asciiTheme="majorHAnsi" w:hAnsiTheme="majorHAnsi"/>
          <w:bCs/>
          <w:sz w:val="52"/>
          <w:szCs w:val="52"/>
        </w:rPr>
        <w:t xml:space="preserve">           </w:t>
      </w:r>
      <w:r w:rsidR="002E0945" w:rsidRPr="00D153C3">
        <w:rPr>
          <w:rFonts w:asciiTheme="majorHAnsi" w:hAnsiTheme="majorHAnsi"/>
          <w:bCs/>
          <w:sz w:val="52"/>
          <w:szCs w:val="52"/>
        </w:rPr>
        <w:t xml:space="preserve">  №</w:t>
      </w:r>
      <w:r w:rsidR="009F0BB2" w:rsidRPr="00D153C3">
        <w:rPr>
          <w:rFonts w:asciiTheme="majorHAnsi" w:hAnsiTheme="majorHAnsi"/>
          <w:bCs/>
          <w:sz w:val="52"/>
          <w:szCs w:val="52"/>
        </w:rPr>
        <w:t xml:space="preserve"> </w:t>
      </w:r>
      <w:r w:rsidR="001133C7" w:rsidRPr="00D153C3">
        <w:rPr>
          <w:rFonts w:asciiTheme="majorHAnsi" w:hAnsiTheme="majorHAnsi"/>
          <w:bCs/>
          <w:sz w:val="52"/>
          <w:szCs w:val="52"/>
        </w:rPr>
        <w:t>1</w:t>
      </w:r>
      <w:r w:rsidR="0029531A" w:rsidRPr="00D153C3">
        <w:rPr>
          <w:rFonts w:asciiTheme="majorHAnsi" w:hAnsiTheme="majorHAnsi"/>
          <w:bCs/>
          <w:sz w:val="52"/>
          <w:szCs w:val="52"/>
        </w:rPr>
        <w:t>4</w:t>
      </w:r>
      <w:r w:rsidR="002E0945" w:rsidRPr="00D153C3">
        <w:rPr>
          <w:rFonts w:asciiTheme="majorHAnsi" w:hAnsiTheme="majorHAnsi"/>
          <w:bCs/>
          <w:sz w:val="52"/>
          <w:szCs w:val="52"/>
        </w:rPr>
        <w:t>(</w:t>
      </w:r>
      <w:r w:rsidR="00C60A1E" w:rsidRPr="00D153C3">
        <w:rPr>
          <w:rFonts w:asciiTheme="majorHAnsi" w:hAnsiTheme="majorHAnsi"/>
          <w:bCs/>
          <w:sz w:val="52"/>
          <w:szCs w:val="52"/>
        </w:rPr>
        <w:t>4</w:t>
      </w:r>
      <w:r w:rsidR="003C5923" w:rsidRPr="00D153C3">
        <w:rPr>
          <w:rFonts w:asciiTheme="majorHAnsi" w:hAnsiTheme="majorHAnsi"/>
          <w:bCs/>
          <w:sz w:val="52"/>
          <w:szCs w:val="52"/>
        </w:rPr>
        <w:t>8</w:t>
      </w:r>
      <w:r w:rsidR="0029531A" w:rsidRPr="00D153C3">
        <w:rPr>
          <w:rFonts w:asciiTheme="majorHAnsi" w:hAnsiTheme="majorHAnsi"/>
          <w:bCs/>
          <w:sz w:val="52"/>
          <w:szCs w:val="52"/>
        </w:rPr>
        <w:t>1</w:t>
      </w:r>
      <w:r w:rsidR="002E0945" w:rsidRPr="00D153C3">
        <w:rPr>
          <w:rFonts w:asciiTheme="majorHAnsi" w:hAnsiTheme="majorHAnsi"/>
          <w:bCs/>
          <w:sz w:val="52"/>
          <w:szCs w:val="52"/>
        </w:rPr>
        <w:t>)</w:t>
      </w:r>
    </w:p>
    <w:p w:rsidR="008C1020" w:rsidRPr="00D153C3" w:rsidRDefault="008C1020" w:rsidP="007768C3">
      <w:pPr>
        <w:tabs>
          <w:tab w:val="left" w:pos="142"/>
        </w:tabs>
        <w:ind w:left="426" w:right="-2" w:firstLine="708"/>
      </w:pPr>
    </w:p>
    <w:p w:rsidR="001133C7" w:rsidRPr="00D153C3" w:rsidRDefault="001133C7" w:rsidP="007768C3">
      <w:pPr>
        <w:ind w:right="-2"/>
        <w:jc w:val="center"/>
      </w:pPr>
    </w:p>
    <w:p w:rsidR="00113442" w:rsidRPr="00D153C3" w:rsidRDefault="00113442" w:rsidP="00D153C3">
      <w:pPr>
        <w:jc w:val="center"/>
      </w:pPr>
      <w:r w:rsidRPr="00D153C3">
        <w:t>Республика Мордовия</w:t>
      </w:r>
    </w:p>
    <w:p w:rsidR="00113442" w:rsidRPr="00D153C3" w:rsidRDefault="00113442" w:rsidP="00D153C3">
      <w:pPr>
        <w:jc w:val="center"/>
        <w:rPr>
          <w:b/>
          <w:bCs/>
        </w:rPr>
      </w:pPr>
      <w:r w:rsidRPr="00D153C3">
        <w:t>Администрация Чамзинского Муниципального района</w:t>
      </w:r>
    </w:p>
    <w:p w:rsidR="00113442" w:rsidRPr="00D153C3" w:rsidRDefault="00113442" w:rsidP="00D153C3">
      <w:pPr>
        <w:jc w:val="center"/>
      </w:pPr>
    </w:p>
    <w:p w:rsidR="00113442" w:rsidRPr="00D153C3" w:rsidRDefault="00113442" w:rsidP="00D153C3">
      <w:pPr>
        <w:jc w:val="center"/>
        <w:rPr>
          <w:rStyle w:val="a8"/>
          <w:b/>
          <w:bCs/>
        </w:rPr>
      </w:pPr>
      <w:r w:rsidRPr="00D153C3">
        <w:rPr>
          <w:rStyle w:val="a8"/>
        </w:rPr>
        <w:t>ПОСТАНОВЛЕНИЕ</w:t>
      </w:r>
    </w:p>
    <w:p w:rsidR="00113442" w:rsidRPr="00D153C3" w:rsidRDefault="00113442" w:rsidP="00D153C3">
      <w:pPr>
        <w:jc w:val="center"/>
        <w:rPr>
          <w:rStyle w:val="a8"/>
          <w:b/>
          <w:bCs/>
        </w:rPr>
      </w:pPr>
    </w:p>
    <w:p w:rsidR="00113442" w:rsidRPr="00D153C3" w:rsidRDefault="00113442" w:rsidP="00D153C3">
      <w:pPr>
        <w:jc w:val="center"/>
        <w:rPr>
          <w:rStyle w:val="a8"/>
          <w:b/>
          <w:bCs/>
        </w:rPr>
      </w:pPr>
      <w:r w:rsidRPr="00D153C3">
        <w:t>01.04. 2025г.                                                                                          № 176</w:t>
      </w:r>
    </w:p>
    <w:p w:rsidR="00113442" w:rsidRPr="00D153C3" w:rsidRDefault="00113442" w:rsidP="00D153C3">
      <w:pPr>
        <w:jc w:val="center"/>
      </w:pPr>
    </w:p>
    <w:p w:rsidR="00113442" w:rsidRPr="00D153C3" w:rsidRDefault="00113442" w:rsidP="00D153C3">
      <w:pPr>
        <w:jc w:val="center"/>
      </w:pPr>
      <w:r w:rsidRPr="00D153C3">
        <w:t>р.п. Чамзинка</w:t>
      </w:r>
    </w:p>
    <w:p w:rsidR="00113442" w:rsidRPr="00D153C3" w:rsidRDefault="00113442" w:rsidP="00D153C3">
      <w:pPr>
        <w:jc w:val="center"/>
      </w:pPr>
    </w:p>
    <w:p w:rsidR="00113442" w:rsidRPr="00D153C3" w:rsidRDefault="00113442" w:rsidP="00D153C3">
      <w:pPr>
        <w:suppressAutoHyphens/>
        <w:jc w:val="center"/>
        <w:rPr>
          <w:b/>
          <w:lang w:eastAsia="ar-SA"/>
        </w:rPr>
      </w:pPr>
      <w:r w:rsidRPr="00D153C3">
        <w:rPr>
          <w:b/>
          <w:lang w:eastAsia="ar-SA"/>
        </w:rPr>
        <w:t>Об утверждении Плана противодействия коррупции в органах</w:t>
      </w:r>
    </w:p>
    <w:p w:rsidR="00113442" w:rsidRPr="00D153C3" w:rsidRDefault="00113442" w:rsidP="00D153C3">
      <w:pPr>
        <w:suppressAutoHyphens/>
        <w:jc w:val="center"/>
        <w:rPr>
          <w:b/>
          <w:lang w:eastAsia="ar-SA"/>
        </w:rPr>
      </w:pPr>
      <w:r w:rsidRPr="00D153C3">
        <w:rPr>
          <w:b/>
          <w:lang w:eastAsia="ar-SA"/>
        </w:rPr>
        <w:t>местного самоуправления Чамзинского муниципального района на 2025-2028 годы</w:t>
      </w:r>
    </w:p>
    <w:p w:rsidR="00113442" w:rsidRPr="00D153C3" w:rsidRDefault="00113442" w:rsidP="00D153C3">
      <w:pPr>
        <w:suppressAutoHyphens/>
        <w:jc w:val="both"/>
        <w:rPr>
          <w:b/>
          <w:lang w:eastAsia="ar-SA"/>
        </w:rPr>
      </w:pPr>
    </w:p>
    <w:p w:rsidR="00113442" w:rsidRPr="00D153C3" w:rsidRDefault="00113442" w:rsidP="00D153C3">
      <w:pPr>
        <w:pStyle w:val="Style8"/>
        <w:widowControl/>
        <w:spacing w:line="240" w:lineRule="auto"/>
        <w:ind w:left="-709" w:right="-143" w:firstLine="720"/>
        <w:jc w:val="both"/>
      </w:pPr>
      <w:r w:rsidRPr="00D153C3">
        <w:rPr>
          <w:lang w:eastAsia="ar-SA"/>
        </w:rPr>
        <w:t xml:space="preserve">В соответствии с Указом Президента РФ от 16 августа 2021 г. N 478 "О Национальном плане противодействия коррупции на 2021 - 2024 годы", пунктом 33 части 1 </w:t>
      </w:r>
      <w:hyperlink r:id="rId8" w:history="1">
        <w:r w:rsidRPr="00D153C3">
          <w:rPr>
            <w:lang w:eastAsia="ar-SA"/>
          </w:rPr>
          <w:t>статьи 15</w:t>
        </w:r>
      </w:hyperlink>
      <w:r w:rsidRPr="00D153C3">
        <w:rPr>
          <w:lang w:eastAsia="ar-SA"/>
        </w:rPr>
        <w:t xml:space="preserve"> Федерального закона от 08.10.2003 г. N 131-ФЗ «Об общих принципах организации местного самоуправления в Российской Федерации» и в целях достижения конкретных результатов в работе по предупреждению коррупции, минимизации и (или) ликвидации последствий коррупционных правонарушений, </w:t>
      </w:r>
      <w:r w:rsidRPr="00D153C3">
        <w:rPr>
          <w:rStyle w:val="FontStyle15"/>
          <w:sz w:val="24"/>
        </w:rPr>
        <w:t>Администрация Чамзинского муниципального района</w:t>
      </w:r>
      <w:r w:rsidR="00D153C3">
        <w:rPr>
          <w:rStyle w:val="FontStyle15"/>
          <w:sz w:val="24"/>
        </w:rPr>
        <w:t xml:space="preserve"> </w:t>
      </w:r>
      <w:r w:rsidRPr="00D153C3">
        <w:t>ПОСТАНОВЛЯЕТ:</w:t>
      </w:r>
    </w:p>
    <w:p w:rsidR="00113442" w:rsidRPr="00D153C3" w:rsidRDefault="00113442" w:rsidP="00D153C3">
      <w:pPr>
        <w:suppressAutoHyphens/>
        <w:ind w:left="-709" w:right="-143"/>
        <w:jc w:val="both"/>
        <w:rPr>
          <w:lang w:eastAsia="ar-SA"/>
        </w:rPr>
      </w:pPr>
    </w:p>
    <w:p w:rsidR="00113442" w:rsidRPr="00D153C3" w:rsidRDefault="00113442" w:rsidP="00D153C3">
      <w:pPr>
        <w:suppressAutoHyphens/>
        <w:ind w:left="-709" w:right="-143"/>
        <w:jc w:val="both"/>
        <w:rPr>
          <w:lang w:eastAsia="ar-SA"/>
        </w:rPr>
      </w:pPr>
      <w:r w:rsidRPr="00D153C3">
        <w:rPr>
          <w:lang w:eastAsia="ar-SA"/>
        </w:rPr>
        <w:tab/>
        <w:t>1.</w:t>
      </w:r>
      <w:bookmarkStart w:id="0" w:name="sub_1"/>
      <w:r w:rsidRPr="00D153C3">
        <w:rPr>
          <w:lang w:eastAsia="ar-SA"/>
        </w:rPr>
        <w:t xml:space="preserve">  Утвердить прилагаемый </w:t>
      </w:r>
      <w:hyperlink w:anchor="sub_1000" w:history="1">
        <w:r w:rsidRPr="00D153C3">
          <w:rPr>
            <w:lang w:eastAsia="ar-SA"/>
          </w:rPr>
          <w:t>План</w:t>
        </w:r>
      </w:hyperlink>
      <w:r w:rsidRPr="00D153C3">
        <w:rPr>
          <w:lang w:eastAsia="ar-SA"/>
        </w:rPr>
        <w:t xml:space="preserve"> противодействия коррупции в органах местного самоуправления Чамзинского муниципального района на 2025-2028 годы.         </w:t>
      </w:r>
    </w:p>
    <w:p w:rsidR="00113442" w:rsidRPr="00D153C3" w:rsidRDefault="00113442" w:rsidP="00D153C3">
      <w:pPr>
        <w:suppressAutoHyphens/>
        <w:ind w:left="-709" w:right="-143"/>
        <w:jc w:val="both"/>
        <w:rPr>
          <w:lang w:eastAsia="ar-SA"/>
        </w:rPr>
      </w:pPr>
      <w:r w:rsidRPr="00D153C3">
        <w:rPr>
          <w:lang w:eastAsia="ar-SA"/>
        </w:rPr>
        <w:tab/>
        <w:t>2. Контроль за исполнением Плана противодействия коррупции в органах местного самоуправления Чамзинского муниципального района на 2025-2028 годы возложить на заместителя Главы Чамзинского муниципального района – начальника финансового управления.</w:t>
      </w:r>
    </w:p>
    <w:bookmarkEnd w:id="0"/>
    <w:p w:rsidR="00113442" w:rsidRPr="00D153C3" w:rsidRDefault="00113442" w:rsidP="00D153C3">
      <w:pPr>
        <w:ind w:left="-709" w:right="-143"/>
        <w:jc w:val="both"/>
      </w:pPr>
      <w:r w:rsidRPr="00D153C3">
        <w:t>3.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113442" w:rsidRPr="00D153C3" w:rsidRDefault="00113442" w:rsidP="00D153C3">
      <w:pPr>
        <w:suppressAutoHyphens/>
        <w:ind w:left="-709" w:right="-143"/>
        <w:jc w:val="both"/>
        <w:rPr>
          <w:b/>
          <w:lang w:eastAsia="ar-SA"/>
        </w:rPr>
      </w:pPr>
    </w:p>
    <w:p w:rsidR="00113442" w:rsidRPr="00D153C3" w:rsidRDefault="00113442" w:rsidP="00D153C3">
      <w:pPr>
        <w:suppressAutoHyphens/>
        <w:ind w:left="-709" w:right="-143"/>
        <w:jc w:val="both"/>
        <w:rPr>
          <w:b/>
          <w:lang w:eastAsia="ar-SA"/>
        </w:rPr>
      </w:pPr>
    </w:p>
    <w:p w:rsidR="00113442" w:rsidRPr="00D153C3" w:rsidRDefault="00113442" w:rsidP="00D153C3">
      <w:pPr>
        <w:suppressAutoHyphens/>
        <w:ind w:left="-709" w:right="-143"/>
        <w:jc w:val="both"/>
        <w:rPr>
          <w:lang w:eastAsia="ar-SA"/>
        </w:rPr>
      </w:pPr>
      <w:r w:rsidRPr="00D153C3">
        <w:rPr>
          <w:lang w:eastAsia="ar-SA"/>
        </w:rPr>
        <w:t xml:space="preserve">Глава </w:t>
      </w:r>
    </w:p>
    <w:p w:rsidR="00113442" w:rsidRPr="00D153C3" w:rsidRDefault="00113442" w:rsidP="00D153C3">
      <w:pPr>
        <w:suppressAutoHyphens/>
        <w:ind w:left="-709" w:right="-143"/>
        <w:jc w:val="both"/>
        <w:rPr>
          <w:lang w:eastAsia="ar-SA"/>
        </w:rPr>
      </w:pPr>
      <w:r w:rsidRPr="00D153C3">
        <w:rPr>
          <w:lang w:eastAsia="ar-SA"/>
        </w:rPr>
        <w:t>Чамзинского муниципального района</w:t>
      </w:r>
      <w:r w:rsidRPr="00D153C3">
        <w:rPr>
          <w:lang w:eastAsia="ar-SA"/>
        </w:rPr>
        <w:tab/>
      </w:r>
      <w:r w:rsidRPr="00D153C3">
        <w:rPr>
          <w:lang w:eastAsia="ar-SA"/>
        </w:rPr>
        <w:tab/>
      </w:r>
      <w:r w:rsidRPr="00D153C3">
        <w:rPr>
          <w:lang w:eastAsia="ar-SA"/>
        </w:rPr>
        <w:tab/>
      </w:r>
      <w:r w:rsidRPr="00D153C3">
        <w:rPr>
          <w:lang w:eastAsia="ar-SA"/>
        </w:rPr>
        <w:tab/>
        <w:t xml:space="preserve">      </w:t>
      </w:r>
      <w:r w:rsidR="00D153C3">
        <w:rPr>
          <w:lang w:eastAsia="ar-SA"/>
        </w:rPr>
        <w:t xml:space="preserve">                               </w:t>
      </w:r>
      <w:r w:rsidRPr="00D153C3">
        <w:rPr>
          <w:lang w:eastAsia="ar-SA"/>
        </w:rPr>
        <w:t xml:space="preserve"> А.В. Сазанов </w:t>
      </w:r>
    </w:p>
    <w:p w:rsidR="00EC2A9A" w:rsidRPr="00D153C3" w:rsidRDefault="00EC2A9A" w:rsidP="00D153C3">
      <w:pPr>
        <w:suppressAutoHyphens/>
        <w:ind w:left="-709" w:right="-143"/>
        <w:jc w:val="both"/>
        <w:rPr>
          <w:lang w:eastAsia="ar-SA"/>
        </w:rPr>
        <w:sectPr w:rsidR="00EC2A9A" w:rsidRPr="00D153C3" w:rsidSect="002E7C62">
          <w:footerReference w:type="default" r:id="rId9"/>
          <w:footerReference w:type="first" r:id="rId10"/>
          <w:pgSz w:w="11906" w:h="16838"/>
          <w:pgMar w:top="993" w:right="850" w:bottom="1134" w:left="1701" w:header="708" w:footer="708" w:gutter="0"/>
          <w:cols w:space="708"/>
          <w:docGrid w:linePitch="360"/>
        </w:sectPr>
      </w:pPr>
    </w:p>
    <w:p w:rsidR="00EC2A9A" w:rsidRPr="00D153C3" w:rsidRDefault="00EC2A9A" w:rsidP="00D153C3">
      <w:pPr>
        <w:suppressAutoHyphens/>
        <w:ind w:left="-709" w:right="-143"/>
        <w:jc w:val="both"/>
        <w:rPr>
          <w:lang w:eastAsia="ar-SA"/>
        </w:rPr>
      </w:pPr>
    </w:p>
    <w:p w:rsidR="00113442" w:rsidRPr="00D153C3" w:rsidRDefault="00113442" w:rsidP="00113442">
      <w:pPr>
        <w:suppressAutoHyphens/>
        <w:rPr>
          <w:lang w:eastAsia="ar-SA"/>
        </w:rPr>
        <w:sectPr w:rsidR="00113442" w:rsidRPr="00D153C3" w:rsidSect="00EC2A9A">
          <w:type w:val="continuous"/>
          <w:pgSz w:w="11906" w:h="16838"/>
          <w:pgMar w:top="993" w:right="850" w:bottom="1134" w:left="1701" w:header="708" w:footer="708" w:gutter="0"/>
          <w:cols w:space="708"/>
          <w:docGrid w:linePitch="360"/>
        </w:sectPr>
      </w:pPr>
    </w:p>
    <w:p w:rsidR="00113442" w:rsidRPr="00D153C3" w:rsidRDefault="00113442" w:rsidP="00113442">
      <w:pPr>
        <w:suppressAutoHyphens/>
        <w:jc w:val="right"/>
        <w:rPr>
          <w:lang w:eastAsia="ar-SA"/>
        </w:rPr>
      </w:pPr>
      <w:r w:rsidRPr="00D153C3">
        <w:rPr>
          <w:lang w:eastAsia="ar-SA"/>
        </w:rPr>
        <w:lastRenderedPageBreak/>
        <w:t xml:space="preserve">Приложение </w:t>
      </w:r>
    </w:p>
    <w:p w:rsidR="00113442" w:rsidRPr="00D153C3" w:rsidRDefault="00113442" w:rsidP="00113442">
      <w:pPr>
        <w:suppressAutoHyphens/>
        <w:jc w:val="right"/>
        <w:rPr>
          <w:lang w:eastAsia="ar-SA"/>
        </w:rPr>
      </w:pPr>
      <w:r w:rsidRPr="00D153C3">
        <w:rPr>
          <w:lang w:eastAsia="ar-SA"/>
        </w:rPr>
        <w:t>к постановлению администрации</w:t>
      </w:r>
    </w:p>
    <w:p w:rsidR="00113442" w:rsidRPr="00D153C3" w:rsidRDefault="00113442" w:rsidP="00113442">
      <w:pPr>
        <w:suppressAutoHyphens/>
        <w:jc w:val="right"/>
        <w:rPr>
          <w:lang w:eastAsia="ar-SA"/>
        </w:rPr>
      </w:pPr>
      <w:r w:rsidRPr="00D153C3">
        <w:rPr>
          <w:lang w:eastAsia="ar-SA"/>
        </w:rPr>
        <w:t xml:space="preserve"> Чамзинского муниципального района</w:t>
      </w:r>
    </w:p>
    <w:p w:rsidR="00113442" w:rsidRPr="00D153C3" w:rsidRDefault="00113442" w:rsidP="00113442">
      <w:pPr>
        <w:suppressAutoHyphens/>
        <w:jc w:val="right"/>
        <w:rPr>
          <w:lang w:eastAsia="ar-SA"/>
        </w:rPr>
      </w:pPr>
      <w:r w:rsidRPr="00D153C3">
        <w:rPr>
          <w:lang w:eastAsia="ar-SA"/>
        </w:rPr>
        <w:t>от 01.04.2025г № 176</w:t>
      </w:r>
    </w:p>
    <w:p w:rsidR="00113442" w:rsidRPr="00D153C3" w:rsidRDefault="00113442" w:rsidP="00113442">
      <w:pPr>
        <w:suppressAutoHyphens/>
        <w:rPr>
          <w:b/>
          <w:lang w:eastAsia="ar-SA"/>
        </w:rPr>
      </w:pPr>
    </w:p>
    <w:p w:rsidR="00113442" w:rsidRPr="00D153C3" w:rsidRDefault="00113442" w:rsidP="00113442">
      <w:pPr>
        <w:suppressAutoHyphens/>
        <w:jc w:val="center"/>
        <w:rPr>
          <w:b/>
          <w:lang w:eastAsia="ar-SA"/>
        </w:rPr>
      </w:pPr>
      <w:r w:rsidRPr="00D153C3">
        <w:rPr>
          <w:b/>
          <w:lang w:eastAsia="ar-SA"/>
        </w:rPr>
        <w:t>План противодействия коррупции в органах</w:t>
      </w:r>
    </w:p>
    <w:p w:rsidR="00113442" w:rsidRPr="00D153C3" w:rsidRDefault="00113442" w:rsidP="00113442">
      <w:pPr>
        <w:suppressAutoHyphens/>
        <w:jc w:val="center"/>
        <w:rPr>
          <w:b/>
          <w:lang w:eastAsia="ar-SA"/>
        </w:rPr>
      </w:pPr>
      <w:r w:rsidRPr="00D153C3">
        <w:rPr>
          <w:b/>
          <w:lang w:eastAsia="ar-SA"/>
        </w:rPr>
        <w:t>местного самоуправления Чамзинского муниципального района на 2025-2028 годы</w:t>
      </w:r>
    </w:p>
    <w:p w:rsidR="00113442" w:rsidRPr="00D153C3" w:rsidRDefault="00113442" w:rsidP="00113442">
      <w:pPr>
        <w:suppressAutoHyphens/>
        <w:rPr>
          <w:lang w:eastAsia="ar-SA"/>
        </w:rPr>
      </w:pPr>
    </w:p>
    <w:p w:rsidR="00113442" w:rsidRPr="00D153C3" w:rsidRDefault="00113442" w:rsidP="00113442">
      <w:pPr>
        <w:suppressAutoHyphens/>
        <w:rPr>
          <w:lang w:eastAsia="ar-SA"/>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66"/>
        <w:gridCol w:w="3864"/>
        <w:gridCol w:w="2132"/>
        <w:gridCol w:w="1599"/>
        <w:gridCol w:w="6929"/>
      </w:tblGrid>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N</w:t>
            </w:r>
            <w:r w:rsidRPr="00D153C3">
              <w:br/>
              <w:t>п/п</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Мероприятия</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Ответственные исполнители </w:t>
            </w:r>
            <w:hyperlink r:id="rId11" w:anchor="sub_901" w:history="1">
              <w:r w:rsidRPr="00D153C3">
                <w:rPr>
                  <w:rStyle w:val="a3"/>
                  <w:color w:val="auto"/>
                </w:rPr>
                <w:t>*(1)</w:t>
              </w:r>
            </w:hyperlink>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Срок исполнения</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Ожидаемый результат</w:t>
            </w:r>
          </w:p>
        </w:tc>
      </w:tr>
      <w:tr w:rsidR="00113442" w:rsidRPr="00D153C3" w:rsidTr="002E7C62">
        <w:tc>
          <w:tcPr>
            <w:tcW w:w="15190" w:type="dxa"/>
            <w:gridSpan w:val="5"/>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spacing w:before="108" w:after="108"/>
              <w:jc w:val="center"/>
              <w:outlineLvl w:val="0"/>
              <w:rPr>
                <w:b/>
                <w:bCs/>
              </w:rPr>
            </w:pPr>
            <w:bookmarkStart w:id="1" w:name="sub_1100"/>
            <w:r w:rsidRPr="00D153C3">
              <w:rPr>
                <w:b/>
                <w:bCs/>
              </w:rPr>
              <w:t>1. Повышение эффективности механизмов урегулирования конфликта интересов, обеспечение соблюдения отдельными категориями лиц ограничений, запретов, исполнения ими обязанностей и привлечения к ответственности за их нарушение</w:t>
            </w:r>
            <w:bookmarkEnd w:id="1"/>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1.1</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Обеспечение действенного функционирования Единой комиссии </w:t>
            </w:r>
            <w:r w:rsidRPr="00D153C3">
              <w:rPr>
                <w:shd w:val="clear" w:color="auto" w:fill="FFFFFF"/>
              </w:rPr>
              <w:t>по соблюдению требований к служебному поведению муниципальных служащих в Чамзинском муниципальном районе и урегулированию конфликта интересов</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председатель Единой комиссии </w:t>
            </w:r>
            <w:r w:rsidRPr="00D153C3">
              <w:rPr>
                <w:shd w:val="clear" w:color="auto" w:fill="FFFFFF"/>
              </w:rPr>
              <w:t>по соблюдению требований к служебному поведению муниципальных служащих в Чамзинском муниципальном районе и урегулированию конфликта интересов,</w:t>
            </w:r>
            <w:r w:rsidRPr="00D153C3">
              <w:t xml:space="preserve"> общий отдел, 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рассмотрение на заседаниях комиссии:</w:t>
            </w:r>
          </w:p>
          <w:p w:rsidR="00113442" w:rsidRPr="00D153C3" w:rsidRDefault="00113442" w:rsidP="002E7C62">
            <w:pPr>
              <w:widowControl w:val="0"/>
              <w:autoSpaceDE w:val="0"/>
              <w:autoSpaceDN w:val="0"/>
              <w:adjustRightInd w:val="0"/>
            </w:pPr>
            <w:r w:rsidRPr="00D153C3">
              <w:t>- материалов проверки непредставления или представления неполных и (или) недостоверных сведений о доходах, расходах, об имуществе и обязательствах имущественного характера лицами, претендующими на замещение и замещающими должности муниципальной службы;</w:t>
            </w:r>
          </w:p>
          <w:p w:rsidR="00113442" w:rsidRPr="00D153C3" w:rsidRDefault="00113442" w:rsidP="002E7C62">
            <w:pPr>
              <w:widowControl w:val="0"/>
              <w:autoSpaceDE w:val="0"/>
              <w:autoSpaceDN w:val="0"/>
              <w:adjustRightInd w:val="0"/>
            </w:pPr>
            <w:r w:rsidRPr="00D153C3">
              <w:t>- результатов осуществления контроля за расходами лиц, замещающих должности муниципальной службы;</w:t>
            </w:r>
          </w:p>
          <w:p w:rsidR="00113442" w:rsidRPr="00D153C3" w:rsidRDefault="00113442" w:rsidP="002E7C62">
            <w:pPr>
              <w:widowControl w:val="0"/>
              <w:autoSpaceDE w:val="0"/>
              <w:autoSpaceDN w:val="0"/>
              <w:adjustRightInd w:val="0"/>
            </w:pPr>
            <w:r w:rsidRPr="00D153C3">
              <w:t>- заявлений лиц, замещающих должности муниципальной службы,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113442" w:rsidRPr="00D153C3" w:rsidRDefault="00113442" w:rsidP="002E7C62">
            <w:pPr>
              <w:widowControl w:val="0"/>
              <w:autoSpaceDE w:val="0"/>
              <w:autoSpaceDN w:val="0"/>
              <w:adjustRightInd w:val="0"/>
            </w:pPr>
            <w:r w:rsidRPr="00D153C3">
              <w:t>- уведомлений лиц, замещающих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13442" w:rsidRPr="00D153C3" w:rsidRDefault="00113442" w:rsidP="002E7C62">
            <w:pPr>
              <w:widowControl w:val="0"/>
              <w:autoSpaceDE w:val="0"/>
              <w:autoSpaceDN w:val="0"/>
              <w:adjustRightInd w:val="0"/>
            </w:pPr>
            <w:r w:rsidRPr="00D153C3">
              <w:t xml:space="preserve">- обращений граждан, замещавших в органе местного самоуправления должности муниципальной службы, включенные в соответствующий перечень должностей, о даче согласия на замещение должности в коммерческой или </w:t>
            </w:r>
            <w:r w:rsidRPr="00D153C3">
              <w:lastRenderedPageBreak/>
              <w:t>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w:t>
            </w:r>
          </w:p>
          <w:p w:rsidR="00113442" w:rsidRPr="00D153C3" w:rsidRDefault="00113442" w:rsidP="002E7C62">
            <w:pPr>
              <w:widowControl w:val="0"/>
              <w:autoSpaceDE w:val="0"/>
              <w:autoSpaceDN w:val="0"/>
              <w:adjustRightInd w:val="0"/>
            </w:pPr>
            <w:r w:rsidRPr="00D153C3">
              <w:t>- уведомлений коммерческих или некоммерческих организаций о заключении с гражданами, замещавшими должности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113442" w:rsidRPr="00D153C3" w:rsidRDefault="00113442" w:rsidP="002E7C62">
            <w:pPr>
              <w:widowControl w:val="0"/>
              <w:autoSpaceDE w:val="0"/>
              <w:autoSpaceDN w:val="0"/>
              <w:adjustRightInd w:val="0"/>
            </w:pPr>
            <w:r w:rsidRPr="00D153C3">
              <w:t>- материалов проверки связанных с несоблюдением лицами, замещающими должности муниципальной службы, иных ограничений, запретов, принципов служебного поведения и неисполнения обязанностей, установленных нормативными правовыми актами Российской Федерации о муниципальной службе и противодействии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1.2</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Организация работы по приему и первичной обработке справок о доходах, расходах, об имуществе и обязательствах имущественного характера, представляемых лицами, претендующими на замещение должностей муниципальной службы и руководителей муниципальных учреждений, а также лицами, замещающими муниципальные должности, должности муниципальной службы и руководителей муниципальных учреждений, на себя своих супруг (супругов) и несовершеннолетних </w:t>
            </w:r>
            <w:r w:rsidRPr="00D153C3">
              <w:lastRenderedPageBreak/>
              <w:t>детей</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 xml:space="preserve">руководитель аппарата,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определение ответственных лиц за организацию работы по приему и первичной обработке справок о доходах, расходах, об имуществе и обязательствах имущественного характера;</w:t>
            </w:r>
          </w:p>
          <w:p w:rsidR="00113442" w:rsidRPr="00D153C3" w:rsidRDefault="00113442" w:rsidP="002E7C62">
            <w:pPr>
              <w:widowControl w:val="0"/>
              <w:autoSpaceDE w:val="0"/>
              <w:autoSpaceDN w:val="0"/>
              <w:adjustRightInd w:val="0"/>
            </w:pPr>
            <w:r w:rsidRPr="00D153C3">
              <w:t>- организация работы по приему и первичной обработке справок о доходах, расходах, об имуществе и обязательствах имущественного характера:</w:t>
            </w:r>
          </w:p>
          <w:p w:rsidR="00113442" w:rsidRPr="00D153C3" w:rsidRDefault="00113442" w:rsidP="002E7C62">
            <w:pPr>
              <w:widowControl w:val="0"/>
              <w:autoSpaceDE w:val="0"/>
              <w:autoSpaceDN w:val="0"/>
              <w:adjustRightInd w:val="0"/>
            </w:pPr>
            <w:r w:rsidRPr="00D153C3">
              <w:t>- 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113442" w:rsidRPr="00D153C3" w:rsidRDefault="00113442" w:rsidP="002E7C62">
            <w:pPr>
              <w:widowControl w:val="0"/>
              <w:autoSpaceDE w:val="0"/>
              <w:autoSpaceDN w:val="0"/>
              <w:adjustRightInd w:val="0"/>
            </w:pPr>
            <w:r w:rsidRPr="00D153C3">
              <w:t>- при оформлении трудовых отношений с лицами, претендующими на замещение должностей муниципальной службы, замещение которых влечет за собой представление данных сведений, а также с лицами, претендующими на замещение должностей руководителей муниципальных учреждений;</w:t>
            </w:r>
          </w:p>
          <w:p w:rsidR="00113442" w:rsidRPr="00D153C3" w:rsidRDefault="00113442" w:rsidP="002E7C62">
            <w:pPr>
              <w:widowControl w:val="0"/>
              <w:autoSpaceDE w:val="0"/>
              <w:autoSpaceDN w:val="0"/>
              <w:adjustRightInd w:val="0"/>
            </w:pPr>
            <w:r w:rsidRPr="00D153C3">
              <w:t xml:space="preserve">- оказание индивидуальной консультативной помощи лицам, </w:t>
            </w:r>
            <w:r w:rsidRPr="00D153C3">
              <w:lastRenderedPageBreak/>
              <w:t>представляемым справки о доходах, расходах, об имуществе и обязательствах имущественного характера</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1.3</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Размещение сведений о доходах, расходах, об имуществе и обязательствах имущественного характера, представленных лицами, замещающими должности, замещение которых предусматривает обязанность представлять такие сведения на </w:t>
            </w:r>
            <w:hyperlink r:id="rId12" w:history="1">
              <w:r w:rsidRPr="00D153C3">
                <w:rPr>
                  <w:rStyle w:val="a3"/>
                  <w:color w:val="auto"/>
                </w:rPr>
                <w:t>официальном сайте</w:t>
              </w:r>
            </w:hyperlink>
            <w:r w:rsidRPr="00D153C3">
              <w:t xml:space="preserve"> органа местного самоуправления в сети Интернет в порядке и сроки, установленные нормативными правовыми актами Российской Федерации</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отдел информатизации,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 не позднее</w:t>
            </w:r>
          </w:p>
          <w:p w:rsidR="00113442" w:rsidRPr="00D153C3" w:rsidRDefault="00113442" w:rsidP="002E7C62">
            <w:pPr>
              <w:widowControl w:val="0"/>
              <w:autoSpaceDE w:val="0"/>
              <w:autoSpaceDN w:val="0"/>
              <w:adjustRightInd w:val="0"/>
            </w:pPr>
            <w:r w:rsidRPr="00D153C3">
              <w:t>14 рабочих дней после окончания срока, установленного для представления сведений</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размещение сведений о доходах, расходах, об имуществе и обязательствах имущественного характера, представленных отдельными категориями лиц, за весь период замещения ими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 на </w:t>
            </w:r>
            <w:hyperlink r:id="rId13" w:history="1">
              <w:r w:rsidRPr="00D153C3">
                <w:rPr>
                  <w:rStyle w:val="a3"/>
                  <w:color w:val="auto"/>
                </w:rPr>
                <w:t>официальном сайте</w:t>
              </w:r>
            </w:hyperlink>
            <w:r w:rsidRPr="00D153C3">
              <w:t xml:space="preserve"> органа местного самоуправления в сети Интернет в разделе "Противодействие коррупции" ежегодно в течение 14 рабочих дней со дня истечения срока, установленного для их подачи;</w:t>
            </w:r>
          </w:p>
          <w:p w:rsidR="00113442" w:rsidRPr="00D153C3" w:rsidRDefault="00113442" w:rsidP="002E7C62">
            <w:pPr>
              <w:widowControl w:val="0"/>
              <w:autoSpaceDE w:val="0"/>
              <w:autoSpaceDN w:val="0"/>
              <w:adjustRightInd w:val="0"/>
            </w:pPr>
            <w:r w:rsidRPr="00D153C3">
              <w:t xml:space="preserve">- внесение не позднее 14 рабочих дней после окончания срока, установленного для представления уточненных сведений, соответствующих изменений в размещенные на </w:t>
            </w:r>
            <w:hyperlink r:id="rId14" w:history="1">
              <w:r w:rsidRPr="00D153C3">
                <w:rPr>
                  <w:rStyle w:val="a3"/>
                  <w:color w:val="auto"/>
                </w:rPr>
                <w:t>официальном сайте</w:t>
              </w:r>
            </w:hyperlink>
            <w:r w:rsidRPr="00D153C3">
              <w:t xml:space="preserve"> органа местного самоуправления в сети Интернет сведения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w:t>
            </w:r>
            <w:hyperlink r:id="rId15" w:history="1">
              <w:r w:rsidRPr="00D153C3">
                <w:rPr>
                  <w:rStyle w:val="a3"/>
                  <w:color w:val="auto"/>
                </w:rPr>
                <w:t>приказа</w:t>
              </w:r>
            </w:hyperlink>
            <w:r w:rsidRPr="00D153C3">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1.4</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Организация проведения в </w:t>
            </w:r>
            <w:r w:rsidRPr="00D153C3">
              <w:lastRenderedPageBreak/>
              <w:t>порядке, предусмотренном нормативными правовыми актами Российской Федерации, проверок коррупционного поведения отдельных категорий лиц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 расходах, об имуществе и обязательствах имущественного характера, несоблюдения ограничений, запретов, принципов служебного поведения и неисполнения обязанностей</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 xml:space="preserve">руководитель </w:t>
            </w:r>
            <w:r w:rsidRPr="00D153C3">
              <w:lastRenderedPageBreak/>
              <w:t xml:space="preserve">аппарата, общий отдел,  </w:t>
            </w:r>
          </w:p>
          <w:p w:rsidR="00113442" w:rsidRPr="00D153C3" w:rsidRDefault="00113442" w:rsidP="002E7C62">
            <w:pPr>
              <w:widowControl w:val="0"/>
              <w:autoSpaceDE w:val="0"/>
              <w:autoSpaceDN w:val="0"/>
              <w:adjustRightInd w:val="0"/>
            </w:pPr>
            <w:r w:rsidRPr="00D153C3">
              <w:t>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проведение проверок непредставления или представления </w:t>
            </w:r>
            <w:r w:rsidRPr="00D153C3">
              <w:lastRenderedPageBreak/>
              <w:t>недостоверных и неполных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 а также лицами, претендующими и замещающими должности руководителей муниципальных учреждений;</w:t>
            </w:r>
          </w:p>
          <w:p w:rsidR="00113442" w:rsidRPr="00D153C3" w:rsidRDefault="00113442" w:rsidP="002E7C62">
            <w:pPr>
              <w:widowControl w:val="0"/>
              <w:autoSpaceDE w:val="0"/>
              <w:autoSpaceDN w:val="0"/>
              <w:adjustRightInd w:val="0"/>
            </w:pPr>
            <w:r w:rsidRPr="00D153C3">
              <w:t>- осуществление контроля за расходами лиц, замещающими должности муниципальной службы;</w:t>
            </w:r>
          </w:p>
          <w:p w:rsidR="00113442" w:rsidRPr="00D153C3" w:rsidRDefault="00113442" w:rsidP="002E7C62">
            <w:pPr>
              <w:widowControl w:val="0"/>
              <w:autoSpaceDE w:val="0"/>
              <w:autoSpaceDN w:val="0"/>
              <w:adjustRightInd w:val="0"/>
            </w:pPr>
            <w:r w:rsidRPr="00D153C3">
              <w:t>- 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113442" w:rsidRPr="00D153C3" w:rsidRDefault="00113442" w:rsidP="002E7C62">
            <w:pPr>
              <w:widowControl w:val="0"/>
              <w:autoSpaceDE w:val="0"/>
              <w:autoSpaceDN w:val="0"/>
              <w:adjustRightInd w:val="0"/>
            </w:pPr>
            <w:r w:rsidRPr="00D153C3">
              <w:t>- проведение проверок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113442" w:rsidRPr="00D153C3" w:rsidRDefault="00113442" w:rsidP="002E7C62">
            <w:pPr>
              <w:widowControl w:val="0"/>
              <w:autoSpaceDE w:val="0"/>
              <w:autoSpaceDN w:val="0"/>
              <w:adjustRightInd w:val="0"/>
            </w:pPr>
            <w:r w:rsidRPr="00D153C3">
              <w:t>-проведение проверок соблюдения лицами, замещающими должности муниципальный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противодействии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1.5</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Осуществление контроля исполнения лицами, замещающими должности муниципальный службы, обязанности по уведомлению представителя нанимателя (работодателя) о выполнении иной оплачиваемой работы</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руководитель аппарата администрации,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информирование лиц, замещающих должности муниципальный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113442" w:rsidRPr="00D153C3" w:rsidRDefault="00113442" w:rsidP="002E7C62">
            <w:pPr>
              <w:widowControl w:val="0"/>
              <w:autoSpaceDE w:val="0"/>
              <w:autoSpaceDN w:val="0"/>
              <w:adjustRightInd w:val="0"/>
            </w:pPr>
            <w:r w:rsidRPr="00D153C3">
              <w:t>- проведение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113442" w:rsidRPr="00D153C3" w:rsidRDefault="00113442" w:rsidP="002E7C62">
            <w:pPr>
              <w:widowControl w:val="0"/>
              <w:autoSpaceDE w:val="0"/>
              <w:autoSpaceDN w:val="0"/>
              <w:adjustRightInd w:val="0"/>
            </w:pPr>
            <w:r w:rsidRPr="00D153C3">
              <w:t xml:space="preserve">- обеспечение рассмотрения вопроса о возможном возникновении конфликта интересов при исполнении </w:t>
            </w:r>
            <w:r w:rsidRPr="00D153C3">
              <w:lastRenderedPageBreak/>
              <w:t>должностных обязанностей лицом, замещающим должность муниципальной службы, на заседании комиссии по соблюдению требований к служебному поведению и урегулированию конфликта интересов</w:t>
            </w:r>
          </w:p>
        </w:tc>
      </w:tr>
      <w:tr w:rsidR="00113442" w:rsidRPr="00D153C3" w:rsidTr="002E7C62">
        <w:trPr>
          <w:trHeight w:val="2970"/>
        </w:trPr>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1.6</w:t>
            </w:r>
          </w:p>
        </w:tc>
        <w:tc>
          <w:tcPr>
            <w:tcW w:w="3864"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t>Организация систематического проведения оценок коррупционных рисков, возникающих при реализации органом местного самоуправления своих функций, и внесение уточнений в перечень должностей муниципальной службы, замещение которых связано с коррупционными рисками</w:t>
            </w:r>
          </w:p>
          <w:p w:rsidR="00113442" w:rsidRPr="00D153C3" w:rsidRDefault="00113442" w:rsidP="002E7C62">
            <w:pPr>
              <w:suppressAutoHyphens/>
            </w:pPr>
          </w:p>
          <w:p w:rsidR="00113442" w:rsidRPr="00D153C3" w:rsidRDefault="00113442" w:rsidP="002E7C62">
            <w:pPr>
              <w:suppressAutoHyphens/>
            </w:pP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 общий отдел,</w:t>
            </w:r>
          </w:p>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руководители всех структурных подразделений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 до 31 декабря</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определение перечня функций органа местного самоуправления, при реализации которых наиболее вероятно возникновение коррупции;</w:t>
            </w:r>
          </w:p>
          <w:p w:rsidR="00113442" w:rsidRPr="00D153C3" w:rsidRDefault="00113442" w:rsidP="002E7C62">
            <w:pPr>
              <w:widowControl w:val="0"/>
              <w:autoSpaceDE w:val="0"/>
              <w:autoSpaceDN w:val="0"/>
              <w:adjustRightInd w:val="0"/>
            </w:pPr>
            <w:r w:rsidRPr="00D153C3">
              <w:t>- анализ должностных инструкций лиц, замещающих должности муниципальной службы, на предмет содержания в них полномочий, связанных с коррупционными рисками;</w:t>
            </w:r>
          </w:p>
          <w:p w:rsidR="00113442" w:rsidRPr="00D153C3" w:rsidRDefault="00113442" w:rsidP="002E7C62">
            <w:pPr>
              <w:widowControl w:val="0"/>
              <w:autoSpaceDE w:val="0"/>
              <w:autoSpaceDN w:val="0"/>
              <w:adjustRightInd w:val="0"/>
            </w:pPr>
            <w:r w:rsidRPr="00D153C3">
              <w:t>- внесение уточнений в перечни должностей муниципальной службы, замещение которых связано с коррупционными рисками;</w:t>
            </w:r>
          </w:p>
          <w:p w:rsidR="00113442" w:rsidRPr="00D153C3" w:rsidRDefault="00113442" w:rsidP="002E7C62">
            <w:pPr>
              <w:widowControl w:val="0"/>
              <w:autoSpaceDE w:val="0"/>
              <w:autoSpaceDN w:val="0"/>
              <w:adjustRightInd w:val="0"/>
            </w:pPr>
            <w:r w:rsidRPr="00D153C3">
              <w:t>минимизация коррупционных рисков либо их устранение в конкретных управленческих процессах при реализации коррупционно-опасных функций</w:t>
            </w:r>
          </w:p>
        </w:tc>
      </w:tr>
      <w:tr w:rsidR="00113442" w:rsidRPr="00D153C3" w:rsidTr="002E7C62">
        <w:trPr>
          <w:trHeight w:val="2280"/>
        </w:trPr>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1.7. </w:t>
            </w:r>
          </w:p>
        </w:tc>
        <w:tc>
          <w:tcPr>
            <w:tcW w:w="3864"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suppressAutoHyphens/>
            </w:pPr>
            <w:r w:rsidRPr="00D153C3">
              <w:t>Организация соблюдения ограничений, касающихся получения подарков отдельными категориями лиц</w:t>
            </w:r>
          </w:p>
          <w:p w:rsidR="00113442" w:rsidRPr="00D153C3" w:rsidRDefault="00113442" w:rsidP="002E7C62">
            <w:pPr>
              <w:suppressAutoHyphens/>
            </w:pPr>
          </w:p>
          <w:p w:rsidR="00113442" w:rsidRPr="00D153C3" w:rsidRDefault="00113442" w:rsidP="002E7C62">
            <w:pPr>
              <w:suppressAutoHyphens/>
              <w:rPr>
                <w:lang w:eastAsia="ar-SA"/>
              </w:rPr>
            </w:pP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t>руководитель аппарата,</w:t>
            </w:r>
          </w:p>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руководители всех структурных подразделений администрации</w:t>
            </w:r>
          </w:p>
          <w:p w:rsidR="00113442" w:rsidRPr="00D153C3" w:rsidRDefault="00113442" w:rsidP="002E7C62">
            <w:pPr>
              <w:suppressAutoHyphens/>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Анализ практики применения данных ограничений, снижение коррупционных рисков</w:t>
            </w:r>
          </w:p>
        </w:tc>
      </w:tr>
      <w:tr w:rsidR="00113442" w:rsidRPr="00D153C3" w:rsidTr="002E7C62">
        <w:trPr>
          <w:trHeight w:val="649"/>
        </w:trPr>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1.8. </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suppressAutoHyphens/>
            </w:pPr>
            <w:r w:rsidRPr="00D153C3">
              <w:t xml:space="preserve">Организация исполнения требований законодательства о временном ограничении права лица, полномочия которого были досрочно прекращены и которое было уволено с муниципальной службы или с работы в связи с несоблюдением антикоррупционных стандартов, назначаться на муниципальные </w:t>
            </w:r>
            <w:r w:rsidRPr="00D153C3">
              <w:lastRenderedPageBreak/>
              <w:t xml:space="preserve">должности, поступать на муниципальную службу, занимать отдельные должности в организациях, учредителями или контролирующими лицами которых является Чамзинский муниципальный район </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lastRenderedPageBreak/>
              <w:t>руководитель аппарата,</w:t>
            </w:r>
          </w:p>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руководители всех структурных подразделений администрации</w:t>
            </w:r>
          </w:p>
          <w:p w:rsidR="00113442" w:rsidRPr="00D153C3" w:rsidRDefault="00113442" w:rsidP="002E7C62">
            <w:pPr>
              <w:suppressAutoHyphens/>
              <w:rPr>
                <w:lang w:eastAsia="ar-SA"/>
              </w:rPr>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постоянно </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Недопущение нарушений требований законодательства в указанной сфере </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1.7</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Осуществление комплекса организационных, разъяснительных и иных мер по соблюдению отдельными категориями лиц требований к служебному поведению, установленных нормативными правовыми актами Российской Федерации в целях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 администрации,</w:t>
            </w:r>
          </w:p>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структурные подразделения и должностные лица администрации, в подведомственности которых находятся муниципальные предприятия и учреждения</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проведение семинаров с лицами, замещающими муниципальные должности, должности муниципальной службы, должности руководителей муниципальных учреждений и предприятий, направленных на разъяснение порядка применения </w:t>
            </w:r>
            <w:hyperlink r:id="rId16" w:history="1">
              <w:r w:rsidRPr="00D153C3">
                <w:rPr>
                  <w:rStyle w:val="a3"/>
                  <w:color w:val="auto"/>
                </w:rPr>
                <w:t>законодательства</w:t>
              </w:r>
            </w:hyperlink>
            <w:r w:rsidRPr="00D153C3">
              <w:t xml:space="preserve"> о противодействии коррупции;</w:t>
            </w:r>
          </w:p>
          <w:p w:rsidR="00113442" w:rsidRPr="00D153C3" w:rsidRDefault="00113442" w:rsidP="002E7C62">
            <w:pPr>
              <w:widowControl w:val="0"/>
              <w:autoSpaceDE w:val="0"/>
              <w:autoSpaceDN w:val="0"/>
              <w:adjustRightInd w:val="0"/>
            </w:pPr>
            <w:r w:rsidRPr="00D153C3">
              <w:t>- проведение семинаров с лицами, замещающими муниципальные должности, должности муниципальной службы, должности руководителей муниципальных учреждений о представлении сведений о доходах, расходах, об имуществе и обязательствах имущественного характера;</w:t>
            </w:r>
          </w:p>
          <w:p w:rsidR="00113442" w:rsidRPr="00D153C3" w:rsidRDefault="00113442" w:rsidP="002E7C62">
            <w:pPr>
              <w:widowControl w:val="0"/>
              <w:autoSpaceDE w:val="0"/>
              <w:autoSpaceDN w:val="0"/>
              <w:adjustRightInd w:val="0"/>
            </w:pPr>
            <w:r w:rsidRPr="00D153C3">
              <w:t>- проведение разъяснительных бесед с лицами, замещающими муниципальные должности, должности муниципальной службы, по вопросам предотвращения и урегулирования конфликта интересов;</w:t>
            </w:r>
          </w:p>
          <w:p w:rsidR="00113442" w:rsidRPr="00D153C3" w:rsidRDefault="00113442" w:rsidP="002E7C62">
            <w:pPr>
              <w:widowControl w:val="0"/>
              <w:autoSpaceDE w:val="0"/>
              <w:autoSpaceDN w:val="0"/>
              <w:adjustRightInd w:val="0"/>
            </w:pPr>
            <w:r w:rsidRPr="00D153C3">
              <w:t>- разработка методической литературы и памяток о соблюдении ограничений, запретов, принципов служебного поведения и об исполнении обязанностей, установленных нормативными правовыми актами Российской Федерации о муниципальной службе и противодействии коррупции;</w:t>
            </w:r>
          </w:p>
          <w:p w:rsidR="00113442" w:rsidRPr="00D153C3" w:rsidRDefault="00113442" w:rsidP="002E7C62">
            <w:pPr>
              <w:widowControl w:val="0"/>
              <w:autoSpaceDE w:val="0"/>
              <w:autoSpaceDN w:val="0"/>
              <w:adjustRightInd w:val="0"/>
            </w:pPr>
            <w:r w:rsidRPr="00D153C3">
              <w:t>- ознакомление лиц, замещающих муниципальные должности, должности муниципальной службы, должности руководителей муниципальных учреждений и предприятий, с нормативными правовыми актами Российской Федерации о противодействии коррупции и порядком их применения;</w:t>
            </w:r>
          </w:p>
          <w:p w:rsidR="00113442" w:rsidRPr="00D153C3" w:rsidRDefault="00113442" w:rsidP="002E7C62">
            <w:pPr>
              <w:widowControl w:val="0"/>
              <w:autoSpaceDE w:val="0"/>
              <w:autoSpaceDN w:val="0"/>
              <w:adjustRightInd w:val="0"/>
            </w:pPr>
            <w:r w:rsidRPr="00D153C3">
              <w:t xml:space="preserve">- информирование лиц, замещающих муниципальные должности, должности муниципальной службы, должности руководителей муниципальных учреждений и предприятий, о юридической ответственности за совершение коррупционных </w:t>
            </w:r>
            <w:r w:rsidRPr="00D153C3">
              <w:lastRenderedPageBreak/>
              <w:t>правонарушений,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w:t>
            </w:r>
          </w:p>
          <w:p w:rsidR="00113442" w:rsidRPr="00D153C3" w:rsidRDefault="00113442" w:rsidP="002E7C62">
            <w:pPr>
              <w:widowControl w:val="0"/>
              <w:autoSpaceDE w:val="0"/>
              <w:autoSpaceDN w:val="0"/>
              <w:adjustRightInd w:val="0"/>
            </w:pPr>
            <w:r w:rsidRPr="00D153C3">
              <w:t xml:space="preserve">- включение в перечень обязательных вопросов при проведении квалификационных экзаменов и аттестаций лиц, замещающих должности муниципальной службы, должности руководителей муниципальных учреждений и предприятий, вопросов, связанных с соблюдением требований </w:t>
            </w:r>
            <w:hyperlink r:id="rId17" w:history="1">
              <w:r w:rsidRPr="00D153C3">
                <w:rPr>
                  <w:rStyle w:val="a3"/>
                  <w:color w:val="auto"/>
                </w:rPr>
                <w:t>законодательства</w:t>
              </w:r>
            </w:hyperlink>
            <w:r w:rsidRPr="00D153C3">
              <w:t xml:space="preserve"> о противодействии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1.8</w:t>
            </w:r>
          </w:p>
        </w:tc>
        <w:tc>
          <w:tcPr>
            <w:tcW w:w="3864"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13442" w:rsidRPr="00D153C3" w:rsidRDefault="00113442" w:rsidP="002E7C62">
            <w:pPr>
              <w:widowControl w:val="0"/>
              <w:autoSpaceDE w:val="0"/>
              <w:autoSpaceDN w:val="0"/>
              <w:adjustRightInd w:val="0"/>
            </w:pPr>
          </w:p>
          <w:p w:rsidR="00113442" w:rsidRPr="00D153C3" w:rsidRDefault="00113442" w:rsidP="002E7C62">
            <w:pPr>
              <w:widowControl w:val="0"/>
              <w:autoSpaceDE w:val="0"/>
              <w:autoSpaceDN w:val="0"/>
              <w:adjustRightInd w:val="0"/>
            </w:pPr>
            <w:r w:rsidRPr="00D153C3">
              <w:t>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13442" w:rsidRPr="00D153C3" w:rsidRDefault="00113442" w:rsidP="002E7C62">
            <w:pPr>
              <w:widowControl w:val="0"/>
              <w:autoSpaceDE w:val="0"/>
              <w:autoSpaceDN w:val="0"/>
              <w:adjustRightInd w:val="0"/>
            </w:pPr>
          </w:p>
          <w:p w:rsidR="00113442" w:rsidRPr="00D153C3" w:rsidRDefault="00113442" w:rsidP="002E7C62">
            <w:pPr>
              <w:widowControl w:val="0"/>
              <w:autoSpaceDE w:val="0"/>
              <w:autoSpaceDN w:val="0"/>
              <w:adjustRightInd w:val="0"/>
            </w:pPr>
            <w:r w:rsidRPr="00D153C3">
              <w:t xml:space="preserve">в) участие муниципальных </w:t>
            </w:r>
            <w:r w:rsidRPr="00D153C3">
              <w:lastRenderedPageBreak/>
              <w:t>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lastRenderedPageBreak/>
              <w:t xml:space="preserve">руководитель аппарата администрации </w:t>
            </w:r>
          </w:p>
          <w:p w:rsidR="00113442" w:rsidRPr="00D153C3" w:rsidRDefault="00113442" w:rsidP="002E7C62">
            <w:pPr>
              <w:widowControl w:val="0"/>
              <w:autoSpaceDE w:val="0"/>
              <w:autoSpaceDN w:val="0"/>
              <w:adjustRightInd w:val="0"/>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p w:rsidR="00113442" w:rsidRPr="00D153C3" w:rsidRDefault="00113442" w:rsidP="002E7C62">
            <w:pPr>
              <w:widowControl w:val="0"/>
              <w:autoSpaceDE w:val="0"/>
              <w:autoSpaceDN w:val="0"/>
              <w:adjustRightInd w:val="0"/>
            </w:pPr>
            <w:r w:rsidRPr="00D153C3">
              <w:t>(по отдельному плану)</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включение в план повышения квалификации на очередной год обучающих мероприятий, освещающих вопросы по противодействию коррупции;</w:t>
            </w:r>
          </w:p>
          <w:p w:rsidR="00113442" w:rsidRPr="00D153C3" w:rsidRDefault="00113442" w:rsidP="002E7C62">
            <w:pPr>
              <w:widowControl w:val="0"/>
              <w:autoSpaceDE w:val="0"/>
              <w:autoSpaceDN w:val="0"/>
              <w:adjustRightInd w:val="0"/>
            </w:pPr>
            <w:r w:rsidRPr="00D153C3">
              <w:t>- обеспечение направления на ежегодное обучение по образовательным программам антикоррупционной тематики лиц, замещающих должности муниципальной службы, в должностные обязанности которых входит организация работы в органе местного самоуправления по противодействию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1.9</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Организация работы по привлечению к ответственности лиц, замещающих муниципальные должности, должности муниципальной службы, руководителей муниципальных учреждений и предприятий</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w:t>
            </w:r>
          </w:p>
          <w:p w:rsidR="00113442" w:rsidRPr="00D153C3" w:rsidRDefault="00113442" w:rsidP="002E7C62">
            <w:pPr>
              <w:widowControl w:val="0"/>
              <w:autoSpaceDE w:val="0"/>
              <w:autoSpaceDN w:val="0"/>
              <w:adjustRightInd w:val="0"/>
            </w:pPr>
            <w:r w:rsidRPr="00D153C3">
              <w:t xml:space="preserve">юридическое управление,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в течение установленного законодательством срока с момента выявления коррупционного правонарушения</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организация работы по привлечению к ответственности лиц, не представивших либо представивших неполные и (или) недостоверные сведения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за несоблюдение иных ограничений, запретов и неисполнение обязанностей, установленных нормативными правовыми актами Российской Федерации в целях противодействия коррупции;</w:t>
            </w:r>
          </w:p>
          <w:p w:rsidR="00113442" w:rsidRPr="00D153C3" w:rsidRDefault="00113442" w:rsidP="002E7C62">
            <w:pPr>
              <w:widowControl w:val="0"/>
              <w:autoSpaceDE w:val="0"/>
              <w:autoSpaceDN w:val="0"/>
              <w:adjustRightInd w:val="0"/>
            </w:pPr>
            <w:r w:rsidRPr="00D153C3">
              <w:t xml:space="preserve">- организация работы по привлечению к ответственности лиц, замещающих должности муниципальной службы, в соответствие с Положением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муниципального образования, утвержденного решением Совета депутатов муниципального образования, и руководствуясь Обзором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w:t>
            </w:r>
            <w:r w:rsidRPr="00D153C3">
              <w:lastRenderedPageBreak/>
              <w:t>урегулировании конфликта интересов и неисполнение обязанностей, установленных в целях противодействия коррупции, подготовленных Минтрудом России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bookmarkStart w:id="2" w:name="sub_112"/>
            <w:r w:rsidRPr="00D153C3">
              <w:lastRenderedPageBreak/>
              <w:t>1.10</w:t>
            </w:r>
            <w:bookmarkEnd w:id="2"/>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Обеспечение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руководитель аппарата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минимизация коррупционных рисков при назначении граждан на муниципальную службу</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bookmarkStart w:id="3" w:name="sub_1101"/>
            <w:r w:rsidRPr="00D153C3">
              <w:t>1.11</w:t>
            </w:r>
            <w:bookmarkEnd w:id="3"/>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Организация антикоррупционного обучения муниципальных служащих, впервые поступивших на муниципальную службу для замещения должностей, включенных в утвержденный перечень, по образовательным программам в области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руководитель аппарата,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 мере необходимости</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обеспечение направления на обучение муниципальных служащих, впервые поступивших на муниципальную службу для замещения должностей, включенных в утвержденный перечень, по образовательным программам в области противодействия коррупции</w:t>
            </w:r>
          </w:p>
        </w:tc>
      </w:tr>
      <w:tr w:rsidR="00113442" w:rsidRPr="00D153C3" w:rsidTr="002E7C62">
        <w:tc>
          <w:tcPr>
            <w:tcW w:w="666" w:type="dxa"/>
            <w:tcBorders>
              <w:top w:val="single" w:sz="4" w:space="0" w:color="auto"/>
              <w:left w:val="single" w:sz="4" w:space="0" w:color="auto"/>
              <w:bottom w:val="nil"/>
              <w:right w:val="single" w:sz="4" w:space="0" w:color="auto"/>
            </w:tcBorders>
            <w:hideMark/>
          </w:tcPr>
          <w:p w:rsidR="00113442" w:rsidRPr="00D153C3" w:rsidRDefault="00113442" w:rsidP="002E7C62">
            <w:pPr>
              <w:widowControl w:val="0"/>
              <w:autoSpaceDE w:val="0"/>
              <w:autoSpaceDN w:val="0"/>
              <w:adjustRightInd w:val="0"/>
            </w:pPr>
            <w:bookmarkStart w:id="4" w:name="sub_1102"/>
            <w:r w:rsidRPr="00D153C3">
              <w:t>1.12</w:t>
            </w:r>
            <w:bookmarkEnd w:id="4"/>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Введение с 1 января 2019 года при заполнении справок о доходах, расходах, об имуществе и обязательствах имущественного характера требования об использовании специального программного обеспечения "Справки БК" всеми лицами, претендующими на замещение </w:t>
            </w:r>
            <w:r w:rsidRPr="00D153C3">
              <w:lastRenderedPageBreak/>
              <w:t>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своих супругов и несовершеннолетних детей.</w:t>
            </w:r>
          </w:p>
        </w:tc>
        <w:tc>
          <w:tcPr>
            <w:tcW w:w="2132" w:type="dxa"/>
            <w:tcBorders>
              <w:top w:val="single" w:sz="4" w:space="0" w:color="auto"/>
              <w:left w:val="single" w:sz="4" w:space="0" w:color="auto"/>
              <w:bottom w:val="nil"/>
              <w:right w:val="single" w:sz="4" w:space="0" w:color="auto"/>
            </w:tcBorders>
            <w:hideMark/>
          </w:tcPr>
          <w:p w:rsidR="00113442" w:rsidRPr="00D153C3" w:rsidRDefault="00113442" w:rsidP="002E7C62">
            <w:pPr>
              <w:widowControl w:val="0"/>
              <w:autoSpaceDE w:val="0"/>
              <w:autoSpaceDN w:val="0"/>
              <w:adjustRightInd w:val="0"/>
            </w:pPr>
            <w:r w:rsidRPr="00D153C3">
              <w:lastRenderedPageBreak/>
              <w:t xml:space="preserve">общий отдел </w:t>
            </w:r>
          </w:p>
        </w:tc>
        <w:tc>
          <w:tcPr>
            <w:tcW w:w="1599" w:type="dxa"/>
            <w:tcBorders>
              <w:top w:val="single" w:sz="4" w:space="0" w:color="auto"/>
              <w:left w:val="single" w:sz="4" w:space="0" w:color="auto"/>
              <w:bottom w:val="nil"/>
              <w:right w:val="single" w:sz="4" w:space="0" w:color="auto"/>
            </w:tcBorders>
            <w:hideMark/>
          </w:tcPr>
          <w:p w:rsidR="00113442" w:rsidRPr="00D153C3" w:rsidRDefault="00113442" w:rsidP="002E7C62">
            <w:pPr>
              <w:widowControl w:val="0"/>
              <w:autoSpaceDE w:val="0"/>
              <w:autoSpaceDN w:val="0"/>
              <w:adjustRightInd w:val="0"/>
            </w:pPr>
            <w:r w:rsidRPr="00D153C3">
              <w:t>ежегодно</w:t>
            </w:r>
          </w:p>
        </w:tc>
        <w:tc>
          <w:tcPr>
            <w:tcW w:w="6929" w:type="dxa"/>
            <w:tcBorders>
              <w:top w:val="single" w:sz="4" w:space="0" w:color="auto"/>
              <w:left w:val="single" w:sz="4" w:space="0" w:color="auto"/>
              <w:bottom w:val="nil"/>
              <w:right w:val="single" w:sz="4" w:space="0" w:color="auto"/>
            </w:tcBorders>
            <w:hideMark/>
          </w:tcPr>
          <w:p w:rsidR="00113442" w:rsidRPr="00D153C3" w:rsidRDefault="00113442" w:rsidP="002E7C62">
            <w:pPr>
              <w:widowControl w:val="0"/>
              <w:autoSpaceDE w:val="0"/>
              <w:autoSpaceDN w:val="0"/>
              <w:adjustRightInd w:val="0"/>
            </w:pPr>
            <w:r w:rsidRPr="00D153C3">
              <w:t>минимизация коррупционных рисков при назначении граждан на муниципальную службу</w:t>
            </w:r>
          </w:p>
        </w:tc>
      </w:tr>
      <w:tr w:rsidR="00113442" w:rsidRPr="00D153C3" w:rsidTr="002E7C62">
        <w:tc>
          <w:tcPr>
            <w:tcW w:w="15190" w:type="dxa"/>
            <w:gridSpan w:val="5"/>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spacing w:before="108" w:after="108"/>
              <w:jc w:val="center"/>
              <w:outlineLvl w:val="0"/>
              <w:rPr>
                <w:b/>
                <w:bCs/>
              </w:rPr>
            </w:pPr>
            <w:r w:rsidRPr="00D153C3">
              <w:rPr>
                <w:b/>
                <w:bCs/>
              </w:rPr>
              <w:lastRenderedPageBreak/>
              <w:t>2.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2.1</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Осуществление антикоррупционной экспертизы муниципальных нормативных правовых актов, их проектов и иных документов в целях выявления коррупциогенных факторов и последующего устранения таких факторов</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структурные подразделения и должностные лица администрации, в компетенцию которых входит подготовка проектов нормативных правовых актов и иных документов, требующих обязательного проведения антикоррупционной экспертизы, отдел информатизации</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обязательное проведение антикоррупционной экспертизы муниципальных нормативных правовых актов, их проектов и иных документов на постоянной основе в соответствии с </w:t>
            </w:r>
            <w:hyperlink r:id="rId18" w:history="1">
              <w:r w:rsidRPr="00D153C3">
                <w:rPr>
                  <w:rStyle w:val="a3"/>
                  <w:color w:val="auto"/>
                </w:rPr>
                <w:t>Федеральным законом</w:t>
              </w:r>
            </w:hyperlink>
            <w:r w:rsidRPr="00D153C3">
              <w:t xml:space="preserve"> от 17 июля 2009 г. N 172-ФЗ "Об антикоррупционной экспертизе нормативных правовых актов и проектов нормативных правовых актов" и порядком, установленным нормативным правовым актом органа местного самоуправления;</w:t>
            </w:r>
          </w:p>
          <w:p w:rsidR="00113442" w:rsidRPr="00D153C3" w:rsidRDefault="00113442" w:rsidP="002E7C62">
            <w:pPr>
              <w:widowControl w:val="0"/>
              <w:autoSpaceDE w:val="0"/>
              <w:autoSpaceDN w:val="0"/>
              <w:adjustRightInd w:val="0"/>
            </w:pPr>
            <w:r w:rsidRPr="00D153C3">
              <w:t>- взаимодействие с контрольно-надзорными органами Республики Мордовия по проведению антикоррупционной экспертизы муниципальных нормативных правовых актов и их проектов с целью выявления и устранения коррупциогенных факторов;</w:t>
            </w:r>
          </w:p>
          <w:p w:rsidR="00113442" w:rsidRPr="00D153C3" w:rsidRDefault="00113442" w:rsidP="002E7C62">
            <w:pPr>
              <w:widowControl w:val="0"/>
              <w:autoSpaceDE w:val="0"/>
              <w:autoSpaceDN w:val="0"/>
              <w:adjustRightInd w:val="0"/>
            </w:pPr>
            <w:r w:rsidRPr="00D153C3">
              <w:t xml:space="preserve">опубликование (размещение) проектов муниципальных нормативных правовых актов на </w:t>
            </w:r>
            <w:hyperlink r:id="rId19" w:history="1">
              <w:r w:rsidRPr="00D153C3">
                <w:rPr>
                  <w:rStyle w:val="a3"/>
                  <w:color w:val="auto"/>
                </w:rPr>
                <w:t>официальном сайте</w:t>
              </w:r>
            </w:hyperlink>
            <w:r w:rsidRPr="00D153C3">
              <w:t xml:space="preserve"> органа местного самоуправления в сети Интернет;</w:t>
            </w:r>
          </w:p>
          <w:p w:rsidR="00113442" w:rsidRPr="00D153C3" w:rsidRDefault="00113442" w:rsidP="002E7C62">
            <w:pPr>
              <w:widowControl w:val="0"/>
              <w:autoSpaceDE w:val="0"/>
              <w:autoSpaceDN w:val="0"/>
              <w:adjustRightInd w:val="0"/>
            </w:pPr>
            <w:r w:rsidRPr="00D153C3">
              <w:t>- опубликование (размещение) конкурсной документации, извещения о проведении открытого конкурса и прочей информации по муниципальным заказам на сайте в сети Интернет, на котором проводятся электронные аукционы (</w:t>
            </w:r>
            <w:hyperlink r:id="rId20" w:history="1">
              <w:r w:rsidRPr="00D153C3">
                <w:rPr>
                  <w:rStyle w:val="a3"/>
                  <w:color w:val="auto"/>
                </w:rPr>
                <w:t>www.zakupki.gov.ru</w:t>
              </w:r>
            </w:hyperlink>
            <w:r w:rsidRPr="00D153C3">
              <w:t xml:space="preserve">), в соответствии с требованиями </w:t>
            </w:r>
            <w:hyperlink r:id="rId21" w:history="1">
              <w:r w:rsidRPr="00D153C3">
                <w:rPr>
                  <w:rStyle w:val="a3"/>
                  <w:color w:val="auto"/>
                </w:rPr>
                <w:t>Федерального закона</w:t>
              </w:r>
            </w:hyperlink>
            <w:r w:rsidRPr="00D153C3">
              <w:t xml:space="preserve"> от 5 апреля 2013 г. N 44-ФЗ "О контрактной системе в сфере закупок товаров, работ, услуг для </w:t>
            </w:r>
            <w:r w:rsidRPr="00D153C3">
              <w:lastRenderedPageBreak/>
              <w:t>обеспечения государственных и муниципальных нужд";</w:t>
            </w:r>
          </w:p>
          <w:p w:rsidR="00113442" w:rsidRPr="00D153C3" w:rsidRDefault="00113442" w:rsidP="002E7C62">
            <w:pPr>
              <w:widowControl w:val="0"/>
              <w:autoSpaceDE w:val="0"/>
              <w:autoSpaceDN w:val="0"/>
              <w:adjustRightInd w:val="0"/>
            </w:pPr>
            <w:r w:rsidRPr="00D153C3">
              <w:t xml:space="preserve">- опубликование (размещение) информационных сообщений о приватизации муниципального имущества, о проведении торгов по продаже права заключения договоров аренды на объекты муниципальной собственности, бланков заявок на участие в аукционе, подробной информации по перечню представляемых претендентом документов и инструкции по заполнению заявки на участие в аукционе, реестра пустующих помещений, а также итогов аукциона и иную информацию на сайте </w:t>
            </w:r>
            <w:hyperlink r:id="rId22" w:history="1">
              <w:r w:rsidRPr="00D153C3">
                <w:rPr>
                  <w:rStyle w:val="a3"/>
                  <w:color w:val="auto"/>
                </w:rPr>
                <w:t>www.torgi.gov.ru</w:t>
              </w:r>
            </w:hyperlink>
            <w:r w:rsidRPr="00D153C3">
              <w:t xml:space="preserve">, на </w:t>
            </w:r>
            <w:hyperlink r:id="rId23" w:history="1">
              <w:r w:rsidRPr="00D153C3">
                <w:rPr>
                  <w:rStyle w:val="a3"/>
                  <w:color w:val="auto"/>
                </w:rPr>
                <w:t>сайте</w:t>
              </w:r>
            </w:hyperlink>
            <w:r w:rsidRPr="00D153C3">
              <w:t xml:space="preserve"> органа местного самоуправления в сети Интернет и в печатных изданиях;</w:t>
            </w:r>
          </w:p>
          <w:p w:rsidR="00113442" w:rsidRPr="00D153C3" w:rsidRDefault="00113442" w:rsidP="002E7C62">
            <w:pPr>
              <w:widowControl w:val="0"/>
              <w:autoSpaceDE w:val="0"/>
              <w:autoSpaceDN w:val="0"/>
              <w:adjustRightInd w:val="0"/>
            </w:pPr>
            <w:r w:rsidRPr="00D153C3">
              <w:t>- обеспечение участия независимых экспертов в проведении антикоррупционной экспертизы муниципальных нормативных правовых актов и их проектов, а также иных документов;</w:t>
            </w:r>
          </w:p>
          <w:p w:rsidR="00113442" w:rsidRPr="00D153C3" w:rsidRDefault="00113442" w:rsidP="002E7C62">
            <w:pPr>
              <w:widowControl w:val="0"/>
              <w:autoSpaceDE w:val="0"/>
              <w:autoSpaceDN w:val="0"/>
              <w:adjustRightInd w:val="0"/>
            </w:pPr>
            <w:r w:rsidRPr="00D153C3">
              <w:t>- привлечение к проведению антикоррупционной экспертизы муниципальных нормативных правовых актов и их проектов, а также иных документов общественных организаций, в уставе которых закреплена задача по проведению антикоррупционной экспертизы.</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2.2</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Обеспечение эффективного взаимодействия с правоохранительными органами, иными государственными органами и представителями гражданского общества в целях выявления, предупреждения и пресечения коррупционных правонарушений в органе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председатель Комиссии по соблюдению требований к служебному поведению муниципальных служащих и урегулированию конфликта интересов, руководитель аппарата,</w:t>
            </w:r>
          </w:p>
          <w:p w:rsidR="00113442" w:rsidRPr="00D153C3" w:rsidRDefault="00113442" w:rsidP="002E7C62">
            <w:pPr>
              <w:widowControl w:val="0"/>
              <w:autoSpaceDE w:val="0"/>
              <w:autoSpaceDN w:val="0"/>
              <w:adjustRightInd w:val="0"/>
            </w:pPr>
            <w:r w:rsidRPr="00D153C3">
              <w:t xml:space="preserve">структурные подразделения и должностные </w:t>
            </w:r>
            <w:r w:rsidRPr="00D153C3">
              <w:lastRenderedPageBreak/>
              <w:t>лица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передача председателем комиссии по соблюдению требований к служебному поведению и урегулированию конфликта интересов в случае установления комиссией факта совершения лицом, замещающим должность муниципальной службы, действия (факта бездействия), содержащего признаки административного правонарушения или состава преступления, информации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113442" w:rsidRPr="00D153C3" w:rsidRDefault="00113442" w:rsidP="002E7C62">
            <w:pPr>
              <w:widowControl w:val="0"/>
              <w:autoSpaceDE w:val="0"/>
              <w:autoSpaceDN w:val="0"/>
              <w:adjustRightInd w:val="0"/>
            </w:pPr>
            <w:r w:rsidRPr="00D153C3">
              <w:t>- представление органом местного самоуправления при установлении в ходе проверки обстоятельств, свидетельствующих о наличии признаков преступления или административного правонарушения, соответствующих материалов в государственные органы в соответствии с их компетенцией;</w:t>
            </w:r>
          </w:p>
          <w:p w:rsidR="00113442" w:rsidRPr="00D153C3" w:rsidRDefault="00113442" w:rsidP="002E7C62">
            <w:pPr>
              <w:widowControl w:val="0"/>
              <w:autoSpaceDE w:val="0"/>
              <w:autoSpaceDN w:val="0"/>
              <w:adjustRightInd w:val="0"/>
            </w:pPr>
            <w:r w:rsidRPr="00D153C3">
              <w:t xml:space="preserve">- уведомление лицами, замещающими должности </w:t>
            </w:r>
            <w:r w:rsidRPr="00D153C3">
              <w:lastRenderedPageBreak/>
              <w:t>муниципальной службы, которым стало известно о факте обращения к иным лицам, замещающим должности муниципальной службы, в связи с исполнением должностных обязанностей каких-либо лиц в целях склонения их к совершению коррупционных правонарушений, органы прокуратуры или другие государственные органы в соответствии с Порядком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перечня сведений, содержащихся в уведомлениях, организации проверки этих сведений и регистрации уведомлений;</w:t>
            </w:r>
          </w:p>
          <w:p w:rsidR="00113442" w:rsidRPr="00D153C3" w:rsidRDefault="00113442" w:rsidP="002E7C62">
            <w:pPr>
              <w:widowControl w:val="0"/>
              <w:autoSpaceDE w:val="0"/>
              <w:autoSpaceDN w:val="0"/>
              <w:adjustRightInd w:val="0"/>
            </w:pPr>
            <w:r w:rsidRPr="00D153C3">
              <w:t>- привлечение представителей правоохранительных органов, государственных органов исполнительной власти, контрольно-надзорных органов:</w:t>
            </w:r>
          </w:p>
          <w:p w:rsidR="00113442" w:rsidRPr="00D153C3" w:rsidRDefault="00113442" w:rsidP="002E7C62">
            <w:pPr>
              <w:widowControl w:val="0"/>
              <w:autoSpaceDE w:val="0"/>
              <w:autoSpaceDN w:val="0"/>
              <w:adjustRightInd w:val="0"/>
            </w:pPr>
            <w:r w:rsidRPr="00D153C3">
              <w:t>-для совместного взаимодействия в сфере противодействия коррупции в муниципальном образовании;</w:t>
            </w:r>
          </w:p>
          <w:p w:rsidR="00113442" w:rsidRPr="00D153C3" w:rsidRDefault="00113442" w:rsidP="002E7C62">
            <w:pPr>
              <w:widowControl w:val="0"/>
              <w:autoSpaceDE w:val="0"/>
              <w:autoSpaceDN w:val="0"/>
              <w:adjustRightInd w:val="0"/>
            </w:pPr>
            <w:r w:rsidRPr="00D153C3">
              <w:t>- с целью организации деятельности Совета по противодействию коррупции в муниципальном образовании;</w:t>
            </w:r>
          </w:p>
          <w:p w:rsidR="00113442" w:rsidRPr="00D153C3" w:rsidRDefault="00113442" w:rsidP="002E7C62">
            <w:pPr>
              <w:widowControl w:val="0"/>
              <w:autoSpaceDE w:val="0"/>
              <w:autoSpaceDN w:val="0"/>
              <w:adjustRightInd w:val="0"/>
            </w:pPr>
            <w:r w:rsidRPr="00D153C3">
              <w:t>- для рассмотрения на заседании комиссии по соблюдению требований к служебному поведению и урегулированию конфликта интересов вопросов, связанных с урегулированием конфликта интересов и соблюдения требований к служебному поведению на муниципальной службе;</w:t>
            </w:r>
          </w:p>
          <w:p w:rsidR="00113442" w:rsidRPr="00D153C3" w:rsidRDefault="00113442" w:rsidP="002E7C62">
            <w:pPr>
              <w:widowControl w:val="0"/>
              <w:autoSpaceDE w:val="0"/>
              <w:autoSpaceDN w:val="0"/>
              <w:adjustRightInd w:val="0"/>
            </w:pPr>
            <w:r w:rsidRPr="00D153C3">
              <w:t>- с целью совместного оперативного реагирования на иные коррупционные правонарушения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2.3</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Внедрение в деятельность органа местного самоуправления инновационных технологий муниципального управления и администрирования, межведомственного электронного взаимодействия и электронного взаимодействия органа местного самоуправления с гражданами и </w:t>
            </w:r>
            <w:r w:rsidRPr="00D153C3">
              <w:lastRenderedPageBreak/>
              <w:t>организациями в рамках предоставления муниципальных услуг</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руководитель аппарата,</w:t>
            </w:r>
          </w:p>
          <w:p w:rsidR="00113442" w:rsidRPr="00D153C3" w:rsidRDefault="00113442" w:rsidP="002E7C62">
            <w:pPr>
              <w:widowControl w:val="0"/>
              <w:autoSpaceDE w:val="0"/>
              <w:autoSpaceDN w:val="0"/>
              <w:adjustRightInd w:val="0"/>
            </w:pPr>
            <w:r w:rsidRPr="00D153C3">
              <w:t>отдел информатизации,</w:t>
            </w:r>
          </w:p>
          <w:p w:rsidR="00113442" w:rsidRPr="00D153C3" w:rsidRDefault="00113442" w:rsidP="002E7C62">
            <w:pPr>
              <w:widowControl w:val="0"/>
              <w:autoSpaceDE w:val="0"/>
              <w:autoSpaceDN w:val="0"/>
              <w:adjustRightInd w:val="0"/>
            </w:pPr>
            <w:r w:rsidRPr="00D153C3">
              <w:t>иные структурные подразделения и должностные лица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обеспечение прозрачности, объективности и оперативности при принятии управленческих решений посредством:</w:t>
            </w:r>
          </w:p>
          <w:p w:rsidR="00113442" w:rsidRPr="00D153C3" w:rsidRDefault="00113442" w:rsidP="002E7C62">
            <w:pPr>
              <w:widowControl w:val="0"/>
              <w:autoSpaceDE w:val="0"/>
              <w:autoSpaceDN w:val="0"/>
              <w:adjustRightInd w:val="0"/>
            </w:pPr>
            <w:r w:rsidRPr="00D153C3">
              <w:t xml:space="preserve">- размещения проектов муниципальных нормативных правовых актов на </w:t>
            </w:r>
            <w:hyperlink r:id="rId24" w:history="1">
              <w:r w:rsidRPr="00D153C3">
                <w:rPr>
                  <w:rStyle w:val="a3"/>
                  <w:color w:val="auto"/>
                </w:rPr>
                <w:t>официальном сайте</w:t>
              </w:r>
            </w:hyperlink>
            <w:r w:rsidRPr="00D153C3">
              <w:t xml:space="preserve"> органа местного самоуправления в сети Интернет о предоставлении муниципальных услуг;</w:t>
            </w:r>
          </w:p>
          <w:p w:rsidR="00113442" w:rsidRPr="00D153C3" w:rsidRDefault="00113442" w:rsidP="002E7C62">
            <w:pPr>
              <w:widowControl w:val="0"/>
              <w:autoSpaceDE w:val="0"/>
              <w:autoSpaceDN w:val="0"/>
              <w:adjustRightInd w:val="0"/>
            </w:pPr>
            <w:r w:rsidRPr="00D153C3">
              <w:t>- сотрудничества с органами государственной власти по обеспечению электронного межведомственного взаимодействия;</w:t>
            </w:r>
          </w:p>
          <w:p w:rsidR="00113442" w:rsidRPr="00D153C3" w:rsidRDefault="00113442" w:rsidP="002E7C62">
            <w:pPr>
              <w:widowControl w:val="0"/>
              <w:autoSpaceDE w:val="0"/>
              <w:autoSpaceDN w:val="0"/>
              <w:adjustRightInd w:val="0"/>
            </w:pPr>
            <w:r w:rsidRPr="00D153C3">
              <w:t xml:space="preserve">- проведения актуализации и увеличения сведений о муниципальных услугах на Портале государственных и </w:t>
            </w:r>
            <w:r w:rsidRPr="00D153C3">
              <w:lastRenderedPageBreak/>
              <w:t>муниципальных услуг Республики Мордовия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2.4</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Обеспечение внедрения и действенного функционирования единой системы документооборота, позволяющей осуществлять ведение учета и контроля исполнения документов</w:t>
            </w:r>
          </w:p>
        </w:tc>
        <w:tc>
          <w:tcPr>
            <w:tcW w:w="2132" w:type="dxa"/>
            <w:tcBorders>
              <w:top w:val="single" w:sz="4" w:space="0" w:color="auto"/>
              <w:left w:val="single" w:sz="4" w:space="0" w:color="auto"/>
              <w:bottom w:val="nil"/>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 администрации, отдел информатизации</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использование ресурсов системы автоматизации делопроизводства и электронного документооборота с целью проведения своевременного контроля и учета исполнения документов</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2.5</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Мониторинг и выявление коррупционных рисков в деятельности органа местного самоуправления по размещению муниципальных заказов</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структурные подразделения и должностные лица администрации, осуществляющие контрольные функции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проведение мониторинга по размещению муниципальных заказов с целью выявления и устранения коррупционных рисков в деятельности органа местного самоуправления по размещению муниципальных заказов</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2.6</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Проведение мониторинга о ходе реализации мероприятий по противодействию коррупции в органе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общий отдел</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ежекварталь</w:t>
            </w:r>
          </w:p>
          <w:p w:rsidR="00113442" w:rsidRPr="00D153C3" w:rsidRDefault="00113442" w:rsidP="002E7C62">
            <w:pPr>
              <w:widowControl w:val="0"/>
              <w:autoSpaceDE w:val="0"/>
              <w:autoSpaceDN w:val="0"/>
              <w:adjustRightInd w:val="0"/>
            </w:pPr>
            <w:r w:rsidRPr="00D153C3">
              <w:t>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проведение мониторинга деятельности комиссий (комиссии) по соблюдению требований к служебному поведению и урегулированию конфликта интересов;</w:t>
            </w:r>
          </w:p>
          <w:p w:rsidR="00113442" w:rsidRPr="00D153C3" w:rsidRDefault="00113442" w:rsidP="002E7C62">
            <w:pPr>
              <w:widowControl w:val="0"/>
              <w:autoSpaceDE w:val="0"/>
              <w:autoSpaceDN w:val="0"/>
              <w:adjustRightInd w:val="0"/>
            </w:pPr>
            <w:r w:rsidRPr="00D153C3">
              <w:t>проведение мониторинга коррупционных проявлений посредством анализа жалоб и обращений граждан и организаций, поступивших в орган местного самоуправления, а также посредством анализа публикаций в средствах массовой информации;</w:t>
            </w:r>
          </w:p>
          <w:p w:rsidR="00113442" w:rsidRPr="00D153C3" w:rsidRDefault="00113442" w:rsidP="002E7C62">
            <w:pPr>
              <w:widowControl w:val="0"/>
              <w:autoSpaceDE w:val="0"/>
              <w:autoSpaceDN w:val="0"/>
              <w:adjustRightInd w:val="0"/>
            </w:pPr>
            <w:r w:rsidRPr="00D153C3">
              <w:t>- 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урегулированию конфликта интересов;</w:t>
            </w:r>
          </w:p>
          <w:p w:rsidR="00113442" w:rsidRPr="00D153C3" w:rsidRDefault="00113442" w:rsidP="002E7C62">
            <w:pPr>
              <w:widowControl w:val="0"/>
              <w:autoSpaceDE w:val="0"/>
              <w:autoSpaceDN w:val="0"/>
              <w:adjustRightInd w:val="0"/>
            </w:pPr>
            <w:r w:rsidRPr="00D153C3">
              <w:t>организация мониторинга реализации иных мер по противодействию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2.7</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Обеспечение эффективной работы Совета по противодействию коррупции в муниципальном </w:t>
            </w:r>
            <w:r w:rsidRPr="00D153C3">
              <w:lastRenderedPageBreak/>
              <w:t>образовании</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lastRenderedPageBreak/>
              <w:t xml:space="preserve">руководитель аппарата, общий отдел, </w:t>
            </w:r>
            <w:r w:rsidRPr="00D153C3">
              <w:lastRenderedPageBreak/>
              <w:t>юридическое управление</w:t>
            </w:r>
          </w:p>
          <w:p w:rsidR="00113442" w:rsidRPr="00D153C3" w:rsidRDefault="00113442" w:rsidP="002E7C62">
            <w:pPr>
              <w:widowControl w:val="0"/>
              <w:autoSpaceDE w:val="0"/>
              <w:autoSpaceDN w:val="0"/>
              <w:adjustRightInd w:val="0"/>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раз в полугодие</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планирование работы Совета по противодействию коррупции в муниципальном образовании на текущий год;</w:t>
            </w:r>
          </w:p>
          <w:p w:rsidR="00113442" w:rsidRPr="00D153C3" w:rsidRDefault="00113442" w:rsidP="002E7C62">
            <w:pPr>
              <w:widowControl w:val="0"/>
              <w:autoSpaceDE w:val="0"/>
              <w:autoSpaceDN w:val="0"/>
              <w:adjustRightInd w:val="0"/>
            </w:pPr>
            <w:r w:rsidRPr="00D153C3">
              <w:t xml:space="preserve">- внесение предложений и рекомендаций по приведению плана </w:t>
            </w:r>
            <w:r w:rsidRPr="00D153C3">
              <w:lastRenderedPageBreak/>
              <w:t>по противодействию коррупции в муниципальном образовании в соответствие с нормативными правовыми актами Российской Федерации;</w:t>
            </w:r>
          </w:p>
          <w:p w:rsidR="00113442" w:rsidRPr="00D153C3" w:rsidRDefault="00113442" w:rsidP="002E7C62">
            <w:pPr>
              <w:widowControl w:val="0"/>
              <w:autoSpaceDE w:val="0"/>
              <w:autoSpaceDN w:val="0"/>
              <w:adjustRightInd w:val="0"/>
            </w:pPr>
            <w:r w:rsidRPr="00D153C3">
              <w:t>- изучение практики планирования работы по противодействию коррупции в иных органах местного самоуправления и органах государственной власти субъектов Российской Федерации и Российской Федерации, а также зарубежный опыт борьбы с коррупцией при формулировании предложений и рекомендаций к плану;</w:t>
            </w:r>
          </w:p>
          <w:p w:rsidR="00113442" w:rsidRPr="00D153C3" w:rsidRDefault="00113442" w:rsidP="002E7C62">
            <w:pPr>
              <w:widowControl w:val="0"/>
              <w:autoSpaceDE w:val="0"/>
              <w:autoSpaceDN w:val="0"/>
              <w:adjustRightInd w:val="0"/>
            </w:pPr>
            <w:r w:rsidRPr="00D153C3">
              <w:t>- осуществление координации и контроля за реализацией плана по противодействию коррупции в муниципальном образовании;</w:t>
            </w:r>
          </w:p>
          <w:p w:rsidR="00113442" w:rsidRPr="00D153C3" w:rsidRDefault="00113442" w:rsidP="002E7C62">
            <w:pPr>
              <w:widowControl w:val="0"/>
              <w:autoSpaceDE w:val="0"/>
              <w:autoSpaceDN w:val="0"/>
              <w:adjustRightInd w:val="0"/>
            </w:pPr>
            <w:r w:rsidRPr="00D153C3">
              <w:t>- анализ муниципальных нормативных правовых актов и проектов муниципальных нормативных правовых актов о противодействии коррупции, подготовка заключений к ним;</w:t>
            </w:r>
          </w:p>
          <w:p w:rsidR="00113442" w:rsidRPr="00D153C3" w:rsidRDefault="00113442" w:rsidP="002E7C62">
            <w:pPr>
              <w:widowControl w:val="0"/>
              <w:autoSpaceDE w:val="0"/>
              <w:autoSpaceDN w:val="0"/>
              <w:adjustRightInd w:val="0"/>
            </w:pPr>
            <w:r w:rsidRPr="00D153C3">
              <w:t>- разработка предложений по совершенствованию правового обеспечения мероприятий по противодействию коррупции в органе местного самоуправления;</w:t>
            </w:r>
          </w:p>
          <w:p w:rsidR="00113442" w:rsidRPr="00D153C3" w:rsidRDefault="00113442" w:rsidP="002E7C62">
            <w:pPr>
              <w:widowControl w:val="0"/>
              <w:autoSpaceDE w:val="0"/>
              <w:autoSpaceDN w:val="0"/>
              <w:adjustRightInd w:val="0"/>
            </w:pPr>
            <w:r w:rsidRPr="00D153C3">
              <w:t>-проведение совещаний, семинаров и иных мероприятий по вопросам организации работы по противодействию коррупции в органе местного самоуправления;</w:t>
            </w:r>
          </w:p>
          <w:p w:rsidR="00113442" w:rsidRPr="00D153C3" w:rsidRDefault="00113442" w:rsidP="002E7C62">
            <w:pPr>
              <w:widowControl w:val="0"/>
              <w:autoSpaceDE w:val="0"/>
              <w:autoSpaceDN w:val="0"/>
              <w:adjustRightInd w:val="0"/>
            </w:pPr>
            <w:r w:rsidRPr="00D153C3">
              <w:t xml:space="preserve">- организация работы по разъяснению требований действующего </w:t>
            </w:r>
            <w:hyperlink r:id="rId25" w:history="1">
              <w:r w:rsidRPr="00D153C3">
                <w:rPr>
                  <w:rStyle w:val="a3"/>
                  <w:color w:val="auto"/>
                </w:rPr>
                <w:t>законодательства</w:t>
              </w:r>
            </w:hyperlink>
            <w:r w:rsidRPr="00D153C3">
              <w:t xml:space="preserve"> в области противодействия коррупции, в том числе разъяснение лицам, замещающим муниципальные должности, должности муниципальной службы, руководителей муниципальных учреждений и предприятий, основных положений действующего законодательства по противодействию коррупции, требований к служебному (должностному) поведению, механизмов возникновения и урегулирования конфликта интересов</w:t>
            </w:r>
          </w:p>
        </w:tc>
      </w:tr>
      <w:tr w:rsidR="00113442" w:rsidRPr="00D153C3" w:rsidTr="002E7C62">
        <w:tc>
          <w:tcPr>
            <w:tcW w:w="15190" w:type="dxa"/>
            <w:gridSpan w:val="5"/>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spacing w:before="108" w:after="108"/>
              <w:jc w:val="center"/>
              <w:outlineLvl w:val="0"/>
              <w:rPr>
                <w:b/>
                <w:bCs/>
              </w:rPr>
            </w:pPr>
            <w:r w:rsidRPr="00D153C3">
              <w:rPr>
                <w:b/>
                <w:bCs/>
              </w:rPr>
              <w:lastRenderedPageBreak/>
              <w:t>3. Взаимодействие органа местного самоуправления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органов местного самоуправления и должностных лиц муниципального образования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3.1</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Обеспечение размещения на </w:t>
            </w:r>
            <w:hyperlink r:id="rId26" w:history="1">
              <w:r w:rsidRPr="00D153C3">
                <w:rPr>
                  <w:rStyle w:val="a3"/>
                  <w:color w:val="auto"/>
                </w:rPr>
                <w:t>официальном сайте</w:t>
              </w:r>
            </w:hyperlink>
            <w:r w:rsidRPr="00D153C3">
              <w:t xml:space="preserve"> органа </w:t>
            </w:r>
            <w:r w:rsidRPr="00D153C3">
              <w:lastRenderedPageBreak/>
              <w:t xml:space="preserve">местного самоуправления в сети Интернет информации о проводимой антикоррупционной политике, создание и ведение специализированного раздела, посвященного вопросам противодействия коррупции (в соответствии с </w:t>
            </w:r>
            <w:hyperlink r:id="rId27" w:history="1">
              <w:r w:rsidRPr="00D153C3">
                <w:rPr>
                  <w:rStyle w:val="a3"/>
                  <w:color w:val="auto"/>
                </w:rPr>
                <w:t>приказом</w:t>
              </w:r>
            </w:hyperlink>
            <w:r w:rsidRPr="00D153C3">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 xml:space="preserve">руководитель аппарата, общий </w:t>
            </w:r>
            <w:r w:rsidRPr="00D153C3">
              <w:lastRenderedPageBreak/>
              <w:t>отдел, отдел информатизации, структурные подразделения администрации района</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обеспечение доступа граждан и организаций к информации об антикоррупционной деятельности органа местного </w:t>
            </w:r>
            <w:r w:rsidRPr="00D153C3">
              <w:lastRenderedPageBreak/>
              <w:t xml:space="preserve">самоуправления путем своевременного размещения на </w:t>
            </w:r>
            <w:hyperlink r:id="rId28" w:history="1">
              <w:r w:rsidRPr="00D153C3">
                <w:rPr>
                  <w:rStyle w:val="a3"/>
                  <w:color w:val="auto"/>
                </w:rPr>
                <w:t>официальном сайте</w:t>
              </w:r>
            </w:hyperlink>
            <w:r w:rsidRPr="00D153C3">
              <w:t xml:space="preserve"> органа местного самоуправления в сети Интернет:</w:t>
            </w:r>
          </w:p>
          <w:p w:rsidR="00113442" w:rsidRPr="00D153C3" w:rsidRDefault="00113442" w:rsidP="002E7C62">
            <w:pPr>
              <w:widowControl w:val="0"/>
              <w:autoSpaceDE w:val="0"/>
              <w:autoSpaceDN w:val="0"/>
              <w:adjustRightInd w:val="0"/>
            </w:pPr>
            <w:r w:rsidRPr="00D153C3">
              <w:t>- последовательных ссылок на подразделы "Нормативные правовые и иные акты в сфере противодействия коррупции", "Антикоррупционная экспертиза",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по соблюдению требований к служебному поведению и урегулированию конфликта интересов (аттестационная комиссия)"sub_111, "Обратная связь для сообщений о фактах коррупции";</w:t>
            </w:r>
          </w:p>
          <w:p w:rsidR="00113442" w:rsidRPr="00D153C3" w:rsidRDefault="00113442" w:rsidP="002E7C62">
            <w:pPr>
              <w:widowControl w:val="0"/>
              <w:autoSpaceDE w:val="0"/>
              <w:autoSpaceDN w:val="0"/>
              <w:adjustRightInd w:val="0"/>
            </w:pPr>
            <w:r w:rsidRPr="00D153C3">
              <w:t>- информации о проводимой работе в сфере противодействия коррупции (опубликование сведений о доходах, расходах, об имуществе и обязательствах имущественного характера, размещение перечня гиперссылок действующих нормативных правовых актов о противодействии коррупции, сведений о работе комиссии по соблюдению требований к служебному поведению и урегулированию конфликта интересов, иной отчетной и аналитической информации о противодействии коррупции, опубликование проектов муниципальных нормативных правовых актов муниципального образования для проведения независимой антикоррупционной экспертизы, методической литературы, формы документов, связанные с противодействием коррупции, для заполнения и пр.)</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3.2</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Осуществление мер по созданию эффективной системы обратной связи, позволяющей гражданам и </w:t>
            </w:r>
            <w:r w:rsidRPr="00D153C3">
              <w:lastRenderedPageBreak/>
              <w:t xml:space="preserve">организациям информировать о фактах коррупции в органе местного самоуправления или нарушениях требований к служебному поведению лицами, замещающими должности муниципальной службы, и иными лицами местного самоуправления муниципального образования посредством приема электронных сообщений на </w:t>
            </w:r>
            <w:hyperlink r:id="rId29" w:history="1">
              <w:r w:rsidRPr="00D153C3">
                <w:rPr>
                  <w:rStyle w:val="a3"/>
                  <w:color w:val="auto"/>
                </w:rPr>
                <w:t>официальном сайте</w:t>
              </w:r>
            </w:hyperlink>
            <w:r w:rsidRPr="00D153C3">
              <w:t xml:space="preserve"> органа местного самоуправления в сети Интернет (на выделенный адрес электронной почты по фактам коррупции), анализ практики использования каналов получения такой информации</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lastRenderedPageBreak/>
              <w:t xml:space="preserve">руководитель аппарата администрации, </w:t>
            </w:r>
            <w:r w:rsidRPr="00D153C3">
              <w:lastRenderedPageBreak/>
              <w:t>отдел информатизации</w:t>
            </w:r>
          </w:p>
          <w:p w:rsidR="00113442" w:rsidRPr="00D153C3" w:rsidRDefault="00113442" w:rsidP="002E7C62">
            <w:pPr>
              <w:widowControl w:val="0"/>
              <w:autoSpaceDE w:val="0"/>
              <w:autoSpaceDN w:val="0"/>
              <w:adjustRightInd w:val="0"/>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информирование населения муниципального образования:</w:t>
            </w:r>
          </w:p>
          <w:p w:rsidR="00113442" w:rsidRPr="00D153C3" w:rsidRDefault="00113442" w:rsidP="002E7C62">
            <w:pPr>
              <w:widowControl w:val="0"/>
              <w:autoSpaceDE w:val="0"/>
              <w:autoSpaceDN w:val="0"/>
              <w:adjustRightInd w:val="0"/>
            </w:pPr>
            <w:r w:rsidRPr="00D153C3">
              <w:t xml:space="preserve">о размещении на </w:t>
            </w:r>
            <w:hyperlink r:id="rId30" w:history="1">
              <w:r w:rsidRPr="00D153C3">
                <w:rPr>
                  <w:rStyle w:val="a3"/>
                  <w:color w:val="auto"/>
                </w:rPr>
                <w:t>сайте</w:t>
              </w:r>
            </w:hyperlink>
            <w:r w:rsidRPr="00D153C3">
              <w:t xml:space="preserve"> органа местного самоуправления в сети Интернет системы обратной связи для сообщений о фактах </w:t>
            </w:r>
            <w:r w:rsidRPr="00D153C3">
              <w:lastRenderedPageBreak/>
              <w:t>коррупции путем направления электронного сообщения;</w:t>
            </w:r>
          </w:p>
          <w:p w:rsidR="00113442" w:rsidRPr="00D153C3" w:rsidRDefault="00113442" w:rsidP="002E7C62">
            <w:pPr>
              <w:widowControl w:val="0"/>
              <w:autoSpaceDE w:val="0"/>
              <w:autoSpaceDN w:val="0"/>
              <w:adjustRightInd w:val="0"/>
            </w:pPr>
            <w:r w:rsidRPr="00D153C3">
              <w:t xml:space="preserve">- обеспечение бесперебойной работы </w:t>
            </w:r>
            <w:hyperlink r:id="rId31" w:history="1">
              <w:r w:rsidRPr="00D153C3">
                <w:rPr>
                  <w:rStyle w:val="a3"/>
                  <w:color w:val="auto"/>
                </w:rPr>
                <w:t>сайта</w:t>
              </w:r>
            </w:hyperlink>
            <w:r w:rsidRPr="00D153C3">
              <w:t xml:space="preserve"> органа местного самоуправления в сети Интернет и своевременного информирования заявителя о результатах рассмотрения его сообщения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3.3</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Обобщение практики рассмотрения полученных в различных формах обращений граждан и организаций по фактам проявления коррупции и повышение результативности и эффективности этой работы</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t>руководитель аппарата, общий отдел, юридическое управление</w:t>
            </w:r>
          </w:p>
          <w:p w:rsidR="00113442" w:rsidRPr="00D153C3" w:rsidRDefault="00113442" w:rsidP="002E7C62">
            <w:pPr>
              <w:widowControl w:val="0"/>
              <w:autoSpaceDE w:val="0"/>
              <w:autoSpaceDN w:val="0"/>
              <w:adjustRightInd w:val="0"/>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обеспечение контроля за принятием необходимых мер по информации, содержащейся в обращениях граждан и организаций, о фактах проявления коррупции и своевременного информирования заявителя о результатах рассмотрения его сообщения;</w:t>
            </w:r>
          </w:p>
          <w:p w:rsidR="00113442" w:rsidRPr="00D153C3" w:rsidRDefault="00113442" w:rsidP="002E7C62">
            <w:pPr>
              <w:widowControl w:val="0"/>
              <w:autoSpaceDE w:val="0"/>
              <w:autoSpaceDN w:val="0"/>
              <w:adjustRightInd w:val="0"/>
            </w:pPr>
            <w:r w:rsidRPr="00D153C3">
              <w:t>- проведение антикоррупционных проверок в отношении лиц, по фактам изложенным в обращениях граждан и организаций,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w:t>
            </w:r>
          </w:p>
          <w:p w:rsidR="00113442" w:rsidRPr="00D153C3" w:rsidRDefault="00113442" w:rsidP="002E7C62">
            <w:pPr>
              <w:widowControl w:val="0"/>
              <w:autoSpaceDE w:val="0"/>
              <w:autoSpaceDN w:val="0"/>
              <w:adjustRightInd w:val="0"/>
            </w:pPr>
            <w:r w:rsidRPr="00D153C3">
              <w:t>- проведение мониторинга обращений граждан и организаций по фактам проявления коррупции в органе местного самоуправления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3.4</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Обеспечение эффективного взаимодействия органа местного самоуправления с институтами гражданского общества по </w:t>
            </w:r>
            <w:r w:rsidRPr="00D153C3">
              <w:lastRenderedPageBreak/>
              <w:t>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c>
          <w:tcPr>
            <w:tcW w:w="2132" w:type="dxa"/>
            <w:tcBorders>
              <w:top w:val="single" w:sz="4" w:space="0" w:color="auto"/>
              <w:left w:val="single" w:sz="4" w:space="0" w:color="auto"/>
              <w:bottom w:val="single" w:sz="4" w:space="0" w:color="auto"/>
              <w:right w:val="single" w:sz="4" w:space="0" w:color="auto"/>
            </w:tcBorders>
          </w:tcPr>
          <w:p w:rsidR="00113442" w:rsidRPr="00D153C3" w:rsidRDefault="00113442" w:rsidP="002E7C62">
            <w:pPr>
              <w:widowControl w:val="0"/>
              <w:autoSpaceDE w:val="0"/>
              <w:autoSpaceDN w:val="0"/>
              <w:adjustRightInd w:val="0"/>
            </w:pPr>
            <w:r w:rsidRPr="00D153C3">
              <w:lastRenderedPageBreak/>
              <w:t>руководитель аппарата администрации</w:t>
            </w:r>
          </w:p>
          <w:p w:rsidR="00113442" w:rsidRPr="00D153C3" w:rsidRDefault="00113442" w:rsidP="002E7C62">
            <w:pPr>
              <w:widowControl w:val="0"/>
              <w:autoSpaceDE w:val="0"/>
              <w:autoSpaceDN w:val="0"/>
              <w:adjustRightInd w:val="0"/>
            </w:pP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 привлечение в деятельность органа местного самоуправления по противодействию коррупции представителей гражданского общества, в том числе в деятельность Совета по противодействию коррупции в муниципальном образовании, </w:t>
            </w:r>
            <w:r w:rsidRPr="00D153C3">
              <w:lastRenderedPageBreak/>
              <w:t>комиссии по соблюдению требований к служебному поведению и урегулированию конфликта интересов, при проведении обучающих семинаров, совещаний по вопросам противодействия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3.5</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Обеспечение эффективного взаимодействия органа местного самоуправления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органом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 администрации, общий отдел, 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размещение в средствах массовой информации муниципальных нормативных правовых актов и их проектов, иной информации по противодействию коррупции</w:t>
            </w:r>
          </w:p>
        </w:tc>
      </w:tr>
      <w:tr w:rsidR="00113442" w:rsidRPr="00D153C3" w:rsidTr="002E7C62">
        <w:tc>
          <w:tcPr>
            <w:tcW w:w="15190" w:type="dxa"/>
            <w:gridSpan w:val="5"/>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spacing w:before="108" w:after="108"/>
              <w:jc w:val="center"/>
              <w:outlineLvl w:val="0"/>
              <w:rPr>
                <w:b/>
                <w:bCs/>
              </w:rPr>
            </w:pPr>
            <w:r w:rsidRPr="00D153C3">
              <w:rPr>
                <w:b/>
                <w:bCs/>
              </w:rPr>
              <w:t>4. Мероприятия органа местного самоуправления, направленные на противодействие коррупции с учетом специфики деятельности ее структурных подразделений и муниципальных органов</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4.1</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Оптимизация предоставления органом местного самоуправления муниципальных услуг, а также внедрение в деятельность органа местного самоуправления административных регламентов</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структурные подразделения и должностные лица администрации, в компетенцию которых входит предоставление муниципальных услуг</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издание административных регламентов и своевременное внесение в них необходимых изменений с целью обеспечения доступности и прозрачности в деятельности органа местного самоуправления по предоставлению муниципальных услуг населению муниципального образования</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4.2</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Совершенствование условий, процедур и механизмов муниципальных закупок</w:t>
            </w:r>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структурные подразделения и должностные </w:t>
            </w:r>
            <w:r w:rsidRPr="00D153C3">
              <w:lastRenderedPageBreak/>
              <w:t>лица администрации, осуществляющие контрольные функции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обеспечение систематического контроля за выполнением требований, установленных </w:t>
            </w:r>
            <w:hyperlink r:id="rId32" w:history="1">
              <w:r w:rsidRPr="00D153C3">
                <w:rPr>
                  <w:rStyle w:val="a3"/>
                  <w:color w:val="auto"/>
                </w:rPr>
                <w:t>Федеральным законом</w:t>
              </w:r>
            </w:hyperlink>
            <w:r w:rsidRPr="00D153C3">
              <w:t xml:space="preserve"> от 5 апреля 2013 г. N 44-ФЗ "О контрактной системе в сфере закупок </w:t>
            </w:r>
            <w:r w:rsidRPr="00D153C3">
              <w:lastRenderedPageBreak/>
              <w:t>товаров, работ, услуг для обеспечения государственных и муниципальных нужд";</w:t>
            </w:r>
          </w:p>
          <w:p w:rsidR="00113442" w:rsidRPr="00D153C3" w:rsidRDefault="00113442" w:rsidP="002E7C62">
            <w:pPr>
              <w:widowControl w:val="0"/>
              <w:autoSpaceDE w:val="0"/>
              <w:autoSpaceDN w:val="0"/>
              <w:adjustRightInd w:val="0"/>
            </w:pPr>
            <w:r w:rsidRPr="00D153C3">
              <w:t>проведение антикоррупционной экспертизы документации по закупкам;</w:t>
            </w:r>
          </w:p>
          <w:p w:rsidR="00113442" w:rsidRPr="00D153C3" w:rsidRDefault="00113442" w:rsidP="002E7C62">
            <w:pPr>
              <w:widowControl w:val="0"/>
              <w:autoSpaceDE w:val="0"/>
              <w:autoSpaceDN w:val="0"/>
              <w:adjustRightInd w:val="0"/>
            </w:pPr>
            <w:r w:rsidRPr="00D153C3">
              <w:t>анализ практики закупок;</w:t>
            </w:r>
          </w:p>
          <w:p w:rsidR="00113442" w:rsidRPr="00D153C3" w:rsidRDefault="00113442" w:rsidP="002E7C62">
            <w:pPr>
              <w:widowControl w:val="0"/>
              <w:autoSpaceDE w:val="0"/>
              <w:autoSpaceDN w:val="0"/>
              <w:adjustRightInd w:val="0"/>
            </w:pPr>
            <w:r w:rsidRPr="00D153C3">
              <w:t xml:space="preserve">проведение информационно-разъяснительной работы с сотрудниками муниципальных учреждений о нормах </w:t>
            </w:r>
            <w:hyperlink r:id="rId33" w:history="1">
              <w:r w:rsidRPr="00D153C3">
                <w:rPr>
                  <w:rStyle w:val="a3"/>
                  <w:color w:val="auto"/>
                </w:rPr>
                <w:t>Федерального закона</w:t>
              </w:r>
            </w:hyperlink>
            <w:r w:rsidRPr="00D153C3">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113442" w:rsidRPr="00D153C3" w:rsidTr="002E7C62">
        <w:tc>
          <w:tcPr>
            <w:tcW w:w="15190" w:type="dxa"/>
            <w:gridSpan w:val="5"/>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spacing w:before="108" w:after="108"/>
              <w:jc w:val="center"/>
              <w:outlineLvl w:val="0"/>
              <w:rPr>
                <w:b/>
                <w:bCs/>
              </w:rPr>
            </w:pPr>
            <w:r w:rsidRPr="00D153C3">
              <w:rPr>
                <w:b/>
                <w:bCs/>
              </w:rPr>
              <w:lastRenderedPageBreak/>
              <w:t xml:space="preserve">5. Мероприятия органа местного самоуправления, направленные на обеспечение реализации требований </w:t>
            </w:r>
            <w:hyperlink r:id="rId34" w:history="1">
              <w:r w:rsidRPr="00D153C3">
                <w:rPr>
                  <w:rStyle w:val="a3"/>
                  <w:color w:val="auto"/>
                </w:rPr>
                <w:t>законодательства</w:t>
              </w:r>
            </w:hyperlink>
            <w:r w:rsidRPr="00D153C3">
              <w:rPr>
                <w:b/>
                <w:bCs/>
              </w:rPr>
              <w:t xml:space="preserve"> о противодействии коррупции, касающихся обязанности муниципальных учреждений и предприятий принимать меры по предупреждению коррупции</w:t>
            </w:r>
          </w:p>
        </w:tc>
      </w:tr>
      <w:tr w:rsidR="00113442" w:rsidRPr="00D153C3" w:rsidTr="002E7C62">
        <w:tc>
          <w:tcPr>
            <w:tcW w:w="666"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5.1</w:t>
            </w:r>
          </w:p>
        </w:tc>
        <w:tc>
          <w:tcPr>
            <w:tcW w:w="3864" w:type="dxa"/>
            <w:tcBorders>
              <w:top w:val="single" w:sz="4" w:space="0" w:color="auto"/>
              <w:left w:val="single" w:sz="4" w:space="0" w:color="auto"/>
              <w:bottom w:val="single" w:sz="4" w:space="0" w:color="auto"/>
              <w:right w:val="single" w:sz="4" w:space="0" w:color="auto"/>
            </w:tcBorders>
            <w:hideMark/>
          </w:tcPr>
          <w:p w:rsidR="00113442" w:rsidRPr="00D153C3" w:rsidRDefault="00671D7B" w:rsidP="002E7C62">
            <w:pPr>
              <w:widowControl w:val="0"/>
              <w:autoSpaceDE w:val="0"/>
              <w:autoSpaceDN w:val="0"/>
              <w:adjustRightInd w:val="0"/>
            </w:pPr>
            <w:hyperlink r:id="rId35" w:anchor="/multilink/12164203/paragraph/4366/number/0" w:history="1">
              <w:r w:rsidR="00113442" w:rsidRPr="00D153C3">
                <w:rPr>
                  <w:rStyle w:val="a3"/>
                  <w:color w:val="auto"/>
                </w:rPr>
                <w:t>Совершенствование</w:t>
              </w:r>
              <w:r w:rsidR="00113442" w:rsidRPr="00D153C3">
                <w:rPr>
                  <w:rStyle w:val="a3"/>
                  <w:color w:val="22272F"/>
                  <w:shd w:val="clear" w:color="auto" w:fill="FFFFFF"/>
                </w:rPr>
                <w:t xml:space="preserve"> стандартов и процедур, направленных на обеспечение добросовестной работы организации; </w:t>
              </w:r>
            </w:hyperlink>
          </w:p>
        </w:tc>
        <w:tc>
          <w:tcPr>
            <w:tcW w:w="2132"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руководитель аппарата администрации,</w:t>
            </w:r>
          </w:p>
          <w:p w:rsidR="00113442" w:rsidRPr="00D153C3" w:rsidRDefault="00113442" w:rsidP="002E7C62">
            <w:pPr>
              <w:widowControl w:val="0"/>
              <w:autoSpaceDE w:val="0"/>
              <w:autoSpaceDN w:val="0"/>
              <w:adjustRightInd w:val="0"/>
            </w:pPr>
            <w:r w:rsidRPr="00D153C3">
              <w:t>юридическое управление,</w:t>
            </w:r>
          </w:p>
          <w:p w:rsidR="00113442" w:rsidRPr="00D153C3" w:rsidRDefault="00113442" w:rsidP="002E7C62">
            <w:pPr>
              <w:widowControl w:val="0"/>
              <w:autoSpaceDE w:val="0"/>
              <w:autoSpaceDN w:val="0"/>
              <w:adjustRightInd w:val="0"/>
            </w:pPr>
            <w:r w:rsidRPr="00D153C3">
              <w:t>иные структурные подразделения и должностные лица администрации, в подведомственности которых находятся муниципальные предприятия и учреждения,</w:t>
            </w:r>
          </w:p>
          <w:p w:rsidR="00113442" w:rsidRPr="00D153C3" w:rsidRDefault="00113442" w:rsidP="002E7C62">
            <w:pPr>
              <w:widowControl w:val="0"/>
              <w:autoSpaceDE w:val="0"/>
              <w:autoSpaceDN w:val="0"/>
              <w:adjustRightInd w:val="0"/>
            </w:pPr>
            <w:r w:rsidRPr="00D153C3">
              <w:t>руководители муниципальных учреждений и предприятий</w:t>
            </w:r>
          </w:p>
        </w:tc>
        <w:tc>
          <w:tcPr>
            <w:tcW w:w="159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113442" w:rsidRPr="00D153C3" w:rsidRDefault="00113442" w:rsidP="002E7C62">
            <w:pPr>
              <w:widowControl w:val="0"/>
              <w:autoSpaceDE w:val="0"/>
              <w:autoSpaceDN w:val="0"/>
              <w:adjustRightInd w:val="0"/>
            </w:pPr>
            <w:r w:rsidRPr="00D153C3">
              <w:t xml:space="preserve">принятие стандартов и процедур, направленных на обеспечение добросовестной работы организации во всех муниципальных учреждениях и предприятиях </w:t>
            </w:r>
          </w:p>
        </w:tc>
      </w:tr>
    </w:tbl>
    <w:p w:rsidR="00113442" w:rsidRPr="00D153C3" w:rsidRDefault="00113442" w:rsidP="00113442"/>
    <w:p w:rsidR="00EC2A9A" w:rsidRPr="00D153C3" w:rsidRDefault="00EC2A9A" w:rsidP="00113442">
      <w:pPr>
        <w:suppressAutoHyphens/>
        <w:rPr>
          <w:lang w:eastAsia="ar-SA"/>
        </w:rPr>
        <w:sectPr w:rsidR="00EC2A9A" w:rsidRPr="00D153C3" w:rsidSect="00EC2A9A">
          <w:footerReference w:type="default" r:id="rId36"/>
          <w:pgSz w:w="16838" w:h="11906" w:orient="landscape"/>
          <w:pgMar w:top="851" w:right="1134" w:bottom="567" w:left="1134" w:header="709" w:footer="709" w:gutter="0"/>
          <w:cols w:space="708"/>
          <w:docGrid w:linePitch="360"/>
        </w:sectPr>
      </w:pPr>
    </w:p>
    <w:p w:rsidR="00283FE8" w:rsidRPr="00D153C3" w:rsidRDefault="00283FE8" w:rsidP="00283FE8">
      <w:pPr>
        <w:shd w:val="clear" w:color="auto" w:fill="FFFFFF"/>
        <w:spacing w:line="326" w:lineRule="exact"/>
        <w:ind w:left="1426" w:right="998"/>
        <w:jc w:val="center"/>
        <w:rPr>
          <w:rFonts w:eastAsiaTheme="minorHAnsi"/>
          <w:lang w:eastAsia="en-US"/>
        </w:rPr>
      </w:pPr>
      <w:r w:rsidRPr="00D153C3">
        <w:rPr>
          <w:rFonts w:eastAsiaTheme="minorHAnsi"/>
          <w:color w:val="000000"/>
          <w:spacing w:val="3"/>
          <w:lang w:eastAsia="en-US"/>
        </w:rPr>
        <w:lastRenderedPageBreak/>
        <w:t>Республика Мордовия</w:t>
      </w:r>
    </w:p>
    <w:p w:rsidR="00283FE8" w:rsidRPr="00D153C3" w:rsidRDefault="00283FE8" w:rsidP="00283FE8">
      <w:pPr>
        <w:shd w:val="clear" w:color="auto" w:fill="FFFFFF"/>
        <w:spacing w:line="326" w:lineRule="exact"/>
        <w:ind w:left="1426" w:right="998"/>
        <w:jc w:val="center"/>
        <w:rPr>
          <w:rFonts w:eastAsiaTheme="minorHAnsi"/>
          <w:color w:val="000000"/>
          <w:spacing w:val="3"/>
          <w:lang w:eastAsia="en-US"/>
        </w:rPr>
      </w:pPr>
      <w:r w:rsidRPr="00D153C3">
        <w:rPr>
          <w:rFonts w:eastAsiaTheme="minorHAnsi"/>
          <w:color w:val="000000"/>
          <w:spacing w:val="3"/>
          <w:lang w:eastAsia="en-US"/>
        </w:rPr>
        <w:t>Администрация Чамзинского муниципального района</w:t>
      </w:r>
    </w:p>
    <w:p w:rsidR="00283FE8" w:rsidRPr="00D153C3" w:rsidRDefault="00283FE8" w:rsidP="00283FE8">
      <w:pPr>
        <w:shd w:val="clear" w:color="auto" w:fill="FFFFFF"/>
        <w:spacing w:before="317" w:line="317" w:lineRule="exact"/>
        <w:ind w:right="34"/>
        <w:jc w:val="center"/>
        <w:rPr>
          <w:rFonts w:eastAsiaTheme="minorHAnsi"/>
          <w:color w:val="000000"/>
          <w:spacing w:val="-10"/>
          <w:lang w:eastAsia="en-US"/>
        </w:rPr>
      </w:pPr>
      <w:r w:rsidRPr="00D153C3">
        <w:rPr>
          <w:rFonts w:eastAsiaTheme="minorHAnsi"/>
          <w:color w:val="000000"/>
          <w:spacing w:val="-10"/>
          <w:lang w:eastAsia="en-US"/>
        </w:rPr>
        <w:t>ПОСТАНОВЛЕНИЕ</w:t>
      </w:r>
    </w:p>
    <w:p w:rsidR="00283FE8" w:rsidRPr="00D153C3" w:rsidRDefault="00283FE8" w:rsidP="00D153C3">
      <w:pPr>
        <w:shd w:val="clear" w:color="auto" w:fill="FFFFFF"/>
        <w:tabs>
          <w:tab w:val="left" w:pos="8520"/>
        </w:tabs>
        <w:spacing w:line="317" w:lineRule="exact"/>
        <w:ind w:left="-426"/>
        <w:rPr>
          <w:rFonts w:eastAsiaTheme="minorHAnsi"/>
          <w:u w:val="single"/>
          <w:lang w:eastAsia="en-US"/>
        </w:rPr>
      </w:pPr>
      <w:r w:rsidRPr="00D153C3">
        <w:t xml:space="preserve">« 1 »  апреля  2025г.                                                                                                                     </w:t>
      </w:r>
      <w:r w:rsidRPr="00D153C3">
        <w:rPr>
          <w:rFonts w:eastAsiaTheme="minorHAnsi"/>
          <w:color w:val="000000"/>
          <w:lang w:eastAsia="en-US"/>
        </w:rPr>
        <w:t>№ 178</w:t>
      </w:r>
    </w:p>
    <w:p w:rsidR="00283FE8" w:rsidRPr="00D153C3" w:rsidRDefault="00283FE8" w:rsidP="00283FE8">
      <w:pPr>
        <w:shd w:val="clear" w:color="auto" w:fill="FFFFFF"/>
        <w:spacing w:line="317" w:lineRule="exact"/>
        <w:ind w:right="29"/>
        <w:jc w:val="center"/>
        <w:rPr>
          <w:rFonts w:eastAsiaTheme="minorHAnsi"/>
          <w:color w:val="000000"/>
          <w:spacing w:val="2"/>
          <w:lang w:eastAsia="en-US"/>
        </w:rPr>
      </w:pPr>
      <w:r w:rsidRPr="00D153C3">
        <w:rPr>
          <w:rFonts w:eastAsiaTheme="minorHAnsi"/>
          <w:color w:val="000000"/>
          <w:spacing w:val="2"/>
          <w:lang w:eastAsia="en-US"/>
        </w:rPr>
        <w:t>р.п. Чамзинка</w:t>
      </w:r>
    </w:p>
    <w:p w:rsidR="00283FE8" w:rsidRPr="00D153C3" w:rsidRDefault="00283FE8" w:rsidP="00283FE8">
      <w:pPr>
        <w:shd w:val="clear" w:color="auto" w:fill="FFFFFF"/>
        <w:spacing w:line="317" w:lineRule="exact"/>
        <w:ind w:right="29"/>
        <w:jc w:val="center"/>
        <w:rPr>
          <w:rFonts w:eastAsiaTheme="minorHAnsi"/>
          <w:color w:val="000000"/>
          <w:spacing w:val="2"/>
          <w:lang w:eastAsia="en-US"/>
        </w:rPr>
      </w:pPr>
    </w:p>
    <w:p w:rsidR="00283FE8" w:rsidRPr="00D153C3" w:rsidRDefault="00283FE8" w:rsidP="00D153C3">
      <w:pPr>
        <w:shd w:val="clear" w:color="auto" w:fill="FFFFFF"/>
        <w:ind w:left="-567"/>
        <w:jc w:val="center"/>
        <w:rPr>
          <w:b/>
          <w:color w:val="000000"/>
          <w:spacing w:val="2"/>
        </w:rPr>
      </w:pPr>
      <w:r w:rsidRPr="00D153C3">
        <w:rPr>
          <w:b/>
          <w:color w:val="000000"/>
          <w:spacing w:val="2"/>
        </w:rPr>
        <w:t xml:space="preserve">О введении на территории Чамзинского муниципального района </w:t>
      </w:r>
    </w:p>
    <w:p w:rsidR="00283FE8" w:rsidRPr="00D153C3" w:rsidRDefault="00283FE8" w:rsidP="00D153C3">
      <w:pPr>
        <w:shd w:val="clear" w:color="auto" w:fill="FFFFFF"/>
        <w:ind w:left="-567"/>
        <w:jc w:val="center"/>
        <w:rPr>
          <w:b/>
          <w:color w:val="000000"/>
          <w:spacing w:val="2"/>
        </w:rPr>
      </w:pPr>
      <w:r w:rsidRPr="00D153C3">
        <w:rPr>
          <w:b/>
          <w:color w:val="000000"/>
          <w:spacing w:val="2"/>
        </w:rPr>
        <w:t>Республики Мордовия особого противопожарного режима</w:t>
      </w:r>
    </w:p>
    <w:p w:rsidR="00283FE8" w:rsidRPr="00D153C3" w:rsidRDefault="00283FE8" w:rsidP="00D153C3">
      <w:pPr>
        <w:shd w:val="clear" w:color="auto" w:fill="FFFFFF"/>
        <w:ind w:left="-567"/>
        <w:jc w:val="center"/>
      </w:pPr>
    </w:p>
    <w:p w:rsidR="00283FE8" w:rsidRPr="00D153C3" w:rsidRDefault="00283FE8" w:rsidP="00D153C3">
      <w:pPr>
        <w:shd w:val="clear" w:color="auto" w:fill="FFFFFF"/>
        <w:ind w:left="-567" w:right="5" w:firstLine="379"/>
        <w:jc w:val="both"/>
        <w:rPr>
          <w:color w:val="000000"/>
          <w:spacing w:val="9"/>
        </w:rPr>
      </w:pPr>
      <w:r w:rsidRPr="00D153C3">
        <w:rPr>
          <w:color w:val="000000"/>
          <w:spacing w:val="1"/>
        </w:rPr>
        <w:t xml:space="preserve">В соответствии с Федеральным законом от 21 декабря 1994 г. №69-ФЗ «О </w:t>
      </w:r>
      <w:r w:rsidRPr="00D153C3">
        <w:rPr>
          <w:color w:val="000000"/>
          <w:spacing w:val="7"/>
        </w:rPr>
        <w:t xml:space="preserve">пожарной безопасности», постановлением Правительства Российской </w:t>
      </w:r>
      <w:r w:rsidRPr="00D153C3">
        <w:rPr>
          <w:color w:val="000000"/>
          <w:spacing w:val="3"/>
        </w:rPr>
        <w:t xml:space="preserve">Федерации от 12 апреля 2012 г. №290 «О федеральном государственном </w:t>
      </w:r>
      <w:r w:rsidRPr="00D153C3">
        <w:rPr>
          <w:color w:val="000000"/>
          <w:spacing w:val="2"/>
        </w:rPr>
        <w:t xml:space="preserve">пожарном надзоре», Правилами противопожарного режима в Российской Федерации, утвержденными постановлением Правительства Российской </w:t>
      </w:r>
      <w:r w:rsidRPr="00D153C3">
        <w:rPr>
          <w:color w:val="000000"/>
          <w:spacing w:val="4"/>
        </w:rPr>
        <w:t xml:space="preserve">Федерации от 16 сентября 2020 г. №1479, постановлением Правительства </w:t>
      </w:r>
      <w:r w:rsidRPr="00D153C3">
        <w:rPr>
          <w:color w:val="000000"/>
          <w:spacing w:val="-1"/>
        </w:rPr>
        <w:t xml:space="preserve">Республики Мордовия от 10 мая 2011 г. № 155 «Об особом противопожарном </w:t>
      </w:r>
      <w:r w:rsidRPr="00D153C3">
        <w:rPr>
          <w:color w:val="000000"/>
          <w:spacing w:val="13"/>
        </w:rPr>
        <w:t>режиме на территории Республики Мордовия»</w:t>
      </w:r>
      <w:r w:rsidRPr="00D153C3">
        <w:rPr>
          <w:spacing w:val="14"/>
        </w:rPr>
        <w:t xml:space="preserve">, </w:t>
      </w:r>
      <w:r w:rsidRPr="00D153C3">
        <w:t>постановлением Правительства Республики Мордовия от 31  марта 2025 года № 356 «О введении на территории Республики Мордовия особого противопожарного режима»,</w:t>
      </w:r>
      <w:r w:rsidRPr="00D153C3">
        <w:rPr>
          <w:spacing w:val="2"/>
        </w:rPr>
        <w:t xml:space="preserve"> </w:t>
      </w:r>
      <w:r w:rsidRPr="00D153C3">
        <w:rPr>
          <w:color w:val="000000"/>
          <w:spacing w:val="1"/>
        </w:rPr>
        <w:t xml:space="preserve"> в связи с ежегодным ростом количества </w:t>
      </w:r>
      <w:r w:rsidRPr="00D153C3">
        <w:rPr>
          <w:color w:val="000000"/>
          <w:spacing w:val="4"/>
        </w:rPr>
        <w:t>пожаров в пожароопасный период, в целях предупреждения чрезвычайных ситуаций, связанных с пожарами,</w:t>
      </w:r>
      <w:r w:rsidRPr="00D153C3">
        <w:rPr>
          <w:color w:val="000000"/>
          <w:spacing w:val="2"/>
        </w:rPr>
        <w:t xml:space="preserve"> Администрация Чамзинского </w:t>
      </w:r>
      <w:r w:rsidRPr="00D153C3">
        <w:rPr>
          <w:color w:val="000000"/>
          <w:spacing w:val="9"/>
        </w:rPr>
        <w:t xml:space="preserve">муниципального района </w:t>
      </w:r>
    </w:p>
    <w:p w:rsidR="00283FE8" w:rsidRPr="00D153C3" w:rsidRDefault="00283FE8" w:rsidP="00D153C3">
      <w:pPr>
        <w:shd w:val="clear" w:color="auto" w:fill="FFFFFF"/>
        <w:ind w:left="-567" w:right="5" w:firstLine="379"/>
        <w:jc w:val="both"/>
        <w:rPr>
          <w:color w:val="000000"/>
          <w:spacing w:val="9"/>
        </w:rPr>
      </w:pPr>
    </w:p>
    <w:p w:rsidR="00283FE8" w:rsidRPr="00D153C3" w:rsidRDefault="00283FE8" w:rsidP="00D153C3">
      <w:pPr>
        <w:ind w:left="-567"/>
        <w:jc w:val="center"/>
      </w:pPr>
      <w:r w:rsidRPr="00D153C3">
        <w:t>ПОСТАНОВЛЯЕТ:</w:t>
      </w:r>
    </w:p>
    <w:p w:rsidR="00283FE8" w:rsidRPr="00D153C3" w:rsidRDefault="00283FE8" w:rsidP="00D153C3">
      <w:pPr>
        <w:ind w:left="-567"/>
        <w:jc w:val="center"/>
      </w:pPr>
    </w:p>
    <w:p w:rsidR="00283FE8" w:rsidRPr="00D153C3" w:rsidRDefault="00283FE8" w:rsidP="00D153C3">
      <w:pPr>
        <w:shd w:val="clear" w:color="auto" w:fill="FFFFFF"/>
        <w:tabs>
          <w:tab w:val="left" w:pos="888"/>
        </w:tabs>
        <w:ind w:left="-567" w:firstLine="426"/>
        <w:jc w:val="both"/>
        <w:rPr>
          <w:spacing w:val="2"/>
        </w:rPr>
      </w:pPr>
      <w:r w:rsidRPr="00D153C3">
        <w:rPr>
          <w:spacing w:val="6"/>
        </w:rPr>
        <w:t xml:space="preserve"> 1. Ввести на территории  Чамзинского  муниципального района с   1 апреля по  30 сентября 2025 года </w:t>
      </w:r>
      <w:r w:rsidRPr="00D153C3">
        <w:rPr>
          <w:spacing w:val="2"/>
        </w:rPr>
        <w:t>особый противопожарный режим.</w:t>
      </w:r>
    </w:p>
    <w:p w:rsidR="00283FE8" w:rsidRPr="00D153C3" w:rsidRDefault="00283FE8" w:rsidP="00D153C3">
      <w:pPr>
        <w:ind w:left="-567"/>
        <w:jc w:val="both"/>
      </w:pPr>
      <w:r w:rsidRPr="00D153C3">
        <w:t xml:space="preserve">     2. На период действия особого противопожарного режима ввести  дополнительные требования пожарной безопасности: </w:t>
      </w:r>
    </w:p>
    <w:p w:rsidR="00283FE8" w:rsidRPr="00D153C3" w:rsidRDefault="00283FE8" w:rsidP="00D153C3">
      <w:pPr>
        <w:pStyle w:val="a6"/>
        <w:ind w:left="-567"/>
        <w:jc w:val="both"/>
      </w:pPr>
      <w:r w:rsidRPr="00D153C3">
        <w:t xml:space="preserve">     - осуществление передачи информационных сообщений о введении особого противопожарного режима через средства массовой информации и средства оповещения;</w:t>
      </w:r>
    </w:p>
    <w:p w:rsidR="00283FE8" w:rsidRPr="00D153C3" w:rsidRDefault="00283FE8" w:rsidP="00D153C3">
      <w:pPr>
        <w:pStyle w:val="a6"/>
        <w:ind w:left="-567"/>
        <w:jc w:val="both"/>
      </w:pPr>
      <w:r w:rsidRPr="00D153C3">
        <w:t xml:space="preserve">     - проведение разъяснительной работы о мерах пожарной безопасности и действиях в случае возникновения пожара через средства массовой информации;</w:t>
      </w:r>
    </w:p>
    <w:p w:rsidR="00283FE8" w:rsidRPr="00D153C3" w:rsidRDefault="00283FE8" w:rsidP="00D153C3">
      <w:pPr>
        <w:pStyle w:val="a6"/>
        <w:ind w:left="-567"/>
        <w:jc w:val="both"/>
      </w:pPr>
      <w:r w:rsidRPr="00D153C3">
        <w:t xml:space="preserve">     - организация наблюдения за противопожарным состоянием населенных пунктов и в прилегающих к ним зонах;</w:t>
      </w:r>
    </w:p>
    <w:p w:rsidR="00283FE8" w:rsidRPr="00D153C3" w:rsidRDefault="00283FE8" w:rsidP="00D153C3">
      <w:pPr>
        <w:pStyle w:val="a6"/>
        <w:ind w:left="-567"/>
        <w:jc w:val="both"/>
      </w:pPr>
      <w:r w:rsidRPr="00D153C3">
        <w:t xml:space="preserve">     - установка звуковых систем оповещения населения о возникших пожарах и угрозе их распространения;</w:t>
      </w:r>
    </w:p>
    <w:p w:rsidR="00283FE8" w:rsidRPr="00D153C3" w:rsidRDefault="00283FE8" w:rsidP="00D153C3">
      <w:pPr>
        <w:pStyle w:val="a6"/>
        <w:ind w:left="-567"/>
        <w:jc w:val="both"/>
      </w:pPr>
      <w:r w:rsidRPr="00D153C3">
        <w:t xml:space="preserve">     - подготовка для возможного использования имеющейся водовозной, землеройной, а также приспособленной для целей пожаротушения техники, создание запасов горюче-смазочных материалов;</w:t>
      </w:r>
    </w:p>
    <w:p w:rsidR="00283FE8" w:rsidRPr="00D153C3" w:rsidRDefault="00283FE8" w:rsidP="00D153C3">
      <w:pPr>
        <w:pStyle w:val="a6"/>
        <w:ind w:left="-567"/>
        <w:jc w:val="both"/>
      </w:pPr>
      <w:r w:rsidRPr="00D153C3">
        <w:t xml:space="preserve">     - проверка состояния противопожарных водоемов, подъездов к ним, обеспечение дополнительных запасов воды для целей пожаротушения;</w:t>
      </w:r>
    </w:p>
    <w:p w:rsidR="00283FE8" w:rsidRPr="00D153C3" w:rsidRDefault="00283FE8" w:rsidP="00D153C3">
      <w:pPr>
        <w:pStyle w:val="a6"/>
        <w:ind w:left="-567"/>
        <w:jc w:val="both"/>
      </w:pPr>
      <w:r w:rsidRPr="00D153C3">
        <w:t xml:space="preserve">     - обеспечение подведомственных объектов и территорий первичными средствами пожаротушения;</w:t>
      </w:r>
    </w:p>
    <w:p w:rsidR="00283FE8" w:rsidRPr="00D153C3" w:rsidRDefault="00283FE8" w:rsidP="00D153C3">
      <w:pPr>
        <w:pStyle w:val="a6"/>
        <w:ind w:left="-567"/>
        <w:jc w:val="both"/>
      </w:pPr>
      <w:r w:rsidRPr="00D153C3">
        <w:t xml:space="preserve">     - усиление охраны объектов, непосредственно обеспечивающих жизнедеятельность населения;</w:t>
      </w:r>
    </w:p>
    <w:p w:rsidR="00283FE8" w:rsidRPr="00D153C3" w:rsidRDefault="00283FE8" w:rsidP="00D153C3">
      <w:pPr>
        <w:pStyle w:val="a6"/>
        <w:ind w:left="-567"/>
        <w:jc w:val="both"/>
      </w:pPr>
      <w:r w:rsidRPr="00D153C3">
        <w:t xml:space="preserve">     - запрет разведения костров, сжигания мусора, сухой травы и бытовых отходов на всей территории Чамзинского муниципального района;</w:t>
      </w:r>
    </w:p>
    <w:p w:rsidR="00283FE8" w:rsidRPr="00D153C3" w:rsidRDefault="00283FE8" w:rsidP="00D153C3">
      <w:pPr>
        <w:pStyle w:val="a6"/>
        <w:ind w:left="-567"/>
        <w:jc w:val="both"/>
      </w:pPr>
      <w:r w:rsidRPr="00D153C3">
        <w:t xml:space="preserve">     - наблюдение за противопожарным состоянием населенных пунктов и в прилегающих к ним территориях,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w:t>
      </w:r>
    </w:p>
    <w:p w:rsidR="00283FE8" w:rsidRPr="00D153C3" w:rsidRDefault="00283FE8" w:rsidP="00D153C3">
      <w:pPr>
        <w:pStyle w:val="a6"/>
        <w:ind w:left="-567"/>
        <w:jc w:val="both"/>
      </w:pPr>
      <w:r w:rsidRPr="00D153C3">
        <w:lastRenderedPageBreak/>
        <w:t xml:space="preserve">     - уборка территорий организаций и сельскохозяйственных объектов от горючих отходов и мусора;</w:t>
      </w:r>
    </w:p>
    <w:p w:rsidR="00283FE8" w:rsidRPr="00D153C3" w:rsidRDefault="00283FE8" w:rsidP="00D153C3">
      <w:pPr>
        <w:pStyle w:val="a6"/>
        <w:ind w:left="-567"/>
        <w:jc w:val="both"/>
      </w:pPr>
      <w:r w:rsidRPr="00D153C3">
        <w:t xml:space="preserve">     - уборка территорий, прилегающих к жилым домам, хозяйственным постройкам, от горючих отходов и мусора с привлечением жильцов жилых домов;</w:t>
      </w:r>
    </w:p>
    <w:p w:rsidR="00283FE8" w:rsidRPr="00D153C3" w:rsidRDefault="00283FE8" w:rsidP="00D153C3">
      <w:pPr>
        <w:pStyle w:val="a6"/>
        <w:ind w:left="-567"/>
        <w:jc w:val="both"/>
      </w:pPr>
      <w:r w:rsidRPr="00D153C3">
        <w:t xml:space="preserve">     - обеспечение регулярного вывоза бытовых отходов, мусора на контейнерных площадках и с убираемой территории;</w:t>
      </w:r>
    </w:p>
    <w:p w:rsidR="00283FE8" w:rsidRPr="00D153C3" w:rsidRDefault="00283FE8" w:rsidP="00D153C3">
      <w:pPr>
        <w:pStyle w:val="a6"/>
        <w:ind w:left="-567"/>
        <w:jc w:val="both"/>
      </w:pPr>
      <w:r w:rsidRPr="00D153C3">
        <w:t xml:space="preserve">     - принятие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p>
    <w:p w:rsidR="00283FE8" w:rsidRPr="00D153C3" w:rsidRDefault="00283FE8" w:rsidP="00D153C3">
      <w:pPr>
        <w:ind w:left="-567"/>
        <w:jc w:val="both"/>
      </w:pPr>
      <w:r w:rsidRPr="00D153C3">
        <w:t xml:space="preserve">     - выполнение мероприятий, исключающих возможность перехода огня от горения сухой травы на здания и сооружения в населенных пунктах и сельскохозяйственных объектов (опашка территорий, устройство минерализованных полос шириной не менее 10 метров, удаление сухой растительности);</w:t>
      </w:r>
    </w:p>
    <w:p w:rsidR="00283FE8" w:rsidRPr="00D153C3" w:rsidRDefault="00283FE8" w:rsidP="00D153C3">
      <w:pPr>
        <w:pStyle w:val="a6"/>
        <w:ind w:left="-567"/>
        <w:jc w:val="both"/>
      </w:pPr>
      <w:r w:rsidRPr="00D153C3">
        <w:t xml:space="preserve">     - организация патрулирования территорий населенных пунктов силами местного населения и добровольных пожарных формирований с первичными  средствами пожаротушения;</w:t>
      </w:r>
    </w:p>
    <w:p w:rsidR="00283FE8" w:rsidRPr="00D153C3" w:rsidRDefault="00283FE8" w:rsidP="00D153C3">
      <w:pPr>
        <w:pStyle w:val="a6"/>
        <w:ind w:left="-567"/>
        <w:jc w:val="both"/>
      </w:pPr>
      <w:r w:rsidRPr="00D153C3">
        <w:t xml:space="preserve">     - установка в сельских населенных пунктах у каждого специально определенного строения емкости (бочки) с водой.</w:t>
      </w:r>
    </w:p>
    <w:p w:rsidR="00283FE8" w:rsidRPr="00D153C3" w:rsidRDefault="00283FE8" w:rsidP="00D153C3">
      <w:pPr>
        <w:ind w:left="-567"/>
        <w:jc w:val="both"/>
      </w:pPr>
      <w:r w:rsidRPr="00D153C3">
        <w:t xml:space="preserve">       3. При установлении высокой и чрезвычайной степени пожарной опасности в лесах по условиям погоды (IV и V классы пожарной опасности в лесах): </w:t>
      </w:r>
    </w:p>
    <w:p w:rsidR="00283FE8" w:rsidRPr="00D153C3" w:rsidRDefault="00283FE8" w:rsidP="00D153C3">
      <w:pPr>
        <w:pStyle w:val="a6"/>
        <w:ind w:left="-567" w:hanging="720"/>
        <w:jc w:val="both"/>
      </w:pPr>
      <w:r w:rsidRPr="00D153C3">
        <w:t xml:space="preserve">     - ограничивать  пребывания граждан в лесах и въезд в них транспортных средств;</w:t>
      </w:r>
    </w:p>
    <w:p w:rsidR="00283FE8" w:rsidRPr="00D153C3" w:rsidRDefault="00283FE8" w:rsidP="00D153C3">
      <w:pPr>
        <w:pStyle w:val="a6"/>
        <w:ind w:left="-567" w:hanging="720"/>
        <w:jc w:val="both"/>
      </w:pPr>
      <w:r w:rsidRPr="00D153C3">
        <w:t xml:space="preserve">     - усилить ведение государственного пожарного надзора в лесах;</w:t>
      </w:r>
    </w:p>
    <w:p w:rsidR="00283FE8" w:rsidRPr="00D153C3" w:rsidRDefault="00283FE8" w:rsidP="00D153C3">
      <w:pPr>
        <w:pStyle w:val="a6"/>
        <w:ind w:left="-567"/>
        <w:jc w:val="both"/>
      </w:pPr>
      <w:r w:rsidRPr="00D153C3">
        <w:t xml:space="preserve">     - организовать устройство дополнительных защитных противопожарных полос в лесах;</w:t>
      </w:r>
    </w:p>
    <w:p w:rsidR="00283FE8" w:rsidRPr="00D153C3" w:rsidRDefault="00283FE8" w:rsidP="00D153C3">
      <w:pPr>
        <w:pStyle w:val="a6"/>
        <w:ind w:left="-567"/>
        <w:jc w:val="both"/>
      </w:pPr>
      <w:r w:rsidRPr="00D153C3">
        <w:t xml:space="preserve">     - организовать и осуществить комплекс мероприятий по охране и защите лесов, борьбе с лесными пожарами наземными методами;</w:t>
      </w:r>
    </w:p>
    <w:p w:rsidR="00283FE8" w:rsidRPr="00D153C3" w:rsidRDefault="00283FE8" w:rsidP="00D153C3">
      <w:pPr>
        <w:pStyle w:val="a6"/>
        <w:ind w:left="-567"/>
        <w:jc w:val="both"/>
      </w:pPr>
      <w:r w:rsidRPr="00D153C3">
        <w:t xml:space="preserve">     - организовать размещение информационных стендов, содержащих информацию о мерах пожарной безопасности в лесах.</w:t>
      </w:r>
    </w:p>
    <w:p w:rsidR="00283FE8" w:rsidRPr="00D153C3" w:rsidRDefault="00283FE8" w:rsidP="00D153C3">
      <w:pPr>
        <w:shd w:val="clear" w:color="auto" w:fill="FFFFFF"/>
        <w:tabs>
          <w:tab w:val="left" w:pos="638"/>
          <w:tab w:val="left" w:pos="2270"/>
          <w:tab w:val="left" w:pos="4752"/>
          <w:tab w:val="left" w:pos="7104"/>
        </w:tabs>
        <w:ind w:left="-567"/>
        <w:jc w:val="both"/>
        <w:rPr>
          <w:spacing w:val="-12"/>
        </w:rPr>
      </w:pPr>
      <w:r w:rsidRPr="00D153C3">
        <w:rPr>
          <w:spacing w:val="2"/>
        </w:rPr>
        <w:t xml:space="preserve">      4. Рекомендовать главам администраций городских и сельских поселений</w:t>
      </w:r>
      <w:r w:rsidRPr="00D153C3">
        <w:rPr>
          <w:spacing w:val="2"/>
        </w:rPr>
        <w:br/>
      </w:r>
      <w:r w:rsidRPr="00D153C3">
        <w:rPr>
          <w:spacing w:val="7"/>
        </w:rPr>
        <w:t xml:space="preserve">Чамзинского муниципального района принять меры в области пожарной безопасности в соответствии с их компетенцией. </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12"/>
        </w:rPr>
      </w:pPr>
      <w:r w:rsidRPr="00D153C3">
        <w:rPr>
          <w:color w:val="000000"/>
          <w:spacing w:val="-2"/>
        </w:rPr>
        <w:t xml:space="preserve">     5. Рекомендовать руководителям сельскохозяйственных организаций, крестьянских (фермерских) хозяйств:</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12"/>
        </w:rPr>
      </w:pPr>
      <w:r w:rsidRPr="00D153C3">
        <w:rPr>
          <w:color w:val="000000"/>
          <w:spacing w:val="-2"/>
        </w:rPr>
        <w:t xml:space="preserve">     - регулярно проводить противопожарные мероприятия, в том числе создавать защитные противопожарные минерализованные полосы;</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12"/>
        </w:rPr>
      </w:pPr>
      <w:r w:rsidRPr="00D153C3">
        <w:rPr>
          <w:color w:val="000000"/>
          <w:spacing w:val="-2"/>
        </w:rPr>
        <w:t xml:space="preserve">     - организовать круглосуточную охрану животноводческих зданий и сооружений, мест складирования грубых кормов и зерновых культур от пожаров;</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2"/>
        </w:rPr>
      </w:pPr>
      <w:r w:rsidRPr="00D153C3">
        <w:rPr>
          <w:color w:val="000000"/>
          <w:spacing w:val="-2"/>
        </w:rPr>
        <w:t xml:space="preserve">     - запретить складирование грубых кормов, зерновых культур на расстоянии менее 50 метров к животноводческим и иным зданиям и сооружениям.</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2"/>
        </w:rPr>
      </w:pPr>
      <w:r w:rsidRPr="00D153C3">
        <w:rPr>
          <w:color w:val="000000"/>
          <w:spacing w:val="-2"/>
        </w:rPr>
        <w:t>-уборка территорий организаций и сельскохозяйственных объектов от горючих отходов и мусора;</w:t>
      </w:r>
    </w:p>
    <w:p w:rsidR="00283FE8" w:rsidRPr="00D153C3" w:rsidRDefault="00283FE8" w:rsidP="00D153C3">
      <w:pPr>
        <w:shd w:val="clear" w:color="auto" w:fill="FFFFFF"/>
        <w:tabs>
          <w:tab w:val="left" w:pos="638"/>
          <w:tab w:val="left" w:pos="2270"/>
          <w:tab w:val="left" w:pos="4752"/>
          <w:tab w:val="left" w:pos="7104"/>
        </w:tabs>
        <w:ind w:left="-567"/>
        <w:jc w:val="both"/>
        <w:rPr>
          <w:color w:val="000000"/>
          <w:spacing w:val="-12"/>
        </w:rPr>
      </w:pPr>
      <w:r w:rsidRPr="00D153C3">
        <w:rPr>
          <w:color w:val="000000"/>
          <w:spacing w:val="-2"/>
        </w:rPr>
        <w:t xml:space="preserve">-регулярный вывоз бытовых отходов и уборка мусора на контейнерных площадках </w:t>
      </w:r>
    </w:p>
    <w:p w:rsidR="00283FE8" w:rsidRPr="00D153C3" w:rsidRDefault="00283FE8" w:rsidP="00D153C3">
      <w:pPr>
        <w:shd w:val="clear" w:color="auto" w:fill="FFFFFF"/>
        <w:tabs>
          <w:tab w:val="left" w:pos="638"/>
          <w:tab w:val="left" w:pos="2270"/>
          <w:tab w:val="left" w:pos="4752"/>
          <w:tab w:val="left" w:pos="7104"/>
        </w:tabs>
        <w:ind w:left="-567"/>
        <w:jc w:val="both"/>
        <w:rPr>
          <w:spacing w:val="-12"/>
        </w:rPr>
      </w:pPr>
      <w:r w:rsidRPr="00D153C3">
        <w:rPr>
          <w:color w:val="000000"/>
          <w:spacing w:val="-2"/>
        </w:rPr>
        <w:t xml:space="preserve">     6.Начальнику отдела ГО и ЧС Администрации Чамзинского муниципального работа  </w:t>
      </w:r>
      <w:r w:rsidRPr="00D153C3">
        <w:rPr>
          <w:color w:val="000000"/>
          <w:spacing w:val="1"/>
        </w:rPr>
        <w:t xml:space="preserve">Герасимовой А.А. </w:t>
      </w:r>
      <w:r w:rsidRPr="00D153C3">
        <w:rPr>
          <w:color w:val="000000"/>
          <w:spacing w:val="2"/>
        </w:rPr>
        <w:t xml:space="preserve">проинформировать население о введении особого противопожарного режима </w:t>
      </w:r>
      <w:r w:rsidRPr="00D153C3">
        <w:rPr>
          <w:color w:val="000000"/>
          <w:spacing w:val="1"/>
        </w:rPr>
        <w:t xml:space="preserve">через районную газету «Знамя», </w:t>
      </w:r>
      <w:r w:rsidRPr="00D153C3">
        <w:rPr>
          <w:spacing w:val="1"/>
        </w:rPr>
        <w:t>сайт администрации Чамзинского муниципального района, социальные сети.</w:t>
      </w:r>
    </w:p>
    <w:p w:rsidR="00283FE8" w:rsidRPr="00D153C3" w:rsidRDefault="00283FE8" w:rsidP="00D153C3">
      <w:pPr>
        <w:shd w:val="clear" w:color="auto" w:fill="FFFFFF"/>
        <w:tabs>
          <w:tab w:val="left" w:pos="1670"/>
        </w:tabs>
        <w:ind w:left="-567"/>
        <w:jc w:val="both"/>
        <w:rPr>
          <w:rFonts w:eastAsiaTheme="minorHAnsi"/>
          <w:color w:val="000000"/>
          <w:spacing w:val="3"/>
          <w:lang w:eastAsia="en-US"/>
        </w:rPr>
      </w:pPr>
      <w:r w:rsidRPr="00D153C3">
        <w:rPr>
          <w:rFonts w:eastAsiaTheme="minorHAnsi"/>
          <w:color w:val="000000"/>
          <w:spacing w:val="-16"/>
          <w:lang w:eastAsia="en-US"/>
        </w:rPr>
        <w:t xml:space="preserve">     7.  </w:t>
      </w:r>
      <w:r w:rsidRPr="00D153C3">
        <w:rPr>
          <w:rFonts w:eastAsiaTheme="minorHAnsi"/>
          <w:color w:val="000000"/>
          <w:spacing w:val="4"/>
          <w:lang w:eastAsia="en-US"/>
        </w:rPr>
        <w:t>Контроль за исполнением настоящего постановления  оставляю за собой.</w:t>
      </w:r>
    </w:p>
    <w:p w:rsidR="00283FE8" w:rsidRPr="00D153C3" w:rsidRDefault="00283FE8" w:rsidP="00D153C3">
      <w:pPr>
        <w:pStyle w:val="a6"/>
        <w:shd w:val="clear" w:color="auto" w:fill="FFFFFF"/>
        <w:tabs>
          <w:tab w:val="left" w:pos="1670"/>
        </w:tabs>
        <w:ind w:left="-567"/>
        <w:jc w:val="both"/>
        <w:rPr>
          <w:rFonts w:eastAsiaTheme="minorHAnsi"/>
          <w:color w:val="000000"/>
          <w:spacing w:val="3"/>
          <w:lang w:eastAsia="en-US"/>
        </w:rPr>
      </w:pPr>
      <w:r w:rsidRPr="00D153C3">
        <w:rPr>
          <w:rFonts w:eastAsiaTheme="minorHAnsi"/>
          <w:color w:val="000000"/>
          <w:spacing w:val="3"/>
          <w:lang w:eastAsia="en-US"/>
        </w:rPr>
        <w:t xml:space="preserve">    8. 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283FE8" w:rsidRPr="00D153C3" w:rsidRDefault="00283FE8" w:rsidP="00D153C3">
      <w:pPr>
        <w:pStyle w:val="a6"/>
        <w:shd w:val="clear" w:color="auto" w:fill="FFFFFF"/>
        <w:tabs>
          <w:tab w:val="left" w:pos="1670"/>
        </w:tabs>
        <w:ind w:left="-567"/>
        <w:jc w:val="both"/>
        <w:rPr>
          <w:rFonts w:eastAsiaTheme="minorHAnsi"/>
          <w:lang w:eastAsia="en-US"/>
        </w:rPr>
      </w:pPr>
    </w:p>
    <w:p w:rsidR="00283FE8" w:rsidRPr="00D153C3" w:rsidRDefault="00283FE8" w:rsidP="00D153C3">
      <w:pPr>
        <w:pStyle w:val="a6"/>
        <w:shd w:val="clear" w:color="auto" w:fill="FFFFFF"/>
        <w:tabs>
          <w:tab w:val="left" w:pos="1670"/>
        </w:tabs>
        <w:ind w:left="-567"/>
        <w:jc w:val="both"/>
        <w:rPr>
          <w:rFonts w:eastAsiaTheme="minorHAnsi"/>
          <w:lang w:eastAsia="en-US"/>
        </w:rPr>
      </w:pPr>
    </w:p>
    <w:p w:rsidR="00283FE8" w:rsidRPr="00D153C3" w:rsidRDefault="00283FE8" w:rsidP="00D153C3">
      <w:pPr>
        <w:pStyle w:val="a6"/>
        <w:shd w:val="clear" w:color="auto" w:fill="FFFFFF"/>
        <w:tabs>
          <w:tab w:val="left" w:pos="1670"/>
        </w:tabs>
        <w:ind w:left="-567"/>
        <w:jc w:val="both"/>
        <w:rPr>
          <w:rFonts w:eastAsiaTheme="minorHAnsi"/>
          <w:lang w:eastAsia="en-US"/>
        </w:rPr>
      </w:pPr>
    </w:p>
    <w:p w:rsidR="00283FE8" w:rsidRPr="00D153C3" w:rsidRDefault="00283FE8" w:rsidP="00D153C3">
      <w:pPr>
        <w:ind w:left="-567"/>
        <w:jc w:val="both"/>
        <w:rPr>
          <w:b/>
        </w:rPr>
      </w:pPr>
      <w:r w:rsidRPr="00D153C3">
        <w:rPr>
          <w:b/>
        </w:rPr>
        <w:t xml:space="preserve">                                                               </w:t>
      </w:r>
    </w:p>
    <w:p w:rsidR="00283FE8" w:rsidRPr="00D153C3" w:rsidRDefault="00283FE8" w:rsidP="00D153C3">
      <w:pPr>
        <w:ind w:left="-567"/>
        <w:jc w:val="both"/>
        <w:rPr>
          <w:b/>
        </w:rPr>
      </w:pPr>
      <w:r w:rsidRPr="00D153C3">
        <w:rPr>
          <w:b/>
        </w:rPr>
        <w:t>Глава Чамзинского                                                                                              А.В Сазанов</w:t>
      </w:r>
    </w:p>
    <w:p w:rsidR="00283FE8" w:rsidRPr="00D153C3" w:rsidRDefault="00283FE8" w:rsidP="00D153C3">
      <w:pPr>
        <w:ind w:left="-567" w:right="-141"/>
        <w:jc w:val="both"/>
        <w:rPr>
          <w:b/>
        </w:rPr>
      </w:pPr>
      <w:r w:rsidRPr="00D153C3">
        <w:rPr>
          <w:b/>
        </w:rPr>
        <w:t xml:space="preserve">муниципального района </w:t>
      </w:r>
    </w:p>
    <w:p w:rsidR="00BE0467" w:rsidRPr="00D153C3" w:rsidRDefault="00BE0467" w:rsidP="00BE0467">
      <w:pPr>
        <w:jc w:val="center"/>
        <w:rPr>
          <w:bCs/>
        </w:rPr>
      </w:pPr>
      <w:r w:rsidRPr="00D153C3">
        <w:rPr>
          <w:bCs/>
        </w:rPr>
        <w:lastRenderedPageBreak/>
        <w:t>Республика Мордовия</w:t>
      </w:r>
    </w:p>
    <w:p w:rsidR="00BE0467" w:rsidRPr="00D153C3" w:rsidRDefault="00BE0467" w:rsidP="00BE0467">
      <w:pPr>
        <w:jc w:val="center"/>
        <w:rPr>
          <w:bCs/>
        </w:rPr>
      </w:pPr>
      <w:r w:rsidRPr="00D153C3">
        <w:rPr>
          <w:bCs/>
        </w:rPr>
        <w:t>Администрация Чамзинского муниципального района</w:t>
      </w:r>
    </w:p>
    <w:p w:rsidR="00BE0467" w:rsidRPr="00D153C3" w:rsidRDefault="00BE0467" w:rsidP="00BE0467">
      <w:pPr>
        <w:jc w:val="center"/>
      </w:pPr>
    </w:p>
    <w:p w:rsidR="00BE0467" w:rsidRPr="00D153C3" w:rsidRDefault="00BE0467" w:rsidP="00BE0467">
      <w:pPr>
        <w:jc w:val="center"/>
      </w:pPr>
    </w:p>
    <w:p w:rsidR="00BE0467" w:rsidRPr="00D153C3" w:rsidRDefault="00BE0467" w:rsidP="00BE0467">
      <w:pPr>
        <w:jc w:val="center"/>
      </w:pPr>
      <w:r w:rsidRPr="00D153C3">
        <w:t>ПОСТАНОВЛЕНИЕ</w:t>
      </w:r>
    </w:p>
    <w:p w:rsidR="00BE0467" w:rsidRPr="00D153C3" w:rsidRDefault="00BE0467" w:rsidP="00BE0467">
      <w:pPr>
        <w:jc w:val="center"/>
      </w:pPr>
    </w:p>
    <w:p w:rsidR="00BE0467" w:rsidRPr="00D153C3" w:rsidRDefault="00BE0467" w:rsidP="00BE0467">
      <w:r w:rsidRPr="00D153C3">
        <w:t xml:space="preserve">07.04.2025г.                                                                                     </w:t>
      </w:r>
      <w:r w:rsidR="00D153C3">
        <w:t xml:space="preserve">          </w:t>
      </w:r>
      <w:r w:rsidRPr="00D153C3">
        <w:t xml:space="preserve">            № 182</w:t>
      </w:r>
    </w:p>
    <w:p w:rsidR="00BE0467" w:rsidRPr="00D153C3" w:rsidRDefault="00BE0467" w:rsidP="00BE0467">
      <w:pPr>
        <w:jc w:val="center"/>
      </w:pPr>
      <w:r w:rsidRPr="00D153C3">
        <w:t>р.п. Чамзинка</w:t>
      </w:r>
    </w:p>
    <w:p w:rsidR="00BE0467" w:rsidRPr="00D153C3" w:rsidRDefault="00BE0467" w:rsidP="00BE0467"/>
    <w:p w:rsidR="00BE0467" w:rsidRPr="00D153C3" w:rsidRDefault="00BE0467" w:rsidP="00BE0467"/>
    <w:p w:rsidR="00BE0467" w:rsidRPr="00D153C3" w:rsidRDefault="00BE0467" w:rsidP="00BE0467">
      <w:pPr>
        <w:pStyle w:val="1"/>
        <w:rPr>
          <w:rFonts w:ascii="Times New Roman" w:hAnsi="Times New Roman" w:cs="Times New Roman"/>
          <w:b w:val="0"/>
          <w:bCs w:val="0"/>
          <w:color w:val="000000" w:themeColor="text1"/>
        </w:rPr>
      </w:pPr>
      <w:r w:rsidRPr="00D153C3">
        <w:rPr>
          <w:rFonts w:ascii="Times New Roman" w:hAnsi="Times New Roman" w:cs="Times New Roman"/>
          <w:color w:val="000000" w:themeColor="text1"/>
        </w:rPr>
        <w:t>О внесении изменения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w:t>
      </w:r>
    </w:p>
    <w:p w:rsidR="00BE0467" w:rsidRPr="00D153C3" w:rsidRDefault="00BE0467" w:rsidP="00D153C3">
      <w:pPr>
        <w:ind w:left="-567" w:right="-283"/>
        <w:jc w:val="both"/>
      </w:pPr>
    </w:p>
    <w:p w:rsidR="00BE0467" w:rsidRPr="00D153C3" w:rsidRDefault="00BE0467" w:rsidP="00D153C3">
      <w:pPr>
        <w:pStyle w:val="1"/>
        <w:ind w:left="-567" w:right="-283" w:firstLine="567"/>
        <w:jc w:val="both"/>
        <w:rPr>
          <w:rFonts w:ascii="Times New Roman" w:hAnsi="Times New Roman" w:cs="Times New Roman"/>
          <w:b w:val="0"/>
          <w:bCs w:val="0"/>
          <w:color w:val="000000" w:themeColor="text1"/>
        </w:rPr>
      </w:pPr>
      <w:r w:rsidRPr="00D153C3">
        <w:rPr>
          <w:rFonts w:ascii="Times New Roman" w:hAnsi="Times New Roman" w:cs="Times New Roman"/>
          <w:b w:val="0"/>
          <w:bCs w:val="0"/>
          <w:color w:val="000000" w:themeColor="text1"/>
        </w:rPr>
        <w:t>В соответствии с абзацем вторым пункта 1 статьи 78.1 Бюджетного кодекса Российской Федерации, Администрация Чамзинского муниципального района</w:t>
      </w:r>
    </w:p>
    <w:p w:rsidR="00BE0467" w:rsidRPr="00D153C3" w:rsidRDefault="00BE0467" w:rsidP="00D153C3">
      <w:pPr>
        <w:ind w:left="-567" w:right="-283" w:firstLine="567"/>
        <w:jc w:val="both"/>
        <w:rPr>
          <w:color w:val="000000" w:themeColor="text1"/>
        </w:rPr>
      </w:pPr>
    </w:p>
    <w:p w:rsidR="00BE0467" w:rsidRPr="00D153C3" w:rsidRDefault="00BE0467" w:rsidP="00D153C3">
      <w:pPr>
        <w:ind w:left="-567" w:right="-283" w:firstLine="567"/>
        <w:jc w:val="center"/>
        <w:rPr>
          <w:color w:val="000000" w:themeColor="text1"/>
        </w:rPr>
      </w:pPr>
      <w:r w:rsidRPr="00D153C3">
        <w:rPr>
          <w:color w:val="000000" w:themeColor="text1"/>
        </w:rPr>
        <w:t>П О СТ А Н О В Л Я Е Т:</w:t>
      </w:r>
    </w:p>
    <w:p w:rsidR="00BE0467" w:rsidRPr="00D153C3" w:rsidRDefault="00BE0467" w:rsidP="00D153C3">
      <w:pPr>
        <w:ind w:left="-567" w:right="-283" w:firstLine="567"/>
        <w:jc w:val="both"/>
        <w:rPr>
          <w:color w:val="000000" w:themeColor="text1"/>
        </w:rPr>
      </w:pPr>
    </w:p>
    <w:p w:rsidR="00BE0467" w:rsidRPr="00D153C3" w:rsidRDefault="00BE0467" w:rsidP="00D153C3">
      <w:pPr>
        <w:pStyle w:val="a4"/>
        <w:ind w:left="-567" w:right="-283" w:firstLine="567"/>
        <w:jc w:val="both"/>
        <w:rPr>
          <w:rFonts w:ascii="Times New Roman" w:hAnsi="Times New Roman" w:cs="Times New Roman"/>
          <w:sz w:val="24"/>
          <w:szCs w:val="24"/>
        </w:rPr>
      </w:pPr>
      <w:r w:rsidRPr="00D153C3">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 следующее изменение:</w:t>
      </w:r>
    </w:p>
    <w:p w:rsidR="00BE0467" w:rsidRPr="00D153C3" w:rsidRDefault="00BE0467" w:rsidP="00D153C3">
      <w:pPr>
        <w:pStyle w:val="a4"/>
        <w:ind w:left="-567" w:right="-283" w:firstLine="567"/>
        <w:jc w:val="both"/>
        <w:rPr>
          <w:rFonts w:ascii="Times New Roman" w:hAnsi="Times New Roman" w:cs="Times New Roman"/>
          <w:sz w:val="24"/>
          <w:szCs w:val="24"/>
        </w:rPr>
      </w:pPr>
      <w:r w:rsidRPr="00D153C3">
        <w:rPr>
          <w:rFonts w:ascii="Times New Roman" w:hAnsi="Times New Roman" w:cs="Times New Roman"/>
          <w:sz w:val="24"/>
          <w:szCs w:val="24"/>
        </w:rPr>
        <w:t>1.1. подпункт 18 пункта 4 Порядка изложить в следующей редакции:</w:t>
      </w:r>
    </w:p>
    <w:p w:rsidR="00BE0467" w:rsidRPr="00D153C3" w:rsidRDefault="00BE0467" w:rsidP="00D153C3">
      <w:pPr>
        <w:ind w:left="-567" w:right="-283" w:firstLine="567"/>
        <w:jc w:val="both"/>
        <w:rPr>
          <w:color w:val="000000"/>
        </w:rPr>
      </w:pPr>
      <w:r w:rsidRPr="00D153C3">
        <w:t>«</w:t>
      </w:r>
      <w:r w:rsidRPr="00D153C3">
        <w:rPr>
          <w:color w:val="000000"/>
        </w:rPr>
        <w:t xml:space="preserve">18) укрепление материально-технической базы дошкольных образовательных учреждений, общеобразовательных учреждений, </w:t>
      </w:r>
      <w:r w:rsidRPr="00D153C3">
        <w:t>учреждений дополнительного образования, учреждений молодежной политики, учреждений культуры</w:t>
      </w:r>
      <w:r w:rsidRPr="00D153C3">
        <w:rPr>
          <w:color w:val="000000"/>
        </w:rPr>
        <w:t xml:space="preserve"> Чамзинского муниципального района (приобретение оборудования, разработка проектно-сметной документации, размещение системы контроля управления доступом, монтаж автоматической пожарной сигнализации, тревожной сигнализации, системы оповещения и управления эвакуацией людей, приобретение металлодетекторов ручных, благоустройство прилежащей территории, подключение к сети Интернет и т.д.);</w:t>
      </w:r>
    </w:p>
    <w:p w:rsidR="00BE0467" w:rsidRPr="00D153C3" w:rsidRDefault="00BE0467" w:rsidP="00D153C3">
      <w:pPr>
        <w:pStyle w:val="a4"/>
        <w:ind w:left="-567" w:right="-283" w:firstLine="567"/>
        <w:jc w:val="both"/>
        <w:rPr>
          <w:rFonts w:ascii="Times New Roman" w:hAnsi="Times New Roman" w:cs="Times New Roman"/>
          <w:sz w:val="24"/>
          <w:szCs w:val="24"/>
        </w:rPr>
      </w:pPr>
      <w:r w:rsidRPr="00D153C3">
        <w:rPr>
          <w:rFonts w:ascii="Times New Roman" w:hAnsi="Times New Roman" w:cs="Times New Roman"/>
          <w:sz w:val="24"/>
          <w:szCs w:val="24"/>
        </w:rPr>
        <w:t>2. Настоящее поста</w:t>
      </w:r>
      <w:bookmarkStart w:id="5" w:name="sub_3"/>
      <w:r w:rsidRPr="00D153C3">
        <w:rPr>
          <w:rFonts w:ascii="Times New Roman" w:hAnsi="Times New Roman" w:cs="Times New Roman"/>
          <w:sz w:val="24"/>
          <w:szCs w:val="24"/>
        </w:rPr>
        <w:t>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bookmarkEnd w:id="5"/>
    <w:p w:rsidR="00BE0467" w:rsidRPr="00D153C3" w:rsidRDefault="00BE0467" w:rsidP="00D153C3">
      <w:pPr>
        <w:ind w:left="-567" w:right="-283"/>
        <w:jc w:val="both"/>
        <w:rPr>
          <w:color w:val="000000" w:themeColor="text1"/>
        </w:rPr>
      </w:pPr>
    </w:p>
    <w:p w:rsidR="00BE0467" w:rsidRPr="00D153C3" w:rsidRDefault="00BE0467" w:rsidP="00D153C3">
      <w:pPr>
        <w:ind w:left="-567" w:right="-283"/>
        <w:jc w:val="both"/>
        <w:rPr>
          <w:color w:val="000000" w:themeColor="text1"/>
        </w:rPr>
      </w:pPr>
    </w:p>
    <w:p w:rsidR="00BE0467" w:rsidRPr="00D153C3" w:rsidRDefault="00BE0467" w:rsidP="00D153C3">
      <w:pPr>
        <w:ind w:left="-567" w:right="-283"/>
        <w:jc w:val="both"/>
        <w:rPr>
          <w:color w:val="000000" w:themeColor="text1"/>
        </w:rPr>
      </w:pPr>
    </w:p>
    <w:p w:rsidR="00BE0467" w:rsidRPr="00D153C3" w:rsidRDefault="00BE0467" w:rsidP="00D153C3">
      <w:pPr>
        <w:ind w:left="-567" w:right="-283"/>
        <w:jc w:val="both"/>
        <w:rPr>
          <w:color w:val="000000" w:themeColor="text1"/>
        </w:rPr>
      </w:pPr>
    </w:p>
    <w:p w:rsidR="00BE0467" w:rsidRPr="00D153C3" w:rsidRDefault="00BE0467" w:rsidP="00D153C3">
      <w:pPr>
        <w:ind w:left="-567" w:right="-283"/>
        <w:jc w:val="both"/>
        <w:rPr>
          <w:color w:val="000000" w:themeColor="text1"/>
        </w:rPr>
      </w:pPr>
      <w:r w:rsidRPr="00D153C3">
        <w:rPr>
          <w:color w:val="000000" w:themeColor="text1"/>
        </w:rPr>
        <w:t>Глава Чамзинского</w:t>
      </w:r>
    </w:p>
    <w:p w:rsidR="00BE0467" w:rsidRPr="00D153C3" w:rsidRDefault="00BE0467" w:rsidP="00D153C3">
      <w:pPr>
        <w:ind w:left="-567" w:right="-283"/>
        <w:jc w:val="both"/>
        <w:rPr>
          <w:color w:val="000000" w:themeColor="text1"/>
        </w:rPr>
      </w:pPr>
      <w:r w:rsidRPr="00D153C3">
        <w:rPr>
          <w:color w:val="000000" w:themeColor="text1"/>
        </w:rPr>
        <w:t xml:space="preserve">муниципального района                                                                       </w:t>
      </w:r>
      <w:r w:rsidR="00D153C3">
        <w:rPr>
          <w:color w:val="000000" w:themeColor="text1"/>
        </w:rPr>
        <w:t xml:space="preserve">                   </w:t>
      </w:r>
      <w:r w:rsidRPr="00D153C3">
        <w:rPr>
          <w:color w:val="000000" w:themeColor="text1"/>
        </w:rPr>
        <w:t xml:space="preserve">             А.В. Сазанов</w:t>
      </w:r>
    </w:p>
    <w:p w:rsidR="00113442" w:rsidRPr="00D153C3" w:rsidRDefault="00113442" w:rsidP="00D153C3">
      <w:pPr>
        <w:suppressAutoHyphens/>
        <w:ind w:left="-567" w:right="-283"/>
        <w:jc w:val="both"/>
        <w:rPr>
          <w:lang w:eastAsia="ar-SA"/>
        </w:rPr>
      </w:pPr>
    </w:p>
    <w:p w:rsidR="00113442" w:rsidRPr="00D153C3" w:rsidRDefault="00113442" w:rsidP="00D153C3">
      <w:pPr>
        <w:suppressAutoHyphens/>
        <w:ind w:left="-567" w:right="-283"/>
        <w:jc w:val="both"/>
        <w:rPr>
          <w:lang w:eastAsia="ar-SA"/>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FC3252" w:rsidRDefault="00FC3252" w:rsidP="003F6539">
      <w:pPr>
        <w:pStyle w:val="ConsTitle"/>
        <w:widowControl/>
        <w:ind w:right="0"/>
        <w:jc w:val="center"/>
        <w:rPr>
          <w:rFonts w:ascii="Times New Roman" w:hAnsi="Times New Roman" w:cs="Times New Roman"/>
          <w:b w:val="0"/>
          <w:bCs w:val="0"/>
          <w:sz w:val="24"/>
          <w:szCs w:val="24"/>
        </w:rPr>
      </w:pPr>
    </w:p>
    <w:p w:rsidR="003F6539" w:rsidRPr="00D153C3" w:rsidRDefault="003F6539" w:rsidP="003F6539">
      <w:pPr>
        <w:pStyle w:val="ConsTitle"/>
        <w:widowControl/>
        <w:ind w:right="0"/>
        <w:jc w:val="center"/>
        <w:rPr>
          <w:rFonts w:ascii="Times New Roman" w:hAnsi="Times New Roman" w:cs="Times New Roman"/>
          <w:b w:val="0"/>
          <w:bCs w:val="0"/>
          <w:i/>
          <w:iCs/>
          <w:sz w:val="24"/>
          <w:szCs w:val="24"/>
        </w:rPr>
      </w:pPr>
      <w:r w:rsidRPr="00D153C3">
        <w:rPr>
          <w:rFonts w:ascii="Times New Roman" w:hAnsi="Times New Roman" w:cs="Times New Roman"/>
          <w:b w:val="0"/>
          <w:bCs w:val="0"/>
          <w:sz w:val="24"/>
          <w:szCs w:val="24"/>
        </w:rPr>
        <w:lastRenderedPageBreak/>
        <w:t>Республик</w:t>
      </w:r>
      <w:r w:rsidR="004F56EF">
        <w:rPr>
          <w:rFonts w:ascii="Times New Roman" w:hAnsi="Times New Roman" w:cs="Times New Roman"/>
          <w:b w:val="0"/>
          <w:bCs w:val="0"/>
          <w:sz w:val="24"/>
          <w:szCs w:val="24"/>
        </w:rPr>
        <w:t>а</w:t>
      </w:r>
      <w:r w:rsidRPr="00D153C3">
        <w:rPr>
          <w:rFonts w:ascii="Times New Roman" w:hAnsi="Times New Roman" w:cs="Times New Roman"/>
          <w:b w:val="0"/>
          <w:bCs w:val="0"/>
          <w:sz w:val="24"/>
          <w:szCs w:val="24"/>
        </w:rPr>
        <w:t xml:space="preserve"> Мордовия</w:t>
      </w:r>
    </w:p>
    <w:p w:rsidR="003F6539" w:rsidRPr="00D153C3" w:rsidRDefault="003F6539" w:rsidP="003F6539">
      <w:pPr>
        <w:pStyle w:val="ConsTitle"/>
        <w:widowControl/>
        <w:ind w:right="0"/>
        <w:jc w:val="center"/>
        <w:rPr>
          <w:rFonts w:ascii="Times New Roman" w:hAnsi="Times New Roman" w:cs="Times New Roman"/>
          <w:b w:val="0"/>
          <w:bCs w:val="0"/>
          <w:sz w:val="24"/>
          <w:szCs w:val="24"/>
        </w:rPr>
      </w:pPr>
      <w:r w:rsidRPr="00D153C3">
        <w:rPr>
          <w:rFonts w:ascii="Times New Roman" w:hAnsi="Times New Roman" w:cs="Times New Roman"/>
          <w:b w:val="0"/>
          <w:bCs w:val="0"/>
          <w:sz w:val="24"/>
          <w:szCs w:val="24"/>
        </w:rPr>
        <w:t xml:space="preserve">Администрация Чамзинского муниципального района </w:t>
      </w:r>
    </w:p>
    <w:p w:rsidR="003F6539" w:rsidRPr="00D153C3" w:rsidRDefault="003F6539" w:rsidP="003F6539">
      <w:pPr>
        <w:pStyle w:val="ConsTitle"/>
        <w:widowControl/>
        <w:ind w:right="0"/>
        <w:jc w:val="center"/>
        <w:rPr>
          <w:rFonts w:ascii="Times New Roman" w:hAnsi="Times New Roman" w:cs="Times New Roman"/>
          <w:sz w:val="24"/>
          <w:szCs w:val="24"/>
        </w:rPr>
      </w:pPr>
    </w:p>
    <w:p w:rsidR="003F6539" w:rsidRPr="00D153C3" w:rsidRDefault="003F6539" w:rsidP="003F6539">
      <w:pPr>
        <w:pStyle w:val="ConsTitle"/>
        <w:widowControl/>
        <w:ind w:right="0"/>
        <w:jc w:val="center"/>
        <w:rPr>
          <w:rFonts w:ascii="Times New Roman" w:hAnsi="Times New Roman" w:cs="Times New Roman"/>
          <w:sz w:val="24"/>
          <w:szCs w:val="24"/>
        </w:rPr>
      </w:pPr>
    </w:p>
    <w:p w:rsidR="003F6539" w:rsidRPr="00D153C3" w:rsidRDefault="003F6539" w:rsidP="003F6539">
      <w:pPr>
        <w:jc w:val="center"/>
      </w:pPr>
      <w:r w:rsidRPr="00D153C3">
        <w:t>ПОСТАНОВЛЕНИЕ</w:t>
      </w:r>
    </w:p>
    <w:p w:rsidR="003F6539" w:rsidRPr="00D153C3" w:rsidRDefault="003F6539" w:rsidP="003F6539">
      <w:pPr>
        <w:jc w:val="both"/>
        <w:rPr>
          <w:b/>
          <w:bCs/>
        </w:rPr>
      </w:pPr>
      <w:r w:rsidRPr="00D153C3">
        <w:rPr>
          <w:b/>
          <w:bCs/>
        </w:rPr>
        <w:t>07.04</w:t>
      </w:r>
      <w:r w:rsidR="004B4E57">
        <w:rPr>
          <w:b/>
          <w:bCs/>
        </w:rPr>
        <w:t>.</w:t>
      </w:r>
      <w:r w:rsidRPr="00D153C3">
        <w:rPr>
          <w:b/>
          <w:bCs/>
        </w:rPr>
        <w:t>2025 г.</w:t>
      </w:r>
      <w:r w:rsidRPr="00D153C3">
        <w:rPr>
          <w:b/>
          <w:bCs/>
        </w:rPr>
        <w:tab/>
      </w:r>
      <w:r w:rsidRPr="00D153C3">
        <w:rPr>
          <w:b/>
          <w:bCs/>
        </w:rPr>
        <w:tab/>
      </w:r>
      <w:r w:rsidRPr="00D153C3">
        <w:rPr>
          <w:b/>
          <w:bCs/>
        </w:rPr>
        <w:tab/>
      </w:r>
      <w:r w:rsidRPr="00D153C3">
        <w:rPr>
          <w:b/>
          <w:bCs/>
        </w:rPr>
        <w:tab/>
      </w:r>
      <w:r w:rsidRPr="00D153C3">
        <w:rPr>
          <w:b/>
          <w:bCs/>
        </w:rPr>
        <w:tab/>
      </w:r>
      <w:r w:rsidRPr="00D153C3">
        <w:rPr>
          <w:b/>
          <w:bCs/>
        </w:rPr>
        <w:tab/>
      </w:r>
      <w:r w:rsidRPr="00D153C3">
        <w:rPr>
          <w:b/>
          <w:bCs/>
        </w:rPr>
        <w:tab/>
      </w:r>
      <w:r w:rsidRPr="00D153C3">
        <w:rPr>
          <w:b/>
          <w:bCs/>
        </w:rPr>
        <w:tab/>
      </w:r>
      <w:r w:rsidRPr="00D153C3">
        <w:rPr>
          <w:b/>
          <w:bCs/>
        </w:rPr>
        <w:tab/>
      </w:r>
      <w:r w:rsidRPr="00D153C3">
        <w:rPr>
          <w:b/>
          <w:bCs/>
        </w:rPr>
        <w:tab/>
        <w:t xml:space="preserve">         № 184</w:t>
      </w:r>
    </w:p>
    <w:p w:rsidR="003F6539" w:rsidRPr="00D153C3" w:rsidRDefault="003F6539" w:rsidP="003F6539">
      <w:pPr>
        <w:jc w:val="center"/>
      </w:pPr>
      <w:r w:rsidRPr="00D153C3">
        <w:t>р.п. Чамзинка</w:t>
      </w:r>
    </w:p>
    <w:p w:rsidR="003F6539" w:rsidRPr="00D153C3" w:rsidRDefault="003F6539" w:rsidP="003F6539">
      <w:pPr>
        <w:jc w:val="center"/>
      </w:pPr>
    </w:p>
    <w:p w:rsidR="003F6539" w:rsidRPr="00D153C3" w:rsidRDefault="003F6539" w:rsidP="003F6539">
      <w:pPr>
        <w:pStyle w:val="1"/>
        <w:rPr>
          <w:rFonts w:ascii="Times New Roman" w:hAnsi="Times New Roman" w:cs="Times New Roman"/>
        </w:rPr>
      </w:pPr>
      <w:r w:rsidRPr="00D153C3">
        <w:rPr>
          <w:rFonts w:ascii="Times New Roman" w:hAnsi="Times New Roman" w:cs="Times New Roman"/>
        </w:rPr>
        <w:t>О</w:t>
      </w:r>
      <w:bookmarkStart w:id="6" w:name="_Hlk93649273"/>
      <w:bookmarkStart w:id="7" w:name="_Hlk93650008"/>
      <w:r w:rsidRPr="00D153C3">
        <w:rPr>
          <w:rFonts w:ascii="Times New Roman" w:hAnsi="Times New Roman" w:cs="Times New Roman"/>
        </w:rPr>
        <w:t xml:space="preserve"> внесении изменений в постановлении Администрации Чамзинского муниципального района от 17.04.2020 г. №216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w:t>
      </w:r>
      <w:bookmarkEnd w:id="6"/>
    </w:p>
    <w:bookmarkEnd w:id="7"/>
    <w:p w:rsidR="003F6539" w:rsidRPr="00D153C3" w:rsidRDefault="003F6539" w:rsidP="003F6539">
      <w:pPr>
        <w:ind w:firstLine="709"/>
        <w:jc w:val="center"/>
        <w:outlineLvl w:val="0"/>
        <w:rPr>
          <w:b/>
          <w:bCs/>
        </w:rPr>
      </w:pPr>
    </w:p>
    <w:p w:rsidR="003F6539" w:rsidRPr="00D153C3" w:rsidRDefault="003F6539" w:rsidP="00FC3252">
      <w:pPr>
        <w:pStyle w:val="1"/>
        <w:ind w:left="-567" w:right="-142" w:firstLine="708"/>
        <w:jc w:val="both"/>
        <w:rPr>
          <w:rFonts w:ascii="Times New Roman" w:hAnsi="Times New Roman" w:cs="Times New Roman"/>
          <w:b w:val="0"/>
          <w:bCs w:val="0"/>
        </w:rPr>
      </w:pPr>
      <w:r w:rsidRPr="00D153C3">
        <w:rPr>
          <w:rFonts w:ascii="Times New Roman" w:hAnsi="Times New Roman" w:cs="Times New Roman"/>
          <w:b w:val="0"/>
          <w:bCs w:val="0"/>
        </w:rPr>
        <w:t>В связи со сменой места работы отдельных членов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Администрация Чамзинского муниципального района</w:t>
      </w:r>
    </w:p>
    <w:p w:rsidR="003F6539" w:rsidRPr="00D153C3" w:rsidRDefault="003F6539" w:rsidP="00FC3252">
      <w:pPr>
        <w:ind w:left="-567" w:right="-142" w:firstLine="709"/>
        <w:jc w:val="both"/>
      </w:pPr>
    </w:p>
    <w:p w:rsidR="003F6539" w:rsidRPr="00D153C3" w:rsidRDefault="003F6539" w:rsidP="00FC3252">
      <w:pPr>
        <w:ind w:left="-567" w:right="-142" w:firstLine="709"/>
        <w:jc w:val="center"/>
        <w:rPr>
          <w:b/>
          <w:bCs/>
        </w:rPr>
      </w:pPr>
      <w:r w:rsidRPr="00D153C3">
        <w:rPr>
          <w:b/>
          <w:bCs/>
        </w:rPr>
        <w:t>ПОСТАНОВЛЯЕТ:</w:t>
      </w:r>
    </w:p>
    <w:p w:rsidR="003F6539" w:rsidRPr="00D153C3" w:rsidRDefault="003F6539" w:rsidP="00FC3252">
      <w:pPr>
        <w:ind w:left="-567" w:right="-142" w:firstLine="709"/>
        <w:jc w:val="center"/>
        <w:rPr>
          <w:b/>
          <w:bCs/>
        </w:rPr>
      </w:pPr>
    </w:p>
    <w:p w:rsidR="003F6539" w:rsidRPr="00D153C3" w:rsidRDefault="003F6539" w:rsidP="00FC3252">
      <w:pPr>
        <w:ind w:left="-567" w:right="-142" w:firstLine="709"/>
        <w:jc w:val="both"/>
      </w:pPr>
      <w:r w:rsidRPr="00D153C3">
        <w:t xml:space="preserve">1. Внести следующие изменения в состав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утвержденный постановлением Администрации Чамзинского муниципального района Республики Мордовия от 17.04.2020г. №216: </w:t>
      </w:r>
    </w:p>
    <w:p w:rsidR="003F6539" w:rsidRPr="00D153C3" w:rsidRDefault="003F6539" w:rsidP="00FC3252">
      <w:pPr>
        <w:ind w:left="-567" w:right="-142" w:firstLine="709"/>
        <w:jc w:val="both"/>
      </w:pPr>
      <w:r w:rsidRPr="00D153C3">
        <w:t xml:space="preserve">1.1. Включить в состав межведомственной комиссии Ульянова Александра Александровича  – начальника Управления промышленности, транспорта, строительства и архитектуры администрации Чамзинского муниципального района. </w:t>
      </w:r>
    </w:p>
    <w:p w:rsidR="003F6539" w:rsidRPr="00D153C3" w:rsidRDefault="003F6539" w:rsidP="00FC3252">
      <w:pPr>
        <w:ind w:left="-567" w:right="-142" w:firstLine="709"/>
        <w:jc w:val="both"/>
      </w:pPr>
      <w:bookmarkStart w:id="8" w:name="sub_2"/>
      <w:r w:rsidRPr="00D153C3">
        <w:t>1.2. Исключить из состава межведомственной комиссии Родионову Надежду Ивановну - начальника Управления промышленности, транспорта, строительства и архитектуры администрации Чамзинского муниципального района</w:t>
      </w:r>
      <w:bookmarkEnd w:id="8"/>
      <w:r w:rsidRPr="00D153C3">
        <w:t>.</w:t>
      </w:r>
    </w:p>
    <w:p w:rsidR="003F6539" w:rsidRPr="00D153C3" w:rsidRDefault="003F6539" w:rsidP="00FC3252">
      <w:pPr>
        <w:ind w:left="-567" w:right="-142" w:firstLine="709"/>
        <w:jc w:val="both"/>
      </w:pPr>
      <w:r w:rsidRPr="00D153C3">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3F6539" w:rsidRPr="00D153C3" w:rsidRDefault="003F6539" w:rsidP="00FC3252">
      <w:pPr>
        <w:ind w:left="-567" w:right="-142" w:firstLine="709"/>
      </w:pPr>
    </w:p>
    <w:p w:rsidR="003F6539" w:rsidRPr="00D153C3" w:rsidRDefault="003F6539" w:rsidP="00FC3252">
      <w:pPr>
        <w:ind w:left="-567" w:right="-142" w:firstLine="709"/>
      </w:pPr>
    </w:p>
    <w:p w:rsidR="003F6539" w:rsidRPr="00D153C3" w:rsidRDefault="003F6539" w:rsidP="00FC3252">
      <w:pPr>
        <w:ind w:left="-567" w:right="-142" w:firstLine="709"/>
      </w:pPr>
    </w:p>
    <w:tbl>
      <w:tblPr>
        <w:tblW w:w="5318" w:type="pct"/>
        <w:tblInd w:w="-459" w:type="dxa"/>
        <w:tblLook w:val="0000"/>
      </w:tblPr>
      <w:tblGrid>
        <w:gridCol w:w="10181"/>
      </w:tblGrid>
      <w:tr w:rsidR="003F6539" w:rsidRPr="00D153C3" w:rsidTr="00FC3252">
        <w:tc>
          <w:tcPr>
            <w:tcW w:w="5000" w:type="pct"/>
            <w:tcBorders>
              <w:top w:val="nil"/>
              <w:left w:val="nil"/>
              <w:bottom w:val="nil"/>
              <w:right w:val="nil"/>
            </w:tcBorders>
          </w:tcPr>
          <w:p w:rsidR="003F6539" w:rsidRPr="00D153C3" w:rsidRDefault="003F6539" w:rsidP="00FC3252">
            <w:pPr>
              <w:pStyle w:val="ab"/>
              <w:ind w:left="33" w:right="-142"/>
              <w:jc w:val="both"/>
              <w:rPr>
                <w:rFonts w:ascii="Times New Roman" w:hAnsi="Times New Roman" w:cs="Times New Roman"/>
                <w:b/>
                <w:bCs/>
              </w:rPr>
            </w:pPr>
            <w:r w:rsidRPr="00D153C3">
              <w:rPr>
                <w:rFonts w:ascii="Times New Roman" w:hAnsi="Times New Roman" w:cs="Times New Roman"/>
                <w:b/>
                <w:bCs/>
              </w:rPr>
              <w:t>Глава Чамзинского</w:t>
            </w:r>
          </w:p>
          <w:p w:rsidR="003F6539" w:rsidRPr="00D153C3" w:rsidRDefault="003F6539" w:rsidP="00FC3252">
            <w:pPr>
              <w:ind w:left="33" w:right="-142"/>
            </w:pPr>
            <w:r w:rsidRPr="00D153C3">
              <w:rPr>
                <w:b/>
                <w:bCs/>
              </w:rPr>
              <w:t xml:space="preserve">муниципального района                                                                         </w:t>
            </w:r>
            <w:r w:rsidR="004B4E57">
              <w:rPr>
                <w:b/>
                <w:bCs/>
              </w:rPr>
              <w:t xml:space="preserve">              </w:t>
            </w:r>
            <w:r w:rsidRPr="00D153C3">
              <w:rPr>
                <w:b/>
                <w:bCs/>
              </w:rPr>
              <w:t xml:space="preserve">  А.В. Сазанов</w:t>
            </w:r>
          </w:p>
        </w:tc>
      </w:tr>
    </w:tbl>
    <w:p w:rsidR="003F6539" w:rsidRPr="00D153C3" w:rsidRDefault="003F6539" w:rsidP="00FC3252">
      <w:pPr>
        <w:spacing w:after="160" w:line="259" w:lineRule="auto"/>
        <w:ind w:left="-567" w:right="-142"/>
      </w:pPr>
    </w:p>
    <w:p w:rsidR="00FC3252" w:rsidRDefault="00FC3252" w:rsidP="00C8223E">
      <w:pPr>
        <w:jc w:val="center"/>
      </w:pPr>
    </w:p>
    <w:p w:rsidR="00FC3252" w:rsidRDefault="00FC3252" w:rsidP="00C8223E">
      <w:pPr>
        <w:jc w:val="center"/>
      </w:pPr>
    </w:p>
    <w:p w:rsidR="00FC3252" w:rsidRDefault="00FC3252" w:rsidP="00C8223E">
      <w:pPr>
        <w:jc w:val="center"/>
      </w:pPr>
    </w:p>
    <w:p w:rsidR="00FC3252" w:rsidRDefault="00FC3252" w:rsidP="00C8223E">
      <w:pPr>
        <w:jc w:val="center"/>
      </w:pPr>
    </w:p>
    <w:p w:rsidR="00FC3252" w:rsidRDefault="00FC3252" w:rsidP="00C8223E">
      <w:pPr>
        <w:jc w:val="center"/>
      </w:pPr>
    </w:p>
    <w:p w:rsidR="00C8223E" w:rsidRPr="00D153C3" w:rsidRDefault="00C8223E" w:rsidP="00C8223E">
      <w:pPr>
        <w:jc w:val="center"/>
      </w:pPr>
      <w:r w:rsidRPr="00D153C3">
        <w:lastRenderedPageBreak/>
        <w:t>Республика Мордовия</w:t>
      </w:r>
    </w:p>
    <w:p w:rsidR="00C8223E" w:rsidRPr="00D153C3" w:rsidRDefault="00C8223E" w:rsidP="00C8223E">
      <w:pPr>
        <w:jc w:val="center"/>
      </w:pPr>
      <w:r w:rsidRPr="00D153C3">
        <w:t>Администрация Чамзинского муниципального района</w:t>
      </w:r>
    </w:p>
    <w:p w:rsidR="00C8223E" w:rsidRPr="00D153C3" w:rsidRDefault="00C8223E" w:rsidP="00C8223E">
      <w:pPr>
        <w:jc w:val="center"/>
      </w:pPr>
    </w:p>
    <w:p w:rsidR="00C8223E" w:rsidRPr="00D153C3" w:rsidRDefault="00C8223E" w:rsidP="00C8223E">
      <w:pPr>
        <w:jc w:val="center"/>
        <w:rPr>
          <w:b/>
        </w:rPr>
      </w:pPr>
    </w:p>
    <w:p w:rsidR="00C8223E" w:rsidRPr="00D153C3" w:rsidRDefault="00C8223E" w:rsidP="00C8223E">
      <w:pPr>
        <w:jc w:val="center"/>
      </w:pPr>
      <w:r w:rsidRPr="00D153C3">
        <w:t>П О С Т А Н О В Л Е Н И Е</w:t>
      </w:r>
    </w:p>
    <w:p w:rsidR="00C8223E" w:rsidRPr="00D153C3" w:rsidRDefault="00C8223E" w:rsidP="00C8223E">
      <w:pPr>
        <w:ind w:left="-284" w:firstLine="284"/>
        <w:jc w:val="center"/>
      </w:pPr>
    </w:p>
    <w:p w:rsidR="00C8223E" w:rsidRPr="00D153C3" w:rsidRDefault="00C8223E" w:rsidP="00C8223E">
      <w:pPr>
        <w:ind w:left="-284" w:firstLine="284"/>
      </w:pPr>
      <w:r w:rsidRPr="00D153C3">
        <w:rPr>
          <w:u w:val="single"/>
        </w:rPr>
        <w:t xml:space="preserve">«08» апреля </w:t>
      </w:r>
      <w:r w:rsidRPr="00D153C3">
        <w:t xml:space="preserve">2025 г                  р.п. Чамзинка                                      </w:t>
      </w:r>
      <w:r w:rsidR="00FC3252">
        <w:t xml:space="preserve">          </w:t>
      </w:r>
      <w:r w:rsidR="004B4E57">
        <w:t xml:space="preserve">       </w:t>
      </w:r>
      <w:r w:rsidR="00FC3252">
        <w:t xml:space="preserve"> </w:t>
      </w:r>
      <w:r w:rsidRPr="00D153C3">
        <w:t>№ 186</w:t>
      </w:r>
    </w:p>
    <w:p w:rsidR="00C8223E" w:rsidRPr="00D153C3" w:rsidRDefault="00C8223E" w:rsidP="00C8223E">
      <w:pPr>
        <w:ind w:left="-284" w:firstLine="284"/>
        <w:jc w:val="center"/>
      </w:pPr>
    </w:p>
    <w:p w:rsidR="00C8223E" w:rsidRPr="00D153C3" w:rsidRDefault="00C8223E" w:rsidP="00FC3252">
      <w:pPr>
        <w:ind w:left="-567" w:firstLine="284"/>
      </w:pPr>
    </w:p>
    <w:p w:rsidR="00C8223E" w:rsidRPr="00D153C3" w:rsidRDefault="00C8223E" w:rsidP="00FC3252">
      <w:pPr>
        <w:ind w:left="-567" w:firstLine="284"/>
        <w:jc w:val="center"/>
        <w:rPr>
          <w:b/>
        </w:rPr>
      </w:pPr>
      <w:r w:rsidRPr="00D153C3">
        <w:rPr>
          <w:b/>
        </w:rPr>
        <w:t xml:space="preserve">О внесении изменений в постановление Администрации Чамзинского муниципального района от 11.11.2015 года №1033 «Об </w:t>
      </w:r>
    </w:p>
    <w:p w:rsidR="00C8223E" w:rsidRPr="00D153C3" w:rsidRDefault="00C8223E" w:rsidP="00FC3252">
      <w:pPr>
        <w:ind w:left="-567" w:firstLine="284"/>
        <w:jc w:val="center"/>
        <w:rPr>
          <w:b/>
        </w:rPr>
      </w:pPr>
      <w:r w:rsidRPr="00D153C3">
        <w:rPr>
          <w:b/>
        </w:rPr>
        <w:t xml:space="preserve">утверждении муниципальной программы «Развитие и поддержка </w:t>
      </w:r>
    </w:p>
    <w:p w:rsidR="00C8223E" w:rsidRPr="00D153C3" w:rsidRDefault="00C8223E" w:rsidP="00FC3252">
      <w:pPr>
        <w:ind w:left="-567" w:firstLine="284"/>
        <w:jc w:val="center"/>
        <w:rPr>
          <w:b/>
        </w:rPr>
      </w:pPr>
      <w:r w:rsidRPr="00D153C3">
        <w:rPr>
          <w:b/>
        </w:rPr>
        <w:t xml:space="preserve">малого и среднего предпринимательства Чамзинского </w:t>
      </w:r>
    </w:p>
    <w:p w:rsidR="00C8223E" w:rsidRPr="00D153C3" w:rsidRDefault="00C8223E" w:rsidP="00FC3252">
      <w:pPr>
        <w:ind w:left="-567" w:firstLine="284"/>
        <w:jc w:val="center"/>
        <w:rPr>
          <w:b/>
        </w:rPr>
      </w:pPr>
      <w:r w:rsidRPr="00D153C3">
        <w:rPr>
          <w:b/>
        </w:rPr>
        <w:t>муниципального района»</w:t>
      </w:r>
    </w:p>
    <w:p w:rsidR="00C8223E" w:rsidRPr="00D153C3" w:rsidRDefault="00C8223E" w:rsidP="00FC3252">
      <w:pPr>
        <w:ind w:left="-567" w:firstLine="284"/>
      </w:pPr>
    </w:p>
    <w:p w:rsidR="00C8223E" w:rsidRPr="00D153C3" w:rsidRDefault="00C8223E" w:rsidP="00FC3252">
      <w:pPr>
        <w:ind w:left="-567" w:firstLine="284"/>
      </w:pPr>
    </w:p>
    <w:p w:rsidR="00C8223E" w:rsidRPr="00D153C3" w:rsidRDefault="00C8223E" w:rsidP="00FC3252">
      <w:pPr>
        <w:ind w:left="-567" w:firstLine="284"/>
        <w:jc w:val="both"/>
      </w:pPr>
      <w:r w:rsidRPr="00D153C3">
        <w:t xml:space="preserve">       В соответствии со статьей 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w:t>
      </w:r>
    </w:p>
    <w:p w:rsidR="00C8223E" w:rsidRPr="00D153C3" w:rsidRDefault="00C8223E" w:rsidP="00FC3252">
      <w:pPr>
        <w:ind w:left="-567" w:firstLine="284"/>
        <w:jc w:val="both"/>
      </w:pPr>
    </w:p>
    <w:p w:rsidR="00C8223E" w:rsidRPr="00D153C3" w:rsidRDefault="00C8223E" w:rsidP="00FC3252">
      <w:pPr>
        <w:ind w:left="-567" w:firstLine="284"/>
        <w:jc w:val="center"/>
      </w:pPr>
      <w:r w:rsidRPr="00D153C3">
        <w:t>ПОСТАНОВЛЯЕТ:</w:t>
      </w:r>
    </w:p>
    <w:p w:rsidR="00C8223E" w:rsidRPr="00D153C3" w:rsidRDefault="00C8223E" w:rsidP="00FC3252">
      <w:pPr>
        <w:ind w:left="-567" w:firstLine="284"/>
        <w:jc w:val="center"/>
      </w:pPr>
    </w:p>
    <w:p w:rsidR="00C8223E" w:rsidRPr="00D153C3" w:rsidRDefault="00C8223E" w:rsidP="00FC3252">
      <w:pPr>
        <w:ind w:left="-567" w:firstLine="284"/>
        <w:jc w:val="both"/>
      </w:pPr>
      <w:r w:rsidRPr="00D153C3">
        <w:t xml:space="preserve">       1. Внести в муниципальную программу  «Развитие и поддержка малого и среднего предпринимательства Чамзинского муниципального района», утвержденную постановлением Администрации Чамзинского муниципального района от 11.11.2015 года №1033, следующие изменения:</w:t>
      </w:r>
    </w:p>
    <w:p w:rsidR="00C8223E" w:rsidRPr="00D153C3" w:rsidRDefault="00C8223E" w:rsidP="00FC3252">
      <w:pPr>
        <w:ind w:left="-567" w:firstLine="284"/>
        <w:jc w:val="both"/>
      </w:pPr>
      <w:r w:rsidRPr="00D153C3">
        <w:t xml:space="preserve">    1.1. Позицию «Исполнители программы» Паспорта муниципальной программы  изложить в следующей редакции: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6427"/>
      </w:tblGrid>
      <w:tr w:rsidR="00C8223E" w:rsidRPr="00D153C3" w:rsidTr="002E7C62">
        <w:trPr>
          <w:trHeight w:val="345"/>
        </w:trPr>
        <w:tc>
          <w:tcPr>
            <w:tcW w:w="295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FC3252">
            <w:pPr>
              <w:ind w:left="-567"/>
              <w:jc w:val="both"/>
            </w:pPr>
            <w:r w:rsidRPr="00D153C3">
              <w:t>Исполнители программы</w:t>
            </w:r>
          </w:p>
        </w:tc>
        <w:tc>
          <w:tcPr>
            <w:tcW w:w="6427" w:type="dxa"/>
            <w:tcBorders>
              <w:top w:val="single" w:sz="4" w:space="0" w:color="auto"/>
              <w:left w:val="single" w:sz="4" w:space="0" w:color="auto"/>
              <w:bottom w:val="single" w:sz="4" w:space="0" w:color="auto"/>
              <w:right w:val="single" w:sz="4" w:space="0" w:color="auto"/>
            </w:tcBorders>
            <w:hideMark/>
          </w:tcPr>
          <w:p w:rsidR="00C8223E" w:rsidRPr="00D153C3" w:rsidRDefault="00C8223E" w:rsidP="00FC3252">
            <w:pPr>
              <w:ind w:left="-567"/>
              <w:jc w:val="both"/>
              <w:rPr>
                <w:bCs/>
              </w:rPr>
            </w:pPr>
            <w:r w:rsidRPr="00D153C3">
              <w:rPr>
                <w:bCs/>
              </w:rPr>
              <w:t>Отдел потребительского рынка, предпринимательства и защиты прав потребителей администрации Чамзинского муниципального района.</w:t>
            </w:r>
          </w:p>
        </w:tc>
      </w:tr>
    </w:tbl>
    <w:p w:rsidR="00C8223E" w:rsidRPr="00D153C3" w:rsidRDefault="00C8223E" w:rsidP="00FC3252">
      <w:pPr>
        <w:ind w:left="-567" w:firstLine="284"/>
        <w:jc w:val="both"/>
      </w:pPr>
      <w:r w:rsidRPr="00D153C3">
        <w:t xml:space="preserve">    </w:t>
      </w:r>
    </w:p>
    <w:p w:rsidR="00C8223E" w:rsidRPr="00D153C3" w:rsidRDefault="00C8223E" w:rsidP="00FC3252">
      <w:pPr>
        <w:ind w:left="-567" w:firstLine="284"/>
        <w:jc w:val="both"/>
      </w:pPr>
      <w:r w:rsidRPr="00D153C3">
        <w:t xml:space="preserve"> 1.2. Позицию «Целевые индикаторы и показатели программы» Паспорта муниципальной программы  изложить в следующей редакции: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7"/>
        <w:gridCol w:w="6476"/>
      </w:tblGrid>
      <w:tr w:rsidR="00C8223E" w:rsidRPr="00D153C3" w:rsidTr="002E7C62">
        <w:trPr>
          <w:trHeight w:val="450"/>
        </w:trPr>
        <w:tc>
          <w:tcPr>
            <w:tcW w:w="3017" w:type="dxa"/>
            <w:tcBorders>
              <w:top w:val="single" w:sz="4" w:space="0" w:color="auto"/>
              <w:left w:val="single" w:sz="4" w:space="0" w:color="auto"/>
              <w:bottom w:val="single" w:sz="4" w:space="0" w:color="auto"/>
              <w:right w:val="single" w:sz="4" w:space="0" w:color="auto"/>
            </w:tcBorders>
            <w:hideMark/>
          </w:tcPr>
          <w:p w:rsidR="00C8223E" w:rsidRPr="00D153C3" w:rsidRDefault="00C8223E" w:rsidP="00FC3252">
            <w:pPr>
              <w:ind w:left="-567"/>
              <w:jc w:val="both"/>
            </w:pPr>
            <w:r w:rsidRPr="00D153C3">
              <w:t>Целевые индикаторы и показатели программы</w:t>
            </w:r>
          </w:p>
        </w:tc>
        <w:tc>
          <w:tcPr>
            <w:tcW w:w="6476" w:type="dxa"/>
            <w:tcBorders>
              <w:top w:val="single" w:sz="4" w:space="0" w:color="auto"/>
              <w:left w:val="single" w:sz="4" w:space="0" w:color="auto"/>
              <w:bottom w:val="single" w:sz="4" w:space="0" w:color="auto"/>
              <w:right w:val="single" w:sz="4" w:space="0" w:color="auto"/>
            </w:tcBorders>
            <w:hideMark/>
          </w:tcPr>
          <w:p w:rsidR="00C8223E" w:rsidRPr="00D153C3" w:rsidRDefault="00C8223E" w:rsidP="00FC3252">
            <w:pPr>
              <w:ind w:left="-567"/>
              <w:jc w:val="both"/>
            </w:pPr>
            <w:r w:rsidRPr="00D153C3">
              <w:t>1. Количество субъектов малого и среднего предпринимательства, в том числе:</w:t>
            </w:r>
          </w:p>
          <w:p w:rsidR="00C8223E" w:rsidRPr="00D153C3" w:rsidRDefault="00C8223E" w:rsidP="00FC3252">
            <w:pPr>
              <w:ind w:left="-567" w:firstLine="284"/>
              <w:jc w:val="both"/>
            </w:pPr>
            <w:r w:rsidRPr="00D153C3">
              <w:t>-  малые предприятия;</w:t>
            </w:r>
          </w:p>
          <w:p w:rsidR="00C8223E" w:rsidRPr="00D153C3" w:rsidRDefault="00C8223E" w:rsidP="00FC3252">
            <w:pPr>
              <w:ind w:left="-567" w:firstLine="284"/>
              <w:jc w:val="both"/>
            </w:pPr>
            <w:r w:rsidRPr="00D153C3">
              <w:t>-  микропредприятия;</w:t>
            </w:r>
          </w:p>
          <w:p w:rsidR="00C8223E" w:rsidRPr="00D153C3" w:rsidRDefault="00C8223E" w:rsidP="00FC3252">
            <w:pPr>
              <w:ind w:left="-567" w:firstLine="284"/>
              <w:jc w:val="both"/>
            </w:pPr>
            <w:r w:rsidRPr="00D153C3">
              <w:t>- средние предприятия</w:t>
            </w:r>
          </w:p>
          <w:p w:rsidR="00C8223E" w:rsidRPr="00D153C3" w:rsidRDefault="00C8223E" w:rsidP="00FC3252">
            <w:pPr>
              <w:ind w:left="-567" w:firstLine="284"/>
              <w:jc w:val="both"/>
            </w:pPr>
            <w:r w:rsidRPr="00D153C3">
              <w:t>- индивидуальные предприниматели;</w:t>
            </w:r>
          </w:p>
          <w:p w:rsidR="00C8223E" w:rsidRPr="00D153C3" w:rsidRDefault="00C8223E" w:rsidP="00FC3252">
            <w:pPr>
              <w:ind w:left="-567" w:firstLine="284"/>
              <w:jc w:val="both"/>
            </w:pPr>
            <w:r w:rsidRPr="00D153C3">
              <w:t>- крестьянские (фермерские хозяйства);</w:t>
            </w:r>
          </w:p>
          <w:p w:rsidR="00C8223E" w:rsidRPr="00D153C3" w:rsidRDefault="00C8223E" w:rsidP="00FC3252">
            <w:pPr>
              <w:ind w:left="-567"/>
              <w:jc w:val="both"/>
            </w:pPr>
            <w:r w:rsidRPr="00D153C3">
              <w:t>2. Число занятых в сфере малого предпринимательства;</w:t>
            </w:r>
          </w:p>
          <w:p w:rsidR="00C8223E" w:rsidRPr="00D153C3" w:rsidRDefault="00C8223E" w:rsidP="00FC3252">
            <w:pPr>
              <w:ind w:left="-567"/>
              <w:jc w:val="both"/>
            </w:pPr>
            <w:r w:rsidRPr="00D153C3">
              <w:t>3. Число субъектов малого и среднего предпринимательства на 10 тыс.человек населения;</w:t>
            </w:r>
          </w:p>
          <w:p w:rsidR="00C8223E" w:rsidRPr="00D153C3" w:rsidRDefault="00C8223E" w:rsidP="00FC3252">
            <w:pPr>
              <w:ind w:left="-567" w:firstLine="284"/>
              <w:jc w:val="both"/>
            </w:pPr>
            <w:r w:rsidRPr="00D153C3">
              <w:t>4. Оборот малых, микро- и средних предприятий.</w:t>
            </w:r>
          </w:p>
        </w:tc>
      </w:tr>
    </w:tbl>
    <w:p w:rsidR="00C8223E" w:rsidRPr="00D153C3" w:rsidRDefault="00C8223E" w:rsidP="00FC3252">
      <w:pPr>
        <w:ind w:left="-567" w:firstLine="284"/>
        <w:jc w:val="both"/>
      </w:pPr>
    </w:p>
    <w:p w:rsidR="00C8223E" w:rsidRPr="00D153C3" w:rsidRDefault="00C8223E" w:rsidP="00FC3252">
      <w:pPr>
        <w:ind w:left="-567" w:firstLine="284"/>
        <w:jc w:val="both"/>
      </w:pPr>
      <w:bookmarkStart w:id="9" w:name="_Hlk193275794"/>
      <w:r w:rsidRPr="00D153C3">
        <w:t xml:space="preserve"> 1.3. Позицию «Источники финансирования программы» Паспорта муниципальной программы  изложить в следующей редакции:</w:t>
      </w:r>
      <w:bookmarkEnd w:id="9"/>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2"/>
        <w:gridCol w:w="7196"/>
      </w:tblGrid>
      <w:tr w:rsidR="00C8223E" w:rsidRPr="00D153C3" w:rsidTr="002E7C62">
        <w:tc>
          <w:tcPr>
            <w:tcW w:w="2482" w:type="dxa"/>
          </w:tcPr>
          <w:p w:rsidR="00C8223E" w:rsidRPr="00D153C3" w:rsidRDefault="00C8223E" w:rsidP="00FC3252">
            <w:pPr>
              <w:ind w:left="-567" w:firstLine="284"/>
              <w:jc w:val="both"/>
            </w:pPr>
            <w:r w:rsidRPr="00D153C3">
              <w:t>Источники</w:t>
            </w:r>
          </w:p>
          <w:p w:rsidR="00C8223E" w:rsidRPr="00D153C3" w:rsidRDefault="00C8223E" w:rsidP="00FC3252">
            <w:pPr>
              <w:ind w:left="-567" w:firstLine="284"/>
              <w:jc w:val="both"/>
            </w:pPr>
            <w:r w:rsidRPr="00D153C3">
              <w:t>финансирования</w:t>
            </w:r>
          </w:p>
          <w:p w:rsidR="00C8223E" w:rsidRPr="00D153C3" w:rsidRDefault="00C8223E" w:rsidP="00FC3252">
            <w:pPr>
              <w:ind w:left="-567" w:firstLine="284"/>
              <w:jc w:val="both"/>
            </w:pPr>
            <w:r w:rsidRPr="00D153C3">
              <w:t>программы</w:t>
            </w:r>
          </w:p>
        </w:tc>
        <w:tc>
          <w:tcPr>
            <w:tcW w:w="7196" w:type="dxa"/>
          </w:tcPr>
          <w:p w:rsidR="00C8223E" w:rsidRPr="00D153C3" w:rsidRDefault="00C8223E" w:rsidP="00FC3252">
            <w:pPr>
              <w:ind w:left="-567" w:firstLine="284"/>
              <w:jc w:val="both"/>
            </w:pPr>
            <w:r w:rsidRPr="00D153C3">
              <w:t>На реализацию Программы потребуется 280,1 тыс.                                                                                                         рублей, средства из районного бюджета, в том числе:</w:t>
            </w:r>
          </w:p>
          <w:p w:rsidR="00C8223E" w:rsidRPr="00D153C3" w:rsidRDefault="00C8223E" w:rsidP="00FC3252">
            <w:pPr>
              <w:ind w:left="-567" w:firstLine="284"/>
              <w:jc w:val="both"/>
            </w:pPr>
            <w:r w:rsidRPr="00D153C3">
              <w:t>2016 год – 50,0 тыс.рублей;</w:t>
            </w:r>
          </w:p>
          <w:p w:rsidR="00C8223E" w:rsidRPr="00D153C3" w:rsidRDefault="00C8223E" w:rsidP="00FC3252">
            <w:pPr>
              <w:ind w:left="-567" w:firstLine="284"/>
              <w:jc w:val="both"/>
            </w:pPr>
            <w:r w:rsidRPr="00D153C3">
              <w:lastRenderedPageBreak/>
              <w:t>2017 год – 20,0 тыс.рублей;</w:t>
            </w:r>
          </w:p>
          <w:p w:rsidR="00C8223E" w:rsidRPr="00D153C3" w:rsidRDefault="00C8223E" w:rsidP="00FC3252">
            <w:pPr>
              <w:ind w:left="-567" w:firstLine="284"/>
              <w:jc w:val="both"/>
            </w:pPr>
            <w:r w:rsidRPr="00D153C3">
              <w:t>2018 год -  20,0 тыс.рублей;</w:t>
            </w:r>
          </w:p>
          <w:p w:rsidR="00C8223E" w:rsidRPr="00D153C3" w:rsidRDefault="00C8223E" w:rsidP="00FC3252">
            <w:pPr>
              <w:ind w:left="-567" w:firstLine="284"/>
              <w:jc w:val="both"/>
            </w:pPr>
            <w:r w:rsidRPr="00D153C3">
              <w:t>2019 год -  20,0 тыс.рублей;</w:t>
            </w:r>
          </w:p>
          <w:p w:rsidR="00C8223E" w:rsidRPr="00D153C3" w:rsidRDefault="00C8223E" w:rsidP="00FC3252">
            <w:pPr>
              <w:ind w:left="-567" w:firstLine="284"/>
              <w:jc w:val="both"/>
            </w:pPr>
            <w:r w:rsidRPr="00D153C3">
              <w:t>2020 год -  10,0тыс.рублей;</w:t>
            </w:r>
          </w:p>
          <w:p w:rsidR="00C8223E" w:rsidRPr="00D153C3" w:rsidRDefault="00C8223E" w:rsidP="00FC3252">
            <w:pPr>
              <w:ind w:left="-567" w:firstLine="284"/>
              <w:jc w:val="both"/>
            </w:pPr>
            <w:r w:rsidRPr="00D153C3">
              <w:t>2021 год -  10,0 тыс.рублей;</w:t>
            </w:r>
          </w:p>
          <w:p w:rsidR="00C8223E" w:rsidRPr="00D153C3" w:rsidRDefault="00C8223E" w:rsidP="00FC3252">
            <w:pPr>
              <w:ind w:left="-567" w:firstLine="284"/>
              <w:jc w:val="both"/>
            </w:pPr>
            <w:r w:rsidRPr="00D153C3">
              <w:t>2022 год -  30,0 тыс.рублей;</w:t>
            </w:r>
          </w:p>
          <w:p w:rsidR="00C8223E" w:rsidRPr="00D153C3" w:rsidRDefault="00C8223E" w:rsidP="00FC3252">
            <w:pPr>
              <w:ind w:left="-567" w:firstLine="284"/>
              <w:jc w:val="both"/>
            </w:pPr>
            <w:r w:rsidRPr="00D153C3">
              <w:t>2023 год -  17,1 тыс.рублей;</w:t>
            </w:r>
          </w:p>
          <w:p w:rsidR="00C8223E" w:rsidRPr="00D153C3" w:rsidRDefault="00C8223E" w:rsidP="00FC3252">
            <w:pPr>
              <w:ind w:left="-567" w:firstLine="284"/>
              <w:jc w:val="both"/>
            </w:pPr>
            <w:r w:rsidRPr="00D153C3">
              <w:t>2024 год -  13,0 тыс.рублей;</w:t>
            </w:r>
          </w:p>
          <w:p w:rsidR="00C8223E" w:rsidRPr="00D153C3" w:rsidRDefault="00C8223E" w:rsidP="00FC3252">
            <w:pPr>
              <w:ind w:left="-567" w:firstLine="284"/>
              <w:jc w:val="both"/>
            </w:pPr>
            <w:r w:rsidRPr="00D153C3">
              <w:t>2025 год -  30,0 тыс.рублей;</w:t>
            </w:r>
          </w:p>
          <w:p w:rsidR="00C8223E" w:rsidRPr="00D153C3" w:rsidRDefault="00C8223E" w:rsidP="00FC3252">
            <w:pPr>
              <w:ind w:left="-567" w:firstLine="284"/>
              <w:jc w:val="both"/>
            </w:pPr>
            <w:r w:rsidRPr="00D153C3">
              <w:t>2026 год -  30,0 тыс.рублей;</w:t>
            </w:r>
          </w:p>
          <w:p w:rsidR="00C8223E" w:rsidRPr="00D153C3" w:rsidRDefault="00C8223E" w:rsidP="00FC3252">
            <w:pPr>
              <w:ind w:left="-567" w:firstLine="284"/>
              <w:jc w:val="both"/>
            </w:pPr>
            <w:r w:rsidRPr="00D153C3">
              <w:t>2027 год -  30,0 тыс.рублей.</w:t>
            </w:r>
          </w:p>
          <w:p w:rsidR="00C8223E" w:rsidRPr="00D153C3" w:rsidRDefault="00C8223E" w:rsidP="00FC3252">
            <w:pPr>
              <w:ind w:left="-567"/>
              <w:jc w:val="both"/>
            </w:pPr>
            <w:r w:rsidRPr="00D153C3">
              <w:t>Объемы и источники финансирования будут ежегодно корректироваться исходя из имеющихся возможностей бюджета</w:t>
            </w:r>
          </w:p>
        </w:tc>
      </w:tr>
    </w:tbl>
    <w:p w:rsidR="00C8223E" w:rsidRPr="00D153C3" w:rsidRDefault="00C8223E" w:rsidP="00FC3252">
      <w:pPr>
        <w:ind w:left="-567" w:firstLine="284"/>
        <w:jc w:val="both"/>
      </w:pPr>
      <w:r w:rsidRPr="00D153C3">
        <w:lastRenderedPageBreak/>
        <w:t xml:space="preserve">  </w:t>
      </w:r>
    </w:p>
    <w:p w:rsidR="00C8223E" w:rsidRPr="00D153C3" w:rsidRDefault="00C8223E" w:rsidP="00FC3252">
      <w:pPr>
        <w:ind w:left="-567" w:firstLine="284"/>
        <w:jc w:val="both"/>
      </w:pPr>
      <w:r w:rsidRPr="00D153C3">
        <w:t xml:space="preserve">1.4. Раздел 4 Программы изложить в следующей редакции:  </w:t>
      </w:r>
    </w:p>
    <w:tbl>
      <w:tblPr>
        <w:tblW w:w="10018" w:type="dxa"/>
        <w:tblCellSpacing w:w="0" w:type="dxa"/>
        <w:tblInd w:w="-103"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365"/>
        <w:gridCol w:w="851"/>
        <w:gridCol w:w="567"/>
        <w:gridCol w:w="580"/>
        <w:gridCol w:w="709"/>
        <w:gridCol w:w="709"/>
        <w:gridCol w:w="709"/>
        <w:gridCol w:w="708"/>
        <w:gridCol w:w="709"/>
        <w:gridCol w:w="709"/>
        <w:gridCol w:w="709"/>
        <w:gridCol w:w="708"/>
        <w:gridCol w:w="709"/>
        <w:gridCol w:w="709"/>
        <w:gridCol w:w="567"/>
      </w:tblGrid>
      <w:tr w:rsidR="00C8223E" w:rsidRPr="00D153C3" w:rsidTr="002E7C62">
        <w:trPr>
          <w:tblCellSpacing w:w="0" w:type="dxa"/>
        </w:trPr>
        <w:tc>
          <w:tcPr>
            <w:tcW w:w="1216" w:type="dxa"/>
            <w:gridSpan w:val="2"/>
            <w:tcBorders>
              <w:top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Индикаторы</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Единица измерения</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2016 г.</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2017 г.</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2018 г.</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 xml:space="preserve">2019 г. </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2020 г.</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2021 г.</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2022 г.</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2023 г.</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2024 г.</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2025 г.</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2026 г.</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2027 г.</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w:t>
            </w: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Число субъектов малого и среднего предпринимательства, в том числе:</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613</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661</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644</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645</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647</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569</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573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575</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578</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762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763</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765</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ind w:left="-567"/>
            </w:pP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Малые предприятия</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31</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39</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34</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34</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25</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25</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12</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12</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ind w:left="-567"/>
            </w:pP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Микропредприятия</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128</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115</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108</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109</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109</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80</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83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83</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84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96</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96</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97</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ind w:left="-567"/>
            </w:pP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Средние предприятия</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ind w:left="-567"/>
            </w:pP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Индивидуальные предприниматели</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452</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505</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499</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499</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501</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463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464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465</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466</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653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654</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655</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w:t>
            </w: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Число занятых в сфере малого предприни</w:t>
            </w:r>
            <w:r w:rsidRPr="00D153C3">
              <w:lastRenderedPageBreak/>
              <w:t>мательства</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lastRenderedPageBreak/>
              <w:t>человек</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2365</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2502</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2348</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2360</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2362</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2028</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2032</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2035</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2073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2075</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2078</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lastRenderedPageBreak/>
              <w:t>3.</w:t>
            </w: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Число субъектов малого и среднего предпринимательства в расчете на 10 тыс.человек населения</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ind w:left="-567"/>
              <w:jc w:val="center"/>
            </w:pPr>
            <w:r w:rsidRPr="00D153C3">
              <w:t>единиц</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201</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218</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215</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216</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217</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193</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194</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195</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196</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270</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270</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271</w:t>
            </w:r>
          </w:p>
        </w:tc>
      </w:tr>
      <w:tr w:rsidR="00C8223E" w:rsidRPr="00D153C3" w:rsidTr="002E7C62">
        <w:trPr>
          <w:tblCellSpacing w:w="0" w:type="dxa"/>
        </w:trPr>
        <w:tc>
          <w:tcPr>
            <w:tcW w:w="365" w:type="dxa"/>
            <w:tcBorders>
              <w:top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4.</w:t>
            </w:r>
          </w:p>
        </w:tc>
        <w:tc>
          <w:tcPr>
            <w:tcW w:w="851"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pPr>
            <w:r w:rsidRPr="00D153C3">
              <w:t>Оборот малых, микро- и средних предприятий</w:t>
            </w:r>
          </w:p>
        </w:tc>
        <w:tc>
          <w:tcPr>
            <w:tcW w:w="567"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млн. рублей</w:t>
            </w:r>
          </w:p>
        </w:tc>
        <w:tc>
          <w:tcPr>
            <w:tcW w:w="580"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1239</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1389</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1557</w:t>
            </w:r>
          </w:p>
        </w:tc>
        <w:tc>
          <w:tcPr>
            <w:tcW w:w="709"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1745</w:t>
            </w:r>
          </w:p>
        </w:tc>
        <w:tc>
          <w:tcPr>
            <w:tcW w:w="708" w:type="dxa"/>
            <w:tcBorders>
              <w:top w:val="outset" w:sz="6" w:space="0" w:color="000000"/>
              <w:left w:val="outset" w:sz="6" w:space="0" w:color="000000"/>
              <w:bottom w:val="outset" w:sz="6" w:space="0" w:color="000000"/>
              <w:right w:val="outset" w:sz="6" w:space="0" w:color="000000"/>
            </w:tcBorders>
          </w:tcPr>
          <w:p w:rsidR="00C8223E" w:rsidRPr="00D153C3" w:rsidRDefault="00C8223E" w:rsidP="00FC3252">
            <w:pPr>
              <w:autoSpaceDN w:val="0"/>
              <w:spacing w:before="100" w:beforeAutospacing="1" w:after="119"/>
              <w:ind w:left="-567"/>
              <w:jc w:val="center"/>
            </w:pPr>
            <w:r w:rsidRPr="00D153C3">
              <w:t>1956</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2198</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2230</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2289</w:t>
            </w:r>
          </w:p>
        </w:tc>
        <w:tc>
          <w:tcPr>
            <w:tcW w:w="708"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2320</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2500</w:t>
            </w:r>
          </w:p>
        </w:tc>
        <w:tc>
          <w:tcPr>
            <w:tcW w:w="709"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2520</w:t>
            </w:r>
          </w:p>
        </w:tc>
        <w:tc>
          <w:tcPr>
            <w:tcW w:w="567" w:type="dxa"/>
            <w:tcBorders>
              <w:top w:val="outset" w:sz="6" w:space="0" w:color="000000"/>
              <w:left w:val="outset" w:sz="6" w:space="0" w:color="000000"/>
              <w:bottom w:val="outset" w:sz="6" w:space="0" w:color="000000"/>
            </w:tcBorders>
          </w:tcPr>
          <w:p w:rsidR="00C8223E" w:rsidRPr="00D153C3" w:rsidRDefault="00C8223E" w:rsidP="00FC3252">
            <w:pPr>
              <w:autoSpaceDN w:val="0"/>
              <w:spacing w:before="100" w:beforeAutospacing="1" w:after="119"/>
              <w:ind w:left="-567"/>
              <w:jc w:val="center"/>
            </w:pPr>
            <w:r w:rsidRPr="00D153C3">
              <w:t>2540</w:t>
            </w:r>
          </w:p>
        </w:tc>
      </w:tr>
    </w:tbl>
    <w:p w:rsidR="00C8223E" w:rsidRPr="00D153C3" w:rsidRDefault="00C8223E" w:rsidP="00FC3252">
      <w:pPr>
        <w:ind w:left="-567" w:firstLine="284"/>
        <w:jc w:val="both"/>
      </w:pPr>
      <w:r w:rsidRPr="00D153C3">
        <w:t xml:space="preserve"> </w:t>
      </w:r>
    </w:p>
    <w:p w:rsidR="00C8223E" w:rsidRPr="00D153C3" w:rsidRDefault="00C8223E" w:rsidP="00FC3252">
      <w:pPr>
        <w:ind w:left="-567"/>
        <w:jc w:val="both"/>
      </w:pPr>
      <w:r w:rsidRPr="00D153C3">
        <w:t>1.5. Абзац 1 раздела 5 Программы изложить в следующей редакции:</w:t>
      </w:r>
    </w:p>
    <w:p w:rsidR="00C8223E" w:rsidRPr="00D153C3" w:rsidRDefault="00C8223E" w:rsidP="00FC3252">
      <w:pPr>
        <w:ind w:left="-567"/>
        <w:jc w:val="both"/>
      </w:pPr>
      <w:r w:rsidRPr="00D153C3">
        <w:t xml:space="preserve">   «Объёмы и источники финансирования Программы определяются Перечнем мероприятий Программы. Предполагаемая сумма финансирования мероприятий Программы за счет средств бюджета района составляет 280,1 тыс. рублей, в том числе: в 2016 году-50,0 тыс.рублей, в 2017 году - 20,0 тыс.рублей, в 2018 году- 20,0 тыс.рублей, в 2019 году- 20,0 тыс.рублей, в 2020 году - 10,0 тыс.рублей, в 2021 году- 10,0 тыс.рублей, в 2022 году- 30,0 тыс.рублей, в 2023 году- 17,1 тыс.рублей, в 2024 году- 13,0 тыс.рублей, в 2025 году- 30,0 тыс.рублей, в 2026 году- 30,0 тыс.рублей, в 2027 году- 30,0 тыс.рублей».</w:t>
      </w:r>
    </w:p>
    <w:p w:rsidR="00C8223E" w:rsidRPr="00D153C3" w:rsidRDefault="00C8223E" w:rsidP="00FC3252">
      <w:pPr>
        <w:ind w:left="-567" w:firstLine="284"/>
        <w:jc w:val="both"/>
      </w:pPr>
    </w:p>
    <w:p w:rsidR="00C8223E" w:rsidRPr="00D153C3" w:rsidRDefault="00C8223E" w:rsidP="00FC3252">
      <w:pPr>
        <w:ind w:left="-567" w:firstLine="284"/>
        <w:jc w:val="both"/>
      </w:pPr>
      <w:r w:rsidRPr="00D153C3">
        <w:t xml:space="preserve">1.6. </w:t>
      </w:r>
      <w:bookmarkStart w:id="10" w:name="_Hlk193276489"/>
      <w:r w:rsidRPr="00D153C3">
        <w:t>Раздел 10 Программы изложить в следующей редакции:</w:t>
      </w:r>
      <w:bookmarkEnd w:id="10"/>
    </w:p>
    <w:p w:rsidR="00C8223E" w:rsidRPr="00D153C3" w:rsidRDefault="00C8223E" w:rsidP="00FC3252">
      <w:pPr>
        <w:ind w:left="-567" w:firstLine="284"/>
        <w:jc w:val="both"/>
      </w:pPr>
      <w:r w:rsidRPr="00D153C3">
        <w:t xml:space="preserve">«Программа реализуется через план мероприятий по развитию и поддержки малого и среднего предпринимательства в Чамзинском муниципальном районе на 2016-2027 годы. </w:t>
      </w:r>
    </w:p>
    <w:p w:rsidR="00C8223E" w:rsidRPr="00D153C3" w:rsidRDefault="00C8223E" w:rsidP="00FC3252">
      <w:pPr>
        <w:ind w:left="-567" w:firstLine="284"/>
        <w:jc w:val="both"/>
      </w:pPr>
      <w:r w:rsidRPr="00D153C3">
        <w:t>Контроль за реализацией Программы осуществляет Заместитель Главы Администрации Чамзинского муниципального района, начальник финансового управления.</w:t>
      </w:r>
    </w:p>
    <w:p w:rsidR="00C8223E" w:rsidRPr="00D153C3" w:rsidRDefault="00C8223E" w:rsidP="00FC3252">
      <w:pPr>
        <w:ind w:left="-567" w:firstLine="284"/>
        <w:jc w:val="both"/>
      </w:pPr>
      <w:r w:rsidRPr="00D153C3">
        <w:t>Исполнителями Программы являются:</w:t>
      </w:r>
    </w:p>
    <w:p w:rsidR="00C8223E" w:rsidRPr="00D153C3" w:rsidRDefault="00C8223E" w:rsidP="00FC3252">
      <w:pPr>
        <w:ind w:left="-567" w:firstLine="284"/>
        <w:jc w:val="both"/>
      </w:pPr>
      <w:r w:rsidRPr="00D153C3">
        <w:t>Отдел потребительского рынка, предпринимательства и защиты прав потребителей администрации района».</w:t>
      </w:r>
    </w:p>
    <w:p w:rsidR="00C8223E" w:rsidRPr="00D153C3" w:rsidRDefault="00C8223E" w:rsidP="00FC3252">
      <w:pPr>
        <w:ind w:left="-567" w:firstLine="284"/>
        <w:jc w:val="both"/>
      </w:pPr>
      <w:r w:rsidRPr="00D153C3">
        <w:t xml:space="preserve">   </w:t>
      </w:r>
    </w:p>
    <w:p w:rsidR="00C8223E" w:rsidRPr="00D153C3" w:rsidRDefault="00C8223E" w:rsidP="00FC3252">
      <w:pPr>
        <w:ind w:left="-567" w:firstLine="284"/>
        <w:jc w:val="both"/>
      </w:pPr>
      <w:r w:rsidRPr="00D153C3">
        <w:t>1.7.  Приложение 1 изложить в новой редакции (прилагается).</w:t>
      </w:r>
    </w:p>
    <w:p w:rsidR="00C8223E" w:rsidRPr="00D153C3" w:rsidRDefault="00C8223E" w:rsidP="00FC3252">
      <w:pPr>
        <w:ind w:left="-567" w:firstLine="284"/>
        <w:jc w:val="both"/>
      </w:pPr>
      <w:r w:rsidRPr="00D153C3">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C8223E" w:rsidRPr="00D153C3" w:rsidRDefault="00C8223E" w:rsidP="00FC3252">
      <w:pPr>
        <w:ind w:left="-567"/>
        <w:jc w:val="both"/>
      </w:pPr>
    </w:p>
    <w:p w:rsidR="00C8223E" w:rsidRPr="00D153C3" w:rsidRDefault="00C8223E" w:rsidP="00FC3252">
      <w:pPr>
        <w:ind w:left="-567"/>
        <w:jc w:val="both"/>
      </w:pPr>
    </w:p>
    <w:p w:rsidR="00C8223E" w:rsidRPr="00D153C3" w:rsidRDefault="00C8223E" w:rsidP="00FC3252">
      <w:pPr>
        <w:ind w:left="-567"/>
        <w:jc w:val="both"/>
      </w:pPr>
    </w:p>
    <w:p w:rsidR="00C8223E" w:rsidRPr="00D153C3" w:rsidRDefault="00C8223E" w:rsidP="00FC3252">
      <w:pPr>
        <w:ind w:left="-567"/>
        <w:jc w:val="both"/>
      </w:pPr>
      <w:r w:rsidRPr="00D153C3">
        <w:t>Глава Чамзинского</w:t>
      </w:r>
    </w:p>
    <w:p w:rsidR="00C8223E" w:rsidRPr="00D153C3" w:rsidRDefault="00C8223E" w:rsidP="00FC3252">
      <w:pPr>
        <w:ind w:left="-567"/>
        <w:jc w:val="both"/>
      </w:pPr>
      <w:r w:rsidRPr="00D153C3">
        <w:t xml:space="preserve">муниципального района                                                      </w:t>
      </w:r>
      <w:r w:rsidR="00FC3252">
        <w:t xml:space="preserve">                                           </w:t>
      </w:r>
      <w:r w:rsidRPr="00D153C3">
        <w:t xml:space="preserve">   А. В. Сазанов</w:t>
      </w:r>
    </w:p>
    <w:p w:rsidR="00C8223E" w:rsidRPr="00D153C3" w:rsidRDefault="00C8223E" w:rsidP="00FC3252">
      <w:pPr>
        <w:ind w:left="-567"/>
        <w:jc w:val="both"/>
      </w:pPr>
    </w:p>
    <w:p w:rsidR="00C8223E" w:rsidRPr="00D153C3" w:rsidRDefault="00C8223E" w:rsidP="00FC3252">
      <w:pPr>
        <w:ind w:left="-567"/>
        <w:jc w:val="both"/>
        <w:sectPr w:rsidR="00C8223E" w:rsidRPr="00D153C3" w:rsidSect="002E7C62">
          <w:pgSz w:w="11906" w:h="16838"/>
          <w:pgMar w:top="1134" w:right="849" w:bottom="1134" w:left="1701" w:header="708" w:footer="708" w:gutter="0"/>
          <w:cols w:space="708"/>
          <w:docGrid w:linePitch="360"/>
        </w:sectPr>
      </w:pPr>
    </w:p>
    <w:p w:rsidR="00C8223E" w:rsidRPr="00D153C3" w:rsidRDefault="00C8223E" w:rsidP="00FC3252">
      <w:pPr>
        <w:ind w:left="-567"/>
        <w:jc w:val="both"/>
        <w:sectPr w:rsidR="00C8223E" w:rsidRPr="00D153C3" w:rsidSect="00C8223E">
          <w:type w:val="continuous"/>
          <w:pgSz w:w="11906" w:h="16838"/>
          <w:pgMar w:top="1134" w:right="849" w:bottom="1134" w:left="1701" w:header="708" w:footer="708" w:gutter="0"/>
          <w:cols w:space="708"/>
          <w:docGrid w:linePitch="360"/>
        </w:sectPr>
      </w:pPr>
    </w:p>
    <w:p w:rsidR="00C8223E" w:rsidRPr="00D153C3" w:rsidRDefault="00C8223E" w:rsidP="00C8223E">
      <w:pPr>
        <w:jc w:val="right"/>
      </w:pPr>
      <w:r w:rsidRPr="00D153C3">
        <w:lastRenderedPageBreak/>
        <w:t>Приложение 1.</w:t>
      </w:r>
    </w:p>
    <w:p w:rsidR="00C8223E" w:rsidRPr="00D153C3" w:rsidRDefault="00C8223E" w:rsidP="00C8223E">
      <w:pPr>
        <w:jc w:val="center"/>
        <w:rPr>
          <w:b/>
        </w:rPr>
      </w:pPr>
      <w:r w:rsidRPr="00D153C3">
        <w:rPr>
          <w:b/>
        </w:rPr>
        <w:t>Мероприятия</w:t>
      </w:r>
    </w:p>
    <w:p w:rsidR="00C8223E" w:rsidRPr="00D153C3" w:rsidRDefault="00C8223E" w:rsidP="00C8223E">
      <w:pPr>
        <w:jc w:val="center"/>
      </w:pPr>
      <w:r w:rsidRPr="00D153C3">
        <w:t>по реализации Муниципальной программы «Развитие и поддержка малого и среднего предпринимательства на территории Чамзинского муниципального района».</w:t>
      </w:r>
    </w:p>
    <w:p w:rsidR="00C8223E" w:rsidRPr="00D153C3" w:rsidRDefault="00C8223E" w:rsidP="00C8223E"/>
    <w:tbl>
      <w:tblPr>
        <w:tblW w:w="15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33"/>
        <w:gridCol w:w="965"/>
        <w:gridCol w:w="1840"/>
        <w:gridCol w:w="1698"/>
        <w:gridCol w:w="1420"/>
        <w:gridCol w:w="573"/>
        <w:gridCol w:w="161"/>
        <w:gridCol w:w="413"/>
        <w:gridCol w:w="569"/>
        <w:gridCol w:w="569"/>
        <w:gridCol w:w="569"/>
        <w:gridCol w:w="571"/>
        <w:gridCol w:w="496"/>
        <w:gridCol w:w="30"/>
        <w:gridCol w:w="15"/>
        <w:gridCol w:w="13"/>
        <w:gridCol w:w="15"/>
        <w:gridCol w:w="526"/>
        <w:gridCol w:w="15"/>
        <w:gridCol w:w="15"/>
        <w:gridCol w:w="13"/>
        <w:gridCol w:w="6"/>
        <w:gridCol w:w="9"/>
        <w:gridCol w:w="514"/>
        <w:gridCol w:w="13"/>
        <w:gridCol w:w="44"/>
        <w:gridCol w:w="15"/>
        <w:gridCol w:w="574"/>
        <w:gridCol w:w="88"/>
        <w:gridCol w:w="72"/>
        <w:gridCol w:w="57"/>
        <w:gridCol w:w="517"/>
        <w:gridCol w:w="92"/>
        <w:gridCol w:w="68"/>
        <w:gridCol w:w="574"/>
        <w:gridCol w:w="12"/>
        <w:gridCol w:w="30"/>
        <w:gridCol w:w="25"/>
        <w:gridCol w:w="629"/>
        <w:gridCol w:w="47"/>
      </w:tblGrid>
      <w:tr w:rsidR="00C8223E" w:rsidRPr="00D153C3" w:rsidTr="002E7C62">
        <w:trPr>
          <w:trHeight w:val="525"/>
        </w:trPr>
        <w:tc>
          <w:tcPr>
            <w:tcW w:w="568" w:type="dxa"/>
            <w:vMerge w:val="restart"/>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p w:rsidR="00C8223E" w:rsidRPr="00D153C3" w:rsidRDefault="00C8223E" w:rsidP="002E7C62">
            <w:r w:rsidRPr="00D153C3">
              <w:t>п/п</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Наименование мероприятий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Ответственный исполнитель</w:t>
            </w:r>
          </w:p>
        </w:tc>
        <w:tc>
          <w:tcPr>
            <w:tcW w:w="1700" w:type="dxa"/>
            <w:vMerge w:val="restart"/>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Срок исполнения мероприятия</w:t>
            </w:r>
          </w:p>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r w:rsidRPr="00D153C3">
              <w:t xml:space="preserve">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Источникифинансирования</w:t>
            </w:r>
          </w:p>
        </w:tc>
        <w:tc>
          <w:tcPr>
            <w:tcW w:w="73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206" w:type="dxa"/>
            <w:gridSpan w:val="3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Объем финансирования (тыс. руб.)</w:t>
            </w:r>
          </w:p>
        </w:tc>
      </w:tr>
      <w:tr w:rsidR="00C8223E" w:rsidRPr="00D153C3" w:rsidTr="002E7C62">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842"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700"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421"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pPr>
              <w:rPr>
                <w:b/>
              </w:rPr>
            </w:pPr>
            <w:r w:rsidRPr="00D153C3">
              <w:rPr>
                <w:b/>
              </w:rPr>
              <w:t>2016</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pPr>
              <w:rPr>
                <w:b/>
              </w:rPr>
            </w:pPr>
            <w:r w:rsidRPr="00D153C3">
              <w:rPr>
                <w:b/>
              </w:rPr>
              <w:t>2017</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pPr>
              <w:rPr>
                <w:b/>
              </w:rPr>
            </w:pPr>
            <w:r w:rsidRPr="00D153C3">
              <w:rPr>
                <w:b/>
              </w:rPr>
              <w:t>2018</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pPr>
              <w:rPr>
                <w:b/>
              </w:rPr>
            </w:pPr>
            <w:r w:rsidRPr="00D153C3">
              <w:rPr>
                <w:b/>
              </w:rPr>
              <w:t>2019</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pPr>
              <w:rPr>
                <w:b/>
              </w:rPr>
            </w:pPr>
            <w:r w:rsidRPr="00D153C3">
              <w:rPr>
                <w:b/>
              </w:rPr>
              <w:t>2020</w:t>
            </w:r>
          </w:p>
        </w:tc>
        <w:tc>
          <w:tcPr>
            <w:tcW w:w="571" w:type="dxa"/>
            <w:tcBorders>
              <w:top w:val="single" w:sz="4" w:space="0" w:color="auto"/>
              <w:left w:val="single" w:sz="4" w:space="0" w:color="auto"/>
              <w:bottom w:val="nil"/>
              <w:right w:val="single" w:sz="4" w:space="0" w:color="auto"/>
            </w:tcBorders>
            <w:hideMark/>
          </w:tcPr>
          <w:p w:rsidR="00C8223E" w:rsidRPr="00D153C3" w:rsidRDefault="00C8223E" w:rsidP="002E7C62">
            <w:pPr>
              <w:rPr>
                <w:b/>
              </w:rPr>
            </w:pPr>
            <w:r w:rsidRPr="00D153C3">
              <w:rPr>
                <w:b/>
              </w:rPr>
              <w:t>2021</w:t>
            </w:r>
          </w:p>
        </w:tc>
        <w:tc>
          <w:tcPr>
            <w:tcW w:w="56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2022</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2023</w:t>
            </w:r>
          </w:p>
        </w:tc>
        <w:tc>
          <w:tcPr>
            <w:tcW w:w="542"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2024</w:t>
            </w:r>
          </w:p>
        </w:tc>
        <w:tc>
          <w:tcPr>
            <w:tcW w:w="633"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2025</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2026</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2027</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r w:rsidRPr="00D153C3">
              <w:rPr>
                <w:b/>
              </w:rPr>
              <w:t>Всего</w:t>
            </w:r>
          </w:p>
        </w:tc>
      </w:tr>
      <w:tr w:rsidR="00C8223E" w:rsidRPr="00D153C3" w:rsidTr="002E7C62">
        <w:trPr>
          <w:trHeight w:val="10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842"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700"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1421" w:type="dxa"/>
            <w:vMerge/>
            <w:tcBorders>
              <w:top w:val="single" w:sz="4" w:space="0" w:color="auto"/>
              <w:left w:val="single" w:sz="4" w:space="0" w:color="auto"/>
              <w:bottom w:val="single" w:sz="4" w:space="0" w:color="auto"/>
              <w:right w:val="single" w:sz="4" w:space="0" w:color="auto"/>
            </w:tcBorders>
            <w:vAlign w:val="center"/>
            <w:hideMark/>
          </w:tcPr>
          <w:p w:rsidR="00C8223E" w:rsidRPr="00D153C3" w:rsidRDefault="00C8223E" w:rsidP="002E7C62"/>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42"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633"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tc>
      </w:tr>
      <w:tr w:rsidR="00C8223E" w:rsidRPr="00D153C3" w:rsidTr="002E7C62">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734"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13870" w:type="dxa"/>
            <w:gridSpan w:val="39"/>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1.  Развитие механизмов финансовой поддержки</w:t>
            </w:r>
          </w:p>
        </w:tc>
      </w:tr>
      <w:tr w:rsidR="00C8223E" w:rsidRPr="00D153C3" w:rsidTr="002E7C62">
        <w:trPr>
          <w:trHeight w:val="856"/>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1.1</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Отчуждение имущества, находящегося в муниципальной собственности Чамзинского муниципального района, приобретаемого субъектами малого и среднего предпринимательства при реализации преимущественного права на </w:t>
            </w:r>
            <w:r w:rsidRPr="00D153C3">
              <w:lastRenderedPageBreak/>
              <w:t>приобретение арендуемого имущества в соответствии с действующим законодательством</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Отдел по управлению имуществом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 (ежегодно, в течении календарного года)</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_</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gridSpan w:val="5"/>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tc>
        <w:tc>
          <w:tcPr>
            <w:tcW w:w="601"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16"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tc>
        <w:tc>
          <w:tcPr>
            <w:tcW w:w="692"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p w:rsidR="00C8223E" w:rsidRPr="00D153C3" w:rsidRDefault="00C8223E" w:rsidP="002E7C62"/>
        </w:tc>
      </w:tr>
      <w:tr w:rsidR="00C8223E" w:rsidRPr="00D153C3" w:rsidTr="002E7C62">
        <w:trPr>
          <w:trHeight w:val="170"/>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Оказание содействия субъектам малого и среднего бизнеса в получении заемных средств, путем направления  ходатайства Совета предпринимателей при администрации Чамзинского муниципального района в АУ «Гарантийный фонд кредитного обеспечения Республики Мордовия» о </w:t>
            </w:r>
            <w:r w:rsidRPr="00D153C3">
              <w:lastRenderedPageBreak/>
              <w:t>выдаче поручительства по обязательствам (кредитам, займам) субъектов малого и среднего предпринимательства перед банками и лизинговыми организациями.</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Администрация </w:t>
            </w:r>
          </w:p>
          <w:p w:rsidR="00C8223E" w:rsidRPr="00D153C3" w:rsidRDefault="00C8223E" w:rsidP="002E7C62">
            <w:r w:rsidRPr="00D153C3">
              <w:t>Чамзинского муниципального</w:t>
            </w:r>
          </w:p>
          <w:p w:rsidR="00C8223E" w:rsidRPr="00D153C3" w:rsidRDefault="00C8223E" w:rsidP="002E7C62">
            <w:r w:rsidRPr="00D153C3">
              <w:t>района;</w:t>
            </w:r>
          </w:p>
          <w:p w:rsidR="00C8223E" w:rsidRPr="00D153C3" w:rsidRDefault="00C8223E" w:rsidP="002E7C62">
            <w:r w:rsidRPr="00D153C3">
              <w:t>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p w:rsidR="00C8223E" w:rsidRPr="00D153C3" w:rsidRDefault="00C8223E" w:rsidP="002E7C62">
            <w:r w:rsidRPr="00D153C3">
              <w:t>(ежегодно при обращении)</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38"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850"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0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70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71"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r>
      <w:tr w:rsidR="00C8223E" w:rsidRPr="00D153C3" w:rsidTr="002E7C62">
        <w:trPr>
          <w:trHeight w:val="170"/>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1.3</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Содействие субъектам малого и среднего бизнеса в получении микрофинансирования через АУ «Региональный центр микрофинансирования Республики Мордовия», Некоммерческую организацию  «Фонд поддержки </w:t>
            </w:r>
            <w:r w:rsidRPr="00D153C3">
              <w:lastRenderedPageBreak/>
              <w:t>предпринимательства Республики Мордовия»</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Администрация </w:t>
            </w:r>
          </w:p>
          <w:p w:rsidR="00C8223E" w:rsidRPr="00D153C3" w:rsidRDefault="00C8223E" w:rsidP="002E7C62">
            <w:r w:rsidRPr="00D153C3">
              <w:t>Чамзинского муниципального</w:t>
            </w:r>
          </w:p>
          <w:p w:rsidR="00C8223E" w:rsidRPr="00D153C3" w:rsidRDefault="00C8223E" w:rsidP="002E7C62">
            <w:r w:rsidRPr="00D153C3">
              <w:t>района;</w:t>
            </w:r>
          </w:p>
          <w:p w:rsidR="00C8223E" w:rsidRPr="00D153C3" w:rsidRDefault="00C8223E" w:rsidP="002E7C62">
            <w:r w:rsidRPr="00D153C3">
              <w:t>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p w:rsidR="00C8223E" w:rsidRPr="00D153C3" w:rsidRDefault="00C8223E" w:rsidP="002E7C62">
            <w:r w:rsidRPr="00D153C3">
              <w:t>(ежегодно при обращении)</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5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599"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86"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0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70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71"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r>
      <w:tr w:rsidR="00C8223E" w:rsidRPr="00D153C3" w:rsidTr="002E7C62">
        <w:trPr>
          <w:trHeight w:val="170"/>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1.4</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Ведение реестра субъектов малого и среднего предпринимательства –получателей поддержки Администрации Чамзинского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Отдел торговли, бытовому обслуживанию и защиты прав потребителей администрации </w:t>
            </w:r>
          </w:p>
          <w:p w:rsidR="00C8223E" w:rsidRPr="00D153C3" w:rsidRDefault="00C8223E" w:rsidP="002E7C62">
            <w:r w:rsidRPr="00D153C3">
              <w:t>Чамзинского муниципального</w:t>
            </w:r>
          </w:p>
          <w:p w:rsidR="00C8223E" w:rsidRPr="00D153C3" w:rsidRDefault="00C8223E" w:rsidP="002E7C62">
            <w:r w:rsidRPr="00D153C3">
              <w:t>района</w:t>
            </w:r>
          </w:p>
        </w:tc>
        <w:tc>
          <w:tcPr>
            <w:tcW w:w="1700"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2016-2027 годы (в течении календарного года)</w:t>
            </w:r>
          </w:p>
          <w:p w:rsidR="00C8223E" w:rsidRPr="00D153C3" w:rsidRDefault="00C8223E" w:rsidP="002E7C62"/>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финансирование</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5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90"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r w:rsidRPr="00D153C3">
              <w:t xml:space="preserve">  </w:t>
            </w:r>
          </w:p>
          <w:p w:rsidR="00C8223E" w:rsidRPr="00D153C3" w:rsidRDefault="00C8223E" w:rsidP="002E7C62"/>
        </w:tc>
        <w:tc>
          <w:tcPr>
            <w:tcW w:w="595"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7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0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709"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71"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734"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13870" w:type="dxa"/>
            <w:gridSpan w:val="39"/>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 Развитие инфраструктуры поддержки малого и среднего предпринимательства</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2.1</w:t>
            </w:r>
          </w:p>
          <w:p w:rsidR="00C8223E" w:rsidRPr="00D153C3" w:rsidRDefault="00C8223E" w:rsidP="002E7C62"/>
        </w:tc>
        <w:tc>
          <w:tcPr>
            <w:tcW w:w="1701"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 xml:space="preserve">Консультирование граждан, желающих организовать собственное дело, субъектов малого и среднего предпринимательства, в том числе начинающих предпринимателей, по вопросам </w:t>
            </w:r>
            <w:r w:rsidRPr="00D153C3">
              <w:lastRenderedPageBreak/>
              <w:t>ведения предпринимательской деятельности и возможностям получения государственной поддержки.</w:t>
            </w:r>
          </w:p>
          <w:p w:rsidR="00C8223E" w:rsidRPr="00D153C3" w:rsidRDefault="00C8223E" w:rsidP="002E7C62"/>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Администрация Чамзинского муниципального района, 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 xml:space="preserve"> 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8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14"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8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75"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2.2</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Проведение семинаров по вопросам оказания государственной поддержки субъектам малого и среднего предпринимательства, в том числе начинающим предпринимателям.</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Администрация Чамзинского муниципального района, Совет предпринимателей при администрации Чамзинского муниципального района</w:t>
            </w:r>
          </w:p>
          <w:p w:rsidR="00C8223E" w:rsidRPr="00D153C3" w:rsidRDefault="00C8223E" w:rsidP="002E7C62">
            <w:r w:rsidRPr="00D153C3">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8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14"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8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75"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2.3</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Консультирование и профессиональная ориентация незанятых граждан в целях определения </w:t>
            </w:r>
            <w:r w:rsidRPr="00D153C3">
              <w:lastRenderedPageBreak/>
              <w:t>возможностей их эффективной деятельности в качестве предпринимателей.</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lastRenderedPageBreak/>
              <w:t>ГКУ РМ «Центр занятости населения Чамзинский»</w:t>
            </w:r>
          </w:p>
          <w:p w:rsidR="00C8223E" w:rsidRPr="00D153C3" w:rsidRDefault="00C8223E" w:rsidP="002E7C62"/>
          <w:p w:rsidR="00C8223E" w:rsidRPr="00D153C3" w:rsidRDefault="00C8223E" w:rsidP="002E7C62">
            <w:r w:rsidRPr="00D153C3">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8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14"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8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75"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2.4</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Участие предпринимателей на республиканских семинарах по проблемам молодежного предпринимательства и по инновационной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Администрация Чамзинского муниципального района, 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29" w:type="dxa"/>
            <w:gridSpan w:val="8"/>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8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75"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2.5</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Подготовка, обучение и переобучение незанятых граждан основам предпринимательской деятельности, содействие их трудоустройству</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ГКУ РМ «Центр занятости населения Чамзинский»</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29" w:type="dxa"/>
            <w:gridSpan w:val="8"/>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8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675"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734"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13870" w:type="dxa"/>
            <w:gridSpan w:val="39"/>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3.Информационное, консультационное обеспечение малого и среднего бизнеса, повышение квалификации кадров</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3.1</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Мониторинг системы </w:t>
            </w:r>
            <w:r w:rsidRPr="00D153C3">
              <w:lastRenderedPageBreak/>
              <w:t>нормативной правовой базы, регулирующей сферу малого и среднего предпринимательства, подготовка предложений по ее совершенствованию</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lastRenderedPageBreak/>
              <w:t xml:space="preserve">Администрация Чамзинского </w:t>
            </w:r>
            <w:r w:rsidRPr="00D153C3">
              <w:lastRenderedPageBreak/>
              <w:t xml:space="preserve">муниципального района. </w:t>
            </w:r>
          </w:p>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2016-2027 годы  (в </w:t>
            </w:r>
            <w:r w:rsidRPr="00D153C3">
              <w:lastRenderedPageBreak/>
              <w:t>течении календарного года</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Не требуется </w:t>
            </w:r>
            <w:r w:rsidRPr="00D153C3">
              <w:lastRenderedPageBreak/>
              <w:t>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r w:rsidRPr="00D153C3">
              <w:br/>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496"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629"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599"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58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6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_</w:t>
            </w:r>
          </w:p>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3.2</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Информационная поддержка в средствах массовой информации</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Администрация Чамзинского муниципального района, </w:t>
            </w:r>
          </w:p>
          <w:p w:rsidR="00C8223E" w:rsidRPr="00D153C3" w:rsidRDefault="00C8223E" w:rsidP="002E7C62">
            <w:r w:rsidRPr="00D153C3">
              <w:t>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Средства местного бюджета</w:t>
            </w:r>
          </w:p>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496"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629"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10</w:t>
            </w:r>
          </w:p>
        </w:tc>
        <w:tc>
          <w:tcPr>
            <w:tcW w:w="599"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58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10</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10</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10</w:t>
            </w:r>
          </w:p>
        </w:tc>
        <w:tc>
          <w:tcPr>
            <w:tcW w:w="6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80</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3.3</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Направление предпринимателей района на курсы повышения квалификации кадров для малого и среднего предпринимат</w:t>
            </w:r>
            <w:r w:rsidRPr="00D153C3">
              <w:lastRenderedPageBreak/>
              <w:t>ельства</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Администрация Чамзинского муниципального района, Совет предпринимателей при администрации Чамзинского муниципального 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Средства местного бюджета</w:t>
            </w:r>
          </w:p>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496"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w:t>
            </w:r>
          </w:p>
        </w:tc>
        <w:tc>
          <w:tcPr>
            <w:tcW w:w="614"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14"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58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6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20</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3.5</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Проведение мониторинга наличия в районе программ кредитования предпринимателей и доведение информации до предпринимательских структур</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Администрация Чамзинского муниципального района,</w:t>
            </w:r>
          </w:p>
          <w:p w:rsidR="00C8223E" w:rsidRPr="00D153C3" w:rsidRDefault="00C8223E" w:rsidP="002E7C62">
            <w:r w:rsidRPr="00D153C3">
              <w:t>Совет предпринимателей</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496"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14"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14" w:type="dxa"/>
            <w:gridSpan w:val="7"/>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89"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87"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734" w:type="dxa"/>
            <w:tcBorders>
              <w:top w:val="single" w:sz="4" w:space="0" w:color="auto"/>
              <w:left w:val="single" w:sz="4" w:space="0" w:color="auto"/>
              <w:bottom w:val="single" w:sz="4" w:space="0" w:color="auto"/>
              <w:right w:val="single" w:sz="4" w:space="0" w:color="auto"/>
            </w:tcBorders>
          </w:tcPr>
          <w:p w:rsidR="00C8223E" w:rsidRPr="00D153C3" w:rsidRDefault="00C8223E" w:rsidP="002E7C62">
            <w:pPr>
              <w:rPr>
                <w:b/>
              </w:rPr>
            </w:pPr>
          </w:p>
        </w:tc>
        <w:tc>
          <w:tcPr>
            <w:tcW w:w="13870" w:type="dxa"/>
            <w:gridSpan w:val="39"/>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                     4. Формирование благоприятной социальной среды для малого и среднего предпринимательства</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4.1</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Организация и проведение профессионального праздника «День российского предпринимательства»</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Администрация Чамзинского муниципального района,</w:t>
            </w:r>
          </w:p>
          <w:p w:rsidR="00C8223E" w:rsidRPr="00D153C3" w:rsidRDefault="00C8223E" w:rsidP="002E7C62">
            <w:r w:rsidRPr="00D153C3">
              <w:t>Совет предпринимателей</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p w:rsidR="00C8223E" w:rsidRPr="00D153C3" w:rsidRDefault="00C8223E" w:rsidP="002E7C62">
            <w:r w:rsidRPr="00D153C3">
              <w:t>(ежегодно май месяц)</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Средства бюджета района</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p w:rsidR="00C8223E" w:rsidRPr="00D153C3" w:rsidRDefault="00C8223E" w:rsidP="002E7C62"/>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w:t>
            </w:r>
          </w:p>
        </w:tc>
        <w:tc>
          <w:tcPr>
            <w:tcW w:w="52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7,1</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13</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20</w:t>
            </w:r>
          </w:p>
          <w:p w:rsidR="00C8223E" w:rsidRPr="00D153C3" w:rsidRDefault="00C8223E" w:rsidP="002E7C62"/>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180,1</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4.2</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Мониторинг состояния малого и среднего предпринимательства в Чамзинском муниципальном районе</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Администрация Чамзинского муниципального района</w:t>
            </w:r>
          </w:p>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 (ежегодно, в течении календарного года)</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2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4.3</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Организация </w:t>
            </w:r>
            <w:r w:rsidRPr="00D153C3">
              <w:lastRenderedPageBreak/>
              <w:t>участия предпринимателей района в республиканском конкурсе «Предприниматель Республики Мордовия»</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Администраци</w:t>
            </w:r>
            <w:r w:rsidRPr="00D153C3">
              <w:lastRenderedPageBreak/>
              <w:t>я Чамзинского муниципального района,</w:t>
            </w:r>
          </w:p>
          <w:p w:rsidR="00C8223E" w:rsidRPr="00D153C3" w:rsidRDefault="00C8223E" w:rsidP="002E7C62">
            <w:r w:rsidRPr="00D153C3">
              <w:t>Совет предпринимателей</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2016-2027 </w:t>
            </w:r>
            <w:r w:rsidRPr="00D153C3">
              <w:lastRenderedPageBreak/>
              <w:t>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Не </w:t>
            </w:r>
            <w:r w:rsidRPr="00D153C3">
              <w:lastRenderedPageBreak/>
              <w:t>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lastRenderedPageBreak/>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2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lastRenderedPageBreak/>
              <w:t>4.4</w:t>
            </w:r>
          </w:p>
          <w:p w:rsidR="00C8223E" w:rsidRPr="00D153C3" w:rsidRDefault="00C8223E" w:rsidP="002E7C62"/>
          <w:p w:rsidR="00C8223E" w:rsidRPr="00D153C3" w:rsidRDefault="00C8223E" w:rsidP="002E7C62"/>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 xml:space="preserve">Выявление мастеров, выпускающих изделия народных художественных промыслов и участие в выставочной деятельности, организованной в районе </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Администрация Чамзинского муниципального района</w:t>
            </w:r>
          </w:p>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Средства местного бюджета</w:t>
            </w:r>
          </w:p>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26"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4.5</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Организация участия представителей малого и среднего бизнеса в ярмарочных мероприятиях, проводимых на территории муниципального района</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Администрация Чамзинского муниципального района</w:t>
            </w:r>
          </w:p>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2016-2027 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Не 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2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4.6</w:t>
            </w:r>
          </w:p>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Сопровожден</w:t>
            </w:r>
            <w:r w:rsidRPr="00D153C3">
              <w:lastRenderedPageBreak/>
              <w:t>ие портала поддержки субъектов малого и 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Отдел </w:t>
            </w:r>
            <w:r w:rsidRPr="00D153C3">
              <w:lastRenderedPageBreak/>
              <w:t xml:space="preserve">торговли, бытовому обслуживанию и защиты прав потребителей администрации </w:t>
            </w:r>
          </w:p>
          <w:p w:rsidR="00C8223E" w:rsidRPr="00D153C3" w:rsidRDefault="00C8223E" w:rsidP="002E7C62">
            <w:r w:rsidRPr="00D153C3">
              <w:t>Чамзинского муниципального</w:t>
            </w:r>
          </w:p>
          <w:p w:rsidR="00C8223E" w:rsidRPr="00D153C3" w:rsidRDefault="00C8223E" w:rsidP="002E7C62">
            <w:r w:rsidRPr="00D153C3">
              <w:t>района</w:t>
            </w:r>
          </w:p>
        </w:tc>
        <w:tc>
          <w:tcPr>
            <w:tcW w:w="1700"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2016-2027 </w:t>
            </w:r>
            <w:r w:rsidRPr="00D153C3">
              <w:lastRenderedPageBreak/>
              <w:t>годы</w:t>
            </w:r>
          </w:p>
        </w:tc>
        <w:tc>
          <w:tcPr>
            <w:tcW w:w="142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lastRenderedPageBreak/>
              <w:t xml:space="preserve">Не </w:t>
            </w:r>
            <w:r w:rsidRPr="00D153C3">
              <w:lastRenderedPageBreak/>
              <w:t>требуется финансирования</w:t>
            </w:r>
          </w:p>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lastRenderedPageBreak/>
              <w:t>_</w:t>
            </w:r>
          </w:p>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26"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6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_</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1"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p w:rsidR="00C8223E" w:rsidRPr="00D153C3" w:rsidRDefault="00C8223E" w:rsidP="002E7C62">
            <w:r w:rsidRPr="00D153C3">
              <w:t>Итого по Программе</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421"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50</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41" w:type="dxa"/>
            <w:gridSpan w:val="3"/>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30</w:t>
            </w:r>
          </w:p>
        </w:tc>
        <w:tc>
          <w:tcPr>
            <w:tcW w:w="55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17,1</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13</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280,1</w:t>
            </w:r>
          </w:p>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В том числе</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421"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3"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69"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1"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41"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5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tc>
      </w:tr>
      <w:tr w:rsidR="00C8223E" w:rsidRPr="00D153C3" w:rsidTr="002E7C62">
        <w:trPr>
          <w:gridAfter w:val="1"/>
          <w:wAfter w:w="47" w:type="dxa"/>
        </w:trPr>
        <w:tc>
          <w:tcPr>
            <w:tcW w:w="568"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1"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700"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1421" w:type="dxa"/>
            <w:tcBorders>
              <w:top w:val="single" w:sz="4" w:space="0" w:color="auto"/>
              <w:left w:val="single" w:sz="4" w:space="0" w:color="auto"/>
              <w:bottom w:val="single" w:sz="4" w:space="0" w:color="auto"/>
              <w:right w:val="single" w:sz="4" w:space="0" w:color="auto"/>
            </w:tcBorders>
          </w:tcPr>
          <w:p w:rsidR="00C8223E" w:rsidRPr="00D153C3" w:rsidRDefault="00C8223E" w:rsidP="002E7C62"/>
        </w:tc>
        <w:tc>
          <w:tcPr>
            <w:tcW w:w="573"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50</w:t>
            </w:r>
          </w:p>
        </w:tc>
        <w:tc>
          <w:tcPr>
            <w:tcW w:w="574" w:type="dxa"/>
            <w:gridSpan w:val="2"/>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20</w:t>
            </w:r>
          </w:p>
        </w:tc>
        <w:tc>
          <w:tcPr>
            <w:tcW w:w="569"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71" w:type="dxa"/>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10</w:t>
            </w:r>
          </w:p>
        </w:tc>
        <w:tc>
          <w:tcPr>
            <w:tcW w:w="541" w:type="dxa"/>
            <w:gridSpan w:val="3"/>
            <w:tcBorders>
              <w:top w:val="single" w:sz="4" w:space="0" w:color="auto"/>
              <w:left w:val="single" w:sz="4" w:space="0" w:color="auto"/>
              <w:bottom w:val="single" w:sz="4" w:space="0" w:color="auto"/>
              <w:right w:val="single" w:sz="4" w:space="0" w:color="auto"/>
            </w:tcBorders>
            <w:hideMark/>
          </w:tcPr>
          <w:p w:rsidR="00C8223E" w:rsidRPr="00D153C3" w:rsidRDefault="00C8223E" w:rsidP="002E7C62">
            <w:r w:rsidRPr="00D153C3">
              <w:t>30</w:t>
            </w:r>
          </w:p>
        </w:tc>
        <w:tc>
          <w:tcPr>
            <w:tcW w:w="554" w:type="dxa"/>
            <w:gridSpan w:val="3"/>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17,1</w:t>
            </w:r>
          </w:p>
        </w:tc>
        <w:tc>
          <w:tcPr>
            <w:tcW w:w="572" w:type="dxa"/>
            <w:gridSpan w:val="6"/>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13</w:t>
            </w:r>
          </w:p>
        </w:tc>
        <w:tc>
          <w:tcPr>
            <w:tcW w:w="734" w:type="dxa"/>
            <w:gridSpan w:val="5"/>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734"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679" w:type="dxa"/>
            <w:gridSpan w:val="4"/>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30</w:t>
            </w:r>
          </w:p>
        </w:tc>
        <w:tc>
          <w:tcPr>
            <w:tcW w:w="654" w:type="dxa"/>
            <w:gridSpan w:val="2"/>
            <w:tcBorders>
              <w:top w:val="single" w:sz="4" w:space="0" w:color="auto"/>
              <w:left w:val="single" w:sz="4" w:space="0" w:color="auto"/>
              <w:bottom w:val="single" w:sz="4" w:space="0" w:color="auto"/>
              <w:right w:val="single" w:sz="4" w:space="0" w:color="auto"/>
            </w:tcBorders>
          </w:tcPr>
          <w:p w:rsidR="00C8223E" w:rsidRPr="00D153C3" w:rsidRDefault="00C8223E" w:rsidP="002E7C62">
            <w:r w:rsidRPr="00D153C3">
              <w:t>280,1</w:t>
            </w:r>
          </w:p>
        </w:tc>
      </w:tr>
    </w:tbl>
    <w:p w:rsidR="00C8223E" w:rsidRPr="00D153C3" w:rsidRDefault="00C8223E" w:rsidP="00C8223E"/>
    <w:p w:rsidR="00C8223E" w:rsidRPr="00D153C3" w:rsidRDefault="00C8223E" w:rsidP="00C8223E"/>
    <w:p w:rsidR="00C8223E" w:rsidRPr="00D153C3" w:rsidRDefault="00C8223E" w:rsidP="00C8223E"/>
    <w:p w:rsidR="00C8223E" w:rsidRPr="00D153C3" w:rsidRDefault="00C8223E" w:rsidP="00C8223E"/>
    <w:p w:rsidR="00113442" w:rsidRPr="00D153C3" w:rsidRDefault="00113442" w:rsidP="00113442">
      <w:pPr>
        <w:suppressAutoHyphens/>
        <w:rPr>
          <w:lang w:eastAsia="ar-SA"/>
        </w:rPr>
      </w:pPr>
    </w:p>
    <w:p w:rsidR="00113442" w:rsidRPr="00D153C3" w:rsidRDefault="00113442" w:rsidP="00113442">
      <w:pPr>
        <w:suppressAutoHyphens/>
        <w:rPr>
          <w:lang w:eastAsia="ar-SA"/>
        </w:rPr>
      </w:pPr>
    </w:p>
    <w:p w:rsidR="00C8223E" w:rsidRPr="00D153C3" w:rsidRDefault="00C8223E" w:rsidP="00113442">
      <w:pPr>
        <w:suppressAutoHyphens/>
        <w:rPr>
          <w:lang w:eastAsia="ar-SA"/>
        </w:rPr>
        <w:sectPr w:rsidR="00C8223E" w:rsidRPr="00D153C3" w:rsidSect="00C8223E">
          <w:pgSz w:w="16838" w:h="11906" w:orient="landscape"/>
          <w:pgMar w:top="851" w:right="1134" w:bottom="567" w:left="1134" w:header="709" w:footer="709" w:gutter="0"/>
          <w:cols w:space="708"/>
          <w:docGrid w:linePitch="360"/>
        </w:sectPr>
      </w:pPr>
    </w:p>
    <w:p w:rsidR="002352F9" w:rsidRPr="00D153C3" w:rsidRDefault="002352F9" w:rsidP="002352F9">
      <w:pPr>
        <w:jc w:val="center"/>
      </w:pPr>
      <w:r w:rsidRPr="00D153C3">
        <w:lastRenderedPageBreak/>
        <w:t>Республика Мордовия</w:t>
      </w:r>
    </w:p>
    <w:p w:rsidR="002352F9" w:rsidRPr="00D153C3" w:rsidRDefault="002352F9" w:rsidP="002352F9">
      <w:pPr>
        <w:jc w:val="center"/>
      </w:pPr>
      <w:r w:rsidRPr="00D153C3">
        <w:t>Администрация Чамзинского муниципального района</w:t>
      </w:r>
    </w:p>
    <w:p w:rsidR="002352F9" w:rsidRPr="00D153C3" w:rsidRDefault="002352F9" w:rsidP="002352F9">
      <w:pPr>
        <w:jc w:val="center"/>
      </w:pPr>
    </w:p>
    <w:p w:rsidR="002352F9" w:rsidRPr="00D153C3" w:rsidRDefault="002352F9" w:rsidP="002352F9">
      <w:pPr>
        <w:jc w:val="center"/>
      </w:pPr>
      <w:r w:rsidRPr="00D153C3">
        <w:t>ПОСТАНОВЛЕНИЕ</w:t>
      </w:r>
    </w:p>
    <w:p w:rsidR="002352F9" w:rsidRPr="00D153C3" w:rsidRDefault="002352F9" w:rsidP="002352F9">
      <w:pPr>
        <w:jc w:val="center"/>
      </w:pPr>
    </w:p>
    <w:p w:rsidR="002352F9" w:rsidRPr="00D153C3" w:rsidRDefault="002352F9" w:rsidP="002352F9">
      <w:pPr>
        <w:jc w:val="center"/>
      </w:pPr>
      <w:r w:rsidRPr="00D153C3">
        <w:t xml:space="preserve">«9» апреля 2025 г.                                                                                   </w:t>
      </w:r>
      <w:r w:rsidR="002E7C62">
        <w:t xml:space="preserve">       </w:t>
      </w:r>
      <w:r w:rsidRPr="00D153C3">
        <w:t xml:space="preserve">     № 188</w:t>
      </w:r>
    </w:p>
    <w:p w:rsidR="002352F9" w:rsidRPr="00D153C3" w:rsidRDefault="002352F9" w:rsidP="002352F9">
      <w:pPr>
        <w:jc w:val="center"/>
      </w:pPr>
    </w:p>
    <w:p w:rsidR="002352F9" w:rsidRPr="00D153C3" w:rsidRDefault="002352F9" w:rsidP="002352F9">
      <w:pPr>
        <w:jc w:val="center"/>
      </w:pPr>
      <w:r w:rsidRPr="00D153C3">
        <w:t>р.п. Чамзинка</w:t>
      </w:r>
    </w:p>
    <w:p w:rsidR="002352F9" w:rsidRPr="00D153C3" w:rsidRDefault="002352F9" w:rsidP="002352F9">
      <w:pPr>
        <w:jc w:val="both"/>
      </w:pPr>
    </w:p>
    <w:p w:rsidR="002352F9" w:rsidRPr="00D153C3" w:rsidRDefault="002352F9" w:rsidP="002352F9">
      <w:pPr>
        <w:jc w:val="center"/>
        <w:rPr>
          <w:b/>
        </w:rPr>
      </w:pPr>
      <w:r w:rsidRPr="00D153C3">
        <w:rPr>
          <w:b/>
        </w:rPr>
        <w:t>О создании комиссии по организации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Республики Мордовия</w:t>
      </w:r>
    </w:p>
    <w:p w:rsidR="002352F9" w:rsidRPr="00D153C3" w:rsidRDefault="002352F9" w:rsidP="002E7C62">
      <w:pPr>
        <w:ind w:left="284" w:right="-569"/>
        <w:jc w:val="both"/>
        <w:rPr>
          <w:b/>
        </w:rPr>
      </w:pPr>
    </w:p>
    <w:p w:rsidR="002352F9" w:rsidRPr="00D153C3" w:rsidRDefault="002352F9" w:rsidP="002E7C62">
      <w:pPr>
        <w:ind w:left="284" w:right="-569"/>
        <w:jc w:val="both"/>
      </w:pPr>
      <w:r w:rsidRPr="00D153C3">
        <w:rPr>
          <w:b/>
        </w:rPr>
        <w:tab/>
      </w:r>
      <w:r w:rsidRPr="00D153C3">
        <w:t xml:space="preserve">Во исполнение протокола Антитеррористической комиссии Республики Мордовия от 29.03.2019 года №87 и в целях организации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Республики Мордовия, Администрация Чамзинского муниципального района </w:t>
      </w:r>
    </w:p>
    <w:p w:rsidR="002E7C62" w:rsidRDefault="002E7C62" w:rsidP="002E7C62">
      <w:pPr>
        <w:ind w:left="284" w:right="-569"/>
        <w:jc w:val="both"/>
      </w:pPr>
    </w:p>
    <w:p w:rsidR="002352F9" w:rsidRPr="00D153C3" w:rsidRDefault="002352F9" w:rsidP="002E7C62">
      <w:pPr>
        <w:ind w:left="284" w:right="-569"/>
        <w:jc w:val="center"/>
      </w:pPr>
      <w:r w:rsidRPr="00D153C3">
        <w:t>ПОСТАНОВЛЯЕТ:</w:t>
      </w:r>
    </w:p>
    <w:p w:rsidR="002352F9" w:rsidRPr="00D153C3" w:rsidRDefault="002352F9" w:rsidP="002E7C62">
      <w:pPr>
        <w:ind w:left="284" w:right="-569"/>
        <w:jc w:val="both"/>
      </w:pPr>
    </w:p>
    <w:p w:rsidR="002352F9" w:rsidRPr="00D153C3" w:rsidRDefault="002352F9" w:rsidP="002E7C62">
      <w:pPr>
        <w:ind w:left="284" w:right="-569" w:firstLine="709"/>
        <w:jc w:val="both"/>
      </w:pPr>
      <w:r w:rsidRPr="00D153C3">
        <w:t>1. Создать и утвердить комиссию по организации и подготовки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согласно Приложению 1.</w:t>
      </w:r>
    </w:p>
    <w:p w:rsidR="002352F9" w:rsidRPr="00D153C3" w:rsidRDefault="002352F9" w:rsidP="002E7C62">
      <w:pPr>
        <w:ind w:left="284" w:right="-569" w:firstLine="709"/>
        <w:jc w:val="both"/>
      </w:pPr>
      <w:r w:rsidRPr="00D153C3">
        <w:t xml:space="preserve">  2.Утвердить:</w:t>
      </w:r>
    </w:p>
    <w:p w:rsidR="002352F9" w:rsidRPr="00D153C3" w:rsidRDefault="002352F9" w:rsidP="002E7C62">
      <w:pPr>
        <w:widowControl w:val="0"/>
        <w:autoSpaceDE w:val="0"/>
        <w:autoSpaceDN w:val="0"/>
        <w:ind w:left="284" w:right="-569" w:firstLine="720"/>
        <w:jc w:val="both"/>
        <w:rPr>
          <w:iCs/>
          <w:lang w:eastAsia="en-US"/>
        </w:rPr>
      </w:pPr>
      <w:r w:rsidRPr="00D153C3">
        <w:rPr>
          <w:iCs/>
          <w:lang w:eastAsia="en-US"/>
        </w:rPr>
        <w:t>-</w:t>
      </w:r>
      <w:hyperlink r:id="rId37" w:anchor="_bookmark0" w:history="1">
        <w:r w:rsidRPr="00D153C3">
          <w:rPr>
            <w:iCs/>
            <w:lang w:eastAsia="en-US"/>
          </w:rPr>
          <w:t>Регламент</w:t>
        </w:r>
      </w:hyperlink>
      <w:r w:rsidRPr="00D153C3">
        <w:rPr>
          <w:iCs/>
          <w:lang w:eastAsia="en-US"/>
        </w:rPr>
        <w:t xml:space="preserve"> мониторинга политических, социально 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Республики Мордовия согласно Приложению 2.</w:t>
      </w:r>
    </w:p>
    <w:p w:rsidR="002352F9" w:rsidRPr="00D153C3" w:rsidRDefault="002352F9" w:rsidP="002E7C62">
      <w:pPr>
        <w:widowControl w:val="0"/>
        <w:autoSpaceDE w:val="0"/>
        <w:autoSpaceDN w:val="0"/>
        <w:ind w:left="284" w:right="-569" w:firstLine="720"/>
        <w:jc w:val="both"/>
        <w:rPr>
          <w:iCs/>
          <w:lang w:eastAsia="en-US"/>
        </w:rPr>
      </w:pPr>
      <w:r w:rsidRPr="00D153C3">
        <w:rPr>
          <w:iCs/>
          <w:lang w:eastAsia="en-US"/>
        </w:rPr>
        <w:t>-</w:t>
      </w:r>
      <w:hyperlink r:id="rId38" w:anchor="_bookmark1" w:history="1">
        <w:r w:rsidRPr="00D153C3">
          <w:rPr>
            <w:iCs/>
            <w:lang w:eastAsia="en-US"/>
          </w:rPr>
          <w:t>Перечень</w:t>
        </w:r>
      </w:hyperlink>
      <w:r w:rsidRPr="00D153C3">
        <w:rPr>
          <w:iCs/>
          <w:lang w:eastAsia="en-US"/>
        </w:rPr>
        <w:t xml:space="preserve"> вопросов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Республики Мордовия согласно Приложению 3.</w:t>
      </w:r>
    </w:p>
    <w:p w:rsidR="002352F9" w:rsidRPr="00D153C3" w:rsidRDefault="002352F9" w:rsidP="002E7C62">
      <w:pPr>
        <w:ind w:left="284" w:right="-569"/>
        <w:jc w:val="both"/>
      </w:pPr>
      <w:r w:rsidRPr="00D153C3">
        <w:tab/>
        <w:t>3. Ответственным лицом за проведение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назначить председателя Комиссии Махаеву Т.В.</w:t>
      </w:r>
    </w:p>
    <w:p w:rsidR="002352F9" w:rsidRPr="00D153C3" w:rsidRDefault="002352F9" w:rsidP="002E7C62">
      <w:pPr>
        <w:ind w:left="284" w:right="-569" w:firstLine="709"/>
        <w:jc w:val="both"/>
      </w:pPr>
      <w:r w:rsidRPr="00D153C3">
        <w:t>4. Признать утратившим силу Постановление Администрации Чамзинского муниципального района Республики Мордовия от 03.06.2022 г. № 408 «О создании комиссии по организации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Республики Мордовия».</w:t>
      </w:r>
    </w:p>
    <w:p w:rsidR="002352F9" w:rsidRPr="00D153C3" w:rsidRDefault="002352F9" w:rsidP="002E7C62">
      <w:pPr>
        <w:ind w:left="284" w:right="-569"/>
        <w:jc w:val="both"/>
      </w:pPr>
      <w:r w:rsidRPr="00D153C3">
        <w:tab/>
        <w:t>5.Руководителю аппарата администрации Чамзинского муниципального района довести настоящее постановление до сведения заинтересованных лиц.</w:t>
      </w:r>
    </w:p>
    <w:p w:rsidR="002352F9" w:rsidRPr="00D153C3" w:rsidRDefault="002352F9" w:rsidP="002E7C62">
      <w:pPr>
        <w:ind w:left="284" w:right="-569" w:firstLine="709"/>
        <w:jc w:val="both"/>
      </w:pPr>
      <w:r w:rsidRPr="00D153C3">
        <w:t>6. Контроль за исполнением настоящего постановления оставляю за собой.</w:t>
      </w:r>
    </w:p>
    <w:p w:rsidR="002352F9" w:rsidRPr="00D153C3" w:rsidRDefault="002352F9" w:rsidP="002E7C62">
      <w:pPr>
        <w:ind w:left="284" w:right="-569" w:firstLine="709"/>
        <w:jc w:val="both"/>
      </w:pPr>
      <w:r w:rsidRPr="00D153C3">
        <w:t xml:space="preserve">7. </w:t>
      </w:r>
      <w:r w:rsidRPr="00D153C3">
        <w:rPr>
          <w:rFonts w:eastAsia="Cambria"/>
          <w:spacing w:val="3"/>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2352F9" w:rsidRPr="00D153C3" w:rsidRDefault="002352F9" w:rsidP="002E7C62">
      <w:pPr>
        <w:ind w:left="284" w:right="-569"/>
        <w:jc w:val="both"/>
      </w:pPr>
    </w:p>
    <w:p w:rsidR="002352F9" w:rsidRPr="00D153C3" w:rsidRDefault="002352F9" w:rsidP="002E7C62">
      <w:pPr>
        <w:ind w:left="284" w:right="-569"/>
        <w:jc w:val="both"/>
      </w:pPr>
    </w:p>
    <w:p w:rsidR="002352F9" w:rsidRPr="00D153C3" w:rsidRDefault="002352F9" w:rsidP="002E7C62">
      <w:pPr>
        <w:ind w:left="284" w:right="-569"/>
        <w:jc w:val="both"/>
      </w:pPr>
    </w:p>
    <w:p w:rsidR="002352F9" w:rsidRPr="00D153C3" w:rsidRDefault="002352F9" w:rsidP="002E7C62">
      <w:pPr>
        <w:ind w:left="284" w:right="-569"/>
        <w:jc w:val="both"/>
        <w:rPr>
          <w:b/>
        </w:rPr>
      </w:pPr>
      <w:r w:rsidRPr="00D153C3">
        <w:t xml:space="preserve">Глава Чамзинского муниципального района                               </w:t>
      </w:r>
      <w:r w:rsidR="002E7C62">
        <w:t xml:space="preserve">                    </w:t>
      </w:r>
      <w:r w:rsidRPr="00D153C3">
        <w:t xml:space="preserve">       А.В. Сазанов</w:t>
      </w:r>
    </w:p>
    <w:p w:rsidR="002352F9" w:rsidRPr="00D153C3" w:rsidRDefault="002352F9" w:rsidP="002352F9">
      <w:pPr>
        <w:jc w:val="both"/>
      </w:pPr>
      <w:r w:rsidRPr="00D153C3">
        <w:t xml:space="preserve">                                                                                                </w:t>
      </w:r>
    </w:p>
    <w:p w:rsidR="002352F9" w:rsidRPr="00D153C3" w:rsidRDefault="002352F9" w:rsidP="002E7C62">
      <w:pPr>
        <w:jc w:val="right"/>
        <w:rPr>
          <w:b/>
        </w:rPr>
      </w:pPr>
      <w:r w:rsidRPr="00D153C3">
        <w:lastRenderedPageBreak/>
        <w:t xml:space="preserve">                                                                                                                                                                     Приложение 1</w:t>
      </w:r>
    </w:p>
    <w:p w:rsidR="002352F9" w:rsidRPr="00D153C3" w:rsidRDefault="002352F9" w:rsidP="002E7C62">
      <w:pPr>
        <w:jc w:val="right"/>
      </w:pPr>
      <w:r w:rsidRPr="00D153C3">
        <w:t xml:space="preserve">                                                                                 к постановлению администрации</w:t>
      </w:r>
    </w:p>
    <w:p w:rsidR="002352F9" w:rsidRPr="00D153C3" w:rsidRDefault="002352F9" w:rsidP="002E7C62">
      <w:pPr>
        <w:jc w:val="right"/>
      </w:pPr>
      <w:r w:rsidRPr="00D153C3">
        <w:t>Чамзинского муниципального района</w:t>
      </w:r>
    </w:p>
    <w:p w:rsidR="002352F9" w:rsidRPr="00D153C3" w:rsidRDefault="002352F9" w:rsidP="002E7C62">
      <w:pPr>
        <w:tabs>
          <w:tab w:val="left" w:pos="4962"/>
        </w:tabs>
        <w:jc w:val="right"/>
      </w:pPr>
      <w:r w:rsidRPr="00D153C3">
        <w:t xml:space="preserve">                                                                  от «___» __________ 2025 г. № ____   </w:t>
      </w:r>
    </w:p>
    <w:p w:rsidR="002352F9" w:rsidRPr="00D153C3" w:rsidRDefault="002352F9" w:rsidP="002352F9">
      <w:pPr>
        <w:jc w:val="center"/>
      </w:pPr>
      <w:r w:rsidRPr="00D153C3">
        <w:t xml:space="preserve">   </w:t>
      </w:r>
    </w:p>
    <w:p w:rsidR="002352F9" w:rsidRPr="00D153C3" w:rsidRDefault="002352F9" w:rsidP="002352F9">
      <w:pPr>
        <w:jc w:val="center"/>
      </w:pPr>
    </w:p>
    <w:p w:rsidR="002352F9" w:rsidRPr="00D153C3" w:rsidRDefault="002352F9" w:rsidP="002352F9">
      <w:pPr>
        <w:jc w:val="center"/>
      </w:pPr>
      <w:r w:rsidRPr="00D153C3">
        <w:t xml:space="preserve">                                                   </w:t>
      </w:r>
    </w:p>
    <w:p w:rsidR="002352F9" w:rsidRPr="00D153C3" w:rsidRDefault="002352F9" w:rsidP="002352F9">
      <w:pPr>
        <w:jc w:val="center"/>
        <w:rPr>
          <w:b/>
        </w:rPr>
      </w:pPr>
      <w:r w:rsidRPr="00D153C3">
        <w:rPr>
          <w:b/>
        </w:rPr>
        <w:t>ПЕРСОНАЛЬНЫЙ СОСТАВ</w:t>
      </w:r>
    </w:p>
    <w:p w:rsidR="002352F9" w:rsidRPr="00D153C3" w:rsidRDefault="002352F9" w:rsidP="002352F9">
      <w:pPr>
        <w:jc w:val="center"/>
        <w:rPr>
          <w:b/>
        </w:rPr>
      </w:pPr>
      <w:r w:rsidRPr="00D153C3">
        <w:rPr>
          <w:b/>
        </w:rPr>
        <w:t>комиссии по организации и подготовки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РМ</w:t>
      </w:r>
    </w:p>
    <w:p w:rsidR="002352F9" w:rsidRPr="00D153C3" w:rsidRDefault="002352F9" w:rsidP="002352F9">
      <w:pPr>
        <w:jc w:val="center"/>
      </w:pPr>
    </w:p>
    <w:p w:rsidR="002352F9" w:rsidRPr="00D153C3" w:rsidRDefault="002352F9" w:rsidP="002352F9">
      <w:pPr>
        <w:jc w:val="center"/>
      </w:pPr>
    </w:p>
    <w:p w:rsidR="002352F9" w:rsidRPr="00D153C3" w:rsidRDefault="002352F9" w:rsidP="002352F9">
      <w:pPr>
        <w:jc w:val="both"/>
      </w:pPr>
      <w:r w:rsidRPr="00D153C3">
        <w:t xml:space="preserve">Махаева                –  заместитель Главы Чамзинского муниципального </w:t>
      </w:r>
    </w:p>
    <w:p w:rsidR="002352F9" w:rsidRPr="00D153C3" w:rsidRDefault="002352F9" w:rsidP="002352F9">
      <w:pPr>
        <w:jc w:val="both"/>
      </w:pPr>
      <w:r w:rsidRPr="00D153C3">
        <w:t>Татьяна                     района по социальным вопросам</w:t>
      </w:r>
    </w:p>
    <w:p w:rsidR="002352F9" w:rsidRPr="00D153C3" w:rsidRDefault="002352F9" w:rsidP="002352F9">
      <w:pPr>
        <w:jc w:val="both"/>
      </w:pPr>
      <w:r w:rsidRPr="00D153C3">
        <w:t>Васильевна                    – председатель комиссии</w:t>
      </w:r>
    </w:p>
    <w:p w:rsidR="002352F9" w:rsidRPr="00D153C3" w:rsidRDefault="002352F9" w:rsidP="002352F9">
      <w:pPr>
        <w:jc w:val="both"/>
      </w:pPr>
    </w:p>
    <w:p w:rsidR="002352F9" w:rsidRPr="00D153C3" w:rsidRDefault="002352F9" w:rsidP="002352F9">
      <w:pPr>
        <w:tabs>
          <w:tab w:val="left" w:pos="2410"/>
        </w:tabs>
        <w:jc w:val="both"/>
      </w:pPr>
      <w:r w:rsidRPr="00D153C3">
        <w:t>Герасимова          –       начальник отдела по делам ГО и ЧС</w:t>
      </w:r>
    </w:p>
    <w:p w:rsidR="002352F9" w:rsidRPr="00D153C3" w:rsidRDefault="002352F9" w:rsidP="002352F9">
      <w:pPr>
        <w:jc w:val="both"/>
      </w:pPr>
      <w:r w:rsidRPr="00D153C3">
        <w:t xml:space="preserve">Алина                            администрации Чамзинского муниципального района </w:t>
      </w:r>
    </w:p>
    <w:p w:rsidR="002352F9" w:rsidRPr="00D153C3" w:rsidRDefault="002352F9" w:rsidP="002352F9">
      <w:pPr>
        <w:tabs>
          <w:tab w:val="left" w:pos="2552"/>
        </w:tabs>
        <w:jc w:val="both"/>
      </w:pPr>
      <w:r w:rsidRPr="00D153C3">
        <w:t xml:space="preserve">Анатольевна                  секретарь комиссии   </w:t>
      </w:r>
    </w:p>
    <w:p w:rsidR="002352F9" w:rsidRPr="00D153C3" w:rsidRDefault="002352F9" w:rsidP="002352F9">
      <w:pPr>
        <w:jc w:val="both"/>
      </w:pPr>
    </w:p>
    <w:p w:rsidR="002352F9" w:rsidRPr="00D153C3" w:rsidRDefault="002352F9" w:rsidP="002352F9">
      <w:pPr>
        <w:jc w:val="center"/>
        <w:rPr>
          <w:b/>
        </w:rPr>
      </w:pPr>
      <w:r w:rsidRPr="00D153C3">
        <w:rPr>
          <w:b/>
        </w:rPr>
        <w:t>Члены комиссии:</w:t>
      </w:r>
    </w:p>
    <w:p w:rsidR="002352F9" w:rsidRPr="00D153C3" w:rsidRDefault="002352F9" w:rsidP="002352F9">
      <w:pPr>
        <w:jc w:val="center"/>
        <w:rPr>
          <w:b/>
        </w:rPr>
      </w:pPr>
    </w:p>
    <w:p w:rsidR="002352F9" w:rsidRPr="00D153C3" w:rsidRDefault="002352F9" w:rsidP="002352F9">
      <w:pPr>
        <w:jc w:val="both"/>
      </w:pPr>
      <w:r w:rsidRPr="00D153C3">
        <w:t>Карелова                  – заместитель Главы Чамзинского муниципального района</w:t>
      </w:r>
    </w:p>
    <w:p w:rsidR="002352F9" w:rsidRPr="00D153C3" w:rsidRDefault="002352F9" w:rsidP="002352F9">
      <w:pPr>
        <w:jc w:val="both"/>
      </w:pPr>
      <w:r w:rsidRPr="00D153C3">
        <w:t>Наталья                         начальник Финансового управления</w:t>
      </w:r>
    </w:p>
    <w:p w:rsidR="002352F9" w:rsidRPr="00D153C3" w:rsidRDefault="002352F9" w:rsidP="002352F9">
      <w:pPr>
        <w:tabs>
          <w:tab w:val="left" w:pos="2410"/>
        </w:tabs>
        <w:jc w:val="both"/>
      </w:pPr>
      <w:r w:rsidRPr="00D153C3">
        <w:t xml:space="preserve">Владимировна </w:t>
      </w:r>
    </w:p>
    <w:p w:rsidR="002352F9" w:rsidRPr="00D153C3" w:rsidRDefault="002352F9" w:rsidP="002352F9">
      <w:pPr>
        <w:tabs>
          <w:tab w:val="left" w:pos="2410"/>
        </w:tabs>
        <w:jc w:val="both"/>
      </w:pPr>
    </w:p>
    <w:p w:rsidR="002352F9" w:rsidRPr="00D153C3" w:rsidRDefault="002352F9" w:rsidP="002352F9">
      <w:pPr>
        <w:tabs>
          <w:tab w:val="left" w:pos="2410"/>
        </w:tabs>
        <w:jc w:val="both"/>
      </w:pPr>
    </w:p>
    <w:p w:rsidR="002352F9" w:rsidRPr="00D153C3" w:rsidRDefault="002352F9" w:rsidP="002352F9">
      <w:pPr>
        <w:tabs>
          <w:tab w:val="left" w:pos="2410"/>
        </w:tabs>
        <w:jc w:val="both"/>
      </w:pPr>
      <w:r w:rsidRPr="00D153C3">
        <w:t xml:space="preserve">Скоморохова              – и.о. начальника Управления по социальной работе </w:t>
      </w:r>
    </w:p>
    <w:p w:rsidR="002352F9" w:rsidRPr="00D153C3" w:rsidRDefault="002352F9" w:rsidP="002352F9">
      <w:pPr>
        <w:tabs>
          <w:tab w:val="left" w:pos="2410"/>
        </w:tabs>
        <w:jc w:val="both"/>
      </w:pPr>
      <w:r w:rsidRPr="00D153C3">
        <w:t>Ольга                            администрации Чамзинского муниципального района</w:t>
      </w:r>
    </w:p>
    <w:p w:rsidR="002352F9" w:rsidRPr="00D153C3" w:rsidRDefault="002352F9" w:rsidP="002352F9">
      <w:pPr>
        <w:tabs>
          <w:tab w:val="left" w:pos="2410"/>
        </w:tabs>
        <w:jc w:val="both"/>
      </w:pPr>
      <w:r w:rsidRPr="00D153C3">
        <w:t>Васильевна</w:t>
      </w:r>
    </w:p>
    <w:p w:rsidR="002352F9" w:rsidRPr="00D153C3" w:rsidRDefault="002352F9" w:rsidP="002352F9">
      <w:pPr>
        <w:tabs>
          <w:tab w:val="left" w:pos="2410"/>
        </w:tabs>
        <w:jc w:val="both"/>
      </w:pPr>
    </w:p>
    <w:p w:rsidR="002352F9" w:rsidRPr="00D153C3" w:rsidRDefault="002352F9" w:rsidP="002352F9">
      <w:pPr>
        <w:tabs>
          <w:tab w:val="left" w:pos="2410"/>
        </w:tabs>
        <w:jc w:val="both"/>
      </w:pPr>
      <w:r w:rsidRPr="00D153C3">
        <w:t>Симонов               – Глава администрации городского поселения Чамзинка</w:t>
      </w:r>
    </w:p>
    <w:p w:rsidR="002352F9" w:rsidRPr="00D153C3" w:rsidRDefault="002352F9" w:rsidP="002352F9">
      <w:pPr>
        <w:tabs>
          <w:tab w:val="left" w:pos="2410"/>
        </w:tabs>
        <w:jc w:val="both"/>
      </w:pPr>
      <w:r w:rsidRPr="00D153C3">
        <w:t xml:space="preserve">Виталий                  </w:t>
      </w:r>
    </w:p>
    <w:p w:rsidR="002352F9" w:rsidRPr="00D153C3" w:rsidRDefault="002352F9" w:rsidP="002352F9">
      <w:pPr>
        <w:tabs>
          <w:tab w:val="left" w:pos="2410"/>
        </w:tabs>
        <w:jc w:val="both"/>
      </w:pPr>
      <w:r w:rsidRPr="00D153C3">
        <w:t>Васильевич</w:t>
      </w:r>
    </w:p>
    <w:p w:rsidR="002352F9" w:rsidRPr="00D153C3" w:rsidRDefault="002352F9" w:rsidP="002352F9">
      <w:pPr>
        <w:tabs>
          <w:tab w:val="left" w:pos="2410"/>
        </w:tabs>
        <w:jc w:val="both"/>
      </w:pPr>
    </w:p>
    <w:p w:rsidR="002352F9" w:rsidRPr="00D153C3" w:rsidRDefault="002352F9" w:rsidP="002352F9">
      <w:pPr>
        <w:tabs>
          <w:tab w:val="left" w:pos="2410"/>
        </w:tabs>
        <w:jc w:val="both"/>
      </w:pPr>
      <w:r w:rsidRPr="00D153C3">
        <w:t>Жалилов                – Глава администрации Комсомольского городского поселения</w:t>
      </w:r>
    </w:p>
    <w:p w:rsidR="002352F9" w:rsidRPr="00D153C3" w:rsidRDefault="002352F9" w:rsidP="002352F9">
      <w:pPr>
        <w:tabs>
          <w:tab w:val="left" w:pos="2410"/>
        </w:tabs>
        <w:jc w:val="both"/>
      </w:pPr>
      <w:r w:rsidRPr="00D153C3">
        <w:t xml:space="preserve">Ильдар                      </w:t>
      </w:r>
    </w:p>
    <w:p w:rsidR="002352F9" w:rsidRPr="00D153C3" w:rsidRDefault="002352F9" w:rsidP="002352F9">
      <w:pPr>
        <w:tabs>
          <w:tab w:val="left" w:pos="2410"/>
        </w:tabs>
        <w:jc w:val="both"/>
      </w:pPr>
      <w:r w:rsidRPr="00D153C3">
        <w:t>Ильдюсович</w:t>
      </w:r>
    </w:p>
    <w:p w:rsidR="002352F9" w:rsidRPr="00D153C3" w:rsidRDefault="002352F9" w:rsidP="002352F9">
      <w:pPr>
        <w:tabs>
          <w:tab w:val="left" w:pos="2410"/>
        </w:tabs>
        <w:jc w:val="both"/>
      </w:pPr>
    </w:p>
    <w:p w:rsidR="002352F9" w:rsidRPr="00D153C3" w:rsidRDefault="002352F9" w:rsidP="002352F9">
      <w:pPr>
        <w:tabs>
          <w:tab w:val="left" w:pos="2410"/>
        </w:tabs>
        <w:jc w:val="both"/>
      </w:pPr>
      <w:r w:rsidRPr="00D153C3">
        <w:t xml:space="preserve">Буткеев                 – директор ГКУ РМ «Центр занятости населения Чамзинский» </w:t>
      </w:r>
    </w:p>
    <w:p w:rsidR="002352F9" w:rsidRPr="00D153C3" w:rsidRDefault="002352F9" w:rsidP="002352F9">
      <w:pPr>
        <w:tabs>
          <w:tab w:val="left" w:pos="2410"/>
        </w:tabs>
        <w:jc w:val="both"/>
      </w:pPr>
      <w:r w:rsidRPr="00D153C3">
        <w:t>Валерий                   (по согласованию)</w:t>
      </w:r>
    </w:p>
    <w:p w:rsidR="002352F9" w:rsidRPr="00D153C3" w:rsidRDefault="002352F9" w:rsidP="002352F9">
      <w:pPr>
        <w:tabs>
          <w:tab w:val="left" w:pos="2410"/>
        </w:tabs>
        <w:jc w:val="both"/>
      </w:pPr>
      <w:r w:rsidRPr="00D153C3">
        <w:t>Алексеевич</w:t>
      </w:r>
    </w:p>
    <w:p w:rsidR="002352F9" w:rsidRPr="00D153C3" w:rsidRDefault="002352F9" w:rsidP="002352F9">
      <w:pPr>
        <w:tabs>
          <w:tab w:val="left" w:pos="2410"/>
        </w:tabs>
        <w:jc w:val="both"/>
      </w:pPr>
    </w:p>
    <w:p w:rsidR="002352F9" w:rsidRPr="00D153C3" w:rsidRDefault="002352F9" w:rsidP="002352F9">
      <w:pPr>
        <w:tabs>
          <w:tab w:val="left" w:pos="2410"/>
        </w:tabs>
        <w:jc w:val="both"/>
      </w:pPr>
      <w:r w:rsidRPr="00D153C3">
        <w:t xml:space="preserve">                              – представитель ММО МВД России «Чамзинский»       </w:t>
      </w:r>
    </w:p>
    <w:p w:rsidR="002352F9" w:rsidRPr="00D153C3" w:rsidRDefault="002352F9" w:rsidP="002352F9">
      <w:pPr>
        <w:jc w:val="both"/>
      </w:pPr>
      <w:r w:rsidRPr="00D153C3">
        <w:t xml:space="preserve">                               (по согласованию)</w:t>
      </w:r>
    </w:p>
    <w:p w:rsidR="002352F9" w:rsidRPr="00D153C3" w:rsidRDefault="002352F9" w:rsidP="002352F9">
      <w:pPr>
        <w:jc w:val="both"/>
      </w:pPr>
      <w:r w:rsidRPr="00D153C3">
        <w:t xml:space="preserve">Миронова              - директор ГКУ «Социальная защита населения по Чамзинскому </w:t>
      </w:r>
    </w:p>
    <w:p w:rsidR="002352F9" w:rsidRPr="00D153C3" w:rsidRDefault="002352F9" w:rsidP="002352F9">
      <w:pPr>
        <w:jc w:val="both"/>
      </w:pPr>
      <w:r w:rsidRPr="00D153C3">
        <w:t>Светлана                району (по согласованию);</w:t>
      </w:r>
    </w:p>
    <w:p w:rsidR="002352F9" w:rsidRPr="00D153C3" w:rsidRDefault="002352F9" w:rsidP="002352F9">
      <w:pPr>
        <w:jc w:val="both"/>
      </w:pPr>
      <w:r w:rsidRPr="00D153C3">
        <w:t>Николаевна</w:t>
      </w:r>
    </w:p>
    <w:p w:rsidR="002352F9" w:rsidRPr="00D153C3" w:rsidRDefault="002352F9" w:rsidP="002352F9">
      <w:pPr>
        <w:jc w:val="both"/>
      </w:pPr>
    </w:p>
    <w:p w:rsidR="002352F9" w:rsidRPr="00D153C3" w:rsidRDefault="002352F9" w:rsidP="002352F9">
      <w:pPr>
        <w:jc w:val="both"/>
      </w:pPr>
      <w:r w:rsidRPr="00D153C3">
        <w:lastRenderedPageBreak/>
        <w:t xml:space="preserve">Инзаркина                – заместитель начальника Управления по социальной работе, </w:t>
      </w:r>
    </w:p>
    <w:p w:rsidR="002352F9" w:rsidRPr="00D153C3" w:rsidRDefault="002352F9" w:rsidP="002352F9">
      <w:pPr>
        <w:jc w:val="both"/>
      </w:pPr>
      <w:r w:rsidRPr="00D153C3">
        <w:t xml:space="preserve">Юлия                            заведующий отделом культуры         </w:t>
      </w:r>
    </w:p>
    <w:p w:rsidR="002352F9" w:rsidRPr="00D153C3" w:rsidRDefault="002352F9" w:rsidP="002352F9">
      <w:pPr>
        <w:jc w:val="both"/>
      </w:pPr>
      <w:r w:rsidRPr="00D153C3">
        <w:t>Олеговна</w:t>
      </w:r>
    </w:p>
    <w:p w:rsidR="002352F9" w:rsidRPr="00D153C3" w:rsidRDefault="002352F9" w:rsidP="002352F9">
      <w:pPr>
        <w:jc w:val="both"/>
      </w:pPr>
    </w:p>
    <w:p w:rsidR="002352F9" w:rsidRPr="00D153C3" w:rsidRDefault="002352F9" w:rsidP="002352F9">
      <w:pPr>
        <w:jc w:val="both"/>
      </w:pPr>
    </w:p>
    <w:p w:rsidR="002352F9" w:rsidRPr="00D153C3" w:rsidRDefault="002352F9" w:rsidP="002352F9">
      <w:pPr>
        <w:jc w:val="both"/>
      </w:pPr>
      <w:r w:rsidRPr="00D153C3">
        <w:t>Мамаев                 – Главный врач ГБУЗ РМ «Комсомольская центральная</w:t>
      </w:r>
    </w:p>
    <w:p w:rsidR="002352F9" w:rsidRPr="00D153C3" w:rsidRDefault="002352F9" w:rsidP="002352F9">
      <w:pPr>
        <w:jc w:val="both"/>
      </w:pPr>
      <w:r w:rsidRPr="00D153C3">
        <w:t>Николай                  районная больница» (по согласованию)</w:t>
      </w:r>
    </w:p>
    <w:p w:rsidR="002352F9" w:rsidRPr="00D153C3" w:rsidRDefault="002352F9" w:rsidP="002352F9">
      <w:pPr>
        <w:jc w:val="both"/>
      </w:pPr>
      <w:r w:rsidRPr="00D153C3">
        <w:t xml:space="preserve">Александрович </w:t>
      </w:r>
    </w:p>
    <w:p w:rsidR="002352F9" w:rsidRPr="00D153C3" w:rsidRDefault="002352F9" w:rsidP="002352F9">
      <w:pPr>
        <w:jc w:val="both"/>
      </w:pPr>
    </w:p>
    <w:p w:rsidR="002352F9" w:rsidRPr="00D153C3" w:rsidRDefault="002352F9" w:rsidP="002E7C62">
      <w:pPr>
        <w:jc w:val="both"/>
      </w:pPr>
      <w:r w:rsidRPr="00D153C3">
        <w:t>Отец Виталий      – Благочинный Чамзинского района (по согласованию)</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Кузянов</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Федорова              – </w:t>
      </w:r>
      <w:r w:rsidRPr="002E7C62">
        <w:rPr>
          <w:rFonts w:ascii="Times New Roman" w:hAnsi="Times New Roman" w:cs="Times New Roman"/>
          <w:b w:val="0"/>
          <w:sz w:val="24"/>
          <w:szCs w:val="24"/>
        </w:rPr>
        <w:t>Начальник отделения по вопросам миграции</w:t>
      </w:r>
      <w:r w:rsidRPr="002E7C62">
        <w:rPr>
          <w:rFonts w:ascii="Times New Roman" w:hAnsi="Times New Roman" w:cs="Times New Roman"/>
          <w:b w:val="0"/>
          <w:sz w:val="24"/>
          <w:szCs w:val="24"/>
          <w:lang w:eastAsia="ru-RU"/>
        </w:rPr>
        <w:t xml:space="preserve">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Светлана                  </w:t>
      </w:r>
      <w:r w:rsidRPr="002E7C62">
        <w:rPr>
          <w:rFonts w:ascii="Times New Roman" w:hAnsi="Times New Roman" w:cs="Times New Roman"/>
          <w:b w:val="0"/>
          <w:sz w:val="24"/>
          <w:szCs w:val="24"/>
        </w:rPr>
        <w:t>ММО МВД России «Чамзинский» (по согласованию)</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Николаевна</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Зотов                     – заместитель начальника ОНД и ПР Большеберезниковского,</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Николай                  Чамзинского и Дубенского муниципальных районов РМ</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Александрович       (по согласованию)</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Божайкина            – специалист по работе с молодежью ГБУ «Мордовский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Дарья                       Республиканский молодежный центр» (по согласованию)</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Владимировна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Наземкина              директор ГБПОУ РМ «Алексеевский индустриальный техникум»</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 xml:space="preserve">Татьяна </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Георгиевна-</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Анохина                – Главный редактор АНО «Редакция газеты Знамя»</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Ольга                        (по согласованию)</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r w:rsidRPr="002E7C62">
        <w:rPr>
          <w:rFonts w:ascii="Times New Roman" w:hAnsi="Times New Roman" w:cs="Times New Roman"/>
          <w:b w:val="0"/>
          <w:sz w:val="24"/>
          <w:szCs w:val="24"/>
          <w:lang w:eastAsia="ru-RU"/>
        </w:rPr>
        <w:t>Васильевна</w:t>
      </w:r>
    </w:p>
    <w:p w:rsidR="002352F9" w:rsidRPr="002E7C62" w:rsidRDefault="002352F9" w:rsidP="002E7C62">
      <w:pPr>
        <w:pStyle w:val="215"/>
        <w:shd w:val="clear" w:color="auto" w:fill="auto"/>
        <w:spacing w:before="0" w:line="240" w:lineRule="auto"/>
        <w:ind w:right="-1"/>
        <w:jc w:val="both"/>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left="5140" w:right="-1"/>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left="5140" w:right="-1"/>
        <w:rPr>
          <w:rFonts w:ascii="Times New Roman" w:hAnsi="Times New Roman" w:cs="Times New Roman"/>
          <w:b w:val="0"/>
          <w:sz w:val="24"/>
          <w:szCs w:val="24"/>
          <w:lang w:eastAsia="ru-RU"/>
        </w:rPr>
      </w:pPr>
    </w:p>
    <w:p w:rsidR="002352F9" w:rsidRPr="002E7C62" w:rsidRDefault="002352F9" w:rsidP="002E7C62">
      <w:pPr>
        <w:pStyle w:val="215"/>
        <w:shd w:val="clear" w:color="auto" w:fill="auto"/>
        <w:spacing w:before="0" w:line="240" w:lineRule="auto"/>
        <w:ind w:left="5140" w:right="-1"/>
        <w:rPr>
          <w:rFonts w:ascii="Times New Roman" w:hAnsi="Times New Roman" w:cs="Times New Roman"/>
          <w:b w:val="0"/>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352F9" w:rsidRPr="00D153C3" w:rsidRDefault="002352F9" w:rsidP="002352F9">
      <w:pPr>
        <w:pStyle w:val="215"/>
        <w:shd w:val="clear" w:color="auto" w:fill="auto"/>
        <w:spacing w:line="240" w:lineRule="auto"/>
        <w:ind w:left="5140" w:right="-1"/>
        <w:rPr>
          <w:rFonts w:ascii="Times New Roman" w:hAnsi="Times New Roman" w:cs="Times New Roman"/>
          <w:sz w:val="24"/>
          <w:szCs w:val="24"/>
        </w:rPr>
      </w:pPr>
    </w:p>
    <w:p w:rsidR="002E7C62" w:rsidRDefault="002E7C62" w:rsidP="002352F9">
      <w:pPr>
        <w:jc w:val="center"/>
      </w:pPr>
    </w:p>
    <w:p w:rsidR="004F56EF" w:rsidRDefault="004F56EF" w:rsidP="002352F9">
      <w:pPr>
        <w:jc w:val="center"/>
      </w:pPr>
    </w:p>
    <w:p w:rsidR="002352F9" w:rsidRPr="00D153C3" w:rsidRDefault="002352F9" w:rsidP="002352F9">
      <w:pPr>
        <w:jc w:val="center"/>
        <w:rPr>
          <w:b/>
        </w:rPr>
      </w:pPr>
      <w:r w:rsidRPr="00D153C3">
        <w:t xml:space="preserve">                                              Приложение 2</w:t>
      </w:r>
    </w:p>
    <w:p w:rsidR="002352F9" w:rsidRPr="00D153C3" w:rsidRDefault="002352F9" w:rsidP="002352F9">
      <w:pPr>
        <w:jc w:val="both"/>
      </w:pPr>
      <w:r w:rsidRPr="00D153C3">
        <w:t xml:space="preserve">                                                                                               к постановлению администрации</w:t>
      </w:r>
    </w:p>
    <w:p w:rsidR="002352F9" w:rsidRPr="00D153C3" w:rsidRDefault="002352F9" w:rsidP="002352F9">
      <w:pPr>
        <w:jc w:val="center"/>
      </w:pPr>
      <w:r w:rsidRPr="00D153C3">
        <w:t xml:space="preserve">                                                                                      Чамзинского муниципального района</w:t>
      </w:r>
    </w:p>
    <w:p w:rsidR="002352F9" w:rsidRPr="00D153C3" w:rsidRDefault="002352F9" w:rsidP="002352F9">
      <w:pPr>
        <w:tabs>
          <w:tab w:val="left" w:pos="4962"/>
        </w:tabs>
        <w:jc w:val="center"/>
      </w:pPr>
      <w:r w:rsidRPr="00D153C3">
        <w:t xml:space="preserve">                                                                           от «___» _______ 2025 г. № ____   </w:t>
      </w:r>
    </w:p>
    <w:p w:rsidR="002352F9" w:rsidRPr="00D153C3" w:rsidRDefault="002352F9" w:rsidP="002352F9">
      <w:pPr>
        <w:jc w:val="center"/>
      </w:pPr>
      <w:r w:rsidRPr="00D153C3">
        <w:t xml:space="preserve">   </w:t>
      </w:r>
    </w:p>
    <w:p w:rsidR="002352F9" w:rsidRPr="00D153C3" w:rsidRDefault="002352F9" w:rsidP="002352F9">
      <w:pPr>
        <w:jc w:val="center"/>
      </w:pPr>
    </w:p>
    <w:p w:rsidR="002352F9" w:rsidRPr="00D153C3" w:rsidRDefault="002352F9" w:rsidP="002E7C62">
      <w:pPr>
        <w:ind w:left="284" w:right="-427"/>
        <w:jc w:val="center"/>
      </w:pPr>
      <w:r w:rsidRPr="00D153C3">
        <w:t xml:space="preserve">                                                 </w:t>
      </w:r>
    </w:p>
    <w:p w:rsidR="002352F9" w:rsidRPr="00D153C3" w:rsidRDefault="002352F9" w:rsidP="002E7C62">
      <w:pPr>
        <w:ind w:left="284" w:right="-427"/>
        <w:jc w:val="center"/>
        <w:outlineLvl w:val="7"/>
        <w:rPr>
          <w:b/>
          <w:iCs/>
        </w:rPr>
      </w:pPr>
      <w:r w:rsidRPr="00D153C3">
        <w:rPr>
          <w:b/>
          <w:iCs/>
        </w:rPr>
        <w:t>Регламент</w:t>
      </w:r>
    </w:p>
    <w:p w:rsidR="002352F9" w:rsidRPr="00D153C3" w:rsidRDefault="002352F9" w:rsidP="002E7C62">
      <w:pPr>
        <w:ind w:left="284" w:right="-427"/>
        <w:jc w:val="center"/>
        <w:outlineLvl w:val="7"/>
        <w:rPr>
          <w:b/>
          <w:iCs/>
        </w:rPr>
      </w:pPr>
      <w:r w:rsidRPr="00D153C3">
        <w:rPr>
          <w:b/>
          <w:iCs/>
        </w:rPr>
        <w:t>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w:t>
      </w:r>
    </w:p>
    <w:p w:rsidR="002352F9" w:rsidRPr="00D153C3" w:rsidRDefault="002352F9" w:rsidP="002E7C62">
      <w:pPr>
        <w:widowControl w:val="0"/>
        <w:autoSpaceDE w:val="0"/>
        <w:autoSpaceDN w:val="0"/>
        <w:spacing w:before="210"/>
        <w:ind w:left="284" w:right="-427"/>
        <w:rPr>
          <w:b/>
          <w:lang w:eastAsia="en-US"/>
        </w:rPr>
      </w:pPr>
    </w:p>
    <w:p w:rsidR="002352F9" w:rsidRPr="00D153C3" w:rsidRDefault="002352F9" w:rsidP="002E7C62">
      <w:pPr>
        <w:ind w:left="284" w:right="-427"/>
        <w:jc w:val="center"/>
        <w:rPr>
          <w:b/>
        </w:rPr>
      </w:pPr>
      <w:r w:rsidRPr="00D153C3">
        <w:rPr>
          <w:b/>
        </w:rPr>
        <w:t>Глава</w:t>
      </w:r>
      <w:r w:rsidRPr="00D153C3">
        <w:rPr>
          <w:b/>
          <w:spacing w:val="-2"/>
        </w:rPr>
        <w:t xml:space="preserve"> </w:t>
      </w:r>
      <w:r w:rsidRPr="00D153C3">
        <w:rPr>
          <w:b/>
        </w:rPr>
        <w:t>1.</w:t>
      </w:r>
      <w:r w:rsidRPr="00D153C3">
        <w:rPr>
          <w:b/>
          <w:spacing w:val="-1"/>
        </w:rPr>
        <w:t xml:space="preserve"> </w:t>
      </w:r>
      <w:r w:rsidRPr="00D153C3">
        <w:rPr>
          <w:b/>
        </w:rPr>
        <w:t>Общие</w:t>
      </w:r>
      <w:r w:rsidRPr="00D153C3">
        <w:rPr>
          <w:b/>
          <w:spacing w:val="-2"/>
        </w:rPr>
        <w:t xml:space="preserve"> положения</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Настоящий Регламент устанавливает цели, задачи и порядок проведения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Чамзинского муниципального района (далее - мониторинг), а также основы формирования информационного фонда данных мониторинга.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 xml:space="preserve">Мониторинг осуществляется в соответствии с </w:t>
      </w:r>
      <w:hyperlink r:id="rId39" w:history="1">
        <w:r w:rsidRPr="00D153C3">
          <w:rPr>
            <w:iCs/>
            <w:lang w:eastAsia="en-US"/>
          </w:rPr>
          <w:t>подпунктом "а" пункта 4</w:t>
        </w:r>
      </w:hyperlink>
      <w:r w:rsidRPr="00D153C3">
        <w:rPr>
          <w:color w:val="0F6BBF"/>
          <w:lang w:eastAsia="en-US"/>
        </w:rPr>
        <w:t xml:space="preserve"> </w:t>
      </w:r>
      <w:r w:rsidRPr="00D153C3">
        <w:rPr>
          <w:lang w:eastAsia="en-US"/>
        </w:rPr>
        <w:t>Положения об антитеррористической комиссии в субъекте Российской Федерации, утвержденного председателем Национального антитеррористического комитета А.В. Бортниковым 17 июня 2016 года.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Мониторинг представляет собой систему мероприятий по сбору, обобщению, анализу и оценке информации о политических, социально-экономических и иных процессах, оказывающих влияние на ситуацию в области противодействия терроризму, для получения обоснованных представлений о тенденциях их развития, выявления причин и условий, способствующих проявлениям терроризма на территории Чамзинского муниципального района, а также выработки соответствующих предложений (мер) по их устранению</w:t>
      </w:r>
    </w:p>
    <w:p w:rsidR="002352F9" w:rsidRPr="00D153C3" w:rsidRDefault="002352F9" w:rsidP="002E7C62">
      <w:pPr>
        <w:spacing w:before="188"/>
        <w:ind w:left="284" w:right="-427"/>
        <w:jc w:val="center"/>
        <w:rPr>
          <w:b/>
        </w:rPr>
      </w:pPr>
      <w:r w:rsidRPr="00D153C3">
        <w:rPr>
          <w:b/>
        </w:rPr>
        <w:t>Глава</w:t>
      </w:r>
      <w:r w:rsidRPr="00D153C3">
        <w:rPr>
          <w:b/>
          <w:spacing w:val="-4"/>
        </w:rPr>
        <w:t xml:space="preserve"> </w:t>
      </w:r>
      <w:r w:rsidRPr="00D153C3">
        <w:rPr>
          <w:b/>
        </w:rPr>
        <w:t>2.</w:t>
      </w:r>
      <w:r w:rsidRPr="00D153C3">
        <w:rPr>
          <w:b/>
          <w:spacing w:val="-2"/>
        </w:rPr>
        <w:t xml:space="preserve"> </w:t>
      </w:r>
      <w:r w:rsidRPr="00D153C3">
        <w:rPr>
          <w:b/>
        </w:rPr>
        <w:t>Цель</w:t>
      </w:r>
      <w:r w:rsidRPr="00D153C3">
        <w:rPr>
          <w:b/>
          <w:spacing w:val="-2"/>
        </w:rPr>
        <w:t xml:space="preserve"> </w:t>
      </w:r>
      <w:r w:rsidRPr="00D153C3">
        <w:rPr>
          <w:b/>
        </w:rPr>
        <w:t>и</w:t>
      </w:r>
      <w:r w:rsidRPr="00D153C3">
        <w:rPr>
          <w:b/>
          <w:spacing w:val="-3"/>
        </w:rPr>
        <w:t xml:space="preserve"> </w:t>
      </w:r>
      <w:r w:rsidRPr="00D153C3">
        <w:rPr>
          <w:b/>
        </w:rPr>
        <w:t>задачи</w:t>
      </w:r>
      <w:r w:rsidRPr="00D153C3">
        <w:rPr>
          <w:b/>
          <w:spacing w:val="-2"/>
        </w:rPr>
        <w:t xml:space="preserve"> мониторинга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Основной целью мониторинга является своевременное выявление причин и условий, способствующих проявлениям терроризма и экстремизма на территории Чамзинского муниципального района, и выработка предложений по их устранению.</w:t>
      </w:r>
    </w:p>
    <w:p w:rsidR="002352F9" w:rsidRPr="00D153C3" w:rsidRDefault="002352F9" w:rsidP="002E7C62">
      <w:pPr>
        <w:widowControl w:val="0"/>
        <w:autoSpaceDE w:val="0"/>
        <w:autoSpaceDN w:val="0"/>
        <w:ind w:left="284" w:right="-427" w:firstLine="709"/>
        <w:jc w:val="both"/>
        <w:rPr>
          <w:lang w:eastAsia="en-US"/>
        </w:rPr>
      </w:pPr>
      <w:r w:rsidRPr="00D153C3">
        <w:rPr>
          <w:lang w:eastAsia="en-US"/>
        </w:rPr>
        <w:t>В</w:t>
      </w:r>
      <w:r w:rsidRPr="00D153C3">
        <w:rPr>
          <w:spacing w:val="-7"/>
          <w:lang w:eastAsia="en-US"/>
        </w:rPr>
        <w:t xml:space="preserve"> </w:t>
      </w:r>
      <w:r w:rsidRPr="00D153C3">
        <w:rPr>
          <w:lang w:eastAsia="en-US"/>
        </w:rPr>
        <w:t>ходе</w:t>
      </w:r>
      <w:r w:rsidRPr="00D153C3">
        <w:rPr>
          <w:spacing w:val="-7"/>
          <w:lang w:eastAsia="en-US"/>
        </w:rPr>
        <w:t xml:space="preserve"> </w:t>
      </w:r>
      <w:r w:rsidRPr="00D153C3">
        <w:rPr>
          <w:lang w:eastAsia="en-US"/>
        </w:rPr>
        <w:t>мониторинга</w:t>
      </w:r>
      <w:r w:rsidRPr="00D153C3">
        <w:rPr>
          <w:spacing w:val="-6"/>
          <w:lang w:eastAsia="en-US"/>
        </w:rPr>
        <w:t xml:space="preserve"> </w:t>
      </w:r>
      <w:r w:rsidRPr="00D153C3">
        <w:rPr>
          <w:lang w:eastAsia="en-US"/>
        </w:rPr>
        <w:t>решаются</w:t>
      </w:r>
      <w:r w:rsidRPr="00D153C3">
        <w:rPr>
          <w:spacing w:val="-7"/>
          <w:lang w:eastAsia="en-US"/>
        </w:rPr>
        <w:t xml:space="preserve"> </w:t>
      </w:r>
      <w:r w:rsidRPr="00D153C3">
        <w:rPr>
          <w:lang w:eastAsia="en-US"/>
        </w:rPr>
        <w:t>следующие</w:t>
      </w:r>
      <w:r w:rsidRPr="00D153C3">
        <w:rPr>
          <w:spacing w:val="-6"/>
          <w:lang w:eastAsia="en-US"/>
        </w:rPr>
        <w:t xml:space="preserve"> </w:t>
      </w:r>
      <w:r w:rsidRPr="00D153C3">
        <w:rPr>
          <w:spacing w:val="-2"/>
          <w:lang w:eastAsia="en-US"/>
        </w:rPr>
        <w:t>задачи:</w:t>
      </w:r>
    </w:p>
    <w:p w:rsidR="002352F9" w:rsidRPr="00D153C3" w:rsidRDefault="002352F9" w:rsidP="002E7C62">
      <w:pPr>
        <w:widowControl w:val="0"/>
        <w:autoSpaceDE w:val="0"/>
        <w:autoSpaceDN w:val="0"/>
        <w:ind w:left="284" w:right="-427"/>
        <w:jc w:val="both"/>
        <w:rPr>
          <w:lang w:eastAsia="en-US"/>
        </w:rPr>
      </w:pPr>
      <w:r w:rsidRPr="00D153C3">
        <w:rPr>
          <w:lang w:eastAsia="en-US"/>
        </w:rPr>
        <w:t>2.1 Сбор,</w:t>
      </w:r>
      <w:r w:rsidRPr="00D153C3">
        <w:rPr>
          <w:spacing w:val="-7"/>
          <w:lang w:eastAsia="en-US"/>
        </w:rPr>
        <w:t xml:space="preserve"> </w:t>
      </w:r>
      <w:r w:rsidRPr="00D153C3">
        <w:rPr>
          <w:lang w:eastAsia="en-US"/>
        </w:rPr>
        <w:t>анализ</w:t>
      </w:r>
      <w:r w:rsidRPr="00D153C3">
        <w:rPr>
          <w:spacing w:val="-4"/>
          <w:lang w:eastAsia="en-US"/>
        </w:rPr>
        <w:t xml:space="preserve"> </w:t>
      </w:r>
      <w:r w:rsidRPr="00D153C3">
        <w:rPr>
          <w:lang w:eastAsia="en-US"/>
        </w:rPr>
        <w:t>и</w:t>
      </w:r>
      <w:r w:rsidRPr="00D153C3">
        <w:rPr>
          <w:spacing w:val="-5"/>
          <w:lang w:eastAsia="en-US"/>
        </w:rPr>
        <w:t xml:space="preserve"> </w:t>
      </w:r>
      <w:r w:rsidRPr="00D153C3">
        <w:rPr>
          <w:lang w:eastAsia="en-US"/>
        </w:rPr>
        <w:t>оценка</w:t>
      </w:r>
      <w:r w:rsidRPr="00D153C3">
        <w:rPr>
          <w:spacing w:val="-5"/>
          <w:lang w:eastAsia="en-US"/>
        </w:rPr>
        <w:t xml:space="preserve"> </w:t>
      </w:r>
      <w:r w:rsidRPr="00D153C3">
        <w:rPr>
          <w:lang w:eastAsia="en-US"/>
        </w:rPr>
        <w:t>объективной</w:t>
      </w:r>
      <w:r w:rsidRPr="00D153C3">
        <w:rPr>
          <w:spacing w:val="-5"/>
          <w:lang w:eastAsia="en-US"/>
        </w:rPr>
        <w:t xml:space="preserve"> </w:t>
      </w:r>
      <w:r w:rsidRPr="00D153C3">
        <w:rPr>
          <w:lang w:eastAsia="en-US"/>
        </w:rPr>
        <w:t>информации</w:t>
      </w:r>
      <w:r w:rsidRPr="00D153C3">
        <w:rPr>
          <w:spacing w:val="-4"/>
          <w:lang w:eastAsia="en-US"/>
        </w:rPr>
        <w:t xml:space="preserve"> </w:t>
      </w:r>
      <w:r w:rsidRPr="00D153C3">
        <w:rPr>
          <w:spacing w:val="-5"/>
          <w:lang w:eastAsia="en-US"/>
        </w:rPr>
        <w:t>о:</w:t>
      </w:r>
      <w:r w:rsidRPr="00D153C3">
        <w:rPr>
          <w:lang w:eastAsia="en-US"/>
        </w:rPr>
        <w:t>политических, социально-экономических и иных процессах, оказывающих дестабилизирующее влияние на обстановку в Чамзинском муниципальном районе и способствующих проявлениям терроризма, а также фактическом состоянии антитеррористической защищенности потенциальных объектов террористических посягательств;</w:t>
      </w:r>
    </w:p>
    <w:p w:rsidR="002352F9" w:rsidRPr="00D153C3" w:rsidRDefault="002352F9" w:rsidP="002E7C62">
      <w:pPr>
        <w:widowControl w:val="0"/>
        <w:autoSpaceDE w:val="0"/>
        <w:autoSpaceDN w:val="0"/>
        <w:ind w:left="284" w:right="-427"/>
        <w:jc w:val="both"/>
        <w:rPr>
          <w:spacing w:val="-2"/>
          <w:lang w:eastAsia="en-US"/>
        </w:rPr>
      </w:pPr>
      <w:r w:rsidRPr="00D153C3">
        <w:rPr>
          <w:lang w:eastAsia="en-US"/>
        </w:rPr>
        <w:t>2.2 Террористических</w:t>
      </w:r>
      <w:r w:rsidRPr="00D153C3">
        <w:rPr>
          <w:spacing w:val="67"/>
          <w:w w:val="150"/>
          <w:lang w:eastAsia="en-US"/>
        </w:rPr>
        <w:t xml:space="preserve"> </w:t>
      </w:r>
      <w:r w:rsidRPr="00D153C3">
        <w:rPr>
          <w:lang w:eastAsia="en-US"/>
        </w:rPr>
        <w:t>угрозах</w:t>
      </w:r>
      <w:r w:rsidRPr="00D153C3">
        <w:rPr>
          <w:spacing w:val="68"/>
          <w:w w:val="150"/>
          <w:lang w:eastAsia="en-US"/>
        </w:rPr>
        <w:t xml:space="preserve"> </w:t>
      </w:r>
      <w:r w:rsidRPr="00D153C3">
        <w:rPr>
          <w:lang w:eastAsia="en-US"/>
        </w:rPr>
        <w:t>и</w:t>
      </w:r>
      <w:r w:rsidRPr="00D153C3">
        <w:rPr>
          <w:spacing w:val="68"/>
          <w:w w:val="150"/>
          <w:lang w:eastAsia="en-US"/>
        </w:rPr>
        <w:t xml:space="preserve"> </w:t>
      </w:r>
      <w:r w:rsidRPr="00D153C3">
        <w:rPr>
          <w:lang w:eastAsia="en-US"/>
        </w:rPr>
        <w:t>террористической</w:t>
      </w:r>
      <w:r w:rsidRPr="00D153C3">
        <w:rPr>
          <w:spacing w:val="68"/>
          <w:w w:val="150"/>
          <w:lang w:eastAsia="en-US"/>
        </w:rPr>
        <w:t xml:space="preserve"> </w:t>
      </w:r>
      <w:r w:rsidRPr="00D153C3">
        <w:rPr>
          <w:lang w:eastAsia="en-US"/>
        </w:rPr>
        <w:t>активности</w:t>
      </w:r>
      <w:r w:rsidRPr="00D153C3">
        <w:rPr>
          <w:spacing w:val="67"/>
          <w:w w:val="150"/>
          <w:lang w:eastAsia="en-US"/>
        </w:rPr>
        <w:t xml:space="preserve"> </w:t>
      </w:r>
      <w:r w:rsidRPr="00D153C3">
        <w:rPr>
          <w:lang w:eastAsia="en-US"/>
        </w:rPr>
        <w:t>в</w:t>
      </w:r>
      <w:r w:rsidRPr="00D153C3">
        <w:rPr>
          <w:spacing w:val="68"/>
          <w:w w:val="150"/>
          <w:lang w:eastAsia="en-US"/>
        </w:rPr>
        <w:t xml:space="preserve"> </w:t>
      </w:r>
      <w:r w:rsidRPr="00D153C3">
        <w:rPr>
          <w:lang w:eastAsia="en-US"/>
        </w:rPr>
        <w:t xml:space="preserve">Чамзинском </w:t>
      </w:r>
      <w:r w:rsidRPr="00D153C3">
        <w:rPr>
          <w:spacing w:val="-2"/>
          <w:lang w:eastAsia="en-US"/>
        </w:rPr>
        <w:t>муниципальном</w:t>
      </w:r>
      <w:r w:rsidRPr="00D153C3">
        <w:rPr>
          <w:lang w:eastAsia="en-US"/>
        </w:rPr>
        <w:t xml:space="preserve"> </w:t>
      </w:r>
      <w:r w:rsidRPr="00D153C3">
        <w:rPr>
          <w:spacing w:val="-2"/>
          <w:lang w:eastAsia="en-US"/>
        </w:rPr>
        <w:t>районе.</w:t>
      </w:r>
    </w:p>
    <w:p w:rsidR="002352F9" w:rsidRPr="00D153C3" w:rsidRDefault="002352F9" w:rsidP="002E7C62">
      <w:pPr>
        <w:widowControl w:val="0"/>
        <w:numPr>
          <w:ilvl w:val="1"/>
          <w:numId w:val="12"/>
        </w:numPr>
        <w:tabs>
          <w:tab w:val="left" w:pos="1113"/>
        </w:tabs>
        <w:autoSpaceDE w:val="0"/>
        <w:autoSpaceDN w:val="0"/>
        <w:spacing w:before="124" w:line="276" w:lineRule="auto"/>
        <w:ind w:left="284" w:right="-427" w:firstLine="0"/>
        <w:jc w:val="both"/>
        <w:rPr>
          <w:lang w:eastAsia="en-US"/>
        </w:rPr>
      </w:pPr>
      <w:r w:rsidRPr="00D153C3">
        <w:rPr>
          <w:lang w:eastAsia="en-US"/>
        </w:rPr>
        <w:t>Анализ</w:t>
      </w:r>
      <w:r w:rsidRPr="00D153C3">
        <w:rPr>
          <w:spacing w:val="-4"/>
          <w:lang w:eastAsia="en-US"/>
        </w:rPr>
        <w:t xml:space="preserve"> </w:t>
      </w:r>
      <w:r w:rsidRPr="00D153C3">
        <w:rPr>
          <w:lang w:eastAsia="en-US"/>
        </w:rPr>
        <w:t>причин</w:t>
      </w:r>
      <w:r w:rsidRPr="00D153C3">
        <w:rPr>
          <w:spacing w:val="-4"/>
          <w:lang w:eastAsia="en-US"/>
        </w:rPr>
        <w:t xml:space="preserve"> </w:t>
      </w:r>
      <w:r w:rsidRPr="00D153C3">
        <w:rPr>
          <w:lang w:eastAsia="en-US"/>
        </w:rPr>
        <w:t>и</w:t>
      </w:r>
      <w:r w:rsidRPr="00D153C3">
        <w:rPr>
          <w:spacing w:val="-4"/>
          <w:lang w:eastAsia="en-US"/>
        </w:rPr>
        <w:t xml:space="preserve"> </w:t>
      </w:r>
      <w:r w:rsidRPr="00D153C3">
        <w:rPr>
          <w:lang w:eastAsia="en-US"/>
        </w:rPr>
        <w:t>условий</w:t>
      </w:r>
      <w:r w:rsidRPr="00D153C3">
        <w:rPr>
          <w:spacing w:val="-4"/>
          <w:lang w:eastAsia="en-US"/>
        </w:rPr>
        <w:t xml:space="preserve"> </w:t>
      </w:r>
      <w:r w:rsidRPr="00D153C3">
        <w:rPr>
          <w:lang w:eastAsia="en-US"/>
        </w:rPr>
        <w:t>возникновения</w:t>
      </w:r>
      <w:r w:rsidRPr="00D153C3">
        <w:rPr>
          <w:spacing w:val="-4"/>
          <w:lang w:eastAsia="en-US"/>
        </w:rPr>
        <w:t xml:space="preserve"> </w:t>
      </w:r>
      <w:r w:rsidRPr="00D153C3">
        <w:rPr>
          <w:lang w:eastAsia="en-US"/>
        </w:rPr>
        <w:t>и</w:t>
      </w:r>
      <w:r w:rsidRPr="00D153C3">
        <w:rPr>
          <w:spacing w:val="-4"/>
          <w:lang w:eastAsia="en-US"/>
        </w:rPr>
        <w:t xml:space="preserve"> </w:t>
      </w:r>
      <w:r w:rsidRPr="00D153C3">
        <w:rPr>
          <w:lang w:eastAsia="en-US"/>
        </w:rPr>
        <w:t>распространения</w:t>
      </w:r>
      <w:r w:rsidRPr="00D153C3">
        <w:rPr>
          <w:spacing w:val="-4"/>
          <w:lang w:eastAsia="en-US"/>
        </w:rPr>
        <w:t xml:space="preserve"> </w:t>
      </w:r>
      <w:r w:rsidRPr="00D153C3">
        <w:rPr>
          <w:lang w:eastAsia="en-US"/>
        </w:rPr>
        <w:t>террористической</w:t>
      </w:r>
      <w:r w:rsidRPr="00D153C3">
        <w:rPr>
          <w:spacing w:val="-4"/>
          <w:lang w:eastAsia="en-US"/>
        </w:rPr>
        <w:t xml:space="preserve"> </w:t>
      </w:r>
      <w:r w:rsidRPr="00D153C3">
        <w:rPr>
          <w:lang w:eastAsia="en-US"/>
        </w:rPr>
        <w:t>деятельности на территории Чамзинского муниципального района, выявление и анализ проблемных вопросов в области противодействия терроризму.</w:t>
      </w:r>
    </w:p>
    <w:p w:rsidR="002352F9" w:rsidRPr="00D153C3" w:rsidRDefault="002352F9" w:rsidP="002E7C62">
      <w:pPr>
        <w:widowControl w:val="0"/>
        <w:numPr>
          <w:ilvl w:val="1"/>
          <w:numId w:val="12"/>
        </w:numPr>
        <w:tabs>
          <w:tab w:val="left" w:pos="1176"/>
        </w:tabs>
        <w:autoSpaceDE w:val="0"/>
        <w:autoSpaceDN w:val="0"/>
        <w:spacing w:line="276" w:lineRule="auto"/>
        <w:ind w:left="284" w:right="-427" w:firstLine="0"/>
        <w:jc w:val="both"/>
        <w:rPr>
          <w:lang w:eastAsia="en-US"/>
        </w:rPr>
      </w:pPr>
      <w:r w:rsidRPr="00D153C3">
        <w:rPr>
          <w:lang w:eastAsia="en-US"/>
        </w:rPr>
        <w:t>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 способствующих проявлениям терроризма.</w:t>
      </w:r>
    </w:p>
    <w:p w:rsidR="002352F9" w:rsidRPr="00D153C3" w:rsidRDefault="002352F9" w:rsidP="002E7C62">
      <w:pPr>
        <w:widowControl w:val="0"/>
        <w:numPr>
          <w:ilvl w:val="1"/>
          <w:numId w:val="12"/>
        </w:numPr>
        <w:tabs>
          <w:tab w:val="left" w:pos="1207"/>
        </w:tabs>
        <w:autoSpaceDE w:val="0"/>
        <w:autoSpaceDN w:val="0"/>
        <w:spacing w:line="276" w:lineRule="auto"/>
        <w:ind w:left="284" w:right="-427" w:firstLine="0"/>
        <w:jc w:val="both"/>
        <w:rPr>
          <w:lang w:eastAsia="en-US"/>
        </w:rPr>
      </w:pPr>
      <w:r w:rsidRPr="00D153C3">
        <w:rPr>
          <w:lang w:eastAsia="en-US"/>
        </w:rPr>
        <w:t>Организация информационного взаимодействия субъектов мониторинга, в том числе обеспечение председателя и членов Антитеррористической комиссии в Чамзинском муниципальном районе достоверной систематизированной информацией о процессах, оказывающих влияние на ситуацию в области противодействия терроризму на территории региона.</w:t>
      </w:r>
    </w:p>
    <w:p w:rsidR="002352F9" w:rsidRPr="00D153C3" w:rsidRDefault="002352F9" w:rsidP="002E7C62">
      <w:pPr>
        <w:widowControl w:val="0"/>
        <w:numPr>
          <w:ilvl w:val="1"/>
          <w:numId w:val="12"/>
        </w:numPr>
        <w:tabs>
          <w:tab w:val="left" w:pos="1288"/>
        </w:tabs>
        <w:autoSpaceDE w:val="0"/>
        <w:autoSpaceDN w:val="0"/>
        <w:spacing w:line="276" w:lineRule="auto"/>
        <w:ind w:left="284" w:right="-427" w:firstLine="0"/>
        <w:jc w:val="both"/>
        <w:rPr>
          <w:lang w:eastAsia="en-US"/>
        </w:rPr>
      </w:pPr>
      <w:r w:rsidRPr="00D153C3">
        <w:rPr>
          <w:lang w:eastAsia="en-US"/>
        </w:rPr>
        <w:t>Анализ эффективности принимаемых мер по устранению причин и условий, способствующих проявлениям терроризма.</w:t>
      </w:r>
    </w:p>
    <w:p w:rsidR="002352F9" w:rsidRPr="00D153C3" w:rsidRDefault="002352F9" w:rsidP="002E7C62">
      <w:pPr>
        <w:widowControl w:val="0"/>
        <w:autoSpaceDE w:val="0"/>
        <w:autoSpaceDN w:val="0"/>
        <w:spacing w:before="97"/>
        <w:ind w:left="284" w:right="-427"/>
        <w:rPr>
          <w:lang w:eastAsia="en-US"/>
        </w:rPr>
      </w:pPr>
    </w:p>
    <w:p w:rsidR="002352F9" w:rsidRPr="00D153C3" w:rsidRDefault="002352F9" w:rsidP="002E7C62">
      <w:pPr>
        <w:ind w:left="284" w:right="-427"/>
        <w:jc w:val="center"/>
        <w:rPr>
          <w:b/>
        </w:rPr>
      </w:pPr>
      <w:r w:rsidRPr="00D153C3">
        <w:rPr>
          <w:b/>
        </w:rPr>
        <w:t>Глава</w:t>
      </w:r>
      <w:r w:rsidRPr="00D153C3">
        <w:rPr>
          <w:b/>
          <w:spacing w:val="-5"/>
        </w:rPr>
        <w:t xml:space="preserve"> </w:t>
      </w:r>
      <w:r w:rsidRPr="00D153C3">
        <w:rPr>
          <w:b/>
        </w:rPr>
        <w:t>3.</w:t>
      </w:r>
      <w:r w:rsidRPr="00D153C3">
        <w:rPr>
          <w:b/>
          <w:spacing w:val="-5"/>
        </w:rPr>
        <w:t xml:space="preserve"> </w:t>
      </w:r>
      <w:r w:rsidRPr="00D153C3">
        <w:rPr>
          <w:b/>
        </w:rPr>
        <w:t>Принципы</w:t>
      </w:r>
      <w:r w:rsidRPr="00D153C3">
        <w:rPr>
          <w:b/>
          <w:spacing w:val="-5"/>
        </w:rPr>
        <w:t xml:space="preserve"> </w:t>
      </w:r>
      <w:r w:rsidRPr="00D153C3">
        <w:rPr>
          <w:b/>
        </w:rPr>
        <w:t>деятельности</w:t>
      </w:r>
      <w:r w:rsidRPr="00D153C3">
        <w:rPr>
          <w:b/>
          <w:spacing w:val="-6"/>
        </w:rPr>
        <w:t xml:space="preserve"> </w:t>
      </w:r>
      <w:r w:rsidRPr="00D153C3">
        <w:rPr>
          <w:b/>
        </w:rPr>
        <w:t>по</w:t>
      </w:r>
      <w:r w:rsidRPr="00D153C3">
        <w:rPr>
          <w:b/>
          <w:spacing w:val="-5"/>
        </w:rPr>
        <w:t xml:space="preserve"> </w:t>
      </w:r>
      <w:r w:rsidRPr="00D153C3">
        <w:rPr>
          <w:b/>
        </w:rPr>
        <w:t>организации</w:t>
      </w:r>
      <w:r w:rsidRPr="00D153C3">
        <w:rPr>
          <w:b/>
          <w:spacing w:val="-5"/>
        </w:rPr>
        <w:t xml:space="preserve"> </w:t>
      </w:r>
      <w:r w:rsidRPr="00D153C3">
        <w:rPr>
          <w:b/>
        </w:rPr>
        <w:t>и</w:t>
      </w:r>
      <w:r w:rsidRPr="00D153C3">
        <w:rPr>
          <w:b/>
          <w:spacing w:val="-6"/>
        </w:rPr>
        <w:t xml:space="preserve"> </w:t>
      </w:r>
      <w:r w:rsidRPr="00D153C3">
        <w:rPr>
          <w:b/>
        </w:rPr>
        <w:t>проведению</w:t>
      </w:r>
      <w:r w:rsidRPr="00D153C3">
        <w:rPr>
          <w:b/>
          <w:spacing w:val="-5"/>
        </w:rPr>
        <w:t xml:space="preserve"> </w:t>
      </w:r>
      <w:r w:rsidRPr="00D153C3">
        <w:rPr>
          <w:b/>
          <w:spacing w:val="-2"/>
        </w:rPr>
        <w:t>мониторинга</w:t>
      </w:r>
    </w:p>
    <w:p w:rsidR="002352F9" w:rsidRPr="00D153C3" w:rsidRDefault="002352F9" w:rsidP="002E7C62">
      <w:pPr>
        <w:widowControl w:val="0"/>
        <w:numPr>
          <w:ilvl w:val="1"/>
          <w:numId w:val="13"/>
        </w:numPr>
        <w:tabs>
          <w:tab w:val="left" w:pos="1113"/>
        </w:tabs>
        <w:autoSpaceDE w:val="0"/>
        <w:autoSpaceDN w:val="0"/>
        <w:spacing w:line="276" w:lineRule="auto"/>
        <w:ind w:left="284" w:right="-427" w:firstLine="283"/>
        <w:jc w:val="both"/>
        <w:rPr>
          <w:lang w:eastAsia="en-US"/>
        </w:rPr>
      </w:pPr>
      <w:r w:rsidRPr="00D153C3">
        <w:rPr>
          <w:lang w:eastAsia="en-US"/>
        </w:rPr>
        <w:t>Система</w:t>
      </w:r>
      <w:r w:rsidRPr="00D153C3">
        <w:rPr>
          <w:spacing w:val="-7"/>
          <w:lang w:eastAsia="en-US"/>
        </w:rPr>
        <w:t xml:space="preserve"> </w:t>
      </w:r>
      <w:r w:rsidRPr="00D153C3">
        <w:rPr>
          <w:lang w:eastAsia="en-US"/>
        </w:rPr>
        <w:t>мониторинга</w:t>
      </w:r>
      <w:r w:rsidRPr="00D153C3">
        <w:rPr>
          <w:spacing w:val="-6"/>
          <w:lang w:eastAsia="en-US"/>
        </w:rPr>
        <w:t xml:space="preserve"> </w:t>
      </w:r>
      <w:r w:rsidRPr="00D153C3">
        <w:rPr>
          <w:lang w:eastAsia="en-US"/>
        </w:rPr>
        <w:t>базируется</w:t>
      </w:r>
      <w:r w:rsidRPr="00D153C3">
        <w:rPr>
          <w:spacing w:val="-6"/>
          <w:lang w:eastAsia="en-US"/>
        </w:rPr>
        <w:t xml:space="preserve"> </w:t>
      </w:r>
      <w:r w:rsidRPr="00D153C3">
        <w:rPr>
          <w:lang w:eastAsia="en-US"/>
        </w:rPr>
        <w:t>на</w:t>
      </w:r>
      <w:r w:rsidRPr="00D153C3">
        <w:rPr>
          <w:spacing w:val="-6"/>
          <w:lang w:eastAsia="en-US"/>
        </w:rPr>
        <w:t xml:space="preserve"> </w:t>
      </w:r>
      <w:r w:rsidRPr="00D153C3">
        <w:rPr>
          <w:lang w:eastAsia="en-US"/>
        </w:rPr>
        <w:t>следующих</w:t>
      </w:r>
      <w:r w:rsidRPr="00D153C3">
        <w:rPr>
          <w:spacing w:val="-5"/>
          <w:lang w:eastAsia="en-US"/>
        </w:rPr>
        <w:t xml:space="preserve"> </w:t>
      </w:r>
      <w:r w:rsidRPr="00D153C3">
        <w:rPr>
          <w:spacing w:val="-2"/>
          <w:lang w:eastAsia="en-US"/>
        </w:rPr>
        <w:t>принципах:</w:t>
      </w:r>
    </w:p>
    <w:p w:rsidR="002352F9" w:rsidRPr="00D153C3" w:rsidRDefault="002352F9" w:rsidP="002E7C62">
      <w:pPr>
        <w:widowControl w:val="0"/>
        <w:autoSpaceDE w:val="0"/>
        <w:autoSpaceDN w:val="0"/>
        <w:spacing w:before="1"/>
        <w:ind w:left="284" w:right="-427" w:firstLine="720"/>
        <w:jc w:val="both"/>
        <w:rPr>
          <w:lang w:eastAsia="en-US"/>
        </w:rPr>
      </w:pPr>
      <w:r w:rsidRPr="00D153C3">
        <w:rPr>
          <w:b/>
          <w:lang w:eastAsia="en-US"/>
        </w:rPr>
        <w:t>объективность</w:t>
      </w:r>
      <w:r w:rsidRPr="00D153C3">
        <w:rPr>
          <w:b/>
          <w:color w:val="26282D"/>
          <w:lang w:eastAsia="en-US"/>
        </w:rPr>
        <w:t xml:space="preserve"> </w:t>
      </w:r>
      <w:r w:rsidRPr="00D153C3">
        <w:rPr>
          <w:lang w:eastAsia="en-US"/>
        </w:rPr>
        <w:t>- достоверность данных мониторинга, беспристрастность и обоснованность выводов по результатам мониторинга;</w:t>
      </w:r>
    </w:p>
    <w:p w:rsidR="002352F9" w:rsidRPr="00D153C3" w:rsidRDefault="002352F9" w:rsidP="002E7C62">
      <w:pPr>
        <w:widowControl w:val="0"/>
        <w:autoSpaceDE w:val="0"/>
        <w:autoSpaceDN w:val="0"/>
        <w:ind w:left="284" w:right="-427" w:firstLine="720"/>
        <w:jc w:val="both"/>
        <w:rPr>
          <w:lang w:eastAsia="en-US"/>
        </w:rPr>
      </w:pPr>
      <w:r w:rsidRPr="00D153C3">
        <w:rPr>
          <w:b/>
          <w:lang w:eastAsia="en-US"/>
        </w:rPr>
        <w:t>системность</w:t>
      </w:r>
      <w:r w:rsidRPr="00D153C3">
        <w:rPr>
          <w:b/>
          <w:color w:val="26282D"/>
          <w:lang w:eastAsia="en-US"/>
        </w:rPr>
        <w:t xml:space="preserve"> </w:t>
      </w:r>
      <w:r w:rsidRPr="00D153C3">
        <w:rPr>
          <w:lang w:eastAsia="en-US"/>
        </w:rPr>
        <w:t>- ведение мониторинга в различных сферах жизнедеятельности на постоянной основе, периодичность сопоставления полученных результатов для выявления тенденций развития наблюдаемых процессов; регулярность контроля за устранением выявленных причин, условий и факторов, способствующих проявлениям терроризма и экстремизма;</w:t>
      </w:r>
    </w:p>
    <w:p w:rsidR="002352F9" w:rsidRPr="00D153C3" w:rsidRDefault="002352F9" w:rsidP="002E7C62">
      <w:pPr>
        <w:widowControl w:val="0"/>
        <w:autoSpaceDE w:val="0"/>
        <w:autoSpaceDN w:val="0"/>
        <w:ind w:left="284" w:right="-427" w:firstLine="720"/>
        <w:jc w:val="both"/>
        <w:rPr>
          <w:lang w:eastAsia="en-US"/>
        </w:rPr>
      </w:pPr>
      <w:r w:rsidRPr="00D153C3">
        <w:rPr>
          <w:b/>
          <w:lang w:eastAsia="en-US"/>
        </w:rPr>
        <w:t>комплексность</w:t>
      </w:r>
      <w:r w:rsidRPr="00D153C3">
        <w:rPr>
          <w:b/>
          <w:color w:val="26282D"/>
          <w:lang w:eastAsia="en-US"/>
        </w:rPr>
        <w:t xml:space="preserve"> </w:t>
      </w:r>
      <w:r w:rsidRPr="00D153C3">
        <w:rPr>
          <w:lang w:eastAsia="en-US"/>
        </w:rPr>
        <w:t>- максимальный охват объектов мониторинга; скоординированность деятельности субъектов мониторинга; сочетание сбалансированных, взаимосвязанных, научно обоснованных мер, социально-экономического, информационно-пропагандистского, воспитательного, правого, организационного, технического и иного характера по устранению причин, условий и</w:t>
      </w:r>
      <w:r w:rsidRPr="00D153C3">
        <w:rPr>
          <w:spacing w:val="40"/>
          <w:lang w:eastAsia="en-US"/>
        </w:rPr>
        <w:t xml:space="preserve"> </w:t>
      </w:r>
      <w:r w:rsidRPr="00D153C3">
        <w:rPr>
          <w:lang w:eastAsia="en-US"/>
        </w:rPr>
        <w:t>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autoSpaceDE w:val="0"/>
        <w:autoSpaceDN w:val="0"/>
        <w:ind w:left="284" w:right="-427" w:firstLine="720"/>
        <w:jc w:val="both"/>
        <w:rPr>
          <w:lang w:eastAsia="en-US"/>
        </w:rPr>
      </w:pPr>
      <w:r w:rsidRPr="00D153C3">
        <w:rPr>
          <w:b/>
          <w:lang w:eastAsia="en-US"/>
        </w:rPr>
        <w:t>своевременность</w:t>
      </w:r>
      <w:r w:rsidRPr="00D153C3">
        <w:rPr>
          <w:b/>
          <w:color w:val="26282D"/>
          <w:lang w:eastAsia="en-US"/>
        </w:rPr>
        <w:t xml:space="preserve"> </w:t>
      </w:r>
      <w:r w:rsidRPr="00D153C3">
        <w:rPr>
          <w:lang w:eastAsia="en-US"/>
        </w:rPr>
        <w:t>- выявление причин,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 выработка предупредительно-профилактических мер по их устранению; предоставление данных мониторинга в установленные сроки;</w:t>
      </w:r>
    </w:p>
    <w:p w:rsidR="002352F9" w:rsidRPr="00D153C3" w:rsidRDefault="002352F9" w:rsidP="002E7C62">
      <w:pPr>
        <w:widowControl w:val="0"/>
        <w:autoSpaceDE w:val="0"/>
        <w:autoSpaceDN w:val="0"/>
        <w:ind w:left="284" w:right="-427" w:firstLine="720"/>
        <w:jc w:val="both"/>
        <w:rPr>
          <w:lang w:eastAsia="en-US"/>
        </w:rPr>
      </w:pPr>
      <w:r w:rsidRPr="00D153C3">
        <w:rPr>
          <w:b/>
          <w:lang w:eastAsia="en-US"/>
        </w:rPr>
        <w:t>законность</w:t>
      </w:r>
      <w:r w:rsidRPr="00D153C3">
        <w:rPr>
          <w:b/>
          <w:color w:val="26282D"/>
          <w:lang w:eastAsia="en-US"/>
        </w:rPr>
        <w:t xml:space="preserve"> </w:t>
      </w:r>
      <w:r w:rsidRPr="00D153C3">
        <w:rPr>
          <w:lang w:eastAsia="en-US"/>
        </w:rPr>
        <w:t xml:space="preserve">- строгое и полное осуществление в процессе мониторинга предписаний правовых законов и основанных на них юридических актов, безусловное и последовательное соблюдение прав </w:t>
      </w:r>
      <w:r w:rsidRPr="00D153C3">
        <w:rPr>
          <w:spacing w:val="-2"/>
          <w:lang w:eastAsia="en-US"/>
        </w:rPr>
        <w:t>человека.</w:t>
      </w:r>
    </w:p>
    <w:p w:rsidR="002352F9" w:rsidRPr="00D153C3" w:rsidRDefault="002352F9" w:rsidP="002E7C62">
      <w:pPr>
        <w:ind w:left="284" w:right="-427"/>
        <w:jc w:val="center"/>
        <w:rPr>
          <w:b/>
        </w:rPr>
      </w:pPr>
      <w:r w:rsidRPr="00D153C3">
        <w:rPr>
          <w:b/>
        </w:rPr>
        <w:t xml:space="preserve">Глава 4. Организационная структура </w:t>
      </w:r>
      <w:r w:rsidRPr="00D153C3">
        <w:rPr>
          <w:b/>
          <w:spacing w:val="-2"/>
        </w:rPr>
        <w:t>мониторинга</w:t>
      </w:r>
    </w:p>
    <w:p w:rsidR="002352F9" w:rsidRPr="00D153C3" w:rsidRDefault="002352F9" w:rsidP="002E7C62">
      <w:pPr>
        <w:widowControl w:val="0"/>
        <w:autoSpaceDE w:val="0"/>
        <w:autoSpaceDN w:val="0"/>
        <w:spacing w:before="80"/>
        <w:ind w:left="284" w:right="-427" w:firstLine="709"/>
        <w:jc w:val="both"/>
        <w:rPr>
          <w:lang w:eastAsia="en-US"/>
        </w:rPr>
      </w:pPr>
      <w:r w:rsidRPr="00D153C3">
        <w:rPr>
          <w:lang w:eastAsia="en-US"/>
        </w:rPr>
        <w:t>Объектами мониторинга являются общественно-политические, социально-экономические, криминогенные, техногенные и иные процессы и явления на территории Чамзинского муниципального района, состояние безопасности объектов возможных террористических посягательств, силы и средства для</w:t>
      </w:r>
      <w:r w:rsidRPr="00D153C3">
        <w:rPr>
          <w:spacing w:val="-7"/>
          <w:lang w:eastAsia="en-US"/>
        </w:rPr>
        <w:t xml:space="preserve"> </w:t>
      </w:r>
      <w:r w:rsidRPr="00D153C3">
        <w:rPr>
          <w:lang w:eastAsia="en-US"/>
        </w:rPr>
        <w:t>минимизации</w:t>
      </w:r>
      <w:r w:rsidRPr="00D153C3">
        <w:rPr>
          <w:spacing w:val="-6"/>
          <w:lang w:eastAsia="en-US"/>
        </w:rPr>
        <w:t xml:space="preserve"> </w:t>
      </w:r>
      <w:r w:rsidRPr="00D153C3">
        <w:rPr>
          <w:lang w:eastAsia="en-US"/>
        </w:rPr>
        <w:t>и</w:t>
      </w:r>
      <w:r w:rsidRPr="00D153C3">
        <w:rPr>
          <w:spacing w:val="-6"/>
          <w:lang w:eastAsia="en-US"/>
        </w:rPr>
        <w:t xml:space="preserve"> </w:t>
      </w:r>
      <w:r w:rsidRPr="00D153C3">
        <w:rPr>
          <w:lang w:eastAsia="en-US"/>
        </w:rPr>
        <w:t>ликвидации</w:t>
      </w:r>
      <w:r w:rsidRPr="00D153C3">
        <w:rPr>
          <w:spacing w:val="-6"/>
          <w:lang w:eastAsia="en-US"/>
        </w:rPr>
        <w:t xml:space="preserve"> </w:t>
      </w:r>
      <w:r w:rsidRPr="00D153C3">
        <w:rPr>
          <w:lang w:eastAsia="en-US"/>
        </w:rPr>
        <w:t>последствий</w:t>
      </w:r>
      <w:r w:rsidRPr="00D153C3">
        <w:rPr>
          <w:spacing w:val="-6"/>
          <w:lang w:eastAsia="en-US"/>
        </w:rPr>
        <w:t xml:space="preserve"> </w:t>
      </w:r>
      <w:r w:rsidRPr="00D153C3">
        <w:rPr>
          <w:lang w:eastAsia="en-US"/>
        </w:rPr>
        <w:t>террористических</w:t>
      </w:r>
      <w:r w:rsidRPr="00D153C3">
        <w:rPr>
          <w:spacing w:val="-5"/>
          <w:lang w:eastAsia="en-US"/>
        </w:rPr>
        <w:t xml:space="preserve"> </w:t>
      </w:r>
      <w:r w:rsidRPr="00D153C3">
        <w:rPr>
          <w:spacing w:val="-2"/>
          <w:lang w:eastAsia="en-US"/>
        </w:rPr>
        <w:t>проявлений.</w:t>
      </w:r>
    </w:p>
    <w:p w:rsidR="002352F9" w:rsidRPr="00D153C3" w:rsidRDefault="002352F9" w:rsidP="002E7C62">
      <w:pPr>
        <w:widowControl w:val="0"/>
        <w:numPr>
          <w:ilvl w:val="1"/>
          <w:numId w:val="11"/>
        </w:numPr>
        <w:autoSpaceDE w:val="0"/>
        <w:autoSpaceDN w:val="0"/>
        <w:spacing w:before="1" w:line="276" w:lineRule="auto"/>
        <w:ind w:left="284" w:right="-427" w:firstLine="709"/>
        <w:jc w:val="both"/>
        <w:rPr>
          <w:lang w:eastAsia="en-US"/>
        </w:rPr>
      </w:pPr>
      <w:r w:rsidRPr="00D153C3">
        <w:rPr>
          <w:lang w:eastAsia="en-US"/>
        </w:rPr>
        <w:t xml:space="preserve">Мониторинг в сфере противодействия экстремизму и терроризму осуществляет антитеррористическая комиссия в Чамзинском муниципальном  районе на территории Республики </w:t>
      </w:r>
      <w:r w:rsidRPr="00D153C3">
        <w:rPr>
          <w:spacing w:val="-2"/>
          <w:lang w:eastAsia="en-US"/>
        </w:rPr>
        <w:t>Мордовия.</w:t>
      </w:r>
    </w:p>
    <w:p w:rsidR="002352F9" w:rsidRPr="00D153C3" w:rsidRDefault="002352F9" w:rsidP="002E7C62">
      <w:pPr>
        <w:widowControl w:val="0"/>
        <w:numPr>
          <w:ilvl w:val="1"/>
          <w:numId w:val="11"/>
        </w:numPr>
        <w:tabs>
          <w:tab w:val="left" w:pos="1246"/>
        </w:tabs>
        <w:autoSpaceDE w:val="0"/>
        <w:autoSpaceDN w:val="0"/>
        <w:spacing w:line="276" w:lineRule="auto"/>
        <w:ind w:left="284" w:right="-427" w:firstLine="720"/>
        <w:jc w:val="both"/>
        <w:rPr>
          <w:lang w:eastAsia="en-US"/>
        </w:rPr>
      </w:pPr>
      <w:r w:rsidRPr="00D153C3">
        <w:rPr>
          <w:lang w:eastAsia="en-US"/>
        </w:rPr>
        <w:t>Субъектами мониторинга являются территориальные органы федеральных органов исполнительной власти Республики Мордовия, органы исполнительной и законодательной власти Республики Мордовия, органы местного самоуправления Чамзинского  муниципального района.</w:t>
      </w:r>
    </w:p>
    <w:p w:rsidR="002352F9" w:rsidRPr="00D153C3" w:rsidRDefault="002352F9" w:rsidP="002E7C62">
      <w:pPr>
        <w:widowControl w:val="0"/>
        <w:numPr>
          <w:ilvl w:val="1"/>
          <w:numId w:val="11"/>
        </w:numPr>
        <w:tabs>
          <w:tab w:val="left" w:pos="1120"/>
        </w:tabs>
        <w:autoSpaceDE w:val="0"/>
        <w:autoSpaceDN w:val="0"/>
        <w:spacing w:line="276" w:lineRule="auto"/>
        <w:ind w:left="284" w:right="-427" w:firstLine="720"/>
        <w:jc w:val="both"/>
        <w:rPr>
          <w:lang w:eastAsia="en-US"/>
        </w:rPr>
      </w:pPr>
      <w:r w:rsidRPr="00D153C3">
        <w:rPr>
          <w:lang w:eastAsia="en-US"/>
        </w:rPr>
        <w:t>Информационно-аналитическое</w:t>
      </w:r>
      <w:r w:rsidRPr="00D153C3">
        <w:rPr>
          <w:spacing w:val="-2"/>
          <w:lang w:eastAsia="en-US"/>
        </w:rPr>
        <w:t xml:space="preserve"> </w:t>
      </w:r>
      <w:r w:rsidRPr="00D153C3">
        <w:rPr>
          <w:lang w:eastAsia="en-US"/>
        </w:rPr>
        <w:t>обеспечение</w:t>
      </w:r>
      <w:r w:rsidRPr="00D153C3">
        <w:rPr>
          <w:spacing w:val="-2"/>
          <w:lang w:eastAsia="en-US"/>
        </w:rPr>
        <w:t xml:space="preserve"> </w:t>
      </w:r>
      <w:r w:rsidRPr="00D153C3">
        <w:rPr>
          <w:lang w:eastAsia="en-US"/>
        </w:rPr>
        <w:t>деятельности</w:t>
      </w:r>
      <w:r w:rsidRPr="00D153C3">
        <w:rPr>
          <w:spacing w:val="-2"/>
          <w:lang w:eastAsia="en-US"/>
        </w:rPr>
        <w:t xml:space="preserve"> </w:t>
      </w:r>
      <w:r w:rsidRPr="00D153C3">
        <w:rPr>
          <w:lang w:eastAsia="en-US"/>
        </w:rPr>
        <w:t>Антитеррористической</w:t>
      </w:r>
      <w:r w:rsidRPr="00D153C3">
        <w:rPr>
          <w:spacing w:val="-2"/>
          <w:lang w:eastAsia="en-US"/>
        </w:rPr>
        <w:t xml:space="preserve"> </w:t>
      </w:r>
      <w:r w:rsidRPr="00D153C3">
        <w:rPr>
          <w:lang w:eastAsia="en-US"/>
        </w:rPr>
        <w:t>комиссии в Чамзинском муниципальном районе осуществляют в установленном порядке территориальные органы федеральных органов исполнительной власти Республики Мордовия и органы исполнительной власти Республики Мордовия, которые участвуют в пределах своей компетенции в противодействии терроризму - субъекты информирования (</w:t>
      </w:r>
      <w:hyperlink r:id="rId40" w:history="1">
        <w:r w:rsidRPr="00D153C3">
          <w:rPr>
            <w:color w:val="0F6BBF"/>
            <w:u w:val="single"/>
            <w:lang w:eastAsia="en-US"/>
          </w:rPr>
          <w:t>пункт 14</w:t>
        </w:r>
      </w:hyperlink>
      <w:r w:rsidRPr="00D153C3">
        <w:rPr>
          <w:color w:val="0F6BBF"/>
          <w:lang w:eastAsia="en-US"/>
        </w:rPr>
        <w:t xml:space="preserve"> </w:t>
      </w:r>
      <w:r w:rsidRPr="00D153C3">
        <w:rPr>
          <w:lang w:eastAsia="en-US"/>
        </w:rPr>
        <w:t>Положения об антитеррористической комиссии в субъекте Российской Федерации, утвержденного председателем Национального антитеррористического комитета А.В. Бортниковым 17 июня 2016 года).</w:t>
      </w:r>
    </w:p>
    <w:p w:rsidR="002352F9" w:rsidRPr="00D153C3" w:rsidRDefault="002352F9" w:rsidP="002E7C62">
      <w:pPr>
        <w:widowControl w:val="0"/>
        <w:tabs>
          <w:tab w:val="left" w:pos="1409"/>
        </w:tabs>
        <w:autoSpaceDE w:val="0"/>
        <w:autoSpaceDN w:val="0"/>
        <w:ind w:left="284" w:right="-427" w:firstLine="709"/>
        <w:jc w:val="both"/>
        <w:rPr>
          <w:lang w:eastAsia="en-US"/>
        </w:rPr>
      </w:pPr>
      <w:r w:rsidRPr="00D153C3">
        <w:rPr>
          <w:lang w:eastAsia="en-US"/>
        </w:rPr>
        <w:t xml:space="preserve">1.5Субъектами информирования Антитеррористической комиссии в Чамзинском муниципальном районе в ходе мониторинга (по согласованию) могут быть иные органы государственной власти и организации, действующие на территории Чамзинского муниципального </w:t>
      </w:r>
      <w:r w:rsidRPr="00D153C3">
        <w:rPr>
          <w:spacing w:val="-2"/>
          <w:lang w:eastAsia="en-US"/>
        </w:rPr>
        <w:t>района.</w:t>
      </w:r>
    </w:p>
    <w:p w:rsidR="002352F9" w:rsidRPr="00D153C3" w:rsidRDefault="002352F9" w:rsidP="002E7C62">
      <w:pPr>
        <w:widowControl w:val="0"/>
        <w:autoSpaceDE w:val="0"/>
        <w:autoSpaceDN w:val="0"/>
        <w:ind w:left="284" w:right="-427" w:firstLine="709"/>
        <w:jc w:val="both"/>
        <w:rPr>
          <w:lang w:eastAsia="en-US"/>
        </w:rPr>
      </w:pPr>
      <w:r w:rsidRPr="00D153C3">
        <w:rPr>
          <w:lang w:eastAsia="en-US"/>
        </w:rPr>
        <w:t>1.6 Антитеррористическая</w:t>
      </w:r>
      <w:r w:rsidRPr="00D153C3">
        <w:rPr>
          <w:spacing w:val="49"/>
          <w:lang w:eastAsia="en-US"/>
        </w:rPr>
        <w:t xml:space="preserve">  </w:t>
      </w:r>
      <w:r w:rsidRPr="00D153C3">
        <w:rPr>
          <w:lang w:eastAsia="en-US"/>
        </w:rPr>
        <w:t>комиссия</w:t>
      </w:r>
      <w:r w:rsidRPr="00D153C3">
        <w:rPr>
          <w:spacing w:val="50"/>
          <w:lang w:eastAsia="en-US"/>
        </w:rPr>
        <w:t xml:space="preserve"> в </w:t>
      </w:r>
      <w:r w:rsidRPr="00D153C3">
        <w:rPr>
          <w:lang w:eastAsia="en-US"/>
        </w:rPr>
        <w:t xml:space="preserve">Чамзинском </w:t>
      </w:r>
      <w:r w:rsidRPr="00D153C3">
        <w:rPr>
          <w:spacing w:val="51"/>
          <w:lang w:eastAsia="en-US"/>
        </w:rPr>
        <w:t xml:space="preserve">  </w:t>
      </w:r>
      <w:r w:rsidRPr="00D153C3">
        <w:rPr>
          <w:lang w:eastAsia="en-US"/>
        </w:rPr>
        <w:t>муниципальном</w:t>
      </w:r>
      <w:r w:rsidRPr="00D153C3">
        <w:rPr>
          <w:spacing w:val="50"/>
          <w:lang w:eastAsia="en-US"/>
        </w:rPr>
        <w:t xml:space="preserve">  </w:t>
      </w:r>
      <w:r w:rsidRPr="00D153C3">
        <w:rPr>
          <w:lang w:eastAsia="en-US"/>
        </w:rPr>
        <w:t>районе</w:t>
      </w:r>
      <w:r w:rsidRPr="00D153C3">
        <w:rPr>
          <w:spacing w:val="50"/>
          <w:lang w:eastAsia="en-US"/>
        </w:rPr>
        <w:t xml:space="preserve">  </w:t>
      </w:r>
      <w:r w:rsidRPr="00D153C3">
        <w:rPr>
          <w:spacing w:val="-2"/>
          <w:lang w:eastAsia="en-US"/>
        </w:rPr>
        <w:t>организует</w:t>
      </w:r>
    </w:p>
    <w:p w:rsidR="002352F9" w:rsidRPr="00D153C3" w:rsidRDefault="002352F9" w:rsidP="002E7C62">
      <w:pPr>
        <w:widowControl w:val="0"/>
        <w:autoSpaceDE w:val="0"/>
        <w:autoSpaceDN w:val="0"/>
        <w:ind w:left="284" w:right="-427" w:firstLine="709"/>
        <w:jc w:val="both"/>
        <w:rPr>
          <w:lang w:eastAsia="en-US"/>
        </w:rPr>
      </w:pPr>
      <w:r w:rsidRPr="00D153C3">
        <w:rPr>
          <w:lang w:eastAsia="en-US"/>
        </w:rPr>
        <w:t>1.7 Мониторинг общественно-политических, социально-экономических и иных процессов, оказывающее негативное влияние на ситуацию в сфере противодействия терроризму и экстремизму, на территории Чамзинского муниципального района.</w:t>
      </w:r>
    </w:p>
    <w:p w:rsidR="002352F9" w:rsidRPr="00D153C3" w:rsidRDefault="002352F9" w:rsidP="002E7C62">
      <w:pPr>
        <w:ind w:left="284" w:right="-427"/>
        <w:jc w:val="center"/>
        <w:rPr>
          <w:b/>
        </w:rPr>
      </w:pPr>
      <w:r w:rsidRPr="00D153C3">
        <w:rPr>
          <w:b/>
        </w:rPr>
        <w:t>Глава</w:t>
      </w:r>
      <w:r w:rsidRPr="00D153C3">
        <w:rPr>
          <w:b/>
          <w:spacing w:val="-2"/>
        </w:rPr>
        <w:t xml:space="preserve"> </w:t>
      </w:r>
      <w:r w:rsidRPr="00D153C3">
        <w:rPr>
          <w:b/>
        </w:rPr>
        <w:t>5.</w:t>
      </w:r>
      <w:r w:rsidRPr="00D153C3">
        <w:rPr>
          <w:b/>
          <w:spacing w:val="-1"/>
        </w:rPr>
        <w:t xml:space="preserve"> </w:t>
      </w:r>
      <w:r w:rsidRPr="00D153C3">
        <w:rPr>
          <w:b/>
        </w:rPr>
        <w:t>Порядок</w:t>
      </w:r>
      <w:r w:rsidRPr="00D153C3">
        <w:rPr>
          <w:b/>
          <w:spacing w:val="-2"/>
        </w:rPr>
        <w:t xml:space="preserve"> </w:t>
      </w:r>
      <w:r w:rsidRPr="00D153C3">
        <w:rPr>
          <w:b/>
        </w:rPr>
        <w:t>взаимодействия</w:t>
      </w:r>
      <w:r w:rsidRPr="00D153C3">
        <w:rPr>
          <w:b/>
          <w:spacing w:val="-2"/>
        </w:rPr>
        <w:t xml:space="preserve"> </w:t>
      </w:r>
      <w:r w:rsidRPr="00D153C3">
        <w:rPr>
          <w:b/>
        </w:rPr>
        <w:t>субъектов</w:t>
      </w:r>
      <w:r w:rsidRPr="00D153C3">
        <w:rPr>
          <w:b/>
          <w:spacing w:val="-1"/>
        </w:rPr>
        <w:t xml:space="preserve"> </w:t>
      </w:r>
      <w:r w:rsidRPr="00D153C3">
        <w:rPr>
          <w:b/>
        </w:rPr>
        <w:t>в</w:t>
      </w:r>
      <w:r w:rsidRPr="00D153C3">
        <w:rPr>
          <w:b/>
          <w:spacing w:val="-1"/>
        </w:rPr>
        <w:t xml:space="preserve"> </w:t>
      </w:r>
      <w:r w:rsidRPr="00D153C3">
        <w:rPr>
          <w:b/>
        </w:rPr>
        <w:t>ходе</w:t>
      </w:r>
      <w:r w:rsidRPr="00D153C3">
        <w:rPr>
          <w:b/>
          <w:spacing w:val="-2"/>
        </w:rPr>
        <w:t xml:space="preserve"> мониторинга</w:t>
      </w:r>
    </w:p>
    <w:p w:rsidR="002352F9" w:rsidRPr="00D153C3" w:rsidRDefault="002352F9" w:rsidP="002E7C62">
      <w:pPr>
        <w:widowControl w:val="0"/>
        <w:numPr>
          <w:ilvl w:val="1"/>
          <w:numId w:val="14"/>
        </w:numPr>
        <w:tabs>
          <w:tab w:val="left" w:pos="1133"/>
        </w:tabs>
        <w:autoSpaceDE w:val="0"/>
        <w:autoSpaceDN w:val="0"/>
        <w:spacing w:line="276" w:lineRule="auto"/>
        <w:ind w:left="284" w:right="-427" w:firstLine="720"/>
        <w:jc w:val="both"/>
        <w:rPr>
          <w:lang w:eastAsia="en-US"/>
        </w:rPr>
      </w:pPr>
      <w:r w:rsidRPr="00D153C3">
        <w:rPr>
          <w:lang w:eastAsia="en-US"/>
        </w:rPr>
        <w:t>Информирование Антитеррористической комиссии в Чамзинском  муниципальном  районе в ходе мониторинга осуществляется субъектами мониторинга один раз в полугодие.</w:t>
      </w:r>
    </w:p>
    <w:p w:rsidR="002352F9" w:rsidRPr="00D153C3" w:rsidRDefault="002352F9" w:rsidP="002E7C62">
      <w:pPr>
        <w:widowControl w:val="0"/>
        <w:numPr>
          <w:ilvl w:val="1"/>
          <w:numId w:val="14"/>
        </w:numPr>
        <w:tabs>
          <w:tab w:val="left" w:pos="1125"/>
        </w:tabs>
        <w:autoSpaceDE w:val="0"/>
        <w:autoSpaceDN w:val="0"/>
        <w:spacing w:line="276" w:lineRule="auto"/>
        <w:ind w:left="284" w:right="-427" w:firstLine="720"/>
        <w:jc w:val="both"/>
        <w:rPr>
          <w:lang w:eastAsia="en-US"/>
        </w:rPr>
      </w:pPr>
      <w:r w:rsidRPr="00D153C3">
        <w:rPr>
          <w:lang w:eastAsia="en-US"/>
        </w:rPr>
        <w:t>Мониторинг осуществляется непрерывно, в процессе повседневной деятельности субъектов мониторинга в пределах их компетенции.</w:t>
      </w:r>
    </w:p>
    <w:p w:rsidR="002352F9" w:rsidRPr="00D153C3" w:rsidRDefault="002352F9" w:rsidP="002E7C62">
      <w:pPr>
        <w:widowControl w:val="0"/>
        <w:autoSpaceDE w:val="0"/>
        <w:autoSpaceDN w:val="0"/>
        <w:spacing w:before="82"/>
        <w:ind w:left="284" w:right="-427"/>
        <w:jc w:val="both"/>
        <w:rPr>
          <w:lang w:eastAsia="en-US"/>
        </w:rPr>
      </w:pPr>
      <w:r w:rsidRPr="00D153C3">
        <w:rPr>
          <w:spacing w:val="-2"/>
          <w:lang w:eastAsia="en-US"/>
        </w:rPr>
        <w:t>Субъекты мониторинга</w:t>
      </w:r>
      <w:r w:rsidRPr="00D153C3">
        <w:rPr>
          <w:lang w:eastAsia="en-US"/>
        </w:rPr>
        <w:tab/>
      </w:r>
      <w:r w:rsidRPr="00D153C3">
        <w:rPr>
          <w:spacing w:val="-2"/>
          <w:lang w:eastAsia="en-US"/>
        </w:rPr>
        <w:t>каждое</w:t>
      </w:r>
      <w:r w:rsidRPr="00D153C3">
        <w:rPr>
          <w:lang w:eastAsia="en-US"/>
        </w:rPr>
        <w:tab/>
      </w:r>
      <w:r w:rsidRPr="00D153C3">
        <w:rPr>
          <w:spacing w:val="-2"/>
          <w:lang w:eastAsia="en-US"/>
        </w:rPr>
        <w:t>полугодие</w:t>
      </w:r>
      <w:r w:rsidRPr="00D153C3">
        <w:rPr>
          <w:lang w:eastAsia="en-US"/>
        </w:rPr>
        <w:tab/>
      </w:r>
      <w:r w:rsidRPr="00D153C3">
        <w:rPr>
          <w:spacing w:val="-2"/>
          <w:lang w:eastAsia="en-US"/>
        </w:rPr>
        <w:t xml:space="preserve">готовят </w:t>
      </w:r>
      <w:r w:rsidRPr="00D153C3">
        <w:rPr>
          <w:spacing w:val="-10"/>
          <w:lang w:eastAsia="en-US"/>
        </w:rPr>
        <w:t xml:space="preserve">и </w:t>
      </w:r>
      <w:r w:rsidRPr="00D153C3">
        <w:rPr>
          <w:spacing w:val="-2"/>
          <w:lang w:eastAsia="en-US"/>
        </w:rPr>
        <w:t xml:space="preserve">направляют </w:t>
      </w:r>
      <w:r w:rsidRPr="00D153C3">
        <w:rPr>
          <w:spacing w:val="-10"/>
          <w:lang w:eastAsia="en-US"/>
        </w:rPr>
        <w:t>в</w:t>
      </w:r>
      <w:r w:rsidRPr="00D153C3">
        <w:rPr>
          <w:lang w:eastAsia="en-US"/>
        </w:rPr>
        <w:t xml:space="preserve"> </w:t>
      </w:r>
      <w:r w:rsidRPr="00D153C3">
        <w:rPr>
          <w:spacing w:val="-2"/>
          <w:lang w:eastAsia="en-US"/>
        </w:rPr>
        <w:t xml:space="preserve">аппарат </w:t>
      </w:r>
      <w:r w:rsidRPr="00D153C3">
        <w:rPr>
          <w:lang w:eastAsia="en-US"/>
        </w:rPr>
        <w:t>Антитеррористической комиссии в Чамзинском муниципальном районе  информационно-аналитические материалы о выявленных условиях и факторах,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numPr>
          <w:ilvl w:val="1"/>
          <w:numId w:val="14"/>
        </w:numPr>
        <w:tabs>
          <w:tab w:val="left" w:pos="1113"/>
        </w:tabs>
        <w:autoSpaceDE w:val="0"/>
        <w:autoSpaceDN w:val="0"/>
        <w:spacing w:line="276" w:lineRule="auto"/>
        <w:ind w:left="284" w:right="-427" w:firstLine="709"/>
        <w:jc w:val="both"/>
        <w:rPr>
          <w:lang w:eastAsia="en-US"/>
        </w:rPr>
      </w:pPr>
      <w:r w:rsidRPr="00D153C3">
        <w:rPr>
          <w:lang w:eastAsia="en-US"/>
        </w:rPr>
        <w:t>Информационно-аналитические</w:t>
      </w:r>
      <w:r w:rsidRPr="00D153C3">
        <w:rPr>
          <w:spacing w:val="-12"/>
          <w:lang w:eastAsia="en-US"/>
        </w:rPr>
        <w:t xml:space="preserve"> </w:t>
      </w:r>
      <w:r w:rsidRPr="00D153C3">
        <w:rPr>
          <w:lang w:eastAsia="en-US"/>
        </w:rPr>
        <w:t>материалы</w:t>
      </w:r>
      <w:r w:rsidRPr="00D153C3">
        <w:rPr>
          <w:spacing w:val="-9"/>
          <w:lang w:eastAsia="en-US"/>
        </w:rPr>
        <w:t xml:space="preserve"> </w:t>
      </w:r>
      <w:r w:rsidRPr="00D153C3">
        <w:rPr>
          <w:lang w:eastAsia="en-US"/>
        </w:rPr>
        <w:t>должны</w:t>
      </w:r>
      <w:r w:rsidRPr="00D153C3">
        <w:rPr>
          <w:spacing w:val="-9"/>
          <w:lang w:eastAsia="en-US"/>
        </w:rPr>
        <w:t xml:space="preserve"> </w:t>
      </w:r>
      <w:r w:rsidRPr="00D153C3">
        <w:rPr>
          <w:spacing w:val="-2"/>
          <w:lang w:eastAsia="en-US"/>
        </w:rPr>
        <w:t>содержать:</w:t>
      </w:r>
    </w:p>
    <w:p w:rsidR="002352F9" w:rsidRPr="00D153C3" w:rsidRDefault="002352F9" w:rsidP="002E7C62">
      <w:pPr>
        <w:widowControl w:val="0"/>
        <w:autoSpaceDE w:val="0"/>
        <w:autoSpaceDN w:val="0"/>
        <w:spacing w:before="1"/>
        <w:ind w:left="284" w:right="-427" w:firstLine="720"/>
        <w:jc w:val="both"/>
        <w:rPr>
          <w:lang w:eastAsia="en-US"/>
        </w:rPr>
      </w:pPr>
      <w:r w:rsidRPr="00D153C3">
        <w:rPr>
          <w:lang w:eastAsia="en-US"/>
        </w:rPr>
        <w:t>анализ выявленных в ходе мониторинга причин,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оценку динамики развития выявленных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 (по сравнению с предыдущим периодом);</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вытекающие из анализа информации выводы о степени угрозы безопасности населения и инфраструктуры на территории Чамзинского муниципального района;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предложения по устранению выявленных причин,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проблемные вопросы, связанные с реализацией в районе (государственной) республиканской политики в сфере противодействия терроризму и экстремизму, недостатки в функционировании государственной республиканской антитеррористической системы.</w:t>
      </w:r>
    </w:p>
    <w:p w:rsidR="002352F9" w:rsidRPr="00D153C3" w:rsidRDefault="002352F9" w:rsidP="002E7C62">
      <w:pPr>
        <w:widowControl w:val="0"/>
        <w:numPr>
          <w:ilvl w:val="1"/>
          <w:numId w:val="14"/>
        </w:numPr>
        <w:tabs>
          <w:tab w:val="left" w:pos="1296"/>
        </w:tabs>
        <w:autoSpaceDE w:val="0"/>
        <w:autoSpaceDN w:val="0"/>
        <w:spacing w:line="276" w:lineRule="auto"/>
        <w:ind w:left="284" w:right="-427" w:firstLine="720"/>
        <w:jc w:val="both"/>
        <w:rPr>
          <w:lang w:eastAsia="en-US"/>
        </w:rPr>
      </w:pPr>
      <w:r w:rsidRPr="00D153C3">
        <w:rPr>
          <w:lang w:eastAsia="en-US"/>
        </w:rPr>
        <w:t>Информационно-аналитические материалы могут содержать результаты научных исследований</w:t>
      </w:r>
      <w:r w:rsidRPr="00D153C3">
        <w:rPr>
          <w:spacing w:val="-5"/>
          <w:lang w:eastAsia="en-US"/>
        </w:rPr>
        <w:t xml:space="preserve"> </w:t>
      </w:r>
      <w:r w:rsidRPr="00D153C3">
        <w:rPr>
          <w:lang w:eastAsia="en-US"/>
        </w:rPr>
        <w:t>и</w:t>
      </w:r>
      <w:r w:rsidRPr="00D153C3">
        <w:rPr>
          <w:spacing w:val="-5"/>
          <w:lang w:eastAsia="en-US"/>
        </w:rPr>
        <w:t xml:space="preserve"> </w:t>
      </w:r>
      <w:r w:rsidRPr="00D153C3">
        <w:rPr>
          <w:lang w:eastAsia="en-US"/>
        </w:rPr>
        <w:t>социологических</w:t>
      </w:r>
      <w:r w:rsidRPr="00D153C3">
        <w:rPr>
          <w:spacing w:val="-5"/>
          <w:lang w:eastAsia="en-US"/>
        </w:rPr>
        <w:t xml:space="preserve"> </w:t>
      </w:r>
      <w:r w:rsidRPr="00D153C3">
        <w:rPr>
          <w:lang w:eastAsia="en-US"/>
        </w:rPr>
        <w:t>опросов,</w:t>
      </w:r>
      <w:r w:rsidRPr="00D153C3">
        <w:rPr>
          <w:spacing w:val="-5"/>
          <w:lang w:eastAsia="en-US"/>
        </w:rPr>
        <w:t xml:space="preserve"> </w:t>
      </w:r>
      <w:r w:rsidRPr="00D153C3">
        <w:rPr>
          <w:lang w:eastAsia="en-US"/>
        </w:rPr>
        <w:t>в</w:t>
      </w:r>
      <w:r w:rsidRPr="00D153C3">
        <w:rPr>
          <w:spacing w:val="-5"/>
          <w:lang w:eastAsia="en-US"/>
        </w:rPr>
        <w:t xml:space="preserve"> </w:t>
      </w:r>
      <w:r w:rsidRPr="00D153C3">
        <w:rPr>
          <w:lang w:eastAsia="en-US"/>
        </w:rPr>
        <w:t>ходе</w:t>
      </w:r>
      <w:r w:rsidRPr="00D153C3">
        <w:rPr>
          <w:spacing w:val="-5"/>
          <w:lang w:eastAsia="en-US"/>
        </w:rPr>
        <w:t xml:space="preserve"> </w:t>
      </w:r>
      <w:r w:rsidRPr="00D153C3">
        <w:rPr>
          <w:lang w:eastAsia="en-US"/>
        </w:rPr>
        <w:t>которых</w:t>
      </w:r>
      <w:r w:rsidRPr="00D153C3">
        <w:rPr>
          <w:spacing w:val="-5"/>
          <w:lang w:eastAsia="en-US"/>
        </w:rPr>
        <w:t xml:space="preserve"> </w:t>
      </w:r>
      <w:r w:rsidRPr="00D153C3">
        <w:rPr>
          <w:lang w:eastAsia="en-US"/>
        </w:rPr>
        <w:t>выявлены</w:t>
      </w:r>
      <w:r w:rsidRPr="00D153C3">
        <w:rPr>
          <w:spacing w:val="-5"/>
          <w:lang w:eastAsia="en-US"/>
        </w:rPr>
        <w:t xml:space="preserve"> </w:t>
      </w:r>
      <w:r w:rsidRPr="00D153C3">
        <w:rPr>
          <w:lang w:eastAsia="en-US"/>
        </w:rPr>
        <w:t>негативные</w:t>
      </w:r>
      <w:r w:rsidRPr="00D153C3">
        <w:rPr>
          <w:spacing w:val="-5"/>
          <w:lang w:eastAsia="en-US"/>
        </w:rPr>
        <w:t xml:space="preserve"> </w:t>
      </w:r>
      <w:r w:rsidRPr="00D153C3">
        <w:rPr>
          <w:lang w:eastAsia="en-US"/>
        </w:rPr>
        <w:t>факторы,</w:t>
      </w:r>
      <w:r w:rsidRPr="00D153C3">
        <w:rPr>
          <w:spacing w:val="-5"/>
          <w:lang w:eastAsia="en-US"/>
        </w:rPr>
        <w:t xml:space="preserve"> </w:t>
      </w:r>
      <w:r w:rsidRPr="00D153C3">
        <w:rPr>
          <w:lang w:eastAsia="en-US"/>
        </w:rPr>
        <w:t>оказывающие дестабилизирующее воздействие на ситуацию в сфере противодействия терроризму и экстремизму, диаграммы, схемы, таблицы и иные иллюстрационные материалы.</w:t>
      </w:r>
    </w:p>
    <w:p w:rsidR="002352F9" w:rsidRPr="00D153C3" w:rsidRDefault="002352F9" w:rsidP="002E7C62">
      <w:pPr>
        <w:widowControl w:val="0"/>
        <w:numPr>
          <w:ilvl w:val="1"/>
          <w:numId w:val="14"/>
        </w:numPr>
        <w:tabs>
          <w:tab w:val="left" w:pos="1347"/>
        </w:tabs>
        <w:autoSpaceDE w:val="0"/>
        <w:autoSpaceDN w:val="0"/>
        <w:spacing w:line="276" w:lineRule="auto"/>
        <w:ind w:left="284" w:right="-427" w:firstLine="720"/>
        <w:jc w:val="both"/>
        <w:rPr>
          <w:lang w:eastAsia="en-US"/>
        </w:rPr>
      </w:pPr>
      <w:r w:rsidRPr="00D153C3">
        <w:rPr>
          <w:lang w:eastAsia="en-US"/>
        </w:rPr>
        <w:t>Материалы представляются в Антитеррористическую комиссию в Чамзинском муниципального района на бумажном и электронном носителях.</w:t>
      </w:r>
    </w:p>
    <w:p w:rsidR="002352F9" w:rsidRPr="00D153C3" w:rsidRDefault="002352F9" w:rsidP="002E7C62">
      <w:pPr>
        <w:widowControl w:val="0"/>
        <w:numPr>
          <w:ilvl w:val="1"/>
          <w:numId w:val="14"/>
        </w:numPr>
        <w:autoSpaceDE w:val="0"/>
        <w:autoSpaceDN w:val="0"/>
        <w:spacing w:line="276" w:lineRule="auto"/>
        <w:ind w:left="284" w:right="-427" w:firstLine="567"/>
        <w:jc w:val="both"/>
        <w:rPr>
          <w:lang w:eastAsia="en-US"/>
        </w:rPr>
      </w:pPr>
      <w:r w:rsidRPr="00D153C3">
        <w:rPr>
          <w:lang w:eastAsia="en-US"/>
        </w:rPr>
        <w:t>Гриф</w:t>
      </w:r>
      <w:r w:rsidRPr="00D153C3">
        <w:rPr>
          <w:spacing w:val="-11"/>
          <w:lang w:eastAsia="en-US"/>
        </w:rPr>
        <w:t xml:space="preserve"> </w:t>
      </w:r>
      <w:r w:rsidRPr="00D153C3">
        <w:rPr>
          <w:lang w:eastAsia="en-US"/>
        </w:rPr>
        <w:t>секретности</w:t>
      </w:r>
      <w:r w:rsidRPr="00D153C3">
        <w:rPr>
          <w:spacing w:val="-10"/>
          <w:lang w:eastAsia="en-US"/>
        </w:rPr>
        <w:t xml:space="preserve"> </w:t>
      </w:r>
      <w:r w:rsidRPr="00D153C3">
        <w:rPr>
          <w:lang w:eastAsia="en-US"/>
        </w:rPr>
        <w:t>предоставляемой</w:t>
      </w:r>
      <w:r w:rsidRPr="00D153C3">
        <w:rPr>
          <w:spacing w:val="-11"/>
          <w:lang w:eastAsia="en-US"/>
        </w:rPr>
        <w:t xml:space="preserve"> </w:t>
      </w:r>
      <w:r w:rsidRPr="00D153C3">
        <w:rPr>
          <w:lang w:eastAsia="en-US"/>
        </w:rPr>
        <w:t>информации</w:t>
      </w:r>
      <w:r w:rsidRPr="00D153C3">
        <w:rPr>
          <w:spacing w:val="-10"/>
          <w:lang w:eastAsia="en-US"/>
        </w:rPr>
        <w:t xml:space="preserve"> </w:t>
      </w:r>
      <w:r w:rsidRPr="00D153C3">
        <w:rPr>
          <w:lang w:eastAsia="en-US"/>
        </w:rPr>
        <w:t>определяется</w:t>
      </w:r>
      <w:r w:rsidRPr="00D153C3">
        <w:rPr>
          <w:spacing w:val="-10"/>
          <w:lang w:eastAsia="en-US"/>
        </w:rPr>
        <w:t xml:space="preserve"> </w:t>
      </w:r>
      <w:r w:rsidRPr="00D153C3">
        <w:rPr>
          <w:spacing w:val="-2"/>
          <w:lang w:eastAsia="en-US"/>
        </w:rPr>
        <w:t>исполнителем.</w:t>
      </w:r>
    </w:p>
    <w:p w:rsidR="002352F9" w:rsidRPr="00D153C3" w:rsidRDefault="002352F9" w:rsidP="002E7C62">
      <w:pPr>
        <w:widowControl w:val="0"/>
        <w:numPr>
          <w:ilvl w:val="1"/>
          <w:numId w:val="14"/>
        </w:numPr>
        <w:tabs>
          <w:tab w:val="left" w:pos="1133"/>
        </w:tabs>
        <w:autoSpaceDE w:val="0"/>
        <w:autoSpaceDN w:val="0"/>
        <w:spacing w:line="276" w:lineRule="auto"/>
        <w:ind w:left="284" w:right="-427" w:firstLine="720"/>
        <w:jc w:val="both"/>
        <w:rPr>
          <w:lang w:eastAsia="en-US"/>
        </w:rPr>
      </w:pPr>
      <w:r w:rsidRPr="00D153C3">
        <w:rPr>
          <w:lang w:eastAsia="en-US"/>
        </w:rPr>
        <w:t>Документы, содержащие конфиденциальные сведения, направляются в адрес Председателя Антитеррористической комиссии в Чамзинском муниципальном районе, Главы Чамзинского муниципального района Республики Мордовия с соблюдением установленного порядка предоставления данной информации.</w:t>
      </w:r>
    </w:p>
    <w:p w:rsidR="002352F9" w:rsidRPr="00D153C3" w:rsidRDefault="002352F9" w:rsidP="002E7C62">
      <w:pPr>
        <w:widowControl w:val="0"/>
        <w:numPr>
          <w:ilvl w:val="1"/>
          <w:numId w:val="14"/>
        </w:numPr>
        <w:tabs>
          <w:tab w:val="left" w:pos="1188"/>
        </w:tabs>
        <w:autoSpaceDE w:val="0"/>
        <w:autoSpaceDN w:val="0"/>
        <w:spacing w:line="276" w:lineRule="auto"/>
        <w:ind w:left="284" w:right="-427" w:firstLine="720"/>
        <w:jc w:val="both"/>
        <w:rPr>
          <w:lang w:eastAsia="en-US"/>
        </w:rPr>
      </w:pPr>
      <w:r w:rsidRPr="00D153C3">
        <w:rPr>
          <w:lang w:eastAsia="en-US"/>
        </w:rPr>
        <w:t>Информационно-аналитические материалы представляются в аппарат АТК один раз в полугодие – до 03 июля и 30 октября.</w:t>
      </w:r>
    </w:p>
    <w:p w:rsidR="002352F9" w:rsidRPr="00D153C3" w:rsidRDefault="002352F9" w:rsidP="002E7C62">
      <w:pPr>
        <w:widowControl w:val="0"/>
        <w:numPr>
          <w:ilvl w:val="1"/>
          <w:numId w:val="14"/>
        </w:numPr>
        <w:tabs>
          <w:tab w:val="left" w:pos="1228"/>
        </w:tabs>
        <w:autoSpaceDE w:val="0"/>
        <w:autoSpaceDN w:val="0"/>
        <w:spacing w:line="276" w:lineRule="auto"/>
        <w:ind w:left="284" w:right="-427" w:firstLine="720"/>
        <w:jc w:val="both"/>
        <w:rPr>
          <w:lang w:eastAsia="en-US"/>
        </w:rPr>
      </w:pPr>
      <w:r w:rsidRPr="00D153C3">
        <w:rPr>
          <w:lang w:eastAsia="en-US"/>
        </w:rPr>
        <w:t>Субъекты мониторинга несут ответственность за своевременность, объективность, полноту и качество представляемой информации.</w:t>
      </w:r>
    </w:p>
    <w:p w:rsidR="002352F9" w:rsidRPr="00D153C3" w:rsidRDefault="002352F9" w:rsidP="002E7C62">
      <w:pPr>
        <w:widowControl w:val="0"/>
        <w:numPr>
          <w:ilvl w:val="1"/>
          <w:numId w:val="14"/>
        </w:numPr>
        <w:tabs>
          <w:tab w:val="left" w:pos="1397"/>
        </w:tabs>
        <w:autoSpaceDE w:val="0"/>
        <w:autoSpaceDN w:val="0"/>
        <w:spacing w:line="276" w:lineRule="auto"/>
        <w:ind w:left="284" w:right="-427" w:firstLine="720"/>
        <w:jc w:val="both"/>
        <w:rPr>
          <w:lang w:eastAsia="en-US"/>
        </w:rPr>
      </w:pPr>
      <w:r w:rsidRPr="00D153C3">
        <w:rPr>
          <w:lang w:eastAsia="en-US"/>
        </w:rPr>
        <w:t xml:space="preserve">Аппарат Антитеррористической комиссии в Чамзинском муниципальном районе </w:t>
      </w:r>
      <w:r w:rsidRPr="00D153C3">
        <w:rPr>
          <w:spacing w:val="-2"/>
          <w:lang w:eastAsia="en-US"/>
        </w:rPr>
        <w:t>осуществляет:</w:t>
      </w:r>
    </w:p>
    <w:p w:rsidR="002352F9" w:rsidRPr="00D153C3" w:rsidRDefault="002352F9" w:rsidP="002E7C62">
      <w:pPr>
        <w:widowControl w:val="0"/>
        <w:autoSpaceDE w:val="0"/>
        <w:autoSpaceDN w:val="0"/>
        <w:ind w:left="284" w:right="-427"/>
        <w:rPr>
          <w:lang w:eastAsia="en-US"/>
        </w:rPr>
      </w:pPr>
      <w:r w:rsidRPr="00D153C3">
        <w:rPr>
          <w:lang w:eastAsia="en-US"/>
        </w:rPr>
        <w:t>получение</w:t>
      </w:r>
      <w:r w:rsidRPr="00D153C3">
        <w:rPr>
          <w:spacing w:val="-5"/>
          <w:lang w:eastAsia="en-US"/>
        </w:rPr>
        <w:t xml:space="preserve"> </w:t>
      </w:r>
      <w:r w:rsidRPr="00D153C3">
        <w:rPr>
          <w:lang w:eastAsia="en-US"/>
        </w:rPr>
        <w:t>данных</w:t>
      </w:r>
      <w:r w:rsidRPr="00D153C3">
        <w:rPr>
          <w:spacing w:val="-4"/>
          <w:lang w:eastAsia="en-US"/>
        </w:rPr>
        <w:t xml:space="preserve"> </w:t>
      </w:r>
      <w:r w:rsidRPr="00D153C3">
        <w:rPr>
          <w:spacing w:val="-2"/>
          <w:lang w:eastAsia="en-US"/>
        </w:rPr>
        <w:t>мониторинга;</w:t>
      </w:r>
    </w:p>
    <w:p w:rsidR="002352F9" w:rsidRPr="00D153C3" w:rsidRDefault="002352F9" w:rsidP="002E7C62">
      <w:pPr>
        <w:widowControl w:val="0"/>
        <w:autoSpaceDE w:val="0"/>
        <w:autoSpaceDN w:val="0"/>
        <w:ind w:left="284" w:right="-427"/>
        <w:rPr>
          <w:lang w:eastAsia="en-US"/>
        </w:rPr>
      </w:pPr>
      <w:r w:rsidRPr="00D153C3">
        <w:rPr>
          <w:lang w:eastAsia="en-US"/>
        </w:rPr>
        <w:t>формирование</w:t>
      </w:r>
      <w:r w:rsidRPr="00D153C3">
        <w:rPr>
          <w:spacing w:val="-12"/>
          <w:lang w:eastAsia="en-US"/>
        </w:rPr>
        <w:t xml:space="preserve"> </w:t>
      </w:r>
      <w:r w:rsidRPr="00D153C3">
        <w:rPr>
          <w:lang w:eastAsia="en-US"/>
        </w:rPr>
        <w:t>информационной</w:t>
      </w:r>
      <w:r w:rsidRPr="00D153C3">
        <w:rPr>
          <w:spacing w:val="-12"/>
          <w:lang w:eastAsia="en-US"/>
        </w:rPr>
        <w:t xml:space="preserve"> </w:t>
      </w:r>
      <w:r w:rsidRPr="00D153C3">
        <w:rPr>
          <w:lang w:eastAsia="en-US"/>
        </w:rPr>
        <w:t>базы</w:t>
      </w:r>
      <w:r w:rsidRPr="00D153C3">
        <w:rPr>
          <w:spacing w:val="-12"/>
          <w:lang w:eastAsia="en-US"/>
        </w:rPr>
        <w:t xml:space="preserve"> </w:t>
      </w:r>
      <w:r w:rsidRPr="00D153C3">
        <w:rPr>
          <w:lang w:eastAsia="en-US"/>
        </w:rPr>
        <w:t>данных</w:t>
      </w:r>
      <w:r w:rsidRPr="00D153C3">
        <w:rPr>
          <w:spacing w:val="-11"/>
          <w:lang w:eastAsia="en-US"/>
        </w:rPr>
        <w:t xml:space="preserve"> </w:t>
      </w:r>
      <w:r w:rsidRPr="00D153C3">
        <w:rPr>
          <w:lang w:eastAsia="en-US"/>
        </w:rPr>
        <w:t>мониторинга; обобщение полученных данных мониторинга;</w:t>
      </w:r>
    </w:p>
    <w:p w:rsidR="002352F9" w:rsidRPr="00D153C3" w:rsidRDefault="002352F9" w:rsidP="002E7C62">
      <w:pPr>
        <w:widowControl w:val="0"/>
        <w:autoSpaceDE w:val="0"/>
        <w:autoSpaceDN w:val="0"/>
        <w:ind w:left="284" w:right="-427"/>
        <w:rPr>
          <w:lang w:eastAsia="en-US"/>
        </w:rPr>
      </w:pPr>
      <w:r w:rsidRPr="00D153C3">
        <w:rPr>
          <w:lang w:eastAsia="en-US"/>
        </w:rPr>
        <w:t>подготовку</w:t>
      </w:r>
      <w:r w:rsidRPr="00D153C3">
        <w:rPr>
          <w:spacing w:val="-6"/>
          <w:lang w:eastAsia="en-US"/>
        </w:rPr>
        <w:t xml:space="preserve"> </w:t>
      </w:r>
      <w:r w:rsidRPr="00D153C3">
        <w:rPr>
          <w:lang w:eastAsia="en-US"/>
        </w:rPr>
        <w:t>сводной</w:t>
      </w:r>
      <w:r w:rsidRPr="00D153C3">
        <w:rPr>
          <w:spacing w:val="-6"/>
          <w:lang w:eastAsia="en-US"/>
        </w:rPr>
        <w:t xml:space="preserve"> </w:t>
      </w:r>
      <w:r w:rsidRPr="00D153C3">
        <w:rPr>
          <w:lang w:eastAsia="en-US"/>
        </w:rPr>
        <w:t>информации</w:t>
      </w:r>
      <w:r w:rsidRPr="00D153C3">
        <w:rPr>
          <w:spacing w:val="-5"/>
          <w:lang w:eastAsia="en-US"/>
        </w:rPr>
        <w:t xml:space="preserve"> </w:t>
      </w:r>
      <w:r w:rsidRPr="00D153C3">
        <w:rPr>
          <w:lang w:eastAsia="en-US"/>
        </w:rPr>
        <w:t>по</w:t>
      </w:r>
      <w:r w:rsidRPr="00D153C3">
        <w:rPr>
          <w:spacing w:val="-6"/>
          <w:lang w:eastAsia="en-US"/>
        </w:rPr>
        <w:t xml:space="preserve"> </w:t>
      </w:r>
      <w:r w:rsidRPr="00D153C3">
        <w:rPr>
          <w:lang w:eastAsia="en-US"/>
        </w:rPr>
        <w:t>результатам</w:t>
      </w:r>
      <w:r w:rsidRPr="00D153C3">
        <w:rPr>
          <w:spacing w:val="-5"/>
          <w:lang w:eastAsia="en-US"/>
        </w:rPr>
        <w:t xml:space="preserve"> </w:t>
      </w:r>
      <w:r w:rsidRPr="00D153C3">
        <w:rPr>
          <w:spacing w:val="-2"/>
          <w:lang w:eastAsia="en-US"/>
        </w:rPr>
        <w:t>мониторинга.</w:t>
      </w:r>
    </w:p>
    <w:p w:rsidR="002352F9" w:rsidRPr="00D153C3" w:rsidRDefault="002352F9" w:rsidP="002E7C62">
      <w:pPr>
        <w:widowControl w:val="0"/>
        <w:numPr>
          <w:ilvl w:val="1"/>
          <w:numId w:val="14"/>
        </w:numPr>
        <w:tabs>
          <w:tab w:val="left" w:pos="1708"/>
        </w:tabs>
        <w:autoSpaceDE w:val="0"/>
        <w:autoSpaceDN w:val="0"/>
        <w:spacing w:line="276" w:lineRule="auto"/>
        <w:ind w:left="284" w:right="-427" w:firstLine="720"/>
        <w:jc w:val="both"/>
        <w:rPr>
          <w:lang w:eastAsia="en-US"/>
        </w:rPr>
      </w:pPr>
      <w:r w:rsidRPr="00D153C3">
        <w:rPr>
          <w:lang w:eastAsia="en-US"/>
        </w:rPr>
        <w:t>Итоговым</w:t>
      </w:r>
      <w:r w:rsidRPr="00D153C3">
        <w:rPr>
          <w:spacing w:val="80"/>
          <w:lang w:eastAsia="en-US"/>
        </w:rPr>
        <w:t xml:space="preserve">  </w:t>
      </w:r>
      <w:r w:rsidRPr="00D153C3">
        <w:rPr>
          <w:lang w:eastAsia="en-US"/>
        </w:rPr>
        <w:t>документом</w:t>
      </w:r>
      <w:r w:rsidRPr="00D153C3">
        <w:rPr>
          <w:spacing w:val="80"/>
          <w:lang w:eastAsia="en-US"/>
        </w:rPr>
        <w:t xml:space="preserve">  </w:t>
      </w:r>
      <w:r w:rsidRPr="00D153C3">
        <w:rPr>
          <w:lang w:eastAsia="en-US"/>
        </w:rPr>
        <w:t>по</w:t>
      </w:r>
      <w:r w:rsidRPr="00D153C3">
        <w:rPr>
          <w:spacing w:val="80"/>
          <w:lang w:eastAsia="en-US"/>
        </w:rPr>
        <w:t xml:space="preserve">  </w:t>
      </w:r>
      <w:r w:rsidRPr="00D153C3">
        <w:rPr>
          <w:lang w:eastAsia="en-US"/>
        </w:rPr>
        <w:t>результатам</w:t>
      </w:r>
      <w:r w:rsidRPr="00D153C3">
        <w:rPr>
          <w:spacing w:val="80"/>
          <w:lang w:eastAsia="en-US"/>
        </w:rPr>
        <w:t xml:space="preserve">  </w:t>
      </w:r>
      <w:r w:rsidRPr="00D153C3">
        <w:rPr>
          <w:lang w:eastAsia="en-US"/>
        </w:rPr>
        <w:t>мониторинга</w:t>
      </w:r>
      <w:r w:rsidRPr="00D153C3">
        <w:rPr>
          <w:spacing w:val="80"/>
          <w:lang w:eastAsia="en-US"/>
        </w:rPr>
        <w:t xml:space="preserve">  </w:t>
      </w:r>
      <w:r w:rsidRPr="00D153C3">
        <w:rPr>
          <w:lang w:eastAsia="en-US"/>
        </w:rPr>
        <w:t>является информационно-аналитическая справка "О ситуации в сфере противодействия терроризму и экстремизму на территории Чамзинского муниципального района".</w:t>
      </w:r>
    </w:p>
    <w:p w:rsidR="002352F9" w:rsidRPr="00D153C3" w:rsidRDefault="002352F9" w:rsidP="002E7C62">
      <w:pPr>
        <w:spacing w:before="93"/>
        <w:ind w:left="284" w:right="-427"/>
        <w:jc w:val="center"/>
        <w:rPr>
          <w:b/>
        </w:rPr>
      </w:pPr>
      <w:r w:rsidRPr="00D153C3">
        <w:rPr>
          <w:b/>
        </w:rPr>
        <w:t>Глава</w:t>
      </w:r>
      <w:r w:rsidRPr="00D153C3">
        <w:rPr>
          <w:b/>
          <w:spacing w:val="-4"/>
        </w:rPr>
        <w:t xml:space="preserve"> </w:t>
      </w:r>
      <w:r w:rsidRPr="00D153C3">
        <w:rPr>
          <w:b/>
        </w:rPr>
        <w:t>6.</w:t>
      </w:r>
      <w:r w:rsidRPr="00D153C3">
        <w:rPr>
          <w:b/>
          <w:spacing w:val="-3"/>
        </w:rPr>
        <w:t xml:space="preserve"> </w:t>
      </w:r>
      <w:r w:rsidRPr="00D153C3">
        <w:rPr>
          <w:b/>
        </w:rPr>
        <w:t>Использование</w:t>
      </w:r>
      <w:r w:rsidRPr="00D153C3">
        <w:rPr>
          <w:b/>
          <w:spacing w:val="-3"/>
        </w:rPr>
        <w:t xml:space="preserve"> </w:t>
      </w:r>
      <w:r w:rsidRPr="00D153C3">
        <w:rPr>
          <w:b/>
        </w:rPr>
        <w:t>результатов</w:t>
      </w:r>
      <w:r w:rsidRPr="00D153C3">
        <w:rPr>
          <w:b/>
          <w:spacing w:val="-3"/>
        </w:rPr>
        <w:t xml:space="preserve"> </w:t>
      </w:r>
      <w:r w:rsidRPr="00D153C3">
        <w:rPr>
          <w:b/>
          <w:spacing w:val="-2"/>
        </w:rPr>
        <w:t>мониторинга</w:t>
      </w:r>
    </w:p>
    <w:p w:rsidR="002352F9" w:rsidRPr="00D153C3" w:rsidRDefault="002352F9" w:rsidP="002E7C62">
      <w:pPr>
        <w:widowControl w:val="0"/>
        <w:numPr>
          <w:ilvl w:val="1"/>
          <w:numId w:val="15"/>
        </w:numPr>
        <w:tabs>
          <w:tab w:val="left" w:pos="1161"/>
        </w:tabs>
        <w:autoSpaceDE w:val="0"/>
        <w:autoSpaceDN w:val="0"/>
        <w:spacing w:line="276" w:lineRule="auto"/>
        <w:ind w:left="284" w:right="-427" w:firstLine="720"/>
        <w:jc w:val="both"/>
        <w:rPr>
          <w:lang w:eastAsia="en-US"/>
        </w:rPr>
      </w:pPr>
      <w:r w:rsidRPr="00D153C3">
        <w:rPr>
          <w:lang w:eastAsia="en-US"/>
        </w:rPr>
        <w:t>В соответствии с решением председателя Антитеррористической комиссии в Чамзинском муниципальном районе результаты мониторинга могут использоваться при:</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планировании деятельности Антитеррористической комиссии в Чамзинском муниципальном районе (и ее аппарата), органов исполнительной власти и местного самоуправления Чамзинского муниципального района (внесение дополнений в планы работы на календарный год, учет при составлении планов на более длительный период);</w:t>
      </w:r>
    </w:p>
    <w:p w:rsidR="002352F9" w:rsidRPr="00D153C3" w:rsidRDefault="002352F9" w:rsidP="002E7C62">
      <w:pPr>
        <w:widowControl w:val="0"/>
        <w:autoSpaceDE w:val="0"/>
        <w:autoSpaceDN w:val="0"/>
        <w:ind w:left="284" w:right="-427" w:firstLine="720"/>
        <w:jc w:val="both"/>
        <w:rPr>
          <w:spacing w:val="-2"/>
          <w:lang w:eastAsia="en-US"/>
        </w:rPr>
      </w:pPr>
      <w:r w:rsidRPr="00D153C3">
        <w:rPr>
          <w:lang w:eastAsia="en-US"/>
        </w:rPr>
        <w:t xml:space="preserve">корректировке правовых актов, регламентирующих деятельность по профилактике проявлений </w:t>
      </w:r>
      <w:r w:rsidRPr="00D153C3">
        <w:rPr>
          <w:spacing w:val="-2"/>
          <w:lang w:eastAsia="en-US"/>
        </w:rPr>
        <w:t>терроризма;</w:t>
      </w:r>
    </w:p>
    <w:p w:rsidR="002352F9" w:rsidRPr="00D153C3" w:rsidRDefault="002352F9" w:rsidP="002E7C62">
      <w:pPr>
        <w:widowControl w:val="0"/>
        <w:autoSpaceDE w:val="0"/>
        <w:autoSpaceDN w:val="0"/>
        <w:spacing w:before="82"/>
        <w:ind w:left="284" w:right="-427"/>
        <w:jc w:val="both"/>
        <w:rPr>
          <w:lang w:eastAsia="en-US"/>
        </w:rPr>
      </w:pPr>
      <w:r w:rsidRPr="00D153C3">
        <w:rPr>
          <w:lang w:eastAsia="en-US"/>
        </w:rPr>
        <w:t>материалы о выявленных условиях и факторах,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E65E0B">
      <w:pPr>
        <w:widowControl w:val="0"/>
        <w:numPr>
          <w:ilvl w:val="1"/>
          <w:numId w:val="14"/>
        </w:numPr>
        <w:tabs>
          <w:tab w:val="left" w:pos="1113"/>
        </w:tabs>
        <w:autoSpaceDE w:val="0"/>
        <w:autoSpaceDN w:val="0"/>
        <w:spacing w:line="276" w:lineRule="auto"/>
        <w:ind w:left="284" w:right="-427" w:firstLine="709"/>
        <w:jc w:val="both"/>
        <w:rPr>
          <w:lang w:eastAsia="en-US"/>
        </w:rPr>
      </w:pPr>
      <w:r w:rsidRPr="00D153C3">
        <w:rPr>
          <w:lang w:eastAsia="en-US"/>
        </w:rPr>
        <w:t>Информационно-аналитические</w:t>
      </w:r>
      <w:r w:rsidRPr="00D153C3">
        <w:rPr>
          <w:spacing w:val="-12"/>
          <w:lang w:eastAsia="en-US"/>
        </w:rPr>
        <w:t xml:space="preserve"> </w:t>
      </w:r>
      <w:r w:rsidRPr="00D153C3">
        <w:rPr>
          <w:lang w:eastAsia="en-US"/>
        </w:rPr>
        <w:t>материалы</w:t>
      </w:r>
      <w:r w:rsidRPr="00D153C3">
        <w:rPr>
          <w:spacing w:val="-9"/>
          <w:lang w:eastAsia="en-US"/>
        </w:rPr>
        <w:t xml:space="preserve"> </w:t>
      </w:r>
      <w:r w:rsidRPr="00D153C3">
        <w:rPr>
          <w:lang w:eastAsia="en-US"/>
        </w:rPr>
        <w:t>должны</w:t>
      </w:r>
      <w:r w:rsidRPr="00D153C3">
        <w:rPr>
          <w:spacing w:val="-9"/>
          <w:lang w:eastAsia="en-US"/>
        </w:rPr>
        <w:t xml:space="preserve"> </w:t>
      </w:r>
      <w:r w:rsidRPr="00D153C3">
        <w:rPr>
          <w:spacing w:val="-2"/>
          <w:lang w:eastAsia="en-US"/>
        </w:rPr>
        <w:t>содержать:</w:t>
      </w:r>
    </w:p>
    <w:p w:rsidR="002352F9" w:rsidRPr="00D153C3" w:rsidRDefault="002352F9" w:rsidP="002E7C62">
      <w:pPr>
        <w:widowControl w:val="0"/>
        <w:autoSpaceDE w:val="0"/>
        <w:autoSpaceDN w:val="0"/>
        <w:spacing w:before="1"/>
        <w:ind w:left="284" w:right="-427" w:firstLine="720"/>
        <w:jc w:val="both"/>
        <w:rPr>
          <w:lang w:eastAsia="en-US"/>
        </w:rPr>
      </w:pPr>
      <w:r w:rsidRPr="00D153C3">
        <w:rPr>
          <w:lang w:eastAsia="en-US"/>
        </w:rPr>
        <w:t>анализ выявленных в ходе мониторинга причин,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оценку динамики развития выявленных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 (по сравнению с предыдущим периодом);</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вытекающие из анализа информации выводы о степени угрозы безопасности населения и инфраструктуры на территории Чамзинского муниципального района;</w:t>
      </w:r>
    </w:p>
    <w:p w:rsidR="002352F9" w:rsidRPr="00D153C3" w:rsidRDefault="002352F9" w:rsidP="002E7C62">
      <w:pPr>
        <w:widowControl w:val="0"/>
        <w:autoSpaceDE w:val="0"/>
        <w:autoSpaceDN w:val="0"/>
        <w:ind w:left="284" w:right="-427" w:firstLine="720"/>
        <w:jc w:val="both"/>
        <w:rPr>
          <w:lang w:eastAsia="en-US"/>
        </w:rPr>
      </w:pPr>
      <w:r w:rsidRPr="00D153C3">
        <w:rPr>
          <w:lang w:eastAsia="en-US"/>
        </w:rPr>
        <w:t>предложения по устранению выявленных причин, условий и факторов, оказывающих дестабилизирующее влияние на обстановку в Чамзинском муниципальном районе и создающих угрозы террористического и экстремистского характера;</w:t>
      </w:r>
    </w:p>
    <w:p w:rsidR="002352F9" w:rsidRPr="00D153C3" w:rsidRDefault="002352F9" w:rsidP="002E7C62">
      <w:pPr>
        <w:widowControl w:val="0"/>
        <w:autoSpaceDE w:val="0"/>
        <w:autoSpaceDN w:val="0"/>
        <w:spacing w:before="103"/>
        <w:ind w:left="284" w:right="-427"/>
        <w:rPr>
          <w:b/>
          <w:lang w:eastAsia="en-US"/>
        </w:rPr>
      </w:pPr>
      <w:bookmarkStart w:id="11" w:name="_bookmark1"/>
      <w:bookmarkEnd w:id="11"/>
    </w:p>
    <w:p w:rsidR="00E65E0B" w:rsidRDefault="002352F9" w:rsidP="002E7C62">
      <w:pPr>
        <w:ind w:left="284" w:right="-427"/>
        <w:jc w:val="center"/>
      </w:pPr>
      <w:r w:rsidRPr="00D153C3">
        <w:t xml:space="preserve">                                              </w:t>
      </w: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E65E0B" w:rsidRDefault="00E65E0B" w:rsidP="002E7C62">
      <w:pPr>
        <w:ind w:left="284" w:right="-427"/>
        <w:jc w:val="center"/>
      </w:pPr>
    </w:p>
    <w:p w:rsidR="002352F9" w:rsidRPr="00D153C3" w:rsidRDefault="002352F9" w:rsidP="00E65E0B">
      <w:pPr>
        <w:ind w:left="284" w:right="-427"/>
        <w:jc w:val="right"/>
        <w:rPr>
          <w:b/>
        </w:rPr>
      </w:pPr>
      <w:r w:rsidRPr="00D153C3">
        <w:t>Приложение 3</w:t>
      </w:r>
    </w:p>
    <w:p w:rsidR="002352F9" w:rsidRPr="00D153C3" w:rsidRDefault="002352F9" w:rsidP="00E65E0B">
      <w:pPr>
        <w:ind w:left="284" w:right="-427"/>
        <w:jc w:val="right"/>
      </w:pPr>
      <w:r w:rsidRPr="00D153C3">
        <w:t xml:space="preserve">                                                                                               к постановлению администрации</w:t>
      </w:r>
    </w:p>
    <w:p w:rsidR="002352F9" w:rsidRPr="00D153C3" w:rsidRDefault="002352F9" w:rsidP="00E65E0B">
      <w:pPr>
        <w:ind w:left="284" w:right="-427"/>
        <w:jc w:val="right"/>
      </w:pPr>
      <w:r w:rsidRPr="00D153C3">
        <w:t xml:space="preserve">                                                                                      Чамзинского муниципального района</w:t>
      </w:r>
    </w:p>
    <w:p w:rsidR="002352F9" w:rsidRPr="00D153C3" w:rsidRDefault="002352F9" w:rsidP="00E65E0B">
      <w:pPr>
        <w:tabs>
          <w:tab w:val="left" w:pos="4962"/>
        </w:tabs>
        <w:ind w:left="284" w:right="-427"/>
        <w:jc w:val="right"/>
      </w:pPr>
      <w:r w:rsidRPr="00D153C3">
        <w:t xml:space="preserve">                                                                           от «___» _______ 2025 г. № ____   </w:t>
      </w:r>
    </w:p>
    <w:p w:rsidR="002352F9" w:rsidRPr="00D153C3" w:rsidRDefault="002352F9" w:rsidP="002E7C62">
      <w:pPr>
        <w:widowControl w:val="0"/>
        <w:autoSpaceDE w:val="0"/>
        <w:autoSpaceDN w:val="0"/>
        <w:spacing w:before="103"/>
        <w:ind w:left="284" w:right="-427"/>
        <w:rPr>
          <w:b/>
          <w:lang w:eastAsia="en-US"/>
        </w:rPr>
      </w:pPr>
    </w:p>
    <w:p w:rsidR="002352F9" w:rsidRPr="00D153C3" w:rsidRDefault="002352F9" w:rsidP="002E7C62">
      <w:pPr>
        <w:widowControl w:val="0"/>
        <w:autoSpaceDE w:val="0"/>
        <w:autoSpaceDN w:val="0"/>
        <w:spacing w:before="103"/>
        <w:ind w:left="284" w:right="-427"/>
        <w:rPr>
          <w:b/>
          <w:lang w:eastAsia="en-US"/>
        </w:rPr>
      </w:pPr>
    </w:p>
    <w:p w:rsidR="002352F9" w:rsidRPr="00D153C3" w:rsidRDefault="002352F9" w:rsidP="002E7C62">
      <w:pPr>
        <w:spacing w:line="251" w:lineRule="exact"/>
        <w:ind w:left="284" w:right="-427"/>
        <w:jc w:val="center"/>
        <w:rPr>
          <w:b/>
        </w:rPr>
      </w:pPr>
      <w:r w:rsidRPr="00D153C3">
        <w:rPr>
          <w:b/>
          <w:spacing w:val="-2"/>
        </w:rPr>
        <w:t>Перечень</w:t>
      </w:r>
    </w:p>
    <w:p w:rsidR="002352F9" w:rsidRPr="00D153C3" w:rsidRDefault="002352F9" w:rsidP="002E7C62">
      <w:pPr>
        <w:spacing w:before="1" w:line="235" w:lineRule="auto"/>
        <w:ind w:left="284" w:right="-427"/>
        <w:jc w:val="center"/>
        <w:rPr>
          <w:b/>
        </w:rPr>
      </w:pPr>
      <w:r w:rsidRPr="00D153C3">
        <w:rPr>
          <w:b/>
        </w:rPr>
        <w:t>вопросов</w:t>
      </w:r>
      <w:r w:rsidRPr="00D153C3">
        <w:rPr>
          <w:b/>
          <w:spacing w:val="-6"/>
        </w:rPr>
        <w:t xml:space="preserve"> </w:t>
      </w:r>
      <w:r w:rsidRPr="00D153C3">
        <w:rPr>
          <w:b/>
        </w:rPr>
        <w:t>мониторинга</w:t>
      </w:r>
      <w:r w:rsidRPr="00D153C3">
        <w:rPr>
          <w:b/>
          <w:spacing w:val="-6"/>
        </w:rPr>
        <w:t xml:space="preserve"> </w:t>
      </w:r>
      <w:r w:rsidRPr="00D153C3">
        <w:rPr>
          <w:b/>
        </w:rPr>
        <w:t>политических,</w:t>
      </w:r>
      <w:r w:rsidRPr="00D153C3">
        <w:rPr>
          <w:b/>
          <w:spacing w:val="-6"/>
        </w:rPr>
        <w:t xml:space="preserve"> </w:t>
      </w:r>
      <w:r w:rsidRPr="00D153C3">
        <w:rPr>
          <w:b/>
        </w:rPr>
        <w:t>социально-экономических</w:t>
      </w:r>
      <w:r w:rsidRPr="00D153C3">
        <w:rPr>
          <w:b/>
          <w:spacing w:val="-6"/>
        </w:rPr>
        <w:t xml:space="preserve"> </w:t>
      </w:r>
      <w:r w:rsidRPr="00D153C3">
        <w:rPr>
          <w:b/>
        </w:rPr>
        <w:t>и</w:t>
      </w:r>
      <w:r w:rsidRPr="00D153C3">
        <w:rPr>
          <w:b/>
          <w:spacing w:val="-7"/>
        </w:rPr>
        <w:t xml:space="preserve"> </w:t>
      </w:r>
      <w:r w:rsidRPr="00D153C3">
        <w:rPr>
          <w:b/>
        </w:rPr>
        <w:t>иных</w:t>
      </w:r>
      <w:r w:rsidRPr="00D153C3">
        <w:rPr>
          <w:b/>
          <w:spacing w:val="-6"/>
        </w:rPr>
        <w:t xml:space="preserve"> </w:t>
      </w:r>
      <w:r w:rsidRPr="00D153C3">
        <w:rPr>
          <w:b/>
        </w:rPr>
        <w:t>процессов,</w:t>
      </w:r>
      <w:r w:rsidRPr="00D153C3">
        <w:rPr>
          <w:b/>
          <w:spacing w:val="-6"/>
        </w:rPr>
        <w:t xml:space="preserve"> </w:t>
      </w:r>
      <w:r w:rsidRPr="00D153C3">
        <w:rPr>
          <w:b/>
        </w:rPr>
        <w:t>оказывающих влияние на ситуацию в области противодействия терроризму на территории Чамзинского муниципального района</w:t>
      </w:r>
    </w:p>
    <w:p w:rsidR="002352F9" w:rsidRPr="00D153C3" w:rsidRDefault="002352F9" w:rsidP="002E7C62">
      <w:pPr>
        <w:widowControl w:val="0"/>
        <w:autoSpaceDE w:val="0"/>
        <w:autoSpaceDN w:val="0"/>
        <w:spacing w:before="103"/>
        <w:ind w:left="284" w:right="-427"/>
        <w:rPr>
          <w:b/>
          <w:lang w:eastAsia="en-US"/>
        </w:rPr>
      </w:pPr>
    </w:p>
    <w:p w:rsidR="002352F9" w:rsidRPr="00D153C3" w:rsidRDefault="002352F9" w:rsidP="002E7C62">
      <w:pPr>
        <w:widowControl w:val="0"/>
        <w:numPr>
          <w:ilvl w:val="0"/>
          <w:numId w:val="16"/>
        </w:numPr>
        <w:tabs>
          <w:tab w:val="left" w:pos="990"/>
        </w:tabs>
        <w:autoSpaceDE w:val="0"/>
        <w:autoSpaceDN w:val="0"/>
        <w:spacing w:line="235" w:lineRule="auto"/>
        <w:ind w:left="284" w:right="-427" w:firstLine="720"/>
        <w:jc w:val="both"/>
        <w:rPr>
          <w:lang w:eastAsia="en-US"/>
        </w:rPr>
      </w:pPr>
      <w:r w:rsidRPr="00D153C3">
        <w:rPr>
          <w:lang w:eastAsia="en-US"/>
        </w:rPr>
        <w:t>Негативные социально-экономические факторы: снижение доходов населения, рост уровня безработицы, задержки выплаты заработной платы, массовые сокращения на предприятиях,</w:t>
      </w:r>
      <w:r w:rsidRPr="00D153C3">
        <w:rPr>
          <w:spacing w:val="40"/>
          <w:lang w:eastAsia="en-US"/>
        </w:rPr>
        <w:t xml:space="preserve"> </w:t>
      </w:r>
      <w:r w:rsidRPr="00D153C3">
        <w:rPr>
          <w:lang w:eastAsia="en-US"/>
        </w:rPr>
        <w:t>являющихся крупнейшими работодателями, снижение уровня развития досуга молодежи и доступности социальных благ для населения Чамзинского муниципального района Республики Мордовия.</w:t>
      </w:r>
    </w:p>
    <w:p w:rsidR="002352F9" w:rsidRPr="00D153C3" w:rsidRDefault="002352F9" w:rsidP="002E7C62">
      <w:pPr>
        <w:widowControl w:val="0"/>
        <w:numPr>
          <w:ilvl w:val="0"/>
          <w:numId w:val="16"/>
        </w:numPr>
        <w:tabs>
          <w:tab w:val="left" w:pos="962"/>
        </w:tabs>
        <w:autoSpaceDE w:val="0"/>
        <w:autoSpaceDN w:val="0"/>
        <w:spacing w:line="235" w:lineRule="auto"/>
        <w:ind w:left="284" w:right="-427" w:firstLine="720"/>
        <w:jc w:val="both"/>
        <w:rPr>
          <w:lang w:eastAsia="en-US"/>
        </w:rPr>
      </w:pPr>
      <w:r w:rsidRPr="00D153C3">
        <w:rPr>
          <w:lang w:eastAsia="en-US"/>
        </w:rPr>
        <w:t>Уровень протестной активности населения Чамзинского муниципального района Республики Мордовия (количество протестных акций и их участников, причины выступлений, организаторы, основные декларируемые цели и лозунги). Оценка отношения населения к федеральным и</w:t>
      </w:r>
      <w:r w:rsidRPr="00D153C3">
        <w:rPr>
          <w:spacing w:val="40"/>
          <w:lang w:eastAsia="en-US"/>
        </w:rPr>
        <w:t xml:space="preserve"> </w:t>
      </w:r>
      <w:r w:rsidRPr="00D153C3">
        <w:rPr>
          <w:lang w:eastAsia="en-US"/>
        </w:rPr>
        <w:t>региональным органам государственной власти и органам местного самоуправления.</w:t>
      </w:r>
    </w:p>
    <w:p w:rsidR="002352F9" w:rsidRPr="00D153C3" w:rsidRDefault="002352F9" w:rsidP="002E7C62">
      <w:pPr>
        <w:widowControl w:val="0"/>
        <w:numPr>
          <w:ilvl w:val="0"/>
          <w:numId w:val="16"/>
        </w:numPr>
        <w:tabs>
          <w:tab w:val="left" w:pos="1016"/>
        </w:tabs>
        <w:autoSpaceDE w:val="0"/>
        <w:autoSpaceDN w:val="0"/>
        <w:spacing w:line="235" w:lineRule="auto"/>
        <w:ind w:left="284" w:right="-427" w:firstLine="720"/>
        <w:jc w:val="both"/>
        <w:rPr>
          <w:lang w:eastAsia="en-US"/>
        </w:rPr>
      </w:pPr>
      <w:r w:rsidRPr="00D153C3">
        <w:rPr>
          <w:lang w:eastAsia="en-US"/>
        </w:rPr>
        <w:t>Состояние межнациональных и межконфессиональных отношений. Наличие конфликтов, фактов пропаганды национальной, расовой и религиозной розни. Причины и организаторы. Деструктивная деятельность религиозных групп и организаций.</w:t>
      </w:r>
    </w:p>
    <w:p w:rsidR="002352F9" w:rsidRPr="00D153C3" w:rsidRDefault="002352F9" w:rsidP="002E7C62">
      <w:pPr>
        <w:widowControl w:val="0"/>
        <w:numPr>
          <w:ilvl w:val="0"/>
          <w:numId w:val="16"/>
        </w:numPr>
        <w:tabs>
          <w:tab w:val="left" w:pos="1085"/>
        </w:tabs>
        <w:autoSpaceDE w:val="0"/>
        <w:autoSpaceDN w:val="0"/>
        <w:spacing w:line="235" w:lineRule="auto"/>
        <w:ind w:left="284" w:right="-427" w:firstLine="720"/>
        <w:jc w:val="both"/>
        <w:rPr>
          <w:lang w:eastAsia="en-US"/>
        </w:rPr>
      </w:pPr>
      <w:r w:rsidRPr="00D153C3">
        <w:rPr>
          <w:lang w:eastAsia="en-US"/>
        </w:rPr>
        <w:t>Динамика численности населения Чамзинского муниципального района Республики Мордовия за счет внутренней и внешней миграции. Основные группы мигрантов, их численность в процентном соотношении к постоянно проживающему населению. Влияние миграционных процессов</w:t>
      </w:r>
      <w:r w:rsidRPr="00D153C3">
        <w:rPr>
          <w:spacing w:val="40"/>
          <w:lang w:eastAsia="en-US"/>
        </w:rPr>
        <w:t xml:space="preserve"> </w:t>
      </w:r>
      <w:r w:rsidRPr="00D153C3">
        <w:rPr>
          <w:lang w:eastAsia="en-US"/>
        </w:rPr>
        <w:t>на обстановку в области противодействия терроризму.</w:t>
      </w:r>
    </w:p>
    <w:p w:rsidR="002352F9" w:rsidRPr="00D153C3" w:rsidRDefault="002352F9" w:rsidP="002E7C62">
      <w:pPr>
        <w:widowControl w:val="0"/>
        <w:numPr>
          <w:ilvl w:val="0"/>
          <w:numId w:val="16"/>
        </w:numPr>
        <w:tabs>
          <w:tab w:val="left" w:pos="1036"/>
        </w:tabs>
        <w:autoSpaceDE w:val="0"/>
        <w:autoSpaceDN w:val="0"/>
        <w:spacing w:line="235" w:lineRule="auto"/>
        <w:ind w:left="284" w:right="-427" w:firstLine="720"/>
        <w:jc w:val="both"/>
        <w:rPr>
          <w:lang w:eastAsia="en-US"/>
        </w:rPr>
      </w:pPr>
      <w:r w:rsidRPr="00D153C3">
        <w:rPr>
          <w:lang w:eastAsia="en-US"/>
        </w:rPr>
        <w:t xml:space="preserve">Состояние антитеррористической защищенности объектов (территорий), находящихся в муниципальной собственности или ведении органов местного самоуправления, а также мест массового пребывания людей. Результаты работы по категорированию, паспортизации, реализации мероприятий, предусмотренных требованиями к АТЗ, проверок, выявленные недостатки, принятые меры по их </w:t>
      </w:r>
      <w:r w:rsidRPr="00D153C3">
        <w:rPr>
          <w:spacing w:val="-2"/>
          <w:lang w:eastAsia="en-US"/>
        </w:rPr>
        <w:t>устранению.</w:t>
      </w:r>
    </w:p>
    <w:p w:rsidR="002352F9" w:rsidRPr="00D153C3" w:rsidRDefault="002352F9" w:rsidP="002E7C62">
      <w:pPr>
        <w:widowControl w:val="0"/>
        <w:numPr>
          <w:ilvl w:val="0"/>
          <w:numId w:val="16"/>
        </w:numPr>
        <w:tabs>
          <w:tab w:val="left" w:pos="1092"/>
        </w:tabs>
        <w:autoSpaceDE w:val="0"/>
        <w:autoSpaceDN w:val="0"/>
        <w:spacing w:line="235" w:lineRule="auto"/>
        <w:ind w:left="284" w:right="-427" w:firstLine="720"/>
        <w:jc w:val="both"/>
        <w:rPr>
          <w:lang w:eastAsia="en-US"/>
        </w:rPr>
      </w:pPr>
      <w:r w:rsidRPr="00D153C3">
        <w:rPr>
          <w:lang w:eastAsia="en-US"/>
        </w:rPr>
        <w:t>Проблемные вопросы в области противодействия идеологии терроризма (адресная профилактическая работа, информационно-пропагандистские и иные мероприятия).</w:t>
      </w:r>
    </w:p>
    <w:p w:rsidR="002352F9" w:rsidRPr="00D153C3" w:rsidRDefault="002352F9" w:rsidP="002E7C62">
      <w:pPr>
        <w:widowControl w:val="0"/>
        <w:numPr>
          <w:ilvl w:val="0"/>
          <w:numId w:val="16"/>
        </w:numPr>
        <w:tabs>
          <w:tab w:val="left" w:pos="1040"/>
        </w:tabs>
        <w:autoSpaceDE w:val="0"/>
        <w:autoSpaceDN w:val="0"/>
        <w:spacing w:line="235" w:lineRule="auto"/>
        <w:ind w:left="284" w:right="-427" w:firstLine="720"/>
        <w:jc w:val="both"/>
        <w:rPr>
          <w:lang w:eastAsia="en-US"/>
        </w:rPr>
      </w:pPr>
      <w:r w:rsidRPr="00D153C3">
        <w:rPr>
          <w:lang w:eastAsia="en-US"/>
        </w:rPr>
        <w:t>Количество публикаций в муниципальных печатных и электронных СМИ, а также в тематических</w:t>
      </w:r>
      <w:r w:rsidRPr="00D153C3">
        <w:rPr>
          <w:spacing w:val="-2"/>
          <w:lang w:eastAsia="en-US"/>
        </w:rPr>
        <w:t xml:space="preserve"> </w:t>
      </w:r>
      <w:r w:rsidRPr="00D153C3">
        <w:rPr>
          <w:lang w:eastAsia="en-US"/>
        </w:rPr>
        <w:t>группах</w:t>
      </w:r>
      <w:r w:rsidRPr="00D153C3">
        <w:rPr>
          <w:spacing w:val="-2"/>
          <w:lang w:eastAsia="en-US"/>
        </w:rPr>
        <w:t xml:space="preserve"> </w:t>
      </w:r>
      <w:r w:rsidRPr="00D153C3">
        <w:rPr>
          <w:lang w:eastAsia="en-US"/>
        </w:rPr>
        <w:t>в</w:t>
      </w:r>
      <w:r w:rsidRPr="00D153C3">
        <w:rPr>
          <w:spacing w:val="-2"/>
          <w:lang w:eastAsia="en-US"/>
        </w:rPr>
        <w:t xml:space="preserve"> </w:t>
      </w:r>
      <w:r w:rsidRPr="00D153C3">
        <w:rPr>
          <w:lang w:eastAsia="en-US"/>
        </w:rPr>
        <w:t>социальных</w:t>
      </w:r>
      <w:r w:rsidRPr="00D153C3">
        <w:rPr>
          <w:spacing w:val="-2"/>
          <w:lang w:eastAsia="en-US"/>
        </w:rPr>
        <w:t xml:space="preserve"> </w:t>
      </w:r>
      <w:r w:rsidRPr="00D153C3">
        <w:rPr>
          <w:lang w:eastAsia="en-US"/>
        </w:rPr>
        <w:t>сетях</w:t>
      </w:r>
      <w:r w:rsidRPr="00D153C3">
        <w:rPr>
          <w:spacing w:val="-2"/>
          <w:lang w:eastAsia="en-US"/>
        </w:rPr>
        <w:t xml:space="preserve"> </w:t>
      </w:r>
      <w:r w:rsidRPr="00D153C3">
        <w:rPr>
          <w:lang w:eastAsia="en-US"/>
        </w:rPr>
        <w:t>(группы,</w:t>
      </w:r>
      <w:r w:rsidRPr="00D153C3">
        <w:rPr>
          <w:spacing w:val="-2"/>
          <w:lang w:eastAsia="en-US"/>
        </w:rPr>
        <w:t xml:space="preserve"> </w:t>
      </w:r>
      <w:r w:rsidRPr="00D153C3">
        <w:rPr>
          <w:lang w:eastAsia="en-US"/>
        </w:rPr>
        <w:t>посвященные</w:t>
      </w:r>
      <w:r w:rsidRPr="00D153C3">
        <w:rPr>
          <w:spacing w:val="-2"/>
          <w:lang w:eastAsia="en-US"/>
        </w:rPr>
        <w:t xml:space="preserve"> </w:t>
      </w:r>
      <w:r w:rsidRPr="00D153C3">
        <w:rPr>
          <w:lang w:eastAsia="en-US"/>
        </w:rPr>
        <w:t>жизни</w:t>
      </w:r>
      <w:r w:rsidRPr="00D153C3">
        <w:rPr>
          <w:spacing w:val="-2"/>
          <w:lang w:eastAsia="en-US"/>
        </w:rPr>
        <w:t xml:space="preserve"> </w:t>
      </w:r>
      <w:r w:rsidRPr="00D153C3">
        <w:rPr>
          <w:lang w:eastAsia="en-US"/>
        </w:rPr>
        <w:t>в</w:t>
      </w:r>
      <w:r w:rsidRPr="00D153C3">
        <w:rPr>
          <w:spacing w:val="-2"/>
          <w:lang w:eastAsia="en-US"/>
        </w:rPr>
        <w:t xml:space="preserve"> </w:t>
      </w:r>
      <w:r w:rsidRPr="00D153C3">
        <w:rPr>
          <w:lang w:eastAsia="en-US"/>
        </w:rPr>
        <w:t>муниципальном</w:t>
      </w:r>
      <w:r w:rsidRPr="00D153C3">
        <w:rPr>
          <w:spacing w:val="-2"/>
          <w:lang w:eastAsia="en-US"/>
        </w:rPr>
        <w:t xml:space="preserve"> </w:t>
      </w:r>
      <w:r w:rsidRPr="00D153C3">
        <w:rPr>
          <w:lang w:eastAsia="en-US"/>
        </w:rPr>
        <w:t>образовании) об антитеррористической деятельности (в том числе негативного характера). Перечень основных тем, оценка обоснованности критических публикаций, работа по созданию волонтерских молодежных кибердружин, принятые меры.</w:t>
      </w:r>
    </w:p>
    <w:p w:rsidR="002352F9" w:rsidRPr="00D153C3" w:rsidRDefault="002352F9" w:rsidP="002E7C62">
      <w:pPr>
        <w:widowControl w:val="0"/>
        <w:numPr>
          <w:ilvl w:val="0"/>
          <w:numId w:val="16"/>
        </w:numPr>
        <w:tabs>
          <w:tab w:val="left" w:pos="1059"/>
        </w:tabs>
        <w:autoSpaceDE w:val="0"/>
        <w:autoSpaceDN w:val="0"/>
        <w:spacing w:line="235" w:lineRule="auto"/>
        <w:ind w:left="284" w:right="-427" w:firstLine="720"/>
        <w:jc w:val="both"/>
        <w:rPr>
          <w:lang w:eastAsia="en-US"/>
        </w:rPr>
      </w:pPr>
      <w:r w:rsidRPr="00D153C3">
        <w:rPr>
          <w:lang w:eastAsia="en-US"/>
        </w:rPr>
        <w:t>Проблемные вопросы разработки и реализации муниципальных программ в области профилактики терроризма, а также по минимизации и (или) ликвидации последствий его проявлений.</w:t>
      </w:r>
    </w:p>
    <w:p w:rsidR="002352F9" w:rsidRPr="00D153C3" w:rsidRDefault="002352F9" w:rsidP="002E7C62">
      <w:pPr>
        <w:widowControl w:val="0"/>
        <w:numPr>
          <w:ilvl w:val="0"/>
          <w:numId w:val="16"/>
        </w:numPr>
        <w:tabs>
          <w:tab w:val="left" w:pos="1010"/>
        </w:tabs>
        <w:autoSpaceDE w:val="0"/>
        <w:autoSpaceDN w:val="0"/>
        <w:spacing w:line="235" w:lineRule="auto"/>
        <w:ind w:left="284" w:right="-427" w:firstLine="720"/>
        <w:jc w:val="both"/>
        <w:rPr>
          <w:lang w:eastAsia="en-US"/>
        </w:rPr>
      </w:pPr>
      <w:r w:rsidRPr="00D153C3">
        <w:rPr>
          <w:lang w:eastAsia="en-US"/>
        </w:rPr>
        <w:t>Количество сотрудников органов местного самоуправления, участвующих на постоянной основе в мероприятиях по профилактике терроризма, прошедших обучение на профильных курсах повышения квалификации. Проблемы в организации их обучения.</w:t>
      </w:r>
    </w:p>
    <w:p w:rsidR="002352F9" w:rsidRPr="00D153C3" w:rsidRDefault="002352F9" w:rsidP="002E7C62">
      <w:pPr>
        <w:widowControl w:val="0"/>
        <w:numPr>
          <w:ilvl w:val="0"/>
          <w:numId w:val="16"/>
        </w:numPr>
        <w:tabs>
          <w:tab w:val="left" w:pos="1187"/>
        </w:tabs>
        <w:autoSpaceDE w:val="0"/>
        <w:autoSpaceDN w:val="0"/>
        <w:spacing w:line="235" w:lineRule="auto"/>
        <w:ind w:left="284" w:right="-427" w:firstLine="720"/>
        <w:jc w:val="both"/>
        <w:rPr>
          <w:lang w:eastAsia="en-US"/>
        </w:rPr>
      </w:pPr>
      <w:r w:rsidRPr="00D153C3">
        <w:rPr>
          <w:lang w:eastAsia="en-US"/>
        </w:rPr>
        <w:t xml:space="preserve">Эффективность исполнения поручений Антитеррористической комиссии Республики Мордовия и Антитеррористической комиссии в Чамзинском муниципальном районе Республики Мордовия, результативность проводимой деятельности в области профилактики террористических </w:t>
      </w:r>
      <w:r w:rsidRPr="00D153C3">
        <w:rPr>
          <w:spacing w:val="-2"/>
          <w:lang w:eastAsia="en-US"/>
        </w:rPr>
        <w:t>проявлений.</w:t>
      </w:r>
    </w:p>
    <w:p w:rsidR="002352F9" w:rsidRPr="00D153C3" w:rsidRDefault="002352F9" w:rsidP="002E7C62">
      <w:pPr>
        <w:widowControl w:val="0"/>
        <w:numPr>
          <w:ilvl w:val="0"/>
          <w:numId w:val="16"/>
        </w:numPr>
        <w:tabs>
          <w:tab w:val="left" w:pos="1068"/>
        </w:tabs>
        <w:autoSpaceDE w:val="0"/>
        <w:autoSpaceDN w:val="0"/>
        <w:spacing w:line="235" w:lineRule="auto"/>
        <w:ind w:left="284" w:right="-427" w:firstLine="720"/>
        <w:jc w:val="both"/>
        <w:rPr>
          <w:lang w:eastAsia="en-US"/>
        </w:rPr>
      </w:pPr>
      <w:r w:rsidRPr="00D153C3">
        <w:rPr>
          <w:lang w:eastAsia="en-US"/>
        </w:rPr>
        <w:t>Проблемы, связанные с исполнением решений Антитеррористической комиссии Республики Мордовия и собственных решений, причины и принятые меры.</w:t>
      </w:r>
    </w:p>
    <w:p w:rsidR="002352F9" w:rsidRPr="00D153C3" w:rsidRDefault="002352F9" w:rsidP="002E7C62">
      <w:pPr>
        <w:widowControl w:val="0"/>
        <w:numPr>
          <w:ilvl w:val="0"/>
          <w:numId w:val="16"/>
        </w:numPr>
        <w:tabs>
          <w:tab w:val="left" w:pos="1117"/>
        </w:tabs>
        <w:autoSpaceDE w:val="0"/>
        <w:autoSpaceDN w:val="0"/>
        <w:spacing w:line="235" w:lineRule="auto"/>
        <w:ind w:left="284" w:right="-427" w:firstLine="720"/>
        <w:jc w:val="both"/>
        <w:rPr>
          <w:lang w:eastAsia="en-US"/>
        </w:rPr>
      </w:pPr>
      <w:r w:rsidRPr="00D153C3">
        <w:rPr>
          <w:lang w:eastAsia="en-US"/>
        </w:rPr>
        <w:t>Сведения о фактах распространения неонацистской идеологии, новых террористических угрозах, связанных с деятельностью украинских спецслужб и националистических формирований, а также контингентов лиц, на которые направлены антироссийская пропаганда и вербовочные устремления украинских радикалов.</w:t>
      </w:r>
    </w:p>
    <w:p w:rsidR="002352F9" w:rsidRPr="00D153C3" w:rsidRDefault="002352F9" w:rsidP="002E7C62">
      <w:pPr>
        <w:widowControl w:val="0"/>
        <w:numPr>
          <w:ilvl w:val="0"/>
          <w:numId w:val="16"/>
        </w:numPr>
        <w:tabs>
          <w:tab w:val="left" w:pos="1163"/>
        </w:tabs>
        <w:autoSpaceDE w:val="0"/>
        <w:autoSpaceDN w:val="0"/>
        <w:spacing w:before="82" w:line="235" w:lineRule="auto"/>
        <w:ind w:left="284" w:right="-427" w:firstLine="709"/>
        <w:jc w:val="both"/>
        <w:rPr>
          <w:lang w:eastAsia="en-US"/>
        </w:rPr>
      </w:pPr>
      <w:r w:rsidRPr="00D153C3">
        <w:rPr>
          <w:lang w:eastAsia="en-US"/>
        </w:rPr>
        <w:t xml:space="preserve"> Выявление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токсических химикатов и радиоактивных веществ.</w:t>
      </w:r>
    </w:p>
    <w:p w:rsidR="002352F9" w:rsidRPr="00D153C3" w:rsidRDefault="002352F9" w:rsidP="002E7C62">
      <w:pPr>
        <w:widowControl w:val="0"/>
        <w:numPr>
          <w:ilvl w:val="0"/>
          <w:numId w:val="16"/>
        </w:numPr>
        <w:tabs>
          <w:tab w:val="left" w:pos="1149"/>
        </w:tabs>
        <w:autoSpaceDE w:val="0"/>
        <w:autoSpaceDN w:val="0"/>
        <w:spacing w:line="235" w:lineRule="auto"/>
        <w:ind w:left="284" w:right="-427" w:firstLine="720"/>
        <w:jc w:val="both"/>
        <w:rPr>
          <w:lang w:eastAsia="en-US"/>
        </w:rPr>
      </w:pPr>
      <w:r w:rsidRPr="00D153C3">
        <w:rPr>
          <w:lang w:eastAsia="en-US"/>
        </w:rPr>
        <w:t>Оценка мероприятий, реализованных в рамках исполнения Установок Национального антитеррористического комитета.</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 xml:space="preserve">При осуществлении мониторинга по указанным пунктам перечня необходимо освещать проблемные вопросы и негативные тенденции, влияющие на обстановку в области противодействия </w:t>
      </w:r>
      <w:r w:rsidRPr="00D153C3">
        <w:rPr>
          <w:spacing w:val="-2"/>
          <w:lang w:eastAsia="en-US"/>
        </w:rPr>
        <w:t>терроризму.</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Оценки и выводы, сформированные по всем пунктам перечня, должны сопровождаться подтверждающими материалами (описание фактов, статистические сведения, ссылки на документы и мнения экспертов и т. п.).</w:t>
      </w:r>
    </w:p>
    <w:p w:rsidR="002352F9" w:rsidRPr="00D153C3" w:rsidRDefault="002352F9" w:rsidP="002E7C62">
      <w:pPr>
        <w:widowControl w:val="0"/>
        <w:numPr>
          <w:ilvl w:val="0"/>
          <w:numId w:val="16"/>
        </w:numPr>
        <w:tabs>
          <w:tab w:val="left" w:pos="1163"/>
        </w:tabs>
        <w:autoSpaceDE w:val="0"/>
        <w:autoSpaceDN w:val="0"/>
        <w:spacing w:before="82" w:line="235" w:lineRule="auto"/>
        <w:ind w:left="284" w:right="-427" w:firstLine="709"/>
        <w:jc w:val="both"/>
        <w:rPr>
          <w:lang w:eastAsia="en-US"/>
        </w:rPr>
      </w:pPr>
      <w:r w:rsidRPr="00D153C3">
        <w:rPr>
          <w:lang w:eastAsia="en-US"/>
        </w:rPr>
        <w:t>Выявление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токсических химикатов и радиоактивных веществ.</w:t>
      </w:r>
    </w:p>
    <w:p w:rsidR="002352F9" w:rsidRPr="00D153C3" w:rsidRDefault="002352F9" w:rsidP="002E7C62">
      <w:pPr>
        <w:widowControl w:val="0"/>
        <w:numPr>
          <w:ilvl w:val="0"/>
          <w:numId w:val="16"/>
        </w:numPr>
        <w:tabs>
          <w:tab w:val="left" w:pos="1149"/>
        </w:tabs>
        <w:autoSpaceDE w:val="0"/>
        <w:autoSpaceDN w:val="0"/>
        <w:spacing w:line="235" w:lineRule="auto"/>
        <w:ind w:left="284" w:right="-427" w:firstLine="720"/>
        <w:jc w:val="both"/>
        <w:rPr>
          <w:lang w:eastAsia="en-US"/>
        </w:rPr>
      </w:pPr>
      <w:r w:rsidRPr="00D153C3">
        <w:rPr>
          <w:lang w:eastAsia="en-US"/>
        </w:rPr>
        <w:t>Оценка мероприятий, реализованных в рамках исполнения Установок Национального антитеррористического комитета.</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 xml:space="preserve">При осуществлении мониторинга по указанным пунктам перечня необходимо освещать проблемные вопросы и негативные тенденции, влияющие на обстановку в области противодействия </w:t>
      </w:r>
      <w:r w:rsidRPr="00D153C3">
        <w:rPr>
          <w:spacing w:val="-2"/>
          <w:lang w:eastAsia="en-US"/>
        </w:rPr>
        <w:t>терроризму.</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Оценки и выводы, сформированные по всем пунктам перечня, должны сопровождаться подтверждающими материалами (описание фактов, статистические сведения, ссылки на документы и мнения экспертов и т. п.).</w:t>
      </w:r>
    </w:p>
    <w:p w:rsidR="002352F9" w:rsidRPr="00D153C3" w:rsidRDefault="002352F9" w:rsidP="002E7C62">
      <w:pPr>
        <w:widowControl w:val="0"/>
        <w:numPr>
          <w:ilvl w:val="0"/>
          <w:numId w:val="16"/>
        </w:numPr>
        <w:tabs>
          <w:tab w:val="left" w:pos="1163"/>
        </w:tabs>
        <w:autoSpaceDE w:val="0"/>
        <w:autoSpaceDN w:val="0"/>
        <w:spacing w:before="82" w:line="235" w:lineRule="auto"/>
        <w:ind w:left="284" w:right="-427" w:firstLine="720"/>
        <w:jc w:val="both"/>
        <w:rPr>
          <w:lang w:eastAsia="en-US"/>
        </w:rPr>
      </w:pPr>
      <w:r w:rsidRPr="00D153C3">
        <w:rPr>
          <w:lang w:eastAsia="en-US"/>
        </w:rPr>
        <w:t>Выявление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токсических химикатов и радиоактивных веществ.</w:t>
      </w:r>
    </w:p>
    <w:p w:rsidR="002352F9" w:rsidRPr="00D153C3" w:rsidRDefault="002352F9" w:rsidP="002E7C62">
      <w:pPr>
        <w:widowControl w:val="0"/>
        <w:numPr>
          <w:ilvl w:val="0"/>
          <w:numId w:val="16"/>
        </w:numPr>
        <w:tabs>
          <w:tab w:val="left" w:pos="1149"/>
        </w:tabs>
        <w:autoSpaceDE w:val="0"/>
        <w:autoSpaceDN w:val="0"/>
        <w:spacing w:line="235" w:lineRule="auto"/>
        <w:ind w:left="284" w:right="-427" w:firstLine="720"/>
        <w:jc w:val="both"/>
        <w:rPr>
          <w:lang w:eastAsia="en-US"/>
        </w:rPr>
      </w:pPr>
      <w:r w:rsidRPr="00D153C3">
        <w:rPr>
          <w:lang w:eastAsia="en-US"/>
        </w:rPr>
        <w:t>Оценка мероприятий, реализованных в рамках исполнения Установок Национального антитеррористического комитета.</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 xml:space="preserve">При осуществлении мониторинга по указанным пунктам перечня необходимо освещать проблемные вопросы и негативные тенденции, влияющие на обстановку в области противодействия </w:t>
      </w:r>
      <w:r w:rsidRPr="00D153C3">
        <w:rPr>
          <w:spacing w:val="-2"/>
          <w:lang w:eastAsia="en-US"/>
        </w:rPr>
        <w:t>терроризму.</w:t>
      </w:r>
    </w:p>
    <w:p w:rsidR="002352F9" w:rsidRPr="00D153C3" w:rsidRDefault="002352F9" w:rsidP="002E7C62">
      <w:pPr>
        <w:widowControl w:val="0"/>
        <w:autoSpaceDE w:val="0"/>
        <w:autoSpaceDN w:val="0"/>
        <w:spacing w:line="235" w:lineRule="auto"/>
        <w:ind w:left="284" w:right="-427" w:firstLine="720"/>
        <w:jc w:val="both"/>
        <w:rPr>
          <w:lang w:eastAsia="en-US"/>
        </w:rPr>
      </w:pPr>
      <w:r w:rsidRPr="00D153C3">
        <w:rPr>
          <w:lang w:eastAsia="en-US"/>
        </w:rPr>
        <w:t>Оценки и выводы, сформированные по всем пунктам перечня, должны сопровождаться подтверждающими материалами (описание фактов, статистические сведения, ссылки на документы и мнения экспертов и т. п.).</w:t>
      </w:r>
    </w:p>
    <w:p w:rsidR="002352F9" w:rsidRPr="00D153C3" w:rsidRDefault="002352F9" w:rsidP="002E7C62">
      <w:pPr>
        <w:widowControl w:val="0"/>
        <w:ind w:left="284" w:right="-427"/>
      </w:pPr>
    </w:p>
    <w:p w:rsidR="002352F9" w:rsidRPr="00D153C3" w:rsidRDefault="002352F9" w:rsidP="002E7C62">
      <w:pPr>
        <w:widowControl w:val="0"/>
        <w:ind w:left="284" w:right="-427"/>
      </w:pPr>
    </w:p>
    <w:p w:rsidR="002352F9" w:rsidRPr="00D153C3" w:rsidRDefault="002352F9" w:rsidP="002E7C62">
      <w:pPr>
        <w:widowControl w:val="0"/>
        <w:ind w:left="284" w:right="-427"/>
      </w:pPr>
    </w:p>
    <w:p w:rsidR="002352F9" w:rsidRPr="00D153C3" w:rsidRDefault="002352F9" w:rsidP="002352F9">
      <w:pPr>
        <w:widowControl w:val="0"/>
        <w:ind w:left="5140" w:right="-1"/>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E65E0B" w:rsidRDefault="00E65E0B" w:rsidP="00AA7673">
      <w:pPr>
        <w:jc w:val="center"/>
      </w:pPr>
    </w:p>
    <w:p w:rsidR="00AA7673" w:rsidRPr="00D153C3" w:rsidRDefault="00AA7673" w:rsidP="00E65E0B">
      <w:pPr>
        <w:ind w:left="567"/>
        <w:jc w:val="center"/>
      </w:pPr>
      <w:r w:rsidRPr="00D153C3">
        <w:t>Республика Мордовия</w:t>
      </w:r>
    </w:p>
    <w:p w:rsidR="00AA7673" w:rsidRPr="00D153C3" w:rsidRDefault="00AA7673" w:rsidP="00E65E0B">
      <w:pPr>
        <w:ind w:left="567"/>
        <w:jc w:val="center"/>
      </w:pPr>
      <w:r w:rsidRPr="00D153C3">
        <w:t>Администрация Чамзинского муниципального района</w:t>
      </w:r>
    </w:p>
    <w:p w:rsidR="00AA7673" w:rsidRPr="00D153C3" w:rsidRDefault="00AA7673" w:rsidP="00E65E0B">
      <w:pPr>
        <w:ind w:left="567"/>
        <w:jc w:val="center"/>
      </w:pPr>
    </w:p>
    <w:p w:rsidR="00AA7673" w:rsidRPr="00D153C3" w:rsidRDefault="00AA7673" w:rsidP="00E65E0B">
      <w:pPr>
        <w:ind w:left="567"/>
        <w:jc w:val="center"/>
      </w:pPr>
    </w:p>
    <w:p w:rsidR="00AA7673" w:rsidRPr="00D153C3" w:rsidRDefault="00AA7673" w:rsidP="00E65E0B">
      <w:pPr>
        <w:tabs>
          <w:tab w:val="left" w:pos="3860"/>
        </w:tabs>
        <w:ind w:left="567"/>
        <w:jc w:val="center"/>
      </w:pPr>
      <w:r w:rsidRPr="00D153C3">
        <w:t>ПОСТАНОВЛЕНИЕ</w:t>
      </w:r>
    </w:p>
    <w:p w:rsidR="00E65E0B" w:rsidRDefault="00E65E0B" w:rsidP="00E65E0B">
      <w:pPr>
        <w:tabs>
          <w:tab w:val="left" w:pos="3860"/>
          <w:tab w:val="right" w:pos="9355"/>
        </w:tabs>
        <w:ind w:left="567"/>
        <w:jc w:val="both"/>
      </w:pPr>
    </w:p>
    <w:p w:rsidR="00AA7673" w:rsidRPr="00D153C3" w:rsidRDefault="00AA7673" w:rsidP="00E65E0B">
      <w:pPr>
        <w:tabs>
          <w:tab w:val="left" w:pos="3860"/>
          <w:tab w:val="right" w:pos="9355"/>
        </w:tabs>
        <w:ind w:left="567"/>
        <w:jc w:val="both"/>
      </w:pPr>
      <w:r w:rsidRPr="00D153C3">
        <w:t xml:space="preserve">09.04.2025 г.                                                                                 </w:t>
      </w:r>
      <w:r w:rsidR="00E65E0B">
        <w:t xml:space="preserve">                             </w:t>
      </w:r>
      <w:r w:rsidRPr="00D153C3">
        <w:t>№ 189</w:t>
      </w:r>
    </w:p>
    <w:p w:rsidR="00AA7673" w:rsidRPr="00D153C3" w:rsidRDefault="00AA7673" w:rsidP="00E65E0B">
      <w:pPr>
        <w:tabs>
          <w:tab w:val="left" w:pos="3860"/>
          <w:tab w:val="right" w:pos="9355"/>
        </w:tabs>
        <w:ind w:left="567"/>
        <w:jc w:val="center"/>
      </w:pPr>
      <w:r w:rsidRPr="00D153C3">
        <w:t>р.п.Чамзинка</w:t>
      </w:r>
    </w:p>
    <w:p w:rsidR="00AA7673" w:rsidRPr="00D153C3" w:rsidRDefault="00AA7673" w:rsidP="00E65E0B">
      <w:pPr>
        <w:tabs>
          <w:tab w:val="left" w:pos="3860"/>
          <w:tab w:val="right" w:pos="9355"/>
        </w:tabs>
        <w:ind w:left="567"/>
        <w:jc w:val="center"/>
      </w:pPr>
    </w:p>
    <w:p w:rsidR="00AA7673" w:rsidRPr="00D153C3" w:rsidRDefault="00AA7673" w:rsidP="00E65E0B">
      <w:pPr>
        <w:tabs>
          <w:tab w:val="left" w:pos="3860"/>
          <w:tab w:val="right" w:pos="9355"/>
        </w:tabs>
        <w:ind w:left="567"/>
        <w:jc w:val="center"/>
      </w:pPr>
    </w:p>
    <w:p w:rsidR="00AA7673" w:rsidRPr="00D153C3" w:rsidRDefault="00AA7673" w:rsidP="00E65E0B">
      <w:pPr>
        <w:tabs>
          <w:tab w:val="left" w:pos="3860"/>
        </w:tabs>
        <w:ind w:left="567"/>
        <w:jc w:val="center"/>
      </w:pPr>
      <w:r w:rsidRPr="00D153C3">
        <w:rPr>
          <w:b/>
        </w:rPr>
        <w:t xml:space="preserve">О внесении изменения в постановление Администрации Чамзинского муниципального района от 09.11.2023г. № 770 «Об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жилого фонда, в целях их приспособления с учетом потребностей инвалидов и обеспечения условий их доступности для инвалидов» </w:t>
      </w:r>
    </w:p>
    <w:p w:rsidR="00AA7673" w:rsidRPr="00D153C3" w:rsidRDefault="00AA7673" w:rsidP="00E65E0B">
      <w:pPr>
        <w:tabs>
          <w:tab w:val="left" w:pos="3860"/>
        </w:tabs>
        <w:ind w:left="567" w:right="-285"/>
        <w:jc w:val="center"/>
      </w:pPr>
    </w:p>
    <w:p w:rsidR="00AA7673" w:rsidRPr="00D153C3" w:rsidRDefault="00AA7673" w:rsidP="00E65E0B">
      <w:pPr>
        <w:tabs>
          <w:tab w:val="left" w:pos="3860"/>
        </w:tabs>
        <w:ind w:left="567" w:right="-284" w:firstLine="709"/>
        <w:jc w:val="both"/>
      </w:pPr>
      <w:r w:rsidRPr="00D153C3">
        <w:t xml:space="preserve">В связи с изменением места работы отдельных членов комиссии, руководствуясь Федеральным законом  от 06 октября 2003 года № 131-ФЗ «Об общих принципах организации местного самоуправления в Российской Федерации», Администрация Чамзинского муниципального района </w:t>
      </w:r>
    </w:p>
    <w:p w:rsidR="00AA7673" w:rsidRPr="00D153C3" w:rsidRDefault="00AA7673" w:rsidP="00E65E0B">
      <w:pPr>
        <w:tabs>
          <w:tab w:val="left" w:pos="3860"/>
        </w:tabs>
        <w:ind w:left="567" w:right="-284"/>
        <w:jc w:val="both"/>
      </w:pPr>
    </w:p>
    <w:p w:rsidR="00AA7673" w:rsidRPr="00D153C3" w:rsidRDefault="00AA7673" w:rsidP="00E65E0B">
      <w:pPr>
        <w:tabs>
          <w:tab w:val="left" w:pos="3860"/>
        </w:tabs>
        <w:ind w:left="567" w:right="-284"/>
        <w:jc w:val="center"/>
      </w:pPr>
      <w:r w:rsidRPr="00D153C3">
        <w:t>ПОСТАНОВЛЯЕТ:</w:t>
      </w:r>
    </w:p>
    <w:p w:rsidR="00AA7673" w:rsidRPr="00D153C3" w:rsidRDefault="00AA7673" w:rsidP="00E65E0B">
      <w:pPr>
        <w:tabs>
          <w:tab w:val="left" w:pos="3860"/>
        </w:tabs>
        <w:ind w:left="567" w:right="-284"/>
        <w:jc w:val="center"/>
      </w:pPr>
    </w:p>
    <w:p w:rsidR="00AA7673" w:rsidRPr="00D153C3" w:rsidRDefault="00AA7673" w:rsidP="00E65E0B">
      <w:pPr>
        <w:tabs>
          <w:tab w:val="left" w:pos="3860"/>
        </w:tabs>
        <w:ind w:left="567" w:right="-284"/>
        <w:jc w:val="both"/>
      </w:pPr>
      <w:r w:rsidRPr="00D153C3">
        <w:t xml:space="preserve">        1. Внести изменение в постановление Администрации Чамзинского муниципального района от 09.11.2023г. № 770 «Об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жилого фонда, в целях их приспособления с учетом потребностей инвалидов и обеспечения условий их доступности для инвалидов», заменив в  Приложении 2 к постановлению слова «Родионова Надежда Ивановна</w:t>
      </w:r>
      <w:bookmarkStart w:id="12" w:name="sub_11"/>
      <w:r w:rsidRPr="00D153C3">
        <w:t>»  словами «Ульянов Александр Александрович».</w:t>
      </w:r>
    </w:p>
    <w:bookmarkEnd w:id="12"/>
    <w:p w:rsidR="00AA7673" w:rsidRPr="00D153C3" w:rsidRDefault="00AA7673" w:rsidP="00E65E0B">
      <w:pPr>
        <w:tabs>
          <w:tab w:val="left" w:pos="3860"/>
        </w:tabs>
        <w:ind w:left="567" w:right="-284"/>
        <w:jc w:val="both"/>
      </w:pPr>
      <w:r w:rsidRPr="00D153C3">
        <w:t xml:space="preserve">         2. Настоящее постановление вступает в силу после дня его опубликования в Информационном бюллетене Чамзинского муниципального района.</w:t>
      </w:r>
    </w:p>
    <w:p w:rsidR="00AA7673" w:rsidRPr="00D153C3" w:rsidRDefault="00AA7673" w:rsidP="00E65E0B">
      <w:pPr>
        <w:tabs>
          <w:tab w:val="left" w:pos="3860"/>
        </w:tabs>
        <w:ind w:left="567" w:right="-284"/>
        <w:jc w:val="both"/>
      </w:pPr>
    </w:p>
    <w:p w:rsidR="00AA7673" w:rsidRPr="00D153C3" w:rsidRDefault="00AA7673" w:rsidP="00E65E0B">
      <w:pPr>
        <w:tabs>
          <w:tab w:val="left" w:pos="3860"/>
        </w:tabs>
        <w:ind w:left="567" w:right="-284"/>
      </w:pPr>
    </w:p>
    <w:p w:rsidR="00AA7673" w:rsidRPr="00D153C3" w:rsidRDefault="00AA7673" w:rsidP="00E65E0B">
      <w:pPr>
        <w:tabs>
          <w:tab w:val="left" w:pos="3860"/>
        </w:tabs>
        <w:ind w:left="567" w:right="-284"/>
      </w:pPr>
    </w:p>
    <w:p w:rsidR="00AA7673" w:rsidRPr="00D153C3" w:rsidRDefault="00AA7673" w:rsidP="00E65E0B">
      <w:pPr>
        <w:tabs>
          <w:tab w:val="left" w:pos="3860"/>
        </w:tabs>
        <w:ind w:left="567" w:right="-284"/>
      </w:pPr>
    </w:p>
    <w:p w:rsidR="00AA7673" w:rsidRPr="00D153C3" w:rsidRDefault="00AA7673" w:rsidP="00E65E0B">
      <w:pPr>
        <w:tabs>
          <w:tab w:val="left" w:pos="3860"/>
        </w:tabs>
        <w:ind w:left="567" w:right="-284"/>
      </w:pPr>
      <w:r w:rsidRPr="00D153C3">
        <w:t>Глава Чамзинского</w:t>
      </w:r>
    </w:p>
    <w:p w:rsidR="00AA7673" w:rsidRPr="00D153C3" w:rsidRDefault="00AA7673" w:rsidP="00E65E0B">
      <w:pPr>
        <w:tabs>
          <w:tab w:val="left" w:pos="3860"/>
        </w:tabs>
        <w:ind w:left="567" w:right="-284"/>
      </w:pPr>
      <w:r w:rsidRPr="00D153C3">
        <w:t xml:space="preserve">муниципального района                                                                   </w:t>
      </w:r>
      <w:r w:rsidR="004B4E57">
        <w:t xml:space="preserve">                   </w:t>
      </w:r>
      <w:r w:rsidRPr="00D153C3">
        <w:t xml:space="preserve">            А.В. Сазанов                  </w:t>
      </w:r>
    </w:p>
    <w:p w:rsidR="002352F9" w:rsidRPr="00D153C3" w:rsidRDefault="002352F9" w:rsidP="00E65E0B">
      <w:pPr>
        <w:pStyle w:val="215"/>
        <w:shd w:val="clear" w:color="auto" w:fill="auto"/>
        <w:spacing w:line="240" w:lineRule="auto"/>
        <w:ind w:left="567" w:right="-1"/>
        <w:rPr>
          <w:rFonts w:ascii="Times New Roman" w:hAnsi="Times New Roman" w:cs="Times New Roman"/>
          <w:sz w:val="24"/>
          <w:szCs w:val="24"/>
        </w:rPr>
      </w:pPr>
    </w:p>
    <w:p w:rsidR="004E2DED" w:rsidRPr="00D153C3" w:rsidRDefault="004E2DED" w:rsidP="002352F9">
      <w:pPr>
        <w:pStyle w:val="215"/>
        <w:shd w:val="clear" w:color="auto" w:fill="auto"/>
        <w:spacing w:line="240" w:lineRule="auto"/>
        <w:ind w:left="5140" w:right="-1"/>
        <w:rPr>
          <w:rFonts w:ascii="Times New Roman" w:hAnsi="Times New Roman" w:cs="Times New Roman"/>
          <w:sz w:val="24"/>
          <w:szCs w:val="24"/>
        </w:rPr>
      </w:pPr>
    </w:p>
    <w:p w:rsidR="00E65E0B" w:rsidRDefault="004E2DED" w:rsidP="004E2DED">
      <w:pPr>
        <w:ind w:left="426" w:right="-710"/>
        <w:rPr>
          <w:bCs/>
        </w:rPr>
      </w:pPr>
      <w:r w:rsidRPr="00D153C3">
        <w:rPr>
          <w:bCs/>
        </w:rPr>
        <w:t xml:space="preserve">                                                     </w:t>
      </w: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E65E0B" w:rsidRDefault="00E65E0B" w:rsidP="004E2DED">
      <w:pPr>
        <w:ind w:left="426" w:right="-710"/>
        <w:rPr>
          <w:bCs/>
        </w:rPr>
      </w:pPr>
    </w:p>
    <w:p w:rsidR="004E2DED" w:rsidRPr="00D153C3" w:rsidRDefault="004E2DED" w:rsidP="00E65E0B">
      <w:pPr>
        <w:ind w:left="426" w:right="-710"/>
        <w:jc w:val="center"/>
        <w:rPr>
          <w:bCs/>
        </w:rPr>
      </w:pPr>
      <w:r w:rsidRPr="00D153C3">
        <w:rPr>
          <w:bCs/>
        </w:rPr>
        <w:t>Республика Мордовия</w:t>
      </w:r>
    </w:p>
    <w:p w:rsidR="004E2DED" w:rsidRPr="00D153C3" w:rsidRDefault="004E2DED" w:rsidP="004E2DED">
      <w:pPr>
        <w:ind w:left="426" w:right="-710"/>
        <w:jc w:val="center"/>
        <w:rPr>
          <w:bCs/>
        </w:rPr>
      </w:pPr>
      <w:r w:rsidRPr="00D153C3">
        <w:rPr>
          <w:bCs/>
        </w:rPr>
        <w:t>Администрация Чамзинского муниципального района</w:t>
      </w:r>
    </w:p>
    <w:p w:rsidR="004E2DED" w:rsidRPr="00D153C3" w:rsidRDefault="004E2DED" w:rsidP="004E2DED">
      <w:pPr>
        <w:ind w:left="426" w:right="-710"/>
        <w:jc w:val="center"/>
      </w:pPr>
    </w:p>
    <w:p w:rsidR="004E2DED" w:rsidRPr="00D153C3" w:rsidRDefault="004E2DED" w:rsidP="004E2DED">
      <w:pPr>
        <w:ind w:left="426" w:right="-710"/>
        <w:jc w:val="center"/>
      </w:pPr>
    </w:p>
    <w:p w:rsidR="004E2DED" w:rsidRPr="00D153C3" w:rsidRDefault="004E2DED" w:rsidP="004E2DED">
      <w:pPr>
        <w:ind w:left="426" w:right="-710"/>
        <w:jc w:val="center"/>
      </w:pPr>
      <w:r w:rsidRPr="00D153C3">
        <w:t>ПОСТАНОВЛЕНИЕ</w:t>
      </w:r>
    </w:p>
    <w:p w:rsidR="004E2DED" w:rsidRPr="00D153C3" w:rsidRDefault="004E2DED" w:rsidP="004E2DED">
      <w:pPr>
        <w:ind w:left="426" w:right="-710"/>
        <w:jc w:val="center"/>
      </w:pPr>
    </w:p>
    <w:p w:rsidR="004E2DED" w:rsidRPr="00D153C3" w:rsidRDefault="004E2DED" w:rsidP="004E2DED">
      <w:pPr>
        <w:ind w:left="426" w:right="-710"/>
      </w:pPr>
      <w:r w:rsidRPr="00D153C3">
        <w:t xml:space="preserve">24.04.2025г.                                                                                                    </w:t>
      </w:r>
      <w:r w:rsidR="00E65E0B">
        <w:t xml:space="preserve">                    </w:t>
      </w:r>
      <w:r w:rsidRPr="00D153C3">
        <w:t xml:space="preserve">   № 222</w:t>
      </w:r>
    </w:p>
    <w:p w:rsidR="004E2DED" w:rsidRPr="00D153C3" w:rsidRDefault="004E2DED" w:rsidP="004E2DED">
      <w:pPr>
        <w:ind w:left="426" w:right="-710"/>
        <w:jc w:val="center"/>
      </w:pPr>
      <w:r w:rsidRPr="00D153C3">
        <w:t>р.п. Чамзинка</w:t>
      </w:r>
    </w:p>
    <w:p w:rsidR="004E2DED" w:rsidRPr="00D153C3" w:rsidRDefault="004E2DED" w:rsidP="004E2DED">
      <w:pPr>
        <w:ind w:left="426" w:right="-710"/>
      </w:pPr>
    </w:p>
    <w:p w:rsidR="004E2DED" w:rsidRPr="00D153C3" w:rsidRDefault="004E2DED" w:rsidP="004E2DED">
      <w:pPr>
        <w:ind w:left="426" w:right="-710"/>
      </w:pPr>
    </w:p>
    <w:p w:rsidR="004E2DED" w:rsidRPr="00D153C3" w:rsidRDefault="004E2DED" w:rsidP="004E2DED">
      <w:pPr>
        <w:ind w:left="426" w:right="-710"/>
        <w:jc w:val="center"/>
        <w:rPr>
          <w:b/>
          <w:bCs/>
        </w:rPr>
      </w:pPr>
      <w:r w:rsidRPr="00D153C3">
        <w:rPr>
          <w:b/>
          <w:bCs/>
        </w:rPr>
        <w:t>О графике разработки в 2025 году проекта бюджета Чамзинского муниципального района Республики Мордовия на 2026 год и на плановый период 2027 и 2028 годов</w:t>
      </w:r>
    </w:p>
    <w:p w:rsidR="004E2DED" w:rsidRPr="00D153C3" w:rsidRDefault="004E2DED" w:rsidP="004E2DED">
      <w:pPr>
        <w:ind w:left="426" w:right="-710"/>
        <w:jc w:val="center"/>
      </w:pPr>
    </w:p>
    <w:p w:rsidR="004E2DED" w:rsidRPr="00D153C3" w:rsidRDefault="004E2DED" w:rsidP="004E2DED">
      <w:pPr>
        <w:pStyle w:val="a4"/>
        <w:ind w:left="426" w:right="-710" w:firstLine="567"/>
        <w:jc w:val="both"/>
        <w:rPr>
          <w:rFonts w:ascii="Times New Roman" w:hAnsi="Times New Roman" w:cs="Times New Roman"/>
          <w:bCs/>
          <w:sz w:val="24"/>
          <w:szCs w:val="24"/>
        </w:rPr>
      </w:pPr>
      <w:r w:rsidRPr="00D153C3">
        <w:rPr>
          <w:rFonts w:ascii="Times New Roman" w:hAnsi="Times New Roman" w:cs="Times New Roman"/>
          <w:sz w:val="24"/>
          <w:szCs w:val="24"/>
        </w:rPr>
        <w:t xml:space="preserve">В соответствии с </w:t>
      </w:r>
      <w:r w:rsidRPr="00D153C3">
        <w:rPr>
          <w:rFonts w:ascii="Times New Roman" w:hAnsi="Times New Roman" w:cs="Times New Roman"/>
          <w:color w:val="000000"/>
          <w:sz w:val="24"/>
          <w:szCs w:val="24"/>
        </w:rPr>
        <w:t>Бюджетным кодексом Российской Федерации, Положением о бюджетном процессе в Чамзинском муниципальном районе Республики Мордовия, утвержденным решением Совета депутатов Чамзинского муниципального района Республики Мордовия от 25.04.2016 № 302,</w:t>
      </w:r>
      <w:r w:rsidRPr="00D153C3">
        <w:rPr>
          <w:rFonts w:ascii="Times New Roman" w:hAnsi="Times New Roman" w:cs="Times New Roman"/>
          <w:bCs/>
          <w:sz w:val="24"/>
          <w:szCs w:val="24"/>
        </w:rPr>
        <w:t xml:space="preserve"> Администрация Чамзинского муниципального района Республики Мордовия</w:t>
      </w:r>
    </w:p>
    <w:p w:rsidR="004E2DED" w:rsidRPr="00D153C3" w:rsidRDefault="004E2DED" w:rsidP="004E2DED">
      <w:pPr>
        <w:pStyle w:val="a4"/>
        <w:ind w:left="426" w:right="-710" w:firstLine="567"/>
        <w:jc w:val="both"/>
        <w:rPr>
          <w:rFonts w:ascii="Times New Roman" w:hAnsi="Times New Roman" w:cs="Times New Roman"/>
          <w:bCs/>
          <w:sz w:val="24"/>
          <w:szCs w:val="24"/>
        </w:rPr>
      </w:pPr>
    </w:p>
    <w:p w:rsidR="004E2DED" w:rsidRPr="00D153C3" w:rsidRDefault="004E2DED" w:rsidP="004E2DED">
      <w:pPr>
        <w:ind w:left="426" w:right="-710" w:firstLine="567"/>
        <w:jc w:val="center"/>
        <w:rPr>
          <w:rFonts w:eastAsia="Calibri"/>
          <w:bCs/>
          <w:lang w:eastAsia="en-US"/>
        </w:rPr>
      </w:pPr>
      <w:r w:rsidRPr="00D153C3">
        <w:rPr>
          <w:rFonts w:eastAsia="Calibri"/>
          <w:bCs/>
          <w:lang w:eastAsia="en-US"/>
        </w:rPr>
        <w:t>П О С Т А Н О В Л Я Е Т:</w:t>
      </w:r>
    </w:p>
    <w:p w:rsidR="004E2DED" w:rsidRPr="00D153C3" w:rsidRDefault="004E2DED" w:rsidP="004E2DED">
      <w:pPr>
        <w:autoSpaceDE w:val="0"/>
        <w:autoSpaceDN w:val="0"/>
        <w:adjustRightInd w:val="0"/>
        <w:ind w:left="426" w:right="-710" w:firstLine="708"/>
        <w:rPr>
          <w:color w:val="000000"/>
        </w:rPr>
      </w:pPr>
    </w:p>
    <w:p w:rsidR="004E2DED" w:rsidRPr="00D153C3" w:rsidRDefault="004E2DED" w:rsidP="004E2DED">
      <w:pPr>
        <w:pStyle w:val="a6"/>
        <w:numPr>
          <w:ilvl w:val="0"/>
          <w:numId w:val="17"/>
        </w:numPr>
        <w:autoSpaceDE w:val="0"/>
        <w:autoSpaceDN w:val="0"/>
        <w:adjustRightInd w:val="0"/>
        <w:ind w:left="426" w:right="-710" w:firstLine="709"/>
        <w:jc w:val="both"/>
        <w:rPr>
          <w:color w:val="000000"/>
        </w:rPr>
      </w:pPr>
      <w:r w:rsidRPr="00D153C3">
        <w:rPr>
          <w:color w:val="000000"/>
        </w:rPr>
        <w:t xml:space="preserve">Утвердить прилагаемый график разработки в 2025 году проекта бюджета </w:t>
      </w:r>
      <w:r w:rsidRPr="00D153C3">
        <w:t>Чамзинского муниципального района Республики Мордовия на 2026 год и на плановый период 2027 и 2028 годов.</w:t>
      </w:r>
    </w:p>
    <w:p w:rsidR="004E2DED" w:rsidRPr="00D153C3" w:rsidRDefault="004E2DED" w:rsidP="004E2DED">
      <w:pPr>
        <w:pStyle w:val="a6"/>
        <w:numPr>
          <w:ilvl w:val="0"/>
          <w:numId w:val="17"/>
        </w:numPr>
        <w:autoSpaceDE w:val="0"/>
        <w:autoSpaceDN w:val="0"/>
        <w:adjustRightInd w:val="0"/>
        <w:ind w:left="426" w:right="-710" w:firstLine="709"/>
        <w:jc w:val="both"/>
        <w:rPr>
          <w:color w:val="000000"/>
        </w:rPr>
      </w:pPr>
      <w:r w:rsidRPr="00D153C3">
        <w:t xml:space="preserve">Структурным подразделениям Администрации Чамзинского муниципального района Республики Мордовия, муниципальным казенным и бюджетным учреждениям Чамзинского муниципального района Республики Мордовия, учредителем которых является Администрация Чамзинская Чамзинского муниципального района Республики Мордовия предоставлять информацию согласно графику </w:t>
      </w:r>
      <w:r w:rsidRPr="00D153C3">
        <w:rPr>
          <w:color w:val="000000"/>
        </w:rPr>
        <w:t xml:space="preserve">разработки в 2025 году проекта бюджета </w:t>
      </w:r>
      <w:r w:rsidRPr="00D153C3">
        <w:t>Чамзинского муниципального района Республики Мордовия на 2026 год и на плановый период 2027 и 2028 годов.</w:t>
      </w:r>
    </w:p>
    <w:p w:rsidR="004E2DED" w:rsidRPr="00D153C3" w:rsidRDefault="004E2DED" w:rsidP="004E2DED">
      <w:pPr>
        <w:pStyle w:val="a6"/>
        <w:numPr>
          <w:ilvl w:val="0"/>
          <w:numId w:val="17"/>
        </w:numPr>
        <w:autoSpaceDE w:val="0"/>
        <w:autoSpaceDN w:val="0"/>
        <w:adjustRightInd w:val="0"/>
        <w:ind w:left="426" w:right="-710" w:firstLine="709"/>
        <w:jc w:val="both"/>
        <w:rPr>
          <w:color w:val="000000"/>
        </w:rPr>
      </w:pPr>
      <w:r w:rsidRPr="00D153C3">
        <w:t xml:space="preserve">Рекомендовать главам городских и сельских поселений Чамзинского муниципального района предоставлять информацию согласно графику </w:t>
      </w:r>
      <w:r w:rsidRPr="00D153C3">
        <w:rPr>
          <w:color w:val="000000"/>
        </w:rPr>
        <w:t xml:space="preserve">разработки в 2025 году проекта бюджета </w:t>
      </w:r>
      <w:r w:rsidRPr="00D153C3">
        <w:t>Чамзинского муниципального района Республики Мордовия на 2026 год и на плановый период 2027 и 2028 годов.</w:t>
      </w:r>
    </w:p>
    <w:p w:rsidR="004E2DED" w:rsidRPr="00D153C3" w:rsidRDefault="004E2DED" w:rsidP="004E2DED">
      <w:pPr>
        <w:pStyle w:val="a6"/>
        <w:numPr>
          <w:ilvl w:val="0"/>
          <w:numId w:val="17"/>
        </w:numPr>
        <w:autoSpaceDE w:val="0"/>
        <w:autoSpaceDN w:val="0"/>
        <w:adjustRightInd w:val="0"/>
        <w:ind w:left="426" w:right="-710" w:firstLine="709"/>
        <w:jc w:val="both"/>
        <w:rPr>
          <w:color w:val="000000"/>
        </w:rPr>
      </w:pPr>
      <w:r w:rsidRPr="00D153C3">
        <w:rPr>
          <w:color w:val="000000"/>
        </w:rPr>
        <w:t>Настоящее постановление вступает в силу после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15 апреля 2025 года.</w:t>
      </w:r>
    </w:p>
    <w:p w:rsidR="004E2DED" w:rsidRDefault="004E2DED" w:rsidP="004E2DED">
      <w:pPr>
        <w:pStyle w:val="a6"/>
        <w:autoSpaceDE w:val="0"/>
        <w:autoSpaceDN w:val="0"/>
        <w:adjustRightInd w:val="0"/>
        <w:ind w:left="426" w:right="-710"/>
      </w:pPr>
    </w:p>
    <w:p w:rsidR="00E65E0B" w:rsidRDefault="00E65E0B" w:rsidP="004E2DED">
      <w:pPr>
        <w:pStyle w:val="a6"/>
        <w:autoSpaceDE w:val="0"/>
        <w:autoSpaceDN w:val="0"/>
        <w:adjustRightInd w:val="0"/>
        <w:ind w:left="426" w:right="-710"/>
      </w:pPr>
    </w:p>
    <w:p w:rsidR="00E65E0B" w:rsidRDefault="00E65E0B" w:rsidP="004E2DED">
      <w:pPr>
        <w:pStyle w:val="a6"/>
        <w:autoSpaceDE w:val="0"/>
        <w:autoSpaceDN w:val="0"/>
        <w:adjustRightInd w:val="0"/>
        <w:ind w:left="426" w:right="-710"/>
      </w:pPr>
    </w:p>
    <w:p w:rsidR="00E65E0B" w:rsidRPr="00D153C3" w:rsidRDefault="00E65E0B" w:rsidP="004E2DED">
      <w:pPr>
        <w:pStyle w:val="a6"/>
        <w:autoSpaceDE w:val="0"/>
        <w:autoSpaceDN w:val="0"/>
        <w:adjustRightInd w:val="0"/>
        <w:ind w:left="426" w:right="-710"/>
      </w:pPr>
    </w:p>
    <w:p w:rsidR="004E2DED" w:rsidRPr="00D153C3" w:rsidRDefault="004E2DED" w:rsidP="004E2DED">
      <w:pPr>
        <w:pStyle w:val="a6"/>
        <w:autoSpaceDE w:val="0"/>
        <w:autoSpaceDN w:val="0"/>
        <w:adjustRightInd w:val="0"/>
        <w:ind w:left="426" w:right="-710"/>
        <w:rPr>
          <w:color w:val="000000"/>
        </w:rPr>
      </w:pPr>
      <w:r w:rsidRPr="00D153C3">
        <w:rPr>
          <w:color w:val="000000"/>
        </w:rPr>
        <w:t>И.о.Главы Чамзинского</w:t>
      </w:r>
    </w:p>
    <w:p w:rsidR="004E2DED" w:rsidRPr="00D153C3" w:rsidRDefault="004E2DED" w:rsidP="004E2DED">
      <w:pPr>
        <w:pStyle w:val="a6"/>
        <w:autoSpaceDE w:val="0"/>
        <w:autoSpaceDN w:val="0"/>
        <w:adjustRightInd w:val="0"/>
        <w:ind w:left="426" w:right="-710"/>
        <w:rPr>
          <w:color w:val="000000"/>
        </w:rPr>
      </w:pPr>
      <w:r w:rsidRPr="00D153C3">
        <w:rPr>
          <w:color w:val="000000"/>
        </w:rPr>
        <w:t xml:space="preserve">муниципального района                                                                       </w:t>
      </w:r>
      <w:r w:rsidR="00E65E0B">
        <w:rPr>
          <w:color w:val="000000"/>
        </w:rPr>
        <w:t xml:space="preserve">                        </w:t>
      </w:r>
      <w:r w:rsidRPr="00D153C3">
        <w:rPr>
          <w:color w:val="000000"/>
        </w:rPr>
        <w:t>А.Ю.Тюрякин</w:t>
      </w:r>
    </w:p>
    <w:p w:rsidR="004E2DED" w:rsidRPr="00D153C3" w:rsidRDefault="004E2DED" w:rsidP="004E2DED">
      <w:pPr>
        <w:pStyle w:val="ConsPlusNormal"/>
        <w:ind w:left="426" w:right="-710"/>
        <w:jc w:val="center"/>
        <w:rPr>
          <w:b/>
          <w:szCs w:val="24"/>
        </w:rPr>
      </w:pPr>
    </w:p>
    <w:p w:rsidR="004E2DED" w:rsidRPr="00D153C3" w:rsidRDefault="004E2DED" w:rsidP="004E2DED">
      <w:pPr>
        <w:pStyle w:val="ConsPlusNormal"/>
        <w:ind w:left="426" w:right="-710"/>
        <w:jc w:val="center"/>
        <w:rPr>
          <w:b/>
          <w:szCs w:val="24"/>
        </w:rPr>
        <w:sectPr w:rsidR="004E2DED" w:rsidRPr="00D153C3" w:rsidSect="002E7C62">
          <w:headerReference w:type="default" r:id="rId41"/>
          <w:pgSz w:w="11906" w:h="16838" w:code="9"/>
          <w:pgMar w:top="1134" w:right="1134" w:bottom="1134" w:left="709" w:header="709" w:footer="709" w:gutter="0"/>
          <w:cols w:space="708"/>
          <w:titlePg/>
          <w:docGrid w:linePitch="360"/>
        </w:sectPr>
      </w:pPr>
    </w:p>
    <w:p w:rsidR="004E2DED" w:rsidRPr="00D153C3" w:rsidRDefault="004E2DED" w:rsidP="004E2DED">
      <w:pPr>
        <w:pStyle w:val="ConsPlusNormal"/>
        <w:jc w:val="center"/>
        <w:rPr>
          <w:b/>
          <w:szCs w:val="24"/>
        </w:rPr>
      </w:pPr>
      <w:r w:rsidRPr="00D153C3">
        <w:rPr>
          <w:b/>
          <w:szCs w:val="24"/>
        </w:rPr>
        <w:t>График</w:t>
      </w:r>
    </w:p>
    <w:p w:rsidR="004E2DED" w:rsidRPr="00D153C3" w:rsidRDefault="004E2DED" w:rsidP="004E2DED">
      <w:pPr>
        <w:pStyle w:val="ConsPlusNormal"/>
        <w:jc w:val="center"/>
        <w:rPr>
          <w:szCs w:val="24"/>
        </w:rPr>
      </w:pPr>
      <w:r w:rsidRPr="00D153C3">
        <w:rPr>
          <w:szCs w:val="24"/>
        </w:rPr>
        <w:t>подготовки и рассмотрения в 2025 году документов и материалов, разрабатываемых при составлении проекта консолидированного бюджета Чамзинского муниципального района Республики Мордовия на 2026 год и на плановый период 2027 и 2028 годов (далее – График)</w:t>
      </w:r>
    </w:p>
    <w:p w:rsidR="004E2DED" w:rsidRPr="00D153C3" w:rsidRDefault="004E2DED" w:rsidP="004E2DED">
      <w:pPr>
        <w:pStyle w:val="ConsPlusNormal"/>
        <w:jc w:val="center"/>
        <w:rPr>
          <w:szCs w:val="24"/>
        </w:rPr>
      </w:pPr>
    </w:p>
    <w:tbl>
      <w:tblPr>
        <w:tblStyle w:val="af3"/>
        <w:tblW w:w="15134" w:type="dxa"/>
        <w:tblLook w:val="04A0"/>
      </w:tblPr>
      <w:tblGrid>
        <w:gridCol w:w="561"/>
        <w:gridCol w:w="5088"/>
        <w:gridCol w:w="2547"/>
        <w:gridCol w:w="1984"/>
        <w:gridCol w:w="2548"/>
        <w:gridCol w:w="2406"/>
      </w:tblGrid>
      <w:tr w:rsidR="004E2DED" w:rsidRPr="00D153C3" w:rsidTr="002E7C62">
        <w:trPr>
          <w:tblHeader/>
        </w:trPr>
        <w:tc>
          <w:tcPr>
            <w:tcW w:w="534" w:type="dxa"/>
            <w:shd w:val="clear" w:color="auto" w:fill="auto"/>
            <w:vAlign w:val="center"/>
          </w:tcPr>
          <w:p w:rsidR="004E2DED" w:rsidRPr="00D153C3" w:rsidRDefault="004E2DED" w:rsidP="002E7C62">
            <w:pPr>
              <w:jc w:val="center"/>
              <w:rPr>
                <w:b/>
              </w:rPr>
            </w:pPr>
            <w:r w:rsidRPr="00D153C3">
              <w:rPr>
                <w:b/>
              </w:rPr>
              <w:t>№</w:t>
            </w:r>
          </w:p>
          <w:p w:rsidR="004E2DED" w:rsidRPr="00D153C3" w:rsidRDefault="004E2DED" w:rsidP="002E7C62">
            <w:pPr>
              <w:jc w:val="center"/>
              <w:rPr>
                <w:b/>
              </w:rPr>
            </w:pPr>
            <w:r w:rsidRPr="00D153C3">
              <w:rPr>
                <w:b/>
              </w:rPr>
              <w:t>п/п</w:t>
            </w:r>
          </w:p>
        </w:tc>
        <w:tc>
          <w:tcPr>
            <w:tcW w:w="5103" w:type="dxa"/>
            <w:shd w:val="clear" w:color="auto" w:fill="auto"/>
            <w:vAlign w:val="center"/>
          </w:tcPr>
          <w:p w:rsidR="004E2DED" w:rsidRPr="00D153C3" w:rsidRDefault="004E2DED" w:rsidP="002E7C62">
            <w:pPr>
              <w:jc w:val="center"/>
              <w:rPr>
                <w:b/>
              </w:rPr>
            </w:pPr>
            <w:r w:rsidRPr="00D153C3">
              <w:rPr>
                <w:b/>
              </w:rPr>
              <w:t>Материалы и документы</w:t>
            </w:r>
          </w:p>
        </w:tc>
        <w:tc>
          <w:tcPr>
            <w:tcW w:w="2551" w:type="dxa"/>
            <w:shd w:val="clear" w:color="auto" w:fill="auto"/>
            <w:vAlign w:val="center"/>
          </w:tcPr>
          <w:p w:rsidR="004E2DED" w:rsidRPr="00D153C3" w:rsidRDefault="004E2DED" w:rsidP="002E7C62">
            <w:pPr>
              <w:jc w:val="center"/>
              <w:rPr>
                <w:b/>
              </w:rPr>
            </w:pPr>
            <w:r w:rsidRPr="00D153C3">
              <w:rPr>
                <w:b/>
              </w:rPr>
              <w:t>Ответственный исполнитель</w:t>
            </w:r>
          </w:p>
        </w:tc>
        <w:tc>
          <w:tcPr>
            <w:tcW w:w="1985" w:type="dxa"/>
            <w:shd w:val="clear" w:color="auto" w:fill="auto"/>
            <w:vAlign w:val="center"/>
          </w:tcPr>
          <w:p w:rsidR="004E2DED" w:rsidRPr="00D153C3" w:rsidRDefault="004E2DED" w:rsidP="002E7C62">
            <w:pPr>
              <w:jc w:val="center"/>
              <w:rPr>
                <w:b/>
              </w:rPr>
            </w:pPr>
            <w:r w:rsidRPr="00D153C3">
              <w:rPr>
                <w:b/>
              </w:rPr>
              <w:t>Срок представления</w:t>
            </w:r>
          </w:p>
          <w:p w:rsidR="004E2DED" w:rsidRPr="00D153C3" w:rsidRDefault="004E2DED" w:rsidP="002E7C62">
            <w:pPr>
              <w:jc w:val="center"/>
              <w:rPr>
                <w:b/>
              </w:rPr>
            </w:pPr>
            <w:r w:rsidRPr="00D153C3">
              <w:rPr>
                <w:b/>
              </w:rPr>
              <w:t>(не позднее)</w:t>
            </w:r>
          </w:p>
        </w:tc>
        <w:tc>
          <w:tcPr>
            <w:tcW w:w="2551" w:type="dxa"/>
            <w:shd w:val="clear" w:color="auto" w:fill="auto"/>
            <w:vAlign w:val="center"/>
          </w:tcPr>
          <w:p w:rsidR="004E2DED" w:rsidRPr="00D153C3" w:rsidRDefault="004E2DED" w:rsidP="002E7C62">
            <w:pPr>
              <w:jc w:val="center"/>
              <w:rPr>
                <w:b/>
              </w:rPr>
            </w:pPr>
            <w:r w:rsidRPr="00D153C3">
              <w:rPr>
                <w:b/>
              </w:rPr>
              <w:t>Куда представляется</w:t>
            </w:r>
          </w:p>
        </w:tc>
        <w:tc>
          <w:tcPr>
            <w:tcW w:w="2410" w:type="dxa"/>
            <w:shd w:val="clear" w:color="auto" w:fill="auto"/>
            <w:vAlign w:val="center"/>
          </w:tcPr>
          <w:p w:rsidR="004E2DED" w:rsidRPr="00D153C3" w:rsidRDefault="004E2DED" w:rsidP="002E7C62">
            <w:pPr>
              <w:jc w:val="center"/>
              <w:rPr>
                <w:b/>
              </w:rPr>
            </w:pPr>
            <w:r w:rsidRPr="00D153C3">
              <w:rPr>
                <w:b/>
              </w:rPr>
              <w:t>Срок рассмотрения, утверждения, одобрения</w:t>
            </w:r>
          </w:p>
          <w:p w:rsidR="004E2DED" w:rsidRPr="00D153C3" w:rsidRDefault="004E2DED" w:rsidP="002E7C62">
            <w:pPr>
              <w:jc w:val="center"/>
              <w:rPr>
                <w:b/>
              </w:rPr>
            </w:pPr>
            <w:r w:rsidRPr="00D153C3">
              <w:rPr>
                <w:b/>
              </w:rPr>
              <w:t>(не позднее)</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Формирование планового реестра расходных обязательств бюджета Чамзинского муниципального района Республики Мордовия на 2026 год и на плановый период 2027 и 2028 годов  (на бумажном носителе и в программном продукте)</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15 апреля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Министерство финансов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1 июля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Информация по фонду оплаты труда муниципальных казенных учреждений и органов местного самоуправления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Главные распорядители, получатели средств бюджета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6 июля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3.</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Формирование информации по фонду оплаты труда муниципальных казенных учреждений и органов местного самоуправления Чамзинского муниципального района Республики Мордовия на 2026 год и на плановый период 2027 и 2028 годов в соответствии с формами, утвержденными министерством финансов Республики Мордовия</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6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Министерство финансов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4.</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Основные показатели прогноза социально-экономического развития Чамзинского муниципального района Республики Мордовия на 2026 год и на плановый период 2027 и 2028 годов</w:t>
            </w:r>
          </w:p>
          <w:p w:rsidR="004E2DED" w:rsidRPr="00D153C3" w:rsidRDefault="004E2DED" w:rsidP="002E7C62">
            <w:pPr>
              <w:pStyle w:val="ConsPlusNormal"/>
              <w:jc w:val="both"/>
              <w:rPr>
                <w:color w:val="000000" w:themeColor="text1"/>
                <w:szCs w:val="24"/>
              </w:rPr>
            </w:pPr>
            <w:r w:rsidRPr="00D153C3">
              <w:rPr>
                <w:color w:val="000000" w:themeColor="text1"/>
                <w:szCs w:val="24"/>
              </w:rPr>
              <w:t>Методики (1 этап)</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Минэкономики Республики Мордовия</w:t>
            </w:r>
          </w:p>
        </w:tc>
        <w:tc>
          <w:tcPr>
            <w:tcW w:w="2410" w:type="dxa"/>
            <w:shd w:val="clear" w:color="auto" w:fill="auto"/>
          </w:tcPr>
          <w:p w:rsidR="004E2DED" w:rsidRPr="00D153C3" w:rsidRDefault="004E2DED" w:rsidP="002E7C62">
            <w:pPr>
              <w:jc w:val="center"/>
              <w:rPr>
                <w:color w:val="000000" w:themeColor="text1"/>
              </w:rPr>
            </w:pP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5.</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Проект прогнозного плана (программы) приватизации муниципального имущества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Госкомимущество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6.</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Прогноз средней заработной платы в экономике района:</w:t>
            </w:r>
          </w:p>
          <w:p w:rsidR="004E2DED" w:rsidRPr="00D153C3" w:rsidRDefault="004E2DED" w:rsidP="002E7C62">
            <w:pPr>
              <w:rPr>
                <w:color w:val="000000" w:themeColor="text1"/>
              </w:rPr>
            </w:pPr>
            <w:r w:rsidRPr="00D153C3">
              <w:rPr>
                <w:color w:val="000000" w:themeColor="text1"/>
              </w:rPr>
              <w:t>-планируемая средняя заработная плата на 2026 год, на 2027 год, на 2028 год</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w:t>
            </w:r>
          </w:p>
          <w:p w:rsidR="004E2DED" w:rsidRPr="00D153C3" w:rsidRDefault="004E2DED" w:rsidP="002E7C62">
            <w:pPr>
              <w:rPr>
                <w:color w:val="000000" w:themeColor="text1"/>
              </w:rPr>
            </w:pPr>
            <w:r w:rsidRPr="00D153C3">
              <w:rPr>
                <w:color w:val="000000" w:themeColor="text1"/>
              </w:rPr>
              <w:t>Республики Мордовия</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7.</w:t>
            </w:r>
          </w:p>
        </w:tc>
        <w:tc>
          <w:tcPr>
            <w:tcW w:w="5103" w:type="dxa"/>
            <w:shd w:val="clear" w:color="auto" w:fill="auto"/>
          </w:tcPr>
          <w:p w:rsidR="004E2DED" w:rsidRPr="00D153C3" w:rsidRDefault="004E2DED" w:rsidP="002E7C62">
            <w:pPr>
              <w:autoSpaceDE w:val="0"/>
              <w:autoSpaceDN w:val="0"/>
              <w:adjustRightInd w:val="0"/>
              <w:rPr>
                <w:color w:val="000000" w:themeColor="text1"/>
              </w:rPr>
            </w:pPr>
            <w:r w:rsidRPr="00D153C3">
              <w:rPr>
                <w:color w:val="000000" w:themeColor="text1"/>
                <w:lang w:eastAsia="en-US"/>
              </w:rPr>
              <w:t>Предложения по отмене, принятию нормативных правовых актов, исключающих в 2026 году и в плановом периоде 2027 и 2028 годов расходование средств районного бюджета на мероприятия, не обеспеченные реальными источниками финансирования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w:t>
            </w:r>
          </w:p>
          <w:p w:rsidR="004E2DED" w:rsidRPr="00D153C3" w:rsidRDefault="004E2DED" w:rsidP="002E7C62">
            <w:pPr>
              <w:rPr>
                <w:color w:val="000000" w:themeColor="text1"/>
              </w:rPr>
            </w:pPr>
            <w:r w:rsidRPr="00D153C3">
              <w:rPr>
                <w:color w:val="000000" w:themeColor="text1"/>
              </w:rPr>
              <w:t>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8.</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 расходов на 2026 год и на плановый период 2027 и 2028 годов по ведомственной принадлежности в разрезе бюджетов: муниципальный район, городские и сельские поселения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20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w:t>
            </w:r>
          </w:p>
          <w:p w:rsidR="004E2DED" w:rsidRPr="00D153C3" w:rsidRDefault="004E2DED" w:rsidP="002E7C62">
            <w:pPr>
              <w:rPr>
                <w:color w:val="000000" w:themeColor="text1"/>
              </w:rPr>
            </w:pPr>
            <w:r w:rsidRPr="00D153C3">
              <w:rPr>
                <w:color w:val="000000" w:themeColor="text1"/>
              </w:rPr>
              <w:t>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9.</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Прогноз обязательных платежей в консолидированный бюджет Чамзинского муниципального района на 2026 год и на плановый период 2027 и 2028 годов в разрезе хозяйствующих субъектов по ведомственной принадлежности</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Субъекты </w:t>
            </w:r>
          </w:p>
          <w:p w:rsidR="004E2DED" w:rsidRPr="00D153C3" w:rsidRDefault="004E2DED" w:rsidP="002E7C62">
            <w:pPr>
              <w:rPr>
                <w:color w:val="000000" w:themeColor="text1"/>
              </w:rPr>
            </w:pPr>
            <w:r w:rsidRPr="00D153C3">
              <w:rPr>
                <w:color w:val="000000" w:themeColor="text1"/>
              </w:rPr>
              <w:t>бюджетного планирования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10.</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Прогноз поступления доходов от оказания платных услуг бюджетными учреждениями, находящимися в ведении субъектов бюджетного планирования,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Субъекты </w:t>
            </w:r>
          </w:p>
          <w:p w:rsidR="004E2DED" w:rsidRPr="00D153C3" w:rsidRDefault="004E2DED" w:rsidP="002E7C62">
            <w:pPr>
              <w:rPr>
                <w:color w:val="000000" w:themeColor="text1"/>
              </w:rPr>
            </w:pPr>
            <w:r w:rsidRPr="00D153C3">
              <w:rPr>
                <w:color w:val="000000" w:themeColor="text1"/>
              </w:rPr>
              <w:t>бюджетного планирования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11.</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Статистические и исходные данные, необходимые для расчетов межбюджетных трансфертов, предоставляемых из бюджета муниципального района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Субъекты </w:t>
            </w:r>
          </w:p>
          <w:p w:rsidR="004E2DED" w:rsidRPr="00D153C3" w:rsidRDefault="004E2DED" w:rsidP="002E7C62">
            <w:pPr>
              <w:rPr>
                <w:color w:val="000000" w:themeColor="text1"/>
              </w:rPr>
            </w:pPr>
            <w:r w:rsidRPr="00D153C3">
              <w:rPr>
                <w:color w:val="000000" w:themeColor="text1"/>
              </w:rPr>
              <w:t>бюджетного планирования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03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12.</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 ведомственной структуры расходов на 2026 год и на плановый период 2027 и 2028 годов в соответствии с классификацией расходов бюджетов Российской Федерации с приложением материалов с расчетами и обоснованиями, динамикой производственных и сетевых показателей, а также пояснительной запиской</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20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Минфин </w:t>
            </w:r>
          </w:p>
          <w:p w:rsidR="004E2DED" w:rsidRPr="00D153C3" w:rsidRDefault="004E2DED" w:rsidP="002E7C62">
            <w:pPr>
              <w:rPr>
                <w:color w:val="000000" w:themeColor="text1"/>
              </w:rPr>
            </w:pPr>
            <w:r w:rsidRPr="00D153C3">
              <w:rPr>
                <w:color w:val="000000" w:themeColor="text1"/>
              </w:rPr>
              <w:t>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27 сентября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13.</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Прогноз поступления доходов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8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Минфин </w:t>
            </w:r>
          </w:p>
          <w:p w:rsidR="004E2DED" w:rsidRPr="00D153C3" w:rsidRDefault="004E2DED" w:rsidP="002E7C62">
            <w:pPr>
              <w:rPr>
                <w:color w:val="000000" w:themeColor="text1"/>
              </w:rPr>
            </w:pPr>
            <w:r w:rsidRPr="00D153C3">
              <w:rPr>
                <w:color w:val="000000" w:themeColor="text1"/>
              </w:rPr>
              <w:t>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21 сентября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14.</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Проекты муниципальных программ Чамзинского муниципального района Республики Мордовия, предполагаемых для реализации начиная с 2026 года, а также проекты изменений, вносимых в утвержденные муниципальные программы Чамзинского муниципального района Республики Мордовия (в части продления срока действия и/или дополнения/исключения расходных обязательств Чамзинского муниципального района Республики Мордовия, структурных элементов программы)</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 являющиеся ответственными исполнителями муниципальных программ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30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15.</w:t>
            </w:r>
          </w:p>
        </w:tc>
        <w:tc>
          <w:tcPr>
            <w:tcW w:w="5103" w:type="dxa"/>
            <w:shd w:val="clear" w:color="auto" w:fill="auto"/>
          </w:tcPr>
          <w:p w:rsidR="004E2DED" w:rsidRPr="00D153C3" w:rsidRDefault="004E2DED" w:rsidP="002E7C62">
            <w:pPr>
              <w:autoSpaceDE w:val="0"/>
              <w:autoSpaceDN w:val="0"/>
              <w:adjustRightInd w:val="0"/>
              <w:rPr>
                <w:color w:val="000000" w:themeColor="text1"/>
              </w:rPr>
            </w:pPr>
            <w:r w:rsidRPr="00D153C3">
              <w:rPr>
                <w:color w:val="000000" w:themeColor="text1"/>
                <w:lang w:eastAsia="en-US"/>
              </w:rPr>
              <w:t>Проекты решений о подготовке и реализации бюджетных инвестиций из бюджета Чамзинского муниципального района Республики Мордовия, предполагаемых для реализации начиная с 2026 года, а также проекты изменений, вносимых в утвержденные решения о реализации бюджетных инвестиций из бюджета Чамзинского муниципального района Республики Мордовия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Главные распорядители средств бюджета Чамзинского муниципального района Республики Мордовия.</w:t>
            </w:r>
          </w:p>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30 июля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16.</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Обоснованные бюджетные заявки для финансирования муниципальных программ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 являющиеся ответственными исполнителями муниципальных программ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 августа</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lang w:val="en-US"/>
              </w:rPr>
              <w:t>1</w:t>
            </w:r>
            <w:r w:rsidRPr="00D153C3">
              <w:rPr>
                <w:color w:val="000000" w:themeColor="text1"/>
              </w:rPr>
              <w:t>7.</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Проекты нормативных правовых актов, утверждающих порядки (правила) предоставления из бюджета Чамзинского муниципального района Республики Мордовия мер социальной поддержки населению, субсидий юридическим лицам и социально – ориентированным некоммерческим организациям, и (или) о внесении изменений в них</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Главные распорядители средств бюджета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15 августа</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18.</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Проекты нормативных правовых актов, утверждающих методики распределения иных межбюджетных трансфертов, порядки (правила) предоставления субсидий и иных межбюджетных трансфертов бюджетам сельских поселений и (или) о внесении изменений в них</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15 августа</w:t>
            </w:r>
          </w:p>
        </w:tc>
        <w:tc>
          <w:tcPr>
            <w:tcW w:w="2551" w:type="dxa"/>
            <w:shd w:val="clear" w:color="auto" w:fill="auto"/>
          </w:tcPr>
          <w:p w:rsidR="004E2DED" w:rsidRPr="00D153C3" w:rsidRDefault="004E2DED" w:rsidP="002E7C62">
            <w:pPr>
              <w:jc w:val="center"/>
            </w:pPr>
            <w:r w:rsidRPr="00D153C3">
              <w:t>-</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19.</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Сверка исходных данных для расчета иных межбюджетных трансфертов предоставляемых бюджетам сельских поселений на осуществление части полномочий Чамзинского муниципального района Республики Мордовия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30 августа</w:t>
            </w:r>
          </w:p>
        </w:tc>
        <w:tc>
          <w:tcPr>
            <w:tcW w:w="2551" w:type="dxa"/>
            <w:shd w:val="clear" w:color="auto" w:fill="auto"/>
          </w:tcPr>
          <w:p w:rsidR="004E2DED" w:rsidRPr="00D153C3" w:rsidRDefault="004E2DED" w:rsidP="002E7C62">
            <w:pPr>
              <w:pStyle w:val="ConsPlusNormal"/>
              <w:rPr>
                <w:color w:val="000000" w:themeColor="text1"/>
                <w:szCs w:val="24"/>
              </w:rPr>
            </w:pP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5 сентября</w:t>
            </w:r>
          </w:p>
        </w:tc>
      </w:tr>
      <w:tr w:rsidR="004E2DED" w:rsidRPr="00D153C3" w:rsidTr="002E7C62">
        <w:tc>
          <w:tcPr>
            <w:tcW w:w="534" w:type="dxa"/>
            <w:shd w:val="clear" w:color="auto" w:fill="auto"/>
            <w:vAlign w:val="center"/>
          </w:tcPr>
          <w:p w:rsidR="004E2DED" w:rsidRPr="00D153C3" w:rsidRDefault="004E2DED" w:rsidP="002E7C62">
            <w:pPr>
              <w:jc w:val="center"/>
            </w:pPr>
            <w:r w:rsidRPr="00D153C3">
              <w:t>20.</w:t>
            </w:r>
          </w:p>
        </w:tc>
        <w:tc>
          <w:tcPr>
            <w:tcW w:w="5103" w:type="dxa"/>
            <w:shd w:val="clear" w:color="auto" w:fill="auto"/>
          </w:tcPr>
          <w:p w:rsidR="004E2DED" w:rsidRPr="00D153C3" w:rsidRDefault="004E2DED" w:rsidP="002E7C62">
            <w:pPr>
              <w:pStyle w:val="ConsPlusNormal"/>
              <w:jc w:val="both"/>
              <w:rPr>
                <w:szCs w:val="24"/>
              </w:rPr>
            </w:pPr>
            <w:r w:rsidRPr="00D153C3">
              <w:rPr>
                <w:szCs w:val="24"/>
              </w:rPr>
              <w:t>Прогноз социально-экономического развития на 2026 год и на плановый период 2027 и 2028 годов по видам экономической деятельности в разрезе организаций для разработки прогноза социально-экономического развития Чамзинского муниципального района Республики Мордовия на 2026 год и на плановый период 2027 и 2028 годов (2 этап)</w:t>
            </w:r>
          </w:p>
        </w:tc>
        <w:tc>
          <w:tcPr>
            <w:tcW w:w="2551" w:type="dxa"/>
            <w:shd w:val="clear" w:color="auto" w:fill="auto"/>
          </w:tcPr>
          <w:p w:rsidR="004E2DED" w:rsidRPr="00D153C3" w:rsidRDefault="004E2DED" w:rsidP="002E7C62">
            <w:r w:rsidRPr="00D153C3">
              <w:t xml:space="preserve">Экономическое управление администрации Чамзинского муниципального района Республики Мордовия </w:t>
            </w:r>
          </w:p>
        </w:tc>
        <w:tc>
          <w:tcPr>
            <w:tcW w:w="1985" w:type="dxa"/>
            <w:shd w:val="clear" w:color="auto" w:fill="auto"/>
          </w:tcPr>
          <w:p w:rsidR="004E2DED" w:rsidRPr="00D153C3" w:rsidRDefault="004E2DED" w:rsidP="002E7C62">
            <w:pPr>
              <w:jc w:val="center"/>
            </w:pPr>
            <w:r w:rsidRPr="00D153C3">
              <w:t>30 августа</w:t>
            </w:r>
          </w:p>
        </w:tc>
        <w:tc>
          <w:tcPr>
            <w:tcW w:w="2551" w:type="dxa"/>
            <w:shd w:val="clear" w:color="auto" w:fill="auto"/>
          </w:tcPr>
          <w:p w:rsidR="004E2DED" w:rsidRPr="00D153C3" w:rsidRDefault="004E2DED" w:rsidP="002E7C62">
            <w:r w:rsidRPr="00D153C3">
              <w:t>Минэкономики Республики Мордовия</w:t>
            </w:r>
          </w:p>
          <w:p w:rsidR="004E2DED" w:rsidRPr="00D153C3" w:rsidRDefault="004E2DED" w:rsidP="002E7C62">
            <w:r w:rsidRPr="00D153C3">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21.</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Проекты муниципальных программ Чамзинского муниципального района Республики Мордовия, предполагаемых для реализации начиная с 2026 года, а также проекты изменений, вносимых в утвержденные муниципальные программы Чамзинского муниципального района Республики Мордовия (в части продления срока действия и/или дополнения/исключения расходных обязательств Чамзинского муниципального района Республики Мордовия, структурных элементов программы)</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 являющиеся ответственными исполнителями муниципальных программ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 сентября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10 сентября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22.</w:t>
            </w:r>
          </w:p>
        </w:tc>
        <w:tc>
          <w:tcPr>
            <w:tcW w:w="5103" w:type="dxa"/>
            <w:shd w:val="clear" w:color="auto" w:fill="auto"/>
          </w:tcPr>
          <w:p w:rsidR="004E2DED" w:rsidRPr="00D153C3" w:rsidRDefault="004E2DED" w:rsidP="002E7C62">
            <w:pPr>
              <w:autoSpaceDE w:val="0"/>
              <w:autoSpaceDN w:val="0"/>
              <w:adjustRightInd w:val="0"/>
              <w:rPr>
                <w:color w:val="000000" w:themeColor="text1"/>
              </w:rPr>
            </w:pPr>
            <w:r w:rsidRPr="00D153C3">
              <w:rPr>
                <w:color w:val="000000" w:themeColor="text1"/>
                <w:lang w:eastAsia="en-US"/>
              </w:rPr>
              <w:t>Проекты решений о подготовке и реализации бюджетных инвестиций из бюджета Чамзинского муниципального района Республики Мордовия, предполагаемых для реализации начиная с 2026 года, а также проекты изменений, вносимых в утвержденные решения о реализации бюджетных инвестиций из бюджета Чамзинского муниципального района Республики Мордовия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Главные распорядители средств бюджета Чамзинского муниципального района Республики Мордовия</w:t>
            </w:r>
          </w:p>
          <w:p w:rsidR="004E2DED" w:rsidRPr="00D153C3" w:rsidRDefault="004E2DED" w:rsidP="002E7C62">
            <w:pPr>
              <w:rPr>
                <w:color w:val="000000" w:themeColor="text1"/>
              </w:rPr>
            </w:pPr>
            <w:r w:rsidRPr="00D153C3">
              <w:rPr>
                <w:color w:val="000000" w:themeColor="text1"/>
              </w:rPr>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15 сентября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autoSpaceDE w:val="0"/>
              <w:autoSpaceDN w:val="0"/>
              <w:adjustRightInd w:val="0"/>
              <w:jc w:val="center"/>
              <w:rPr>
                <w:color w:val="000000" w:themeColor="text1"/>
              </w:rPr>
            </w:pPr>
            <w:r w:rsidRPr="00D153C3">
              <w:rPr>
                <w:color w:val="000000" w:themeColor="text1"/>
              </w:rPr>
              <w:t>20 сентября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23.</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Сверка исходных данных для определения и распределения межбюджетных трансфертов в 2026 году и на плановый период 2027 и 2028 годов для Чамзинского муниципального района. Распределение субвенций и межбюджетных трансфертов между муниципальными образованиями Республики Мордовия, порядки (правила) предоставления субсидий и иных межбюджетных трансфертов бюджетам муниципальных образований Республики Мордовия, и (или) о внесении изменений в них</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 xml:space="preserve">Минфин </w:t>
            </w:r>
          </w:p>
          <w:p w:rsidR="004E2DED" w:rsidRPr="00D153C3" w:rsidRDefault="004E2DED" w:rsidP="002E7C62">
            <w:pPr>
              <w:rPr>
                <w:color w:val="000000" w:themeColor="text1"/>
              </w:rPr>
            </w:pPr>
            <w:r w:rsidRPr="00D153C3">
              <w:rPr>
                <w:color w:val="000000" w:themeColor="text1"/>
              </w:rPr>
              <w:t>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29 сентября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24.</w:t>
            </w:r>
          </w:p>
        </w:tc>
        <w:tc>
          <w:tcPr>
            <w:tcW w:w="5103" w:type="dxa"/>
            <w:shd w:val="clear" w:color="auto" w:fill="auto"/>
          </w:tcPr>
          <w:p w:rsidR="004E2DED" w:rsidRPr="00D153C3" w:rsidRDefault="004E2DED" w:rsidP="002E7C62">
            <w:pPr>
              <w:pStyle w:val="ConsPlusNormal"/>
              <w:jc w:val="both"/>
              <w:rPr>
                <w:color w:val="000000" w:themeColor="text1"/>
                <w:szCs w:val="24"/>
              </w:rPr>
            </w:pPr>
            <w:r w:rsidRPr="00D153C3">
              <w:rPr>
                <w:color w:val="000000" w:themeColor="text1"/>
                <w:szCs w:val="24"/>
              </w:rPr>
              <w:t>Сверка исходных данных получателей субсидий из бюджета Чамзинского муниципального района Республики Мордовия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29 сентября</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Субъекты бюджетного планирования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w:t>
            </w:r>
          </w:p>
        </w:tc>
      </w:tr>
      <w:tr w:rsidR="004E2DED" w:rsidRPr="00D153C3" w:rsidTr="002E7C62">
        <w:tc>
          <w:tcPr>
            <w:tcW w:w="534" w:type="dxa"/>
            <w:shd w:val="clear" w:color="auto" w:fill="auto"/>
            <w:vAlign w:val="center"/>
          </w:tcPr>
          <w:p w:rsidR="004E2DED" w:rsidRPr="00D153C3" w:rsidRDefault="004E2DED" w:rsidP="002E7C62">
            <w:pPr>
              <w:jc w:val="center"/>
            </w:pPr>
            <w:r w:rsidRPr="00D153C3">
              <w:t>25.</w:t>
            </w:r>
          </w:p>
        </w:tc>
        <w:tc>
          <w:tcPr>
            <w:tcW w:w="5103" w:type="dxa"/>
            <w:shd w:val="clear" w:color="auto" w:fill="auto"/>
          </w:tcPr>
          <w:p w:rsidR="004E2DED" w:rsidRPr="00D153C3" w:rsidRDefault="004E2DED" w:rsidP="002E7C62">
            <w:r w:rsidRPr="00D153C3">
              <w:t>Проект прогноза социально-экономического развития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r w:rsidRPr="00D153C3">
              <w:t>Минэкономики Республики Мордовия</w:t>
            </w:r>
          </w:p>
        </w:tc>
        <w:tc>
          <w:tcPr>
            <w:tcW w:w="1985" w:type="dxa"/>
            <w:shd w:val="clear" w:color="auto" w:fill="auto"/>
          </w:tcPr>
          <w:p w:rsidR="004E2DED" w:rsidRPr="00D153C3" w:rsidRDefault="004E2DED" w:rsidP="002E7C62">
            <w:pPr>
              <w:jc w:val="center"/>
            </w:pPr>
            <w:r w:rsidRPr="00D153C3">
              <w:t>29 сентября</w:t>
            </w:r>
          </w:p>
        </w:tc>
        <w:tc>
          <w:tcPr>
            <w:tcW w:w="2551" w:type="dxa"/>
            <w:shd w:val="clear" w:color="auto" w:fill="auto"/>
          </w:tcPr>
          <w:p w:rsidR="004E2DED" w:rsidRPr="00D153C3" w:rsidRDefault="004E2DED" w:rsidP="002E7C62">
            <w:pPr>
              <w:pStyle w:val="ConsPlusNormal"/>
              <w:rPr>
                <w:szCs w:val="24"/>
              </w:rPr>
            </w:pPr>
            <w:r w:rsidRPr="00D153C3">
              <w:rPr>
                <w:szCs w:val="24"/>
              </w:rPr>
              <w:t>Администрация Чамзинского муниципального района Республики Мордовия</w:t>
            </w:r>
          </w:p>
          <w:p w:rsidR="004E2DED" w:rsidRPr="00D153C3" w:rsidRDefault="004E2DED" w:rsidP="002E7C62">
            <w:pPr>
              <w:pStyle w:val="ConsPlusNormal"/>
              <w:rPr>
                <w:szCs w:val="24"/>
              </w:rPr>
            </w:pPr>
            <w:r w:rsidRPr="00D153C3">
              <w:rPr>
                <w:szCs w:val="24"/>
              </w:rPr>
              <w:t>Экономическое управление администрации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FF0000"/>
              </w:rPr>
            </w:pPr>
            <w:r w:rsidRPr="00D153C3">
              <w:rPr>
                <w:color w:val="FF0000"/>
              </w:rPr>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26.</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Проект основных направлений бюджетной и налоговой политики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29 сентября</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Администрация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02 октября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27.</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Проект основных направлений долговой политики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29 сентября</w:t>
            </w:r>
          </w:p>
        </w:tc>
        <w:tc>
          <w:tcPr>
            <w:tcW w:w="2551" w:type="dxa"/>
            <w:shd w:val="clear" w:color="auto" w:fill="auto"/>
          </w:tcPr>
          <w:p w:rsidR="004E2DED" w:rsidRPr="00D153C3" w:rsidRDefault="004E2DED" w:rsidP="002E7C62">
            <w:pPr>
              <w:pStyle w:val="ConsPlusNormal"/>
              <w:rPr>
                <w:color w:val="000000" w:themeColor="text1"/>
                <w:szCs w:val="24"/>
              </w:rPr>
            </w:pPr>
            <w:r w:rsidRPr="00D153C3">
              <w:rPr>
                <w:color w:val="000000" w:themeColor="text1"/>
                <w:szCs w:val="24"/>
              </w:rPr>
              <w:t>Администрация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rPr>
                <w:color w:val="000000" w:themeColor="text1"/>
              </w:rPr>
            </w:pPr>
            <w:r w:rsidRPr="00D153C3">
              <w:rPr>
                <w:color w:val="000000" w:themeColor="text1"/>
              </w:rPr>
              <w:t>02 октября</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28.</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Формирование доходов бюджета Чамзинского муниципального района Республики Мордовия на 2026 год и на плановый период 2027 и 2028 годов, с учетом прогнозируемого объема доходов и безвозмездных поступлений</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19 октября</w:t>
            </w:r>
          </w:p>
        </w:tc>
        <w:tc>
          <w:tcPr>
            <w:tcW w:w="2551" w:type="dxa"/>
            <w:shd w:val="clear" w:color="auto" w:fill="auto"/>
          </w:tcPr>
          <w:p w:rsidR="004E2DED" w:rsidRPr="00D153C3" w:rsidRDefault="004E2DED" w:rsidP="002E7C62">
            <w:pPr>
              <w:jc w:val="center"/>
            </w:pPr>
            <w:r w:rsidRPr="00D153C3">
              <w:t>-</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rPr>
                <w:color w:val="000000" w:themeColor="text1"/>
              </w:rPr>
            </w:pPr>
            <w:r w:rsidRPr="00D153C3">
              <w:rPr>
                <w:color w:val="000000" w:themeColor="text1"/>
              </w:rPr>
              <w:t>29.</w:t>
            </w:r>
          </w:p>
        </w:tc>
        <w:tc>
          <w:tcPr>
            <w:tcW w:w="5103" w:type="dxa"/>
            <w:shd w:val="clear" w:color="auto" w:fill="auto"/>
          </w:tcPr>
          <w:p w:rsidR="004E2DED" w:rsidRPr="00D153C3" w:rsidRDefault="004E2DED" w:rsidP="002E7C62">
            <w:pPr>
              <w:rPr>
                <w:color w:val="000000" w:themeColor="text1"/>
              </w:rPr>
            </w:pPr>
            <w:r w:rsidRPr="00D153C3">
              <w:rPr>
                <w:color w:val="000000" w:themeColor="text1"/>
              </w:rPr>
              <w:t>Корректировка проекта ведомственной структуры расходов на 2026 год и на плановый период 2027 и 2028 годов, с учетом прогнозируемого объема доходов и безвозмездных поступлений</w:t>
            </w:r>
          </w:p>
        </w:tc>
        <w:tc>
          <w:tcPr>
            <w:tcW w:w="2551" w:type="dxa"/>
            <w:shd w:val="clear" w:color="auto" w:fill="auto"/>
          </w:tcPr>
          <w:p w:rsidR="004E2DED" w:rsidRPr="00D153C3" w:rsidRDefault="004E2DED" w:rsidP="002E7C62">
            <w:pPr>
              <w:rPr>
                <w:color w:val="000000" w:themeColor="text1"/>
              </w:rPr>
            </w:pPr>
            <w:r w:rsidRPr="00D153C3">
              <w:rPr>
                <w:color w:val="000000" w:themeColor="text1"/>
              </w:rPr>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rPr>
                <w:color w:val="000000" w:themeColor="text1"/>
              </w:rPr>
            </w:pPr>
            <w:r w:rsidRPr="00D153C3">
              <w:rPr>
                <w:color w:val="000000" w:themeColor="text1"/>
              </w:rPr>
              <w:t>20 октября</w:t>
            </w:r>
          </w:p>
        </w:tc>
        <w:tc>
          <w:tcPr>
            <w:tcW w:w="2551" w:type="dxa"/>
            <w:shd w:val="clear" w:color="auto" w:fill="auto"/>
          </w:tcPr>
          <w:p w:rsidR="004E2DED" w:rsidRPr="00D153C3" w:rsidRDefault="004E2DED" w:rsidP="002E7C62">
            <w:pPr>
              <w:jc w:val="center"/>
            </w:pPr>
            <w:r w:rsidRPr="00D153C3">
              <w:t>-</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pPr>
            <w:r w:rsidRPr="00D153C3">
              <w:t>30.</w:t>
            </w:r>
          </w:p>
        </w:tc>
        <w:tc>
          <w:tcPr>
            <w:tcW w:w="5103" w:type="dxa"/>
            <w:shd w:val="clear" w:color="auto" w:fill="auto"/>
          </w:tcPr>
          <w:p w:rsidR="004E2DED" w:rsidRPr="00D153C3" w:rsidRDefault="004E2DED" w:rsidP="002E7C62">
            <w:r w:rsidRPr="00D153C3">
              <w:t>Формирование расходов бюджета Чамзинского муниципального района Республики Мордовия на 2026 год и на плановый период 2027 и 2028 годов, с учетом прогнозируемого объема доходов и безвозмездных поступлений</w:t>
            </w:r>
          </w:p>
        </w:tc>
        <w:tc>
          <w:tcPr>
            <w:tcW w:w="2551" w:type="dxa"/>
            <w:shd w:val="clear" w:color="auto" w:fill="auto"/>
          </w:tcPr>
          <w:p w:rsidR="004E2DED" w:rsidRPr="00D153C3" w:rsidRDefault="004E2DED" w:rsidP="002E7C62">
            <w:r w:rsidRPr="00D153C3">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pPr>
            <w:r w:rsidRPr="00D153C3">
              <w:t>25 октября</w:t>
            </w:r>
          </w:p>
        </w:tc>
        <w:tc>
          <w:tcPr>
            <w:tcW w:w="2551" w:type="dxa"/>
            <w:shd w:val="clear" w:color="auto" w:fill="auto"/>
          </w:tcPr>
          <w:p w:rsidR="004E2DED" w:rsidRPr="00D153C3" w:rsidRDefault="004E2DED" w:rsidP="002E7C62">
            <w:pPr>
              <w:jc w:val="center"/>
            </w:pPr>
            <w:r w:rsidRPr="00D153C3">
              <w:t>-</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pPr>
            <w:r w:rsidRPr="00D153C3">
              <w:t>31.</w:t>
            </w:r>
          </w:p>
        </w:tc>
        <w:tc>
          <w:tcPr>
            <w:tcW w:w="5103" w:type="dxa"/>
            <w:shd w:val="clear" w:color="auto" w:fill="auto"/>
          </w:tcPr>
          <w:p w:rsidR="004E2DED" w:rsidRPr="00D153C3" w:rsidRDefault="004E2DED" w:rsidP="002E7C62">
            <w:pPr>
              <w:pStyle w:val="ConsPlusNormal"/>
              <w:jc w:val="both"/>
              <w:rPr>
                <w:szCs w:val="24"/>
              </w:rPr>
            </w:pPr>
            <w:r w:rsidRPr="00D153C3">
              <w:rPr>
                <w:szCs w:val="24"/>
              </w:rPr>
              <w:t>Предварительные итоги и прогноз социально-экономического развития Чамзинского муниципального района Республики Мордовия на 2026 год и на плановый период 2027 и 2028 годов</w:t>
            </w:r>
          </w:p>
        </w:tc>
        <w:tc>
          <w:tcPr>
            <w:tcW w:w="2551" w:type="dxa"/>
            <w:shd w:val="clear" w:color="auto" w:fill="auto"/>
          </w:tcPr>
          <w:p w:rsidR="004E2DED" w:rsidRPr="00D153C3" w:rsidRDefault="004E2DED" w:rsidP="002E7C62">
            <w:r w:rsidRPr="00D153C3">
              <w:t>Экономическое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pPr>
            <w:r w:rsidRPr="00D153C3">
              <w:t>1 ноября</w:t>
            </w:r>
          </w:p>
        </w:tc>
        <w:tc>
          <w:tcPr>
            <w:tcW w:w="2551" w:type="dxa"/>
            <w:shd w:val="clear" w:color="auto" w:fill="auto"/>
          </w:tcPr>
          <w:p w:rsidR="004E2DED" w:rsidRPr="00D153C3" w:rsidRDefault="004E2DED" w:rsidP="002E7C62">
            <w:r w:rsidRPr="00D153C3">
              <w:t>Администрация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pPr>
            <w:r w:rsidRPr="00D153C3">
              <w:t>32.</w:t>
            </w:r>
          </w:p>
        </w:tc>
        <w:tc>
          <w:tcPr>
            <w:tcW w:w="5103" w:type="dxa"/>
            <w:shd w:val="clear" w:color="auto" w:fill="auto"/>
          </w:tcPr>
          <w:p w:rsidR="004E2DED" w:rsidRPr="00D153C3" w:rsidRDefault="004E2DED" w:rsidP="002E7C62">
            <w:pPr>
              <w:pStyle w:val="ConsPlusNormal"/>
              <w:jc w:val="both"/>
              <w:rPr>
                <w:szCs w:val="24"/>
              </w:rPr>
            </w:pPr>
            <w:r w:rsidRPr="00D153C3">
              <w:rPr>
                <w:szCs w:val="24"/>
              </w:rPr>
              <w:t>Определение перечня и кодов целевых статей расходов районного бюджета Чамзинского муниципального района Республики Мордовия</w:t>
            </w:r>
          </w:p>
        </w:tc>
        <w:tc>
          <w:tcPr>
            <w:tcW w:w="2551" w:type="dxa"/>
            <w:shd w:val="clear" w:color="auto" w:fill="auto"/>
          </w:tcPr>
          <w:p w:rsidR="004E2DED" w:rsidRPr="00D153C3" w:rsidRDefault="004E2DED" w:rsidP="002E7C62">
            <w:r w:rsidRPr="00D153C3">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pPr>
            <w:r w:rsidRPr="00D153C3">
              <w:t>10 ноября</w:t>
            </w:r>
          </w:p>
        </w:tc>
        <w:tc>
          <w:tcPr>
            <w:tcW w:w="2551" w:type="dxa"/>
            <w:shd w:val="clear" w:color="auto" w:fill="auto"/>
          </w:tcPr>
          <w:p w:rsidR="004E2DED" w:rsidRPr="00D153C3" w:rsidRDefault="004E2DED" w:rsidP="002E7C62">
            <w:pPr>
              <w:jc w:val="center"/>
            </w:pPr>
            <w:r w:rsidRPr="00D153C3">
              <w:t>-</w:t>
            </w:r>
          </w:p>
        </w:tc>
        <w:tc>
          <w:tcPr>
            <w:tcW w:w="2410" w:type="dxa"/>
            <w:shd w:val="clear" w:color="auto" w:fill="auto"/>
          </w:tcPr>
          <w:p w:rsidR="004E2DED" w:rsidRPr="00D153C3" w:rsidRDefault="004E2DED" w:rsidP="002E7C62">
            <w:pPr>
              <w:jc w:val="center"/>
            </w:pPr>
            <w:r w:rsidRPr="00D153C3">
              <w:t>-</w:t>
            </w:r>
          </w:p>
        </w:tc>
      </w:tr>
      <w:tr w:rsidR="004E2DED" w:rsidRPr="00D153C3" w:rsidTr="002E7C62">
        <w:tc>
          <w:tcPr>
            <w:tcW w:w="534" w:type="dxa"/>
            <w:shd w:val="clear" w:color="auto" w:fill="auto"/>
            <w:vAlign w:val="center"/>
          </w:tcPr>
          <w:p w:rsidR="004E2DED" w:rsidRPr="00D153C3" w:rsidRDefault="004E2DED" w:rsidP="002E7C62">
            <w:pPr>
              <w:jc w:val="center"/>
            </w:pPr>
            <w:r w:rsidRPr="00D153C3">
              <w:t>33.</w:t>
            </w:r>
          </w:p>
        </w:tc>
        <w:tc>
          <w:tcPr>
            <w:tcW w:w="5103" w:type="dxa"/>
            <w:shd w:val="clear" w:color="auto" w:fill="auto"/>
          </w:tcPr>
          <w:p w:rsidR="004E2DED" w:rsidRPr="00D153C3" w:rsidRDefault="004E2DED" w:rsidP="002E7C62">
            <w:pPr>
              <w:pStyle w:val="ConsPlusNormal"/>
              <w:jc w:val="both"/>
              <w:rPr>
                <w:szCs w:val="24"/>
              </w:rPr>
            </w:pPr>
            <w:r w:rsidRPr="00D153C3">
              <w:rPr>
                <w:szCs w:val="24"/>
              </w:rPr>
              <w:t xml:space="preserve">Проект решения о бюджете Чамзинского муниципального района Республики Мордовия на 2026 год и на плановый период 2027 и 2028 годов, а также документы и материалы, предусмотренные статьей 184.2. БК РФ </w:t>
            </w:r>
          </w:p>
        </w:tc>
        <w:tc>
          <w:tcPr>
            <w:tcW w:w="2551" w:type="dxa"/>
            <w:shd w:val="clear" w:color="auto" w:fill="auto"/>
          </w:tcPr>
          <w:p w:rsidR="004E2DED" w:rsidRPr="00D153C3" w:rsidRDefault="004E2DED" w:rsidP="002E7C62">
            <w:r w:rsidRPr="00D153C3">
              <w:t>Финансовое управление администрации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pPr>
            <w:r w:rsidRPr="00D153C3">
              <w:t>10 ноября</w:t>
            </w:r>
          </w:p>
        </w:tc>
        <w:tc>
          <w:tcPr>
            <w:tcW w:w="2551" w:type="dxa"/>
            <w:shd w:val="clear" w:color="auto" w:fill="auto"/>
          </w:tcPr>
          <w:p w:rsidR="004E2DED" w:rsidRPr="00D153C3" w:rsidRDefault="004E2DED" w:rsidP="002E7C62">
            <w:r w:rsidRPr="00D153C3">
              <w:t>Глава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pPr>
            <w:r w:rsidRPr="00D153C3">
              <w:t>14 ноября</w:t>
            </w:r>
          </w:p>
        </w:tc>
      </w:tr>
      <w:tr w:rsidR="004E2DED" w:rsidRPr="00D153C3" w:rsidTr="002E7C62">
        <w:tc>
          <w:tcPr>
            <w:tcW w:w="534" w:type="dxa"/>
            <w:shd w:val="clear" w:color="auto" w:fill="auto"/>
            <w:vAlign w:val="center"/>
          </w:tcPr>
          <w:p w:rsidR="004E2DED" w:rsidRPr="00D153C3" w:rsidRDefault="004E2DED" w:rsidP="002E7C62">
            <w:pPr>
              <w:jc w:val="center"/>
            </w:pPr>
            <w:r w:rsidRPr="00D153C3">
              <w:t>34.</w:t>
            </w:r>
          </w:p>
        </w:tc>
        <w:tc>
          <w:tcPr>
            <w:tcW w:w="5103" w:type="dxa"/>
            <w:shd w:val="clear" w:color="auto" w:fill="auto"/>
          </w:tcPr>
          <w:p w:rsidR="004E2DED" w:rsidRPr="00D153C3" w:rsidRDefault="004E2DED" w:rsidP="002E7C62">
            <w:pPr>
              <w:pStyle w:val="ConsPlusNormal"/>
              <w:jc w:val="both"/>
              <w:rPr>
                <w:szCs w:val="24"/>
              </w:rPr>
            </w:pPr>
            <w:r w:rsidRPr="00D153C3">
              <w:rPr>
                <w:szCs w:val="24"/>
              </w:rPr>
              <w:t>Проект решения о бюджете Чамзинского муниципального района Республики Мордовия на 2026 год и на плановый период 2027 и 2028 годов, а также документы и материалы, предусмотренные статьей 184.2. БК РФ</w:t>
            </w:r>
          </w:p>
        </w:tc>
        <w:tc>
          <w:tcPr>
            <w:tcW w:w="2551" w:type="dxa"/>
            <w:shd w:val="clear" w:color="auto" w:fill="auto"/>
          </w:tcPr>
          <w:p w:rsidR="004E2DED" w:rsidRPr="00D153C3" w:rsidRDefault="004E2DED" w:rsidP="002E7C62">
            <w:r w:rsidRPr="00D153C3">
              <w:t>Глава Чамзинского муниципального района Республики Мордовия</w:t>
            </w:r>
          </w:p>
        </w:tc>
        <w:tc>
          <w:tcPr>
            <w:tcW w:w="1985" w:type="dxa"/>
            <w:shd w:val="clear" w:color="auto" w:fill="auto"/>
          </w:tcPr>
          <w:p w:rsidR="004E2DED" w:rsidRPr="00D153C3" w:rsidRDefault="004E2DED" w:rsidP="002E7C62">
            <w:pPr>
              <w:jc w:val="center"/>
            </w:pPr>
            <w:r w:rsidRPr="00D153C3">
              <w:t>15 ноября</w:t>
            </w:r>
          </w:p>
        </w:tc>
        <w:tc>
          <w:tcPr>
            <w:tcW w:w="2551" w:type="dxa"/>
            <w:shd w:val="clear" w:color="auto" w:fill="auto"/>
          </w:tcPr>
          <w:p w:rsidR="004E2DED" w:rsidRPr="00D153C3" w:rsidRDefault="004E2DED" w:rsidP="002E7C62">
            <w:r w:rsidRPr="00D153C3">
              <w:t>Совет депутатов Чамзинского муниципального района Республики Мордовия</w:t>
            </w:r>
          </w:p>
        </w:tc>
        <w:tc>
          <w:tcPr>
            <w:tcW w:w="2410" w:type="dxa"/>
            <w:shd w:val="clear" w:color="auto" w:fill="auto"/>
          </w:tcPr>
          <w:p w:rsidR="004E2DED" w:rsidRPr="00D153C3" w:rsidRDefault="004E2DED" w:rsidP="002E7C62">
            <w:pPr>
              <w:jc w:val="center"/>
            </w:pPr>
            <w:r w:rsidRPr="00D153C3">
              <w:t>30 декабря</w:t>
            </w:r>
          </w:p>
        </w:tc>
      </w:tr>
    </w:tbl>
    <w:p w:rsidR="004E2DED" w:rsidRPr="00D153C3" w:rsidRDefault="004E2DED" w:rsidP="004E2DED">
      <w:pPr>
        <w:jc w:val="center"/>
        <w:sectPr w:rsidR="004E2DED" w:rsidRPr="00D153C3" w:rsidSect="002E7C62">
          <w:pgSz w:w="16838" w:h="11906" w:orient="landscape" w:code="9"/>
          <w:pgMar w:top="709" w:right="1134" w:bottom="1134" w:left="1134" w:header="709" w:footer="709" w:gutter="0"/>
          <w:cols w:space="708"/>
          <w:titlePg/>
          <w:docGrid w:linePitch="360"/>
        </w:sectPr>
      </w:pPr>
    </w:p>
    <w:p w:rsidR="004E2DED" w:rsidRPr="00D153C3" w:rsidRDefault="004E2DED" w:rsidP="004E2DED">
      <w:pPr>
        <w:autoSpaceDE w:val="0"/>
        <w:autoSpaceDN w:val="0"/>
        <w:adjustRightInd w:val="0"/>
        <w:jc w:val="center"/>
      </w:pPr>
      <w:r w:rsidRPr="00D153C3">
        <w:t>Республика Мордовия</w:t>
      </w:r>
    </w:p>
    <w:p w:rsidR="004E2DED" w:rsidRPr="00D153C3" w:rsidRDefault="004E2DED" w:rsidP="004E2DED">
      <w:pPr>
        <w:autoSpaceDE w:val="0"/>
        <w:autoSpaceDN w:val="0"/>
        <w:adjustRightInd w:val="0"/>
        <w:jc w:val="center"/>
      </w:pPr>
      <w:r w:rsidRPr="00D153C3">
        <w:t>Администрация Чамзинского муниципального района</w:t>
      </w:r>
    </w:p>
    <w:p w:rsidR="004E2DED" w:rsidRPr="00D153C3" w:rsidRDefault="004E2DED" w:rsidP="004E2DED">
      <w:pPr>
        <w:autoSpaceDE w:val="0"/>
        <w:autoSpaceDN w:val="0"/>
        <w:adjustRightInd w:val="0"/>
        <w:jc w:val="center"/>
      </w:pPr>
    </w:p>
    <w:p w:rsidR="004E2DED" w:rsidRPr="00D153C3" w:rsidRDefault="004E2DED" w:rsidP="004E2DED">
      <w:pPr>
        <w:autoSpaceDE w:val="0"/>
        <w:autoSpaceDN w:val="0"/>
        <w:adjustRightInd w:val="0"/>
        <w:jc w:val="center"/>
      </w:pPr>
    </w:p>
    <w:p w:rsidR="004E2DED" w:rsidRPr="00D153C3" w:rsidRDefault="004E2DED" w:rsidP="004E2DED">
      <w:pPr>
        <w:autoSpaceDE w:val="0"/>
        <w:autoSpaceDN w:val="0"/>
        <w:adjustRightInd w:val="0"/>
        <w:jc w:val="center"/>
      </w:pPr>
      <w:r w:rsidRPr="00D153C3">
        <w:t>ПОСТАНОВЛЕНИЕ</w:t>
      </w:r>
    </w:p>
    <w:p w:rsidR="004E2DED" w:rsidRPr="00D153C3" w:rsidRDefault="004E2DED" w:rsidP="004E2DED">
      <w:pPr>
        <w:autoSpaceDE w:val="0"/>
        <w:autoSpaceDN w:val="0"/>
        <w:adjustRightInd w:val="0"/>
        <w:jc w:val="center"/>
      </w:pPr>
    </w:p>
    <w:p w:rsidR="004E2DED" w:rsidRPr="00D153C3" w:rsidRDefault="004E2DED" w:rsidP="004E2DED">
      <w:pPr>
        <w:autoSpaceDE w:val="0"/>
        <w:autoSpaceDN w:val="0"/>
        <w:adjustRightInd w:val="0"/>
        <w:jc w:val="center"/>
      </w:pPr>
      <w:r w:rsidRPr="00D153C3">
        <w:t>р.п. Чамзинка</w:t>
      </w:r>
    </w:p>
    <w:p w:rsidR="004E2DED" w:rsidRPr="00D153C3" w:rsidRDefault="004E2DED" w:rsidP="004E2DED">
      <w:pPr>
        <w:autoSpaceDE w:val="0"/>
        <w:autoSpaceDN w:val="0"/>
        <w:adjustRightInd w:val="0"/>
        <w:jc w:val="center"/>
      </w:pPr>
    </w:p>
    <w:p w:rsidR="004E2DED" w:rsidRPr="00D153C3" w:rsidRDefault="004E2DED" w:rsidP="004E2DED">
      <w:pPr>
        <w:autoSpaceDE w:val="0"/>
        <w:autoSpaceDN w:val="0"/>
        <w:adjustRightInd w:val="0"/>
        <w:jc w:val="both"/>
      </w:pPr>
      <w:r w:rsidRPr="00D153C3">
        <w:rPr>
          <w:u w:val="single"/>
        </w:rPr>
        <w:t>«28»апреля  2025 г.</w:t>
      </w:r>
      <w:r w:rsidRPr="00D153C3">
        <w:t xml:space="preserve">                                                                                        № 228</w:t>
      </w:r>
    </w:p>
    <w:p w:rsidR="004E2DED" w:rsidRPr="00D153C3" w:rsidRDefault="004E2DED" w:rsidP="004E2DED">
      <w:pPr>
        <w:autoSpaceDE w:val="0"/>
        <w:autoSpaceDN w:val="0"/>
        <w:adjustRightInd w:val="0"/>
        <w:jc w:val="both"/>
      </w:pPr>
    </w:p>
    <w:p w:rsidR="004E2DED" w:rsidRPr="00D153C3" w:rsidRDefault="004E2DED" w:rsidP="004E2DED">
      <w:pPr>
        <w:autoSpaceDE w:val="0"/>
        <w:autoSpaceDN w:val="0"/>
        <w:adjustRightInd w:val="0"/>
      </w:pPr>
    </w:p>
    <w:p w:rsidR="004E2DED" w:rsidRPr="00D153C3" w:rsidRDefault="004E2DED" w:rsidP="004E2DED">
      <w:pPr>
        <w:autoSpaceDE w:val="0"/>
        <w:autoSpaceDN w:val="0"/>
        <w:adjustRightInd w:val="0"/>
        <w:jc w:val="center"/>
        <w:rPr>
          <w:b/>
        </w:rPr>
      </w:pPr>
      <w:r w:rsidRPr="00D153C3">
        <w:rPr>
          <w:b/>
        </w:rPr>
        <w:t xml:space="preserve">О внесении изменений в постановление Администрации </w:t>
      </w:r>
    </w:p>
    <w:p w:rsidR="004E2DED" w:rsidRPr="00D153C3" w:rsidRDefault="004E2DED" w:rsidP="004E2DED">
      <w:pPr>
        <w:autoSpaceDE w:val="0"/>
        <w:autoSpaceDN w:val="0"/>
        <w:adjustRightInd w:val="0"/>
        <w:jc w:val="center"/>
        <w:rPr>
          <w:b/>
        </w:rPr>
      </w:pPr>
      <w:r w:rsidRPr="00D153C3">
        <w:rPr>
          <w:b/>
        </w:rPr>
        <w:t>Чамзинского муниципального района от 16.05.2023 года № 320 «О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w:t>
      </w:r>
    </w:p>
    <w:p w:rsidR="004E2DED" w:rsidRPr="00D153C3" w:rsidRDefault="004E2DED" w:rsidP="004E2DED">
      <w:pPr>
        <w:autoSpaceDE w:val="0"/>
        <w:autoSpaceDN w:val="0"/>
        <w:adjustRightInd w:val="0"/>
      </w:pPr>
    </w:p>
    <w:p w:rsidR="004E2DED" w:rsidRPr="00D153C3" w:rsidRDefault="004E2DED" w:rsidP="004E2DED">
      <w:pPr>
        <w:ind w:firstLine="709"/>
        <w:jc w:val="both"/>
      </w:pPr>
      <w:r w:rsidRPr="00D153C3">
        <w:t>В связи со сменой места работы отдельных членов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 Администрация Чамзинского муниципального района</w:t>
      </w:r>
    </w:p>
    <w:p w:rsidR="004E2DED" w:rsidRPr="00D153C3" w:rsidRDefault="004E2DED" w:rsidP="004E2DED">
      <w:pPr>
        <w:autoSpaceDE w:val="0"/>
        <w:autoSpaceDN w:val="0"/>
        <w:adjustRightInd w:val="0"/>
        <w:jc w:val="center"/>
        <w:rPr>
          <w:b/>
        </w:rPr>
      </w:pPr>
      <w:r w:rsidRPr="00D153C3">
        <w:rPr>
          <w:b/>
        </w:rPr>
        <w:t>ПОСТАНОВЛЯЕТ:</w:t>
      </w:r>
    </w:p>
    <w:p w:rsidR="004E2DED" w:rsidRPr="00D153C3" w:rsidRDefault="004E2DED" w:rsidP="004E2DED">
      <w:pPr>
        <w:autoSpaceDE w:val="0"/>
        <w:autoSpaceDN w:val="0"/>
        <w:adjustRightInd w:val="0"/>
        <w:jc w:val="center"/>
      </w:pPr>
    </w:p>
    <w:p w:rsidR="004E2DED" w:rsidRPr="00D153C3" w:rsidRDefault="004E2DED" w:rsidP="004E2DED">
      <w:pPr>
        <w:jc w:val="both"/>
      </w:pPr>
      <w:r w:rsidRPr="00D153C3">
        <w:t xml:space="preserve">          1. Внести в постановление Администрации Чамзинского муниципального района от 16.05.2023 года № 320 «О создании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 изменения, изложив Приложение 2 , Приложение 4 в новой редакции (прилагаются).</w:t>
      </w:r>
    </w:p>
    <w:p w:rsidR="004E2DED" w:rsidRPr="00D153C3" w:rsidRDefault="004E2DED" w:rsidP="004E2DED">
      <w:pPr>
        <w:jc w:val="both"/>
      </w:pPr>
      <w:r w:rsidRPr="00D153C3">
        <w:t xml:space="preserve">      2. Руководителю аппарата Администрации  Чамзинского муниципального района довести настоящее постановление до сведения заинтересованных лиц.</w:t>
      </w:r>
    </w:p>
    <w:p w:rsidR="004E2DED" w:rsidRPr="00D153C3" w:rsidRDefault="004E2DED" w:rsidP="004E2DED">
      <w:pPr>
        <w:pStyle w:val="a4"/>
        <w:jc w:val="both"/>
        <w:rPr>
          <w:rStyle w:val="FontStyle23"/>
        </w:rPr>
      </w:pPr>
      <w:r w:rsidRPr="00D153C3">
        <w:rPr>
          <w:rFonts w:ascii="Times New Roman" w:hAnsi="Times New Roman" w:cs="Times New Roman"/>
          <w:sz w:val="24"/>
          <w:szCs w:val="24"/>
        </w:rPr>
        <w:t xml:space="preserve">      3. </w:t>
      </w:r>
      <w:r w:rsidRPr="00D153C3">
        <w:rPr>
          <w:rStyle w:val="FontStyle23"/>
        </w:rPr>
        <w:t>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4E2DED" w:rsidRPr="00D153C3" w:rsidRDefault="004E2DED" w:rsidP="004E2DED">
      <w:pPr>
        <w:ind w:firstLine="709"/>
        <w:jc w:val="both"/>
      </w:pPr>
    </w:p>
    <w:p w:rsidR="004E2DED" w:rsidRPr="00D153C3" w:rsidRDefault="004E2DED" w:rsidP="004E2DED">
      <w:pPr>
        <w:autoSpaceDE w:val="0"/>
        <w:autoSpaceDN w:val="0"/>
        <w:adjustRightInd w:val="0"/>
      </w:pPr>
    </w:p>
    <w:p w:rsidR="004E2DED" w:rsidRPr="00D153C3" w:rsidRDefault="004E2DED" w:rsidP="004E2DED">
      <w:pPr>
        <w:autoSpaceDE w:val="0"/>
        <w:autoSpaceDN w:val="0"/>
        <w:adjustRightInd w:val="0"/>
      </w:pPr>
    </w:p>
    <w:p w:rsidR="004E2DED" w:rsidRPr="00D153C3" w:rsidRDefault="004E2DED" w:rsidP="004E2DED">
      <w:pPr>
        <w:autoSpaceDE w:val="0"/>
        <w:autoSpaceDN w:val="0"/>
        <w:adjustRightInd w:val="0"/>
      </w:pPr>
    </w:p>
    <w:p w:rsidR="004E2DED" w:rsidRPr="00D153C3" w:rsidRDefault="004E2DED" w:rsidP="004E2DED">
      <w:pPr>
        <w:autoSpaceDE w:val="0"/>
        <w:autoSpaceDN w:val="0"/>
        <w:adjustRightInd w:val="0"/>
        <w:rPr>
          <w:b/>
        </w:rPr>
      </w:pPr>
      <w:r w:rsidRPr="00D153C3">
        <w:rPr>
          <w:b/>
        </w:rPr>
        <w:t xml:space="preserve">Глава Чамзинского </w:t>
      </w:r>
    </w:p>
    <w:p w:rsidR="004E2DED" w:rsidRPr="00D153C3" w:rsidRDefault="004E2DED" w:rsidP="004E2DED">
      <w:pPr>
        <w:autoSpaceDE w:val="0"/>
        <w:autoSpaceDN w:val="0"/>
        <w:adjustRightInd w:val="0"/>
        <w:rPr>
          <w:b/>
        </w:rPr>
      </w:pPr>
      <w:r w:rsidRPr="00D153C3">
        <w:rPr>
          <w:b/>
        </w:rPr>
        <w:t xml:space="preserve">муниципального района                                                                </w:t>
      </w:r>
      <w:r w:rsidR="00E65E0B">
        <w:rPr>
          <w:b/>
        </w:rPr>
        <w:t xml:space="preserve">                    </w:t>
      </w:r>
      <w:r w:rsidRPr="00D153C3">
        <w:rPr>
          <w:b/>
        </w:rPr>
        <w:t xml:space="preserve"> А.В. Сазанов</w:t>
      </w:r>
    </w:p>
    <w:p w:rsidR="004E2DED" w:rsidRPr="00D153C3" w:rsidRDefault="004E2DED" w:rsidP="004E2DED">
      <w:pPr>
        <w:autoSpaceDE w:val="0"/>
        <w:autoSpaceDN w:val="0"/>
        <w:adjustRightInd w:val="0"/>
        <w:rPr>
          <w:b/>
        </w:rPr>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r w:rsidRPr="00D153C3">
        <w:t>Приложение 2</w:t>
      </w:r>
    </w:p>
    <w:p w:rsidR="004E2DED" w:rsidRPr="00D153C3" w:rsidRDefault="004E2DED" w:rsidP="004E2DED">
      <w:pPr>
        <w:autoSpaceDE w:val="0"/>
        <w:autoSpaceDN w:val="0"/>
        <w:adjustRightInd w:val="0"/>
        <w:jc w:val="right"/>
      </w:pPr>
      <w:r w:rsidRPr="00D153C3">
        <w:t>к постановлению Администрации</w:t>
      </w:r>
    </w:p>
    <w:p w:rsidR="004E2DED" w:rsidRPr="00D153C3" w:rsidRDefault="004E2DED" w:rsidP="004E2DED">
      <w:pPr>
        <w:autoSpaceDE w:val="0"/>
        <w:autoSpaceDN w:val="0"/>
        <w:adjustRightInd w:val="0"/>
        <w:jc w:val="right"/>
      </w:pPr>
      <w:r w:rsidRPr="00D153C3">
        <w:t>Чамзинского муниципального района</w:t>
      </w:r>
    </w:p>
    <w:p w:rsidR="004E2DED" w:rsidRPr="00D153C3" w:rsidRDefault="004E2DED" w:rsidP="004E2DED">
      <w:pPr>
        <w:autoSpaceDE w:val="0"/>
        <w:autoSpaceDN w:val="0"/>
        <w:adjustRightInd w:val="0"/>
      </w:pPr>
      <w:r w:rsidRPr="00D153C3">
        <w:t xml:space="preserve">                                                                                                       от </w:t>
      </w:r>
      <w:r w:rsidRPr="00D153C3">
        <w:rPr>
          <w:u w:val="single"/>
        </w:rPr>
        <w:t>«     »         2025 г.</w:t>
      </w:r>
      <w:r w:rsidRPr="00D153C3">
        <w:t xml:space="preserve"> № </w:t>
      </w:r>
    </w:p>
    <w:p w:rsidR="004E2DED" w:rsidRPr="00D153C3" w:rsidRDefault="004E2DED" w:rsidP="004E2DED"/>
    <w:p w:rsidR="004E2DED" w:rsidRPr="00D153C3" w:rsidRDefault="004E2DED" w:rsidP="004E2DED">
      <w:pPr>
        <w:autoSpaceDE w:val="0"/>
        <w:autoSpaceDN w:val="0"/>
        <w:adjustRightInd w:val="0"/>
        <w:jc w:val="center"/>
        <w:rPr>
          <w:b/>
        </w:rPr>
      </w:pPr>
      <w:r w:rsidRPr="00D153C3">
        <w:rPr>
          <w:b/>
        </w:rPr>
        <w:t xml:space="preserve">Состав </w:t>
      </w:r>
    </w:p>
    <w:p w:rsidR="004E2DED" w:rsidRPr="00D153C3" w:rsidRDefault="004E2DED" w:rsidP="004E2DED">
      <w:pPr>
        <w:autoSpaceDE w:val="0"/>
        <w:autoSpaceDN w:val="0"/>
        <w:adjustRightInd w:val="0"/>
        <w:jc w:val="center"/>
        <w:rPr>
          <w:b/>
        </w:rPr>
      </w:pPr>
      <w:r w:rsidRPr="00D153C3">
        <w:rPr>
          <w:b/>
        </w:rPr>
        <w:t xml:space="preserve">Комиссии по предупреждению и ликвидации чрезвычайных ситуаций и обеспечению пожарной безопасности </w:t>
      </w:r>
    </w:p>
    <w:p w:rsidR="004E2DED" w:rsidRPr="00D153C3" w:rsidRDefault="004E2DED" w:rsidP="004E2DED">
      <w:pPr>
        <w:autoSpaceDE w:val="0"/>
        <w:autoSpaceDN w:val="0"/>
        <w:adjustRightInd w:val="0"/>
        <w:jc w:val="center"/>
        <w:rPr>
          <w:b/>
        </w:rPr>
      </w:pPr>
      <w:r w:rsidRPr="00D153C3">
        <w:rPr>
          <w:b/>
        </w:rPr>
        <w:t>Чамзинского муниципального района Республики Мордовия</w:t>
      </w:r>
    </w:p>
    <w:p w:rsidR="004E2DED" w:rsidRPr="00D153C3" w:rsidRDefault="004E2DED" w:rsidP="004E2DED">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Сазанов</w:t>
            </w:r>
          </w:p>
          <w:p w:rsidR="004E2DED" w:rsidRPr="00D153C3" w:rsidRDefault="004E2DED" w:rsidP="002E7C62">
            <w:r w:rsidRPr="00D153C3">
              <w:t>Андрей Васильевич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rPr>
                <w:spacing w:val="-3"/>
              </w:rPr>
            </w:pPr>
            <w:r w:rsidRPr="00D153C3">
              <w:t>Глава Чамзинского</w:t>
            </w:r>
            <w:r w:rsidRPr="00D153C3">
              <w:rPr>
                <w:spacing w:val="-3"/>
              </w:rPr>
              <w:t xml:space="preserve"> муниципального района Республики Мордовия, председатель Комиссии;</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Тюрякин </w:t>
            </w:r>
          </w:p>
          <w:p w:rsidR="004E2DED" w:rsidRPr="00D153C3" w:rsidRDefault="004E2DED" w:rsidP="002E7C62">
            <w:r w:rsidRPr="00D153C3">
              <w:t>Алексей Юрьевич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rPr>
                <w:spacing w:val="-3"/>
              </w:rPr>
            </w:pPr>
            <w:r w:rsidRPr="00D153C3">
              <w:t xml:space="preserve">заместитель Главы Чамзинского </w:t>
            </w:r>
            <w:r w:rsidRPr="00D153C3">
              <w:rPr>
                <w:spacing w:val="-3"/>
              </w:rPr>
              <w:t xml:space="preserve"> муниципального района</w:t>
            </w:r>
            <w:r w:rsidRPr="00D153C3">
              <w:t xml:space="preserve"> по промышленности, строительству и транспорту</w:t>
            </w:r>
            <w:r w:rsidRPr="00D153C3">
              <w:rPr>
                <w:spacing w:val="-3"/>
              </w:rPr>
              <w:t>, первый заместитель председателя Комиссии;</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Махаева </w:t>
            </w:r>
          </w:p>
          <w:p w:rsidR="004E2DED" w:rsidRPr="00D153C3" w:rsidRDefault="004E2DED" w:rsidP="002E7C62">
            <w:r w:rsidRPr="00D153C3">
              <w:t xml:space="preserve">Татьяна Васильевна </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заместитель Главы Чамзинского муниципального  района по социальным вопросам, заместитель председателя Комиссии;</w:t>
            </w:r>
          </w:p>
          <w:p w:rsidR="004E2DED" w:rsidRPr="00D153C3" w:rsidRDefault="004E2DED" w:rsidP="002E7C62">
            <w:r w:rsidRPr="00D153C3">
              <w:t xml:space="preserve"> </w:t>
            </w: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Швейцарова  Елена Федоровна</w:t>
            </w:r>
          </w:p>
        </w:tc>
        <w:tc>
          <w:tcPr>
            <w:tcW w:w="6344" w:type="dxa"/>
            <w:tcBorders>
              <w:top w:val="nil"/>
              <w:left w:val="nil"/>
              <w:bottom w:val="nil"/>
              <w:right w:val="nil"/>
            </w:tcBorders>
            <w:shd w:val="clear" w:color="auto" w:fill="auto"/>
          </w:tcPr>
          <w:p w:rsidR="004E2DED" w:rsidRPr="00D153C3" w:rsidRDefault="004E2DED" w:rsidP="002E7C62">
            <w:r w:rsidRPr="00D153C3">
              <w:t>начальник МКУ Чамзинского муниципального района «Единая дежурно-диспетчерская служба», заместитель председателя Комиссии;</w:t>
            </w:r>
          </w:p>
          <w:p w:rsidR="004E2DED" w:rsidRPr="00D153C3" w:rsidRDefault="004E2DED" w:rsidP="002E7C62"/>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Зубаров Сергей Александрович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pPr>
            <w:r w:rsidRPr="00D153C3">
              <w:t>начальник ПСЧ-26 ПСО ФПС ГУ МЧС России по РМ, заместитель председателя Комиссии (по согласованию);</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Червяков</w:t>
            </w:r>
          </w:p>
          <w:p w:rsidR="004E2DED" w:rsidRPr="00D153C3" w:rsidRDefault="004E2DED" w:rsidP="002E7C62">
            <w:r w:rsidRPr="00D153C3">
              <w:t>Анатолий  Владимирович</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начальник ММО МВД РФ «Чамзинский», заместитель председателя Комиссии (по согласованию);</w:t>
            </w:r>
          </w:p>
          <w:p w:rsidR="004E2DED" w:rsidRPr="00D153C3" w:rsidRDefault="004E2DED" w:rsidP="002E7C62">
            <w:pPr>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Герасимова Алина Анатольевна</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начальник отдела по делам гражданской обороны и чрезвычайным ситуациям Администрации Чамзинского муниципального района, секретарь Комиссии</w:t>
            </w:r>
          </w:p>
        </w:tc>
      </w:tr>
      <w:tr w:rsidR="004E2DED" w:rsidRPr="00D153C3" w:rsidTr="002E7C62">
        <w:tc>
          <w:tcPr>
            <w:tcW w:w="9571" w:type="dxa"/>
            <w:gridSpan w:val="2"/>
            <w:tcBorders>
              <w:top w:val="nil"/>
              <w:left w:val="nil"/>
              <w:bottom w:val="nil"/>
              <w:right w:val="nil"/>
            </w:tcBorders>
            <w:shd w:val="clear" w:color="auto" w:fill="auto"/>
          </w:tcPr>
          <w:p w:rsidR="004E2DED" w:rsidRPr="00D153C3" w:rsidRDefault="004E2DED" w:rsidP="002E7C62">
            <w:pPr>
              <w:jc w:val="center"/>
              <w:rPr>
                <w:b/>
              </w:rPr>
            </w:pPr>
          </w:p>
          <w:p w:rsidR="004E2DED" w:rsidRPr="00D153C3" w:rsidRDefault="004E2DED" w:rsidP="002E7C62">
            <w:pPr>
              <w:jc w:val="center"/>
              <w:rPr>
                <w:b/>
              </w:rPr>
            </w:pPr>
            <w:r w:rsidRPr="00D153C3">
              <w:rPr>
                <w:b/>
              </w:rPr>
              <w:t>Члены Комиссии:</w:t>
            </w:r>
          </w:p>
          <w:p w:rsidR="004E2DED" w:rsidRPr="00D153C3" w:rsidRDefault="004E2DED" w:rsidP="002E7C62"/>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Храмова </w:t>
            </w:r>
          </w:p>
          <w:p w:rsidR="004E2DED" w:rsidRPr="00D153C3" w:rsidRDefault="004E2DED" w:rsidP="002E7C62">
            <w:r w:rsidRPr="00D153C3">
              <w:t>Мария Павловна</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заместитель Главы Чамзинского муниципального района по ЖКХ;</w:t>
            </w:r>
          </w:p>
          <w:p w:rsidR="004E2DED" w:rsidRPr="00D153C3" w:rsidRDefault="004E2DED" w:rsidP="002E7C62"/>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Карелова</w:t>
            </w:r>
          </w:p>
          <w:p w:rsidR="004E2DED" w:rsidRPr="00D153C3" w:rsidRDefault="004E2DED" w:rsidP="002E7C62">
            <w:r w:rsidRPr="00D153C3">
              <w:t>Наталья Владимировна</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заместитель Главы Чамзинского муниципального района - начальник Финансового управления;</w:t>
            </w:r>
          </w:p>
          <w:p w:rsidR="004E2DED" w:rsidRPr="00D153C3" w:rsidRDefault="004E2DED" w:rsidP="002E7C62">
            <w:r w:rsidRPr="00D153C3">
              <w:t xml:space="preserve"> </w:t>
            </w: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Лямзин </w:t>
            </w:r>
          </w:p>
          <w:p w:rsidR="004E2DED" w:rsidRPr="00D153C3" w:rsidRDefault="004E2DED" w:rsidP="002E7C62">
            <w:r w:rsidRPr="00D153C3">
              <w:t>Александр Иванович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pPr>
            <w:r w:rsidRPr="00D153C3">
              <w:t>заместитель Главы Чамзинского муниципального района - начальник Управления сельского хозяйства;</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Зотов </w:t>
            </w:r>
          </w:p>
          <w:p w:rsidR="004E2DED" w:rsidRPr="00D153C3" w:rsidRDefault="004E2DED" w:rsidP="002E7C62">
            <w:r w:rsidRPr="00D153C3">
              <w:t>Николай Александрович</w:t>
            </w:r>
          </w:p>
        </w:tc>
        <w:tc>
          <w:tcPr>
            <w:tcW w:w="6344" w:type="dxa"/>
            <w:tcBorders>
              <w:top w:val="nil"/>
              <w:left w:val="nil"/>
              <w:bottom w:val="nil"/>
              <w:right w:val="nil"/>
            </w:tcBorders>
            <w:shd w:val="clear" w:color="auto" w:fill="auto"/>
          </w:tcPr>
          <w:p w:rsidR="004E2DED" w:rsidRPr="00D153C3" w:rsidRDefault="004E2DED" w:rsidP="002E7C62">
            <w:pPr>
              <w:jc w:val="both"/>
            </w:pPr>
            <w:r w:rsidRPr="00D153C3">
              <w:t>заместитель начальника ОНД и ПР Б. Березниковского, Чамзинского, Дубенского  муниципальных районов РМ (по согласованию);</w:t>
            </w:r>
          </w:p>
          <w:p w:rsidR="004E2DED" w:rsidRPr="00D153C3" w:rsidRDefault="004E2DED" w:rsidP="002E7C62">
            <w:pPr>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pPr>
              <w:rPr>
                <w:bCs/>
              </w:rPr>
            </w:pPr>
            <w:r w:rsidRPr="00D153C3">
              <w:rPr>
                <w:bCs/>
              </w:rPr>
              <w:t>Танаев</w:t>
            </w:r>
          </w:p>
          <w:p w:rsidR="004E2DED" w:rsidRPr="00D153C3" w:rsidRDefault="004E2DED" w:rsidP="002E7C62">
            <w:r w:rsidRPr="00D153C3">
              <w:rPr>
                <w:bCs/>
              </w:rPr>
              <w:t>Владимир Алексеевич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pPr>
            <w:r w:rsidRPr="00D153C3">
              <w:t>начальник ОВО по Чамзинскому муниципальному району - филиала ФГКУ «Отдела вневедомственной охраны войск национальной гвардии Российской Федерации по Республике Мордовия» (по согласованию);</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 xml:space="preserve">Мамаев </w:t>
            </w:r>
          </w:p>
          <w:p w:rsidR="004E2DED" w:rsidRPr="00D153C3" w:rsidRDefault="004E2DED" w:rsidP="002E7C62">
            <w:r w:rsidRPr="00D153C3">
              <w:t>Николай Александрович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pPr>
            <w:r w:rsidRPr="00D153C3">
              <w:t>главный врач ГБУЗ РМ «Комсомольская ЦРБ», (по согласованию);</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Давыдов</w:t>
            </w:r>
          </w:p>
          <w:p w:rsidR="004E2DED" w:rsidRPr="00D153C3" w:rsidRDefault="004E2DED" w:rsidP="002E7C62">
            <w:r w:rsidRPr="00D153C3">
              <w:t>Александр Алексеевич</w:t>
            </w:r>
          </w:p>
        </w:tc>
        <w:tc>
          <w:tcPr>
            <w:tcW w:w="6344" w:type="dxa"/>
            <w:tcBorders>
              <w:top w:val="nil"/>
              <w:left w:val="nil"/>
              <w:bottom w:val="nil"/>
              <w:right w:val="nil"/>
            </w:tcBorders>
            <w:shd w:val="clear" w:color="auto" w:fill="auto"/>
          </w:tcPr>
          <w:p w:rsidR="004E2DED" w:rsidRPr="00D153C3" w:rsidRDefault="004E2DED" w:rsidP="002E7C62">
            <w:pPr>
              <w:shd w:val="clear" w:color="auto" w:fill="FFFFFF"/>
              <w:jc w:val="both"/>
            </w:pPr>
            <w:r w:rsidRPr="00D153C3">
              <w:t>начальник Чамзинских РЭС Комсомольского ПО филиала ПАО «Россети Волга» - «Мордовэнерго» (по согласованию);</w:t>
            </w:r>
          </w:p>
          <w:p w:rsidR="004E2DED" w:rsidRPr="00D153C3" w:rsidRDefault="004E2DED" w:rsidP="002E7C62">
            <w:pPr>
              <w:shd w:val="clear" w:color="auto" w:fill="FFFFFF"/>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pPr>
              <w:jc w:val="both"/>
            </w:pPr>
            <w:r w:rsidRPr="00D153C3">
              <w:t xml:space="preserve">Ермошин </w:t>
            </w:r>
          </w:p>
          <w:p w:rsidR="004E2DED" w:rsidRPr="00D153C3" w:rsidRDefault="004E2DED" w:rsidP="002E7C62">
            <w:pPr>
              <w:jc w:val="both"/>
            </w:pPr>
            <w:r w:rsidRPr="00D153C3">
              <w:t>Егор Викторович</w:t>
            </w:r>
          </w:p>
        </w:tc>
        <w:tc>
          <w:tcPr>
            <w:tcW w:w="6344" w:type="dxa"/>
            <w:tcBorders>
              <w:top w:val="nil"/>
              <w:left w:val="nil"/>
              <w:bottom w:val="nil"/>
              <w:right w:val="nil"/>
            </w:tcBorders>
            <w:shd w:val="clear" w:color="auto" w:fill="auto"/>
          </w:tcPr>
          <w:p w:rsidR="004E2DED" w:rsidRPr="00D153C3" w:rsidRDefault="004E2DED" w:rsidP="002E7C62">
            <w:pPr>
              <w:tabs>
                <w:tab w:val="left" w:pos="1085"/>
              </w:tabs>
              <w:jc w:val="both"/>
            </w:pPr>
            <w:r w:rsidRPr="00D153C3">
              <w:t>директор МУП Чамзинского муниципального района «Теплоснабжение» (по согласованию);</w:t>
            </w:r>
          </w:p>
          <w:p w:rsidR="004E2DED" w:rsidRPr="00D153C3" w:rsidRDefault="004E2DED" w:rsidP="002E7C62">
            <w:pPr>
              <w:tabs>
                <w:tab w:val="left" w:pos="1085"/>
              </w:tabs>
              <w:jc w:val="both"/>
            </w:pPr>
          </w:p>
        </w:tc>
      </w:tr>
      <w:tr w:rsidR="004E2DED" w:rsidRPr="00D153C3" w:rsidTr="002E7C62">
        <w:tc>
          <w:tcPr>
            <w:tcW w:w="3227" w:type="dxa"/>
            <w:tcBorders>
              <w:top w:val="nil"/>
              <w:left w:val="nil"/>
              <w:bottom w:val="nil"/>
              <w:right w:val="nil"/>
            </w:tcBorders>
            <w:shd w:val="clear" w:color="auto" w:fill="auto"/>
          </w:tcPr>
          <w:p w:rsidR="004E2DED" w:rsidRPr="00D153C3" w:rsidRDefault="004E2DED" w:rsidP="002E7C62">
            <w:r w:rsidRPr="00D153C3">
              <w:t>Мухутдинов</w:t>
            </w:r>
          </w:p>
          <w:p w:rsidR="004E2DED" w:rsidRPr="00D153C3" w:rsidRDefault="004E2DED" w:rsidP="002E7C62">
            <w:r w:rsidRPr="00D153C3">
              <w:t>Руслан Рашидович</w:t>
            </w:r>
          </w:p>
          <w:p w:rsidR="004E2DED" w:rsidRPr="00D153C3" w:rsidRDefault="004E2DED" w:rsidP="002E7C62"/>
        </w:tc>
        <w:tc>
          <w:tcPr>
            <w:tcW w:w="6344" w:type="dxa"/>
            <w:tcBorders>
              <w:top w:val="nil"/>
              <w:left w:val="nil"/>
              <w:bottom w:val="nil"/>
              <w:right w:val="nil"/>
            </w:tcBorders>
            <w:shd w:val="clear" w:color="auto" w:fill="auto"/>
          </w:tcPr>
          <w:p w:rsidR="004E2DED" w:rsidRPr="00D153C3" w:rsidRDefault="004E2DED" w:rsidP="002E7C62">
            <w:pPr>
              <w:tabs>
                <w:tab w:val="left" w:pos="1085"/>
              </w:tabs>
              <w:jc w:val="both"/>
            </w:pPr>
            <w:r w:rsidRPr="00D153C3">
              <w:t>директор МУП Чамзинского муниципального района «Водоканал+» (по согласованию);</w:t>
            </w:r>
          </w:p>
        </w:tc>
      </w:tr>
      <w:tr w:rsidR="004E2DED" w:rsidRPr="00D153C3" w:rsidTr="002E7C62">
        <w:trPr>
          <w:trHeight w:val="1399"/>
        </w:trPr>
        <w:tc>
          <w:tcPr>
            <w:tcW w:w="3227" w:type="dxa"/>
            <w:tcBorders>
              <w:top w:val="nil"/>
              <w:left w:val="nil"/>
              <w:bottom w:val="nil"/>
              <w:right w:val="nil"/>
            </w:tcBorders>
            <w:shd w:val="clear" w:color="auto" w:fill="auto"/>
          </w:tcPr>
          <w:p w:rsidR="004E2DED" w:rsidRPr="00D153C3" w:rsidRDefault="004E2DED" w:rsidP="002E7C62">
            <w:r w:rsidRPr="00D153C3">
              <w:t xml:space="preserve">Чубса </w:t>
            </w:r>
          </w:p>
          <w:p w:rsidR="004E2DED" w:rsidRPr="00D153C3" w:rsidRDefault="004E2DED" w:rsidP="002E7C62">
            <w:r w:rsidRPr="00D153C3">
              <w:t>Александр Иванович</w:t>
            </w:r>
          </w:p>
          <w:p w:rsidR="004E2DED" w:rsidRPr="00D153C3" w:rsidRDefault="004E2DED" w:rsidP="002E7C62"/>
          <w:p w:rsidR="004E2DED" w:rsidRPr="00D153C3" w:rsidRDefault="004E2DED" w:rsidP="002E7C62"/>
          <w:p w:rsidR="004E2DED" w:rsidRPr="00D153C3" w:rsidRDefault="004E2DED" w:rsidP="002E7C62"/>
        </w:tc>
        <w:tc>
          <w:tcPr>
            <w:tcW w:w="6344" w:type="dxa"/>
            <w:tcBorders>
              <w:top w:val="nil"/>
              <w:left w:val="nil"/>
              <w:bottom w:val="nil"/>
              <w:right w:val="nil"/>
            </w:tcBorders>
            <w:shd w:val="clear" w:color="auto" w:fill="auto"/>
          </w:tcPr>
          <w:p w:rsidR="004E2DED" w:rsidRPr="00D153C3" w:rsidRDefault="004E2DED" w:rsidP="002E7C62">
            <w:pPr>
              <w:tabs>
                <w:tab w:val="left" w:pos="1085"/>
              </w:tabs>
              <w:jc w:val="both"/>
            </w:pPr>
            <w:r w:rsidRPr="00D153C3">
              <w:t>начальник Территориального отдела Управления Роспотребнадзора по РМ в Чамзинском, Атяшевском, Ардатовском, Б.Березниковском, Дубенском МР (по согласованию);</w:t>
            </w:r>
          </w:p>
          <w:p w:rsidR="004E2DED" w:rsidRPr="00D153C3" w:rsidRDefault="004E2DED" w:rsidP="002E7C62">
            <w:pPr>
              <w:tabs>
                <w:tab w:val="left" w:pos="1085"/>
              </w:tabs>
              <w:jc w:val="both"/>
            </w:pPr>
          </w:p>
        </w:tc>
      </w:tr>
      <w:tr w:rsidR="004E2DED" w:rsidRPr="00D153C3" w:rsidTr="002E7C62">
        <w:trPr>
          <w:trHeight w:val="80"/>
        </w:trPr>
        <w:tc>
          <w:tcPr>
            <w:tcW w:w="3227" w:type="dxa"/>
            <w:tcBorders>
              <w:top w:val="nil"/>
              <w:left w:val="nil"/>
              <w:bottom w:val="nil"/>
              <w:right w:val="nil"/>
            </w:tcBorders>
            <w:shd w:val="clear" w:color="auto" w:fill="auto"/>
          </w:tcPr>
          <w:p w:rsidR="004E2DED" w:rsidRPr="00D153C3" w:rsidRDefault="004E2DED" w:rsidP="002E7C62">
            <w:r w:rsidRPr="00D153C3">
              <w:t xml:space="preserve">Еделькин </w:t>
            </w:r>
          </w:p>
          <w:p w:rsidR="004E2DED" w:rsidRPr="00D153C3" w:rsidRDefault="004E2DED" w:rsidP="002E7C62">
            <w:r w:rsidRPr="00D153C3">
              <w:t>Алексей Васильевич</w:t>
            </w:r>
          </w:p>
          <w:p w:rsidR="004E2DED" w:rsidRPr="00D153C3" w:rsidRDefault="004E2DED" w:rsidP="002E7C62"/>
          <w:p w:rsidR="004E2DED" w:rsidRPr="00D153C3" w:rsidRDefault="004E2DED" w:rsidP="002E7C62"/>
          <w:p w:rsidR="004E2DED" w:rsidRPr="00D153C3" w:rsidRDefault="004E2DED" w:rsidP="002E7C62">
            <w:r w:rsidRPr="00D153C3">
              <w:t xml:space="preserve">Симонов </w:t>
            </w:r>
          </w:p>
          <w:p w:rsidR="004E2DED" w:rsidRPr="00D153C3" w:rsidRDefault="004E2DED" w:rsidP="002E7C62">
            <w:r w:rsidRPr="00D153C3">
              <w:t>Виталий Васильевич</w:t>
            </w:r>
          </w:p>
          <w:p w:rsidR="004E2DED" w:rsidRPr="00D153C3" w:rsidRDefault="004E2DED" w:rsidP="002E7C62"/>
          <w:p w:rsidR="004E2DED" w:rsidRPr="00D153C3" w:rsidRDefault="004E2DED" w:rsidP="002E7C62"/>
          <w:p w:rsidR="004E2DED" w:rsidRPr="00D153C3" w:rsidRDefault="004E2DED" w:rsidP="002E7C62">
            <w:r w:rsidRPr="00D153C3">
              <w:t>Жалилов</w:t>
            </w:r>
          </w:p>
          <w:p w:rsidR="004E2DED" w:rsidRPr="00D153C3" w:rsidRDefault="004E2DED" w:rsidP="002E7C62">
            <w:r w:rsidRPr="00D153C3">
              <w:t xml:space="preserve">Ильдар Ильдусович   </w:t>
            </w:r>
          </w:p>
          <w:p w:rsidR="004E2DED" w:rsidRPr="00D153C3" w:rsidRDefault="004E2DED" w:rsidP="002E7C62"/>
          <w:p w:rsidR="004E2DED" w:rsidRPr="00D153C3" w:rsidRDefault="004E2DED" w:rsidP="002E7C62">
            <w:r w:rsidRPr="00D153C3">
              <w:t xml:space="preserve">Пыков Михаил Вячеславович </w:t>
            </w:r>
          </w:p>
          <w:p w:rsidR="004E2DED" w:rsidRPr="00D153C3" w:rsidRDefault="004E2DED" w:rsidP="002E7C62"/>
          <w:p w:rsidR="004E2DED" w:rsidRPr="00D153C3" w:rsidRDefault="004E2DED" w:rsidP="002E7C62"/>
          <w:p w:rsidR="004E2DED" w:rsidRPr="00D153C3" w:rsidRDefault="004E2DED" w:rsidP="002E7C62"/>
          <w:p w:rsidR="004E2DED" w:rsidRPr="00D153C3" w:rsidRDefault="004E2DED" w:rsidP="002E7C62">
            <w:r w:rsidRPr="00D153C3">
              <w:t xml:space="preserve">Белоус Светлана                </w:t>
            </w:r>
          </w:p>
          <w:p w:rsidR="004E2DED" w:rsidRPr="00D153C3" w:rsidRDefault="004E2DED" w:rsidP="002E7C62">
            <w:r w:rsidRPr="00D153C3">
              <w:t xml:space="preserve">Вячеславовна   </w:t>
            </w:r>
          </w:p>
          <w:p w:rsidR="004E2DED" w:rsidRPr="00D153C3" w:rsidRDefault="004E2DED" w:rsidP="002E7C62"/>
        </w:tc>
        <w:tc>
          <w:tcPr>
            <w:tcW w:w="6344" w:type="dxa"/>
            <w:tcBorders>
              <w:top w:val="nil"/>
              <w:left w:val="nil"/>
              <w:bottom w:val="nil"/>
              <w:right w:val="nil"/>
            </w:tcBorders>
            <w:shd w:val="clear" w:color="auto" w:fill="auto"/>
          </w:tcPr>
          <w:p w:rsidR="004E2DED" w:rsidRPr="00D153C3" w:rsidRDefault="004E2DED" w:rsidP="002E7C62">
            <w:pPr>
              <w:tabs>
                <w:tab w:val="left" w:pos="1085"/>
              </w:tabs>
              <w:jc w:val="both"/>
            </w:pPr>
            <w:r w:rsidRPr="00D153C3">
              <w:t>главный ветеринарный врач ГБУ «Чамзинская районная станция по борьбе с болезнями животных» (по согласованию);</w:t>
            </w:r>
          </w:p>
          <w:p w:rsidR="004E2DED" w:rsidRPr="00D153C3" w:rsidRDefault="004E2DED" w:rsidP="002E7C62">
            <w:pPr>
              <w:tabs>
                <w:tab w:val="left" w:pos="1085"/>
              </w:tabs>
              <w:jc w:val="both"/>
            </w:pPr>
          </w:p>
          <w:p w:rsidR="004E2DED" w:rsidRPr="00D153C3" w:rsidRDefault="004E2DED" w:rsidP="002E7C62">
            <w:pPr>
              <w:tabs>
                <w:tab w:val="left" w:pos="1085"/>
              </w:tabs>
              <w:jc w:val="both"/>
            </w:pPr>
            <w:r w:rsidRPr="00D153C3">
              <w:t>глава администрации городского поселения Чамзинка Чамзинского муниципального района Республики Мордовия. </w:t>
            </w:r>
          </w:p>
          <w:p w:rsidR="004E2DED" w:rsidRPr="00D153C3" w:rsidRDefault="004E2DED" w:rsidP="002E7C62">
            <w:pPr>
              <w:tabs>
                <w:tab w:val="left" w:pos="1085"/>
              </w:tabs>
              <w:jc w:val="both"/>
            </w:pPr>
          </w:p>
          <w:p w:rsidR="004E2DED" w:rsidRPr="00D153C3" w:rsidRDefault="004E2DED" w:rsidP="002E7C62">
            <w:pPr>
              <w:tabs>
                <w:tab w:val="left" w:pos="1085"/>
              </w:tabs>
              <w:jc w:val="both"/>
            </w:pPr>
            <w:r w:rsidRPr="00D153C3">
              <w:t>Глава администрации городского поселения Комсомольский.</w:t>
            </w:r>
          </w:p>
          <w:p w:rsidR="004E2DED" w:rsidRPr="00D153C3" w:rsidRDefault="004E2DED" w:rsidP="002E7C62">
            <w:pPr>
              <w:tabs>
                <w:tab w:val="left" w:pos="1085"/>
              </w:tabs>
              <w:jc w:val="both"/>
            </w:pPr>
          </w:p>
          <w:p w:rsidR="004E2DED" w:rsidRPr="00D153C3" w:rsidRDefault="004E2DED" w:rsidP="002E7C62">
            <w:pPr>
              <w:tabs>
                <w:tab w:val="left" w:pos="1085"/>
              </w:tabs>
              <w:jc w:val="both"/>
            </w:pPr>
            <w:r w:rsidRPr="00D153C3">
              <w:t>Директор филиала ОАО «Газпром газораспределение Саранск» в р.п Чамзинка,(по согласованию)</w:t>
            </w:r>
          </w:p>
          <w:p w:rsidR="004E2DED" w:rsidRPr="00D153C3" w:rsidRDefault="004E2DED" w:rsidP="002E7C62">
            <w:pPr>
              <w:tabs>
                <w:tab w:val="left" w:pos="1085"/>
              </w:tabs>
              <w:jc w:val="both"/>
            </w:pPr>
          </w:p>
          <w:p w:rsidR="004E2DED" w:rsidRPr="00D153C3" w:rsidRDefault="004E2DED" w:rsidP="002E7C62">
            <w:pPr>
              <w:tabs>
                <w:tab w:val="left" w:pos="1085"/>
              </w:tabs>
              <w:jc w:val="both"/>
            </w:pPr>
          </w:p>
          <w:p w:rsidR="004E2DED" w:rsidRPr="00D153C3" w:rsidRDefault="004E2DED" w:rsidP="002E7C62">
            <w:pPr>
              <w:tabs>
                <w:tab w:val="left" w:pos="1085"/>
              </w:tabs>
              <w:jc w:val="both"/>
            </w:pPr>
            <w:r w:rsidRPr="00D153C3">
              <w:t>начальник отдела потребительского рынка, предпринимательства и защиты прав потребителей. Ответственный за питание и продовольствие .</w:t>
            </w:r>
          </w:p>
          <w:p w:rsidR="004E2DED" w:rsidRPr="00D153C3" w:rsidRDefault="004E2DED" w:rsidP="002E7C62">
            <w:pPr>
              <w:tabs>
                <w:tab w:val="left" w:pos="1085"/>
              </w:tabs>
              <w:jc w:val="both"/>
            </w:pPr>
          </w:p>
        </w:tc>
      </w:tr>
    </w:tbl>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4E2DED" w:rsidP="004E2DED">
      <w:pPr>
        <w:autoSpaceDE w:val="0"/>
        <w:autoSpaceDN w:val="0"/>
        <w:adjustRightInd w:val="0"/>
        <w:jc w:val="right"/>
      </w:pPr>
    </w:p>
    <w:p w:rsidR="004E2DED" w:rsidRPr="00D153C3" w:rsidRDefault="00E65E0B" w:rsidP="004E2DED">
      <w:pPr>
        <w:autoSpaceDE w:val="0"/>
        <w:autoSpaceDN w:val="0"/>
        <w:adjustRightInd w:val="0"/>
        <w:jc w:val="right"/>
      </w:pPr>
      <w:r>
        <w:t>П</w:t>
      </w:r>
      <w:r w:rsidR="004E2DED" w:rsidRPr="00D153C3">
        <w:t>риложение 4</w:t>
      </w:r>
    </w:p>
    <w:p w:rsidR="004E2DED" w:rsidRPr="00D153C3" w:rsidRDefault="004E2DED" w:rsidP="004E2DED">
      <w:pPr>
        <w:autoSpaceDE w:val="0"/>
        <w:autoSpaceDN w:val="0"/>
        <w:adjustRightInd w:val="0"/>
        <w:jc w:val="right"/>
      </w:pPr>
      <w:r w:rsidRPr="00D153C3">
        <w:t>к постановлению Администрации</w:t>
      </w:r>
    </w:p>
    <w:p w:rsidR="004E2DED" w:rsidRPr="00D153C3" w:rsidRDefault="004E2DED" w:rsidP="004E2DED">
      <w:pPr>
        <w:autoSpaceDE w:val="0"/>
        <w:autoSpaceDN w:val="0"/>
        <w:adjustRightInd w:val="0"/>
        <w:jc w:val="right"/>
      </w:pPr>
      <w:r w:rsidRPr="00D153C3">
        <w:t>Чамзинского муниципального района</w:t>
      </w:r>
    </w:p>
    <w:p w:rsidR="004E2DED" w:rsidRPr="00D153C3" w:rsidRDefault="004E2DED" w:rsidP="004E2DED">
      <w:pPr>
        <w:autoSpaceDE w:val="0"/>
        <w:autoSpaceDN w:val="0"/>
        <w:adjustRightInd w:val="0"/>
        <w:jc w:val="center"/>
      </w:pPr>
      <w:r w:rsidRPr="00D153C3">
        <w:t xml:space="preserve">                                                                                             от </w:t>
      </w:r>
      <w:r w:rsidRPr="00D153C3">
        <w:rPr>
          <w:u w:val="single"/>
        </w:rPr>
        <w:t>«    »                     2025г.</w:t>
      </w:r>
      <w:r w:rsidRPr="00D153C3">
        <w:t xml:space="preserve"> № </w:t>
      </w:r>
    </w:p>
    <w:p w:rsidR="004E2DED" w:rsidRPr="00D153C3" w:rsidRDefault="004E2DED" w:rsidP="004E2DED"/>
    <w:p w:rsidR="004E2DED" w:rsidRPr="00D153C3" w:rsidRDefault="004E2DED" w:rsidP="004E2DED">
      <w:pPr>
        <w:autoSpaceDE w:val="0"/>
        <w:autoSpaceDN w:val="0"/>
        <w:adjustRightInd w:val="0"/>
        <w:jc w:val="center"/>
        <w:rPr>
          <w:b/>
        </w:rPr>
      </w:pPr>
      <w:r w:rsidRPr="00D153C3">
        <w:rPr>
          <w:b/>
        </w:rPr>
        <w:t xml:space="preserve">Состав </w:t>
      </w:r>
    </w:p>
    <w:p w:rsidR="004E2DED" w:rsidRPr="00D153C3" w:rsidRDefault="004E2DED" w:rsidP="004E2DED">
      <w:pPr>
        <w:autoSpaceDE w:val="0"/>
        <w:autoSpaceDN w:val="0"/>
        <w:adjustRightInd w:val="0"/>
        <w:jc w:val="center"/>
        <w:rPr>
          <w:b/>
        </w:rPr>
      </w:pPr>
      <w:r w:rsidRPr="00D153C3">
        <w:rPr>
          <w:b/>
        </w:rPr>
        <w:t xml:space="preserve">ответственных лиц привлекаемых к проведению мероприятий по  эвакуации населения при ликвидации чрезвычайных ситуаций природного и техногенного характера </w:t>
      </w:r>
    </w:p>
    <w:p w:rsidR="004E2DED" w:rsidRPr="00D153C3" w:rsidRDefault="004E2DED" w:rsidP="004E2DED">
      <w:pPr>
        <w:autoSpaceDE w:val="0"/>
        <w:autoSpaceDN w:val="0"/>
        <w:adjustRightInd w:val="0"/>
        <w:jc w:val="center"/>
        <w:rPr>
          <w:b/>
        </w:rPr>
      </w:pPr>
    </w:p>
    <w:tbl>
      <w:tblPr>
        <w:tblStyle w:val="af3"/>
        <w:tblW w:w="0" w:type="auto"/>
        <w:tblLook w:val="0600"/>
      </w:tblPr>
      <w:tblGrid>
        <w:gridCol w:w="3227"/>
        <w:gridCol w:w="6344"/>
      </w:tblGrid>
      <w:tr w:rsidR="004E2DED" w:rsidRPr="00D153C3" w:rsidTr="004F56EF">
        <w:tc>
          <w:tcPr>
            <w:tcW w:w="3227" w:type="dxa"/>
            <w:tcBorders>
              <w:top w:val="nil"/>
              <w:left w:val="nil"/>
              <w:bottom w:val="nil"/>
              <w:right w:val="nil"/>
            </w:tcBorders>
          </w:tcPr>
          <w:p w:rsidR="004E2DED" w:rsidRPr="00D153C3" w:rsidRDefault="004E2DED" w:rsidP="002E7C62">
            <w:pPr>
              <w:jc w:val="both"/>
            </w:pPr>
            <w:r w:rsidRPr="00D153C3">
              <w:t xml:space="preserve">Махаева </w:t>
            </w:r>
          </w:p>
          <w:p w:rsidR="004E2DED" w:rsidRPr="00D153C3" w:rsidRDefault="004E2DED" w:rsidP="002E7C62">
            <w:pPr>
              <w:jc w:val="both"/>
            </w:pPr>
            <w:r w:rsidRPr="00D153C3">
              <w:t xml:space="preserve">Татьяна Васильевна </w:t>
            </w:r>
          </w:p>
        </w:tc>
        <w:tc>
          <w:tcPr>
            <w:tcW w:w="6344" w:type="dxa"/>
            <w:tcBorders>
              <w:top w:val="nil"/>
              <w:left w:val="nil"/>
              <w:bottom w:val="nil"/>
              <w:right w:val="nil"/>
            </w:tcBorders>
          </w:tcPr>
          <w:p w:rsidR="004E2DED" w:rsidRPr="00D153C3" w:rsidRDefault="004E2DED" w:rsidP="002E7C62">
            <w:pPr>
              <w:jc w:val="both"/>
            </w:pPr>
            <w:r w:rsidRPr="00D153C3">
              <w:t>заместитель Главы Чамзинского муниципального района по социальным вопросам, заместитель председателя Комиссии по вопросам эвакуации;</w:t>
            </w:r>
          </w:p>
          <w:p w:rsidR="004E2DED" w:rsidRPr="00D153C3" w:rsidRDefault="004E2DED" w:rsidP="002E7C62">
            <w:pPr>
              <w:jc w:val="both"/>
            </w:pPr>
          </w:p>
        </w:tc>
      </w:tr>
      <w:tr w:rsidR="004E2DED" w:rsidRPr="00D153C3" w:rsidTr="004F56EF">
        <w:tc>
          <w:tcPr>
            <w:tcW w:w="3227" w:type="dxa"/>
            <w:tcBorders>
              <w:top w:val="nil"/>
              <w:left w:val="nil"/>
              <w:bottom w:val="nil"/>
              <w:right w:val="nil"/>
            </w:tcBorders>
          </w:tcPr>
          <w:p w:rsidR="004E2DED" w:rsidRPr="00D153C3" w:rsidRDefault="004E2DED" w:rsidP="002E7C62">
            <w:r w:rsidRPr="00D153C3">
              <w:t>Инзаркина</w:t>
            </w:r>
          </w:p>
          <w:p w:rsidR="004E2DED" w:rsidRPr="00D153C3" w:rsidRDefault="004E2DED" w:rsidP="002E7C62">
            <w:r w:rsidRPr="00D153C3">
              <w:t>Юлия Олеговна</w:t>
            </w:r>
          </w:p>
        </w:tc>
        <w:tc>
          <w:tcPr>
            <w:tcW w:w="6344" w:type="dxa"/>
            <w:tcBorders>
              <w:top w:val="nil"/>
              <w:left w:val="nil"/>
              <w:bottom w:val="nil"/>
              <w:right w:val="nil"/>
            </w:tcBorders>
          </w:tcPr>
          <w:p w:rsidR="004E2DED" w:rsidRPr="00D153C3" w:rsidRDefault="004E2DED" w:rsidP="002E7C62">
            <w:pPr>
              <w:shd w:val="clear" w:color="auto" w:fill="FFFFFF"/>
              <w:jc w:val="both"/>
              <w:rPr>
                <w:spacing w:val="-3"/>
              </w:rPr>
            </w:pPr>
            <w:r w:rsidRPr="00D153C3">
              <w:t xml:space="preserve">заместитель начальника Управления по социальной работе Администрации Чамзинского </w:t>
            </w:r>
            <w:r w:rsidRPr="00D153C3">
              <w:rPr>
                <w:spacing w:val="-3"/>
              </w:rPr>
              <w:t xml:space="preserve"> муниципального района, заместитель;</w:t>
            </w:r>
          </w:p>
          <w:p w:rsidR="004E2DED" w:rsidRPr="00D153C3" w:rsidRDefault="004E2DED" w:rsidP="002E7C62">
            <w:pPr>
              <w:shd w:val="clear" w:color="auto" w:fill="FFFFFF"/>
              <w:jc w:val="both"/>
            </w:pPr>
          </w:p>
        </w:tc>
      </w:tr>
      <w:tr w:rsidR="004E2DED" w:rsidRPr="00D153C3" w:rsidTr="004F56EF">
        <w:tc>
          <w:tcPr>
            <w:tcW w:w="3227" w:type="dxa"/>
            <w:tcBorders>
              <w:top w:val="nil"/>
              <w:left w:val="nil"/>
              <w:bottom w:val="nil"/>
              <w:right w:val="nil"/>
            </w:tcBorders>
          </w:tcPr>
          <w:p w:rsidR="004E2DED" w:rsidRPr="00D153C3" w:rsidRDefault="004E2DED" w:rsidP="002E7C62">
            <w:r w:rsidRPr="00D153C3">
              <w:t>Швейцарова Елена Федоровна</w:t>
            </w:r>
          </w:p>
        </w:tc>
        <w:tc>
          <w:tcPr>
            <w:tcW w:w="6344" w:type="dxa"/>
            <w:tcBorders>
              <w:top w:val="nil"/>
              <w:left w:val="nil"/>
              <w:bottom w:val="nil"/>
              <w:right w:val="nil"/>
            </w:tcBorders>
          </w:tcPr>
          <w:p w:rsidR="004E2DED" w:rsidRPr="00D153C3" w:rsidRDefault="004E2DED" w:rsidP="002E7C62">
            <w:pPr>
              <w:shd w:val="clear" w:color="auto" w:fill="FFFFFF"/>
              <w:jc w:val="both"/>
            </w:pPr>
            <w:r w:rsidRPr="00D153C3">
              <w:t>начальник МКУ Чамзинского муниципального района «ЕДДС», ответственный за организацию связи и оповещения;</w:t>
            </w:r>
          </w:p>
          <w:p w:rsidR="004E2DED" w:rsidRPr="00D153C3" w:rsidRDefault="004E2DED" w:rsidP="002E7C62">
            <w:pPr>
              <w:shd w:val="clear" w:color="auto" w:fill="FFFFFF"/>
              <w:jc w:val="both"/>
            </w:pPr>
          </w:p>
        </w:tc>
      </w:tr>
      <w:tr w:rsidR="004E2DED" w:rsidRPr="00D153C3" w:rsidTr="004F56EF">
        <w:tc>
          <w:tcPr>
            <w:tcW w:w="3227" w:type="dxa"/>
            <w:tcBorders>
              <w:top w:val="nil"/>
              <w:left w:val="nil"/>
              <w:bottom w:val="nil"/>
              <w:right w:val="nil"/>
            </w:tcBorders>
          </w:tcPr>
          <w:p w:rsidR="004E2DED" w:rsidRPr="00D153C3" w:rsidRDefault="004E2DED" w:rsidP="002E7C62">
            <w:r w:rsidRPr="00D153C3">
              <w:t>Ульянов</w:t>
            </w:r>
          </w:p>
          <w:p w:rsidR="004E2DED" w:rsidRPr="00D153C3" w:rsidRDefault="004E2DED" w:rsidP="002E7C62">
            <w:r w:rsidRPr="00D153C3">
              <w:t>Александр</w:t>
            </w:r>
          </w:p>
          <w:p w:rsidR="004E2DED" w:rsidRPr="00D153C3" w:rsidRDefault="004E2DED" w:rsidP="002E7C62">
            <w:r w:rsidRPr="00D153C3">
              <w:t xml:space="preserve">Александрович </w:t>
            </w:r>
          </w:p>
        </w:tc>
        <w:tc>
          <w:tcPr>
            <w:tcW w:w="6344" w:type="dxa"/>
            <w:tcBorders>
              <w:top w:val="nil"/>
              <w:left w:val="nil"/>
              <w:bottom w:val="nil"/>
              <w:right w:val="nil"/>
            </w:tcBorders>
          </w:tcPr>
          <w:p w:rsidR="004E2DED" w:rsidRPr="00D153C3" w:rsidRDefault="004E2DED" w:rsidP="002E7C62">
            <w:pPr>
              <w:shd w:val="clear" w:color="auto" w:fill="FFFFFF"/>
              <w:jc w:val="both"/>
            </w:pPr>
            <w:r w:rsidRPr="00D153C3">
              <w:t>начальник Управления по промышленности, транспорту, строительства и архитектуры Администрации Чамзинского муниципального района, ответственный за транспортное обеспечение и дорожную инфраструктуру;</w:t>
            </w:r>
          </w:p>
          <w:p w:rsidR="004E2DED" w:rsidRPr="00D153C3" w:rsidRDefault="004E2DED" w:rsidP="002E7C62">
            <w:pPr>
              <w:shd w:val="clear" w:color="auto" w:fill="FFFFFF"/>
              <w:jc w:val="both"/>
            </w:pPr>
          </w:p>
        </w:tc>
      </w:tr>
      <w:tr w:rsidR="004E2DED" w:rsidRPr="00D153C3" w:rsidTr="004F56EF">
        <w:tc>
          <w:tcPr>
            <w:tcW w:w="3227" w:type="dxa"/>
            <w:tcBorders>
              <w:top w:val="nil"/>
              <w:left w:val="nil"/>
              <w:bottom w:val="nil"/>
              <w:right w:val="nil"/>
            </w:tcBorders>
          </w:tcPr>
          <w:p w:rsidR="004E2DED" w:rsidRPr="00D153C3" w:rsidRDefault="004E2DED" w:rsidP="002E7C62">
            <w:pPr>
              <w:jc w:val="both"/>
            </w:pPr>
            <w:r w:rsidRPr="00D153C3">
              <w:t xml:space="preserve">Храмова </w:t>
            </w:r>
          </w:p>
          <w:p w:rsidR="004E2DED" w:rsidRPr="00D153C3" w:rsidRDefault="004E2DED" w:rsidP="002E7C62">
            <w:pPr>
              <w:jc w:val="both"/>
            </w:pPr>
            <w:r w:rsidRPr="00D153C3">
              <w:t>Мария Павловна</w:t>
            </w:r>
          </w:p>
        </w:tc>
        <w:tc>
          <w:tcPr>
            <w:tcW w:w="6344" w:type="dxa"/>
            <w:tcBorders>
              <w:top w:val="nil"/>
              <w:left w:val="nil"/>
              <w:bottom w:val="nil"/>
              <w:right w:val="nil"/>
            </w:tcBorders>
          </w:tcPr>
          <w:p w:rsidR="004E2DED" w:rsidRPr="00D153C3" w:rsidRDefault="004E2DED" w:rsidP="002E7C62">
            <w:pPr>
              <w:jc w:val="both"/>
            </w:pPr>
            <w:r w:rsidRPr="00D153C3">
              <w:t>заместитель Главы Чамзинского муниципального района по ЖКХ, ответственный за организацию жизнеобеспечения эвакуируемого населения;</w:t>
            </w:r>
          </w:p>
          <w:p w:rsidR="004E2DED" w:rsidRPr="00D153C3" w:rsidRDefault="004E2DED" w:rsidP="002E7C62">
            <w:pPr>
              <w:jc w:val="both"/>
            </w:pPr>
          </w:p>
        </w:tc>
      </w:tr>
      <w:tr w:rsidR="004F56EF" w:rsidRPr="00D153C3" w:rsidTr="004F56EF">
        <w:tc>
          <w:tcPr>
            <w:tcW w:w="3227" w:type="dxa"/>
            <w:tcBorders>
              <w:top w:val="nil"/>
              <w:left w:val="nil"/>
              <w:bottom w:val="nil"/>
              <w:right w:val="nil"/>
            </w:tcBorders>
          </w:tcPr>
          <w:p w:rsidR="004F56EF" w:rsidRP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 xml:space="preserve">Миронова </w:t>
            </w:r>
          </w:p>
          <w:p w:rsidR="004F56EF" w:rsidRP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 xml:space="preserve">Светлана Николаевна </w:t>
            </w:r>
          </w:p>
          <w:p w:rsidR="004F56EF" w:rsidRPr="004F56EF" w:rsidRDefault="004F56EF" w:rsidP="002E7C62">
            <w:pPr>
              <w:jc w:val="both"/>
            </w:pPr>
          </w:p>
        </w:tc>
        <w:tc>
          <w:tcPr>
            <w:tcW w:w="6344" w:type="dxa"/>
            <w:tcBorders>
              <w:top w:val="nil"/>
              <w:left w:val="nil"/>
              <w:bottom w:val="nil"/>
              <w:right w:val="nil"/>
            </w:tcBorders>
          </w:tcPr>
          <w:p w:rsidR="004F56EF" w:rsidRP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директор ГКУ «Социальная защита населения по Чамзинскому району РМ» (по согласованию), ответственный за организацию размещения, учета, приема эвакуируемого населения.</w:t>
            </w:r>
          </w:p>
          <w:p w:rsidR="004F56EF" w:rsidRPr="004F56EF" w:rsidRDefault="004F56EF" w:rsidP="002E7C62">
            <w:pPr>
              <w:jc w:val="both"/>
            </w:pPr>
          </w:p>
        </w:tc>
      </w:tr>
      <w:tr w:rsidR="004F56EF" w:rsidRPr="00D153C3" w:rsidTr="004F56EF">
        <w:tc>
          <w:tcPr>
            <w:tcW w:w="3227" w:type="dxa"/>
            <w:tcBorders>
              <w:top w:val="nil"/>
              <w:left w:val="nil"/>
              <w:bottom w:val="nil"/>
              <w:right w:val="nil"/>
            </w:tcBorders>
          </w:tcPr>
          <w:p w:rsidR="004F56EF" w:rsidRP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 xml:space="preserve">Симонов Виталий                    </w:t>
            </w:r>
          </w:p>
          <w:p w:rsidR="004F56EF" w:rsidRP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Васильевич</w:t>
            </w:r>
          </w:p>
          <w:p w:rsidR="004F56EF" w:rsidRPr="004F56EF" w:rsidRDefault="004F56EF" w:rsidP="002E7C62">
            <w:pPr>
              <w:jc w:val="both"/>
            </w:pPr>
          </w:p>
        </w:tc>
        <w:tc>
          <w:tcPr>
            <w:tcW w:w="6344" w:type="dxa"/>
            <w:tcBorders>
              <w:top w:val="nil"/>
              <w:left w:val="nil"/>
              <w:bottom w:val="nil"/>
              <w:right w:val="nil"/>
            </w:tcBorders>
          </w:tcPr>
          <w:p w:rsidR="004F56EF" w:rsidRDefault="004F56EF" w:rsidP="004F56EF">
            <w:pPr>
              <w:pStyle w:val="a4"/>
              <w:rPr>
                <w:rFonts w:ascii="Times New Roman" w:hAnsi="Times New Roman" w:cs="Times New Roman"/>
                <w:sz w:val="24"/>
                <w:szCs w:val="24"/>
              </w:rPr>
            </w:pPr>
            <w:r w:rsidRPr="004F56EF">
              <w:rPr>
                <w:rFonts w:ascii="Times New Roman" w:hAnsi="Times New Roman" w:cs="Times New Roman"/>
                <w:sz w:val="24"/>
                <w:szCs w:val="24"/>
              </w:rPr>
              <w:t>глава администрации городского поселения Чамзинка Чамзинского муниципального района Республики Мордовия. Ответственный за организацию размещения, учета, приема эвакуируемого населения</w:t>
            </w:r>
          </w:p>
          <w:p w:rsidR="00B729AD" w:rsidRPr="004F56EF" w:rsidRDefault="00B729AD" w:rsidP="004F56EF">
            <w:pPr>
              <w:pStyle w:val="a4"/>
              <w:rPr>
                <w:rFonts w:ascii="Times New Roman" w:hAnsi="Times New Roman" w:cs="Times New Roman"/>
                <w:sz w:val="24"/>
                <w:szCs w:val="24"/>
              </w:rPr>
            </w:pPr>
          </w:p>
        </w:tc>
      </w:tr>
      <w:tr w:rsidR="004F56EF" w:rsidRPr="00D153C3" w:rsidTr="004F56EF">
        <w:tc>
          <w:tcPr>
            <w:tcW w:w="3227" w:type="dxa"/>
            <w:tcBorders>
              <w:top w:val="nil"/>
              <w:left w:val="nil"/>
              <w:bottom w:val="nil"/>
              <w:right w:val="nil"/>
            </w:tcBorders>
          </w:tcPr>
          <w:p w:rsidR="004F56EF" w:rsidRPr="00B729AD" w:rsidRDefault="004F56EF" w:rsidP="004F56EF">
            <w:pPr>
              <w:pStyle w:val="a4"/>
              <w:rPr>
                <w:rFonts w:ascii="Times New Roman" w:hAnsi="Times New Roman" w:cs="Times New Roman"/>
                <w:sz w:val="24"/>
                <w:szCs w:val="24"/>
              </w:rPr>
            </w:pPr>
            <w:r w:rsidRPr="00B729AD">
              <w:rPr>
                <w:rFonts w:ascii="Times New Roman" w:hAnsi="Times New Roman" w:cs="Times New Roman"/>
                <w:sz w:val="24"/>
                <w:szCs w:val="24"/>
              </w:rPr>
              <w:t>Жалилов Ильдар</w:t>
            </w:r>
          </w:p>
          <w:p w:rsidR="004F56EF" w:rsidRPr="00B729AD" w:rsidRDefault="004F56EF" w:rsidP="004F56EF">
            <w:pPr>
              <w:pStyle w:val="a4"/>
              <w:rPr>
                <w:rFonts w:ascii="Times New Roman" w:hAnsi="Times New Roman" w:cs="Times New Roman"/>
                <w:sz w:val="24"/>
                <w:szCs w:val="24"/>
              </w:rPr>
            </w:pPr>
            <w:r w:rsidRPr="00B729AD">
              <w:rPr>
                <w:rFonts w:ascii="Times New Roman" w:hAnsi="Times New Roman" w:cs="Times New Roman"/>
                <w:sz w:val="24"/>
                <w:szCs w:val="24"/>
              </w:rPr>
              <w:t>Ильдусович</w:t>
            </w:r>
          </w:p>
          <w:p w:rsidR="004F56EF" w:rsidRPr="00B729AD" w:rsidRDefault="004F56EF" w:rsidP="004F56EF">
            <w:pPr>
              <w:pStyle w:val="a4"/>
              <w:rPr>
                <w:rFonts w:ascii="Times New Roman" w:hAnsi="Times New Roman" w:cs="Times New Roman"/>
                <w:sz w:val="24"/>
                <w:szCs w:val="24"/>
              </w:rPr>
            </w:pPr>
          </w:p>
        </w:tc>
        <w:tc>
          <w:tcPr>
            <w:tcW w:w="6344" w:type="dxa"/>
            <w:tcBorders>
              <w:top w:val="nil"/>
              <w:left w:val="nil"/>
              <w:bottom w:val="nil"/>
              <w:right w:val="nil"/>
            </w:tcBorders>
          </w:tcPr>
          <w:p w:rsidR="004F56EF" w:rsidRPr="00B729AD" w:rsidRDefault="00B729AD" w:rsidP="00B729AD">
            <w:pPr>
              <w:pStyle w:val="a4"/>
              <w:rPr>
                <w:rFonts w:ascii="Times New Roman" w:hAnsi="Times New Roman" w:cs="Times New Roman"/>
                <w:sz w:val="24"/>
                <w:szCs w:val="24"/>
              </w:rPr>
            </w:pPr>
            <w:r>
              <w:rPr>
                <w:rFonts w:ascii="Times New Roman" w:hAnsi="Times New Roman" w:cs="Times New Roman"/>
                <w:sz w:val="24"/>
                <w:szCs w:val="24"/>
              </w:rPr>
              <w:t>г</w:t>
            </w:r>
            <w:r w:rsidRPr="00B729AD">
              <w:rPr>
                <w:rFonts w:ascii="Times New Roman" w:hAnsi="Times New Roman" w:cs="Times New Roman"/>
                <w:sz w:val="24"/>
                <w:szCs w:val="24"/>
              </w:rPr>
              <w:t>лава администрации городского поселения Комсомольский. Ответственный за организацию размещения, учета, приема эвакуируемого населения</w:t>
            </w:r>
          </w:p>
          <w:p w:rsidR="00B729AD" w:rsidRPr="00B729AD" w:rsidRDefault="00B729AD" w:rsidP="00B729AD">
            <w:pPr>
              <w:pStyle w:val="a4"/>
              <w:rPr>
                <w:rFonts w:ascii="Times New Roman" w:hAnsi="Times New Roman" w:cs="Times New Roman"/>
                <w:sz w:val="24"/>
                <w:szCs w:val="24"/>
              </w:rPr>
            </w:pPr>
          </w:p>
        </w:tc>
      </w:tr>
      <w:tr w:rsidR="00B729AD" w:rsidRPr="00D153C3" w:rsidTr="004F56EF">
        <w:tc>
          <w:tcPr>
            <w:tcW w:w="3227" w:type="dxa"/>
            <w:tcBorders>
              <w:top w:val="nil"/>
              <w:left w:val="nil"/>
              <w:bottom w:val="nil"/>
              <w:right w:val="nil"/>
            </w:tcBorders>
          </w:tcPr>
          <w:p w:rsidR="00B729AD" w:rsidRPr="00B729AD" w:rsidRDefault="00B729AD" w:rsidP="00B729AD">
            <w:pPr>
              <w:pStyle w:val="a4"/>
              <w:rPr>
                <w:rFonts w:ascii="Times New Roman" w:hAnsi="Times New Roman" w:cs="Times New Roman"/>
                <w:sz w:val="24"/>
                <w:szCs w:val="24"/>
              </w:rPr>
            </w:pPr>
            <w:r w:rsidRPr="00B729AD">
              <w:rPr>
                <w:rFonts w:ascii="Times New Roman" w:hAnsi="Times New Roman" w:cs="Times New Roman"/>
                <w:sz w:val="24"/>
                <w:szCs w:val="24"/>
              </w:rPr>
              <w:t xml:space="preserve">Белоус Светлана                </w:t>
            </w:r>
          </w:p>
          <w:p w:rsidR="00B729AD" w:rsidRPr="00B729AD" w:rsidRDefault="00B729AD" w:rsidP="00B729AD">
            <w:pPr>
              <w:pStyle w:val="a4"/>
              <w:rPr>
                <w:rFonts w:ascii="Times New Roman" w:hAnsi="Times New Roman" w:cs="Times New Roman"/>
                <w:sz w:val="24"/>
                <w:szCs w:val="24"/>
              </w:rPr>
            </w:pPr>
            <w:r w:rsidRPr="00B729AD">
              <w:rPr>
                <w:rFonts w:ascii="Times New Roman" w:hAnsi="Times New Roman" w:cs="Times New Roman"/>
                <w:sz w:val="24"/>
                <w:szCs w:val="24"/>
              </w:rPr>
              <w:t xml:space="preserve">Вячеславовна   </w:t>
            </w:r>
          </w:p>
          <w:p w:rsidR="00B729AD" w:rsidRPr="00B729AD" w:rsidRDefault="00B729AD" w:rsidP="004F56EF">
            <w:pPr>
              <w:pStyle w:val="a4"/>
              <w:rPr>
                <w:rFonts w:ascii="Times New Roman" w:hAnsi="Times New Roman" w:cs="Times New Roman"/>
                <w:sz w:val="24"/>
                <w:szCs w:val="24"/>
              </w:rPr>
            </w:pPr>
          </w:p>
        </w:tc>
        <w:tc>
          <w:tcPr>
            <w:tcW w:w="6344" w:type="dxa"/>
            <w:tcBorders>
              <w:top w:val="nil"/>
              <w:left w:val="nil"/>
              <w:bottom w:val="nil"/>
              <w:right w:val="nil"/>
            </w:tcBorders>
          </w:tcPr>
          <w:p w:rsidR="00B729AD" w:rsidRPr="00B729AD" w:rsidRDefault="00B729AD" w:rsidP="00B729AD">
            <w:pPr>
              <w:pStyle w:val="a4"/>
              <w:rPr>
                <w:rFonts w:ascii="Times New Roman" w:hAnsi="Times New Roman" w:cs="Times New Roman"/>
                <w:sz w:val="24"/>
                <w:szCs w:val="24"/>
              </w:rPr>
            </w:pPr>
            <w:r w:rsidRPr="00B729AD">
              <w:rPr>
                <w:rFonts w:ascii="Times New Roman" w:hAnsi="Times New Roman" w:cs="Times New Roman"/>
                <w:sz w:val="24"/>
                <w:szCs w:val="24"/>
              </w:rPr>
              <w:t>начальник отдела потребительского рынка, предпринимательства и защиты прав потребителей.</w:t>
            </w:r>
          </w:p>
          <w:p w:rsidR="00B729AD" w:rsidRPr="00B729AD" w:rsidRDefault="00B729AD" w:rsidP="00B729AD">
            <w:pPr>
              <w:pStyle w:val="a4"/>
              <w:rPr>
                <w:rFonts w:ascii="Times New Roman" w:hAnsi="Times New Roman" w:cs="Times New Roman"/>
                <w:sz w:val="24"/>
                <w:szCs w:val="24"/>
              </w:rPr>
            </w:pPr>
          </w:p>
        </w:tc>
      </w:tr>
    </w:tbl>
    <w:p w:rsidR="00306638" w:rsidRDefault="00306638" w:rsidP="007768C3">
      <w:pPr>
        <w:pStyle w:val="Style9"/>
        <w:widowControl/>
        <w:tabs>
          <w:tab w:val="left" w:pos="142"/>
        </w:tabs>
        <w:spacing w:line="274" w:lineRule="exact"/>
        <w:ind w:left="426" w:right="-2"/>
        <w:rPr>
          <w:b/>
        </w:rPr>
      </w:pPr>
    </w:p>
    <w:p w:rsidR="00B729AD" w:rsidRDefault="00B729AD" w:rsidP="007768C3">
      <w:pPr>
        <w:pStyle w:val="Style9"/>
        <w:widowControl/>
        <w:tabs>
          <w:tab w:val="left" w:pos="142"/>
        </w:tabs>
        <w:spacing w:line="274" w:lineRule="exact"/>
        <w:ind w:left="426" w:right="-2"/>
        <w:rPr>
          <w:b/>
        </w:rPr>
      </w:pPr>
    </w:p>
    <w:p w:rsidR="00B729AD" w:rsidRDefault="00B729AD" w:rsidP="007768C3">
      <w:pPr>
        <w:pStyle w:val="Style9"/>
        <w:widowControl/>
        <w:tabs>
          <w:tab w:val="left" w:pos="142"/>
        </w:tabs>
        <w:spacing w:line="274" w:lineRule="exact"/>
        <w:ind w:left="426" w:right="-2"/>
        <w:rPr>
          <w:b/>
        </w:rPr>
      </w:pPr>
    </w:p>
    <w:p w:rsidR="00B729AD" w:rsidRDefault="00B729AD" w:rsidP="007768C3">
      <w:pPr>
        <w:pStyle w:val="Style9"/>
        <w:widowControl/>
        <w:tabs>
          <w:tab w:val="left" w:pos="142"/>
        </w:tabs>
        <w:spacing w:line="274" w:lineRule="exact"/>
        <w:ind w:left="426" w:right="-2"/>
        <w:rPr>
          <w:b/>
        </w:rPr>
      </w:pPr>
    </w:p>
    <w:p w:rsidR="00B729AD" w:rsidRPr="00B729AD" w:rsidRDefault="00B729AD" w:rsidP="00B729AD">
      <w:pPr>
        <w:pStyle w:val="a4"/>
        <w:jc w:val="center"/>
        <w:rPr>
          <w:rFonts w:ascii="Times New Roman" w:hAnsi="Times New Roman" w:cs="Times New Roman"/>
          <w:sz w:val="24"/>
          <w:szCs w:val="24"/>
        </w:rPr>
      </w:pPr>
      <w:r w:rsidRPr="00B729AD">
        <w:rPr>
          <w:rFonts w:ascii="Times New Roman" w:hAnsi="Times New Roman" w:cs="Times New Roman"/>
          <w:sz w:val="24"/>
          <w:szCs w:val="24"/>
        </w:rPr>
        <w:t>Республика Мордовия</w:t>
      </w:r>
    </w:p>
    <w:p w:rsidR="00B729AD" w:rsidRPr="00B729AD" w:rsidRDefault="00B729AD" w:rsidP="00B729AD">
      <w:pPr>
        <w:pStyle w:val="a4"/>
        <w:jc w:val="center"/>
        <w:rPr>
          <w:rFonts w:ascii="Times New Roman" w:hAnsi="Times New Roman" w:cs="Times New Roman"/>
          <w:sz w:val="24"/>
          <w:szCs w:val="24"/>
        </w:rPr>
      </w:pPr>
      <w:r w:rsidRPr="00B729AD">
        <w:rPr>
          <w:rFonts w:ascii="Times New Roman" w:hAnsi="Times New Roman" w:cs="Times New Roman"/>
          <w:sz w:val="24"/>
          <w:szCs w:val="24"/>
        </w:rPr>
        <w:t>Администрация Чамзинского муниципального района</w:t>
      </w:r>
    </w:p>
    <w:p w:rsidR="00B729AD" w:rsidRPr="00B729AD" w:rsidRDefault="00B729AD" w:rsidP="00B729AD">
      <w:pPr>
        <w:pStyle w:val="a4"/>
        <w:jc w:val="center"/>
        <w:rPr>
          <w:rFonts w:ascii="Times New Roman" w:hAnsi="Times New Roman" w:cs="Times New Roman"/>
          <w:sz w:val="24"/>
          <w:szCs w:val="24"/>
        </w:rPr>
      </w:pPr>
    </w:p>
    <w:p w:rsidR="00B729AD" w:rsidRPr="00B729AD" w:rsidRDefault="00B729AD" w:rsidP="00B729AD">
      <w:pPr>
        <w:pStyle w:val="a4"/>
        <w:jc w:val="center"/>
        <w:rPr>
          <w:rFonts w:ascii="Times New Roman" w:hAnsi="Times New Roman" w:cs="Times New Roman"/>
          <w:sz w:val="24"/>
          <w:szCs w:val="24"/>
        </w:rPr>
      </w:pPr>
    </w:p>
    <w:p w:rsidR="00B729AD" w:rsidRPr="00B729AD" w:rsidRDefault="00B729AD" w:rsidP="00B729AD">
      <w:pPr>
        <w:pStyle w:val="a4"/>
        <w:jc w:val="center"/>
        <w:rPr>
          <w:rFonts w:ascii="Times New Roman" w:hAnsi="Times New Roman" w:cs="Times New Roman"/>
          <w:sz w:val="24"/>
          <w:szCs w:val="24"/>
        </w:rPr>
      </w:pPr>
      <w:r w:rsidRPr="00B729AD">
        <w:rPr>
          <w:rFonts w:ascii="Times New Roman" w:hAnsi="Times New Roman" w:cs="Times New Roman"/>
          <w:sz w:val="24"/>
          <w:szCs w:val="24"/>
        </w:rPr>
        <w:t>ПОСТАНОВЛЕНИЕ</w:t>
      </w:r>
    </w:p>
    <w:p w:rsidR="00B729AD" w:rsidRPr="00B729AD" w:rsidRDefault="00B729AD" w:rsidP="00B729AD">
      <w:pPr>
        <w:pStyle w:val="a4"/>
        <w:jc w:val="center"/>
        <w:rPr>
          <w:rFonts w:ascii="Times New Roman" w:hAnsi="Times New Roman" w:cs="Times New Roman"/>
          <w:sz w:val="24"/>
          <w:szCs w:val="24"/>
        </w:rPr>
      </w:pPr>
    </w:p>
    <w:p w:rsidR="00B729AD" w:rsidRPr="00B729AD" w:rsidRDefault="00B729AD" w:rsidP="00B729AD">
      <w:pPr>
        <w:pStyle w:val="a4"/>
        <w:jc w:val="center"/>
        <w:rPr>
          <w:rFonts w:ascii="Times New Roman" w:hAnsi="Times New Roman" w:cs="Times New Roman"/>
          <w:sz w:val="24"/>
          <w:szCs w:val="24"/>
        </w:rPr>
      </w:pPr>
      <w:r w:rsidRPr="00B729AD">
        <w:rPr>
          <w:rFonts w:ascii="Times New Roman" w:hAnsi="Times New Roman" w:cs="Times New Roman"/>
          <w:sz w:val="24"/>
          <w:szCs w:val="24"/>
        </w:rPr>
        <w:t>28.04.2025г.                                                                                                 № 230</w:t>
      </w:r>
    </w:p>
    <w:p w:rsidR="00B729AD" w:rsidRPr="00B729AD" w:rsidRDefault="00B729AD" w:rsidP="00B729AD">
      <w:pPr>
        <w:pStyle w:val="a4"/>
        <w:jc w:val="center"/>
        <w:rPr>
          <w:rFonts w:ascii="Times New Roman" w:hAnsi="Times New Roman" w:cs="Times New Roman"/>
          <w:sz w:val="24"/>
          <w:szCs w:val="24"/>
        </w:rPr>
      </w:pPr>
      <w:r w:rsidRPr="00B729AD">
        <w:rPr>
          <w:rFonts w:ascii="Times New Roman" w:hAnsi="Times New Roman" w:cs="Times New Roman"/>
          <w:sz w:val="24"/>
          <w:szCs w:val="24"/>
        </w:rPr>
        <w:t>р.п. Чамзинка</w:t>
      </w:r>
    </w:p>
    <w:p w:rsidR="00B729AD" w:rsidRDefault="00B729AD" w:rsidP="007768C3">
      <w:pPr>
        <w:pStyle w:val="Style9"/>
        <w:widowControl/>
        <w:tabs>
          <w:tab w:val="left" w:pos="142"/>
        </w:tabs>
        <w:spacing w:line="274" w:lineRule="exact"/>
        <w:ind w:left="426" w:right="-2"/>
        <w:rPr>
          <w:b/>
        </w:rPr>
      </w:pPr>
    </w:p>
    <w:p w:rsidR="00B729AD" w:rsidRPr="004B4E57" w:rsidRDefault="00B729AD" w:rsidP="00B729AD">
      <w:pPr>
        <w:pStyle w:val="a4"/>
        <w:ind w:firstLine="708"/>
        <w:jc w:val="both"/>
        <w:rPr>
          <w:rFonts w:ascii="Times New Roman" w:hAnsi="Times New Roman" w:cs="Times New Roman"/>
          <w:b/>
          <w:sz w:val="24"/>
          <w:szCs w:val="24"/>
        </w:rPr>
      </w:pPr>
      <w:r w:rsidRPr="004B4E57">
        <w:rPr>
          <w:rFonts w:ascii="Times New Roman" w:hAnsi="Times New Roman" w:cs="Times New Roman"/>
          <w:b/>
          <w:sz w:val="24"/>
          <w:szCs w:val="24"/>
        </w:rPr>
        <w:t>О внесении изменения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w:t>
      </w:r>
    </w:p>
    <w:p w:rsidR="00B729AD" w:rsidRPr="00B729AD" w:rsidRDefault="00B729AD" w:rsidP="00B729AD">
      <w:pPr>
        <w:pStyle w:val="a4"/>
        <w:jc w:val="both"/>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В соответствии с абзацем вторым пункта 1 статьи 78.1 Бюджетного кодекса Российской Федерации, Администрация Чамзинского муниципального района</w:t>
      </w:r>
    </w:p>
    <w:p w:rsidR="00B729AD" w:rsidRPr="00B729AD" w:rsidRDefault="00B729AD" w:rsidP="00B729AD">
      <w:pPr>
        <w:pStyle w:val="a4"/>
        <w:jc w:val="both"/>
        <w:rPr>
          <w:rFonts w:ascii="Times New Roman" w:hAnsi="Times New Roman" w:cs="Times New Roman"/>
          <w:sz w:val="24"/>
          <w:szCs w:val="24"/>
        </w:rPr>
      </w:pPr>
    </w:p>
    <w:p w:rsidR="00B729AD" w:rsidRPr="00D153C3" w:rsidRDefault="00B729AD" w:rsidP="00B729AD">
      <w:pPr>
        <w:jc w:val="center"/>
      </w:pPr>
      <w:r w:rsidRPr="00D153C3">
        <w:t>П О С Т А Н О В Л Я Е Т:</w:t>
      </w:r>
    </w:p>
    <w:p w:rsidR="00B729AD" w:rsidRPr="00B729AD" w:rsidRDefault="00B729AD" w:rsidP="00B729AD">
      <w:pPr>
        <w:pStyle w:val="a4"/>
        <w:jc w:val="center"/>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 следующее изменение:</w:t>
      </w: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1.1. пункт 4 дополнить подпунктом 29 следующего содержания:</w:t>
      </w: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«29) отдых и оздоровление детей в каникулярное время.»;</w:t>
      </w: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1.2. пункт 15 дополнить подпунктом 15.17 следующего содержания:</w:t>
      </w: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«15.17. Результатом субсидии при предоставлении на цели, указанные в подпункте 29 пункта 4, является контингент детей, которому обеспечен отдых и оздоровление в каникулярное время, единица измерения – человек.»</w:t>
      </w: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B729AD" w:rsidRPr="00B729AD" w:rsidRDefault="00B729AD" w:rsidP="00B729AD">
      <w:pPr>
        <w:pStyle w:val="a4"/>
        <w:jc w:val="both"/>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p>
    <w:p w:rsidR="00B729AD" w:rsidRPr="00B729AD" w:rsidRDefault="00B729AD" w:rsidP="00B729AD">
      <w:pPr>
        <w:pStyle w:val="a4"/>
        <w:jc w:val="both"/>
        <w:rPr>
          <w:rFonts w:ascii="Times New Roman" w:hAnsi="Times New Roman" w:cs="Times New Roman"/>
          <w:sz w:val="24"/>
          <w:szCs w:val="24"/>
        </w:rPr>
      </w:pPr>
      <w:r w:rsidRPr="00B729AD">
        <w:rPr>
          <w:rFonts w:ascii="Times New Roman" w:hAnsi="Times New Roman" w:cs="Times New Roman"/>
          <w:sz w:val="24"/>
          <w:szCs w:val="24"/>
        </w:rPr>
        <w:t>Глава Чамзинского</w:t>
      </w:r>
    </w:p>
    <w:p w:rsidR="00B729AD" w:rsidRDefault="00B729AD" w:rsidP="00B729AD">
      <w:pPr>
        <w:pStyle w:val="Style9"/>
        <w:widowControl/>
        <w:tabs>
          <w:tab w:val="left" w:pos="142"/>
        </w:tabs>
        <w:spacing w:line="274" w:lineRule="exact"/>
        <w:ind w:right="-2"/>
        <w:jc w:val="both"/>
      </w:pPr>
      <w:r w:rsidRPr="00B729AD">
        <w:t xml:space="preserve">муниципального района                                                                             </w:t>
      </w:r>
      <w:r>
        <w:t xml:space="preserve">                </w:t>
      </w:r>
      <w:r w:rsidRPr="00B729AD">
        <w:t xml:space="preserve">       А.В. Сазанов</w:t>
      </w: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Default="00B729AD" w:rsidP="00B729AD">
      <w:pPr>
        <w:pStyle w:val="Style9"/>
        <w:widowControl/>
        <w:tabs>
          <w:tab w:val="left" w:pos="142"/>
        </w:tabs>
        <w:spacing w:line="274" w:lineRule="exact"/>
        <w:ind w:right="-2"/>
        <w:jc w:val="both"/>
      </w:pPr>
    </w:p>
    <w:p w:rsidR="00B729AD" w:rsidRPr="00D153C3" w:rsidRDefault="00B729AD" w:rsidP="00B729AD">
      <w:pPr>
        <w:jc w:val="center"/>
      </w:pPr>
      <w:bookmarkStart w:id="13" w:name="sub_1000"/>
      <w:r w:rsidRPr="00D153C3">
        <w:t>Республика Мордовия</w:t>
      </w:r>
    </w:p>
    <w:p w:rsidR="00B729AD" w:rsidRPr="00D153C3" w:rsidRDefault="00B729AD" w:rsidP="00B729AD">
      <w:pPr>
        <w:jc w:val="center"/>
      </w:pPr>
      <w:r w:rsidRPr="00D153C3">
        <w:t>Администрация Чамзинского муниципального района</w:t>
      </w:r>
    </w:p>
    <w:p w:rsidR="00B729AD" w:rsidRPr="00D153C3" w:rsidRDefault="00B729AD" w:rsidP="00B729AD">
      <w:pPr>
        <w:jc w:val="center"/>
      </w:pPr>
    </w:p>
    <w:p w:rsidR="00B729AD" w:rsidRPr="00D153C3" w:rsidRDefault="00B729AD" w:rsidP="00B729AD">
      <w:pPr>
        <w:jc w:val="center"/>
      </w:pPr>
    </w:p>
    <w:p w:rsidR="00B729AD" w:rsidRPr="00D153C3" w:rsidRDefault="00B729AD" w:rsidP="00B729AD">
      <w:pPr>
        <w:jc w:val="center"/>
      </w:pPr>
      <w:r w:rsidRPr="00D153C3">
        <w:t>ПОСТАНОВЛЕНИЕ</w:t>
      </w:r>
    </w:p>
    <w:p w:rsidR="00B729AD" w:rsidRPr="00D153C3" w:rsidRDefault="00B729AD" w:rsidP="00B729AD">
      <w:pPr>
        <w:jc w:val="center"/>
      </w:pPr>
    </w:p>
    <w:p w:rsidR="00B729AD" w:rsidRPr="00D153C3" w:rsidRDefault="00B729AD" w:rsidP="00B729AD">
      <w:r w:rsidRPr="00D153C3">
        <w:t xml:space="preserve">30.04.2025г.                                    </w:t>
      </w:r>
      <w:r>
        <w:tab/>
      </w:r>
      <w:r>
        <w:tab/>
      </w:r>
      <w:r>
        <w:tab/>
      </w:r>
      <w:r>
        <w:tab/>
      </w:r>
      <w:r>
        <w:tab/>
      </w:r>
      <w:r>
        <w:tab/>
      </w:r>
      <w:r>
        <w:tab/>
      </w:r>
      <w:r w:rsidRPr="00D153C3">
        <w:t xml:space="preserve">                     № 231</w:t>
      </w:r>
    </w:p>
    <w:p w:rsidR="00B729AD" w:rsidRPr="00D153C3" w:rsidRDefault="00B729AD" w:rsidP="00B729AD">
      <w:pPr>
        <w:jc w:val="center"/>
      </w:pPr>
      <w:r w:rsidRPr="00D153C3">
        <w:t>р.п. Чамзинка</w:t>
      </w:r>
    </w:p>
    <w:p w:rsidR="00B729AD" w:rsidRPr="00D153C3" w:rsidRDefault="00B729AD" w:rsidP="00B729AD"/>
    <w:p w:rsidR="00B729AD" w:rsidRPr="00D153C3" w:rsidRDefault="00B729AD" w:rsidP="00B729AD"/>
    <w:p w:rsidR="00B729AD" w:rsidRPr="00D153C3" w:rsidRDefault="00B729AD" w:rsidP="00B729AD">
      <w:pPr>
        <w:spacing w:after="160" w:line="259" w:lineRule="auto"/>
        <w:jc w:val="center"/>
        <w:rPr>
          <w:b/>
          <w:bCs/>
          <w:lang w:eastAsia="en-US"/>
        </w:rPr>
      </w:pPr>
      <w:r w:rsidRPr="00D153C3">
        <w:rPr>
          <w:b/>
          <w:bCs/>
          <w:lang w:eastAsia="en-US"/>
        </w:rPr>
        <w:t>О внесении изменений в Порядок определения объема и предоставления субсидий социально ориентированным некоммерческим организациям,</w:t>
      </w:r>
      <w:r w:rsidRPr="00D153C3">
        <w:t xml:space="preserve"> </w:t>
      </w:r>
      <w:r w:rsidRPr="00D153C3">
        <w:rPr>
          <w:b/>
          <w:bCs/>
        </w:rPr>
        <w:t>осуществляющим свою деятельность на территории Чамзинского муниципального района Республики Мордовия, утвержденный постановлением Администрации Чамзинского муниципального района Республики Мордовия № 112 от 03.03.2025г.</w:t>
      </w:r>
    </w:p>
    <w:p w:rsidR="00B729AD" w:rsidRPr="00D153C3" w:rsidRDefault="00B729AD" w:rsidP="00B729AD">
      <w:pPr>
        <w:spacing w:after="160" w:line="259" w:lineRule="auto"/>
        <w:jc w:val="center"/>
        <w:rPr>
          <w:b/>
          <w:bCs/>
        </w:rPr>
      </w:pPr>
    </w:p>
    <w:p w:rsidR="00B729AD" w:rsidRPr="00D153C3" w:rsidRDefault="00B729AD" w:rsidP="00B729AD">
      <w:pPr>
        <w:spacing w:after="160" w:line="259" w:lineRule="auto"/>
        <w:ind w:firstLine="708"/>
      </w:pPr>
      <w:r w:rsidRPr="00D153C3">
        <w:rPr>
          <w:lang w:eastAsia="en-US"/>
        </w:rPr>
        <w:t xml:space="preserve">Руководствуясь ст.78.1 Бюджетного кодекса Российской Федерации и в целях приведения в соответствие с Постановлением Правительства РФ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D153C3">
        <w:t>Администрация Чамзинского муниципального района Республики Мордовия</w:t>
      </w:r>
    </w:p>
    <w:p w:rsidR="00B729AD" w:rsidRPr="00D153C3" w:rsidRDefault="00B729AD" w:rsidP="00B729AD">
      <w:pPr>
        <w:spacing w:after="160" w:line="259" w:lineRule="auto"/>
        <w:ind w:firstLine="708"/>
      </w:pPr>
    </w:p>
    <w:p w:rsidR="00B729AD" w:rsidRPr="00D153C3" w:rsidRDefault="00B729AD" w:rsidP="00B729AD">
      <w:pPr>
        <w:jc w:val="center"/>
      </w:pPr>
      <w:r w:rsidRPr="00D153C3">
        <w:t>П О С Т А Н О В Л Я Е Т:</w:t>
      </w:r>
    </w:p>
    <w:p w:rsidR="00B729AD" w:rsidRPr="00D153C3" w:rsidRDefault="00B729AD" w:rsidP="00B729AD">
      <w:pPr>
        <w:spacing w:after="160" w:line="259" w:lineRule="auto"/>
        <w:ind w:firstLine="708"/>
      </w:pPr>
    </w:p>
    <w:p w:rsidR="00B729AD" w:rsidRPr="00D153C3" w:rsidRDefault="00B729AD" w:rsidP="00B729AD">
      <w:pPr>
        <w:numPr>
          <w:ilvl w:val="0"/>
          <w:numId w:val="18"/>
        </w:numPr>
        <w:ind w:left="0" w:firstLine="709"/>
        <w:jc w:val="both"/>
      </w:pPr>
      <w:r w:rsidRPr="00D153C3">
        <w:t xml:space="preserve">Внести в Порядок определения </w:t>
      </w:r>
      <w:r w:rsidRPr="00D153C3">
        <w:rPr>
          <w:lang w:eastAsia="en-US"/>
        </w:rPr>
        <w:t>объема и предоставления субсидий социально ориентированным некоммерческим организациям</w:t>
      </w:r>
      <w:r w:rsidRPr="00D153C3">
        <w:t>, осуществляющим свою деятельность на территории Чамзинского муниципального района Республики Мордовия, утвержденный постановлением Администрации Чамзинского муниципального района Республики Мордовия № 112 от 03.03.2025г., следующие изменения:</w:t>
      </w:r>
    </w:p>
    <w:p w:rsidR="00B729AD" w:rsidRPr="00D153C3" w:rsidRDefault="00B729AD" w:rsidP="00B729AD">
      <w:pPr>
        <w:numPr>
          <w:ilvl w:val="1"/>
          <w:numId w:val="18"/>
        </w:numPr>
        <w:jc w:val="both"/>
      </w:pPr>
      <w:r w:rsidRPr="00D153C3">
        <w:t>В пункте 2:</w:t>
      </w:r>
    </w:p>
    <w:p w:rsidR="00B729AD" w:rsidRPr="00D153C3" w:rsidRDefault="00B729AD" w:rsidP="00B729AD">
      <w:r w:rsidRPr="00D153C3">
        <w:t>в элементе 3) абзаца 5 слова «5-го календарного дня» заменить на «30 календарного дня»;</w:t>
      </w:r>
    </w:p>
    <w:p w:rsidR="00B729AD" w:rsidRPr="00D153C3" w:rsidRDefault="00B729AD" w:rsidP="00B729AD">
      <w:r w:rsidRPr="00D153C3">
        <w:t>в абзаце 7 слова «3 кале</w:t>
      </w:r>
      <w:bookmarkStart w:id="14" w:name="_GoBack"/>
      <w:bookmarkEnd w:id="14"/>
      <w:r w:rsidRPr="00D153C3">
        <w:t>ндарных дней» заменить на «10 календарных дней»;</w:t>
      </w:r>
    </w:p>
    <w:p w:rsidR="00B729AD" w:rsidRPr="00D153C3" w:rsidRDefault="00B729AD" w:rsidP="00B729AD">
      <w:pPr>
        <w:numPr>
          <w:ilvl w:val="1"/>
          <w:numId w:val="18"/>
        </w:numPr>
        <w:ind w:left="0" w:firstLine="708"/>
        <w:jc w:val="both"/>
      </w:pPr>
      <w:r w:rsidRPr="00D153C3">
        <w:t>В пункте 7:</w:t>
      </w:r>
    </w:p>
    <w:p w:rsidR="00B729AD" w:rsidRPr="00D153C3" w:rsidRDefault="00B729AD" w:rsidP="00B729AD">
      <w:pPr>
        <w:ind w:firstLine="708"/>
      </w:pPr>
      <w:r w:rsidRPr="00D153C3">
        <w:t>в абзаце 1 слова «председатель комиссии» заменить словами «</w:t>
      </w:r>
      <w:r w:rsidRPr="00D153C3">
        <w:rPr>
          <w:color w:val="22272F"/>
          <w:shd w:val="clear" w:color="auto" w:fill="FFFFFF"/>
        </w:rPr>
        <w:t>комиссия», слово «подписывают» заменить словом «подписывает(ют)»;</w:t>
      </w:r>
    </w:p>
    <w:p w:rsidR="00B729AD" w:rsidRPr="00D153C3" w:rsidRDefault="00B729AD" w:rsidP="00B729AD">
      <w:r w:rsidRPr="00D153C3">
        <w:t>в абзаце 2 слова «усиленной квалифицированной подписью» заменить словами «усиленными квалифицированными подписями», слова «председателя комиссии» заменить словами «</w:t>
      </w:r>
      <w:r w:rsidRPr="00D153C3">
        <w:rPr>
          <w:color w:val="22272F"/>
        </w:rPr>
        <w:t>председателя комиссии и членов комиссии</w:t>
      </w:r>
      <w:r w:rsidRPr="00D153C3">
        <w:t>»;</w:t>
      </w:r>
    </w:p>
    <w:p w:rsidR="00B729AD" w:rsidRPr="00D153C3" w:rsidRDefault="00B729AD" w:rsidP="00B729AD">
      <w:r w:rsidRPr="00D153C3">
        <w:t>абзац 3 дополнить текстом следующего содержания:</w:t>
      </w:r>
    </w:p>
    <w:p w:rsidR="00B729AD" w:rsidRPr="00D153C3" w:rsidRDefault="00B729AD" w:rsidP="00B729AD">
      <w:pPr>
        <w:pStyle w:val="s1"/>
        <w:shd w:val="clear" w:color="auto" w:fill="FFFFFF"/>
        <w:spacing w:before="0" w:beforeAutospacing="0" w:after="0" w:afterAutospacing="0"/>
        <w:ind w:firstLine="709"/>
        <w:jc w:val="both"/>
        <w:rPr>
          <w:color w:val="22272F"/>
        </w:rPr>
      </w:pPr>
      <w:r w:rsidRPr="00D153C3">
        <w:t>«</w:t>
      </w:r>
      <w:r w:rsidRPr="00D153C3">
        <w:rPr>
          <w:color w:val="22272F"/>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или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 автоматической проверки, проверки факта проставления участником отбора получателей субсидий в электронном виде отметок,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rsidR="00B729AD" w:rsidRPr="00D153C3" w:rsidRDefault="00B729AD" w:rsidP="00B729AD">
      <w:pPr>
        <w:pStyle w:val="s1"/>
        <w:shd w:val="clear" w:color="auto" w:fill="FFFFFF"/>
        <w:spacing w:before="0" w:beforeAutospacing="0" w:after="0" w:afterAutospacing="0"/>
        <w:ind w:firstLine="709"/>
        <w:jc w:val="both"/>
        <w:rPr>
          <w:color w:val="22272F"/>
        </w:rPr>
      </w:pPr>
      <w:r w:rsidRPr="00D153C3">
        <w:rPr>
          <w:color w:val="22272F"/>
        </w:rPr>
        <w:t>абзац 5 изложить в следующей редакции:</w:t>
      </w:r>
    </w:p>
    <w:p w:rsidR="00B729AD" w:rsidRPr="00D153C3" w:rsidRDefault="00B729AD" w:rsidP="00B729AD">
      <w:pPr>
        <w:ind w:firstLine="709"/>
        <w:rPr>
          <w:color w:val="000000"/>
        </w:rPr>
      </w:pPr>
      <w:r w:rsidRPr="00D153C3">
        <w:rPr>
          <w:color w:val="000000"/>
        </w:rPr>
        <w:t>«Отбор получателей субсидий признается несостоявшимся в следующих случаях:</w:t>
      </w:r>
    </w:p>
    <w:p w:rsidR="00B729AD" w:rsidRPr="00D153C3" w:rsidRDefault="00B729AD" w:rsidP="00B729AD">
      <w:pPr>
        <w:ind w:firstLine="709"/>
        <w:rPr>
          <w:color w:val="000000"/>
        </w:rPr>
      </w:pPr>
      <w:r w:rsidRPr="00D153C3">
        <w:rPr>
          <w:color w:val="000000"/>
        </w:rPr>
        <w:t>1) по окончании срока подачи заявок подана только одна заявка;</w:t>
      </w:r>
    </w:p>
    <w:p w:rsidR="00B729AD" w:rsidRPr="00D153C3" w:rsidRDefault="00B729AD" w:rsidP="00B729AD">
      <w:pPr>
        <w:ind w:firstLine="709"/>
        <w:rPr>
          <w:color w:val="000000"/>
        </w:rPr>
      </w:pPr>
      <w:r w:rsidRPr="00D153C3">
        <w:rPr>
          <w:color w:val="000000"/>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B729AD" w:rsidRPr="00D153C3" w:rsidRDefault="00B729AD" w:rsidP="00B729AD">
      <w:pPr>
        <w:ind w:firstLine="709"/>
        <w:rPr>
          <w:color w:val="000000"/>
        </w:rPr>
      </w:pPr>
      <w:r w:rsidRPr="00D153C3">
        <w:rPr>
          <w:color w:val="000000"/>
        </w:rPr>
        <w:t>3) по окончании срока подачи заявок не подано ни одной заявки;</w:t>
      </w:r>
    </w:p>
    <w:p w:rsidR="00B729AD" w:rsidRPr="00D153C3" w:rsidRDefault="00B729AD" w:rsidP="00B729AD">
      <w:pPr>
        <w:ind w:firstLine="709"/>
        <w:rPr>
          <w:color w:val="000000"/>
        </w:rPr>
      </w:pPr>
      <w:r w:rsidRPr="00D153C3">
        <w:rPr>
          <w:color w:val="000000"/>
        </w:rPr>
        <w:t>4) по результатам рассмотрения заявок отклонены все заявки;</w:t>
      </w:r>
    </w:p>
    <w:p w:rsidR="00B729AD" w:rsidRPr="00D153C3" w:rsidRDefault="00B729AD" w:rsidP="00B729AD">
      <w:pPr>
        <w:ind w:firstLine="709"/>
        <w:rPr>
          <w:color w:val="000000"/>
        </w:rPr>
      </w:pPr>
      <w:r w:rsidRPr="00D153C3">
        <w:rPr>
          <w:color w:val="000000"/>
        </w:rPr>
        <w:t>5)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B729AD" w:rsidRPr="00D153C3" w:rsidRDefault="00B729AD" w:rsidP="00B729AD">
      <w:pPr>
        <w:ind w:firstLine="709"/>
        <w:rPr>
          <w:color w:val="000000"/>
        </w:rPr>
      </w:pPr>
      <w:r w:rsidRPr="00D153C3">
        <w:rPr>
          <w:color w:val="000000"/>
        </w:rPr>
        <w:t>Соглашение заключается с участником отбора получателей субсидий, признанного несостоявшимся, в следующих случаях:</w:t>
      </w:r>
    </w:p>
    <w:p w:rsidR="00B729AD" w:rsidRPr="00D153C3" w:rsidRDefault="00B729AD" w:rsidP="00B729AD">
      <w:pPr>
        <w:ind w:firstLine="709"/>
        <w:rPr>
          <w:color w:val="000000"/>
        </w:rPr>
      </w:pPr>
      <w:r w:rsidRPr="00D153C3">
        <w:rPr>
          <w:color w:val="000000"/>
        </w:rPr>
        <w:t>1)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B729AD" w:rsidRPr="00D153C3" w:rsidRDefault="00B729AD" w:rsidP="00B729AD">
      <w:pPr>
        <w:ind w:firstLine="709"/>
        <w:rPr>
          <w:color w:val="22272F"/>
        </w:rPr>
      </w:pPr>
      <w:r w:rsidRPr="00D153C3">
        <w:rPr>
          <w:color w:val="000000"/>
        </w:rPr>
        <w:t>2)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w:t>
      </w:r>
    </w:p>
    <w:p w:rsidR="00B729AD" w:rsidRPr="00D153C3" w:rsidRDefault="00B729AD" w:rsidP="00B729AD">
      <w:pPr>
        <w:pStyle w:val="s1"/>
        <w:shd w:val="clear" w:color="auto" w:fill="FFFFFF"/>
        <w:spacing w:before="0" w:beforeAutospacing="0" w:after="0" w:afterAutospacing="0"/>
        <w:ind w:firstLine="709"/>
        <w:jc w:val="both"/>
        <w:rPr>
          <w:color w:val="22272F"/>
        </w:rPr>
      </w:pPr>
      <w:r w:rsidRPr="00D153C3">
        <w:rPr>
          <w:color w:val="22272F"/>
        </w:rPr>
        <w:t xml:space="preserve">дополнить абзацами 13, 14 следующего содержания: </w:t>
      </w:r>
    </w:p>
    <w:p w:rsidR="00B729AD" w:rsidRPr="00D153C3" w:rsidRDefault="00B729AD" w:rsidP="00B729AD">
      <w:pPr>
        <w:shd w:val="clear" w:color="auto" w:fill="FFFFFF"/>
        <w:ind w:firstLine="709"/>
        <w:rPr>
          <w:color w:val="22272F"/>
        </w:rPr>
      </w:pPr>
      <w:r w:rsidRPr="00D153C3">
        <w:rPr>
          <w:color w:val="22272F"/>
        </w:rPr>
        <w:t>«После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B729AD" w:rsidRPr="00D153C3" w:rsidRDefault="00B729AD" w:rsidP="00B729AD">
      <w:pPr>
        <w:shd w:val="clear" w:color="auto" w:fill="FFFFFF"/>
        <w:ind w:firstLine="709"/>
        <w:rPr>
          <w:color w:val="000000" w:themeColor="text1"/>
        </w:rPr>
      </w:pPr>
      <w:r w:rsidRPr="00D153C3">
        <w:rPr>
          <w:color w:val="22272F"/>
        </w:rPr>
        <w:t xml:space="preserve"> </w:t>
      </w:r>
      <w:r w:rsidRPr="00D153C3">
        <w:rPr>
          <w:color w:val="000000" w:themeColor="text1"/>
        </w:rPr>
        <w:t>Протокол рассмотрения заявок формируется на </w:t>
      </w:r>
      <w:hyperlink r:id="rId42" w:tgtFrame="_blank" w:history="1">
        <w:r w:rsidRPr="00D153C3">
          <w:rPr>
            <w:color w:val="000000" w:themeColor="text1"/>
          </w:rPr>
          <w:t>едином портале</w:t>
        </w:r>
      </w:hyperlink>
      <w:r w:rsidRPr="00D153C3">
        <w:rPr>
          <w:color w:val="000000" w:themeColor="text1"/>
        </w:rPr>
        <w:t> автоматически на основании результатов рассмотрения заявок и подписывается усиленной квалифицированной </w:t>
      </w:r>
      <w:hyperlink r:id="rId43" w:anchor="/document/12184522/entry/21" w:history="1">
        <w:r w:rsidRPr="00D153C3">
          <w:rPr>
            <w:color w:val="000000" w:themeColor="text1"/>
          </w:rPr>
          <w:t>электронной подписью</w:t>
        </w:r>
      </w:hyperlink>
      <w:r w:rsidRPr="00D153C3">
        <w:rPr>
          <w:color w:val="000000" w:themeColor="text1"/>
        </w:rPr>
        <w:t xml:space="preserve"> руководителя главного распорядителя (уполномоченного им лица) или </w:t>
      </w:r>
      <w:bookmarkStart w:id="15" w:name="_Hlk196465559"/>
      <w:r w:rsidRPr="00D153C3">
        <w:rPr>
          <w:color w:val="000000" w:themeColor="text1"/>
        </w:rPr>
        <w:t xml:space="preserve">председателя комиссии и членов комиссии, </w:t>
      </w:r>
      <w:bookmarkEnd w:id="15"/>
      <w:r w:rsidRPr="00D153C3">
        <w:rPr>
          <w:color w:val="000000" w:themeColor="text1"/>
        </w:rPr>
        <w:t>а также размещается на едином портале не позднее рабочего дня, следующего за днем его подписания.»;</w:t>
      </w:r>
    </w:p>
    <w:p w:rsidR="00B729AD" w:rsidRPr="00D153C3" w:rsidRDefault="00B729AD" w:rsidP="00B729AD">
      <w:pPr>
        <w:numPr>
          <w:ilvl w:val="1"/>
          <w:numId w:val="18"/>
        </w:numPr>
        <w:shd w:val="clear" w:color="auto" w:fill="FFFFFF"/>
        <w:ind w:left="0" w:firstLine="709"/>
        <w:jc w:val="both"/>
        <w:rPr>
          <w:color w:val="000000" w:themeColor="text1"/>
        </w:rPr>
      </w:pPr>
      <w:r w:rsidRPr="00D153C3">
        <w:rPr>
          <w:color w:val="000000" w:themeColor="text1"/>
        </w:rPr>
        <w:t>В абзаце 2 пункта 8 цифры «1» и «5» заменить цифрами «0» и «100» соответственно»;</w:t>
      </w:r>
    </w:p>
    <w:p w:rsidR="00B729AD" w:rsidRPr="00D153C3" w:rsidRDefault="00B729AD" w:rsidP="00B729AD">
      <w:pPr>
        <w:numPr>
          <w:ilvl w:val="1"/>
          <w:numId w:val="18"/>
        </w:numPr>
        <w:shd w:val="clear" w:color="auto" w:fill="FFFFFF"/>
        <w:ind w:left="0" w:firstLine="709"/>
        <w:jc w:val="both"/>
        <w:rPr>
          <w:color w:val="000000" w:themeColor="text1"/>
        </w:rPr>
      </w:pPr>
      <w:r w:rsidRPr="00D153C3">
        <w:rPr>
          <w:color w:val="000000" w:themeColor="text1"/>
        </w:rPr>
        <w:t>В  абзацах 1 и 2 пункта 9 цифры «4» заменить цифрами «80»;</w:t>
      </w:r>
    </w:p>
    <w:p w:rsidR="00B729AD" w:rsidRPr="00D153C3" w:rsidRDefault="00B729AD" w:rsidP="00B729AD">
      <w:pPr>
        <w:numPr>
          <w:ilvl w:val="1"/>
          <w:numId w:val="18"/>
        </w:numPr>
        <w:shd w:val="clear" w:color="auto" w:fill="FFFFFF"/>
        <w:ind w:left="0" w:firstLine="709"/>
        <w:jc w:val="both"/>
        <w:rPr>
          <w:color w:val="000000" w:themeColor="text1"/>
        </w:rPr>
      </w:pPr>
      <w:r w:rsidRPr="00D153C3">
        <w:rPr>
          <w:color w:val="000000" w:themeColor="text1"/>
        </w:rPr>
        <w:t>В пункте 10:</w:t>
      </w:r>
    </w:p>
    <w:p w:rsidR="00B729AD" w:rsidRPr="00D153C3" w:rsidRDefault="00B729AD" w:rsidP="00B729AD">
      <w:pPr>
        <w:shd w:val="clear" w:color="auto" w:fill="FFFFFF"/>
        <w:ind w:firstLine="709"/>
        <w:rPr>
          <w:color w:val="000000" w:themeColor="text1"/>
        </w:rPr>
      </w:pPr>
      <w:r w:rsidRPr="00D153C3">
        <w:rPr>
          <w:color w:val="000000" w:themeColor="text1"/>
        </w:rPr>
        <w:t>в абзаце 1 слово «протоколом» заменить на слова «протоколом подведения итогов»;</w:t>
      </w:r>
    </w:p>
    <w:p w:rsidR="00B729AD" w:rsidRPr="00D153C3" w:rsidRDefault="00B729AD" w:rsidP="00B729AD">
      <w:pPr>
        <w:shd w:val="clear" w:color="auto" w:fill="FFFFFF"/>
        <w:ind w:firstLine="709"/>
        <w:rPr>
          <w:color w:val="000000" w:themeColor="text1"/>
        </w:rPr>
      </w:pPr>
      <w:r w:rsidRPr="00D153C3">
        <w:rPr>
          <w:color w:val="000000" w:themeColor="text1"/>
        </w:rPr>
        <w:t>в абзаце 2 слово «протокол» заменить словами «протокол подведения итогов»;</w:t>
      </w:r>
    </w:p>
    <w:p w:rsidR="00B729AD" w:rsidRPr="00D153C3" w:rsidRDefault="00B729AD" w:rsidP="00B729AD">
      <w:pPr>
        <w:shd w:val="clear" w:color="auto" w:fill="FFFFFF"/>
        <w:ind w:firstLine="709"/>
        <w:rPr>
          <w:color w:val="000000" w:themeColor="text1"/>
        </w:rPr>
      </w:pPr>
      <w:r w:rsidRPr="00D153C3">
        <w:rPr>
          <w:color w:val="000000" w:themeColor="text1"/>
        </w:rPr>
        <w:t>абзац 3 изложить в следующей редакции:</w:t>
      </w:r>
    </w:p>
    <w:p w:rsidR="00B729AD" w:rsidRPr="00D153C3" w:rsidRDefault="00B729AD" w:rsidP="00B729AD">
      <w:pPr>
        <w:shd w:val="clear" w:color="auto" w:fill="FFFFFF"/>
        <w:ind w:firstLine="709"/>
        <w:rPr>
          <w:color w:val="000000" w:themeColor="text1"/>
          <w:shd w:val="clear" w:color="auto" w:fill="FFFFFF"/>
        </w:rPr>
      </w:pPr>
      <w:r w:rsidRPr="00D153C3">
        <w:rPr>
          <w:color w:val="000000" w:themeColor="text1"/>
          <w:shd w:val="clear" w:color="auto" w:fill="FFFFFF"/>
        </w:rPr>
        <w:t>«Протокол подведения итогов отбора получателей субсидий формируется на </w:t>
      </w:r>
      <w:hyperlink r:id="rId44" w:tgtFrame="_blank" w:history="1">
        <w:r w:rsidRPr="00D153C3">
          <w:rPr>
            <w:color w:val="000000" w:themeColor="text1"/>
            <w:shd w:val="clear" w:color="auto" w:fill="FFFFFF"/>
          </w:rPr>
          <w:t>едином портале</w:t>
        </w:r>
      </w:hyperlink>
      <w:r w:rsidRPr="00D153C3">
        <w:rPr>
          <w:color w:val="000000" w:themeColor="text1"/>
          <w:shd w:val="clear" w:color="auto" w:fill="FFFFFF"/>
        </w:rPr>
        <w:t> автоматически на основании результатов определения победителей отбора получателей субсидий и подписывается усиленной квалифицированной </w:t>
      </w:r>
      <w:hyperlink r:id="rId45" w:anchor="/document/12184522/entry/21" w:history="1">
        <w:r w:rsidRPr="00D153C3">
          <w:rPr>
            <w:color w:val="000000" w:themeColor="text1"/>
            <w:shd w:val="clear" w:color="auto" w:fill="FFFFFF"/>
          </w:rPr>
          <w:t>электронной подписью</w:t>
        </w:r>
      </w:hyperlink>
      <w:r w:rsidRPr="00D153C3">
        <w:rPr>
          <w:color w:val="000000" w:themeColor="text1"/>
          <w:shd w:val="clear" w:color="auto" w:fill="FFFFFF"/>
        </w:rPr>
        <w:t> руководителя главного распорядителя (уполномоченного им лица) или председателя комиссии и членов комиссии, а также размещается на едином портале не позднее рабочего дня, следующего за днем его подписания.»;</w:t>
      </w:r>
    </w:p>
    <w:p w:rsidR="00B729AD" w:rsidRPr="00D153C3" w:rsidRDefault="00B729AD" w:rsidP="00B729AD">
      <w:pPr>
        <w:numPr>
          <w:ilvl w:val="1"/>
          <w:numId w:val="18"/>
        </w:numPr>
        <w:shd w:val="clear" w:color="auto" w:fill="FFFFFF"/>
        <w:jc w:val="both"/>
        <w:rPr>
          <w:color w:val="000000" w:themeColor="text1"/>
        </w:rPr>
      </w:pPr>
      <w:r w:rsidRPr="00D153C3">
        <w:rPr>
          <w:color w:val="000000" w:themeColor="text1"/>
          <w:shd w:val="clear" w:color="auto" w:fill="FFFFFF"/>
        </w:rPr>
        <w:t>В пункте 12 цифры «4» заменить цифрами «80»;</w:t>
      </w:r>
    </w:p>
    <w:p w:rsidR="00B729AD" w:rsidRPr="00D153C3" w:rsidRDefault="00B729AD" w:rsidP="00B729AD">
      <w:pPr>
        <w:numPr>
          <w:ilvl w:val="1"/>
          <w:numId w:val="18"/>
        </w:numPr>
        <w:shd w:val="clear" w:color="auto" w:fill="FFFFFF"/>
        <w:ind w:left="0" w:firstLine="708"/>
        <w:jc w:val="both"/>
        <w:rPr>
          <w:color w:val="000000" w:themeColor="text1"/>
        </w:rPr>
      </w:pPr>
      <w:r w:rsidRPr="00D153C3">
        <w:rPr>
          <w:color w:val="000000" w:themeColor="text1"/>
          <w:shd w:val="clear" w:color="auto" w:fill="FFFFFF"/>
        </w:rPr>
        <w:t>В пункте 13:</w:t>
      </w:r>
    </w:p>
    <w:p w:rsidR="00B729AD" w:rsidRPr="00D153C3" w:rsidRDefault="00B729AD" w:rsidP="00B729AD">
      <w:pPr>
        <w:shd w:val="clear" w:color="auto" w:fill="FFFFFF"/>
        <w:ind w:firstLine="709"/>
        <w:rPr>
          <w:color w:val="000000" w:themeColor="text1"/>
          <w:shd w:val="clear" w:color="auto" w:fill="FFFFFF"/>
        </w:rPr>
      </w:pPr>
      <w:r w:rsidRPr="00D153C3">
        <w:rPr>
          <w:color w:val="000000" w:themeColor="text1"/>
          <w:shd w:val="clear" w:color="auto" w:fill="FFFFFF"/>
        </w:rPr>
        <w:t xml:space="preserve"> в абзаце 1 слова «Об утверждении получателей субсидии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 заменить словами «об итогах конкурса (о признании участников конкурса победителями конкурса, отказе о предоставлении субсидии)»;</w:t>
      </w:r>
    </w:p>
    <w:p w:rsidR="00B729AD" w:rsidRPr="00D153C3" w:rsidRDefault="00B729AD" w:rsidP="00B729AD">
      <w:pPr>
        <w:shd w:val="clear" w:color="auto" w:fill="FFFFFF"/>
        <w:ind w:firstLine="709"/>
        <w:rPr>
          <w:color w:val="000000" w:themeColor="text1"/>
          <w:shd w:val="clear" w:color="auto" w:fill="FFFFFF"/>
        </w:rPr>
      </w:pPr>
      <w:r w:rsidRPr="00D153C3">
        <w:rPr>
          <w:color w:val="000000" w:themeColor="text1"/>
          <w:shd w:val="clear" w:color="auto" w:fill="FFFFFF"/>
        </w:rPr>
        <w:t xml:space="preserve">абзац 5 изложить в следующей редакции: </w:t>
      </w:r>
    </w:p>
    <w:p w:rsidR="00B729AD" w:rsidRPr="00D153C3" w:rsidRDefault="00B729AD" w:rsidP="00B729AD">
      <w:pPr>
        <w:shd w:val="clear" w:color="auto" w:fill="FFFFFF"/>
        <w:ind w:firstLine="709"/>
        <w:rPr>
          <w:color w:val="000000" w:themeColor="text1"/>
          <w:shd w:val="clear" w:color="auto" w:fill="FFFFFF"/>
        </w:rPr>
      </w:pPr>
      <w:r w:rsidRPr="00D153C3">
        <w:rPr>
          <w:color w:val="000000" w:themeColor="text1"/>
          <w:shd w:val="clear" w:color="auto" w:fill="FFFFFF"/>
        </w:rPr>
        <w:t>«В соглашении указываются значения показателей, необходимых для достижения результатов предоставления субсидии.»;</w:t>
      </w:r>
    </w:p>
    <w:p w:rsidR="00B729AD" w:rsidRPr="00D153C3" w:rsidRDefault="00B729AD" w:rsidP="00B729AD">
      <w:pPr>
        <w:numPr>
          <w:ilvl w:val="1"/>
          <w:numId w:val="18"/>
        </w:numPr>
        <w:shd w:val="clear" w:color="auto" w:fill="FFFFFF"/>
        <w:jc w:val="both"/>
        <w:rPr>
          <w:color w:val="000000" w:themeColor="text1"/>
        </w:rPr>
      </w:pPr>
      <w:r w:rsidRPr="00D153C3">
        <w:rPr>
          <w:color w:val="000000" w:themeColor="text1"/>
          <w:shd w:val="clear" w:color="auto" w:fill="FFFFFF"/>
        </w:rPr>
        <w:t>В пункте 18:</w:t>
      </w:r>
    </w:p>
    <w:p w:rsidR="00B729AD" w:rsidRPr="00D153C3" w:rsidRDefault="00B729AD" w:rsidP="00B729AD">
      <w:pPr>
        <w:shd w:val="clear" w:color="auto" w:fill="FFFFFF"/>
        <w:ind w:left="708"/>
        <w:rPr>
          <w:color w:val="000000" w:themeColor="text1"/>
          <w:shd w:val="clear" w:color="auto" w:fill="FFFFFF"/>
        </w:rPr>
      </w:pPr>
      <w:r w:rsidRPr="00D153C3">
        <w:rPr>
          <w:color w:val="000000" w:themeColor="text1"/>
          <w:shd w:val="clear" w:color="auto" w:fill="FFFFFF"/>
        </w:rPr>
        <w:t>в абзаце 2 цифру «30» заменить на цифру «10»;</w:t>
      </w:r>
    </w:p>
    <w:p w:rsidR="00B729AD" w:rsidRPr="00D153C3" w:rsidRDefault="00B729AD" w:rsidP="00B729AD">
      <w:pPr>
        <w:shd w:val="clear" w:color="auto" w:fill="FFFFFF"/>
        <w:ind w:left="708"/>
        <w:rPr>
          <w:color w:val="000000" w:themeColor="text1"/>
          <w:shd w:val="clear" w:color="auto" w:fill="FFFFFF"/>
        </w:rPr>
      </w:pPr>
      <w:r w:rsidRPr="00D153C3">
        <w:rPr>
          <w:color w:val="000000" w:themeColor="text1"/>
          <w:shd w:val="clear" w:color="auto" w:fill="FFFFFF"/>
        </w:rPr>
        <w:t>в абзаце 3 слова «20 дней» заменить на слова «10 рабочих дней»;</w:t>
      </w:r>
    </w:p>
    <w:p w:rsidR="00B729AD" w:rsidRPr="00D153C3" w:rsidRDefault="00B729AD" w:rsidP="00B729AD">
      <w:pPr>
        <w:numPr>
          <w:ilvl w:val="1"/>
          <w:numId w:val="18"/>
        </w:numPr>
        <w:shd w:val="clear" w:color="auto" w:fill="FFFFFF"/>
        <w:jc w:val="both"/>
        <w:rPr>
          <w:color w:val="000000" w:themeColor="text1"/>
        </w:rPr>
      </w:pPr>
      <w:r w:rsidRPr="00D153C3">
        <w:rPr>
          <w:color w:val="000000" w:themeColor="text1"/>
          <w:shd w:val="clear" w:color="auto" w:fill="FFFFFF"/>
        </w:rPr>
        <w:t>В пункте 20 слова «1 февраля» заменить словами «25 января».</w:t>
      </w:r>
    </w:p>
    <w:p w:rsidR="00B729AD" w:rsidRPr="00D153C3" w:rsidRDefault="00B729AD" w:rsidP="00B729AD">
      <w:pPr>
        <w:numPr>
          <w:ilvl w:val="0"/>
          <w:numId w:val="18"/>
        </w:numPr>
        <w:spacing w:after="160" w:line="259" w:lineRule="auto"/>
        <w:ind w:left="0" w:firstLine="709"/>
        <w:jc w:val="both"/>
      </w:pPr>
      <w:r w:rsidRPr="00D153C3">
        <w:t>Настоящее постановление вступает в силу после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09.04.2025г.</w:t>
      </w:r>
    </w:p>
    <w:p w:rsidR="00B729AD" w:rsidRPr="00D153C3" w:rsidRDefault="00B729AD" w:rsidP="00B729AD">
      <w:pPr>
        <w:spacing w:after="160" w:line="259" w:lineRule="auto"/>
      </w:pPr>
    </w:p>
    <w:p w:rsidR="00B729AD" w:rsidRPr="00D153C3" w:rsidRDefault="00B729AD" w:rsidP="00B729AD">
      <w:pPr>
        <w:spacing w:after="160" w:line="259" w:lineRule="auto"/>
      </w:pPr>
    </w:p>
    <w:p w:rsidR="00B729AD" w:rsidRPr="00D153C3" w:rsidRDefault="00B729AD" w:rsidP="00B729AD">
      <w:pPr>
        <w:spacing w:after="160" w:line="259" w:lineRule="auto"/>
      </w:pPr>
    </w:p>
    <w:p w:rsidR="00B729AD" w:rsidRPr="00D153C3" w:rsidRDefault="00B729AD" w:rsidP="00B729AD">
      <w:pPr>
        <w:spacing w:after="160" w:line="259" w:lineRule="auto"/>
      </w:pPr>
    </w:p>
    <w:p w:rsidR="00B729AD" w:rsidRPr="00D153C3" w:rsidRDefault="00B729AD" w:rsidP="00B729AD">
      <w:r w:rsidRPr="00D153C3">
        <w:t>Глава Чамзинского</w:t>
      </w:r>
    </w:p>
    <w:p w:rsidR="00B729AD" w:rsidRPr="00D153C3" w:rsidRDefault="00B729AD" w:rsidP="00B729AD">
      <w:r w:rsidRPr="00D153C3">
        <w:t xml:space="preserve">муниципального района                                                </w:t>
      </w:r>
      <w:r>
        <w:t xml:space="preserve">                                                     </w:t>
      </w:r>
      <w:r w:rsidRPr="00D153C3">
        <w:t>А.В. Сазанов</w:t>
      </w:r>
    </w:p>
    <w:bookmarkEnd w:id="13"/>
    <w:p w:rsidR="00B729AD" w:rsidRPr="00D153C3" w:rsidRDefault="00B729AD" w:rsidP="00B729AD"/>
    <w:p w:rsidR="00B729AD" w:rsidRPr="00D153C3" w:rsidRDefault="00B729AD" w:rsidP="00B729AD">
      <w:pPr>
        <w:suppressAutoHyphens/>
        <w:rPr>
          <w:lang w:eastAsia="ar-SA"/>
        </w:rPr>
      </w:pPr>
    </w:p>
    <w:p w:rsidR="00B729AD" w:rsidRPr="00D153C3" w:rsidRDefault="00B729AD" w:rsidP="00B729AD">
      <w:pPr>
        <w:ind w:right="-2"/>
        <w:jc w:val="center"/>
      </w:pPr>
    </w:p>
    <w:p w:rsidR="00B729AD" w:rsidRPr="00D153C3" w:rsidRDefault="00B729AD" w:rsidP="00B729AD">
      <w:pPr>
        <w:ind w:right="-2"/>
        <w:jc w:val="center"/>
      </w:pPr>
    </w:p>
    <w:p w:rsidR="00B729AD" w:rsidRPr="00D153C3" w:rsidRDefault="00B729AD" w:rsidP="00B729AD">
      <w:pPr>
        <w:tabs>
          <w:tab w:val="left" w:pos="142"/>
        </w:tabs>
        <w:ind w:left="284" w:right="-2" w:hanging="142"/>
        <w:jc w:val="both"/>
        <w:rPr>
          <w:b/>
        </w:rPr>
      </w:pPr>
      <w:r w:rsidRPr="00D153C3">
        <w:rPr>
          <w:b/>
        </w:rPr>
        <w:t>Главный редактор:</w:t>
      </w:r>
    </w:p>
    <w:p w:rsidR="00B729AD" w:rsidRPr="00D153C3" w:rsidRDefault="00B729AD" w:rsidP="00B729AD">
      <w:pPr>
        <w:tabs>
          <w:tab w:val="left" w:pos="142"/>
        </w:tabs>
        <w:ind w:left="284" w:right="-2" w:hanging="142"/>
        <w:jc w:val="both"/>
        <w:rPr>
          <w:b/>
        </w:rPr>
      </w:pPr>
      <w:r w:rsidRPr="00D153C3">
        <w:rPr>
          <w:b/>
        </w:rPr>
        <w:t>юрисконсульт юридического отдела</w:t>
      </w:r>
    </w:p>
    <w:p w:rsidR="00B729AD" w:rsidRPr="00D153C3" w:rsidRDefault="00B729AD" w:rsidP="00B729AD">
      <w:pPr>
        <w:tabs>
          <w:tab w:val="left" w:pos="142"/>
        </w:tabs>
        <w:ind w:left="284" w:right="-2" w:hanging="142"/>
        <w:jc w:val="both"/>
        <w:rPr>
          <w:b/>
        </w:rPr>
      </w:pPr>
      <w:r w:rsidRPr="00D153C3">
        <w:rPr>
          <w:b/>
        </w:rPr>
        <w:t xml:space="preserve">администрации </w:t>
      </w:r>
    </w:p>
    <w:p w:rsidR="00B729AD" w:rsidRPr="00D153C3" w:rsidRDefault="00B729AD" w:rsidP="00B729AD">
      <w:pPr>
        <w:tabs>
          <w:tab w:val="left" w:pos="142"/>
        </w:tabs>
        <w:ind w:left="426" w:right="-2"/>
        <w:jc w:val="both"/>
        <w:rPr>
          <w:b/>
        </w:rPr>
      </w:pPr>
      <w:r w:rsidRPr="00D153C3">
        <w:rPr>
          <w:b/>
        </w:rPr>
        <w:t>Чамзинского муниципального района                                                                    Е.Н. Спирина</w:t>
      </w:r>
    </w:p>
    <w:p w:rsidR="00B729AD" w:rsidRPr="00D153C3" w:rsidRDefault="00B729AD" w:rsidP="00B729AD">
      <w:pPr>
        <w:tabs>
          <w:tab w:val="left" w:pos="142"/>
        </w:tabs>
        <w:ind w:left="426" w:right="-2"/>
        <w:jc w:val="both"/>
        <w:rPr>
          <w:b/>
        </w:rPr>
      </w:pPr>
    </w:p>
    <w:p w:rsidR="00B729AD" w:rsidRPr="00D153C3" w:rsidRDefault="00B729AD" w:rsidP="00B729AD">
      <w:pPr>
        <w:tabs>
          <w:tab w:val="left" w:pos="142"/>
        </w:tabs>
        <w:ind w:left="426" w:right="-2"/>
        <w:jc w:val="both"/>
        <w:rPr>
          <w:b/>
        </w:rPr>
      </w:pPr>
      <w:r w:rsidRPr="00D153C3">
        <w:rPr>
          <w:b/>
        </w:rPr>
        <w:t xml:space="preserve">         адрес: р.п. Чамзинка, ул. Победы, д. 1</w:t>
      </w:r>
    </w:p>
    <w:p w:rsidR="00B729AD" w:rsidRPr="00D153C3" w:rsidRDefault="00B729AD" w:rsidP="00B729AD">
      <w:pPr>
        <w:tabs>
          <w:tab w:val="left" w:pos="142"/>
        </w:tabs>
        <w:ind w:left="426" w:right="-2"/>
        <w:jc w:val="both"/>
        <w:rPr>
          <w:b/>
        </w:rPr>
      </w:pPr>
      <w:r w:rsidRPr="00D153C3">
        <w:rPr>
          <w:b/>
        </w:rPr>
        <w:t xml:space="preserve">эл.почта: </w:t>
      </w:r>
      <w:r w:rsidRPr="00D153C3">
        <w:rPr>
          <w:b/>
          <w:lang w:val="en-US"/>
        </w:rPr>
        <w:t>inform</w:t>
      </w:r>
      <w:r w:rsidRPr="00D153C3">
        <w:rPr>
          <w:b/>
        </w:rPr>
        <w:t>113@</w:t>
      </w:r>
      <w:r w:rsidRPr="00D153C3">
        <w:rPr>
          <w:b/>
          <w:lang w:val="en-US"/>
        </w:rPr>
        <w:t>mail</w:t>
      </w:r>
      <w:r w:rsidRPr="00D153C3">
        <w:rPr>
          <w:b/>
        </w:rPr>
        <w:t>.</w:t>
      </w:r>
      <w:r w:rsidRPr="00D153C3">
        <w:rPr>
          <w:b/>
          <w:lang w:val="en-US"/>
        </w:rPr>
        <w:t>ru</w:t>
      </w:r>
    </w:p>
    <w:p w:rsidR="00B729AD" w:rsidRPr="00D153C3" w:rsidRDefault="00B729AD" w:rsidP="00B729AD">
      <w:pPr>
        <w:widowControl w:val="0"/>
        <w:tabs>
          <w:tab w:val="left" w:pos="142"/>
        </w:tabs>
        <w:ind w:left="426" w:right="-2"/>
        <w:jc w:val="both"/>
      </w:pPr>
      <w:r w:rsidRPr="00D153C3">
        <w:rPr>
          <w:b/>
        </w:rPr>
        <w:t>тел: 2-12-43, 2-12-00 факс: 2-12-00</w:t>
      </w:r>
    </w:p>
    <w:p w:rsidR="00B729AD" w:rsidRPr="00D153C3" w:rsidRDefault="00B729AD" w:rsidP="00B729AD">
      <w:pPr>
        <w:pStyle w:val="Style9"/>
        <w:widowControl/>
        <w:tabs>
          <w:tab w:val="left" w:pos="142"/>
        </w:tabs>
        <w:spacing w:line="274" w:lineRule="exact"/>
        <w:ind w:left="426" w:right="-2"/>
        <w:rPr>
          <w:b/>
        </w:rPr>
      </w:pPr>
    </w:p>
    <w:p w:rsidR="00B729AD" w:rsidRDefault="00B729AD" w:rsidP="00B729AD">
      <w:pPr>
        <w:pStyle w:val="Style9"/>
        <w:widowControl/>
        <w:tabs>
          <w:tab w:val="left" w:pos="142"/>
        </w:tabs>
        <w:spacing w:line="274" w:lineRule="exact"/>
        <w:ind w:right="-2"/>
        <w:jc w:val="both"/>
      </w:pPr>
    </w:p>
    <w:p w:rsidR="00B729AD" w:rsidRPr="00B729AD" w:rsidRDefault="00B729AD" w:rsidP="00B729AD">
      <w:pPr>
        <w:pStyle w:val="Style9"/>
        <w:widowControl/>
        <w:tabs>
          <w:tab w:val="left" w:pos="142"/>
        </w:tabs>
        <w:spacing w:line="274" w:lineRule="exact"/>
        <w:ind w:right="-2"/>
        <w:jc w:val="both"/>
        <w:rPr>
          <w:b/>
        </w:rPr>
      </w:pPr>
    </w:p>
    <w:sectPr w:rsidR="00B729AD" w:rsidRPr="00B729AD" w:rsidSect="00C8223E">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BA" w:rsidRDefault="006838BA" w:rsidP="002F337A">
      <w:r>
        <w:separator/>
      </w:r>
    </w:p>
  </w:endnote>
  <w:endnote w:type="continuationSeparator" w:id="0">
    <w:p w:rsidR="006838BA" w:rsidRDefault="006838BA"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698"/>
      <w:docPartObj>
        <w:docPartGallery w:val="Page Numbers (Bottom of Page)"/>
        <w:docPartUnique/>
      </w:docPartObj>
    </w:sdtPr>
    <w:sdtContent>
      <w:p w:rsidR="004B4E57" w:rsidRDefault="00671D7B">
        <w:pPr>
          <w:pStyle w:val="af"/>
          <w:jc w:val="center"/>
        </w:pPr>
        <w:fldSimple w:instr=" PAGE   \* MERGEFORMAT ">
          <w:r w:rsidR="004A5CE3">
            <w:rPr>
              <w:noProof/>
            </w:rPr>
            <w:t>1</w:t>
          </w:r>
        </w:fldSimple>
      </w:p>
    </w:sdtContent>
  </w:sdt>
  <w:p w:rsidR="004B4E57" w:rsidRDefault="004B4E5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701"/>
      <w:docPartObj>
        <w:docPartGallery w:val="Page Numbers (Bottom of Page)"/>
        <w:docPartUnique/>
      </w:docPartObj>
    </w:sdtPr>
    <w:sdtContent>
      <w:p w:rsidR="004B4E57" w:rsidRDefault="00671D7B">
        <w:pPr>
          <w:pStyle w:val="af"/>
          <w:jc w:val="center"/>
        </w:pPr>
        <w:fldSimple w:instr=" PAGE   \* MERGEFORMAT ">
          <w:r w:rsidR="004A5CE3">
            <w:rPr>
              <w:noProof/>
            </w:rPr>
            <w:t>37</w:t>
          </w:r>
        </w:fldSimple>
      </w:p>
    </w:sdtContent>
  </w:sdt>
  <w:p w:rsidR="004B4E57" w:rsidRDefault="004B4E5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63835"/>
      <w:docPartObj>
        <w:docPartGallery w:val="Page Numbers (Bottom of Page)"/>
        <w:docPartUnique/>
      </w:docPartObj>
    </w:sdtPr>
    <w:sdtContent>
      <w:p w:rsidR="004B4E57" w:rsidRDefault="00671D7B">
        <w:pPr>
          <w:pStyle w:val="af"/>
          <w:jc w:val="center"/>
        </w:pPr>
        <w:fldSimple w:instr="PAGE   \* MERGEFORMAT">
          <w:r w:rsidR="004A5CE3">
            <w:rPr>
              <w:noProof/>
            </w:rPr>
            <w:t>38</w:t>
          </w:r>
        </w:fldSimple>
      </w:p>
    </w:sdtContent>
  </w:sdt>
  <w:p w:rsidR="004B4E57" w:rsidRDefault="004B4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BA" w:rsidRDefault="006838BA" w:rsidP="002F337A">
      <w:r>
        <w:separator/>
      </w:r>
    </w:p>
  </w:footnote>
  <w:footnote w:type="continuationSeparator" w:id="0">
    <w:p w:rsidR="006838BA" w:rsidRDefault="006838BA"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57" w:rsidRDefault="004B4E57">
    <w:pPr>
      <w:pStyle w:val="ad"/>
      <w:jc w:val="right"/>
    </w:pPr>
  </w:p>
  <w:p w:rsidR="004B4E57" w:rsidRDefault="004B4E5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w:rPr>
    </w:lvl>
  </w:abstractNum>
  <w:abstractNum w:abstractNumId="2">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Century Schoolbook" w:hAnsi="Century Schoolbook"/>
        <w:caps w:val="0"/>
        <w:smallCaps w:val="0"/>
        <w:strike w:val="0"/>
        <w:dstrike w:val="0"/>
        <w:shadow w:val="0"/>
        <w:vanish w:val="0"/>
        <w:position w:val="0"/>
        <w:sz w:val="24"/>
        <w:vertAlign w:val="baseline"/>
      </w:rPr>
    </w:lvl>
  </w:abstractNum>
  <w:abstractNum w:abstractNumId="4">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5">
    <w:nsid w:val="04EF6709"/>
    <w:multiLevelType w:val="hybridMultilevel"/>
    <w:tmpl w:val="43905AD0"/>
    <w:lvl w:ilvl="0" w:tplc="EBBC0A64">
      <w:start w:val="1"/>
      <w:numFmt w:val="decimal"/>
      <w:suff w:val="nothing"/>
      <w:lvlText w:val="СТ-%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C2B37"/>
    <w:multiLevelType w:val="multilevel"/>
    <w:tmpl w:val="F1423A32"/>
    <w:lvl w:ilvl="0">
      <w:start w:val="1"/>
      <w:numFmt w:val="decimal"/>
      <w:lvlText w:val="%1."/>
      <w:lvlJc w:val="left"/>
      <w:pPr>
        <w:ind w:left="360" w:hanging="360"/>
      </w:pPr>
      <w:rPr>
        <w:rFonts w:hint="default"/>
        <w:b/>
        <w:sz w:val="28"/>
      </w:rPr>
    </w:lvl>
    <w:lvl w:ilvl="1">
      <w:start w:val="1"/>
      <w:numFmt w:val="decimal"/>
      <w:lvlText w:val="%1.%2."/>
      <w:lvlJc w:val="left"/>
      <w:pPr>
        <w:ind w:left="1004"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7">
    <w:nsid w:val="24993D11"/>
    <w:multiLevelType w:val="hybridMultilevel"/>
    <w:tmpl w:val="3D28A2F6"/>
    <w:lvl w:ilvl="0" w:tplc="4AC60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314B2D"/>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E44D2"/>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1E3D9F"/>
    <w:multiLevelType w:val="multilevel"/>
    <w:tmpl w:val="E7729B7C"/>
    <w:lvl w:ilvl="0">
      <w:start w:val="5"/>
      <w:numFmt w:val="decimal"/>
      <w:lvlText w:val="%1"/>
      <w:lvlJc w:val="left"/>
      <w:pPr>
        <w:ind w:left="8" w:hanging="407"/>
      </w:pPr>
      <w:rPr>
        <w:lang w:val="ru-RU" w:eastAsia="en-US" w:bidi="ar-SA"/>
      </w:rPr>
    </w:lvl>
    <w:lvl w:ilvl="1">
      <w:start w:val="1"/>
      <w:numFmt w:val="decimal"/>
      <w:lvlText w:val="%1.%2."/>
      <w:lvlJc w:val="left"/>
      <w:pPr>
        <w:ind w:left="8" w:hanging="40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407"/>
      </w:pPr>
      <w:rPr>
        <w:lang w:val="ru-RU" w:eastAsia="en-US" w:bidi="ar-SA"/>
      </w:rPr>
    </w:lvl>
    <w:lvl w:ilvl="3">
      <w:numFmt w:val="bullet"/>
      <w:lvlText w:val="•"/>
      <w:lvlJc w:val="left"/>
      <w:pPr>
        <w:ind w:left="2974" w:hanging="407"/>
      </w:pPr>
      <w:rPr>
        <w:lang w:val="ru-RU" w:eastAsia="en-US" w:bidi="ar-SA"/>
      </w:rPr>
    </w:lvl>
    <w:lvl w:ilvl="4">
      <w:numFmt w:val="bullet"/>
      <w:lvlText w:val="•"/>
      <w:lvlJc w:val="left"/>
      <w:pPr>
        <w:ind w:left="3966" w:hanging="407"/>
      </w:pPr>
      <w:rPr>
        <w:lang w:val="ru-RU" w:eastAsia="en-US" w:bidi="ar-SA"/>
      </w:rPr>
    </w:lvl>
    <w:lvl w:ilvl="5">
      <w:numFmt w:val="bullet"/>
      <w:lvlText w:val="•"/>
      <w:lvlJc w:val="left"/>
      <w:pPr>
        <w:ind w:left="4958" w:hanging="407"/>
      </w:pPr>
      <w:rPr>
        <w:lang w:val="ru-RU" w:eastAsia="en-US" w:bidi="ar-SA"/>
      </w:rPr>
    </w:lvl>
    <w:lvl w:ilvl="6">
      <w:numFmt w:val="bullet"/>
      <w:lvlText w:val="•"/>
      <w:lvlJc w:val="left"/>
      <w:pPr>
        <w:ind w:left="5949" w:hanging="407"/>
      </w:pPr>
      <w:rPr>
        <w:lang w:val="ru-RU" w:eastAsia="en-US" w:bidi="ar-SA"/>
      </w:rPr>
    </w:lvl>
    <w:lvl w:ilvl="7">
      <w:numFmt w:val="bullet"/>
      <w:lvlText w:val="•"/>
      <w:lvlJc w:val="left"/>
      <w:pPr>
        <w:ind w:left="6941" w:hanging="407"/>
      </w:pPr>
      <w:rPr>
        <w:lang w:val="ru-RU" w:eastAsia="en-US" w:bidi="ar-SA"/>
      </w:rPr>
    </w:lvl>
    <w:lvl w:ilvl="8">
      <w:numFmt w:val="bullet"/>
      <w:lvlText w:val="•"/>
      <w:lvlJc w:val="left"/>
      <w:pPr>
        <w:ind w:left="7932" w:hanging="407"/>
      </w:pPr>
      <w:rPr>
        <w:lang w:val="ru-RU" w:eastAsia="en-US" w:bidi="ar-SA"/>
      </w:rPr>
    </w:lvl>
  </w:abstractNum>
  <w:abstractNum w:abstractNumId="11">
    <w:nsid w:val="33946530"/>
    <w:multiLevelType w:val="hybridMultilevel"/>
    <w:tmpl w:val="1DD83C32"/>
    <w:lvl w:ilvl="0" w:tplc="AD0AF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370834"/>
    <w:multiLevelType w:val="multilevel"/>
    <w:tmpl w:val="4DAE5A88"/>
    <w:lvl w:ilvl="0">
      <w:start w:val="6"/>
      <w:numFmt w:val="decimal"/>
      <w:lvlText w:val="%1"/>
      <w:lvlJc w:val="left"/>
      <w:pPr>
        <w:ind w:left="8" w:hanging="435"/>
      </w:pPr>
      <w:rPr>
        <w:lang w:val="ru-RU" w:eastAsia="en-US" w:bidi="ar-SA"/>
      </w:rPr>
    </w:lvl>
    <w:lvl w:ilvl="1">
      <w:start w:val="1"/>
      <w:numFmt w:val="decimal"/>
      <w:lvlText w:val="%1.%2."/>
      <w:lvlJc w:val="left"/>
      <w:pPr>
        <w:ind w:left="8" w:hanging="43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435"/>
      </w:pPr>
      <w:rPr>
        <w:lang w:val="ru-RU" w:eastAsia="en-US" w:bidi="ar-SA"/>
      </w:rPr>
    </w:lvl>
    <w:lvl w:ilvl="3">
      <w:numFmt w:val="bullet"/>
      <w:lvlText w:val="•"/>
      <w:lvlJc w:val="left"/>
      <w:pPr>
        <w:ind w:left="2974" w:hanging="435"/>
      </w:pPr>
      <w:rPr>
        <w:lang w:val="ru-RU" w:eastAsia="en-US" w:bidi="ar-SA"/>
      </w:rPr>
    </w:lvl>
    <w:lvl w:ilvl="4">
      <w:numFmt w:val="bullet"/>
      <w:lvlText w:val="•"/>
      <w:lvlJc w:val="left"/>
      <w:pPr>
        <w:ind w:left="3966" w:hanging="435"/>
      </w:pPr>
      <w:rPr>
        <w:lang w:val="ru-RU" w:eastAsia="en-US" w:bidi="ar-SA"/>
      </w:rPr>
    </w:lvl>
    <w:lvl w:ilvl="5">
      <w:numFmt w:val="bullet"/>
      <w:lvlText w:val="•"/>
      <w:lvlJc w:val="left"/>
      <w:pPr>
        <w:ind w:left="4958" w:hanging="435"/>
      </w:pPr>
      <w:rPr>
        <w:lang w:val="ru-RU" w:eastAsia="en-US" w:bidi="ar-SA"/>
      </w:rPr>
    </w:lvl>
    <w:lvl w:ilvl="6">
      <w:numFmt w:val="bullet"/>
      <w:lvlText w:val="•"/>
      <w:lvlJc w:val="left"/>
      <w:pPr>
        <w:ind w:left="5949" w:hanging="435"/>
      </w:pPr>
      <w:rPr>
        <w:lang w:val="ru-RU" w:eastAsia="en-US" w:bidi="ar-SA"/>
      </w:rPr>
    </w:lvl>
    <w:lvl w:ilvl="7">
      <w:numFmt w:val="bullet"/>
      <w:lvlText w:val="•"/>
      <w:lvlJc w:val="left"/>
      <w:pPr>
        <w:ind w:left="6941" w:hanging="435"/>
      </w:pPr>
      <w:rPr>
        <w:lang w:val="ru-RU" w:eastAsia="en-US" w:bidi="ar-SA"/>
      </w:rPr>
    </w:lvl>
    <w:lvl w:ilvl="8">
      <w:numFmt w:val="bullet"/>
      <w:lvlText w:val="•"/>
      <w:lvlJc w:val="left"/>
      <w:pPr>
        <w:ind w:left="7932" w:hanging="435"/>
      </w:pPr>
      <w:rPr>
        <w:lang w:val="ru-RU" w:eastAsia="en-US" w:bidi="ar-SA"/>
      </w:rPr>
    </w:lvl>
  </w:abstractNum>
  <w:abstractNum w:abstractNumId="13">
    <w:nsid w:val="463C21A1"/>
    <w:multiLevelType w:val="hybridMultilevel"/>
    <w:tmpl w:val="F5DA4AE8"/>
    <w:lvl w:ilvl="0" w:tplc="D3CCCE5A">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nsid w:val="5F603FAB"/>
    <w:multiLevelType w:val="multilevel"/>
    <w:tmpl w:val="8EC6A59C"/>
    <w:lvl w:ilvl="0">
      <w:start w:val="3"/>
      <w:numFmt w:val="decimal"/>
      <w:lvlText w:val="%1"/>
      <w:lvlJc w:val="left"/>
      <w:pPr>
        <w:ind w:left="1113" w:hanging="385"/>
      </w:pPr>
      <w:rPr>
        <w:lang w:val="ru-RU" w:eastAsia="en-US" w:bidi="ar-SA"/>
      </w:rPr>
    </w:lvl>
    <w:lvl w:ilvl="1">
      <w:start w:val="1"/>
      <w:numFmt w:val="decimal"/>
      <w:lvlText w:val="%1.%2."/>
      <w:lvlJc w:val="left"/>
      <w:pPr>
        <w:ind w:left="1113" w:hanging="38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79" w:hanging="385"/>
      </w:pPr>
      <w:rPr>
        <w:lang w:val="ru-RU" w:eastAsia="en-US" w:bidi="ar-SA"/>
      </w:rPr>
    </w:lvl>
    <w:lvl w:ilvl="3">
      <w:numFmt w:val="bullet"/>
      <w:lvlText w:val="•"/>
      <w:lvlJc w:val="left"/>
      <w:pPr>
        <w:ind w:left="3758" w:hanging="385"/>
      </w:pPr>
      <w:rPr>
        <w:lang w:val="ru-RU" w:eastAsia="en-US" w:bidi="ar-SA"/>
      </w:rPr>
    </w:lvl>
    <w:lvl w:ilvl="4">
      <w:numFmt w:val="bullet"/>
      <w:lvlText w:val="•"/>
      <w:lvlJc w:val="left"/>
      <w:pPr>
        <w:ind w:left="4638" w:hanging="385"/>
      </w:pPr>
      <w:rPr>
        <w:lang w:val="ru-RU" w:eastAsia="en-US" w:bidi="ar-SA"/>
      </w:rPr>
    </w:lvl>
    <w:lvl w:ilvl="5">
      <w:numFmt w:val="bullet"/>
      <w:lvlText w:val="•"/>
      <w:lvlJc w:val="left"/>
      <w:pPr>
        <w:ind w:left="5518" w:hanging="385"/>
      </w:pPr>
      <w:rPr>
        <w:lang w:val="ru-RU" w:eastAsia="en-US" w:bidi="ar-SA"/>
      </w:rPr>
    </w:lvl>
    <w:lvl w:ilvl="6">
      <w:numFmt w:val="bullet"/>
      <w:lvlText w:val="•"/>
      <w:lvlJc w:val="left"/>
      <w:pPr>
        <w:ind w:left="6397" w:hanging="385"/>
      </w:pPr>
      <w:rPr>
        <w:lang w:val="ru-RU" w:eastAsia="en-US" w:bidi="ar-SA"/>
      </w:rPr>
    </w:lvl>
    <w:lvl w:ilvl="7">
      <w:numFmt w:val="bullet"/>
      <w:lvlText w:val="•"/>
      <w:lvlJc w:val="left"/>
      <w:pPr>
        <w:ind w:left="7277" w:hanging="385"/>
      </w:pPr>
      <w:rPr>
        <w:lang w:val="ru-RU" w:eastAsia="en-US" w:bidi="ar-SA"/>
      </w:rPr>
    </w:lvl>
    <w:lvl w:ilvl="8">
      <w:numFmt w:val="bullet"/>
      <w:lvlText w:val="•"/>
      <w:lvlJc w:val="left"/>
      <w:pPr>
        <w:ind w:left="8156" w:hanging="385"/>
      </w:pPr>
      <w:rPr>
        <w:lang w:val="ru-RU" w:eastAsia="en-US" w:bidi="ar-SA"/>
      </w:rPr>
    </w:lvl>
  </w:abstractNum>
  <w:abstractNum w:abstractNumId="16">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7">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19">
    <w:nsid w:val="6C263CEC"/>
    <w:multiLevelType w:val="multilevel"/>
    <w:tmpl w:val="E0FEF4F0"/>
    <w:lvl w:ilvl="0">
      <w:start w:val="2"/>
      <w:numFmt w:val="decimal"/>
      <w:lvlText w:val="%1"/>
      <w:lvlJc w:val="left"/>
      <w:pPr>
        <w:ind w:left="8" w:hanging="387"/>
      </w:pPr>
      <w:rPr>
        <w:lang w:val="ru-RU" w:eastAsia="en-US" w:bidi="ar-SA"/>
      </w:rPr>
    </w:lvl>
    <w:lvl w:ilvl="1">
      <w:start w:val="3"/>
      <w:numFmt w:val="decimal"/>
      <w:lvlText w:val="%1.%2."/>
      <w:lvlJc w:val="left"/>
      <w:pPr>
        <w:ind w:left="8"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387"/>
      </w:pPr>
      <w:rPr>
        <w:lang w:val="ru-RU" w:eastAsia="en-US" w:bidi="ar-SA"/>
      </w:rPr>
    </w:lvl>
    <w:lvl w:ilvl="3">
      <w:numFmt w:val="bullet"/>
      <w:lvlText w:val="•"/>
      <w:lvlJc w:val="left"/>
      <w:pPr>
        <w:ind w:left="2974" w:hanging="387"/>
      </w:pPr>
      <w:rPr>
        <w:lang w:val="ru-RU" w:eastAsia="en-US" w:bidi="ar-SA"/>
      </w:rPr>
    </w:lvl>
    <w:lvl w:ilvl="4">
      <w:numFmt w:val="bullet"/>
      <w:lvlText w:val="•"/>
      <w:lvlJc w:val="left"/>
      <w:pPr>
        <w:ind w:left="3966" w:hanging="387"/>
      </w:pPr>
      <w:rPr>
        <w:lang w:val="ru-RU" w:eastAsia="en-US" w:bidi="ar-SA"/>
      </w:rPr>
    </w:lvl>
    <w:lvl w:ilvl="5">
      <w:numFmt w:val="bullet"/>
      <w:lvlText w:val="•"/>
      <w:lvlJc w:val="left"/>
      <w:pPr>
        <w:ind w:left="4958" w:hanging="387"/>
      </w:pPr>
      <w:rPr>
        <w:lang w:val="ru-RU" w:eastAsia="en-US" w:bidi="ar-SA"/>
      </w:rPr>
    </w:lvl>
    <w:lvl w:ilvl="6">
      <w:numFmt w:val="bullet"/>
      <w:lvlText w:val="•"/>
      <w:lvlJc w:val="left"/>
      <w:pPr>
        <w:ind w:left="5949" w:hanging="387"/>
      </w:pPr>
      <w:rPr>
        <w:lang w:val="ru-RU" w:eastAsia="en-US" w:bidi="ar-SA"/>
      </w:rPr>
    </w:lvl>
    <w:lvl w:ilvl="7">
      <w:numFmt w:val="bullet"/>
      <w:lvlText w:val="•"/>
      <w:lvlJc w:val="left"/>
      <w:pPr>
        <w:ind w:left="6941" w:hanging="387"/>
      </w:pPr>
      <w:rPr>
        <w:lang w:val="ru-RU" w:eastAsia="en-US" w:bidi="ar-SA"/>
      </w:rPr>
    </w:lvl>
    <w:lvl w:ilvl="8">
      <w:numFmt w:val="bullet"/>
      <w:lvlText w:val="•"/>
      <w:lvlJc w:val="left"/>
      <w:pPr>
        <w:ind w:left="7932" w:hanging="387"/>
      </w:pPr>
      <w:rPr>
        <w:lang w:val="ru-RU" w:eastAsia="en-US" w:bidi="ar-SA"/>
      </w:rPr>
    </w:lvl>
  </w:abstractNum>
  <w:abstractNum w:abstractNumId="20">
    <w:nsid w:val="765F6A42"/>
    <w:multiLevelType w:val="multilevel"/>
    <w:tmpl w:val="1C64A68A"/>
    <w:lvl w:ilvl="0">
      <w:start w:val="1"/>
      <w:numFmt w:val="decimal"/>
      <w:lvlText w:val="%1."/>
      <w:lvlJc w:val="left"/>
      <w:pPr>
        <w:ind w:left="788"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62" w:hanging="436"/>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777" w:hanging="436"/>
      </w:pPr>
      <w:rPr>
        <w:lang w:val="ru-RU" w:eastAsia="en-US" w:bidi="ar-SA"/>
      </w:rPr>
    </w:lvl>
    <w:lvl w:ilvl="3">
      <w:numFmt w:val="bullet"/>
      <w:lvlText w:val="•"/>
      <w:lvlJc w:val="left"/>
      <w:pPr>
        <w:ind w:left="2774" w:hanging="436"/>
      </w:pPr>
      <w:rPr>
        <w:lang w:val="ru-RU" w:eastAsia="en-US" w:bidi="ar-SA"/>
      </w:rPr>
    </w:lvl>
    <w:lvl w:ilvl="4">
      <w:numFmt w:val="bullet"/>
      <w:lvlText w:val="•"/>
      <w:lvlJc w:val="left"/>
      <w:pPr>
        <w:ind w:left="3772" w:hanging="436"/>
      </w:pPr>
      <w:rPr>
        <w:lang w:val="ru-RU" w:eastAsia="en-US" w:bidi="ar-SA"/>
      </w:rPr>
    </w:lvl>
    <w:lvl w:ilvl="5">
      <w:numFmt w:val="bullet"/>
      <w:lvlText w:val="•"/>
      <w:lvlJc w:val="left"/>
      <w:pPr>
        <w:ind w:left="4769" w:hanging="436"/>
      </w:pPr>
      <w:rPr>
        <w:lang w:val="ru-RU" w:eastAsia="en-US" w:bidi="ar-SA"/>
      </w:rPr>
    </w:lvl>
    <w:lvl w:ilvl="6">
      <w:numFmt w:val="bullet"/>
      <w:lvlText w:val="•"/>
      <w:lvlJc w:val="left"/>
      <w:pPr>
        <w:ind w:left="5766" w:hanging="436"/>
      </w:pPr>
      <w:rPr>
        <w:lang w:val="ru-RU" w:eastAsia="en-US" w:bidi="ar-SA"/>
      </w:rPr>
    </w:lvl>
    <w:lvl w:ilvl="7">
      <w:numFmt w:val="bullet"/>
      <w:lvlText w:val="•"/>
      <w:lvlJc w:val="left"/>
      <w:pPr>
        <w:ind w:left="6764" w:hanging="436"/>
      </w:pPr>
      <w:rPr>
        <w:lang w:val="ru-RU" w:eastAsia="en-US" w:bidi="ar-SA"/>
      </w:rPr>
    </w:lvl>
    <w:lvl w:ilvl="8">
      <w:numFmt w:val="bullet"/>
      <w:lvlText w:val="•"/>
      <w:lvlJc w:val="left"/>
      <w:pPr>
        <w:ind w:left="7761" w:hanging="436"/>
      </w:pPr>
      <w:rPr>
        <w:lang w:val="ru-RU" w:eastAsia="en-US" w:bidi="ar-SA"/>
      </w:rPr>
    </w:lvl>
  </w:abstractNum>
  <w:abstractNum w:abstractNumId="21">
    <w:nsid w:val="7B763BC9"/>
    <w:multiLevelType w:val="hybridMultilevel"/>
    <w:tmpl w:val="ECE47DCA"/>
    <w:lvl w:ilvl="0" w:tplc="A9D26E64">
      <w:start w:val="1"/>
      <w:numFmt w:val="decimal"/>
      <w:lvlText w:val="%1."/>
      <w:lvlJc w:val="left"/>
      <w:pPr>
        <w:ind w:left="8"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60DA13C6">
      <w:numFmt w:val="bullet"/>
      <w:lvlText w:val="•"/>
      <w:lvlJc w:val="left"/>
      <w:pPr>
        <w:ind w:left="991" w:hanging="264"/>
      </w:pPr>
      <w:rPr>
        <w:lang w:val="ru-RU" w:eastAsia="en-US" w:bidi="ar-SA"/>
      </w:rPr>
    </w:lvl>
    <w:lvl w:ilvl="2" w:tplc="0BB8FA32">
      <w:numFmt w:val="bullet"/>
      <w:lvlText w:val="•"/>
      <w:lvlJc w:val="left"/>
      <w:pPr>
        <w:ind w:left="1983" w:hanging="264"/>
      </w:pPr>
      <w:rPr>
        <w:lang w:val="ru-RU" w:eastAsia="en-US" w:bidi="ar-SA"/>
      </w:rPr>
    </w:lvl>
    <w:lvl w:ilvl="3" w:tplc="F09E72E4">
      <w:numFmt w:val="bullet"/>
      <w:lvlText w:val="•"/>
      <w:lvlJc w:val="left"/>
      <w:pPr>
        <w:ind w:left="2974" w:hanging="264"/>
      </w:pPr>
      <w:rPr>
        <w:lang w:val="ru-RU" w:eastAsia="en-US" w:bidi="ar-SA"/>
      </w:rPr>
    </w:lvl>
    <w:lvl w:ilvl="4" w:tplc="2A4AA728">
      <w:numFmt w:val="bullet"/>
      <w:lvlText w:val="•"/>
      <w:lvlJc w:val="left"/>
      <w:pPr>
        <w:ind w:left="3966" w:hanging="264"/>
      </w:pPr>
      <w:rPr>
        <w:lang w:val="ru-RU" w:eastAsia="en-US" w:bidi="ar-SA"/>
      </w:rPr>
    </w:lvl>
    <w:lvl w:ilvl="5" w:tplc="44EA1FEE">
      <w:numFmt w:val="bullet"/>
      <w:lvlText w:val="•"/>
      <w:lvlJc w:val="left"/>
      <w:pPr>
        <w:ind w:left="4958" w:hanging="264"/>
      </w:pPr>
      <w:rPr>
        <w:lang w:val="ru-RU" w:eastAsia="en-US" w:bidi="ar-SA"/>
      </w:rPr>
    </w:lvl>
    <w:lvl w:ilvl="6" w:tplc="487C0980">
      <w:numFmt w:val="bullet"/>
      <w:lvlText w:val="•"/>
      <w:lvlJc w:val="left"/>
      <w:pPr>
        <w:ind w:left="5949" w:hanging="264"/>
      </w:pPr>
      <w:rPr>
        <w:lang w:val="ru-RU" w:eastAsia="en-US" w:bidi="ar-SA"/>
      </w:rPr>
    </w:lvl>
    <w:lvl w:ilvl="7" w:tplc="C116E320">
      <w:numFmt w:val="bullet"/>
      <w:lvlText w:val="•"/>
      <w:lvlJc w:val="left"/>
      <w:pPr>
        <w:ind w:left="6941" w:hanging="264"/>
      </w:pPr>
      <w:rPr>
        <w:lang w:val="ru-RU" w:eastAsia="en-US" w:bidi="ar-SA"/>
      </w:rPr>
    </w:lvl>
    <w:lvl w:ilvl="8" w:tplc="FE3E27D4">
      <w:numFmt w:val="bullet"/>
      <w:lvlText w:val="•"/>
      <w:lvlJc w:val="left"/>
      <w:pPr>
        <w:ind w:left="7932" w:hanging="264"/>
      </w:pPr>
      <w:rPr>
        <w:lang w:val="ru-RU" w:eastAsia="en-US" w:bidi="ar-SA"/>
      </w:rPr>
    </w:lvl>
  </w:abstractNum>
  <w:abstractNum w:abstractNumId="22">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8"/>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8"/>
  </w:num>
  <w:num w:numId="8">
    <w:abstractNumId w:val="5"/>
  </w:num>
  <w:num w:numId="9">
    <w:abstractNumId w:val="13"/>
  </w:num>
  <w:num w:numId="10">
    <w:abstractNumId w:val="7"/>
  </w:num>
  <w:num w:numId="11">
    <w:abstractNumId w:val="20"/>
  </w:num>
  <w:num w:numId="12">
    <w:abstractNumId w:val="19"/>
    <w:lvlOverride w:ilvl="0">
      <w:startOverride w:val="2"/>
    </w:lvlOverride>
    <w:lvlOverride w:ilvl="1">
      <w:startOverride w:val="3"/>
    </w:lvlOverride>
    <w:lvlOverride w:ilvl="2"/>
    <w:lvlOverride w:ilvl="3"/>
    <w:lvlOverride w:ilvl="4"/>
    <w:lvlOverride w:ilvl="5"/>
    <w:lvlOverride w:ilvl="6"/>
    <w:lvlOverride w:ilvl="7"/>
    <w:lvlOverride w:ilvl="8"/>
  </w:num>
  <w:num w:numId="13">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14">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21"/>
  </w:num>
  <w:num w:numId="17">
    <w:abstractNumId w:val="11"/>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34119"/>
    <w:rsid w:val="00001073"/>
    <w:rsid w:val="00010BFF"/>
    <w:rsid w:val="00017F44"/>
    <w:rsid w:val="00027D05"/>
    <w:rsid w:val="00044508"/>
    <w:rsid w:val="0005141B"/>
    <w:rsid w:val="0005761C"/>
    <w:rsid w:val="000721C5"/>
    <w:rsid w:val="00080C71"/>
    <w:rsid w:val="00083AA5"/>
    <w:rsid w:val="00083D0C"/>
    <w:rsid w:val="0008597F"/>
    <w:rsid w:val="000921E3"/>
    <w:rsid w:val="00095D02"/>
    <w:rsid w:val="000A6079"/>
    <w:rsid w:val="000B5436"/>
    <w:rsid w:val="000C2350"/>
    <w:rsid w:val="000C5A32"/>
    <w:rsid w:val="000D3F89"/>
    <w:rsid w:val="000E5623"/>
    <w:rsid w:val="000F5E02"/>
    <w:rsid w:val="000F5F92"/>
    <w:rsid w:val="000F5FD1"/>
    <w:rsid w:val="00110F57"/>
    <w:rsid w:val="001133C7"/>
    <w:rsid w:val="00113442"/>
    <w:rsid w:val="00121472"/>
    <w:rsid w:val="001419E7"/>
    <w:rsid w:val="00143A13"/>
    <w:rsid w:val="00143C02"/>
    <w:rsid w:val="0014535B"/>
    <w:rsid w:val="001471BF"/>
    <w:rsid w:val="001502D1"/>
    <w:rsid w:val="00153863"/>
    <w:rsid w:val="00163463"/>
    <w:rsid w:val="00164773"/>
    <w:rsid w:val="00174518"/>
    <w:rsid w:val="00174B29"/>
    <w:rsid w:val="00185339"/>
    <w:rsid w:val="001948BB"/>
    <w:rsid w:val="001A7706"/>
    <w:rsid w:val="001C2FAA"/>
    <w:rsid w:val="001D4497"/>
    <w:rsid w:val="001E494C"/>
    <w:rsid w:val="00203708"/>
    <w:rsid w:val="00204524"/>
    <w:rsid w:val="002054AA"/>
    <w:rsid w:val="00215D1F"/>
    <w:rsid w:val="002166F7"/>
    <w:rsid w:val="00216F18"/>
    <w:rsid w:val="00226AB7"/>
    <w:rsid w:val="00234C68"/>
    <w:rsid w:val="002352F9"/>
    <w:rsid w:val="002408DB"/>
    <w:rsid w:val="00242F8F"/>
    <w:rsid w:val="00265411"/>
    <w:rsid w:val="00265F75"/>
    <w:rsid w:val="00276622"/>
    <w:rsid w:val="0028069E"/>
    <w:rsid w:val="00281B59"/>
    <w:rsid w:val="00283FE8"/>
    <w:rsid w:val="00287AC3"/>
    <w:rsid w:val="00287E6E"/>
    <w:rsid w:val="0029531A"/>
    <w:rsid w:val="002B5E5D"/>
    <w:rsid w:val="002C0EB9"/>
    <w:rsid w:val="002C6B9C"/>
    <w:rsid w:val="002E0945"/>
    <w:rsid w:val="002E7C62"/>
    <w:rsid w:val="002F239C"/>
    <w:rsid w:val="002F337A"/>
    <w:rsid w:val="002F6E58"/>
    <w:rsid w:val="00306638"/>
    <w:rsid w:val="00311DA4"/>
    <w:rsid w:val="00314BB0"/>
    <w:rsid w:val="003311BE"/>
    <w:rsid w:val="00340A88"/>
    <w:rsid w:val="00341AEC"/>
    <w:rsid w:val="003444A4"/>
    <w:rsid w:val="00344B53"/>
    <w:rsid w:val="00346DFC"/>
    <w:rsid w:val="003646AA"/>
    <w:rsid w:val="00385FD7"/>
    <w:rsid w:val="00392CB4"/>
    <w:rsid w:val="00393DA6"/>
    <w:rsid w:val="003975CA"/>
    <w:rsid w:val="00397C02"/>
    <w:rsid w:val="003A25C9"/>
    <w:rsid w:val="003B0BF5"/>
    <w:rsid w:val="003B3F6A"/>
    <w:rsid w:val="003C2040"/>
    <w:rsid w:val="003C5923"/>
    <w:rsid w:val="003D02CC"/>
    <w:rsid w:val="003E1C9D"/>
    <w:rsid w:val="003E7B25"/>
    <w:rsid w:val="003F6539"/>
    <w:rsid w:val="0040031E"/>
    <w:rsid w:val="0040079D"/>
    <w:rsid w:val="00414BA4"/>
    <w:rsid w:val="004255C6"/>
    <w:rsid w:val="00456B83"/>
    <w:rsid w:val="00457824"/>
    <w:rsid w:val="004778EF"/>
    <w:rsid w:val="00483FA2"/>
    <w:rsid w:val="004878C5"/>
    <w:rsid w:val="00496224"/>
    <w:rsid w:val="004A15E2"/>
    <w:rsid w:val="004A5CE3"/>
    <w:rsid w:val="004B4E57"/>
    <w:rsid w:val="004C221C"/>
    <w:rsid w:val="004C5B17"/>
    <w:rsid w:val="004C6BB5"/>
    <w:rsid w:val="004E2DED"/>
    <w:rsid w:val="004E5AB0"/>
    <w:rsid w:val="004E7444"/>
    <w:rsid w:val="004F3C9D"/>
    <w:rsid w:val="004F56EF"/>
    <w:rsid w:val="0050327F"/>
    <w:rsid w:val="0050571A"/>
    <w:rsid w:val="00507B53"/>
    <w:rsid w:val="005104A5"/>
    <w:rsid w:val="00513141"/>
    <w:rsid w:val="00525D5C"/>
    <w:rsid w:val="00531A5F"/>
    <w:rsid w:val="00546B14"/>
    <w:rsid w:val="00550597"/>
    <w:rsid w:val="00556CD1"/>
    <w:rsid w:val="005624D0"/>
    <w:rsid w:val="00562A7B"/>
    <w:rsid w:val="00563B1D"/>
    <w:rsid w:val="005653A6"/>
    <w:rsid w:val="005705B4"/>
    <w:rsid w:val="0057237F"/>
    <w:rsid w:val="005742CF"/>
    <w:rsid w:val="005870E1"/>
    <w:rsid w:val="00594356"/>
    <w:rsid w:val="005B3D72"/>
    <w:rsid w:val="005B74C9"/>
    <w:rsid w:val="005C2F2E"/>
    <w:rsid w:val="005C6A6D"/>
    <w:rsid w:val="005D129C"/>
    <w:rsid w:val="005D4A1E"/>
    <w:rsid w:val="005E043B"/>
    <w:rsid w:val="00601998"/>
    <w:rsid w:val="00605412"/>
    <w:rsid w:val="0061154A"/>
    <w:rsid w:val="00620A37"/>
    <w:rsid w:val="006362CD"/>
    <w:rsid w:val="00642F71"/>
    <w:rsid w:val="00653F1A"/>
    <w:rsid w:val="00670D62"/>
    <w:rsid w:val="006719C6"/>
    <w:rsid w:val="00671D7B"/>
    <w:rsid w:val="006722C0"/>
    <w:rsid w:val="00677E9C"/>
    <w:rsid w:val="006833EC"/>
    <w:rsid w:val="006838BA"/>
    <w:rsid w:val="00691849"/>
    <w:rsid w:val="00692AE4"/>
    <w:rsid w:val="00694598"/>
    <w:rsid w:val="006A3AD3"/>
    <w:rsid w:val="006B1B13"/>
    <w:rsid w:val="006B7852"/>
    <w:rsid w:val="006C247E"/>
    <w:rsid w:val="006C6055"/>
    <w:rsid w:val="006D0785"/>
    <w:rsid w:val="006D0DEE"/>
    <w:rsid w:val="006D2FC8"/>
    <w:rsid w:val="006E00E8"/>
    <w:rsid w:val="006E02D6"/>
    <w:rsid w:val="006E51F2"/>
    <w:rsid w:val="006E6686"/>
    <w:rsid w:val="00705909"/>
    <w:rsid w:val="0071504C"/>
    <w:rsid w:val="0071564B"/>
    <w:rsid w:val="0071621E"/>
    <w:rsid w:val="00716484"/>
    <w:rsid w:val="0072180A"/>
    <w:rsid w:val="00735005"/>
    <w:rsid w:val="00740CF0"/>
    <w:rsid w:val="0074102B"/>
    <w:rsid w:val="007438FD"/>
    <w:rsid w:val="007449EB"/>
    <w:rsid w:val="0074693E"/>
    <w:rsid w:val="00752991"/>
    <w:rsid w:val="00764A32"/>
    <w:rsid w:val="00765CF5"/>
    <w:rsid w:val="007668F3"/>
    <w:rsid w:val="00774B83"/>
    <w:rsid w:val="007768C3"/>
    <w:rsid w:val="0077721D"/>
    <w:rsid w:val="00780888"/>
    <w:rsid w:val="00781128"/>
    <w:rsid w:val="007811D4"/>
    <w:rsid w:val="00783347"/>
    <w:rsid w:val="00790F41"/>
    <w:rsid w:val="007A4669"/>
    <w:rsid w:val="007A5B2C"/>
    <w:rsid w:val="007B22A2"/>
    <w:rsid w:val="007C0E93"/>
    <w:rsid w:val="007C1C01"/>
    <w:rsid w:val="007D1B8D"/>
    <w:rsid w:val="007D4B9E"/>
    <w:rsid w:val="007D5226"/>
    <w:rsid w:val="007F2E4F"/>
    <w:rsid w:val="0080192A"/>
    <w:rsid w:val="00804116"/>
    <w:rsid w:val="00806A37"/>
    <w:rsid w:val="0081154E"/>
    <w:rsid w:val="008117AA"/>
    <w:rsid w:val="00813260"/>
    <w:rsid w:val="00832D26"/>
    <w:rsid w:val="0083360D"/>
    <w:rsid w:val="00834119"/>
    <w:rsid w:val="00834D93"/>
    <w:rsid w:val="00835AF2"/>
    <w:rsid w:val="00845147"/>
    <w:rsid w:val="008451DF"/>
    <w:rsid w:val="00846D7F"/>
    <w:rsid w:val="00850650"/>
    <w:rsid w:val="00852509"/>
    <w:rsid w:val="0085755E"/>
    <w:rsid w:val="0086349B"/>
    <w:rsid w:val="00871D6D"/>
    <w:rsid w:val="00872A0C"/>
    <w:rsid w:val="00881883"/>
    <w:rsid w:val="00882DEC"/>
    <w:rsid w:val="0088344C"/>
    <w:rsid w:val="0088346F"/>
    <w:rsid w:val="008A496A"/>
    <w:rsid w:val="008B1C9F"/>
    <w:rsid w:val="008B294A"/>
    <w:rsid w:val="008B2C05"/>
    <w:rsid w:val="008B40CE"/>
    <w:rsid w:val="008B6E12"/>
    <w:rsid w:val="008C1020"/>
    <w:rsid w:val="008C3CA5"/>
    <w:rsid w:val="008C689F"/>
    <w:rsid w:val="008E59AD"/>
    <w:rsid w:val="008E7036"/>
    <w:rsid w:val="00902DD3"/>
    <w:rsid w:val="00911780"/>
    <w:rsid w:val="0091241A"/>
    <w:rsid w:val="009141AF"/>
    <w:rsid w:val="0092030A"/>
    <w:rsid w:val="00921AAF"/>
    <w:rsid w:val="00935C12"/>
    <w:rsid w:val="00947FF3"/>
    <w:rsid w:val="009537E2"/>
    <w:rsid w:val="00954FC6"/>
    <w:rsid w:val="0095538B"/>
    <w:rsid w:val="00971932"/>
    <w:rsid w:val="0097403C"/>
    <w:rsid w:val="00975698"/>
    <w:rsid w:val="00983D35"/>
    <w:rsid w:val="0098463E"/>
    <w:rsid w:val="00995AF4"/>
    <w:rsid w:val="00996F6B"/>
    <w:rsid w:val="009A493A"/>
    <w:rsid w:val="009A7E2F"/>
    <w:rsid w:val="009B298E"/>
    <w:rsid w:val="009D2A08"/>
    <w:rsid w:val="009E1AD7"/>
    <w:rsid w:val="009E3EE3"/>
    <w:rsid w:val="009E759F"/>
    <w:rsid w:val="009F0A2E"/>
    <w:rsid w:val="009F0BB2"/>
    <w:rsid w:val="009F3FC2"/>
    <w:rsid w:val="00A043D6"/>
    <w:rsid w:val="00A05C8F"/>
    <w:rsid w:val="00A05D1C"/>
    <w:rsid w:val="00A06D09"/>
    <w:rsid w:val="00A13626"/>
    <w:rsid w:val="00A15553"/>
    <w:rsid w:val="00A16804"/>
    <w:rsid w:val="00A21570"/>
    <w:rsid w:val="00A235FD"/>
    <w:rsid w:val="00A25128"/>
    <w:rsid w:val="00A35F1F"/>
    <w:rsid w:val="00A43DD9"/>
    <w:rsid w:val="00A51361"/>
    <w:rsid w:val="00A55090"/>
    <w:rsid w:val="00A576F2"/>
    <w:rsid w:val="00A64A36"/>
    <w:rsid w:val="00A77BD5"/>
    <w:rsid w:val="00A8077E"/>
    <w:rsid w:val="00A80911"/>
    <w:rsid w:val="00A82B63"/>
    <w:rsid w:val="00A94E94"/>
    <w:rsid w:val="00AA7673"/>
    <w:rsid w:val="00AB6115"/>
    <w:rsid w:val="00AC123E"/>
    <w:rsid w:val="00AC4126"/>
    <w:rsid w:val="00AC4D20"/>
    <w:rsid w:val="00AE139D"/>
    <w:rsid w:val="00B07EE8"/>
    <w:rsid w:val="00B22772"/>
    <w:rsid w:val="00B26028"/>
    <w:rsid w:val="00B31287"/>
    <w:rsid w:val="00B40FCE"/>
    <w:rsid w:val="00B41F93"/>
    <w:rsid w:val="00B451A9"/>
    <w:rsid w:val="00B51698"/>
    <w:rsid w:val="00B550EF"/>
    <w:rsid w:val="00B579BD"/>
    <w:rsid w:val="00B616AA"/>
    <w:rsid w:val="00B729AD"/>
    <w:rsid w:val="00B72E01"/>
    <w:rsid w:val="00B7321F"/>
    <w:rsid w:val="00B74B3A"/>
    <w:rsid w:val="00B754FC"/>
    <w:rsid w:val="00B757A9"/>
    <w:rsid w:val="00B7799F"/>
    <w:rsid w:val="00B9756C"/>
    <w:rsid w:val="00BA2E01"/>
    <w:rsid w:val="00BA5160"/>
    <w:rsid w:val="00BA6C18"/>
    <w:rsid w:val="00BA70E5"/>
    <w:rsid w:val="00BB3114"/>
    <w:rsid w:val="00BB6823"/>
    <w:rsid w:val="00BC2217"/>
    <w:rsid w:val="00BD09EA"/>
    <w:rsid w:val="00BD41D0"/>
    <w:rsid w:val="00BD455B"/>
    <w:rsid w:val="00BE0467"/>
    <w:rsid w:val="00BE2EEA"/>
    <w:rsid w:val="00BE67CB"/>
    <w:rsid w:val="00BE7C66"/>
    <w:rsid w:val="00BF2FFF"/>
    <w:rsid w:val="00C03450"/>
    <w:rsid w:val="00C03E3E"/>
    <w:rsid w:val="00C07155"/>
    <w:rsid w:val="00C13C51"/>
    <w:rsid w:val="00C14203"/>
    <w:rsid w:val="00C231C6"/>
    <w:rsid w:val="00C264EC"/>
    <w:rsid w:val="00C321CF"/>
    <w:rsid w:val="00C32863"/>
    <w:rsid w:val="00C35077"/>
    <w:rsid w:val="00C4526E"/>
    <w:rsid w:val="00C5019F"/>
    <w:rsid w:val="00C55DDD"/>
    <w:rsid w:val="00C57A78"/>
    <w:rsid w:val="00C6031E"/>
    <w:rsid w:val="00C60A1E"/>
    <w:rsid w:val="00C61727"/>
    <w:rsid w:val="00C61EDA"/>
    <w:rsid w:val="00C72F93"/>
    <w:rsid w:val="00C73B8D"/>
    <w:rsid w:val="00C816F9"/>
    <w:rsid w:val="00C81EC2"/>
    <w:rsid w:val="00C8223E"/>
    <w:rsid w:val="00C844FD"/>
    <w:rsid w:val="00C87A69"/>
    <w:rsid w:val="00C93BAF"/>
    <w:rsid w:val="00CA01EF"/>
    <w:rsid w:val="00CB39E6"/>
    <w:rsid w:val="00CC349B"/>
    <w:rsid w:val="00CC521E"/>
    <w:rsid w:val="00CC53B1"/>
    <w:rsid w:val="00CC5BC9"/>
    <w:rsid w:val="00CC5ED4"/>
    <w:rsid w:val="00CF06D9"/>
    <w:rsid w:val="00CF6634"/>
    <w:rsid w:val="00CF6E60"/>
    <w:rsid w:val="00D03FC5"/>
    <w:rsid w:val="00D06899"/>
    <w:rsid w:val="00D12867"/>
    <w:rsid w:val="00D153C3"/>
    <w:rsid w:val="00D17D0A"/>
    <w:rsid w:val="00D2108A"/>
    <w:rsid w:val="00D25560"/>
    <w:rsid w:val="00D273C8"/>
    <w:rsid w:val="00D357FA"/>
    <w:rsid w:val="00D4766B"/>
    <w:rsid w:val="00D54BE7"/>
    <w:rsid w:val="00D60682"/>
    <w:rsid w:val="00D63206"/>
    <w:rsid w:val="00D64BA5"/>
    <w:rsid w:val="00D6609C"/>
    <w:rsid w:val="00D67497"/>
    <w:rsid w:val="00D7158D"/>
    <w:rsid w:val="00D84DD9"/>
    <w:rsid w:val="00D947F7"/>
    <w:rsid w:val="00D95249"/>
    <w:rsid w:val="00DA0BBF"/>
    <w:rsid w:val="00DA2885"/>
    <w:rsid w:val="00DA2988"/>
    <w:rsid w:val="00DA5AAA"/>
    <w:rsid w:val="00DA60DF"/>
    <w:rsid w:val="00DA63EB"/>
    <w:rsid w:val="00DA7855"/>
    <w:rsid w:val="00DB06BC"/>
    <w:rsid w:val="00DB6CDE"/>
    <w:rsid w:val="00DC1900"/>
    <w:rsid w:val="00DC3FD9"/>
    <w:rsid w:val="00DC5D2C"/>
    <w:rsid w:val="00DC5FE0"/>
    <w:rsid w:val="00DC627B"/>
    <w:rsid w:val="00DD02D4"/>
    <w:rsid w:val="00DD222B"/>
    <w:rsid w:val="00DE536D"/>
    <w:rsid w:val="00DF3EBC"/>
    <w:rsid w:val="00DF7201"/>
    <w:rsid w:val="00E11EE3"/>
    <w:rsid w:val="00E138D5"/>
    <w:rsid w:val="00E23716"/>
    <w:rsid w:val="00E34879"/>
    <w:rsid w:val="00E34C5F"/>
    <w:rsid w:val="00E6405D"/>
    <w:rsid w:val="00E65453"/>
    <w:rsid w:val="00E65E0B"/>
    <w:rsid w:val="00E72930"/>
    <w:rsid w:val="00E74A68"/>
    <w:rsid w:val="00E756BA"/>
    <w:rsid w:val="00E770B1"/>
    <w:rsid w:val="00EB0D43"/>
    <w:rsid w:val="00EB15AA"/>
    <w:rsid w:val="00EB7419"/>
    <w:rsid w:val="00EC05F5"/>
    <w:rsid w:val="00EC2A9A"/>
    <w:rsid w:val="00EC3D47"/>
    <w:rsid w:val="00ED343C"/>
    <w:rsid w:val="00ED63F7"/>
    <w:rsid w:val="00EF12E8"/>
    <w:rsid w:val="00F02E97"/>
    <w:rsid w:val="00F03635"/>
    <w:rsid w:val="00F07814"/>
    <w:rsid w:val="00F179A1"/>
    <w:rsid w:val="00F249B8"/>
    <w:rsid w:val="00F274D6"/>
    <w:rsid w:val="00F31D4A"/>
    <w:rsid w:val="00F41484"/>
    <w:rsid w:val="00F523B0"/>
    <w:rsid w:val="00F540D6"/>
    <w:rsid w:val="00F83D1D"/>
    <w:rsid w:val="00F8784D"/>
    <w:rsid w:val="00F96696"/>
    <w:rsid w:val="00FA033C"/>
    <w:rsid w:val="00FA0ADB"/>
    <w:rsid w:val="00FA7B6D"/>
    <w:rsid w:val="00FB3F6F"/>
    <w:rsid w:val="00FC0A53"/>
    <w:rsid w:val="00FC3252"/>
    <w:rsid w:val="00FC3358"/>
    <w:rsid w:val="00FD719F"/>
    <w:rsid w:val="00FE0C07"/>
    <w:rsid w:val="00FE7344"/>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Normal (Web)" w:uiPriority="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uiPriority w:val="9"/>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34119"/>
    <w:rPr>
      <w:rFonts w:ascii="Arial" w:eastAsia="Times New Roman" w:hAnsi="Arial" w:cs="Arial"/>
      <w:b/>
      <w:bCs/>
      <w:sz w:val="24"/>
      <w:szCs w:val="24"/>
      <w:lang w:eastAsia="ru-RU"/>
    </w:rPr>
  </w:style>
  <w:style w:type="paragraph" w:customStyle="1" w:styleId="11">
    <w:name w:val="Без интервала1"/>
    <w:link w:val="NoSpacingChar"/>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uiPriority w:val="99"/>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uiPriority w:val="22"/>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uiPriority w:val="1"/>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uiPriority w:val="1"/>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uiPriority w:val="99"/>
    <w:rsid w:val="00010BFF"/>
    <w:pPr>
      <w:spacing w:line="360" w:lineRule="auto"/>
      <w:ind w:firstLine="720"/>
      <w:jc w:val="both"/>
    </w:pPr>
    <w:rPr>
      <w:sz w:val="28"/>
    </w:rPr>
  </w:style>
  <w:style w:type="character" w:customStyle="1" w:styleId="afffff">
    <w:name w:val="Основной текст с отступом Знак"/>
    <w:basedOn w:val="a0"/>
    <w:link w:val="affffe"/>
    <w:uiPriority w:val="99"/>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uiPriority w:val="99"/>
    <w:rsid w:val="00010BFF"/>
    <w:pPr>
      <w:spacing w:after="200"/>
    </w:pPr>
    <w:rPr>
      <w:sz w:val="20"/>
      <w:szCs w:val="20"/>
      <w:lang w:eastAsia="en-US"/>
    </w:rPr>
  </w:style>
  <w:style w:type="character" w:customStyle="1" w:styleId="afffff5">
    <w:name w:val="Текст примечания Знак"/>
    <w:basedOn w:val="a0"/>
    <w:link w:val="afffff4"/>
    <w:uiPriority w:val="99"/>
    <w:rsid w:val="00010BFF"/>
    <w:rPr>
      <w:rFonts w:ascii="Times New Roman" w:eastAsia="Times New Roman" w:hAnsi="Times New Roman" w:cs="Times New Roman"/>
      <w:sz w:val="20"/>
      <w:szCs w:val="20"/>
    </w:rPr>
  </w:style>
  <w:style w:type="paragraph" w:customStyle="1" w:styleId="ConsPlusTitle">
    <w:name w:val="ConsPlusTitle"/>
    <w:qFormat/>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uiPriority w:val="99"/>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uiPriority w:val="99"/>
    <w:rsid w:val="00010BFF"/>
    <w:rPr>
      <w:rFonts w:ascii="Calibri" w:eastAsia="Calibri" w:hAnsi="Calibri" w:cs="Calibri"/>
      <w:b/>
      <w:bCs/>
    </w:rPr>
  </w:style>
  <w:style w:type="character" w:customStyle="1" w:styleId="afffff8">
    <w:name w:val="Тема примечания Знак"/>
    <w:basedOn w:val="afffff5"/>
    <w:link w:val="afffff7"/>
    <w:uiPriority w:val="99"/>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Знак1 Знак,Основной текст1 Знак Знак"/>
    <w:basedOn w:val="a"/>
    <w:link w:val="afffffe"/>
    <w:unhideWhenUsed/>
    <w:qFormat/>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Знак1 Знак Знак,Основной текст1 Знак Знак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rsid w:val="00010BFF"/>
    <w:rPr>
      <w:rFonts w:ascii="Times New Roman" w:hAnsi="Times New Roman" w:cs="Times New Roman"/>
      <w:sz w:val="26"/>
    </w:rPr>
  </w:style>
  <w:style w:type="character" w:customStyle="1" w:styleId="FontStyle13">
    <w:name w:val="Font Style13"/>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uiPriority w:val="99"/>
    <w:rsid w:val="00C87A69"/>
    <w:pPr>
      <w:widowControl w:val="0"/>
      <w:autoSpaceDE w:val="0"/>
      <w:autoSpaceDN w:val="0"/>
      <w:adjustRightInd w:val="0"/>
      <w:spacing w:line="274" w:lineRule="exact"/>
    </w:pPr>
  </w:style>
  <w:style w:type="paragraph" w:customStyle="1" w:styleId="Style8">
    <w:name w:val="Style8"/>
    <w:basedOn w:val="a"/>
    <w:uiPriority w:val="99"/>
    <w:rsid w:val="00C87A69"/>
    <w:pPr>
      <w:widowControl w:val="0"/>
      <w:autoSpaceDE w:val="0"/>
      <w:autoSpaceDN w:val="0"/>
      <w:adjustRightInd w:val="0"/>
      <w:spacing w:line="384" w:lineRule="exact"/>
    </w:pPr>
  </w:style>
  <w:style w:type="paragraph" w:customStyle="1" w:styleId="Style9">
    <w:name w:val="Style9"/>
    <w:basedOn w:val="a"/>
    <w:uiPriority w:val="99"/>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uiPriority w:val="99"/>
    <w:rsid w:val="00C87A69"/>
    <w:pPr>
      <w:widowControl w:val="0"/>
      <w:autoSpaceDE w:val="0"/>
      <w:autoSpaceDN w:val="0"/>
      <w:adjustRightInd w:val="0"/>
      <w:spacing w:line="386" w:lineRule="exact"/>
      <w:ind w:firstLine="302"/>
    </w:pPr>
  </w:style>
  <w:style w:type="paragraph" w:customStyle="1" w:styleId="Style14">
    <w:name w:val="Style14"/>
    <w:basedOn w:val="a"/>
    <w:uiPriority w:val="99"/>
    <w:rsid w:val="00C87A69"/>
    <w:pPr>
      <w:widowControl w:val="0"/>
      <w:autoSpaceDE w:val="0"/>
      <w:autoSpaceDN w:val="0"/>
      <w:adjustRightInd w:val="0"/>
      <w:spacing w:line="389" w:lineRule="exact"/>
      <w:ind w:hanging="667"/>
    </w:pPr>
  </w:style>
  <w:style w:type="paragraph" w:customStyle="1" w:styleId="Style15">
    <w:name w:val="Style15"/>
    <w:basedOn w:val="a"/>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
    <w:uiPriority w:val="99"/>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uiPriority w:val="99"/>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link w:val="affffff3"/>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9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uiPriority w:val="99"/>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uiPriority w:val="99"/>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4">
    <w:name w:val="Emphasis"/>
    <w:basedOn w:val="a0"/>
    <w:uiPriority w:val="99"/>
    <w:qFormat/>
    <w:rsid w:val="00D60682"/>
    <w:rPr>
      <w:i/>
      <w:iCs/>
    </w:rPr>
  </w:style>
  <w:style w:type="paragraph" w:styleId="affffff5">
    <w:name w:val="Block Text"/>
    <w:basedOn w:val="a"/>
    <w:uiPriority w:val="99"/>
    <w:rsid w:val="00C61EDA"/>
    <w:pPr>
      <w:spacing w:line="360" w:lineRule="auto"/>
      <w:ind w:left="900" w:right="2978"/>
      <w:jc w:val="both"/>
    </w:pPr>
    <w:rPr>
      <w:sz w:val="28"/>
      <w:szCs w:val="28"/>
    </w:rPr>
  </w:style>
  <w:style w:type="paragraph" w:customStyle="1" w:styleId="affffff6">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7">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8">
    <w:name w:val="Подпись к таблице_"/>
    <w:basedOn w:val="a0"/>
    <w:link w:val="affffff9"/>
    <w:rsid w:val="00C35077"/>
    <w:rPr>
      <w:rFonts w:ascii="Times New Roman" w:eastAsia="Times New Roman" w:hAnsi="Times New Roman" w:cs="Times New Roman"/>
      <w:b/>
      <w:bCs/>
      <w:shd w:val="clear" w:color="auto" w:fill="FFFFFF"/>
    </w:rPr>
  </w:style>
  <w:style w:type="character" w:customStyle="1" w:styleId="affffffa">
    <w:name w:val="Другое_"/>
    <w:basedOn w:val="a0"/>
    <w:link w:val="affffffb"/>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7"/>
    <w:rsid w:val="00C35077"/>
    <w:pPr>
      <w:widowControl w:val="0"/>
      <w:shd w:val="clear" w:color="auto" w:fill="FFFFFF"/>
      <w:spacing w:line="259" w:lineRule="auto"/>
      <w:ind w:firstLine="400"/>
    </w:pPr>
    <w:rPr>
      <w:color w:val="1F1E21"/>
      <w:sz w:val="26"/>
      <w:szCs w:val="26"/>
      <w:lang w:eastAsia="en-US"/>
    </w:rPr>
  </w:style>
  <w:style w:type="paragraph" w:customStyle="1" w:styleId="affffff9">
    <w:name w:val="Подпись к таблице"/>
    <w:basedOn w:val="a"/>
    <w:link w:val="affffff8"/>
    <w:rsid w:val="00C35077"/>
    <w:pPr>
      <w:widowControl w:val="0"/>
      <w:shd w:val="clear" w:color="auto" w:fill="FFFFFF"/>
    </w:pPr>
    <w:rPr>
      <w:b/>
      <w:bCs/>
      <w:sz w:val="22"/>
      <w:szCs w:val="22"/>
      <w:lang w:eastAsia="en-US"/>
    </w:rPr>
  </w:style>
  <w:style w:type="paragraph" w:customStyle="1" w:styleId="affffffb">
    <w:name w:val="Другое"/>
    <w:basedOn w:val="a"/>
    <w:link w:val="affffffa"/>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uiPriority w:val="99"/>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c">
    <w:name w:val="Subtitle"/>
    <w:basedOn w:val="afffffd"/>
    <w:next w:val="afffffd"/>
    <w:link w:val="affffffd"/>
    <w:qFormat/>
    <w:rsid w:val="009A493A"/>
    <w:pPr>
      <w:suppressAutoHyphens/>
      <w:spacing w:after="0"/>
      <w:jc w:val="center"/>
    </w:pPr>
    <w:rPr>
      <w:rFonts w:ascii="a_FuturaOrto" w:hAnsi="a_FuturaOrto"/>
      <w:b/>
      <w:i/>
      <w:lang w:eastAsia="ar-SA"/>
    </w:rPr>
  </w:style>
  <w:style w:type="character" w:customStyle="1" w:styleId="affffffd">
    <w:name w:val="Подзаголовок Знак"/>
    <w:basedOn w:val="a0"/>
    <w:link w:val="affffffc"/>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e">
    <w:name w:val="page number"/>
    <w:basedOn w:val="a0"/>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aliases w:val="Знак Знак1,Знак1 Знак Знак1,Основной текст1 Знак1,Основной текст1 Знак Знак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qFormat/>
    <w:rsid w:val="00A82B63"/>
    <w:pPr>
      <w:suppressAutoHyphens/>
      <w:spacing w:before="280" w:after="280"/>
    </w:pPr>
    <w:rPr>
      <w:lang w:eastAsia="ar-SA"/>
    </w:rPr>
  </w:style>
  <w:style w:type="paragraph" w:customStyle="1" w:styleId="afffffff">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0">
    <w:name w:val="Символ нумерации"/>
    <w:rsid w:val="00A21570"/>
  </w:style>
  <w:style w:type="paragraph" w:customStyle="1" w:styleId="afffffff1">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2">
    <w:name w:val="List"/>
    <w:basedOn w:val="afffffd"/>
    <w:link w:val="afffffff3"/>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4">
    <w:name w:val="Содержимое врезки"/>
    <w:basedOn w:val="afffffd"/>
    <w:rsid w:val="00A21570"/>
    <w:pPr>
      <w:suppressAutoHyphens/>
    </w:pPr>
    <w:rPr>
      <w:lang w:eastAsia="ar-SA"/>
    </w:rPr>
  </w:style>
  <w:style w:type="paragraph" w:customStyle="1" w:styleId="afffffff5">
    <w:name w:val="Содержимое таблицы"/>
    <w:basedOn w:val="a"/>
    <w:rsid w:val="00A21570"/>
    <w:pPr>
      <w:suppressLineNumbers/>
      <w:suppressAutoHyphens/>
    </w:pPr>
    <w:rPr>
      <w:lang w:eastAsia="ar-SA"/>
    </w:rPr>
  </w:style>
  <w:style w:type="paragraph" w:customStyle="1" w:styleId="afffffff6">
    <w:name w:val="Заголовок таблицы"/>
    <w:basedOn w:val="afffffff5"/>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7">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8">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uiPriority w:val="99"/>
    <w:rsid w:val="005C2F2E"/>
  </w:style>
  <w:style w:type="character" w:customStyle="1" w:styleId="s2">
    <w:name w:val="s2"/>
    <w:basedOn w:val="a0"/>
    <w:uiPriority w:val="99"/>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5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9">
    <w:name w:val="Основной текст + Не полужирный"/>
    <w:uiPriority w:val="99"/>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a">
    <w:name w:val="???????? ?????????"/>
    <w:rsid w:val="00164773"/>
    <w:rPr>
      <w:b/>
      <w:bCs/>
      <w:color w:val="000080"/>
    </w:rPr>
  </w:style>
  <w:style w:type="character" w:customStyle="1" w:styleId="afffffffb">
    <w:name w:val="?????????????? ??????"/>
    <w:rsid w:val="00164773"/>
    <w:rPr>
      <w:b w:val="0"/>
      <w:bCs w:val="0"/>
      <w:color w:val="008000"/>
    </w:rPr>
  </w:style>
  <w:style w:type="character" w:customStyle="1" w:styleId="afffffffc">
    <w:name w:val="???????? ?????????????? ??????"/>
    <w:rsid w:val="00164773"/>
    <w:rPr>
      <w:b w:val="0"/>
      <w:bCs w:val="0"/>
      <w:color w:val="008000"/>
      <w:u w:val="single"/>
    </w:rPr>
  </w:style>
  <w:style w:type="character" w:customStyle="1" w:styleId="afffffffd">
    <w:name w:val="????????? ?????? ?????????"/>
    <w:rsid w:val="00164773"/>
    <w:rPr>
      <w:b w:val="0"/>
      <w:bCs w:val="0"/>
      <w:color w:val="000080"/>
    </w:rPr>
  </w:style>
  <w:style w:type="character" w:customStyle="1" w:styleId="afffffffe">
    <w:name w:val="????????? /????? ?????????"/>
    <w:rsid w:val="00164773"/>
    <w:rPr>
      <w:b w:val="0"/>
      <w:bCs w:val="0"/>
      <w:color w:val="FF0000"/>
    </w:rPr>
  </w:style>
  <w:style w:type="character" w:customStyle="1" w:styleId="affffffff">
    <w:name w:val="????????? ?????"/>
    <w:rsid w:val="00164773"/>
    <w:rPr>
      <w:b w:val="0"/>
      <w:bCs w:val="0"/>
      <w:color w:val="000080"/>
    </w:rPr>
  </w:style>
  <w:style w:type="character" w:customStyle="1" w:styleId="affffffff0">
    <w:name w:val="?? ??????? ? ????"/>
    <w:rsid w:val="00164773"/>
    <w:rPr>
      <w:b w:val="0"/>
      <w:bCs w:val="0"/>
      <w:color w:val="008080"/>
    </w:rPr>
  </w:style>
  <w:style w:type="character" w:customStyle="1" w:styleId="affffffff1">
    <w:name w:val="???/????"/>
    <w:rsid w:val="00164773"/>
    <w:rPr>
      <w:color w:val="FF0000"/>
    </w:rPr>
  </w:style>
  <w:style w:type="character" w:customStyle="1" w:styleId="affffffff2">
    <w:name w:val="??????????? ??????"/>
    <w:rsid w:val="00164773"/>
    <w:rPr>
      <w:b w:val="0"/>
      <w:bCs w:val="0"/>
      <w:color w:val="008000"/>
    </w:rPr>
  </w:style>
  <w:style w:type="character" w:customStyle="1" w:styleId="affffffff3">
    <w:name w:val="????????? ????????"/>
    <w:rsid w:val="00164773"/>
    <w:rPr>
      <w:b w:val="0"/>
      <w:bCs w:val="0"/>
      <w:color w:val="000080"/>
    </w:rPr>
  </w:style>
  <w:style w:type="character" w:customStyle="1" w:styleId="affffffff4">
    <w:name w:val="????????? ????????. ??????????? ????????"/>
    <w:rsid w:val="00164773"/>
    <w:rPr>
      <w:color w:val="0000FF"/>
    </w:rPr>
  </w:style>
  <w:style w:type="character" w:customStyle="1" w:styleId="affffffff5">
    <w:name w:val="????????? ????????. ????????? ????????"/>
    <w:rsid w:val="00164773"/>
    <w:rPr>
      <w:strike/>
      <w:color w:val="808000"/>
    </w:rPr>
  </w:style>
  <w:style w:type="character" w:customStyle="1" w:styleId="affffffff6">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7">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8">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uiPriority w:val="99"/>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9">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a">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b">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uiPriority w:val="99"/>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semiHidden/>
    <w:unhideWhenUsed/>
    <w:rsid w:val="00164773"/>
  </w:style>
  <w:style w:type="numbering" w:customStyle="1" w:styleId="1120">
    <w:name w:val="Нет списка112"/>
    <w:next w:val="a2"/>
    <w:uiPriority w:val="99"/>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uiPriority w:val="9"/>
    <w:rsid w:val="00164773"/>
    <w:rPr>
      <w:rFonts w:ascii="Times New Roman" w:eastAsia="MS Mincho" w:hAnsi="Times New Roman" w:cs="Times New Roman"/>
      <w:b/>
      <w:sz w:val="32"/>
      <w:szCs w:val="32"/>
      <w:lang w:eastAsia="ja-JP"/>
    </w:rPr>
  </w:style>
  <w:style w:type="paragraph" w:customStyle="1" w:styleId="affffffffc">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d">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e">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2"/>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3">
    <w:name w:val="Список Знак"/>
    <w:link w:val="afffffff2"/>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d"/>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f">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2"/>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0">
    <w:name w:val="Date"/>
    <w:basedOn w:val="a"/>
    <w:next w:val="a"/>
    <w:link w:val="afffffffff1"/>
    <w:rsid w:val="00164773"/>
    <w:pPr>
      <w:spacing w:before="60" w:after="60"/>
      <w:jc w:val="both"/>
    </w:pPr>
    <w:rPr>
      <w:lang w:val="en-US" w:eastAsia="en-US"/>
    </w:rPr>
  </w:style>
  <w:style w:type="character" w:customStyle="1" w:styleId="afffffffff1">
    <w:name w:val="Дата Знак"/>
    <w:basedOn w:val="a0"/>
    <w:link w:val="afffffffff0"/>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
    <w:next w:val="afffffffff"/>
    <w:rsid w:val="00164773"/>
    <w:pPr>
      <w:tabs>
        <w:tab w:val="clear" w:pos="360"/>
      </w:tabs>
      <w:spacing w:before="80" w:after="160"/>
      <w:ind w:left="0" w:firstLine="0"/>
    </w:pPr>
    <w:rPr>
      <w:sz w:val="20"/>
    </w:rPr>
  </w:style>
  <w:style w:type="paragraph" w:styleId="1f9">
    <w:name w:val="toc 1"/>
    <w:basedOn w:val="a"/>
    <w:next w:val="a"/>
    <w:autoRedefine/>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2">
    <w:name w:val="Пункт"/>
    <w:basedOn w:val="a"/>
    <w:rsid w:val="00164773"/>
    <w:pPr>
      <w:tabs>
        <w:tab w:val="num" w:pos="1134"/>
      </w:tabs>
      <w:spacing w:line="360" w:lineRule="auto"/>
      <w:ind w:left="1134" w:hanging="1134"/>
      <w:jc w:val="both"/>
    </w:pPr>
    <w:rPr>
      <w:sz w:val="28"/>
      <w:szCs w:val="20"/>
    </w:rPr>
  </w:style>
  <w:style w:type="character" w:customStyle="1" w:styleId="afffffffff3">
    <w:name w:val="Пункт Знак"/>
    <w:rsid w:val="00164773"/>
    <w:rPr>
      <w:rFonts w:cs="Times New Roman"/>
      <w:sz w:val="28"/>
      <w:lang w:val="ru-RU" w:eastAsia="ru-RU" w:bidi="ar-SA"/>
    </w:rPr>
  </w:style>
  <w:style w:type="character" w:customStyle="1" w:styleId="afffffffff4">
    <w:name w:val="комментарий"/>
    <w:rsid w:val="00164773"/>
    <w:rPr>
      <w:rFonts w:cs="Times New Roman"/>
      <w:b/>
      <w:i/>
      <w:shd w:val="clear" w:color="auto" w:fill="FFFF99"/>
    </w:rPr>
  </w:style>
  <w:style w:type="paragraph" w:customStyle="1" w:styleId="afffffffff5">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2"/>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2"/>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6">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1fc">
    <w:name w:val="Неразрешенное упоминание1"/>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uiPriority w:val="2"/>
    <w:qFormat/>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7">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8">
    <w:name w:val="Абзац списка Знак"/>
    <w:uiPriority w:val="34"/>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d">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e">
    <w:name w:val="Заголовок №1_"/>
    <w:link w:val="1ff"/>
    <w:rsid w:val="000721C5"/>
    <w:rPr>
      <w:b/>
      <w:bCs/>
      <w:sz w:val="26"/>
      <w:szCs w:val="26"/>
      <w:shd w:val="clear" w:color="auto" w:fill="FFFFFF"/>
    </w:rPr>
  </w:style>
  <w:style w:type="paragraph" w:customStyle="1" w:styleId="1ff">
    <w:name w:val="Заголовок №1"/>
    <w:basedOn w:val="a"/>
    <w:link w:val="1fe"/>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9">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 w:type="paragraph" w:customStyle="1" w:styleId="xl176">
    <w:name w:val="xl176"/>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6019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60199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601998"/>
    <w:pPr>
      <w:shd w:val="clear" w:color="000000" w:fill="00B050"/>
      <w:spacing w:before="100" w:beforeAutospacing="1" w:after="100" w:afterAutospacing="1"/>
    </w:pPr>
  </w:style>
  <w:style w:type="paragraph" w:customStyle="1" w:styleId="xl187">
    <w:name w:val="xl187"/>
    <w:basedOn w:val="a"/>
    <w:rsid w:val="0060199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601998"/>
    <w:pPr>
      <w:shd w:val="clear" w:color="000000" w:fill="FFFF00"/>
      <w:spacing w:before="100" w:beforeAutospacing="1" w:after="100" w:afterAutospacing="1"/>
    </w:pPr>
  </w:style>
  <w:style w:type="paragraph" w:customStyle="1" w:styleId="xl191">
    <w:name w:val="xl191"/>
    <w:basedOn w:val="a"/>
    <w:rsid w:val="0060199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601998"/>
    <w:pPr>
      <w:shd w:val="clear" w:color="000000" w:fill="FFFFFF"/>
      <w:spacing w:before="100" w:beforeAutospacing="1" w:after="100" w:afterAutospacing="1"/>
    </w:pPr>
  </w:style>
  <w:style w:type="paragraph" w:customStyle="1" w:styleId="xl198">
    <w:name w:val="xl198"/>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6">
    <w:name w:val="font6"/>
    <w:basedOn w:val="a"/>
    <w:rsid w:val="00601998"/>
    <w:pPr>
      <w:spacing w:before="100" w:beforeAutospacing="1" w:after="100" w:afterAutospacing="1"/>
    </w:pPr>
    <w:rPr>
      <w:b/>
      <w:bCs/>
      <w:sz w:val="16"/>
      <w:szCs w:val="16"/>
    </w:rPr>
  </w:style>
  <w:style w:type="paragraph" w:customStyle="1" w:styleId="font7">
    <w:name w:val="font7"/>
    <w:basedOn w:val="a"/>
    <w:rsid w:val="00601998"/>
    <w:pPr>
      <w:spacing w:before="100" w:beforeAutospacing="1" w:after="100" w:afterAutospacing="1"/>
    </w:pPr>
    <w:rPr>
      <w:b/>
      <w:bCs/>
      <w:color w:val="00CCFF"/>
      <w:sz w:val="16"/>
      <w:szCs w:val="16"/>
    </w:rPr>
  </w:style>
  <w:style w:type="paragraph" w:customStyle="1" w:styleId="47">
    <w:name w:val="Без интервала4"/>
    <w:rsid w:val="00FE7344"/>
    <w:pPr>
      <w:spacing w:after="0" w:line="240" w:lineRule="auto"/>
    </w:pPr>
    <w:rPr>
      <w:rFonts w:ascii="Calibri" w:eastAsia="Times New Roman" w:hAnsi="Calibri" w:cs="Times New Roman"/>
      <w:lang w:eastAsia="ru-RU"/>
    </w:rPr>
  </w:style>
  <w:style w:type="character" w:customStyle="1" w:styleId="FontStyle24">
    <w:name w:val="Font Style24"/>
    <w:basedOn w:val="a0"/>
    <w:uiPriority w:val="99"/>
    <w:rsid w:val="00563B1D"/>
    <w:rPr>
      <w:rFonts w:ascii="Times New Roman" w:hAnsi="Times New Roman" w:cs="Times New Roman"/>
      <w:b/>
      <w:bCs/>
      <w:sz w:val="18"/>
      <w:szCs w:val="18"/>
    </w:rPr>
  </w:style>
  <w:style w:type="character" w:customStyle="1" w:styleId="FontStyle26">
    <w:name w:val="Font Style26"/>
    <w:basedOn w:val="a0"/>
    <w:uiPriority w:val="99"/>
    <w:rsid w:val="00563B1D"/>
    <w:rPr>
      <w:rFonts w:ascii="Times New Roman" w:hAnsi="Times New Roman" w:cs="Times New Roman"/>
      <w:b/>
      <w:bCs/>
      <w:sz w:val="22"/>
      <w:szCs w:val="22"/>
    </w:rPr>
  </w:style>
  <w:style w:type="character" w:customStyle="1" w:styleId="FontStyle27">
    <w:name w:val="Font Style27"/>
    <w:basedOn w:val="a0"/>
    <w:uiPriority w:val="99"/>
    <w:rsid w:val="00563B1D"/>
    <w:rPr>
      <w:rFonts w:ascii="Arial" w:hAnsi="Arial" w:cs="Arial"/>
      <w:sz w:val="18"/>
      <w:szCs w:val="18"/>
    </w:rPr>
  </w:style>
  <w:style w:type="character" w:customStyle="1" w:styleId="FontStyle28">
    <w:name w:val="Font Style28"/>
    <w:basedOn w:val="a0"/>
    <w:uiPriority w:val="99"/>
    <w:rsid w:val="00563B1D"/>
    <w:rPr>
      <w:rFonts w:ascii="Times New Roman" w:hAnsi="Times New Roman" w:cs="Times New Roman"/>
      <w:sz w:val="18"/>
      <w:szCs w:val="18"/>
    </w:rPr>
  </w:style>
  <w:style w:type="numbering" w:customStyle="1" w:styleId="83">
    <w:name w:val="Нет списка8"/>
    <w:next w:val="a2"/>
    <w:uiPriority w:val="99"/>
    <w:semiHidden/>
    <w:unhideWhenUsed/>
    <w:rsid w:val="00A16804"/>
  </w:style>
  <w:style w:type="paragraph" w:customStyle="1" w:styleId="H61">
    <w:name w:val="H61"/>
    <w:basedOn w:val="a"/>
    <w:next w:val="a"/>
    <w:unhideWhenUsed/>
    <w:qFormat/>
    <w:rsid w:val="00A16804"/>
    <w:pPr>
      <w:keepNext/>
      <w:keepLines/>
      <w:widowControl w:val="0"/>
      <w:autoSpaceDE w:val="0"/>
      <w:autoSpaceDN w:val="0"/>
      <w:adjustRightInd w:val="0"/>
      <w:spacing w:before="200"/>
      <w:outlineLvl w:val="5"/>
    </w:pPr>
    <w:rPr>
      <w:rFonts w:ascii="Cambria" w:hAnsi="Cambria"/>
      <w:i/>
      <w:iCs/>
      <w:color w:val="243F60"/>
      <w:sz w:val="20"/>
      <w:szCs w:val="20"/>
    </w:rPr>
  </w:style>
  <w:style w:type="paragraph" w:customStyle="1" w:styleId="710">
    <w:name w:val="Заголовок 71"/>
    <w:basedOn w:val="a"/>
    <w:next w:val="a"/>
    <w:unhideWhenUsed/>
    <w:qFormat/>
    <w:rsid w:val="00A16804"/>
    <w:pPr>
      <w:keepNext/>
      <w:keepLines/>
      <w:spacing w:before="200"/>
      <w:outlineLvl w:val="6"/>
    </w:pPr>
    <w:rPr>
      <w:rFonts w:ascii="Cambria" w:hAnsi="Cambria"/>
      <w:i/>
      <w:iCs/>
      <w:color w:val="404040"/>
    </w:rPr>
  </w:style>
  <w:style w:type="numbering" w:customStyle="1" w:styleId="141">
    <w:name w:val="Нет списка14"/>
    <w:next w:val="a2"/>
    <w:uiPriority w:val="99"/>
    <w:semiHidden/>
    <w:unhideWhenUsed/>
    <w:rsid w:val="00A16804"/>
  </w:style>
  <w:style w:type="numbering" w:customStyle="1" w:styleId="1141">
    <w:name w:val="Нет списка114"/>
    <w:next w:val="a2"/>
    <w:uiPriority w:val="99"/>
    <w:semiHidden/>
    <w:rsid w:val="00A16804"/>
  </w:style>
  <w:style w:type="numbering" w:customStyle="1" w:styleId="WWNum12">
    <w:name w:val="WWNum12"/>
    <w:basedOn w:val="a2"/>
    <w:rsid w:val="00A16804"/>
  </w:style>
  <w:style w:type="numbering" w:customStyle="1" w:styleId="WWNum111">
    <w:name w:val="WWNum111"/>
    <w:basedOn w:val="a2"/>
    <w:rsid w:val="00A16804"/>
  </w:style>
  <w:style w:type="numbering" w:customStyle="1" w:styleId="WW8Num31">
    <w:name w:val="WW8Num31"/>
    <w:basedOn w:val="a2"/>
    <w:rsid w:val="00A16804"/>
  </w:style>
  <w:style w:type="numbering" w:customStyle="1" w:styleId="240">
    <w:name w:val="Нет списка24"/>
    <w:next w:val="a2"/>
    <w:uiPriority w:val="99"/>
    <w:semiHidden/>
    <w:unhideWhenUsed/>
    <w:rsid w:val="00A16804"/>
  </w:style>
  <w:style w:type="numbering" w:customStyle="1" w:styleId="340">
    <w:name w:val="Нет списка34"/>
    <w:next w:val="a2"/>
    <w:uiPriority w:val="99"/>
    <w:semiHidden/>
    <w:rsid w:val="00A16804"/>
  </w:style>
  <w:style w:type="numbering" w:customStyle="1" w:styleId="440">
    <w:name w:val="Нет списка44"/>
    <w:next w:val="a2"/>
    <w:uiPriority w:val="99"/>
    <w:semiHidden/>
    <w:unhideWhenUsed/>
    <w:rsid w:val="00A16804"/>
  </w:style>
  <w:style w:type="numbering" w:customStyle="1" w:styleId="1112">
    <w:name w:val="Нет списка1112"/>
    <w:next w:val="a2"/>
    <w:uiPriority w:val="99"/>
    <w:semiHidden/>
    <w:unhideWhenUsed/>
    <w:rsid w:val="00A16804"/>
  </w:style>
  <w:style w:type="numbering" w:customStyle="1" w:styleId="520">
    <w:name w:val="Нет списка52"/>
    <w:next w:val="a2"/>
    <w:uiPriority w:val="99"/>
    <w:semiHidden/>
    <w:unhideWhenUsed/>
    <w:rsid w:val="00A16804"/>
  </w:style>
  <w:style w:type="numbering" w:customStyle="1" w:styleId="122">
    <w:name w:val="Нет списка122"/>
    <w:next w:val="a2"/>
    <w:semiHidden/>
    <w:unhideWhenUsed/>
    <w:rsid w:val="00A16804"/>
  </w:style>
  <w:style w:type="numbering" w:customStyle="1" w:styleId="2120">
    <w:name w:val="Нет списка212"/>
    <w:next w:val="a2"/>
    <w:uiPriority w:val="99"/>
    <w:semiHidden/>
    <w:unhideWhenUsed/>
    <w:rsid w:val="00A16804"/>
  </w:style>
  <w:style w:type="numbering" w:customStyle="1" w:styleId="3120">
    <w:name w:val="Нет списка312"/>
    <w:next w:val="a2"/>
    <w:uiPriority w:val="99"/>
    <w:semiHidden/>
    <w:unhideWhenUsed/>
    <w:rsid w:val="00A16804"/>
  </w:style>
  <w:style w:type="numbering" w:customStyle="1" w:styleId="412">
    <w:name w:val="Нет списка412"/>
    <w:next w:val="a2"/>
    <w:uiPriority w:val="99"/>
    <w:semiHidden/>
    <w:unhideWhenUsed/>
    <w:rsid w:val="00A16804"/>
  </w:style>
  <w:style w:type="numbering" w:customStyle="1" w:styleId="511">
    <w:name w:val="Нет списка511"/>
    <w:next w:val="a2"/>
    <w:uiPriority w:val="99"/>
    <w:semiHidden/>
    <w:unhideWhenUsed/>
    <w:rsid w:val="00A16804"/>
  </w:style>
  <w:style w:type="numbering" w:customStyle="1" w:styleId="11111">
    <w:name w:val="Нет списка11111"/>
    <w:next w:val="a2"/>
    <w:uiPriority w:val="99"/>
    <w:semiHidden/>
    <w:unhideWhenUsed/>
    <w:rsid w:val="00A16804"/>
  </w:style>
  <w:style w:type="numbering" w:customStyle="1" w:styleId="111111">
    <w:name w:val="Нет списка111111"/>
    <w:next w:val="a2"/>
    <w:semiHidden/>
    <w:unhideWhenUsed/>
    <w:rsid w:val="00A16804"/>
  </w:style>
  <w:style w:type="numbering" w:customStyle="1" w:styleId="2111">
    <w:name w:val="Нет списка2111"/>
    <w:next w:val="a2"/>
    <w:uiPriority w:val="99"/>
    <w:semiHidden/>
    <w:unhideWhenUsed/>
    <w:rsid w:val="00A16804"/>
  </w:style>
  <w:style w:type="numbering" w:customStyle="1" w:styleId="3111">
    <w:name w:val="Нет списка3111"/>
    <w:next w:val="a2"/>
    <w:uiPriority w:val="99"/>
    <w:semiHidden/>
    <w:unhideWhenUsed/>
    <w:rsid w:val="00A16804"/>
  </w:style>
  <w:style w:type="numbering" w:customStyle="1" w:styleId="4111">
    <w:name w:val="Нет списка4111"/>
    <w:next w:val="a2"/>
    <w:uiPriority w:val="99"/>
    <w:semiHidden/>
    <w:unhideWhenUsed/>
    <w:rsid w:val="00A16804"/>
  </w:style>
  <w:style w:type="numbering" w:customStyle="1" w:styleId="610">
    <w:name w:val="Нет списка61"/>
    <w:next w:val="a2"/>
    <w:uiPriority w:val="99"/>
    <w:semiHidden/>
    <w:unhideWhenUsed/>
    <w:rsid w:val="00A16804"/>
  </w:style>
  <w:style w:type="numbering" w:customStyle="1" w:styleId="1211">
    <w:name w:val="Нет списка1211"/>
    <w:next w:val="a2"/>
    <w:uiPriority w:val="99"/>
    <w:semiHidden/>
    <w:unhideWhenUsed/>
    <w:rsid w:val="00A16804"/>
  </w:style>
  <w:style w:type="numbering" w:customStyle="1" w:styleId="1121">
    <w:name w:val="Нет списка1121"/>
    <w:next w:val="a2"/>
    <w:uiPriority w:val="99"/>
    <w:semiHidden/>
    <w:unhideWhenUsed/>
    <w:rsid w:val="00A16804"/>
  </w:style>
  <w:style w:type="numbering" w:customStyle="1" w:styleId="221">
    <w:name w:val="Нет списка221"/>
    <w:next w:val="a2"/>
    <w:uiPriority w:val="99"/>
    <w:semiHidden/>
    <w:unhideWhenUsed/>
    <w:rsid w:val="00A16804"/>
  </w:style>
  <w:style w:type="numbering" w:customStyle="1" w:styleId="321">
    <w:name w:val="Нет списка321"/>
    <w:next w:val="a2"/>
    <w:uiPriority w:val="99"/>
    <w:semiHidden/>
    <w:unhideWhenUsed/>
    <w:rsid w:val="00A16804"/>
  </w:style>
  <w:style w:type="numbering" w:customStyle="1" w:styleId="421">
    <w:name w:val="Нет списка421"/>
    <w:next w:val="a2"/>
    <w:uiPriority w:val="99"/>
    <w:semiHidden/>
    <w:unhideWhenUsed/>
    <w:rsid w:val="00A16804"/>
  </w:style>
  <w:style w:type="numbering" w:customStyle="1" w:styleId="711">
    <w:name w:val="Нет списка71"/>
    <w:next w:val="a2"/>
    <w:uiPriority w:val="99"/>
    <w:semiHidden/>
    <w:unhideWhenUsed/>
    <w:rsid w:val="00A16804"/>
  </w:style>
  <w:style w:type="numbering" w:customStyle="1" w:styleId="1310">
    <w:name w:val="Нет списка131"/>
    <w:next w:val="a2"/>
    <w:uiPriority w:val="99"/>
    <w:semiHidden/>
    <w:unhideWhenUsed/>
    <w:rsid w:val="00A16804"/>
  </w:style>
  <w:style w:type="numbering" w:customStyle="1" w:styleId="1131">
    <w:name w:val="Нет списка1131"/>
    <w:next w:val="a2"/>
    <w:semiHidden/>
    <w:unhideWhenUsed/>
    <w:rsid w:val="00A16804"/>
  </w:style>
  <w:style w:type="numbering" w:customStyle="1" w:styleId="231">
    <w:name w:val="Нет списка231"/>
    <w:next w:val="a2"/>
    <w:uiPriority w:val="99"/>
    <w:semiHidden/>
    <w:unhideWhenUsed/>
    <w:rsid w:val="00A16804"/>
  </w:style>
  <w:style w:type="numbering" w:customStyle="1" w:styleId="331">
    <w:name w:val="Нет списка331"/>
    <w:next w:val="a2"/>
    <w:uiPriority w:val="99"/>
    <w:semiHidden/>
    <w:unhideWhenUsed/>
    <w:rsid w:val="00A16804"/>
  </w:style>
  <w:style w:type="numbering" w:customStyle="1" w:styleId="431">
    <w:name w:val="Нет списка431"/>
    <w:next w:val="a2"/>
    <w:uiPriority w:val="99"/>
    <w:semiHidden/>
    <w:unhideWhenUsed/>
    <w:rsid w:val="00A16804"/>
  </w:style>
  <w:style w:type="character" w:customStyle="1" w:styleId="611">
    <w:name w:val="Заголовок 6 Знак1"/>
    <w:basedOn w:val="a0"/>
    <w:uiPriority w:val="9"/>
    <w:semiHidden/>
    <w:rsid w:val="00A16804"/>
    <w:rPr>
      <w:rFonts w:ascii="Calibri Light" w:eastAsia="Times New Roman" w:hAnsi="Calibri Light" w:cs="Times New Roman"/>
      <w:color w:val="1F3763"/>
    </w:rPr>
  </w:style>
  <w:style w:type="character" w:customStyle="1" w:styleId="2f7">
    <w:name w:val="Заголовок Знак2"/>
    <w:basedOn w:val="a0"/>
    <w:uiPriority w:val="10"/>
    <w:rsid w:val="00A16804"/>
    <w:rPr>
      <w:rFonts w:ascii="Calibri Light" w:eastAsia="Times New Roman" w:hAnsi="Calibri Light" w:cs="Times New Roman"/>
      <w:spacing w:val="-10"/>
      <w:kern w:val="28"/>
      <w:sz w:val="56"/>
      <w:szCs w:val="56"/>
    </w:rPr>
  </w:style>
  <w:style w:type="character" w:customStyle="1" w:styleId="712">
    <w:name w:val="Заголовок 7 Знак1"/>
    <w:basedOn w:val="a0"/>
    <w:uiPriority w:val="9"/>
    <w:semiHidden/>
    <w:rsid w:val="00A16804"/>
    <w:rPr>
      <w:rFonts w:ascii="Calibri Light" w:eastAsia="Times New Roman" w:hAnsi="Calibri Light" w:cs="Times New Roman"/>
      <w:i/>
      <w:iCs/>
      <w:color w:val="1F3763"/>
    </w:rPr>
  </w:style>
  <w:style w:type="numbering" w:customStyle="1" w:styleId="810">
    <w:name w:val="Нет списка81"/>
    <w:next w:val="a2"/>
    <w:uiPriority w:val="99"/>
    <w:semiHidden/>
    <w:unhideWhenUsed/>
    <w:rsid w:val="00A16804"/>
  </w:style>
  <w:style w:type="numbering" w:customStyle="1" w:styleId="1410">
    <w:name w:val="Нет списка141"/>
    <w:next w:val="a2"/>
    <w:uiPriority w:val="99"/>
    <w:semiHidden/>
    <w:rsid w:val="00A16804"/>
  </w:style>
  <w:style w:type="numbering" w:customStyle="1" w:styleId="WWNum121">
    <w:name w:val="WWNum121"/>
    <w:basedOn w:val="a2"/>
    <w:rsid w:val="00A16804"/>
  </w:style>
  <w:style w:type="numbering" w:customStyle="1" w:styleId="WWNum1111">
    <w:name w:val="WWNum1111"/>
    <w:basedOn w:val="a2"/>
    <w:rsid w:val="00A16804"/>
  </w:style>
  <w:style w:type="numbering" w:customStyle="1" w:styleId="WW8Num311">
    <w:name w:val="WW8Num311"/>
    <w:basedOn w:val="a2"/>
    <w:rsid w:val="00A16804"/>
  </w:style>
  <w:style w:type="numbering" w:customStyle="1" w:styleId="241">
    <w:name w:val="Нет списка241"/>
    <w:next w:val="a2"/>
    <w:uiPriority w:val="99"/>
    <w:semiHidden/>
    <w:unhideWhenUsed/>
    <w:rsid w:val="00A16804"/>
  </w:style>
  <w:style w:type="numbering" w:customStyle="1" w:styleId="341">
    <w:name w:val="Нет списка341"/>
    <w:next w:val="a2"/>
    <w:uiPriority w:val="99"/>
    <w:semiHidden/>
    <w:rsid w:val="00A16804"/>
  </w:style>
  <w:style w:type="numbering" w:customStyle="1" w:styleId="441">
    <w:name w:val="Нет списка441"/>
    <w:next w:val="a2"/>
    <w:uiPriority w:val="99"/>
    <w:semiHidden/>
    <w:unhideWhenUsed/>
    <w:rsid w:val="00A16804"/>
  </w:style>
  <w:style w:type="numbering" w:customStyle="1" w:styleId="11410">
    <w:name w:val="Нет списка1141"/>
    <w:next w:val="a2"/>
    <w:semiHidden/>
    <w:unhideWhenUsed/>
    <w:rsid w:val="00A16804"/>
  </w:style>
  <w:style w:type="numbering" w:customStyle="1" w:styleId="521">
    <w:name w:val="Нет списка521"/>
    <w:next w:val="a2"/>
    <w:uiPriority w:val="99"/>
    <w:semiHidden/>
    <w:unhideWhenUsed/>
    <w:rsid w:val="00A16804"/>
  </w:style>
  <w:style w:type="numbering" w:customStyle="1" w:styleId="1221">
    <w:name w:val="Нет списка1221"/>
    <w:next w:val="a2"/>
    <w:semiHidden/>
    <w:unhideWhenUsed/>
    <w:rsid w:val="00A16804"/>
  </w:style>
  <w:style w:type="numbering" w:customStyle="1" w:styleId="2121">
    <w:name w:val="Нет списка2121"/>
    <w:next w:val="a2"/>
    <w:uiPriority w:val="99"/>
    <w:semiHidden/>
    <w:unhideWhenUsed/>
    <w:rsid w:val="00A16804"/>
  </w:style>
  <w:style w:type="numbering" w:customStyle="1" w:styleId="3121">
    <w:name w:val="Нет списка3121"/>
    <w:next w:val="a2"/>
    <w:uiPriority w:val="99"/>
    <w:semiHidden/>
    <w:unhideWhenUsed/>
    <w:rsid w:val="00A16804"/>
  </w:style>
  <w:style w:type="numbering" w:customStyle="1" w:styleId="4121">
    <w:name w:val="Нет списка4121"/>
    <w:next w:val="a2"/>
    <w:uiPriority w:val="99"/>
    <w:semiHidden/>
    <w:unhideWhenUsed/>
    <w:rsid w:val="00A16804"/>
  </w:style>
  <w:style w:type="numbering" w:customStyle="1" w:styleId="5111">
    <w:name w:val="Нет списка5111"/>
    <w:next w:val="a2"/>
    <w:uiPriority w:val="99"/>
    <w:semiHidden/>
    <w:unhideWhenUsed/>
    <w:rsid w:val="00A16804"/>
  </w:style>
  <w:style w:type="numbering" w:customStyle="1" w:styleId="11121">
    <w:name w:val="Нет списка11121"/>
    <w:next w:val="a2"/>
    <w:uiPriority w:val="99"/>
    <w:semiHidden/>
    <w:unhideWhenUsed/>
    <w:rsid w:val="00A16804"/>
  </w:style>
  <w:style w:type="numbering" w:customStyle="1" w:styleId="11112">
    <w:name w:val="Нет списка11112"/>
    <w:next w:val="a2"/>
    <w:semiHidden/>
    <w:unhideWhenUsed/>
    <w:rsid w:val="00A16804"/>
  </w:style>
  <w:style w:type="numbering" w:customStyle="1" w:styleId="21111">
    <w:name w:val="Нет списка21111"/>
    <w:next w:val="a2"/>
    <w:uiPriority w:val="99"/>
    <w:semiHidden/>
    <w:unhideWhenUsed/>
    <w:rsid w:val="00A16804"/>
  </w:style>
  <w:style w:type="numbering" w:customStyle="1" w:styleId="31111">
    <w:name w:val="Нет списка31111"/>
    <w:next w:val="a2"/>
    <w:uiPriority w:val="99"/>
    <w:semiHidden/>
    <w:unhideWhenUsed/>
    <w:rsid w:val="00A16804"/>
  </w:style>
  <w:style w:type="numbering" w:customStyle="1" w:styleId="41111">
    <w:name w:val="Нет списка41111"/>
    <w:next w:val="a2"/>
    <w:uiPriority w:val="99"/>
    <w:semiHidden/>
    <w:unhideWhenUsed/>
    <w:rsid w:val="00A16804"/>
  </w:style>
  <w:style w:type="numbering" w:customStyle="1" w:styleId="6110">
    <w:name w:val="Нет списка611"/>
    <w:next w:val="a2"/>
    <w:uiPriority w:val="99"/>
    <w:semiHidden/>
    <w:unhideWhenUsed/>
    <w:rsid w:val="00A16804"/>
  </w:style>
  <w:style w:type="numbering" w:customStyle="1" w:styleId="12111">
    <w:name w:val="Нет списка12111"/>
    <w:next w:val="a2"/>
    <w:uiPriority w:val="99"/>
    <w:semiHidden/>
    <w:unhideWhenUsed/>
    <w:rsid w:val="00A16804"/>
  </w:style>
  <w:style w:type="numbering" w:customStyle="1" w:styleId="11211">
    <w:name w:val="Нет списка11211"/>
    <w:next w:val="a2"/>
    <w:semiHidden/>
    <w:unhideWhenUsed/>
    <w:rsid w:val="00A16804"/>
  </w:style>
  <w:style w:type="numbering" w:customStyle="1" w:styleId="2211">
    <w:name w:val="Нет списка2211"/>
    <w:next w:val="a2"/>
    <w:uiPriority w:val="99"/>
    <w:semiHidden/>
    <w:unhideWhenUsed/>
    <w:rsid w:val="00A16804"/>
  </w:style>
  <w:style w:type="numbering" w:customStyle="1" w:styleId="3211">
    <w:name w:val="Нет списка3211"/>
    <w:next w:val="a2"/>
    <w:uiPriority w:val="99"/>
    <w:semiHidden/>
    <w:unhideWhenUsed/>
    <w:rsid w:val="00A16804"/>
  </w:style>
  <w:style w:type="numbering" w:customStyle="1" w:styleId="4211">
    <w:name w:val="Нет списка4211"/>
    <w:next w:val="a2"/>
    <w:uiPriority w:val="99"/>
    <w:semiHidden/>
    <w:unhideWhenUsed/>
    <w:rsid w:val="00A16804"/>
  </w:style>
  <w:style w:type="numbering" w:customStyle="1" w:styleId="7110">
    <w:name w:val="Нет списка711"/>
    <w:next w:val="a2"/>
    <w:uiPriority w:val="99"/>
    <w:semiHidden/>
    <w:unhideWhenUsed/>
    <w:rsid w:val="00A16804"/>
  </w:style>
  <w:style w:type="numbering" w:customStyle="1" w:styleId="1311">
    <w:name w:val="Нет списка1311"/>
    <w:next w:val="a2"/>
    <w:uiPriority w:val="99"/>
    <w:semiHidden/>
    <w:unhideWhenUsed/>
    <w:rsid w:val="00A16804"/>
  </w:style>
  <w:style w:type="numbering" w:customStyle="1" w:styleId="11311">
    <w:name w:val="Нет списка11311"/>
    <w:next w:val="a2"/>
    <w:semiHidden/>
    <w:unhideWhenUsed/>
    <w:rsid w:val="00A16804"/>
  </w:style>
  <w:style w:type="numbering" w:customStyle="1" w:styleId="2311">
    <w:name w:val="Нет списка2311"/>
    <w:next w:val="a2"/>
    <w:uiPriority w:val="99"/>
    <w:semiHidden/>
    <w:unhideWhenUsed/>
    <w:rsid w:val="00A16804"/>
  </w:style>
  <w:style w:type="numbering" w:customStyle="1" w:styleId="3311">
    <w:name w:val="Нет списка3311"/>
    <w:next w:val="a2"/>
    <w:uiPriority w:val="99"/>
    <w:semiHidden/>
    <w:unhideWhenUsed/>
    <w:rsid w:val="00A16804"/>
  </w:style>
  <w:style w:type="numbering" w:customStyle="1" w:styleId="4311">
    <w:name w:val="Нет списка4311"/>
    <w:next w:val="a2"/>
    <w:uiPriority w:val="99"/>
    <w:semiHidden/>
    <w:unhideWhenUsed/>
    <w:rsid w:val="00A16804"/>
  </w:style>
  <w:style w:type="character" w:customStyle="1" w:styleId="116">
    <w:name w:val="Заголовок 1 Знак1"/>
    <w:basedOn w:val="a0"/>
    <w:uiPriority w:val="99"/>
    <w:rsid w:val="00FA7B6D"/>
    <w:rPr>
      <w:rFonts w:ascii="Cambria" w:hAnsi="Cambria" w:cs="Cambria"/>
      <w:color w:val="auto"/>
      <w:sz w:val="32"/>
      <w:szCs w:val="32"/>
    </w:rPr>
  </w:style>
  <w:style w:type="character" w:customStyle="1" w:styleId="BodyTextChar1">
    <w:name w:val="Body Text Char1"/>
    <w:basedOn w:val="a0"/>
    <w:uiPriority w:val="99"/>
    <w:semiHidden/>
    <w:locked/>
    <w:rsid w:val="00FA7B6D"/>
    <w:rPr>
      <w:kern w:val="2"/>
      <w:lang w:eastAsia="en-US"/>
    </w:rPr>
  </w:style>
  <w:style w:type="character" w:customStyle="1" w:styleId="pt-a0-000005">
    <w:name w:val="pt-a0-000005"/>
    <w:unhideWhenUsed/>
    <w:rsid w:val="00783347"/>
    <w:rPr>
      <w:rFonts w:cs="Times New Roman" w:hint="default"/>
      <w:sz w:val="24"/>
      <w:szCs w:val="24"/>
    </w:rPr>
  </w:style>
  <w:style w:type="character" w:customStyle="1" w:styleId="pt-a0-000229">
    <w:name w:val="pt-a0-000229"/>
    <w:unhideWhenUsed/>
    <w:qFormat/>
    <w:rsid w:val="00783347"/>
    <w:rPr>
      <w:rFonts w:cs="Times New Roman" w:hint="default"/>
      <w:sz w:val="24"/>
      <w:szCs w:val="24"/>
    </w:rPr>
  </w:style>
  <w:style w:type="character" w:customStyle="1" w:styleId="blk">
    <w:name w:val="blk"/>
    <w:uiPriority w:val="99"/>
    <w:unhideWhenUsed/>
    <w:rsid w:val="00783347"/>
    <w:rPr>
      <w:rFonts w:hint="default"/>
      <w:sz w:val="24"/>
      <w:szCs w:val="24"/>
    </w:rPr>
  </w:style>
  <w:style w:type="character" w:customStyle="1" w:styleId="pt-a0-000249">
    <w:name w:val="pt-a0-000249"/>
    <w:unhideWhenUsed/>
    <w:qFormat/>
    <w:rsid w:val="00783347"/>
    <w:rPr>
      <w:rFonts w:cs="Times New Roman" w:hint="default"/>
      <w:sz w:val="24"/>
      <w:szCs w:val="24"/>
    </w:rPr>
  </w:style>
  <w:style w:type="character" w:customStyle="1" w:styleId="pt-a0-000045">
    <w:name w:val="pt-a0-000045"/>
    <w:unhideWhenUsed/>
    <w:qFormat/>
    <w:rsid w:val="00783347"/>
    <w:rPr>
      <w:rFonts w:cs="Times New Roman" w:hint="default"/>
      <w:sz w:val="24"/>
      <w:szCs w:val="24"/>
    </w:rPr>
  </w:style>
  <w:style w:type="paragraph" w:customStyle="1" w:styleId="pt-a-000228">
    <w:name w:val="pt-a-000228"/>
    <w:basedOn w:val="a"/>
    <w:qFormat/>
    <w:rsid w:val="00783347"/>
    <w:pPr>
      <w:suppressAutoHyphens/>
      <w:spacing w:before="100" w:beforeAutospacing="1" w:after="100" w:afterAutospacing="1"/>
    </w:pPr>
    <w:rPr>
      <w:sz w:val="28"/>
      <w:szCs w:val="20"/>
      <w:lang w:eastAsia="ar-SA"/>
    </w:rPr>
  </w:style>
  <w:style w:type="paragraph" w:customStyle="1" w:styleId="pt-a-000057">
    <w:name w:val="pt-a-000057"/>
    <w:basedOn w:val="a"/>
    <w:rsid w:val="00783347"/>
    <w:pPr>
      <w:suppressAutoHyphens/>
      <w:spacing w:before="100" w:beforeAutospacing="1" w:after="100" w:afterAutospacing="1"/>
    </w:pPr>
    <w:rPr>
      <w:sz w:val="28"/>
      <w:szCs w:val="20"/>
      <w:lang w:eastAsia="ar-SA"/>
    </w:rPr>
  </w:style>
  <w:style w:type="character" w:customStyle="1" w:styleId="1ff0">
    <w:name w:val="Тема примечания Знак1"/>
    <w:basedOn w:val="afffff5"/>
    <w:uiPriority w:val="99"/>
    <w:semiHidden/>
    <w:rsid w:val="00783347"/>
    <w:rPr>
      <w:rFonts w:ascii="Times New Roman" w:eastAsia="Times New Roman" w:hAnsi="Times New Roman" w:cs="Times New Roman"/>
      <w:b/>
      <w:bCs/>
      <w:sz w:val="20"/>
      <w:szCs w:val="20"/>
      <w:lang w:eastAsia="ru-RU"/>
    </w:rPr>
  </w:style>
  <w:style w:type="table" w:customStyle="1" w:styleId="TableNormal">
    <w:name w:val="Table Normal"/>
    <w:uiPriority w:val="2"/>
    <w:semiHidden/>
    <w:unhideWhenUsed/>
    <w:qFormat/>
    <w:rsid w:val="00314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BB0"/>
    <w:pPr>
      <w:widowControl w:val="0"/>
      <w:autoSpaceDE w:val="0"/>
      <w:autoSpaceDN w:val="0"/>
    </w:pPr>
    <w:rPr>
      <w:sz w:val="22"/>
      <w:szCs w:val="22"/>
      <w:lang w:eastAsia="en-US"/>
    </w:rPr>
  </w:style>
  <w:style w:type="table" w:customStyle="1" w:styleId="TableGrid">
    <w:name w:val="TableGrid"/>
    <w:rsid w:val="00314BB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WW8Num1">
    <w:name w:val="WW8Num1"/>
    <w:rsid w:val="00314BB0"/>
    <w:pPr>
      <w:numPr>
        <w:numId w:val="3"/>
      </w:numPr>
    </w:pPr>
  </w:style>
  <w:style w:type="character" w:customStyle="1" w:styleId="NoSpacingChar">
    <w:name w:val="No Spacing Char"/>
    <w:link w:val="11"/>
    <w:locked/>
    <w:rsid w:val="00314BB0"/>
    <w:rPr>
      <w:rFonts w:ascii="Calibri" w:eastAsia="Times New Roman" w:hAnsi="Calibri" w:cs="Calibri"/>
      <w:lang w:eastAsia="ru-RU"/>
    </w:rPr>
  </w:style>
  <w:style w:type="character" w:customStyle="1" w:styleId="2105pt">
    <w:name w:val="Основной текст (2) + 10;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8">
    <w:name w:val="Основной текст (2) + Полужирный"/>
    <w:basedOn w:val="a0"/>
    <w:rsid w:val="00314B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pt">
    <w:name w:val="Основной текст (2) + 9 pt;Малые прописные;Интервал 0 pt"/>
    <w:basedOn w:val="a0"/>
    <w:rsid w:val="00314BB0"/>
    <w:rPr>
      <w:rFonts w:ascii="Times New Roman" w:eastAsia="Times New Roman" w:hAnsi="Times New Roman" w:cs="Times New Roman"/>
      <w:b w:val="0"/>
      <w:bCs w:val="0"/>
      <w:i w:val="0"/>
      <w:iCs w:val="0"/>
      <w:smallCaps/>
      <w:strike w:val="0"/>
      <w:color w:val="000000"/>
      <w:spacing w:val="10"/>
      <w:w w:val="100"/>
      <w:position w:val="0"/>
      <w:sz w:val="18"/>
      <w:szCs w:val="18"/>
      <w:u w:val="none"/>
      <w:lang w:val="en-US" w:eastAsia="en-US" w:bidi="en-US"/>
    </w:rPr>
  </w:style>
  <w:style w:type="character" w:customStyle="1" w:styleId="29pt0pt0">
    <w:name w:val="Основной текст (2) + 9 pt;Интервал 0 pt"/>
    <w:basedOn w:val="a0"/>
    <w:rsid w:val="00314BB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FontStyle20">
    <w:name w:val="Font Style20"/>
    <w:uiPriority w:val="99"/>
    <w:rsid w:val="00314BB0"/>
    <w:rPr>
      <w:rFonts w:ascii="Times New Roman" w:hAnsi="Times New Roman" w:cs="Times New Roman"/>
      <w:b/>
      <w:bCs/>
      <w:spacing w:val="-10"/>
      <w:w w:val="150"/>
      <w:sz w:val="14"/>
      <w:szCs w:val="14"/>
    </w:rPr>
  </w:style>
  <w:style w:type="table" w:customStyle="1" w:styleId="TableNormal1">
    <w:name w:val="Table Normal1"/>
    <w:uiPriority w:val="2"/>
    <w:semiHidden/>
    <w:qFormat/>
    <w:rsid w:val="007768C3"/>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apple-style-span">
    <w:name w:val="apple-style-span"/>
    <w:uiPriority w:val="99"/>
    <w:rsid w:val="00FA033C"/>
  </w:style>
  <w:style w:type="paragraph" w:customStyle="1" w:styleId="p16">
    <w:name w:val="p16"/>
    <w:basedOn w:val="a"/>
    <w:uiPriority w:val="99"/>
    <w:rsid w:val="00FA033C"/>
    <w:pPr>
      <w:spacing w:before="100" w:beforeAutospacing="1" w:after="100" w:afterAutospacing="1"/>
    </w:pPr>
    <w:rPr>
      <w:rFonts w:ascii="Arial" w:eastAsia="Arial" w:hAnsi="Arial" w:cs="Arial"/>
    </w:rPr>
  </w:style>
  <w:style w:type="paragraph" w:customStyle="1" w:styleId="p17">
    <w:name w:val="p17"/>
    <w:basedOn w:val="a"/>
    <w:uiPriority w:val="99"/>
    <w:rsid w:val="00FA033C"/>
    <w:pPr>
      <w:spacing w:before="100" w:beforeAutospacing="1" w:after="100" w:afterAutospacing="1"/>
    </w:pPr>
    <w:rPr>
      <w:rFonts w:ascii="Arial" w:eastAsia="Arial" w:hAnsi="Arial" w:cs="Arial"/>
    </w:rPr>
  </w:style>
  <w:style w:type="paragraph" w:customStyle="1" w:styleId="p8">
    <w:name w:val="p8"/>
    <w:basedOn w:val="a"/>
    <w:uiPriority w:val="99"/>
    <w:rsid w:val="00FA033C"/>
    <w:pPr>
      <w:spacing w:before="100" w:beforeAutospacing="1" w:after="100" w:afterAutospacing="1"/>
    </w:pPr>
    <w:rPr>
      <w:rFonts w:ascii="Arial" w:eastAsia="Arial" w:hAnsi="Arial" w:cs="Arial"/>
    </w:rPr>
  </w:style>
  <w:style w:type="character" w:customStyle="1" w:styleId="s4">
    <w:name w:val="s4"/>
    <w:uiPriority w:val="99"/>
    <w:rsid w:val="00FA033C"/>
  </w:style>
  <w:style w:type="paragraph" w:customStyle="1" w:styleId="p6">
    <w:name w:val="p6"/>
    <w:basedOn w:val="a"/>
    <w:uiPriority w:val="99"/>
    <w:rsid w:val="00FA033C"/>
    <w:pPr>
      <w:spacing w:before="100" w:beforeAutospacing="1" w:after="100" w:afterAutospacing="1"/>
    </w:pPr>
    <w:rPr>
      <w:rFonts w:ascii="Arial" w:eastAsia="Arial" w:hAnsi="Arial" w:cs="Arial"/>
    </w:rPr>
  </w:style>
  <w:style w:type="paragraph" w:customStyle="1" w:styleId="p10">
    <w:name w:val="p10"/>
    <w:basedOn w:val="a"/>
    <w:uiPriority w:val="99"/>
    <w:rsid w:val="00FA033C"/>
    <w:pPr>
      <w:spacing w:before="100" w:beforeAutospacing="1" w:after="100" w:afterAutospacing="1"/>
    </w:pPr>
    <w:rPr>
      <w:rFonts w:ascii="Arial" w:eastAsia="Arial" w:hAnsi="Arial" w:cs="Arial"/>
    </w:rPr>
  </w:style>
  <w:style w:type="paragraph" w:customStyle="1" w:styleId="default0">
    <w:name w:val="default"/>
    <w:basedOn w:val="a"/>
    <w:uiPriority w:val="99"/>
    <w:rsid w:val="00FA033C"/>
    <w:pPr>
      <w:spacing w:before="100" w:beforeAutospacing="1" w:after="100" w:afterAutospacing="1"/>
    </w:pPr>
    <w:rPr>
      <w:rFonts w:ascii="Arial" w:eastAsia="Arial" w:hAnsi="Arial" w:cs="Arial"/>
    </w:rPr>
  </w:style>
  <w:style w:type="character" w:customStyle="1" w:styleId="Char">
    <w:name w:val="Знак Char"/>
    <w:aliases w:val="Знак1 Знак Char,Основной текст1 Char,Основной текст1 Знак Знак Char"/>
    <w:uiPriority w:val="99"/>
    <w:semiHidden/>
    <w:locked/>
    <w:rsid w:val="00FA033C"/>
    <w:rPr>
      <w:sz w:val="24"/>
    </w:rPr>
  </w:style>
  <w:style w:type="paragraph" w:customStyle="1" w:styleId="1ff1">
    <w:name w:val="Заголовок оглавления1"/>
    <w:basedOn w:val="1"/>
    <w:next w:val="a"/>
    <w:uiPriority w:val="99"/>
    <w:rsid w:val="00FA033C"/>
    <w:pPr>
      <w:keepNext w:val="0"/>
      <w:pBdr>
        <w:bottom w:val="thinThickSmallGap" w:sz="12" w:space="1" w:color="943634"/>
      </w:pBdr>
      <w:spacing w:before="400" w:after="200" w:line="252" w:lineRule="auto"/>
      <w:outlineLvl w:val="9"/>
    </w:pPr>
    <w:rPr>
      <w:rFonts w:ascii="Verdana" w:eastAsia="Arial Unicode MS" w:hAnsi="Verdana"/>
      <w:b w:val="0"/>
      <w:bCs w:val="0"/>
      <w:caps/>
      <w:color w:val="632423"/>
      <w:spacing w:val="20"/>
      <w:sz w:val="28"/>
      <w:szCs w:val="20"/>
      <w:lang w:val="en-US"/>
    </w:rPr>
  </w:style>
  <w:style w:type="character" w:styleId="afffffffffa">
    <w:name w:val="Subtle Emphasis"/>
    <w:uiPriority w:val="99"/>
    <w:qFormat/>
    <w:rsid w:val="00FA033C"/>
    <w:rPr>
      <w:rFonts w:cs="Arial"/>
      <w:i/>
      <w:color w:val="808080"/>
    </w:rPr>
  </w:style>
  <w:style w:type="paragraph" w:customStyle="1" w:styleId="1ff2">
    <w:name w:val="Основной текст с отступом1"/>
    <w:basedOn w:val="a"/>
    <w:rsid w:val="00FA033C"/>
    <w:pPr>
      <w:widowControl w:val="0"/>
      <w:tabs>
        <w:tab w:val="left" w:pos="3600"/>
      </w:tabs>
      <w:suppressAutoHyphens/>
      <w:overflowPunct w:val="0"/>
      <w:autoSpaceDE w:val="0"/>
      <w:ind w:left="3600" w:hanging="2700"/>
    </w:pPr>
    <w:rPr>
      <w:rFonts w:ascii="Arial" w:eastAsia="Arial" w:hAnsi="Arial" w:cs="Arial"/>
      <w:sz w:val="28"/>
      <w:szCs w:val="20"/>
      <w:lang w:eastAsia="ar-SA"/>
    </w:rPr>
  </w:style>
  <w:style w:type="paragraph" w:customStyle="1" w:styleId="afffffffffb">
    <w:name w:val="Нормальный"/>
    <w:rsid w:val="00FA033C"/>
    <w:pPr>
      <w:autoSpaceDE w:val="0"/>
      <w:autoSpaceDN w:val="0"/>
      <w:spacing w:after="0" w:line="240" w:lineRule="auto"/>
      <w:jc w:val="center"/>
    </w:pPr>
    <w:rPr>
      <w:rFonts w:ascii="Arial" w:eastAsia="Arial" w:hAnsi="Arial" w:cs="Arial"/>
      <w:sz w:val="24"/>
      <w:szCs w:val="20"/>
      <w:lang w:eastAsia="ru-RU"/>
    </w:rPr>
  </w:style>
  <w:style w:type="paragraph" w:customStyle="1" w:styleId="afffffffffc">
    <w:name w:val="Под формулой"/>
    <w:basedOn w:val="afffffffffb"/>
    <w:rsid w:val="00FA033C"/>
    <w:pPr>
      <w:ind w:left="567"/>
      <w:jc w:val="left"/>
    </w:pPr>
    <w:rPr>
      <w:sz w:val="22"/>
    </w:rPr>
  </w:style>
  <w:style w:type="paragraph" w:styleId="afffffffffd">
    <w:name w:val="Plain Text"/>
    <w:basedOn w:val="a"/>
    <w:link w:val="afffffffffe"/>
    <w:rsid w:val="00FA033C"/>
    <w:pPr>
      <w:suppressAutoHyphens/>
      <w:jc w:val="both"/>
    </w:pPr>
    <w:rPr>
      <w:rFonts w:ascii="Arial" w:eastAsia="Arial" w:hAnsi="Arial" w:cs="Arial"/>
      <w:sz w:val="22"/>
      <w:szCs w:val="20"/>
    </w:rPr>
  </w:style>
  <w:style w:type="character" w:customStyle="1" w:styleId="afffffffffe">
    <w:name w:val="Текст Знак"/>
    <w:basedOn w:val="a0"/>
    <w:link w:val="afffffffffd"/>
    <w:rsid w:val="00FA033C"/>
    <w:rPr>
      <w:rFonts w:ascii="Arial" w:eastAsia="Arial" w:hAnsi="Arial" w:cs="Arial"/>
      <w:szCs w:val="20"/>
    </w:rPr>
  </w:style>
  <w:style w:type="paragraph" w:styleId="1ff3">
    <w:name w:val="index 1"/>
    <w:basedOn w:val="a"/>
    <w:next w:val="a"/>
    <w:autoRedefine/>
    <w:semiHidden/>
    <w:rsid w:val="00FA033C"/>
    <w:pPr>
      <w:ind w:left="240" w:hanging="240"/>
    </w:pPr>
    <w:rPr>
      <w:rFonts w:ascii="Arial" w:eastAsia="Arial" w:hAnsi="Arial" w:cs="Arial"/>
    </w:rPr>
  </w:style>
  <w:style w:type="paragraph" w:styleId="affffffffff">
    <w:name w:val="index heading"/>
    <w:basedOn w:val="a"/>
    <w:next w:val="1ff3"/>
    <w:semiHidden/>
    <w:rsid w:val="00FA033C"/>
    <w:pPr>
      <w:suppressAutoHyphens/>
      <w:jc w:val="both"/>
    </w:pPr>
    <w:rPr>
      <w:rFonts w:ascii="Arial" w:eastAsia="Arial" w:hAnsi="Arial" w:cs="Arial"/>
      <w:sz w:val="22"/>
    </w:rPr>
  </w:style>
  <w:style w:type="paragraph" w:customStyle="1" w:styleId="1ff4">
    <w:name w:val="Знак Знак Знак Знак Знак Знак1 Знак"/>
    <w:basedOn w:val="a"/>
    <w:rsid w:val="00FA033C"/>
    <w:rPr>
      <w:rFonts w:ascii="Courier New" w:eastAsia="Arial" w:hAnsi="Courier New" w:cs="Courier New"/>
      <w:sz w:val="20"/>
      <w:szCs w:val="20"/>
      <w:lang w:val="en-US" w:eastAsia="en-US"/>
    </w:rPr>
  </w:style>
  <w:style w:type="table" w:customStyle="1" w:styleId="313">
    <w:name w:val="Сетка таблицы3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3"/>
    <w:rsid w:val="00FA033C"/>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FA033C"/>
    <w:pPr>
      <w:spacing w:before="100" w:beforeAutospacing="1" w:after="100" w:afterAutospacing="1"/>
    </w:pPr>
    <w:rPr>
      <w:rFonts w:ascii="Arial" w:eastAsia="Arial" w:hAnsi="Arial" w:cs="Arial"/>
      <w:sz w:val="16"/>
      <w:szCs w:val="16"/>
    </w:rPr>
  </w:style>
  <w:style w:type="paragraph" w:customStyle="1" w:styleId="font9">
    <w:name w:val="font9"/>
    <w:basedOn w:val="a"/>
    <w:rsid w:val="00FA033C"/>
    <w:pPr>
      <w:spacing w:before="100" w:beforeAutospacing="1" w:after="100" w:afterAutospacing="1"/>
    </w:pPr>
    <w:rPr>
      <w:rFonts w:ascii="Arial" w:eastAsia="Arial" w:hAnsi="Arial" w:cs="Arial"/>
      <w:sz w:val="18"/>
      <w:szCs w:val="18"/>
    </w:rPr>
  </w:style>
  <w:style w:type="paragraph" w:customStyle="1" w:styleId="font10">
    <w:name w:val="font10"/>
    <w:basedOn w:val="a"/>
    <w:rsid w:val="00FA033C"/>
    <w:pPr>
      <w:spacing w:before="100" w:beforeAutospacing="1" w:after="100" w:afterAutospacing="1"/>
    </w:pPr>
    <w:rPr>
      <w:rFonts w:ascii="Arial" w:eastAsia="Arial" w:hAnsi="Arial" w:cs="Arial"/>
      <w:b/>
      <w:bCs/>
      <w:sz w:val="18"/>
      <w:szCs w:val="18"/>
    </w:rPr>
  </w:style>
  <w:style w:type="paragraph" w:customStyle="1" w:styleId="font11">
    <w:name w:val="font11"/>
    <w:basedOn w:val="a"/>
    <w:rsid w:val="00FA033C"/>
    <w:pPr>
      <w:spacing w:before="100" w:beforeAutospacing="1" w:after="100" w:afterAutospacing="1"/>
    </w:pPr>
    <w:rPr>
      <w:rFonts w:ascii="Arial" w:eastAsia="Arial" w:hAnsi="Arial" w:cs="Arial"/>
      <w:sz w:val="20"/>
      <w:szCs w:val="20"/>
    </w:rPr>
  </w:style>
  <w:style w:type="paragraph" w:customStyle="1" w:styleId="font12">
    <w:name w:val="font12"/>
    <w:basedOn w:val="a"/>
    <w:rsid w:val="00FA033C"/>
    <w:pPr>
      <w:spacing w:before="100" w:beforeAutospacing="1" w:after="100" w:afterAutospacing="1"/>
    </w:pPr>
    <w:rPr>
      <w:rFonts w:ascii="Arial" w:eastAsia="Arial" w:hAnsi="Arial" w:cs="Arial"/>
      <w:b/>
      <w:bCs/>
      <w:sz w:val="14"/>
      <w:szCs w:val="14"/>
    </w:rPr>
  </w:style>
  <w:style w:type="paragraph" w:customStyle="1" w:styleId="font13">
    <w:name w:val="font13"/>
    <w:basedOn w:val="a"/>
    <w:rsid w:val="00FA033C"/>
    <w:pPr>
      <w:spacing w:before="100" w:beforeAutospacing="1" w:after="100" w:afterAutospacing="1"/>
    </w:pPr>
    <w:rPr>
      <w:rFonts w:ascii="Arial" w:eastAsia="Arial" w:hAnsi="Arial" w:cs="Arial"/>
      <w:sz w:val="14"/>
      <w:szCs w:val="14"/>
    </w:rPr>
  </w:style>
  <w:style w:type="paragraph" w:customStyle="1" w:styleId="font14">
    <w:name w:val="font14"/>
    <w:basedOn w:val="a"/>
    <w:rsid w:val="00FA033C"/>
    <w:pPr>
      <w:spacing w:before="100" w:beforeAutospacing="1" w:after="100" w:afterAutospacing="1"/>
    </w:pPr>
    <w:rPr>
      <w:rFonts w:ascii="Arial" w:eastAsia="Arial" w:hAnsi="Arial" w:cs="Arial"/>
      <w:b/>
      <w:bCs/>
      <w:sz w:val="14"/>
      <w:szCs w:val="14"/>
    </w:rPr>
  </w:style>
  <w:style w:type="paragraph" w:customStyle="1" w:styleId="font15">
    <w:name w:val="font15"/>
    <w:basedOn w:val="a"/>
    <w:rsid w:val="00FA033C"/>
    <w:pPr>
      <w:spacing w:before="100" w:beforeAutospacing="1" w:after="100" w:afterAutospacing="1"/>
    </w:pPr>
    <w:rPr>
      <w:rFonts w:ascii="Arial" w:eastAsia="Arial" w:hAnsi="Arial" w:cs="Arial"/>
      <w:b/>
      <w:bCs/>
      <w:sz w:val="14"/>
      <w:szCs w:val="14"/>
    </w:rPr>
  </w:style>
  <w:style w:type="paragraph" w:customStyle="1" w:styleId="font16">
    <w:name w:val="font16"/>
    <w:basedOn w:val="a"/>
    <w:rsid w:val="00FA033C"/>
    <w:pPr>
      <w:spacing w:before="100" w:beforeAutospacing="1" w:after="100" w:afterAutospacing="1"/>
    </w:pPr>
    <w:rPr>
      <w:rFonts w:ascii="Arial" w:eastAsia="Arial" w:hAnsi="Arial" w:cs="Arial"/>
      <w:sz w:val="18"/>
      <w:szCs w:val="18"/>
    </w:rPr>
  </w:style>
  <w:style w:type="paragraph" w:customStyle="1" w:styleId="font17">
    <w:name w:val="font17"/>
    <w:basedOn w:val="a"/>
    <w:rsid w:val="00FA033C"/>
    <w:pPr>
      <w:spacing w:before="100" w:beforeAutospacing="1" w:after="100" w:afterAutospacing="1"/>
    </w:pPr>
    <w:rPr>
      <w:rFonts w:ascii="Arial" w:eastAsia="Arial" w:hAnsi="Arial" w:cs="Arial"/>
      <w:sz w:val="14"/>
      <w:szCs w:val="14"/>
    </w:rPr>
  </w:style>
  <w:style w:type="paragraph" w:customStyle="1" w:styleId="font18">
    <w:name w:val="font18"/>
    <w:basedOn w:val="a"/>
    <w:rsid w:val="00FA033C"/>
    <w:pPr>
      <w:spacing w:before="100" w:beforeAutospacing="1" w:after="100" w:afterAutospacing="1"/>
    </w:pPr>
    <w:rPr>
      <w:rFonts w:ascii="Arial" w:eastAsia="Arial" w:hAnsi="Arial" w:cs="Arial"/>
      <w:sz w:val="20"/>
      <w:szCs w:val="20"/>
    </w:rPr>
  </w:style>
  <w:style w:type="paragraph" w:customStyle="1" w:styleId="font19">
    <w:name w:val="font19"/>
    <w:basedOn w:val="a"/>
    <w:rsid w:val="00FA033C"/>
    <w:pPr>
      <w:spacing w:before="100" w:beforeAutospacing="1" w:after="100" w:afterAutospacing="1"/>
    </w:pPr>
    <w:rPr>
      <w:rFonts w:ascii="Arial" w:eastAsia="Arial" w:hAnsi="Arial" w:cs="Arial"/>
      <w:b/>
      <w:bCs/>
      <w:sz w:val="20"/>
      <w:szCs w:val="20"/>
    </w:rPr>
  </w:style>
  <w:style w:type="paragraph" w:customStyle="1" w:styleId="font20">
    <w:name w:val="font20"/>
    <w:basedOn w:val="a"/>
    <w:rsid w:val="00FA033C"/>
    <w:pPr>
      <w:spacing w:before="100" w:beforeAutospacing="1" w:after="100" w:afterAutospacing="1"/>
    </w:pPr>
    <w:rPr>
      <w:rFonts w:ascii="Arial" w:eastAsia="Arial" w:hAnsi="Arial" w:cs="Arial"/>
      <w:sz w:val="16"/>
      <w:szCs w:val="16"/>
    </w:rPr>
  </w:style>
  <w:style w:type="paragraph" w:customStyle="1" w:styleId="font21">
    <w:name w:val="font21"/>
    <w:basedOn w:val="a"/>
    <w:rsid w:val="00FA033C"/>
    <w:pPr>
      <w:spacing w:before="100" w:beforeAutospacing="1" w:after="100" w:afterAutospacing="1"/>
    </w:pPr>
    <w:rPr>
      <w:rFonts w:ascii="Arial" w:eastAsia="Arial" w:hAnsi="Arial" w:cs="Arial"/>
      <w:sz w:val="16"/>
      <w:szCs w:val="16"/>
    </w:rPr>
  </w:style>
  <w:style w:type="paragraph" w:customStyle="1" w:styleId="font22">
    <w:name w:val="font22"/>
    <w:basedOn w:val="a"/>
    <w:rsid w:val="00FA033C"/>
    <w:pPr>
      <w:spacing w:before="100" w:beforeAutospacing="1" w:after="100" w:afterAutospacing="1"/>
    </w:pPr>
    <w:rPr>
      <w:rFonts w:ascii="Arial" w:eastAsia="Arial" w:hAnsi="Arial" w:cs="Arial"/>
      <w:color w:val="0000FF"/>
      <w:sz w:val="16"/>
      <w:szCs w:val="16"/>
    </w:rPr>
  </w:style>
  <w:style w:type="paragraph" w:customStyle="1" w:styleId="font23">
    <w:name w:val="font23"/>
    <w:basedOn w:val="a"/>
    <w:rsid w:val="00FA033C"/>
    <w:pPr>
      <w:spacing w:before="100" w:beforeAutospacing="1" w:after="100" w:afterAutospacing="1"/>
    </w:pPr>
    <w:rPr>
      <w:rFonts w:ascii="Arial" w:eastAsia="Arial" w:hAnsi="Arial" w:cs="Arial"/>
      <w:b/>
      <w:bCs/>
      <w:sz w:val="18"/>
      <w:szCs w:val="18"/>
    </w:rPr>
  </w:style>
  <w:style w:type="paragraph" w:customStyle="1" w:styleId="font24">
    <w:name w:val="font24"/>
    <w:basedOn w:val="a"/>
    <w:rsid w:val="00FA033C"/>
    <w:pPr>
      <w:spacing w:before="100" w:beforeAutospacing="1" w:after="100" w:afterAutospacing="1"/>
    </w:pPr>
    <w:rPr>
      <w:rFonts w:ascii="Arial" w:eastAsia="Arial" w:hAnsi="Arial" w:cs="Arial"/>
      <w:b/>
      <w:bCs/>
      <w:color w:val="0000FF"/>
      <w:sz w:val="18"/>
      <w:szCs w:val="18"/>
    </w:rPr>
  </w:style>
  <w:style w:type="paragraph" w:customStyle="1" w:styleId="font25">
    <w:name w:val="font25"/>
    <w:basedOn w:val="a"/>
    <w:rsid w:val="00FA033C"/>
    <w:pPr>
      <w:spacing w:before="100" w:beforeAutospacing="1" w:after="100" w:afterAutospacing="1"/>
    </w:pPr>
    <w:rPr>
      <w:rFonts w:ascii="Arial" w:eastAsia="Arial" w:hAnsi="Arial" w:cs="Arial"/>
      <w:b/>
      <w:bCs/>
      <w:color w:val="0000FF"/>
      <w:sz w:val="14"/>
      <w:szCs w:val="14"/>
    </w:rPr>
  </w:style>
  <w:style w:type="paragraph" w:customStyle="1" w:styleId="1111110">
    <w:name w:val="111111Рондо"/>
    <w:basedOn w:val="a"/>
    <w:link w:val="1111111"/>
    <w:qFormat/>
    <w:rsid w:val="00FA033C"/>
    <w:pPr>
      <w:spacing w:before="120" w:after="120" w:line="360" w:lineRule="auto"/>
      <w:ind w:firstLine="709"/>
      <w:jc w:val="both"/>
    </w:pPr>
    <w:rPr>
      <w:rFonts w:ascii="Symbol" w:eastAsia="Arial" w:hAnsi="Symbol" w:cs="Arial"/>
    </w:rPr>
  </w:style>
  <w:style w:type="character" w:customStyle="1" w:styleId="1111111">
    <w:name w:val="111111Рондо Знак"/>
    <w:link w:val="1111110"/>
    <w:rsid w:val="00FA033C"/>
    <w:rPr>
      <w:rFonts w:ascii="Symbol" w:eastAsia="Arial" w:hAnsi="Symbol" w:cs="Arial"/>
      <w:sz w:val="24"/>
      <w:szCs w:val="24"/>
    </w:rPr>
  </w:style>
  <w:style w:type="paragraph" w:customStyle="1" w:styleId="48">
    <w:name w:val="Основной текст4"/>
    <w:basedOn w:val="a"/>
    <w:rsid w:val="00FA033C"/>
    <w:pPr>
      <w:widowControl w:val="0"/>
      <w:shd w:val="clear" w:color="auto" w:fill="FFFFFF"/>
      <w:spacing w:after="300" w:line="274" w:lineRule="exact"/>
      <w:ind w:hanging="400"/>
      <w:jc w:val="right"/>
    </w:pPr>
    <w:rPr>
      <w:rFonts w:ascii="Arial" w:eastAsia="Arial" w:hAnsi="Arial" w:cs="Arial"/>
      <w:sz w:val="20"/>
      <w:szCs w:val="20"/>
    </w:rPr>
  </w:style>
  <w:style w:type="character" w:customStyle="1" w:styleId="resnum">
    <w:name w:val="res_num"/>
    <w:rsid w:val="00FA033C"/>
  </w:style>
  <w:style w:type="table" w:customStyle="1" w:styleId="222">
    <w:name w:val="Сетка таблицы22"/>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A033C"/>
  </w:style>
  <w:style w:type="table" w:customStyle="1" w:styleId="3112">
    <w:name w:val="Сетка таблицы3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f3"/>
    <w:uiPriority w:val="59"/>
    <w:rsid w:val="00FA033C"/>
    <w:pPr>
      <w:spacing w:after="0" w:line="240" w:lineRule="auto"/>
    </w:pPr>
    <w:rPr>
      <w:rFonts w:ascii="Verdana" w:eastAsia="Verdana" w:hAnsi="Verdana"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basedOn w:val="a1"/>
    <w:next w:val="af3"/>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3"/>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1"/>
    <w:next w:val="af3"/>
    <w:rsid w:val="00FA033C"/>
    <w:pPr>
      <w:spacing w:after="0" w:line="240" w:lineRule="auto"/>
    </w:pPr>
    <w:rPr>
      <w:rFonts w:ascii="Verdana" w:eastAsia="Verdana" w:hAnsi="Verdana"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Таблица Знак"/>
    <w:link w:val="affffff2"/>
    <w:rsid w:val="00FA033C"/>
    <w:rPr>
      <w:rFonts w:ascii="Times New Roman" w:eastAsia="Times New Roman" w:hAnsi="Times New Roman" w:cs="Times New Roman"/>
      <w:color w:val="000000"/>
      <w:sz w:val="24"/>
      <w:szCs w:val="24"/>
      <w:lang w:eastAsia="ru-RU"/>
    </w:rPr>
  </w:style>
  <w:style w:type="paragraph" w:customStyle="1" w:styleId="3f0">
    <w:name w:val="Стиль3"/>
    <w:basedOn w:val="a"/>
    <w:link w:val="3f1"/>
    <w:qFormat/>
    <w:rsid w:val="00FA033C"/>
    <w:pPr>
      <w:spacing w:line="360" w:lineRule="auto"/>
      <w:ind w:firstLine="720"/>
      <w:jc w:val="both"/>
    </w:pPr>
    <w:rPr>
      <w:rFonts w:ascii="Arial" w:hAnsi="Arial" w:cs="Arial"/>
      <w:snapToGrid w:val="0"/>
      <w:color w:val="000000"/>
    </w:rPr>
  </w:style>
  <w:style w:type="character" w:customStyle="1" w:styleId="3f1">
    <w:name w:val="Стиль3 Знак"/>
    <w:link w:val="3f0"/>
    <w:rsid w:val="00FA033C"/>
    <w:rPr>
      <w:rFonts w:ascii="Arial" w:eastAsia="Times New Roman" w:hAnsi="Arial" w:cs="Arial"/>
      <w:snapToGrid w:val="0"/>
      <w:color w:val="000000"/>
      <w:sz w:val="24"/>
      <w:szCs w:val="24"/>
      <w:lang w:eastAsia="ru-RU"/>
    </w:rPr>
  </w:style>
  <w:style w:type="character" w:customStyle="1" w:styleId="FontStyle15">
    <w:name w:val="Font Style15"/>
    <w:uiPriority w:val="99"/>
    <w:rsid w:val="00113442"/>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10177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15" TargetMode="External"/><Relationship Id="rId13" Type="http://schemas.openxmlformats.org/officeDocument/2006/relationships/hyperlink" Target="http://internet.garant.ru/document?id=8816657&amp;sub=116" TargetMode="External"/><Relationship Id="rId18" Type="http://schemas.openxmlformats.org/officeDocument/2006/relationships/hyperlink" Target="http://internet.garant.ru/document?id=95958&amp;sub=0" TargetMode="External"/><Relationship Id="rId26" Type="http://schemas.openxmlformats.org/officeDocument/2006/relationships/hyperlink" Target="http://internet.garant.ru/document?id=8816657&amp;sub=116" TargetMode="External"/><Relationship Id="rId39" Type="http://schemas.openxmlformats.org/officeDocument/2006/relationships/hyperlink" Target="https://internet.garant.ru/document/redirect/72233078/41" TargetMode="External"/><Relationship Id="rId3" Type="http://schemas.openxmlformats.org/officeDocument/2006/relationships/styles" Target="styles.xml"/><Relationship Id="rId21" Type="http://schemas.openxmlformats.org/officeDocument/2006/relationships/hyperlink" Target="http://internet.garant.ru/document?id=70253464&amp;sub=0" TargetMode="External"/><Relationship Id="rId34" Type="http://schemas.openxmlformats.org/officeDocument/2006/relationships/hyperlink" Target="http://internet.garant.ru/document?id=12064203&amp;sub=0" TargetMode="External"/><Relationship Id="rId42" Type="http://schemas.openxmlformats.org/officeDocument/2006/relationships/hyperlink" Target="http://www.budget.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8816657&amp;sub=116" TargetMode="External"/><Relationship Id="rId17" Type="http://schemas.openxmlformats.org/officeDocument/2006/relationships/hyperlink" Target="http://internet.garant.ru/document?id=12064203&amp;sub=0" TargetMode="External"/><Relationship Id="rId25" Type="http://schemas.openxmlformats.org/officeDocument/2006/relationships/hyperlink" Target="http://internet.garant.ru/document?id=12064203&amp;sub=0" TargetMode="External"/><Relationship Id="rId33" Type="http://schemas.openxmlformats.org/officeDocument/2006/relationships/hyperlink" Target="http://internet.garant.ru/document?id=70253464&amp;sub=0" TargetMode="External"/><Relationship Id="rId38" Type="http://schemas.openxmlformats.org/officeDocument/2006/relationships/hyperlink" Target="file:///C:\FOMICHEVAYA\Downloads\&#1055;&#1086;&#1089;&#1090;&#1072;&#1085;&#1086;&#1074;&#1083;&#1077;&#1085;&#1080;&#1077;%20&#1040;&#1076;&#1084;&#1080;&#1085;&#1080;&#1089;&#1090;&#1088;&#1072;&#1094;&#1080;&#1080;%20&#1040;&#1090;&#1103;&#1096;&#1077;&#1074;&#1089;&#1082;&#1086;&#1075;&#1086;%20&#1084;&#1091;&#1085;&#1080;&#1094;&#1080;&#1087;&#1072;&#1083;&#1100;&#1085;&#1086;&#1075;&#1086;%20&#1088;&#1072;&#1081;&#1086;&#1085;&#1072;%20&#1086;&#1090;%208%20&#1080;&#1102;&#1083;&#1103;%202024%20&#1075;%20N.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id=12064203&amp;sub=0" TargetMode="External"/><Relationship Id="rId20" Type="http://schemas.openxmlformats.org/officeDocument/2006/relationships/hyperlink" Target="http://internet.garant.ru/document?id=8816657&amp;sub=96" TargetMode="External"/><Relationship Id="rId29" Type="http://schemas.openxmlformats.org/officeDocument/2006/relationships/hyperlink" Target="http://internet.garant.ru/document?id=8816657&amp;sub=11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zyreva-NV\Desktop\&#1057;&#1054;&#1042;&#1045;&#1058;%20&#1044;&#1045;&#1055;&#1059;&#1058;&#1040;&#1058;&#1054;&#1042;%20VI%20&#1089;&#1086;&#1079;&#1099;&#1074;\2021&#1075;\VI%20&#1057;&#1054;&#1047;&#1067;&#1042;\LXI-&#1103;%20&#1074;&#1085;.%20&#1089;&#1077;&#1089;&#1089;&#1080;&#1103;%2007.09.21&#1075;\&#8470;%20331%20&#1055;&#1051;&#1040;&#1053;%20&#1087;&#1086;%20&#1082;&#1086;&#1088;&#1088;&#1091;&#1087;&#1094;&#1080;&#1080;.docx" TargetMode="External"/><Relationship Id="rId24" Type="http://schemas.openxmlformats.org/officeDocument/2006/relationships/hyperlink" Target="http://internet.garant.ru/document?id=8816657&amp;sub=116" TargetMode="External"/><Relationship Id="rId32" Type="http://schemas.openxmlformats.org/officeDocument/2006/relationships/hyperlink" Target="http://internet.garant.ru/document?id=70253464&amp;sub=0" TargetMode="External"/><Relationship Id="rId37" Type="http://schemas.openxmlformats.org/officeDocument/2006/relationships/hyperlink" Target="file:///C:\FOMICHEVAYA\Downloads\&#1055;&#1086;&#1089;&#1090;&#1072;&#1085;&#1086;&#1074;&#1083;&#1077;&#1085;&#1080;&#1077;%20&#1040;&#1076;&#1084;&#1080;&#1085;&#1080;&#1089;&#1090;&#1088;&#1072;&#1094;&#1080;&#1080;%20&#1040;&#1090;&#1103;&#1096;&#1077;&#1074;&#1089;&#1082;&#1086;&#1075;&#1086;%20&#1084;&#1091;&#1085;&#1080;&#1094;&#1080;&#1087;&#1072;&#1083;&#1100;&#1085;&#1086;&#1075;&#1086;%20&#1088;&#1072;&#1081;&#1086;&#1085;&#1072;%20&#1086;&#1090;%208%20&#1080;&#1102;&#1083;&#1103;%202024%20&#1075;%20N.docx" TargetMode="External"/><Relationship Id="rId40" Type="http://schemas.openxmlformats.org/officeDocument/2006/relationships/hyperlink" Target="https://internet.garant.ru/document/redirect/72233078/14"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id=8816657&amp;sub=116" TargetMode="External"/><Relationship Id="rId23" Type="http://schemas.openxmlformats.org/officeDocument/2006/relationships/hyperlink" Target="http://internet.garant.ru/document?id=8816657&amp;sub=116" TargetMode="External"/><Relationship Id="rId28" Type="http://schemas.openxmlformats.org/officeDocument/2006/relationships/hyperlink" Target="http://internet.garant.ru/document?id=8816657&amp;sub=116"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internet.garant.ru/document?id=8816657&amp;sub=116" TargetMode="External"/><Relationship Id="rId31" Type="http://schemas.openxmlformats.org/officeDocument/2006/relationships/hyperlink" Target="http://internet.garant.ru/document?id=8816657&amp;sub=116" TargetMode="External"/><Relationship Id="rId44" Type="http://schemas.openxmlformats.org/officeDocument/2006/relationships/hyperlink" Target="http://www.budget.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id=8816657&amp;sub=116" TargetMode="External"/><Relationship Id="rId22" Type="http://schemas.openxmlformats.org/officeDocument/2006/relationships/hyperlink" Target="http://internet.garant.ru/document?id=8816657&amp;sub=201" TargetMode="External"/><Relationship Id="rId27" Type="http://schemas.openxmlformats.org/officeDocument/2006/relationships/hyperlink" Target="http://internet.garant.ru/document?id=70453030&amp;sub=0" TargetMode="External"/><Relationship Id="rId30" Type="http://schemas.openxmlformats.org/officeDocument/2006/relationships/hyperlink" Target="http://internet.garant.ru/document?id=8816657&amp;sub=116"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D224-B2BC-43F4-81BC-682D8E1F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18166</Words>
  <Characters>103549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5</cp:revision>
  <cp:lastPrinted>2024-05-06T09:35:00Z</cp:lastPrinted>
  <dcterms:created xsi:type="dcterms:W3CDTF">2025-05-15T10:49:00Z</dcterms:created>
  <dcterms:modified xsi:type="dcterms:W3CDTF">2025-05-16T06:54:00Z</dcterms:modified>
</cp:coreProperties>
</file>