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EB" w:rsidRDefault="00D20CEB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Мордовия </w:t>
      </w:r>
    </w:p>
    <w:p w:rsidR="00F72512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Чамзинского муниципального района </w:t>
      </w:r>
    </w:p>
    <w:p w:rsidR="00F72512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12" w:rsidRPr="005E37E8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2512" w:rsidRPr="005E37E8" w:rsidRDefault="00F72512" w:rsidP="005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Pr="005E37E8" w:rsidRDefault="004760A9" w:rsidP="005E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C52C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2C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9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92C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771</w:t>
      </w:r>
    </w:p>
    <w:p w:rsidR="005E37E8" w:rsidRDefault="005E37E8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Чамзинка</w:t>
      </w:r>
    </w:p>
    <w:p w:rsidR="00F72512" w:rsidRDefault="00F72512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12" w:rsidRPr="00F72512" w:rsidRDefault="00F72512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Default="005E37E8" w:rsidP="0077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Чамзинского муниципального района от </w:t>
      </w:r>
      <w:r w:rsidR="003D7E75" w:rsidRPr="003D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28.01.2017г.</w:t>
      </w:r>
      <w:r w:rsidR="00AA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E75" w:rsidRPr="003D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№56 «Об утверждении муниципальной программ</w:t>
      </w:r>
      <w:r w:rsidR="0057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«Социальная поддержка граждан</w:t>
      </w:r>
      <w:r w:rsidR="003D7E75" w:rsidRPr="003D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72512" w:rsidRDefault="00F72512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512" w:rsidRPr="00F72512" w:rsidRDefault="00F72512" w:rsidP="00F7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E8" w:rsidRDefault="00351BAF" w:rsidP="00A704B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ст.179 Бюджетного кодекса Российской  Федерации, в целях обеспечения качественного управления муниципальными финансами в Чамзинском муниципальн</w:t>
      </w:r>
      <w:r w:rsidR="00A60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 Республики Мордовия, А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Чамзинского муниципального района </w:t>
      </w:r>
    </w:p>
    <w:p w:rsidR="00F72512" w:rsidRPr="005E37E8" w:rsidRDefault="00F72512" w:rsidP="00351BAF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Default="00F72512" w:rsidP="00F725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ПОСТАНОВЛЯЕТ</w:t>
      </w:r>
      <w:r w:rsidR="005A40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2512" w:rsidRPr="00F31E3F" w:rsidRDefault="00F72512" w:rsidP="00F725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E8" w:rsidRPr="00814D4F" w:rsidRDefault="00D47CF1" w:rsidP="00A70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37E8" w:rsidRPr="00F3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7E75" w:rsidRPr="00F3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A2A6F" w:rsidRPr="00F3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Чамзинского муниципального района </w:t>
      </w:r>
      <w:r w:rsidR="00AA2A6F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91336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28.01.2017г. № 56</w:t>
      </w:r>
      <w:r w:rsidR="00AA2A6F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муниципальной программы «Социальная поддержка граждан» </w:t>
      </w:r>
      <w:r w:rsidR="00F31E3F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74396D" w:rsidRPr="00814D4F" w:rsidRDefault="00A60869" w:rsidP="00DC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20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="00B713E8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</w:t>
      </w:r>
      <w:r w:rsidR="00CE2C61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</w:t>
      </w:r>
      <w:r w:rsidR="00DC698A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редакции (прилагается).</w:t>
      </w:r>
    </w:p>
    <w:p w:rsidR="00EA4D66" w:rsidRPr="00814D4F" w:rsidRDefault="00DC698A" w:rsidP="00351BAF">
      <w:pPr>
        <w:spacing w:after="0" w:line="240" w:lineRule="auto"/>
        <w:ind w:right="-285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2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713E8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="00EA6D0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Абзац 3 раздела 3</w:t>
      </w:r>
      <w:r w:rsidR="005A4F8F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D0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263AB0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1E7FBD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</w:t>
      </w:r>
      <w:r w:rsidR="00263AB0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13A4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EA6D02" w:rsidRPr="00814D4F" w:rsidRDefault="00EA6D02" w:rsidP="00A704BF">
      <w:pPr>
        <w:pStyle w:val="a5"/>
        <w:spacing w:after="0" w:line="240" w:lineRule="auto"/>
        <w:ind w:left="0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70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713E8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ресурсов, необходимых для реализации муниципальной </w:t>
      </w:r>
      <w:r w:rsidR="00A70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составит с 2017 по 202</w:t>
      </w:r>
      <w:r w:rsidR="001C14E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51212,5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C0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числе: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2017 году – 5991,6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2865,5 тыс. рублей;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E581C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1171,1 тыс. руб.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– 1 955,0 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2018 году – 5738,9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2603,4 тыс. рублей;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E581C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1180,5 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– 1 955,0 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году – 3833,7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2734,5 тыс. рублей;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E581C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1099,2 тыс. 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- 0,0 тыс. 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2020 году – 2402,8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1300,0 тыс. рублей; 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E581C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1102,8</w:t>
      </w:r>
      <w:r w:rsidRPr="00814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рублей;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 внебюджетных средств – 0,0 тыс. рублей</w:t>
      </w:r>
    </w:p>
    <w:p w:rsidR="00B83333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2021 году – 3655,6</w:t>
      </w:r>
      <w:r w:rsidRPr="00814D4F">
        <w:rPr>
          <w:color w:val="000000" w:themeColor="text1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</w:p>
    <w:p w:rsidR="00F72512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средств районного бюджета – 1300,0тыс. рублей; </w:t>
      </w:r>
    </w:p>
    <w:p w:rsidR="003E1BFE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 - 2355,6</w:t>
      </w:r>
      <w:r w:rsidRPr="00814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1BFE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</w:p>
    <w:p w:rsidR="00F72512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034BDF" w:rsidRPr="00814D4F" w:rsidRDefault="00B83333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 тыс. рублей</w:t>
      </w:r>
    </w:p>
    <w:p w:rsidR="00034BDF" w:rsidRPr="00814D4F" w:rsidRDefault="00034BDF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2022 году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3759,3</w:t>
      </w:r>
      <w:r w:rsidR="00B83333" w:rsidRPr="00814D4F">
        <w:rPr>
          <w:color w:val="000000" w:themeColor="text1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</w:p>
    <w:p w:rsidR="003E1BFE" w:rsidRPr="00814D4F" w:rsidRDefault="00034BDF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районного бюджета 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1300,0 тыс. рублей; </w:t>
      </w:r>
    </w:p>
    <w:p w:rsidR="003E1BFE" w:rsidRPr="00814D4F" w:rsidRDefault="003E1BFE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средств республиканского бюджета</w:t>
      </w:r>
      <w:r w:rsidR="003F36FE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2459,3</w:t>
      </w:r>
      <w:r w:rsidR="00D20CA2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</w:p>
    <w:p w:rsidR="00B83333" w:rsidRPr="00814D4F" w:rsidRDefault="003E1BFE" w:rsidP="00E55CC4">
      <w:pPr>
        <w:spacing w:after="0" w:line="240" w:lineRule="auto"/>
        <w:ind w:lef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333" w:rsidRPr="0081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внебюджетных средств – 0,0 тыс. рублей</w:t>
      </w:r>
    </w:p>
    <w:p w:rsidR="00EA4D66" w:rsidRPr="00814D4F" w:rsidRDefault="00EA4D6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4198,9 тыс.</w:t>
      </w:r>
      <w:r w:rsidR="00813A4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</w:p>
    <w:p w:rsidR="00EA4D66" w:rsidRPr="00814D4F" w:rsidRDefault="00EA4D6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районного бюджета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1300,0 тыс. рублей </w:t>
      </w:r>
    </w:p>
    <w:p w:rsidR="00EA4D66" w:rsidRPr="00814D4F" w:rsidRDefault="00EA4D6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республиканского бюджета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2898,9 </w:t>
      </w:r>
      <w:r w:rsidR="00813A4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E1BF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ыс. р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EA4D66" w:rsidRPr="00814D4F" w:rsidRDefault="00EA4D6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внебюджетных средств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 </w:t>
      </w:r>
    </w:p>
    <w:p w:rsidR="00D707C6" w:rsidRPr="00814D4F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sz w:val="28"/>
          <w:szCs w:val="28"/>
        </w:rPr>
        <w:t xml:space="preserve">в 2024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4506,8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</w:p>
    <w:p w:rsidR="00D707C6" w:rsidRPr="00814D4F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районного бюджета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08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B5A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 </w:t>
      </w:r>
    </w:p>
    <w:p w:rsidR="00D707C6" w:rsidRPr="00814D4F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республиканского бюдже</w:t>
      </w:r>
      <w:r w:rsidR="003E1BF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BF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986,8 </w:t>
      </w:r>
      <w:r w:rsidR="003E1BF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тыс. р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D707C6" w:rsidRPr="00814D4F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внебюджетных средств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 </w:t>
      </w:r>
    </w:p>
    <w:p w:rsidR="00D707C6" w:rsidRPr="00EB5AC4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0CA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5755,8</w:t>
      </w:r>
      <w:r w:rsidR="00887E9E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D707C6" w:rsidRPr="00EB5AC4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районного бюджета -</w:t>
      </w:r>
      <w:r w:rsidR="00D20CA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 </w:t>
      </w:r>
    </w:p>
    <w:p w:rsidR="00D707C6" w:rsidRPr="00EB5AC4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республиканского бюдже</w:t>
      </w:r>
      <w:r w:rsidR="006E2806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0CA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4135,8</w:t>
      </w:r>
      <w:r w:rsidR="00887E9E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806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E1BFE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ыс. р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D707C6" w:rsidRPr="00EB5AC4" w:rsidRDefault="00D707C6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из внебюджетных средств -</w:t>
      </w:r>
      <w:r w:rsidR="00D20CA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0,0 ты</w:t>
      </w:r>
      <w:r w:rsidR="00062507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с. рублей</w:t>
      </w:r>
      <w:r w:rsidR="00813A42"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5E28" w:rsidRPr="00814D4F" w:rsidRDefault="00885E28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2026 году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5674,8</w:t>
      </w:r>
      <w:r w:rsidR="00887E9E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885E28" w:rsidRPr="00814D4F" w:rsidRDefault="00885E28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районного бюджета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 </w:t>
      </w:r>
    </w:p>
    <w:p w:rsidR="00885E28" w:rsidRPr="00814D4F" w:rsidRDefault="00885E28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средств республиканского бюджета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4154,8</w:t>
      </w:r>
      <w:r w:rsidR="00887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</w:t>
      </w:r>
    </w:p>
    <w:p w:rsidR="004B7BA5" w:rsidRDefault="00885E28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внебюджетных средств -</w:t>
      </w:r>
      <w:r w:rsidR="00D20CA2"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BA5">
        <w:rPr>
          <w:rFonts w:ascii="Times New Roman" w:hAnsi="Times New Roman" w:cs="Times New Roman"/>
          <w:color w:val="000000" w:themeColor="text1"/>
          <w:sz w:val="28"/>
          <w:szCs w:val="28"/>
        </w:rPr>
        <w:t>0,0 тыс. рублей</w:t>
      </w:r>
    </w:p>
    <w:p w:rsidR="004B7BA5" w:rsidRPr="00814D4F" w:rsidRDefault="004B7BA5" w:rsidP="004B7BA5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B5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5694,3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</w:p>
    <w:p w:rsidR="004B7BA5" w:rsidRPr="00814D4F" w:rsidRDefault="004B7BA5" w:rsidP="004B7BA5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из средств районного бюджета - 1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 </w:t>
      </w:r>
    </w:p>
    <w:p w:rsidR="004B7BA5" w:rsidRPr="00814D4F" w:rsidRDefault="004B7BA5" w:rsidP="004B7BA5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средств республиканского бюджета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FD1">
        <w:rPr>
          <w:rFonts w:ascii="Times New Roman" w:hAnsi="Times New Roman" w:cs="Times New Roman"/>
          <w:color w:val="000000" w:themeColor="text1"/>
          <w:sz w:val="28"/>
          <w:szCs w:val="28"/>
        </w:rPr>
        <w:t>4174,3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</w:t>
      </w:r>
    </w:p>
    <w:p w:rsidR="00885E28" w:rsidRDefault="004B7BA5" w:rsidP="004B7BA5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5FD1">
        <w:rPr>
          <w:rFonts w:ascii="Times New Roman" w:hAnsi="Times New Roman" w:cs="Times New Roman"/>
          <w:color w:val="FF0000"/>
          <w:sz w:val="28"/>
          <w:szCs w:val="28"/>
        </w:rPr>
        <w:t>из внебюджетных средств - 0,0 тыс. рублей».</w:t>
      </w:r>
    </w:p>
    <w:p w:rsidR="007717A1" w:rsidRPr="00755FD1" w:rsidRDefault="007717A1" w:rsidP="007717A1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1.3 Паспорт подпрограммы «Развитие мер социальной поддержки отдельных категорий граждан» </w:t>
      </w:r>
      <w:r w:rsidRPr="00755FD1">
        <w:rPr>
          <w:rFonts w:ascii="Times New Roman" w:hAnsi="Times New Roman" w:cs="Times New Roman"/>
          <w:color w:val="FF0000"/>
          <w:sz w:val="28"/>
          <w:szCs w:val="28"/>
        </w:rPr>
        <w:t xml:space="preserve">изложить в новой редакции </w:t>
      </w:r>
      <w:r w:rsidRPr="00755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(прилагается).</w:t>
      </w:r>
    </w:p>
    <w:p w:rsidR="00FD56F7" w:rsidRPr="00755FD1" w:rsidRDefault="00FD56F7" w:rsidP="00E55CC4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5FD1">
        <w:rPr>
          <w:rFonts w:ascii="Times New Roman" w:hAnsi="Times New Roman" w:cs="Times New Roman"/>
          <w:color w:val="FF0000"/>
          <w:sz w:val="28"/>
          <w:szCs w:val="28"/>
        </w:rPr>
        <w:t xml:space="preserve">  1.</w:t>
      </w:r>
      <w:r w:rsidR="007717A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755FD1">
        <w:rPr>
          <w:rFonts w:ascii="Times New Roman" w:hAnsi="Times New Roman" w:cs="Times New Roman"/>
          <w:color w:val="FF0000"/>
          <w:sz w:val="28"/>
          <w:szCs w:val="28"/>
        </w:rPr>
        <w:t xml:space="preserve"> Паспорт подпрограммы «</w:t>
      </w:r>
      <w:r w:rsidR="004F3AF6" w:rsidRPr="00755FD1">
        <w:rPr>
          <w:rFonts w:ascii="Times New Roman" w:hAnsi="Times New Roman" w:cs="Times New Roman"/>
          <w:color w:val="FF0000"/>
          <w:sz w:val="28"/>
          <w:szCs w:val="28"/>
        </w:rPr>
        <w:t>Повышение эффективности государственной поддержки социально ориентированных некоммерческих организаций»</w:t>
      </w:r>
      <w:r w:rsidRPr="00755FD1">
        <w:rPr>
          <w:rFonts w:ascii="Times New Roman" w:hAnsi="Times New Roman" w:cs="Times New Roman"/>
          <w:color w:val="FF0000"/>
          <w:sz w:val="28"/>
          <w:szCs w:val="28"/>
        </w:rPr>
        <w:t xml:space="preserve"> изложить в новой редакции</w:t>
      </w:r>
      <w:r w:rsidR="00F028B8" w:rsidRPr="00755F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8B8" w:rsidRPr="00755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(прилагается).</w:t>
      </w:r>
    </w:p>
    <w:p w:rsidR="007717A1" w:rsidRPr="00755FD1" w:rsidRDefault="007717A1" w:rsidP="007717A1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 Паспорт подпрограммы «Мероприятия по сохранению и развитию инфраструктуры системы детского отдыха и оздоровления»</w:t>
      </w:r>
      <w:r w:rsidRPr="007717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5FD1">
        <w:rPr>
          <w:rFonts w:ascii="Times New Roman" w:hAnsi="Times New Roman" w:cs="Times New Roman"/>
          <w:color w:val="FF0000"/>
          <w:sz w:val="28"/>
          <w:szCs w:val="28"/>
        </w:rPr>
        <w:t xml:space="preserve">изложить в новой редакции </w:t>
      </w:r>
      <w:r w:rsidRPr="00755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(прилагается).</w:t>
      </w:r>
    </w:p>
    <w:p w:rsidR="007717A1" w:rsidRDefault="007717A1" w:rsidP="007717A1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 Абзац 1 раздела 3 подпрограммы «Развитие мер социальной поддержки отдельных категорий граждан»</w:t>
      </w:r>
      <w:r w:rsidRPr="007717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5C25">
        <w:rPr>
          <w:rFonts w:ascii="Times New Roman" w:hAnsi="Times New Roman" w:cs="Times New Roman"/>
          <w:color w:val="FF0000"/>
          <w:sz w:val="28"/>
          <w:szCs w:val="28"/>
        </w:rPr>
        <w:t>изложить в новой редакции.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бюджетных ассигнований по подпрограмме муниципальной Программы составит  </w:t>
      </w:r>
      <w:r w:rsidR="005F5ECE">
        <w:rPr>
          <w:rFonts w:ascii="Times New Roman" w:eastAsia="Times New Roman" w:hAnsi="Times New Roman" w:cs="Times New Roman"/>
          <w:sz w:val="28"/>
          <w:szCs w:val="28"/>
          <w:lang w:eastAsia="ru-RU"/>
        </w:rPr>
        <w:t>3272,5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 районного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3272,</w:t>
      </w:r>
      <w:r w:rsidR="005F5E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2017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1079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1098</w:t>
      </w:r>
      <w:r w:rsidR="005F5ECE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0,0 тыс. 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0,0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внебюджетных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0,0 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0,0 тыс. 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0,0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C25" w:rsidRPr="00755FD1" w:rsidRDefault="00F75C25" w:rsidP="007717A1">
      <w:pPr>
        <w:spacing w:after="0"/>
        <w:ind w:left="-284" w:right="-285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17A1" w:rsidRPr="00755FD1" w:rsidRDefault="007717A1" w:rsidP="007717A1">
      <w:pPr>
        <w:tabs>
          <w:tab w:val="left" w:pos="37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55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755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Абзац 1 раздела 3 подпрограммы «</w:t>
      </w:r>
      <w:r w:rsidRPr="00755FD1">
        <w:rPr>
          <w:rFonts w:ascii="Times New Roman" w:hAnsi="Times New Roman" w:cs="Times New Roman"/>
          <w:color w:val="FF0000"/>
          <w:sz w:val="28"/>
          <w:szCs w:val="28"/>
        </w:rPr>
        <w:t>Повышение эффективности государственной поддержки социально ориентированных некоммерческих организаций»</w:t>
      </w:r>
      <w:r w:rsidRPr="00755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изложить в новой редакции: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бюджетных ассигнований по подпрограмме муниципальной Программы составит  </w:t>
      </w:r>
      <w:r w:rsidR="0029267F">
        <w:rPr>
          <w:rFonts w:ascii="Times New Roman" w:eastAsia="Times New Roman" w:hAnsi="Times New Roman" w:cs="Times New Roman"/>
          <w:sz w:val="28"/>
          <w:szCs w:val="28"/>
          <w:lang w:eastAsia="ru-RU"/>
        </w:rPr>
        <w:t>19245,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средств  районного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7111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9267F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="0067111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1 400,0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1 305,0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1 250,0 тыс. 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1 300,0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1 300,0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1 300,0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1 300,0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году – 1 52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– 1 </w:t>
      </w:r>
      <w:r w:rsidR="0067111A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7717A1" w:rsidRDefault="007717A1" w:rsidP="007717A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 </w:t>
      </w:r>
      <w:r w:rsidR="0067111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17A1" w:rsidRDefault="007717A1" w:rsidP="007717A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 </w:t>
      </w:r>
      <w:r w:rsidR="0067111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17A1" w:rsidRDefault="007717A1" w:rsidP="007717A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0,0 тыс. 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0,0 тыс.рублей</w:t>
      </w:r>
    </w:p>
    <w:p w:rsidR="007717A1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</w:p>
    <w:p w:rsidR="007717A1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</w:p>
    <w:p w:rsidR="007717A1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внебюджетных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3910,0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1955,0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1955,0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0,0 тыс. 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7717A1" w:rsidRPr="00645959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0,0 тыс.рублей</w:t>
      </w:r>
    </w:p>
    <w:p w:rsidR="007717A1" w:rsidRDefault="007717A1" w:rsidP="007717A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</w:p>
    <w:p w:rsidR="007717A1" w:rsidRDefault="007717A1" w:rsidP="007717A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7212" w:rsidRDefault="00F77212" w:rsidP="007717A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7DB" w:rsidRDefault="007717A1" w:rsidP="00AA47DB">
      <w:pPr>
        <w:spacing w:after="0" w:line="240" w:lineRule="auto"/>
        <w:ind w:left="-426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 Абзац 1 раздела 3 </w:t>
      </w:r>
      <w:r w:rsidR="00AA47DB">
        <w:rPr>
          <w:rFonts w:ascii="Times New Roman" w:hAnsi="Times New Roman" w:cs="Times New Roman"/>
          <w:color w:val="000000" w:themeColor="text1"/>
          <w:sz w:val="28"/>
          <w:szCs w:val="28"/>
        </w:rPr>
        <w:t>«Мероприятия по сохранению и развитию инфраструктуры системы детского отдыха и оздоровления»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7DB" w:rsidRPr="00144F9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</w:t>
      </w:r>
      <w:r w:rsidR="00AA4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C25">
        <w:rPr>
          <w:rFonts w:ascii="Times New Roman" w:hAnsi="Times New Roman" w:cs="Times New Roman"/>
          <w:color w:val="000000" w:themeColor="text1"/>
          <w:sz w:val="28"/>
          <w:szCs w:val="28"/>
        </w:rPr>
        <w:t>редакции.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бюджетных ассигнований по подпрограмме муниципальной Программы составит  </w:t>
      </w:r>
      <w:r w:rsidR="005F5ECE">
        <w:rPr>
          <w:rFonts w:ascii="Times New Roman" w:eastAsia="Times New Roman" w:hAnsi="Times New Roman" w:cs="Times New Roman"/>
          <w:sz w:val="28"/>
          <w:szCs w:val="28"/>
          <w:lang w:eastAsia="ru-RU"/>
        </w:rPr>
        <w:t>28695,0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средств  районного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5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4213,4</w:t>
      </w:r>
      <w:r w:rsidRPr="00C45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1 4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F5E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1283,4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1479,5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году –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24481,6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1171,1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1180,5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1099,2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1102,8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2355,6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2459,3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2898,9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2986,8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3075,8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3075,8</w:t>
      </w:r>
      <w:r w:rsidR="00C45483"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45483">
        <w:rPr>
          <w:rFonts w:ascii="Times New Roman" w:eastAsia="Times New Roman" w:hAnsi="Times New Roman" w:cs="Times New Roman"/>
          <w:sz w:val="28"/>
          <w:szCs w:val="28"/>
          <w:lang w:eastAsia="ru-RU"/>
        </w:rPr>
        <w:t>3075,8</w:t>
      </w:r>
      <w:r w:rsidR="00C45483"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внебюджетных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</w:t>
      </w:r>
      <w:r w:rsidR="005F5ECE"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</w:t>
      </w:r>
      <w:r w:rsidR="005F5ECE"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0,0 тыс. 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году – 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</w:t>
      </w:r>
    </w:p>
    <w:p w:rsidR="00F75C25" w:rsidRPr="00645959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0,0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тыс.рублей</w:t>
      </w:r>
      <w:r w:rsidRPr="00814D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C25" w:rsidRDefault="00F75C25" w:rsidP="00F75C2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C25" w:rsidRDefault="00F75C25" w:rsidP="00AA47DB">
      <w:pPr>
        <w:spacing w:after="0" w:line="240" w:lineRule="auto"/>
        <w:ind w:left="-426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7A1" w:rsidRDefault="0067111A" w:rsidP="0067111A">
      <w:pPr>
        <w:spacing w:after="0" w:line="240" w:lineRule="auto"/>
        <w:ind w:left="-426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 Приложение 4 Ресурсное обеспечение реализации муниципальной программы «Социальная поддержка граждан» изложить в новой редакции (прилагается).</w:t>
      </w:r>
    </w:p>
    <w:p w:rsidR="00F72512" w:rsidRDefault="00D47CF1" w:rsidP="003D4F5C">
      <w:pPr>
        <w:spacing w:after="0" w:line="240" w:lineRule="auto"/>
        <w:ind w:left="-284" w:right="-28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CA79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DD29BD" w:rsidRDefault="00DD29BD" w:rsidP="00E55CC4">
      <w:pPr>
        <w:spacing w:after="0"/>
        <w:ind w:left="-284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BD" w:rsidRDefault="00DD29BD" w:rsidP="00E55CC4">
      <w:pPr>
        <w:spacing w:after="0"/>
        <w:ind w:left="-284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BD" w:rsidRDefault="00DD29BD" w:rsidP="00C076DE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DE" w:rsidRPr="00034BDF" w:rsidRDefault="00C076DE" w:rsidP="00C076DE">
      <w:pPr>
        <w:spacing w:after="0"/>
        <w:ind w:right="-2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4BDF" w:rsidRDefault="00634A89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5E37E8"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Чамзинского</w:t>
      </w:r>
    </w:p>
    <w:p w:rsidR="00A1610E" w:rsidRDefault="005E37E8" w:rsidP="004B7BA5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</w:t>
      </w:r>
      <w:r w:rsidR="00F4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3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B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 Сазанов</w:t>
      </w:r>
    </w:p>
    <w:p w:rsidR="00A1610E" w:rsidRDefault="00A1610E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41" w:rsidRDefault="00AA0B41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DB" w:rsidRDefault="00AA47DB" w:rsidP="00034BD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Default="00E21330" w:rsidP="00E2133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12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363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7A1" w:rsidRDefault="00E21330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2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2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12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21330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муниципального района </w:t>
      </w:r>
    </w:p>
    <w:p w:rsidR="001217A1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C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B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5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C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FC7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61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2BF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C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771</w:t>
      </w:r>
    </w:p>
    <w:p w:rsidR="00E21330" w:rsidRDefault="00E21330" w:rsidP="00E2133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Default="00E21330" w:rsidP="00DE1A8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Pr="00736AC2" w:rsidRDefault="00E21330" w:rsidP="00DE1A8D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Программы</w:t>
      </w:r>
    </w:p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37" w:tblpY="76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5"/>
        <w:gridCol w:w="6333"/>
      </w:tblGrid>
      <w:tr w:rsidR="00E21330" w:rsidRPr="00736AC2" w:rsidTr="009363C2">
        <w:trPr>
          <w:trHeight w:val="1440"/>
        </w:trPr>
        <w:tc>
          <w:tcPr>
            <w:tcW w:w="3495" w:type="dxa"/>
          </w:tcPr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социальной работе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Чамзинского муниципального района</w:t>
            </w:r>
          </w:p>
        </w:tc>
      </w:tr>
      <w:tr w:rsidR="00E21330" w:rsidRPr="00736AC2" w:rsidTr="009363C2">
        <w:trPr>
          <w:trHeight w:val="2494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Подпрограммы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 мер социальной поддержки отдельных категорий граждан»;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социально ориентированных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некоммерческих  организаций»;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отдыха и оздоровления детей»</w:t>
            </w:r>
          </w:p>
          <w:p w:rsidR="00E21330" w:rsidRPr="00736AC2" w:rsidRDefault="00E21330" w:rsidP="009363C2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30" w:rsidRPr="00736AC2" w:rsidTr="009363C2">
        <w:trPr>
          <w:trHeight w:val="1965"/>
        </w:trPr>
        <w:tc>
          <w:tcPr>
            <w:tcW w:w="3495" w:type="dxa"/>
          </w:tcPr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Цели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организационных, социально-экономических условий для роста благосостояния граждан - получателей мер социальной поддержки;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социальной и экономической устойчивости семьи, повышение роли семьи в обществе;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-поддержка деятельности социально ориентированных некоммерческих организаций, осуществляющих деятельность на территории района 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30" w:rsidRPr="00736AC2" w:rsidTr="009363C2">
        <w:trPr>
          <w:trHeight w:val="1785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Задачи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Программы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Целевые индикаторы и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показатели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3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- повышение качества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социальных услуг, предо    </w:t>
            </w:r>
            <w:proofErr w:type="spellStart"/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ставляемых</w:t>
            </w:r>
            <w:proofErr w:type="spellEnd"/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изменяющихся потребностей граждан;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создание благоприятных условий для функционирования института семьи;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механизмов информационной, консультационной поддержки социально ориентированных некоммерческих организаций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достижения  к 202</w:t>
            </w:r>
            <w:r w:rsidR="004B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г.: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социально ориентированных некоммерческих организаций;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детей,  отдохнувших в загородных  детских оздоровительных лагерях, в общей численности детей, отдохнувших в течение года</w:t>
            </w:r>
          </w:p>
          <w:p w:rsidR="00E21330" w:rsidRPr="00736AC2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30" w:rsidRPr="00736AC2" w:rsidTr="009363C2">
        <w:trPr>
          <w:trHeight w:val="897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реализации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202</w:t>
            </w:r>
            <w:r w:rsidR="004B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 без деления на этапы.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330" w:rsidRPr="00736AC2" w:rsidTr="009363C2">
        <w:trPr>
          <w:trHeight w:val="1403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3" w:type="dxa"/>
          </w:tcPr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составляет </w:t>
            </w:r>
            <w:r w:rsidR="00755F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51212,5</w:t>
            </w:r>
            <w:r w:rsidRPr="004F3A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тыс.рублей, в том числе: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средств  районного бюджета – </w:t>
            </w:r>
            <w:r w:rsidR="00755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19583,4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2865,5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2603,4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2734,5 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–1300,0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–1300,0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–1300,0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2023году –1300,0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2024году–1</w:t>
            </w:r>
            <w:r w:rsidR="00C9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F3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году–1</w:t>
            </w:r>
            <w:r w:rsidR="00755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году–1</w:t>
            </w:r>
            <w:r w:rsidR="00755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тыс.рублей</w:t>
            </w:r>
          </w:p>
          <w:p w:rsidR="004B7BA5" w:rsidRPr="00AB3F83" w:rsidRDefault="004B7BA5" w:rsidP="004B7BA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году–1</w:t>
            </w:r>
            <w:r w:rsidR="00755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тыс.рублей</w:t>
            </w:r>
          </w:p>
          <w:p w:rsidR="004B7BA5" w:rsidRPr="00AB3F83" w:rsidRDefault="004B7BA5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республиканского бюджета – </w:t>
            </w:r>
            <w:r w:rsidR="00755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27719,1</w:t>
            </w:r>
            <w:r w:rsidR="0029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2017 году – 1171,1 тыс. 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2018 году – 1180,5 тыс.рублей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2019 году – 1099,2 тыс. 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2020 году –1102,8 тыс.рублей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2021 году –2355,6 тыс.рублей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2022 году –2459,3 тыс.рублей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2023году –2898,9 тыс.рублей</w:t>
            </w:r>
          </w:p>
          <w:p w:rsidR="00E21330" w:rsidRPr="008C234B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2024году–</w:t>
            </w:r>
            <w:r w:rsidR="00755F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2986,8</w:t>
            </w: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тыс.рублей</w:t>
            </w:r>
          </w:p>
          <w:p w:rsidR="00E21330" w:rsidRPr="008C234B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2025 году – </w:t>
            </w:r>
            <w:r w:rsidR="00755F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4135,8</w:t>
            </w:r>
            <w:r w:rsidR="00BF3EF7"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2026 году </w:t>
            </w: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755F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4154,8</w:t>
            </w:r>
            <w:r w:rsidR="00BF3E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</w:p>
          <w:p w:rsidR="004B7BA5" w:rsidRPr="00AB3F83" w:rsidRDefault="004B7BA5" w:rsidP="004B7BA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8C2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 </w:t>
            </w: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755F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4174,3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</w:p>
          <w:p w:rsidR="004B7BA5" w:rsidRPr="00AB3F83" w:rsidRDefault="004B7BA5" w:rsidP="009363C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1330" w:rsidRPr="00AB3F83" w:rsidRDefault="00E21330" w:rsidP="009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внебюджетных средств - 3910</w:t>
            </w:r>
            <w:r w:rsidRPr="00AB3F83">
              <w:rPr>
                <w:color w:val="000000" w:themeColor="text1"/>
              </w:rPr>
              <w:t xml:space="preserve"> </w:t>
            </w: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2017 году – 1 955,0 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2018 году – 1 955,0 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2019 году – 0,0 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2020 году – 0,0 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2021 году – 0,0 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2022 году – 0,0  тыс.рублей 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2023 году – 0,0 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2024 году – 0,0  тыс.рублей</w:t>
            </w:r>
          </w:p>
          <w:p w:rsidR="00E21330" w:rsidRPr="00AB3F83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2025 году – 0,0  тыс.рублей</w:t>
            </w:r>
          </w:p>
          <w:p w:rsidR="00E21330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2026 году – 0,0  тыс.рублей</w:t>
            </w:r>
          </w:p>
          <w:p w:rsidR="004B7BA5" w:rsidRPr="00736AC2" w:rsidRDefault="004B7BA5" w:rsidP="004B7BA5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B3F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 – 0,0  тыс.рублей</w:t>
            </w:r>
          </w:p>
        </w:tc>
      </w:tr>
      <w:tr w:rsidR="00E21330" w:rsidRPr="00736AC2" w:rsidTr="009363C2">
        <w:trPr>
          <w:trHeight w:val="1290"/>
        </w:trPr>
        <w:tc>
          <w:tcPr>
            <w:tcW w:w="3495" w:type="dxa"/>
          </w:tcPr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3" w:type="dxa"/>
          </w:tcPr>
          <w:p w:rsidR="00E21330" w:rsidRPr="00736AC2" w:rsidRDefault="00E21330" w:rsidP="0093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масштабов адресной социальной поддержки, оказываемой населению;</w:t>
            </w:r>
          </w:p>
          <w:p w:rsidR="00E21330" w:rsidRPr="00736AC2" w:rsidRDefault="00E21330" w:rsidP="0093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предоставления социальных услуг в учреждениях социального обслуживания будет способствовать повышению качества жизни нуждающихся граждан;</w:t>
            </w:r>
          </w:p>
          <w:p w:rsidR="00E21330" w:rsidRPr="00736AC2" w:rsidRDefault="00E21330" w:rsidP="00936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отдыха и оздоровления детей будет способствовать снижению заболеваемости детского населения республики, прежде всего детей школьного возраста, а также количества преступлений, совершенных несовершеннолетними, что позитивно скажется на улучшении качества жизни и здоровья детей;</w:t>
            </w:r>
          </w:p>
          <w:p w:rsidR="00E21330" w:rsidRPr="00736AC2" w:rsidRDefault="00E21330" w:rsidP="009363C2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социально ориентированных некоммерческих организаций и представителей бизнеса в сферу социального обслуживания населения будет способствовать повышению доступности, качества и безопасности предоставляемых населению социальных услуг</w:t>
            </w:r>
          </w:p>
        </w:tc>
      </w:tr>
    </w:tbl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30" w:rsidRPr="00736AC2" w:rsidRDefault="00E21330" w:rsidP="00E2133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A1" w:rsidRDefault="00D96FA1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0A" w:rsidRDefault="0095710A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0A" w:rsidRDefault="0095710A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0A" w:rsidRDefault="0095710A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0A" w:rsidRDefault="0095710A" w:rsidP="00957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A1" w:rsidRDefault="00D96FA1" w:rsidP="00B1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A1" w:rsidRDefault="00D96FA1" w:rsidP="00E2133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E2133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E2133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Приложение №2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Постановлению  Администрации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Чамзинского муниципального района </w:t>
      </w:r>
    </w:p>
    <w:p w:rsidR="00BB7911" w:rsidRDefault="004B0AE8" w:rsidP="00BB791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№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771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4B0AE8">
      <w:pPr>
        <w:tabs>
          <w:tab w:val="center" w:pos="4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 xml:space="preserve">    подпрограммы «Развитие мер социальной поддержки отдельных категорий граждан» муниципальной  программы</w:t>
      </w: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«Социальная поддержка граждан» на 2017 - 2027 годы</w:t>
      </w:r>
    </w:p>
    <w:p w:rsidR="004B0AE8" w:rsidRDefault="004B0AE8" w:rsidP="004B0A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09"/>
        <w:gridCol w:w="6561"/>
      </w:tblGrid>
      <w:tr w:rsidR="004B0AE8" w:rsidTr="004B0AE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Чамзинского муниципального района.</w:t>
            </w:r>
          </w:p>
        </w:tc>
      </w:tr>
      <w:tr w:rsidR="004B0AE8" w:rsidTr="004B0AE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Цель подпрограммы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 Программы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жизни и социальной защищенности граждан - получателей мер социальной поддержки</w:t>
            </w:r>
          </w:p>
        </w:tc>
      </w:tr>
      <w:tr w:rsidR="004B0AE8" w:rsidTr="004B0AE8">
        <w:trPr>
          <w:trHeight w:val="1427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Задачи подпрограммы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и качества государственных услуг в сфере предоставления мер социальной поддержки населению на основе адресности их предоставления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E8" w:rsidTr="004B0AE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Задачи подпрограммы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муниципальной  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охвата малоимущих граждан программами предоставления мер социальной поддержки;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и качества услуг в сфере предоставления мер социальной поддержки населению на основе  адресности их предоставления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E8" w:rsidTr="004B0AE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Целевые индикаторы и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показатели подпрограммы 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 Программы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удельный вес малоимущих граждан, получающих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меры социальной поддержки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правовыми;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</w:tr>
      <w:tr w:rsidR="004B0AE8" w:rsidTr="004B0AE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Этапы и сроки реализации подпрограммы  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Программы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2017 - 2027 годы без деления на этапы</w:t>
            </w:r>
          </w:p>
        </w:tc>
      </w:tr>
      <w:tr w:rsidR="004B0AE8" w:rsidTr="004B0AE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bookmarkStart w:id="0" w:name="sub_2108"/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Объемы бюджетных ассигнований подпрограммы 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Программы</w:t>
            </w:r>
            <w:bookmarkEnd w:id="0"/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«Объём бюджетных ассигнований по подпрограмме муниципальной Программы составит  3272,5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 в том числе: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 районного бюджета – 3272,5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15,0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15,0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5,0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1060,0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1079,0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1098,5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республиканского бюджета - 0,0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средств - 0,0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0,0 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</w:p>
        </w:tc>
      </w:tr>
      <w:tr w:rsidR="004B0AE8" w:rsidTr="004B0AE8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Программы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бедности отдельных категорий граждан - получателей мер социальной поддержки;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малоимущих граждан программами государственной социальной поддержки</w:t>
            </w:r>
          </w:p>
        </w:tc>
      </w:tr>
    </w:tbl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Приложение №3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Постановлению  Администрации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Чамзинского муниципального района </w:t>
      </w:r>
    </w:p>
    <w:p w:rsidR="00BB7911" w:rsidRDefault="004B0AE8" w:rsidP="00BB791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«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№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771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Паспорт подпрограммы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«Повышение эффективности государственной поддержки социально ориентированных некоммерческих организаций» муниципальной  программы</w:t>
      </w: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«Социальная поддержка граждан» на 2017 - 2027 годы</w:t>
      </w: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B7911" w:rsidRDefault="00BB7911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B0AE8" w:rsidRDefault="004B0AE8" w:rsidP="004B0A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</w:tblBorders>
        <w:tblLook w:val="04A0"/>
      </w:tblPr>
      <w:tblGrid>
        <w:gridCol w:w="3627"/>
        <w:gridCol w:w="20"/>
        <w:gridCol w:w="6701"/>
      </w:tblGrid>
      <w:tr w:rsidR="004B0AE8" w:rsidTr="004B0AE8">
        <w:trPr>
          <w:trHeight w:val="7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4B0AE8" w:rsidTr="004B0AE8">
        <w:tc>
          <w:tcPr>
            <w:tcW w:w="36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Чамзинского муниципального района.</w:t>
            </w:r>
          </w:p>
        </w:tc>
      </w:tr>
      <w:tr w:rsidR="004B0AE8" w:rsidTr="004B0AE8">
        <w:tc>
          <w:tcPr>
            <w:tcW w:w="3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</w:p>
        </w:tc>
      </w:tr>
      <w:tr w:rsidR="004B0AE8" w:rsidTr="004B0AE8"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</w:p>
        </w:tc>
      </w:tr>
      <w:tr w:rsidR="004B0AE8" w:rsidTr="004B0AE8">
        <w:trPr>
          <w:trHeight w:val="6443"/>
        </w:trPr>
        <w:tc>
          <w:tcPr>
            <w:tcW w:w="3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Цели подпрограммы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  Программы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развитие условий для эффективной деятельности социально ориентированных некоммерческих организаций, а также использование их возможностей для увеличения объема и повышения качества социальных услуг, оказываемых гражданам, проживающим на территории Чамзинского муниципального района</w:t>
            </w:r>
          </w:p>
        </w:tc>
      </w:tr>
      <w:tr w:rsidR="004B0AE8" w:rsidTr="004B0AE8">
        <w:trPr>
          <w:trHeight w:val="358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Задачи подпрограммы 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 Программы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совершенствование законодательства, регулирующего деятельность социально ориентированных некоммерческих организаций;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социально ориентированных некоммерческих организаций к решению задач социально-экономического, культурного развития Чамзинского муниципального района;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поддержка на конкурентной основе социально ориентированных некоммерческих организаций за счет средств бюджета, направленная на достижение конкретных значений показателей результативности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инновационных программ и проектов указанных организаций;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благотворительной деятельности граждан и организаций, а также стимулирование и распространение добровольческой деятельности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социально ориентированных некоммерческих организаций, взаимодействующих с исполнительными органами местного самоуправления в решении социальных задач;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информированности населения о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социально ориентированных некоммерческих организаций и формирование благоприятного информационного пространства в сфере их деятельности</w:t>
            </w:r>
          </w:p>
        </w:tc>
      </w:tr>
      <w:tr w:rsidR="004B0AE8" w:rsidTr="004B0AE8">
        <w:trPr>
          <w:trHeight w:val="612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и показатели подпрограммы 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социально ориентированных некоммерческих организаций, осуществляющих деятельность по социальной поддержке  и защите граждан, получивших муниципальную финансовую поддержку из районного бюджета;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социально ориентированных некоммерческих организаций, которым оказана финансовая поддержка;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объема целевых поступлений, получаемых социально ориентированными некоммерческими организациями от коммерческих организаций и граждан;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степень информированности жителей района о деятельности общественного сектора;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граждан, принимающих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социально ориентированных некоммерческих организаций</w:t>
            </w:r>
          </w:p>
          <w:p w:rsidR="004B0AE8" w:rsidRDefault="004B0AE8">
            <w:pPr>
              <w:tabs>
                <w:tab w:val="left" w:pos="12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E8" w:rsidTr="004B0AE8">
        <w:trPr>
          <w:trHeight w:val="1965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Этапы и сроки реализации подпрограммы 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2017 - 2027 годы без деления на этапы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tabs>
                <w:tab w:val="left" w:pos="12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E8" w:rsidTr="004B0AE8">
        <w:trPr>
          <w:trHeight w:val="1155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Объемы бюджетных ассигнований подпрограммы 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«Объём бюджетных ассигнований по подпрограмме муниципальной Программы составит  19245,0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 в том числе: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 районного бюджета – 15335,0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1 400,0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1 305,0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1 250,0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1 300,0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1 300,0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1 300,0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1 300,0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1 520,0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1 620,0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1 520,0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1 520,0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республиканского бюджета - 0,0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средств - 3910,0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1955,0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1955,0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AE8" w:rsidRDefault="004B0AE8">
            <w:pPr>
              <w:tabs>
                <w:tab w:val="left" w:pos="12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E8" w:rsidRDefault="004B0AE8">
            <w:pPr>
              <w:tabs>
                <w:tab w:val="left" w:pos="12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E8" w:rsidTr="004B0AE8">
        <w:trPr>
          <w:trHeight w:val="1155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муниципальной 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tabs>
                <w:tab w:val="left" w:pos="37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нормативных правовых актов Чамзинского муниципального района, регулирующих деятельность социально ориентированных некоммерческих организаций;</w:t>
            </w:r>
          </w:p>
          <w:p w:rsidR="004B0AE8" w:rsidRDefault="004B0AE8">
            <w:pPr>
              <w:tabs>
                <w:tab w:val="left" w:pos="37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прирост количества социально ориентированных некоммерческих организаций, осуществляющих деятельность по социальной поддержке и защите граждан, получивших   муниципальную   финансовую </w:t>
            </w:r>
          </w:p>
          <w:p w:rsidR="004B0AE8" w:rsidRDefault="004B0AE8">
            <w:pPr>
              <w:tabs>
                <w:tab w:val="left" w:pos="37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поддержку  населения;</w:t>
            </w:r>
          </w:p>
          <w:p w:rsidR="004B0AE8" w:rsidRDefault="004B0AE8">
            <w:pPr>
              <w:tabs>
                <w:tab w:val="left" w:pos="37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средней численности граждан,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принимающих участие в деятельности социально ориентированных некоммерческих организаций (10 120 чел. в 2027 г.);</w:t>
            </w:r>
          </w:p>
          <w:p w:rsidR="004B0AE8" w:rsidRDefault="004B0AE8">
            <w:pPr>
              <w:tabs>
                <w:tab w:val="left" w:pos="37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прирост числа социально ориентированных некоммерческих организаций, которым оказана финансовая поддержка (10 ед. в 2027 г.);</w:t>
            </w:r>
          </w:p>
          <w:p w:rsidR="004B0AE8" w:rsidRDefault="004B0AE8">
            <w:pPr>
              <w:tabs>
                <w:tab w:val="left" w:pos="37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социально ориентированных некоммерческих организаций, которым оказана поддержка в нефинансовых формах (20 ед. в 2027 г.);</w:t>
            </w:r>
          </w:p>
          <w:p w:rsidR="004B0AE8" w:rsidRDefault="004B0AE8">
            <w:pPr>
              <w:tabs>
                <w:tab w:val="left" w:pos="37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прирост доли целевых поступлений, получаемых социально ориентированными некоммерческими организациями от коммерческих организаций и граждан (к уровню предыдущего года), на 5%;</w:t>
            </w:r>
          </w:p>
          <w:p w:rsidR="004B0AE8" w:rsidRDefault="004B0AE8">
            <w:pPr>
              <w:tabs>
                <w:tab w:val="left" w:pos="37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степени информированности жителей республики о деятельности социально ориентированных некоммерческих организаций (к уровню предыдущего года) до 3%</w:t>
            </w:r>
          </w:p>
        </w:tc>
      </w:tr>
    </w:tbl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4B0AE8" w:rsidRDefault="004B0AE8" w:rsidP="004B0AE8"/>
    <w:p w:rsidR="00BB7911" w:rsidRDefault="00BB7911" w:rsidP="004B0AE8"/>
    <w:p w:rsidR="00BB7911" w:rsidRDefault="00BB7911" w:rsidP="004B0AE8"/>
    <w:p w:rsidR="00BB7911" w:rsidRDefault="00BB7911" w:rsidP="004B0AE8"/>
    <w:p w:rsidR="004B0AE8" w:rsidRDefault="004B0AE8" w:rsidP="004B0AE8"/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Приложение №3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Постановлению  Администрации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Чамзинского муниципального района </w:t>
      </w:r>
    </w:p>
    <w:p w:rsidR="00BB7911" w:rsidRDefault="004B0AE8" w:rsidP="00BB791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«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№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771</w:t>
      </w:r>
    </w:p>
    <w:p w:rsidR="004B0AE8" w:rsidRDefault="004B0AE8" w:rsidP="004B0AE8">
      <w:pPr>
        <w:tabs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4B0AE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Паспорт подпрограммы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«Организация отдыха и оздоровления детей» муниципальной программы</w:t>
      </w:r>
    </w:p>
    <w:p w:rsidR="004B0AE8" w:rsidRDefault="004B0AE8" w:rsidP="004B0AE8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«Социальная поддержка граждан» на 2017 - 2027 годы</w:t>
      </w:r>
    </w:p>
    <w:p w:rsidR="004B0AE8" w:rsidRDefault="004B0AE8" w:rsidP="004B0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AE8" w:rsidRDefault="004B0AE8" w:rsidP="004B0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9"/>
        <w:gridCol w:w="6026"/>
      </w:tblGrid>
      <w:tr w:rsidR="004B0AE8" w:rsidTr="004B0AE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социальной работе администрации Чамзинского муниципального района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E8" w:rsidTr="004B0AE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Чамзинском муниципальном районе правовых, экономических и организационных условий, необходимых для полноценного отдыха и оздоровления детей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E8" w:rsidTr="004B0AE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и развитие инфраструктуры системы детского отдыха и оздоровления;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безопасности детей в период их пребывания в оздоровительных лагерях;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духовного и физического развития детей во время пребывания в лагерях и оздоровления;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отдыха и оздоровления детей, оказавшихся в трудной жизненной ситуации</w:t>
            </w:r>
          </w:p>
        </w:tc>
      </w:tr>
      <w:tr w:rsidR="004B0AE8" w:rsidTr="004B0AE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  показатели</w:t>
            </w:r>
            <w:r>
              <w:rPr>
                <w:rFonts w:ascii="Arial" w:eastAsia="Times New Roman" w:hAnsi="Arial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охват детей различными формами отдыха и оздоровления в течение года (от общей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численности детей в возрасте от 7 до 17 лет);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детей, отдохнувших в стационарных детских оздоровительных лагерях, в общей численности детей, отдохнувших в течение года;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детей, отдохнувших в санаторных учреждениях, расположенных на территории Чамзинского муниципального района, в общей численности детей, отдохнувших в течение года;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 - участников специализированных (профильных) смен в общей численности детей, отдохнувших в течение года;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</w:t>
            </w:r>
          </w:p>
        </w:tc>
      </w:tr>
      <w:tr w:rsidR="004B0AE8" w:rsidTr="004B0AE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Сроки и этапы реализации </w:t>
            </w: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2017-2027 годы без деления на этапы</w:t>
            </w:r>
          </w:p>
        </w:tc>
      </w:tr>
      <w:tr w:rsidR="004B0AE8" w:rsidTr="004B0AE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  <w:r>
              <w:rPr>
                <w:rFonts w:ascii="Arial" w:eastAsia="Times New Roman" w:hAnsi="Arial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бюджетных ассигнований по подпрограмме муниципальной Программы составит  28695,0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 в том числе: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 районного бюджета –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4213,4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1 450,5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1283,4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1479,5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2025 году – 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республиканского бюджета – 24481,6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1171,1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1180,5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1099,20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1102,8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2355,6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2459,3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2898,9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2986,8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3075,8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3075,8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3075,8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внебюджетных средств - 0,0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0,0 тыс. рублей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4B0AE8" w:rsidRDefault="004B0A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AE8" w:rsidRDefault="004B0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AE8" w:rsidTr="004B0AE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имеющейся в Чамзинском муниципальном районе инфраструктуры детского отдыха;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порядка организации детского отдыха и оздоровления;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положительной динамики числа детей, охваченных различными формами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отдыха и оздоровления, в том числе детей, оказавшихся в трудной жизненной ситуации;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заболеваемости детского населения республики, прежде всего детей школьного возраста;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числа преступлений, совершенных несовершеннолетними;</w:t>
            </w:r>
          </w:p>
          <w:p w:rsidR="004B0AE8" w:rsidRDefault="004B0A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новых эффективных форм организации отдыха и оздоровления детей.</w:t>
            </w:r>
          </w:p>
        </w:tc>
      </w:tr>
    </w:tbl>
    <w:p w:rsidR="004B0AE8" w:rsidRDefault="004B0AE8" w:rsidP="004B0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4B0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4B0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E8" w:rsidRDefault="004B0AE8" w:rsidP="004B0AE8"/>
    <w:p w:rsidR="004B0AE8" w:rsidRDefault="004B0AE8" w:rsidP="00E2133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0AE8" w:rsidSect="00A704BF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1217A1" w:rsidRDefault="001217A1" w:rsidP="001217A1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4 </w:t>
      </w:r>
    </w:p>
    <w:p w:rsidR="001217A1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F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Постановлению Администрации </w:t>
      </w:r>
    </w:p>
    <w:p w:rsidR="001217A1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F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муниципального района </w:t>
      </w:r>
    </w:p>
    <w:p w:rsidR="00BB7911" w:rsidRDefault="001217A1" w:rsidP="00BB791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4B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7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B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1" w:name="_GoBack"/>
      <w:bookmarkEnd w:id="1"/>
      <w:r w:rsidR="0089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r w:rsidR="00BB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№ </w:t>
      </w:r>
      <w:r w:rsidR="00BB7911" w:rsidRPr="00BB7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771</w:t>
      </w:r>
    </w:p>
    <w:p w:rsidR="001217A1" w:rsidRDefault="001217A1" w:rsidP="001217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83" w:rsidRDefault="00AB3F83" w:rsidP="009363C2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83" w:rsidRDefault="00AB3F83" w:rsidP="00AB3F83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  <w:r w:rsidRPr="0038292C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 «Социальная подде</w:t>
      </w:r>
      <w:r>
        <w:rPr>
          <w:rFonts w:ascii="Times New Roman" w:hAnsi="Times New Roman" w:cs="Times New Roman"/>
          <w:b/>
          <w:sz w:val="28"/>
          <w:szCs w:val="28"/>
        </w:rPr>
        <w:t>ржка граждан»</w:t>
      </w:r>
    </w:p>
    <w:p w:rsidR="00AB3F83" w:rsidRDefault="00AB3F83" w:rsidP="00A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тыс. руб.</w:t>
      </w:r>
    </w:p>
    <w:tbl>
      <w:tblPr>
        <w:tblStyle w:val="a6"/>
        <w:tblW w:w="15276" w:type="dxa"/>
        <w:tblLayout w:type="fixed"/>
        <w:tblLook w:val="04A0"/>
      </w:tblPr>
      <w:tblGrid>
        <w:gridCol w:w="695"/>
        <w:gridCol w:w="25"/>
        <w:gridCol w:w="2440"/>
        <w:gridCol w:w="200"/>
        <w:gridCol w:w="1777"/>
        <w:gridCol w:w="15"/>
        <w:gridCol w:w="14"/>
        <w:gridCol w:w="1667"/>
        <w:gridCol w:w="13"/>
        <w:gridCol w:w="14"/>
        <w:gridCol w:w="615"/>
        <w:gridCol w:w="46"/>
        <w:gridCol w:w="26"/>
        <w:gridCol w:w="26"/>
        <w:gridCol w:w="113"/>
        <w:gridCol w:w="11"/>
        <w:gridCol w:w="487"/>
        <w:gridCol w:w="63"/>
        <w:gridCol w:w="14"/>
        <w:gridCol w:w="21"/>
        <w:gridCol w:w="113"/>
        <w:gridCol w:w="11"/>
        <w:gridCol w:w="487"/>
        <w:gridCol w:w="55"/>
        <w:gridCol w:w="27"/>
        <w:gridCol w:w="16"/>
        <w:gridCol w:w="114"/>
        <w:gridCol w:w="9"/>
        <w:gridCol w:w="488"/>
        <w:gridCol w:w="72"/>
        <w:gridCol w:w="9"/>
        <w:gridCol w:w="6"/>
        <w:gridCol w:w="10"/>
        <w:gridCol w:w="116"/>
        <w:gridCol w:w="8"/>
        <w:gridCol w:w="487"/>
        <w:gridCol w:w="78"/>
        <w:gridCol w:w="27"/>
        <w:gridCol w:w="7"/>
        <w:gridCol w:w="107"/>
        <w:gridCol w:w="6"/>
        <w:gridCol w:w="579"/>
        <w:gridCol w:w="20"/>
        <w:gridCol w:w="31"/>
        <w:gridCol w:w="223"/>
        <w:gridCol w:w="463"/>
        <w:gridCol w:w="19"/>
        <w:gridCol w:w="376"/>
        <w:gridCol w:w="312"/>
        <w:gridCol w:w="7"/>
        <w:gridCol w:w="153"/>
        <w:gridCol w:w="284"/>
        <w:gridCol w:w="106"/>
        <w:gridCol w:w="323"/>
        <w:gridCol w:w="138"/>
        <w:gridCol w:w="283"/>
        <w:gridCol w:w="142"/>
        <w:gridCol w:w="146"/>
        <w:gridCol w:w="143"/>
        <w:gridCol w:w="136"/>
        <w:gridCol w:w="142"/>
        <w:gridCol w:w="141"/>
        <w:gridCol w:w="574"/>
      </w:tblGrid>
      <w:tr w:rsidR="004B7BA5" w:rsidTr="003465CF">
        <w:trPr>
          <w:trHeight w:val="145"/>
        </w:trPr>
        <w:tc>
          <w:tcPr>
            <w:tcW w:w="720" w:type="dxa"/>
            <w:gridSpan w:val="2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3665">
              <w:rPr>
                <w:rFonts w:ascii="Times New Roman" w:hAnsi="Times New Roman" w:cs="Times New Roman"/>
              </w:rPr>
              <w:t>п</w:t>
            </w:r>
            <w:proofErr w:type="gramEnd"/>
            <w:r w:rsidRPr="00F136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40" w:type="dxa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77" w:type="dxa"/>
            <w:gridSpan w:val="2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696" w:type="dxa"/>
            <w:gridSpan w:val="3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443" w:type="dxa"/>
            <w:gridSpan w:val="55"/>
          </w:tcPr>
          <w:p w:rsidR="004B7BA5" w:rsidRPr="00F13665" w:rsidRDefault="004B7BA5" w:rsidP="00890A04">
            <w:pPr>
              <w:jc w:val="center"/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Годы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5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9" w:type="dxa"/>
            <w:gridSpan w:val="8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12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17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4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66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2" w:type="dxa"/>
            <w:gridSpan w:val="5"/>
          </w:tcPr>
          <w:p w:rsidR="004B7BA5" w:rsidRPr="00BC0F07" w:rsidRDefault="004B7BA5" w:rsidP="004B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gridSpan w:val="4"/>
          </w:tcPr>
          <w:p w:rsidR="004B7BA5" w:rsidRPr="00BC0F07" w:rsidRDefault="004B7BA5" w:rsidP="004B7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4B7BA5" w:rsidTr="003465CF">
        <w:trPr>
          <w:trHeight w:val="145"/>
        </w:trPr>
        <w:tc>
          <w:tcPr>
            <w:tcW w:w="695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6" w:type="dxa"/>
            <w:gridSpan w:val="53"/>
          </w:tcPr>
          <w:p w:rsidR="004B7BA5" w:rsidRPr="00F13665" w:rsidRDefault="004B7BA5" w:rsidP="004B7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F1366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proofErr w:type="gramStart"/>
            <w:r w:rsidRPr="00F136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F13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мер социальной поддержки отдельных категорий граждан» на 2017-202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13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годы.</w:t>
            </w:r>
          </w:p>
        </w:tc>
        <w:tc>
          <w:tcPr>
            <w:tcW w:w="852" w:type="dxa"/>
            <w:gridSpan w:val="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BA5" w:rsidTr="003465CF">
        <w:trPr>
          <w:trHeight w:val="145"/>
        </w:trPr>
        <w:tc>
          <w:tcPr>
            <w:tcW w:w="6833" w:type="dxa"/>
            <w:gridSpan w:val="8"/>
          </w:tcPr>
          <w:p w:rsidR="004B7BA5" w:rsidRPr="004022D8" w:rsidRDefault="004B7BA5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Всего по подпрограмме 1</w:t>
            </w:r>
          </w:p>
        </w:tc>
        <w:tc>
          <w:tcPr>
            <w:tcW w:w="714" w:type="dxa"/>
            <w:gridSpan w:val="5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gridSpan w:val="8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</w:tcPr>
          <w:p w:rsidR="004B7BA5" w:rsidRPr="00BC0F07" w:rsidRDefault="00EF65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  <w:r w:rsidR="00D51CAE" w:rsidRPr="00BC0F0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gridSpan w:val="5"/>
          </w:tcPr>
          <w:p w:rsidR="004B7BA5" w:rsidRPr="00BC0F07" w:rsidRDefault="00EF65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1079</w:t>
            </w:r>
            <w:r w:rsidR="00D51CAE" w:rsidRPr="00BC0F0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gridSpan w:val="4"/>
          </w:tcPr>
          <w:p w:rsidR="004B7BA5" w:rsidRPr="00BC0F07" w:rsidRDefault="00EF65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1098,5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4022D8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</w:tcPr>
          <w:p w:rsidR="004B7BA5" w:rsidRPr="004022D8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:rsidR="004B7BA5" w:rsidRPr="004022D8" w:rsidRDefault="004B7BA5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4B7BA5" w:rsidRPr="004022D8" w:rsidRDefault="004B7BA5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4" w:type="dxa"/>
            <w:gridSpan w:val="5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gridSpan w:val="8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</w:tcPr>
          <w:p w:rsidR="004B7BA5" w:rsidRPr="00BC0F07" w:rsidRDefault="00EF65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  <w:r w:rsidR="00D51CAE" w:rsidRPr="00BC0F0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gridSpan w:val="5"/>
          </w:tcPr>
          <w:p w:rsidR="004B7BA5" w:rsidRPr="00BC0F07" w:rsidRDefault="00EF65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1079</w:t>
            </w:r>
            <w:r w:rsidR="00D51CAE" w:rsidRPr="00BC0F0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gridSpan w:val="4"/>
          </w:tcPr>
          <w:p w:rsidR="004B7BA5" w:rsidRPr="00BC0F07" w:rsidRDefault="00EF65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1098,5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4022D8" w:rsidRDefault="004B7BA5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0" w:type="dxa"/>
            <w:gridSpan w:val="2"/>
          </w:tcPr>
          <w:p w:rsidR="004B7BA5" w:rsidRPr="004022D8" w:rsidRDefault="004B7BA5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Совершенствование организации предоставления социальных выплат отдельным категориям граждан.</w:t>
            </w:r>
          </w:p>
        </w:tc>
        <w:tc>
          <w:tcPr>
            <w:tcW w:w="1777" w:type="dxa"/>
          </w:tcPr>
          <w:p w:rsidR="004B7BA5" w:rsidRPr="004022D8" w:rsidRDefault="004B7BA5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4B7BA5" w:rsidRPr="004022D8" w:rsidRDefault="004B7BA5" w:rsidP="00890A04">
            <w:pPr>
              <w:rPr>
                <w:rFonts w:ascii="Times New Roman" w:hAnsi="Times New Roman" w:cs="Times New Roman"/>
              </w:rPr>
            </w:pPr>
            <w:r w:rsidRPr="004022D8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4" w:type="dxa"/>
            <w:gridSpan w:val="5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gridSpan w:val="8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5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65B6" w:rsidTr="003465CF">
        <w:trPr>
          <w:trHeight w:val="145"/>
        </w:trPr>
        <w:tc>
          <w:tcPr>
            <w:tcW w:w="720" w:type="dxa"/>
            <w:gridSpan w:val="2"/>
          </w:tcPr>
          <w:p w:rsidR="00EF65B6" w:rsidRPr="00F13665" w:rsidRDefault="00EF65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40" w:type="dxa"/>
            <w:gridSpan w:val="2"/>
          </w:tcPr>
          <w:p w:rsidR="00EF65B6" w:rsidRPr="00F13665" w:rsidRDefault="00EF65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Совершенствование законодательства в области предоставления мер социальной поддержки отдельных категорий граждан.</w:t>
            </w:r>
          </w:p>
        </w:tc>
        <w:tc>
          <w:tcPr>
            <w:tcW w:w="1777" w:type="dxa"/>
          </w:tcPr>
          <w:p w:rsidR="00EF65B6" w:rsidRPr="00F13665" w:rsidRDefault="00EF65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EF65B6" w:rsidRPr="00F13665" w:rsidRDefault="00EF65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4" w:type="dxa"/>
            <w:gridSpan w:val="5"/>
          </w:tcPr>
          <w:p w:rsidR="00EF65B6" w:rsidRPr="00BC0F07" w:rsidRDefault="00EF65B6" w:rsidP="00EF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6"/>
          </w:tcPr>
          <w:p w:rsidR="00EF65B6" w:rsidRPr="00BC0F07" w:rsidRDefault="00EF65B6" w:rsidP="00EF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6"/>
          </w:tcPr>
          <w:p w:rsidR="00EF65B6" w:rsidRPr="00BC0F07" w:rsidRDefault="00EF65B6" w:rsidP="00EF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7"/>
          </w:tcPr>
          <w:p w:rsidR="00EF65B6" w:rsidRPr="00BC0F07" w:rsidRDefault="00EF65B6" w:rsidP="00EF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6"/>
          </w:tcPr>
          <w:p w:rsidR="00EF65B6" w:rsidRPr="00BC0F07" w:rsidRDefault="00EF65B6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9" w:type="dxa"/>
            <w:gridSpan w:val="5"/>
          </w:tcPr>
          <w:p w:rsidR="00EF65B6" w:rsidRPr="00BC0F07" w:rsidRDefault="00EF65B6" w:rsidP="00EF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3"/>
          </w:tcPr>
          <w:p w:rsidR="00EF65B6" w:rsidRPr="00BC0F07" w:rsidRDefault="00EF65B6" w:rsidP="00EF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4"/>
          </w:tcPr>
          <w:p w:rsidR="00EF65B6" w:rsidRPr="00BC0F07" w:rsidRDefault="00EF65B6" w:rsidP="00EF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</w:tcPr>
          <w:p w:rsidR="00EF65B6" w:rsidRPr="00BC0F07" w:rsidRDefault="00EF65B6" w:rsidP="00EF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5"/>
          </w:tcPr>
          <w:p w:rsidR="00EF65B6" w:rsidRPr="00BC0F07" w:rsidRDefault="00EF65B6" w:rsidP="00EF6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EF65B6" w:rsidRPr="00BC0F07" w:rsidRDefault="00EF65B6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5B6" w:rsidTr="003465CF">
        <w:trPr>
          <w:trHeight w:val="145"/>
        </w:trPr>
        <w:tc>
          <w:tcPr>
            <w:tcW w:w="720" w:type="dxa"/>
            <w:gridSpan w:val="2"/>
          </w:tcPr>
          <w:p w:rsidR="00EF65B6" w:rsidRPr="00F13665" w:rsidRDefault="00EF65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40" w:type="dxa"/>
            <w:gridSpan w:val="2"/>
          </w:tcPr>
          <w:p w:rsidR="00EF65B6" w:rsidRPr="00F13665" w:rsidRDefault="00EF65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Совершенствование механизмов выявления и учета граждан- получателей мер социальной поддержки,</w:t>
            </w:r>
          </w:p>
        </w:tc>
        <w:tc>
          <w:tcPr>
            <w:tcW w:w="1777" w:type="dxa"/>
          </w:tcPr>
          <w:p w:rsidR="00EF65B6" w:rsidRPr="00F13665" w:rsidRDefault="00EF65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EF65B6" w:rsidRPr="00F13665" w:rsidRDefault="00EF65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4" w:type="dxa"/>
            <w:gridSpan w:val="5"/>
          </w:tcPr>
          <w:p w:rsidR="00EF65B6" w:rsidRPr="00BC0F07" w:rsidRDefault="00554CBC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6"/>
          </w:tcPr>
          <w:p w:rsidR="00EF65B6" w:rsidRPr="00BC0F07" w:rsidRDefault="00554CBC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6"/>
          </w:tcPr>
          <w:p w:rsidR="00EF65B6" w:rsidRPr="00BC0F07" w:rsidRDefault="00554CBC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7"/>
          </w:tcPr>
          <w:p w:rsidR="00EF65B6" w:rsidRPr="00BC0F07" w:rsidRDefault="00554CBC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gridSpan w:val="6"/>
          </w:tcPr>
          <w:p w:rsidR="00EF65B6" w:rsidRPr="00BC0F07" w:rsidRDefault="00554CBC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5"/>
          </w:tcPr>
          <w:p w:rsidR="00EF65B6" w:rsidRPr="00BC0F07" w:rsidRDefault="00554CBC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3"/>
          </w:tcPr>
          <w:p w:rsidR="00EF65B6" w:rsidRPr="00BC0F07" w:rsidRDefault="00554CBC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4"/>
          </w:tcPr>
          <w:p w:rsidR="00EF65B6" w:rsidRPr="00BC0F07" w:rsidRDefault="00554CBC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</w:tcPr>
          <w:p w:rsidR="00EF65B6" w:rsidRPr="00BC0F07" w:rsidRDefault="00D51CAE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1060,0</w:t>
            </w:r>
          </w:p>
        </w:tc>
        <w:tc>
          <w:tcPr>
            <w:tcW w:w="852" w:type="dxa"/>
            <w:gridSpan w:val="5"/>
          </w:tcPr>
          <w:p w:rsidR="00EF65B6" w:rsidRPr="00BC0F07" w:rsidRDefault="00D51CAE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1079,0</w:t>
            </w:r>
          </w:p>
        </w:tc>
        <w:tc>
          <w:tcPr>
            <w:tcW w:w="993" w:type="dxa"/>
            <w:gridSpan w:val="4"/>
          </w:tcPr>
          <w:p w:rsidR="00EF65B6" w:rsidRPr="00BC0F07" w:rsidRDefault="00D51CAE" w:rsidP="00890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1098,5</w:t>
            </w:r>
          </w:p>
        </w:tc>
      </w:tr>
      <w:tr w:rsidR="00554CBC" w:rsidTr="003465CF">
        <w:trPr>
          <w:trHeight w:val="145"/>
        </w:trPr>
        <w:tc>
          <w:tcPr>
            <w:tcW w:w="720" w:type="dxa"/>
            <w:gridSpan w:val="2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40" w:type="dxa"/>
            <w:gridSpan w:val="2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Проведение </w:t>
            </w:r>
            <w:r w:rsidRPr="00F13665">
              <w:rPr>
                <w:rFonts w:ascii="Times New Roman" w:hAnsi="Times New Roman" w:cs="Times New Roman"/>
              </w:rPr>
              <w:lastRenderedPageBreak/>
              <w:t>ежеквартального мониторинга хода реализации подпрограммы муниципальной программы</w:t>
            </w:r>
          </w:p>
        </w:tc>
        <w:tc>
          <w:tcPr>
            <w:tcW w:w="1777" w:type="dxa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F13665">
              <w:rPr>
                <w:rFonts w:ascii="Times New Roman" w:hAnsi="Times New Roman" w:cs="Times New Roman"/>
              </w:rPr>
              <w:lastRenderedPageBreak/>
              <w:t>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 xml:space="preserve">Средства </w:t>
            </w:r>
            <w:r w:rsidRPr="00F13665">
              <w:rPr>
                <w:rFonts w:ascii="Times New Roman" w:hAnsi="Times New Roman" w:cs="Times New Roman"/>
              </w:rPr>
              <w:lastRenderedPageBreak/>
              <w:t>районного бюджета</w:t>
            </w:r>
          </w:p>
        </w:tc>
        <w:tc>
          <w:tcPr>
            <w:tcW w:w="688" w:type="dxa"/>
            <w:gridSpan w:val="4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6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6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6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7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5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5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5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554CBC" w:rsidRPr="00F13665" w:rsidRDefault="00554CBC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A5CB6" w:rsidTr="003465CF">
        <w:trPr>
          <w:trHeight w:val="145"/>
        </w:trPr>
        <w:tc>
          <w:tcPr>
            <w:tcW w:w="695" w:type="dxa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1" w:type="dxa"/>
            <w:gridSpan w:val="62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  <w:b/>
              </w:rPr>
            </w:pPr>
            <w:r w:rsidRPr="00F13665">
              <w:rPr>
                <w:rFonts w:ascii="Times New Roman" w:hAnsi="Times New Roman" w:cs="Times New Roman"/>
                <w:b/>
              </w:rPr>
              <w:t>Подпрограмма №2 «Повышение эффективности государственной поддержки социально ориентированных неком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F13665">
              <w:rPr>
                <w:rFonts w:ascii="Times New Roman" w:hAnsi="Times New Roman" w:cs="Times New Roman"/>
                <w:b/>
              </w:rPr>
              <w:t>ерческих организаций».</w:t>
            </w:r>
          </w:p>
        </w:tc>
      </w:tr>
      <w:tr w:rsidR="004A5CB6" w:rsidTr="003465CF">
        <w:trPr>
          <w:trHeight w:val="145"/>
        </w:trPr>
        <w:tc>
          <w:tcPr>
            <w:tcW w:w="6833" w:type="dxa"/>
            <w:gridSpan w:val="8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Всего по программе 2</w:t>
            </w:r>
          </w:p>
        </w:tc>
        <w:tc>
          <w:tcPr>
            <w:tcW w:w="642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3355,0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3260,0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08" w:type="dxa"/>
            <w:gridSpan w:val="7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855" w:type="dxa"/>
            <w:gridSpan w:val="8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05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695" w:type="dxa"/>
            <w:gridSpan w:val="3"/>
          </w:tcPr>
          <w:p w:rsidR="004A5CB6" w:rsidRPr="00BC0F07" w:rsidRDefault="004A5CB6" w:rsidP="00890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866" w:type="dxa"/>
            <w:gridSpan w:val="4"/>
          </w:tcPr>
          <w:p w:rsidR="004A5CB6" w:rsidRPr="00BC0F07" w:rsidRDefault="004A5C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1620,0</w:t>
            </w:r>
          </w:p>
        </w:tc>
        <w:tc>
          <w:tcPr>
            <w:tcW w:w="709" w:type="dxa"/>
            <w:gridSpan w:val="4"/>
          </w:tcPr>
          <w:p w:rsidR="004A5CB6" w:rsidRPr="00BC0F07" w:rsidRDefault="004A5C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1136" w:type="dxa"/>
            <w:gridSpan w:val="5"/>
          </w:tcPr>
          <w:p w:rsidR="004A5CB6" w:rsidRPr="00BC0F07" w:rsidRDefault="004A5C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</w:tr>
      <w:tr w:rsidR="004A5CB6" w:rsidRPr="00F13665" w:rsidTr="003465CF">
        <w:trPr>
          <w:trHeight w:val="145"/>
        </w:trPr>
        <w:tc>
          <w:tcPr>
            <w:tcW w:w="720" w:type="dxa"/>
            <w:gridSpan w:val="2"/>
            <w:vMerge w:val="restart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 w:val="restart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  <w:vMerge w:val="restart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642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1305,0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EB5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08" w:type="dxa"/>
            <w:gridSpan w:val="7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855" w:type="dxa"/>
            <w:gridSpan w:val="8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05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695" w:type="dxa"/>
            <w:gridSpan w:val="3"/>
          </w:tcPr>
          <w:p w:rsidR="004A5CB6" w:rsidRPr="00BC0F07" w:rsidRDefault="004A5CB6" w:rsidP="00890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866" w:type="dxa"/>
            <w:gridSpan w:val="4"/>
          </w:tcPr>
          <w:p w:rsidR="004A5CB6" w:rsidRPr="00BC0F07" w:rsidRDefault="004A5C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1620,0</w:t>
            </w:r>
          </w:p>
        </w:tc>
        <w:tc>
          <w:tcPr>
            <w:tcW w:w="709" w:type="dxa"/>
            <w:gridSpan w:val="4"/>
          </w:tcPr>
          <w:p w:rsidR="004A5CB6" w:rsidRPr="00BC0F07" w:rsidRDefault="004A5C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1136" w:type="dxa"/>
            <w:gridSpan w:val="5"/>
          </w:tcPr>
          <w:p w:rsidR="004A5CB6" w:rsidRPr="00BC0F07" w:rsidRDefault="004A5C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</w:tr>
      <w:tr w:rsidR="004A5CB6" w:rsidTr="003465CF">
        <w:trPr>
          <w:trHeight w:val="145"/>
        </w:trPr>
        <w:tc>
          <w:tcPr>
            <w:tcW w:w="720" w:type="dxa"/>
            <w:gridSpan w:val="2"/>
            <w:vMerge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bookmarkStart w:id="2" w:name="_Hlk95724937"/>
          </w:p>
        </w:tc>
        <w:tc>
          <w:tcPr>
            <w:tcW w:w="2440" w:type="dxa"/>
            <w:vMerge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  <w:vMerge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642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1955,0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1955,0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7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8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5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5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bookmarkEnd w:id="2"/>
      <w:tr w:rsidR="004A5CB6" w:rsidTr="003465CF">
        <w:trPr>
          <w:trHeight w:val="145"/>
        </w:trPr>
        <w:tc>
          <w:tcPr>
            <w:tcW w:w="720" w:type="dxa"/>
            <w:gridSpan w:val="2"/>
            <w:vMerge w:val="restart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40" w:type="dxa"/>
            <w:vMerge w:val="restart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Оказание финансовой поддержки СОНКО</w:t>
            </w:r>
          </w:p>
        </w:tc>
        <w:tc>
          <w:tcPr>
            <w:tcW w:w="1977" w:type="dxa"/>
            <w:gridSpan w:val="2"/>
            <w:vMerge w:val="restart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642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1305,0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08" w:type="dxa"/>
            <w:gridSpan w:val="7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855" w:type="dxa"/>
            <w:gridSpan w:val="8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05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695" w:type="dxa"/>
            <w:gridSpan w:val="3"/>
          </w:tcPr>
          <w:p w:rsidR="004A5CB6" w:rsidRPr="00BC0F07" w:rsidRDefault="004A5CB6" w:rsidP="00890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866" w:type="dxa"/>
            <w:gridSpan w:val="4"/>
          </w:tcPr>
          <w:p w:rsidR="004A5CB6" w:rsidRPr="00BC0F07" w:rsidRDefault="004A5C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1620,0</w:t>
            </w:r>
          </w:p>
        </w:tc>
        <w:tc>
          <w:tcPr>
            <w:tcW w:w="709" w:type="dxa"/>
            <w:gridSpan w:val="4"/>
          </w:tcPr>
          <w:p w:rsidR="004A5CB6" w:rsidRPr="00BC0F07" w:rsidRDefault="004A5C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1136" w:type="dxa"/>
            <w:gridSpan w:val="5"/>
          </w:tcPr>
          <w:p w:rsidR="004A5CB6" w:rsidRPr="00BC0F07" w:rsidRDefault="004A5C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</w:tr>
      <w:tr w:rsidR="004A5CB6" w:rsidTr="003465CF">
        <w:trPr>
          <w:trHeight w:val="145"/>
        </w:trPr>
        <w:tc>
          <w:tcPr>
            <w:tcW w:w="720" w:type="dxa"/>
            <w:gridSpan w:val="2"/>
            <w:vMerge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  <w:vMerge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Внебюджетные средства.</w:t>
            </w:r>
          </w:p>
        </w:tc>
        <w:tc>
          <w:tcPr>
            <w:tcW w:w="642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1955,0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1955,0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6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7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8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5" w:type="dxa"/>
            <w:gridSpan w:val="3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5"/>
          </w:tcPr>
          <w:p w:rsidR="004A5CB6" w:rsidRPr="00BC0F07" w:rsidRDefault="004A5C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A5CB6" w:rsidTr="003465CF">
        <w:trPr>
          <w:trHeight w:val="145"/>
        </w:trPr>
        <w:tc>
          <w:tcPr>
            <w:tcW w:w="720" w:type="dxa"/>
            <w:gridSpan w:val="2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40" w:type="dxa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Оказание имущественной поддержки СОНКО в установленном законом порядке</w:t>
            </w:r>
          </w:p>
        </w:tc>
        <w:tc>
          <w:tcPr>
            <w:tcW w:w="1977" w:type="dxa"/>
            <w:gridSpan w:val="2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443" w:type="dxa"/>
            <w:gridSpan w:val="55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</w:tr>
      <w:tr w:rsidR="004A5CB6" w:rsidTr="003465CF">
        <w:trPr>
          <w:trHeight w:val="145"/>
        </w:trPr>
        <w:tc>
          <w:tcPr>
            <w:tcW w:w="720" w:type="dxa"/>
            <w:gridSpan w:val="2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40" w:type="dxa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Предоставление информационной и консультационной поддержки СОНКО</w:t>
            </w:r>
          </w:p>
        </w:tc>
        <w:tc>
          <w:tcPr>
            <w:tcW w:w="1977" w:type="dxa"/>
            <w:gridSpan w:val="2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443" w:type="dxa"/>
            <w:gridSpan w:val="55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</w:tr>
      <w:tr w:rsidR="004A5CB6" w:rsidTr="003465CF">
        <w:trPr>
          <w:trHeight w:val="145"/>
        </w:trPr>
        <w:tc>
          <w:tcPr>
            <w:tcW w:w="720" w:type="dxa"/>
            <w:gridSpan w:val="2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40" w:type="dxa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Мониторинг и анализ эффективности реализации подпрограммы.</w:t>
            </w:r>
          </w:p>
        </w:tc>
        <w:tc>
          <w:tcPr>
            <w:tcW w:w="1977" w:type="dxa"/>
            <w:gridSpan w:val="2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Администрация Чамзинского муниципального района</w:t>
            </w:r>
          </w:p>
        </w:tc>
        <w:tc>
          <w:tcPr>
            <w:tcW w:w="1696" w:type="dxa"/>
            <w:gridSpan w:val="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443" w:type="dxa"/>
            <w:gridSpan w:val="55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</w:tr>
      <w:tr w:rsidR="004A5CB6" w:rsidTr="0054280D">
        <w:trPr>
          <w:trHeight w:val="145"/>
        </w:trPr>
        <w:tc>
          <w:tcPr>
            <w:tcW w:w="15276" w:type="dxa"/>
            <w:gridSpan w:val="6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  <w:b/>
              </w:rPr>
            </w:pPr>
            <w:r w:rsidRPr="00F13665">
              <w:rPr>
                <w:rFonts w:ascii="Times New Roman" w:hAnsi="Times New Roman" w:cs="Times New Roman"/>
                <w:b/>
              </w:rPr>
              <w:t>Подпрограмма 3 «Организация отдыха и оздоровления детей»</w:t>
            </w:r>
          </w:p>
        </w:tc>
      </w:tr>
      <w:tr w:rsidR="004B7BA5" w:rsidRPr="004609E7" w:rsidTr="003465CF">
        <w:trPr>
          <w:trHeight w:val="145"/>
        </w:trPr>
        <w:tc>
          <w:tcPr>
            <w:tcW w:w="6833" w:type="dxa"/>
            <w:gridSpan w:val="8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Всего по программе 3</w:t>
            </w:r>
          </w:p>
        </w:tc>
        <w:tc>
          <w:tcPr>
            <w:tcW w:w="853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2621,6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2463,9</w:t>
            </w:r>
          </w:p>
        </w:tc>
        <w:tc>
          <w:tcPr>
            <w:tcW w:w="710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2578,7</w:t>
            </w:r>
          </w:p>
        </w:tc>
        <w:tc>
          <w:tcPr>
            <w:tcW w:w="710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1102,8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2355,6</w:t>
            </w:r>
          </w:p>
        </w:tc>
        <w:tc>
          <w:tcPr>
            <w:tcW w:w="859" w:type="dxa"/>
            <w:gridSpan w:val="5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2459,3</w:t>
            </w:r>
          </w:p>
        </w:tc>
        <w:tc>
          <w:tcPr>
            <w:tcW w:w="858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2898,9</w:t>
            </w:r>
          </w:p>
        </w:tc>
        <w:tc>
          <w:tcPr>
            <w:tcW w:w="862" w:type="dxa"/>
            <w:gridSpan w:val="5"/>
          </w:tcPr>
          <w:p w:rsidR="004B7BA5" w:rsidRPr="00BC0F07" w:rsidRDefault="00D51CAE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2986,8</w:t>
            </w:r>
          </w:p>
        </w:tc>
        <w:tc>
          <w:tcPr>
            <w:tcW w:w="744" w:type="dxa"/>
            <w:gridSpan w:val="3"/>
          </w:tcPr>
          <w:p w:rsidR="004B7BA5" w:rsidRPr="00BC0F07" w:rsidRDefault="00D51CAE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3075,8</w:t>
            </w:r>
          </w:p>
        </w:tc>
        <w:tc>
          <w:tcPr>
            <w:tcW w:w="709" w:type="dxa"/>
            <w:gridSpan w:val="5"/>
          </w:tcPr>
          <w:p w:rsidR="004B7BA5" w:rsidRPr="00BC0F07" w:rsidRDefault="00D51CAE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3075,8</w:t>
            </w:r>
          </w:p>
        </w:tc>
        <w:tc>
          <w:tcPr>
            <w:tcW w:w="715" w:type="dxa"/>
            <w:gridSpan w:val="2"/>
          </w:tcPr>
          <w:p w:rsidR="004B7BA5" w:rsidRPr="00BC0F07" w:rsidRDefault="00D51CAE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3075,8</w:t>
            </w:r>
          </w:p>
        </w:tc>
      </w:tr>
      <w:tr w:rsidR="004B7BA5" w:rsidRPr="004609E7" w:rsidTr="003465CF">
        <w:trPr>
          <w:trHeight w:val="145"/>
        </w:trPr>
        <w:tc>
          <w:tcPr>
            <w:tcW w:w="720" w:type="dxa"/>
            <w:gridSpan w:val="2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3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Управление по социальной работе администрации Чамзинского </w:t>
            </w:r>
            <w:r w:rsidRPr="00F13665">
              <w:rPr>
                <w:rFonts w:ascii="Times New Roman" w:hAnsi="Times New Roman" w:cs="Times New Roman"/>
              </w:rPr>
              <w:lastRenderedPageBreak/>
              <w:t>муниципального района.</w:t>
            </w:r>
          </w:p>
        </w:tc>
        <w:tc>
          <w:tcPr>
            <w:tcW w:w="1681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>Средства республиканского бюджета</w:t>
            </w:r>
          </w:p>
        </w:tc>
        <w:tc>
          <w:tcPr>
            <w:tcW w:w="853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1171,1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1180,5</w:t>
            </w:r>
          </w:p>
        </w:tc>
        <w:tc>
          <w:tcPr>
            <w:tcW w:w="710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1099,2</w:t>
            </w:r>
          </w:p>
        </w:tc>
        <w:tc>
          <w:tcPr>
            <w:tcW w:w="710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1102,8</w:t>
            </w:r>
          </w:p>
        </w:tc>
        <w:tc>
          <w:tcPr>
            <w:tcW w:w="714" w:type="dxa"/>
            <w:gridSpan w:val="6"/>
          </w:tcPr>
          <w:p w:rsidR="004B7BA5" w:rsidRPr="00BC0F07" w:rsidRDefault="005F5ECE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2355,6</w:t>
            </w:r>
          </w:p>
        </w:tc>
        <w:tc>
          <w:tcPr>
            <w:tcW w:w="859" w:type="dxa"/>
            <w:gridSpan w:val="5"/>
          </w:tcPr>
          <w:p w:rsidR="004B7BA5" w:rsidRPr="00BC0F07" w:rsidRDefault="005F5ECE" w:rsidP="00890A0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2459,3</w:t>
            </w:r>
          </w:p>
        </w:tc>
        <w:tc>
          <w:tcPr>
            <w:tcW w:w="858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2898,9</w:t>
            </w:r>
          </w:p>
        </w:tc>
        <w:tc>
          <w:tcPr>
            <w:tcW w:w="862" w:type="dxa"/>
            <w:gridSpan w:val="5"/>
          </w:tcPr>
          <w:p w:rsidR="004B7BA5" w:rsidRPr="00BC0F07" w:rsidRDefault="0029267F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2986,8</w:t>
            </w:r>
          </w:p>
        </w:tc>
        <w:tc>
          <w:tcPr>
            <w:tcW w:w="744" w:type="dxa"/>
            <w:gridSpan w:val="3"/>
          </w:tcPr>
          <w:p w:rsidR="004B7BA5" w:rsidRPr="00BC0F07" w:rsidRDefault="0029267F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3075,8</w:t>
            </w:r>
          </w:p>
        </w:tc>
        <w:tc>
          <w:tcPr>
            <w:tcW w:w="709" w:type="dxa"/>
            <w:gridSpan w:val="5"/>
          </w:tcPr>
          <w:p w:rsidR="004B7BA5" w:rsidRPr="00BC0F07" w:rsidRDefault="0029267F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3075,8</w:t>
            </w:r>
          </w:p>
        </w:tc>
        <w:tc>
          <w:tcPr>
            <w:tcW w:w="715" w:type="dxa"/>
            <w:gridSpan w:val="2"/>
          </w:tcPr>
          <w:p w:rsidR="004B7BA5" w:rsidRPr="00BC0F07" w:rsidRDefault="0029267F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3075,8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3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Средства </w:t>
            </w:r>
            <w:r w:rsidRPr="00F13665">
              <w:rPr>
                <w:rFonts w:ascii="Times New Roman" w:hAnsi="Times New Roman" w:cs="Times New Roman"/>
              </w:rPr>
              <w:lastRenderedPageBreak/>
              <w:t>районного бюджета</w:t>
            </w:r>
          </w:p>
        </w:tc>
        <w:tc>
          <w:tcPr>
            <w:tcW w:w="853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1450,5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1283,</w:t>
            </w:r>
            <w:r w:rsidRPr="00BC0F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10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1479,</w:t>
            </w:r>
            <w:r w:rsidRPr="00BC0F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10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714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gridSpan w:val="5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5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</w:tcPr>
          <w:p w:rsidR="004B7BA5" w:rsidRPr="00BC0F07" w:rsidRDefault="005326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3132" w:type="dxa"/>
            <w:gridSpan w:val="54"/>
          </w:tcPr>
          <w:p w:rsidR="004B7BA5" w:rsidRPr="00EB5AC4" w:rsidRDefault="004B7BA5" w:rsidP="00890A04">
            <w:pPr>
              <w:rPr>
                <w:rFonts w:ascii="Times New Roman" w:hAnsi="Times New Roman" w:cs="Times New Roman"/>
              </w:rPr>
            </w:pPr>
            <w:r w:rsidRPr="00EB5AC4">
              <w:rPr>
                <w:rFonts w:ascii="Times New Roman" w:hAnsi="Times New Roman" w:cs="Times New Roman"/>
              </w:rPr>
              <w:t>Мероприятия по сохранению и развитию инфраструктуры системы детского отдыха и оздоровления</w:t>
            </w:r>
          </w:p>
        </w:tc>
        <w:tc>
          <w:tcPr>
            <w:tcW w:w="709" w:type="dxa"/>
            <w:gridSpan w:val="5"/>
          </w:tcPr>
          <w:p w:rsidR="004B7BA5" w:rsidRPr="00EB5AC4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</w:tcPr>
          <w:p w:rsidR="004B7BA5" w:rsidRPr="00EB5AC4" w:rsidRDefault="004B7BA5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440" w:type="dxa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Предоставление субсидий на иные цели муниципальным бюджетным общеобразовательным организациям на проведение мероприятий по организации отдыха и оздоровления детей, в каникулярное время.</w:t>
            </w:r>
          </w:p>
        </w:tc>
        <w:tc>
          <w:tcPr>
            <w:tcW w:w="1992" w:type="dxa"/>
            <w:gridSpan w:val="3"/>
            <w:vMerge w:val="restart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района.</w:t>
            </w: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республиканского бюджета</w:t>
            </w:r>
          </w:p>
        </w:tc>
        <w:tc>
          <w:tcPr>
            <w:tcW w:w="851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1171,1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1180,5</w:t>
            </w:r>
          </w:p>
        </w:tc>
        <w:tc>
          <w:tcPr>
            <w:tcW w:w="708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1099,2</w:t>
            </w:r>
          </w:p>
        </w:tc>
        <w:tc>
          <w:tcPr>
            <w:tcW w:w="709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1102,8</w:t>
            </w:r>
          </w:p>
        </w:tc>
        <w:tc>
          <w:tcPr>
            <w:tcW w:w="712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2355,6</w:t>
            </w:r>
          </w:p>
        </w:tc>
        <w:tc>
          <w:tcPr>
            <w:tcW w:w="853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2459,3</w:t>
            </w:r>
          </w:p>
        </w:tc>
        <w:tc>
          <w:tcPr>
            <w:tcW w:w="858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2898,9</w:t>
            </w:r>
          </w:p>
        </w:tc>
        <w:tc>
          <w:tcPr>
            <w:tcW w:w="756" w:type="dxa"/>
            <w:gridSpan w:val="4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2986,8</w:t>
            </w:r>
          </w:p>
        </w:tc>
        <w:tc>
          <w:tcPr>
            <w:tcW w:w="850" w:type="dxa"/>
            <w:gridSpan w:val="4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3075,8</w:t>
            </w:r>
          </w:p>
        </w:tc>
        <w:tc>
          <w:tcPr>
            <w:tcW w:w="709" w:type="dxa"/>
            <w:gridSpan w:val="5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3075,8</w:t>
            </w:r>
          </w:p>
        </w:tc>
        <w:tc>
          <w:tcPr>
            <w:tcW w:w="715" w:type="dxa"/>
            <w:gridSpan w:val="2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3075,8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3"/>
            <w:vMerge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851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1450,5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1283,4</w:t>
            </w:r>
          </w:p>
        </w:tc>
        <w:tc>
          <w:tcPr>
            <w:tcW w:w="708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1479,5</w:t>
            </w:r>
          </w:p>
        </w:tc>
        <w:tc>
          <w:tcPr>
            <w:tcW w:w="709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</w:tcPr>
          <w:p w:rsidR="004B7BA5" w:rsidRPr="00BC0F07" w:rsidRDefault="005326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2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A5CB6" w:rsidTr="0054280D">
        <w:trPr>
          <w:trHeight w:val="145"/>
        </w:trPr>
        <w:tc>
          <w:tcPr>
            <w:tcW w:w="15276" w:type="dxa"/>
            <w:gridSpan w:val="63"/>
          </w:tcPr>
          <w:p w:rsidR="004A5CB6" w:rsidRPr="00F13665" w:rsidRDefault="004A5CB6" w:rsidP="004A5CB6">
            <w:pPr>
              <w:ind w:right="-156"/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3.2</w:t>
            </w:r>
          </w:p>
          <w:p w:rsidR="0054280D" w:rsidRDefault="004A5CB6" w:rsidP="004A5CB6">
            <w:pPr>
              <w:ind w:right="-156"/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Мероприятия по созданию условий для духовного и физического развития детей и подростков во время пребывания в учебных учреждениях отдыха и </w:t>
            </w:r>
          </w:p>
          <w:p w:rsidR="004A5CB6" w:rsidRPr="00F13665" w:rsidRDefault="004A5CB6" w:rsidP="004A5CB6">
            <w:pPr>
              <w:ind w:right="-156"/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оздоровления.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Организация работы районных комиссий по приемке готовности лагерей к летнему оздоровительному сезону.</w:t>
            </w: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района.</w:t>
            </w: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gridSpan w:val="47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708" w:type="dxa"/>
            <w:gridSpan w:val="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Организация обеспечения физического воспитания и закаливания, гигиенического воспитания детей, профилактики наркомании и табакокурения, формирования навыков здорового образа жизни.</w:t>
            </w: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района, ГБУЗ РМ «Комсомольская ЦРБ»</w:t>
            </w: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gridSpan w:val="47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708" w:type="dxa"/>
            <w:gridSpan w:val="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A5CB6" w:rsidTr="003465CF">
        <w:trPr>
          <w:trHeight w:val="145"/>
        </w:trPr>
        <w:tc>
          <w:tcPr>
            <w:tcW w:w="720" w:type="dxa"/>
            <w:gridSpan w:val="2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2440" w:type="dxa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Проведение комплекса мероприятий, </w:t>
            </w:r>
            <w:r w:rsidRPr="00F13665">
              <w:rPr>
                <w:rFonts w:ascii="Times New Roman" w:hAnsi="Times New Roman" w:cs="Times New Roman"/>
              </w:rPr>
              <w:lastRenderedPageBreak/>
              <w:t>направленных на обеспечение общественного порядка в период организации отдыха и оздоровления детей.</w:t>
            </w:r>
          </w:p>
        </w:tc>
        <w:tc>
          <w:tcPr>
            <w:tcW w:w="2006" w:type="dxa"/>
            <w:gridSpan w:val="4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 xml:space="preserve">Управление по социальной работе </w:t>
            </w:r>
            <w:r w:rsidRPr="00F13665">
              <w:rPr>
                <w:rFonts w:ascii="Times New Roman" w:hAnsi="Times New Roman" w:cs="Times New Roman"/>
              </w:rPr>
              <w:lastRenderedPageBreak/>
              <w:t>администрации Чамзинского муниципального района, ГБУЗ РМ «Комсомольская ЦРБ»</w:t>
            </w:r>
          </w:p>
        </w:tc>
        <w:tc>
          <w:tcPr>
            <w:tcW w:w="1694" w:type="dxa"/>
            <w:gridSpan w:val="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  <w:gridSpan w:val="5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4A5CB6" w:rsidTr="0054280D">
        <w:trPr>
          <w:trHeight w:val="145"/>
        </w:trPr>
        <w:tc>
          <w:tcPr>
            <w:tcW w:w="15276" w:type="dxa"/>
            <w:gridSpan w:val="6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>3.3 Мероприятия по осуществлению кадрового обеспечения учреждений отдыха и оздоровления детей.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Проведение семинара для руководителей лагерей</w:t>
            </w: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gridSpan w:val="47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708" w:type="dxa"/>
            <w:gridSpan w:val="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A5CB6" w:rsidTr="0054280D">
        <w:trPr>
          <w:trHeight w:val="145"/>
        </w:trPr>
        <w:tc>
          <w:tcPr>
            <w:tcW w:w="15276" w:type="dxa"/>
            <w:gridSpan w:val="63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3.4. Мероприятия, обеспечивающие эффективное управление программой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Определение объемов средств, необходимых для организации детской оздоровительной компании на очередной год</w:t>
            </w: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Финансовое управление</w:t>
            </w:r>
            <w:r w:rsidRPr="00F13665">
              <w:t xml:space="preserve"> </w:t>
            </w:r>
            <w:r w:rsidRPr="00F13665">
              <w:rPr>
                <w:rFonts w:ascii="Times New Roman" w:hAnsi="Times New Roman" w:cs="Times New Roman"/>
              </w:rPr>
              <w:t>администрации Чамзинского муниципального района,</w:t>
            </w:r>
            <w:r w:rsidRPr="00F13665">
              <w:t xml:space="preserve"> </w:t>
            </w: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gridSpan w:val="47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708" w:type="dxa"/>
            <w:gridSpan w:val="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Организация работы комиссий по приемке готовности лагерей к началу летней оздоровительной компании</w:t>
            </w: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gridSpan w:val="47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708" w:type="dxa"/>
            <w:gridSpan w:val="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A5CB6" w:rsidTr="003465CF">
        <w:trPr>
          <w:trHeight w:val="145"/>
        </w:trPr>
        <w:tc>
          <w:tcPr>
            <w:tcW w:w="695" w:type="dxa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1" w:type="dxa"/>
            <w:gridSpan w:val="62"/>
          </w:tcPr>
          <w:p w:rsidR="004A5CB6" w:rsidRPr="00F13665" w:rsidRDefault="004A5CB6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     3.5 Мероприятия по информационному сопровождению подпрограммы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 xml:space="preserve">Публикация в СМИ материалов о подготовке и ходе детской оздоровительной </w:t>
            </w:r>
            <w:r w:rsidRPr="00F13665">
              <w:rPr>
                <w:rFonts w:ascii="Times New Roman" w:hAnsi="Times New Roman" w:cs="Times New Roman"/>
              </w:rPr>
              <w:lastRenderedPageBreak/>
              <w:t>кампании</w:t>
            </w: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 xml:space="preserve">Управление по социальной работе администрации Чамзинского муниципального </w:t>
            </w:r>
            <w:r w:rsidRPr="00F13665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9" w:type="dxa"/>
            <w:gridSpan w:val="4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 пределах текущего финансирования.</w:t>
            </w:r>
          </w:p>
        </w:tc>
        <w:tc>
          <w:tcPr>
            <w:tcW w:w="850" w:type="dxa"/>
            <w:gridSpan w:val="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B7BA5" w:rsidTr="003465CF">
        <w:trPr>
          <w:trHeight w:val="1788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lastRenderedPageBreak/>
              <w:t>3.5.2</w:t>
            </w: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Подготовка и размещение на официальном информационном сайте Администрации Чамзинского муниципального района нормативно - правовых и информационно- методических материалов по организации отдыха и оздоровления детей.</w:t>
            </w: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Управление по социальной работе администрации Чамзинского муниципального района</w:t>
            </w: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9" w:type="dxa"/>
            <w:gridSpan w:val="4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0" w:type="dxa"/>
            <w:gridSpan w:val="5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</w:tr>
      <w:tr w:rsidR="004B7BA5" w:rsidTr="003465CF">
        <w:trPr>
          <w:trHeight w:val="145"/>
        </w:trPr>
        <w:tc>
          <w:tcPr>
            <w:tcW w:w="6860" w:type="dxa"/>
            <w:gridSpan w:val="10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  <w:b/>
              </w:rPr>
            </w:pPr>
            <w:r w:rsidRPr="00F13665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13665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713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5991,6</w:t>
            </w:r>
          </w:p>
        </w:tc>
        <w:tc>
          <w:tcPr>
            <w:tcW w:w="709" w:type="dxa"/>
            <w:gridSpan w:val="6"/>
          </w:tcPr>
          <w:p w:rsidR="004B7BA5" w:rsidRPr="00BC0F07" w:rsidRDefault="00BC0F07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5738,</w:t>
            </w:r>
            <w:r w:rsidR="004B7BA5" w:rsidRPr="00BC0F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3833,7</w:t>
            </w:r>
          </w:p>
        </w:tc>
        <w:tc>
          <w:tcPr>
            <w:tcW w:w="708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2402,8</w:t>
            </w:r>
          </w:p>
        </w:tc>
        <w:tc>
          <w:tcPr>
            <w:tcW w:w="723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3655,6</w:t>
            </w:r>
          </w:p>
        </w:tc>
        <w:tc>
          <w:tcPr>
            <w:tcW w:w="712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3759,3</w:t>
            </w:r>
          </w:p>
        </w:tc>
        <w:tc>
          <w:tcPr>
            <w:tcW w:w="717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4198,9</w:t>
            </w:r>
          </w:p>
        </w:tc>
        <w:tc>
          <w:tcPr>
            <w:tcW w:w="867" w:type="dxa"/>
            <w:gridSpan w:val="5"/>
          </w:tcPr>
          <w:p w:rsidR="004B7BA5" w:rsidRPr="00BC0F07" w:rsidRDefault="00521ACB" w:rsidP="008908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4506,8</w:t>
            </w:r>
          </w:p>
        </w:tc>
        <w:tc>
          <w:tcPr>
            <w:tcW w:w="851" w:type="dxa"/>
            <w:gridSpan w:val="4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5755,8</w:t>
            </w:r>
          </w:p>
        </w:tc>
        <w:tc>
          <w:tcPr>
            <w:tcW w:w="850" w:type="dxa"/>
            <w:gridSpan w:val="5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5674,8</w:t>
            </w:r>
          </w:p>
        </w:tc>
        <w:tc>
          <w:tcPr>
            <w:tcW w:w="857" w:type="dxa"/>
            <w:gridSpan w:val="3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5694,3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республиканского бюджета</w:t>
            </w:r>
          </w:p>
        </w:tc>
        <w:tc>
          <w:tcPr>
            <w:tcW w:w="713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1171,1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1180,5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1099,2</w:t>
            </w:r>
          </w:p>
        </w:tc>
        <w:tc>
          <w:tcPr>
            <w:tcW w:w="708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1102,8</w:t>
            </w:r>
          </w:p>
        </w:tc>
        <w:tc>
          <w:tcPr>
            <w:tcW w:w="723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2355,6</w:t>
            </w:r>
          </w:p>
        </w:tc>
        <w:tc>
          <w:tcPr>
            <w:tcW w:w="712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2459,3</w:t>
            </w:r>
          </w:p>
        </w:tc>
        <w:tc>
          <w:tcPr>
            <w:tcW w:w="717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2898,9</w:t>
            </w:r>
          </w:p>
        </w:tc>
        <w:tc>
          <w:tcPr>
            <w:tcW w:w="867" w:type="dxa"/>
            <w:gridSpan w:val="5"/>
          </w:tcPr>
          <w:p w:rsidR="004B7BA5" w:rsidRPr="00BC0F07" w:rsidRDefault="00521ACB" w:rsidP="00370D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2986,8</w:t>
            </w:r>
          </w:p>
        </w:tc>
        <w:tc>
          <w:tcPr>
            <w:tcW w:w="851" w:type="dxa"/>
            <w:gridSpan w:val="4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4135,8</w:t>
            </w:r>
          </w:p>
        </w:tc>
        <w:tc>
          <w:tcPr>
            <w:tcW w:w="850" w:type="dxa"/>
            <w:gridSpan w:val="5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4154,8</w:t>
            </w:r>
          </w:p>
        </w:tc>
        <w:tc>
          <w:tcPr>
            <w:tcW w:w="857" w:type="dxa"/>
            <w:gridSpan w:val="3"/>
          </w:tcPr>
          <w:p w:rsidR="004B7BA5" w:rsidRPr="00BC0F07" w:rsidRDefault="00521ACB" w:rsidP="00890A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4174,3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713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2865,5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2603,4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2734,5</w:t>
            </w:r>
          </w:p>
        </w:tc>
        <w:tc>
          <w:tcPr>
            <w:tcW w:w="708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23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12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17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867" w:type="dxa"/>
            <w:gridSpan w:val="5"/>
          </w:tcPr>
          <w:p w:rsidR="004B7BA5" w:rsidRPr="00BC0F07" w:rsidRDefault="004B7BA5" w:rsidP="008908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08E4" w:rsidRPr="00BC0F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4"/>
          </w:tcPr>
          <w:p w:rsidR="004B7BA5" w:rsidRPr="00BC0F07" w:rsidRDefault="004B7BA5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1ACB" w:rsidRPr="00BC0F0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5"/>
          </w:tcPr>
          <w:p w:rsidR="004B7BA5" w:rsidRPr="00BC0F07" w:rsidRDefault="005326B6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1ACB" w:rsidRPr="00BC0F07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7" w:type="dxa"/>
            <w:gridSpan w:val="3"/>
          </w:tcPr>
          <w:p w:rsidR="004B7BA5" w:rsidRPr="00BC0F07" w:rsidRDefault="004B7BA5" w:rsidP="00521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1ACB" w:rsidRPr="00BC0F07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B7BA5" w:rsidTr="003465CF">
        <w:trPr>
          <w:trHeight w:val="145"/>
        </w:trPr>
        <w:tc>
          <w:tcPr>
            <w:tcW w:w="720" w:type="dxa"/>
            <w:gridSpan w:val="2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4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</w:tcPr>
          <w:p w:rsidR="004B7BA5" w:rsidRPr="00F13665" w:rsidRDefault="004B7BA5" w:rsidP="00890A04">
            <w:pPr>
              <w:rPr>
                <w:rFonts w:ascii="Times New Roman" w:hAnsi="Times New Roman" w:cs="Times New Roman"/>
              </w:rPr>
            </w:pPr>
            <w:r w:rsidRPr="00F1366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13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1955,0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1955,0</w:t>
            </w:r>
          </w:p>
        </w:tc>
        <w:tc>
          <w:tcPr>
            <w:tcW w:w="709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7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6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5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5"/>
          </w:tcPr>
          <w:p w:rsidR="004B7BA5" w:rsidRPr="00BC0F07" w:rsidRDefault="005326B6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</w:tcPr>
          <w:p w:rsidR="004B7BA5" w:rsidRPr="00BC0F07" w:rsidRDefault="004B7BA5" w:rsidP="00890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B3F83" w:rsidRDefault="00AB3F83" w:rsidP="00AB3F83">
      <w:pPr>
        <w:rPr>
          <w:rFonts w:ascii="Times New Roman" w:hAnsi="Times New Roman" w:cs="Times New Roman"/>
          <w:sz w:val="28"/>
          <w:szCs w:val="28"/>
        </w:rPr>
      </w:pPr>
    </w:p>
    <w:p w:rsidR="00AB3F83" w:rsidRDefault="00AB3F83" w:rsidP="00AB3F83">
      <w:pPr>
        <w:rPr>
          <w:rFonts w:ascii="Times New Roman" w:hAnsi="Times New Roman" w:cs="Times New Roman"/>
          <w:sz w:val="28"/>
          <w:szCs w:val="28"/>
        </w:rPr>
      </w:pPr>
    </w:p>
    <w:p w:rsidR="00AB3F83" w:rsidRPr="0038292C" w:rsidRDefault="00AB3F83" w:rsidP="00AB3F83">
      <w:pPr>
        <w:rPr>
          <w:rFonts w:ascii="Times New Roman" w:hAnsi="Times New Roman" w:cs="Times New Roman"/>
          <w:sz w:val="28"/>
          <w:szCs w:val="28"/>
        </w:rPr>
      </w:pPr>
    </w:p>
    <w:p w:rsidR="00AB3F83" w:rsidRPr="00034BDF" w:rsidRDefault="00AB3F83" w:rsidP="009363C2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F83" w:rsidRPr="00034BDF" w:rsidSect="00AB3F83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188B"/>
    <w:multiLevelType w:val="multilevel"/>
    <w:tmpl w:val="6FE892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93995"/>
    <w:rsid w:val="00000AAF"/>
    <w:rsid w:val="0000670A"/>
    <w:rsid w:val="0002575C"/>
    <w:rsid w:val="00034BDF"/>
    <w:rsid w:val="00042731"/>
    <w:rsid w:val="00043CDD"/>
    <w:rsid w:val="00050324"/>
    <w:rsid w:val="00050CDA"/>
    <w:rsid w:val="00062507"/>
    <w:rsid w:val="00071932"/>
    <w:rsid w:val="00077A36"/>
    <w:rsid w:val="00092C47"/>
    <w:rsid w:val="001217A1"/>
    <w:rsid w:val="00127D02"/>
    <w:rsid w:val="00144F9E"/>
    <w:rsid w:val="00147BEC"/>
    <w:rsid w:val="001C14EA"/>
    <w:rsid w:val="001E7FBD"/>
    <w:rsid w:val="00204148"/>
    <w:rsid w:val="00263AB0"/>
    <w:rsid w:val="00271F8E"/>
    <w:rsid w:val="00292470"/>
    <w:rsid w:val="0029267F"/>
    <w:rsid w:val="002968BA"/>
    <w:rsid w:val="00323DCB"/>
    <w:rsid w:val="0033089B"/>
    <w:rsid w:val="0033097D"/>
    <w:rsid w:val="0033710E"/>
    <w:rsid w:val="003371F1"/>
    <w:rsid w:val="00337CBC"/>
    <w:rsid w:val="003465CF"/>
    <w:rsid w:val="00351BAF"/>
    <w:rsid w:val="00355A22"/>
    <w:rsid w:val="00365341"/>
    <w:rsid w:val="00370DF7"/>
    <w:rsid w:val="003730CC"/>
    <w:rsid w:val="0039337B"/>
    <w:rsid w:val="003A649D"/>
    <w:rsid w:val="003D4F5C"/>
    <w:rsid w:val="003D6081"/>
    <w:rsid w:val="003D7E75"/>
    <w:rsid w:val="003E1BFE"/>
    <w:rsid w:val="003E581C"/>
    <w:rsid w:val="003F14C7"/>
    <w:rsid w:val="003F36FE"/>
    <w:rsid w:val="00400442"/>
    <w:rsid w:val="004609E7"/>
    <w:rsid w:val="00471770"/>
    <w:rsid w:val="004760A9"/>
    <w:rsid w:val="004A5CB6"/>
    <w:rsid w:val="004B0AE8"/>
    <w:rsid w:val="004B7BA5"/>
    <w:rsid w:val="004E162E"/>
    <w:rsid w:val="004F3AF6"/>
    <w:rsid w:val="004F72F0"/>
    <w:rsid w:val="004F760D"/>
    <w:rsid w:val="00505B99"/>
    <w:rsid w:val="00521ACB"/>
    <w:rsid w:val="005326B6"/>
    <w:rsid w:val="0054280D"/>
    <w:rsid w:val="005477CF"/>
    <w:rsid w:val="00550E04"/>
    <w:rsid w:val="00554CBC"/>
    <w:rsid w:val="00570F67"/>
    <w:rsid w:val="005865D6"/>
    <w:rsid w:val="005A4068"/>
    <w:rsid w:val="005A4F8F"/>
    <w:rsid w:val="005E37E8"/>
    <w:rsid w:val="005F5ECE"/>
    <w:rsid w:val="006243C2"/>
    <w:rsid w:val="00625511"/>
    <w:rsid w:val="00634A89"/>
    <w:rsid w:val="00656EEC"/>
    <w:rsid w:val="0067111A"/>
    <w:rsid w:val="006A291D"/>
    <w:rsid w:val="006D4376"/>
    <w:rsid w:val="006E2806"/>
    <w:rsid w:val="006E63F3"/>
    <w:rsid w:val="0074396D"/>
    <w:rsid w:val="00755FD1"/>
    <w:rsid w:val="007717A1"/>
    <w:rsid w:val="007723DC"/>
    <w:rsid w:val="007C6B02"/>
    <w:rsid w:val="007E09F8"/>
    <w:rsid w:val="00813A42"/>
    <w:rsid w:val="00814D4F"/>
    <w:rsid w:val="008544FA"/>
    <w:rsid w:val="00885E28"/>
    <w:rsid w:val="00887E9E"/>
    <w:rsid w:val="008908E4"/>
    <w:rsid w:val="00890A04"/>
    <w:rsid w:val="00893995"/>
    <w:rsid w:val="0089679A"/>
    <w:rsid w:val="008B1EE0"/>
    <w:rsid w:val="008C234B"/>
    <w:rsid w:val="008D6EFF"/>
    <w:rsid w:val="00901CE2"/>
    <w:rsid w:val="009363C2"/>
    <w:rsid w:val="0095710A"/>
    <w:rsid w:val="009A02D1"/>
    <w:rsid w:val="009B32FC"/>
    <w:rsid w:val="00A01251"/>
    <w:rsid w:val="00A1610E"/>
    <w:rsid w:val="00A34721"/>
    <w:rsid w:val="00A403D9"/>
    <w:rsid w:val="00A42AC5"/>
    <w:rsid w:val="00A60869"/>
    <w:rsid w:val="00A704BF"/>
    <w:rsid w:val="00A845F3"/>
    <w:rsid w:val="00A85309"/>
    <w:rsid w:val="00AA0649"/>
    <w:rsid w:val="00AA0B41"/>
    <w:rsid w:val="00AA2A6F"/>
    <w:rsid w:val="00AA47DB"/>
    <w:rsid w:val="00AB3F83"/>
    <w:rsid w:val="00AB42E4"/>
    <w:rsid w:val="00B02B47"/>
    <w:rsid w:val="00B11A6B"/>
    <w:rsid w:val="00B54E52"/>
    <w:rsid w:val="00B713E8"/>
    <w:rsid w:val="00B83333"/>
    <w:rsid w:val="00B94CDC"/>
    <w:rsid w:val="00BB7911"/>
    <w:rsid w:val="00BC0F07"/>
    <w:rsid w:val="00BD27EB"/>
    <w:rsid w:val="00BF3EF7"/>
    <w:rsid w:val="00C076DE"/>
    <w:rsid w:val="00C115A5"/>
    <w:rsid w:val="00C4030B"/>
    <w:rsid w:val="00C45483"/>
    <w:rsid w:val="00C52C7C"/>
    <w:rsid w:val="00C816F3"/>
    <w:rsid w:val="00C903A4"/>
    <w:rsid w:val="00CA79C1"/>
    <w:rsid w:val="00CB4487"/>
    <w:rsid w:val="00CB60BA"/>
    <w:rsid w:val="00CC5370"/>
    <w:rsid w:val="00CE2C61"/>
    <w:rsid w:val="00CF30A6"/>
    <w:rsid w:val="00D20CA2"/>
    <w:rsid w:val="00D20CEB"/>
    <w:rsid w:val="00D24D68"/>
    <w:rsid w:val="00D267B7"/>
    <w:rsid w:val="00D47CF1"/>
    <w:rsid w:val="00D51CAE"/>
    <w:rsid w:val="00D52BF4"/>
    <w:rsid w:val="00D707C6"/>
    <w:rsid w:val="00D75F8F"/>
    <w:rsid w:val="00D96FA1"/>
    <w:rsid w:val="00DB49BB"/>
    <w:rsid w:val="00DC698A"/>
    <w:rsid w:val="00DD29BD"/>
    <w:rsid w:val="00DE1A8D"/>
    <w:rsid w:val="00E21330"/>
    <w:rsid w:val="00E422CA"/>
    <w:rsid w:val="00E523AF"/>
    <w:rsid w:val="00E55CC4"/>
    <w:rsid w:val="00E57BC6"/>
    <w:rsid w:val="00E76B9A"/>
    <w:rsid w:val="00E818BE"/>
    <w:rsid w:val="00E95B30"/>
    <w:rsid w:val="00EA10DE"/>
    <w:rsid w:val="00EA4D66"/>
    <w:rsid w:val="00EA6D02"/>
    <w:rsid w:val="00EB4728"/>
    <w:rsid w:val="00EB5AC4"/>
    <w:rsid w:val="00EF1D6E"/>
    <w:rsid w:val="00EF65B6"/>
    <w:rsid w:val="00F028B8"/>
    <w:rsid w:val="00F31E3F"/>
    <w:rsid w:val="00F45C68"/>
    <w:rsid w:val="00F65078"/>
    <w:rsid w:val="00F72512"/>
    <w:rsid w:val="00F75C25"/>
    <w:rsid w:val="00F77212"/>
    <w:rsid w:val="00F91336"/>
    <w:rsid w:val="00FC5EC4"/>
    <w:rsid w:val="00FC7DD1"/>
    <w:rsid w:val="00FD56F7"/>
    <w:rsid w:val="00FE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CC4"/>
    <w:pPr>
      <w:ind w:left="720"/>
      <w:contextualSpacing/>
    </w:pPr>
  </w:style>
  <w:style w:type="table" w:styleId="a6">
    <w:name w:val="Table Grid"/>
    <w:basedOn w:val="a1"/>
    <w:uiPriority w:val="59"/>
    <w:rsid w:val="00A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CC4"/>
    <w:pPr>
      <w:ind w:left="720"/>
      <w:contextualSpacing/>
    </w:pPr>
  </w:style>
  <w:style w:type="table" w:styleId="a6">
    <w:name w:val="Table Grid"/>
    <w:basedOn w:val="a1"/>
    <w:uiPriority w:val="59"/>
    <w:rsid w:val="00A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cp:lastPrinted>2025-01-13T11:46:00Z</cp:lastPrinted>
  <dcterms:created xsi:type="dcterms:W3CDTF">2025-01-17T06:03:00Z</dcterms:created>
  <dcterms:modified xsi:type="dcterms:W3CDTF">2025-01-17T06:03:00Z</dcterms:modified>
</cp:coreProperties>
</file>