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5" w:rsidRPr="00F21FC2" w:rsidRDefault="002E0945" w:rsidP="00F0664A">
      <w:pPr>
        <w:tabs>
          <w:tab w:val="left" w:pos="-284"/>
          <w:tab w:val="left" w:pos="10773"/>
        </w:tabs>
        <w:autoSpaceDE w:val="0"/>
        <w:autoSpaceDN w:val="0"/>
        <w:adjustRightInd w:val="0"/>
        <w:ind w:right="-1" w:firstLine="851"/>
        <w:jc w:val="center"/>
        <w:rPr>
          <w:rFonts w:asciiTheme="majorHAnsi" w:hAnsiTheme="majorHAnsi"/>
          <w:b/>
          <w:bCs/>
          <w:sz w:val="48"/>
          <w:szCs w:val="48"/>
        </w:rPr>
      </w:pPr>
      <w:r w:rsidRPr="00F21FC2">
        <w:rPr>
          <w:rFonts w:asciiTheme="majorHAnsi" w:hAnsiTheme="majorHAnsi"/>
          <w:b/>
          <w:bCs/>
          <w:sz w:val="48"/>
          <w:szCs w:val="48"/>
        </w:rPr>
        <w:t>ИНФОРМАЦИОННЫЙ БЮЛЛЕТЕНЬ</w:t>
      </w:r>
    </w:p>
    <w:p w:rsidR="00F0664A" w:rsidRPr="00F21FC2" w:rsidRDefault="002E0945" w:rsidP="00F0664A">
      <w:pPr>
        <w:tabs>
          <w:tab w:val="left" w:pos="-284"/>
          <w:tab w:val="left" w:pos="142"/>
          <w:tab w:val="left" w:pos="10773"/>
        </w:tabs>
        <w:autoSpaceDE w:val="0"/>
        <w:autoSpaceDN w:val="0"/>
        <w:adjustRightInd w:val="0"/>
        <w:ind w:right="-1" w:firstLine="851"/>
        <w:jc w:val="center"/>
        <w:rPr>
          <w:rFonts w:asciiTheme="majorHAnsi" w:hAnsiTheme="majorHAnsi"/>
          <w:b/>
          <w:bCs/>
          <w:sz w:val="48"/>
          <w:szCs w:val="48"/>
        </w:rPr>
      </w:pPr>
      <w:r w:rsidRPr="00F21FC2">
        <w:rPr>
          <w:rFonts w:asciiTheme="majorHAnsi" w:hAnsiTheme="majorHAnsi"/>
          <w:b/>
          <w:bCs/>
          <w:sz w:val="48"/>
          <w:szCs w:val="48"/>
        </w:rPr>
        <w:t>ЧАМЗИНСКОГО МУНИЦИПАЛЬНОГО</w:t>
      </w:r>
    </w:p>
    <w:p w:rsidR="002E0945" w:rsidRPr="00F21FC2" w:rsidRDefault="002E0945" w:rsidP="00F0664A">
      <w:pPr>
        <w:tabs>
          <w:tab w:val="left" w:pos="-284"/>
          <w:tab w:val="left" w:pos="142"/>
          <w:tab w:val="left" w:pos="10773"/>
        </w:tabs>
        <w:autoSpaceDE w:val="0"/>
        <w:autoSpaceDN w:val="0"/>
        <w:adjustRightInd w:val="0"/>
        <w:ind w:right="-1" w:firstLine="851"/>
        <w:jc w:val="center"/>
        <w:rPr>
          <w:rFonts w:asciiTheme="majorHAnsi" w:hAnsiTheme="majorHAnsi"/>
          <w:b/>
          <w:bCs/>
          <w:sz w:val="48"/>
          <w:szCs w:val="48"/>
        </w:rPr>
      </w:pPr>
      <w:r w:rsidRPr="00F21FC2">
        <w:rPr>
          <w:rFonts w:asciiTheme="majorHAnsi" w:hAnsiTheme="majorHAnsi"/>
          <w:b/>
          <w:bCs/>
          <w:sz w:val="48"/>
          <w:szCs w:val="48"/>
        </w:rPr>
        <w:t>РАЙОНА</w:t>
      </w:r>
    </w:p>
    <w:p w:rsidR="002E0945" w:rsidRPr="00F21FC2" w:rsidRDefault="002E0945" w:rsidP="00F0664A">
      <w:pPr>
        <w:tabs>
          <w:tab w:val="left" w:pos="-284"/>
          <w:tab w:val="left" w:pos="142"/>
          <w:tab w:val="left" w:pos="10773"/>
        </w:tabs>
        <w:autoSpaceDE w:val="0"/>
        <w:autoSpaceDN w:val="0"/>
        <w:adjustRightInd w:val="0"/>
        <w:ind w:right="-1" w:firstLine="851"/>
        <w:jc w:val="center"/>
        <w:rPr>
          <w:rFonts w:asciiTheme="majorHAnsi" w:hAnsiTheme="majorHAnsi"/>
          <w:b/>
          <w:bCs/>
          <w:sz w:val="48"/>
          <w:szCs w:val="48"/>
        </w:rPr>
      </w:pPr>
    </w:p>
    <w:p w:rsidR="002E0945" w:rsidRPr="00F21FC2" w:rsidRDefault="002E0945" w:rsidP="00F0664A">
      <w:pPr>
        <w:tabs>
          <w:tab w:val="left" w:pos="-284"/>
          <w:tab w:val="left" w:pos="142"/>
          <w:tab w:val="left" w:pos="10773"/>
        </w:tabs>
        <w:autoSpaceDE w:val="0"/>
        <w:autoSpaceDN w:val="0"/>
        <w:adjustRightInd w:val="0"/>
        <w:ind w:right="-1" w:firstLine="851"/>
        <w:jc w:val="center"/>
        <w:rPr>
          <w:rFonts w:asciiTheme="majorHAnsi" w:hAnsiTheme="majorHAnsi"/>
          <w:b/>
          <w:bCs/>
          <w:sz w:val="48"/>
          <w:szCs w:val="48"/>
        </w:rPr>
      </w:pPr>
      <w:r w:rsidRPr="00F21FC2">
        <w:rPr>
          <w:rFonts w:asciiTheme="majorHAnsi" w:hAnsiTheme="majorHAnsi"/>
          <w:b/>
          <w:bCs/>
          <w:sz w:val="48"/>
          <w:szCs w:val="48"/>
        </w:rPr>
        <w:t>Является официальным печатным изданием</w:t>
      </w:r>
    </w:p>
    <w:p w:rsidR="002E0945" w:rsidRPr="00F21FC2" w:rsidRDefault="002E0945" w:rsidP="00F0664A">
      <w:pPr>
        <w:tabs>
          <w:tab w:val="left" w:pos="-284"/>
          <w:tab w:val="left" w:pos="142"/>
          <w:tab w:val="left" w:pos="10773"/>
        </w:tabs>
        <w:autoSpaceDE w:val="0"/>
        <w:autoSpaceDN w:val="0"/>
        <w:adjustRightInd w:val="0"/>
        <w:ind w:right="-1" w:firstLine="851"/>
        <w:jc w:val="center"/>
        <w:rPr>
          <w:rFonts w:asciiTheme="majorHAnsi" w:hAnsiTheme="majorHAnsi"/>
          <w:b/>
          <w:bCs/>
          <w:sz w:val="48"/>
          <w:szCs w:val="48"/>
        </w:rPr>
      </w:pPr>
      <w:r w:rsidRPr="00F21FC2">
        <w:rPr>
          <w:rFonts w:asciiTheme="majorHAnsi" w:hAnsiTheme="majorHAnsi"/>
          <w:b/>
          <w:bCs/>
          <w:sz w:val="48"/>
          <w:szCs w:val="48"/>
        </w:rPr>
        <w:t>Чамзинского муниципального района</w:t>
      </w:r>
    </w:p>
    <w:p w:rsidR="000B54B8" w:rsidRPr="00F21FC2" w:rsidRDefault="000B54B8" w:rsidP="00DA78A1">
      <w:pPr>
        <w:pBdr>
          <w:bottom w:val="single" w:sz="12" w:space="1" w:color="auto"/>
        </w:pBdr>
        <w:tabs>
          <w:tab w:val="left" w:pos="-284"/>
          <w:tab w:val="left" w:pos="142"/>
          <w:tab w:val="left" w:pos="10773"/>
        </w:tabs>
        <w:autoSpaceDE w:val="0"/>
        <w:autoSpaceDN w:val="0"/>
        <w:adjustRightInd w:val="0"/>
        <w:ind w:right="-1" w:firstLine="851"/>
        <w:jc w:val="both"/>
        <w:rPr>
          <w:rFonts w:asciiTheme="majorHAnsi" w:hAnsiTheme="majorHAnsi"/>
          <w:b/>
          <w:bCs/>
          <w:sz w:val="48"/>
          <w:szCs w:val="48"/>
        </w:rPr>
      </w:pPr>
    </w:p>
    <w:p w:rsidR="00D67497" w:rsidRPr="00F21FC2" w:rsidRDefault="004B7899" w:rsidP="00DA78A1">
      <w:pPr>
        <w:pBdr>
          <w:bottom w:val="single" w:sz="12" w:space="1" w:color="auto"/>
        </w:pBdr>
        <w:tabs>
          <w:tab w:val="left" w:pos="-284"/>
          <w:tab w:val="left" w:pos="142"/>
          <w:tab w:val="left" w:pos="10773"/>
        </w:tabs>
        <w:autoSpaceDE w:val="0"/>
        <w:autoSpaceDN w:val="0"/>
        <w:adjustRightInd w:val="0"/>
        <w:ind w:right="-1" w:firstLine="851"/>
        <w:jc w:val="both"/>
        <w:rPr>
          <w:rFonts w:asciiTheme="majorHAnsi" w:hAnsiTheme="majorHAnsi"/>
          <w:b/>
          <w:bCs/>
          <w:sz w:val="48"/>
          <w:szCs w:val="48"/>
        </w:rPr>
      </w:pPr>
      <w:r w:rsidRPr="00F21FC2">
        <w:rPr>
          <w:rFonts w:asciiTheme="majorHAnsi" w:hAnsiTheme="majorHAnsi"/>
          <w:b/>
          <w:bCs/>
          <w:sz w:val="48"/>
          <w:szCs w:val="48"/>
        </w:rPr>
        <w:t>27</w:t>
      </w:r>
      <w:r w:rsidR="003811F7" w:rsidRPr="00F21FC2">
        <w:rPr>
          <w:rFonts w:asciiTheme="majorHAnsi" w:hAnsiTheme="majorHAnsi"/>
          <w:b/>
          <w:bCs/>
          <w:sz w:val="48"/>
          <w:szCs w:val="48"/>
        </w:rPr>
        <w:t xml:space="preserve"> дека</w:t>
      </w:r>
      <w:r w:rsidR="009C310A" w:rsidRPr="00F21FC2">
        <w:rPr>
          <w:rFonts w:asciiTheme="majorHAnsi" w:hAnsiTheme="majorHAnsi"/>
          <w:b/>
          <w:bCs/>
          <w:sz w:val="48"/>
          <w:szCs w:val="48"/>
        </w:rPr>
        <w:t>бря</w:t>
      </w:r>
      <w:r w:rsidR="00522635" w:rsidRPr="00F21FC2">
        <w:rPr>
          <w:rFonts w:asciiTheme="majorHAnsi" w:hAnsiTheme="majorHAnsi"/>
          <w:b/>
          <w:bCs/>
          <w:sz w:val="48"/>
          <w:szCs w:val="48"/>
        </w:rPr>
        <w:t xml:space="preserve"> </w:t>
      </w:r>
      <w:r w:rsidR="00831953" w:rsidRPr="00F21FC2">
        <w:rPr>
          <w:rFonts w:asciiTheme="majorHAnsi" w:hAnsiTheme="majorHAnsi"/>
          <w:b/>
          <w:bCs/>
          <w:sz w:val="48"/>
          <w:szCs w:val="48"/>
        </w:rPr>
        <w:t xml:space="preserve"> </w:t>
      </w:r>
      <w:r w:rsidR="002E0945" w:rsidRPr="00F21FC2">
        <w:rPr>
          <w:rFonts w:asciiTheme="majorHAnsi" w:hAnsiTheme="majorHAnsi"/>
          <w:b/>
          <w:bCs/>
          <w:sz w:val="48"/>
          <w:szCs w:val="48"/>
        </w:rPr>
        <w:t>202</w:t>
      </w:r>
      <w:r w:rsidR="00A00D5A" w:rsidRPr="00F21FC2">
        <w:rPr>
          <w:rFonts w:asciiTheme="majorHAnsi" w:hAnsiTheme="majorHAnsi"/>
          <w:b/>
          <w:bCs/>
          <w:sz w:val="48"/>
          <w:szCs w:val="48"/>
        </w:rPr>
        <w:t>4</w:t>
      </w:r>
      <w:r w:rsidR="00F3188B" w:rsidRPr="00F21FC2">
        <w:rPr>
          <w:rFonts w:asciiTheme="majorHAnsi" w:hAnsiTheme="majorHAnsi"/>
          <w:b/>
          <w:bCs/>
          <w:sz w:val="48"/>
          <w:szCs w:val="48"/>
        </w:rPr>
        <w:t xml:space="preserve"> </w:t>
      </w:r>
      <w:r w:rsidR="002E0945" w:rsidRPr="00F21FC2">
        <w:rPr>
          <w:rFonts w:asciiTheme="majorHAnsi" w:hAnsiTheme="majorHAnsi"/>
          <w:b/>
          <w:bCs/>
          <w:sz w:val="48"/>
          <w:szCs w:val="48"/>
        </w:rPr>
        <w:t xml:space="preserve">г.      </w:t>
      </w:r>
      <w:r w:rsidR="00591429" w:rsidRPr="00F21FC2">
        <w:rPr>
          <w:rFonts w:asciiTheme="majorHAnsi" w:hAnsiTheme="majorHAnsi"/>
          <w:b/>
          <w:bCs/>
          <w:sz w:val="48"/>
          <w:szCs w:val="48"/>
        </w:rPr>
        <w:t xml:space="preserve">    </w:t>
      </w:r>
      <w:r w:rsidR="002E0945" w:rsidRPr="00F21FC2">
        <w:rPr>
          <w:rFonts w:asciiTheme="majorHAnsi" w:hAnsiTheme="majorHAnsi"/>
          <w:b/>
          <w:bCs/>
          <w:sz w:val="48"/>
          <w:szCs w:val="48"/>
        </w:rPr>
        <w:t xml:space="preserve">            №</w:t>
      </w:r>
      <w:r w:rsidR="007229C0" w:rsidRPr="00F21FC2">
        <w:rPr>
          <w:rFonts w:asciiTheme="majorHAnsi" w:hAnsiTheme="majorHAnsi"/>
          <w:b/>
          <w:bCs/>
          <w:sz w:val="48"/>
          <w:szCs w:val="48"/>
        </w:rPr>
        <w:t xml:space="preserve"> </w:t>
      </w:r>
      <w:r w:rsidR="00641E61" w:rsidRPr="00F21FC2">
        <w:rPr>
          <w:rFonts w:asciiTheme="majorHAnsi" w:hAnsiTheme="majorHAnsi"/>
          <w:b/>
          <w:bCs/>
          <w:sz w:val="48"/>
          <w:szCs w:val="48"/>
        </w:rPr>
        <w:t>4</w:t>
      </w:r>
      <w:r w:rsidRPr="00F21FC2">
        <w:rPr>
          <w:rFonts w:asciiTheme="majorHAnsi" w:hAnsiTheme="majorHAnsi"/>
          <w:b/>
          <w:bCs/>
          <w:sz w:val="48"/>
          <w:szCs w:val="48"/>
        </w:rPr>
        <w:t>6</w:t>
      </w:r>
      <w:r w:rsidR="00235D96" w:rsidRPr="00F21FC2">
        <w:rPr>
          <w:rFonts w:asciiTheme="majorHAnsi" w:hAnsiTheme="majorHAnsi"/>
          <w:b/>
          <w:bCs/>
          <w:sz w:val="48"/>
          <w:szCs w:val="48"/>
        </w:rPr>
        <w:t xml:space="preserve"> </w:t>
      </w:r>
      <w:r w:rsidR="002E0945" w:rsidRPr="00F21FC2">
        <w:rPr>
          <w:rFonts w:asciiTheme="majorHAnsi" w:hAnsiTheme="majorHAnsi"/>
          <w:b/>
          <w:bCs/>
          <w:sz w:val="48"/>
          <w:szCs w:val="48"/>
        </w:rPr>
        <w:t>(</w:t>
      </w:r>
      <w:r w:rsidR="00641E61" w:rsidRPr="00F21FC2">
        <w:rPr>
          <w:rFonts w:asciiTheme="majorHAnsi" w:hAnsiTheme="majorHAnsi"/>
          <w:b/>
          <w:bCs/>
          <w:sz w:val="48"/>
          <w:szCs w:val="48"/>
        </w:rPr>
        <w:t>46</w:t>
      </w:r>
      <w:r w:rsidRPr="00F21FC2">
        <w:rPr>
          <w:rFonts w:asciiTheme="majorHAnsi" w:hAnsiTheme="majorHAnsi"/>
          <w:b/>
          <w:bCs/>
          <w:sz w:val="48"/>
          <w:szCs w:val="48"/>
        </w:rPr>
        <w:t>7</w:t>
      </w:r>
      <w:r w:rsidR="002E0945" w:rsidRPr="00F21FC2">
        <w:rPr>
          <w:rFonts w:asciiTheme="majorHAnsi" w:hAnsiTheme="majorHAnsi"/>
          <w:b/>
          <w:bCs/>
          <w:sz w:val="48"/>
          <w:szCs w:val="48"/>
        </w:rPr>
        <w:t>)</w:t>
      </w:r>
    </w:p>
    <w:p w:rsidR="00D05728" w:rsidRPr="00F21FC2" w:rsidRDefault="00D05728" w:rsidP="00DA78A1">
      <w:pPr>
        <w:tabs>
          <w:tab w:val="left" w:pos="-284"/>
        </w:tabs>
        <w:ind w:right="-1" w:firstLine="851"/>
        <w:jc w:val="both"/>
        <w:rPr>
          <w:b/>
        </w:rPr>
      </w:pPr>
    </w:p>
    <w:p w:rsidR="00907B36" w:rsidRPr="00F21FC2" w:rsidRDefault="00907B36" w:rsidP="00907B36">
      <w:pPr>
        <w:jc w:val="center"/>
      </w:pPr>
      <w:bookmarkStart w:id="0" w:name="_GoBack"/>
      <w:bookmarkEnd w:id="0"/>
    </w:p>
    <w:p w:rsidR="00907B36" w:rsidRPr="00F21FC2" w:rsidRDefault="00907B36" w:rsidP="00907B36">
      <w:pPr>
        <w:jc w:val="center"/>
      </w:pPr>
    </w:p>
    <w:p w:rsidR="00907B36" w:rsidRPr="00F21FC2" w:rsidRDefault="00907B36" w:rsidP="00907B36">
      <w:pPr>
        <w:jc w:val="center"/>
      </w:pPr>
      <w:r w:rsidRPr="00F21FC2">
        <w:t>Республика Мордовия</w:t>
      </w:r>
    </w:p>
    <w:p w:rsidR="00907B36" w:rsidRPr="00F21FC2" w:rsidRDefault="00907B36" w:rsidP="00907B36">
      <w:pPr>
        <w:jc w:val="center"/>
      </w:pPr>
      <w:r w:rsidRPr="00F21FC2">
        <w:t>Совет депутатов Чамзинского муниципального района</w:t>
      </w:r>
    </w:p>
    <w:p w:rsidR="00907B36" w:rsidRPr="00F21FC2" w:rsidRDefault="00907B36" w:rsidP="00907B36">
      <w:pPr>
        <w:jc w:val="center"/>
        <w:rPr>
          <w:b/>
        </w:rPr>
      </w:pPr>
    </w:p>
    <w:p w:rsidR="00907B36" w:rsidRPr="00F21FC2" w:rsidRDefault="00907B36" w:rsidP="00907B36">
      <w:pPr>
        <w:jc w:val="center"/>
        <w:rPr>
          <w:b/>
        </w:rPr>
      </w:pPr>
    </w:p>
    <w:p w:rsidR="00907B36" w:rsidRPr="00F21FC2" w:rsidRDefault="00907B36" w:rsidP="00907B36">
      <w:pPr>
        <w:jc w:val="center"/>
        <w:rPr>
          <w:b/>
        </w:rPr>
      </w:pPr>
      <w:r w:rsidRPr="00F21FC2">
        <w:rPr>
          <w:b/>
        </w:rPr>
        <w:t>РЕШЕНИЕ</w:t>
      </w:r>
    </w:p>
    <w:p w:rsidR="00907B36" w:rsidRPr="00F21FC2" w:rsidRDefault="00907B36" w:rsidP="00907B36">
      <w:pPr>
        <w:jc w:val="center"/>
      </w:pPr>
      <w:r w:rsidRPr="00F21FC2">
        <w:t>(</w:t>
      </w:r>
      <w:r w:rsidRPr="00F21FC2">
        <w:rPr>
          <w:lang w:val="en-US"/>
        </w:rPr>
        <w:t>XLVII</w:t>
      </w:r>
      <w:r w:rsidRPr="00F21FC2">
        <w:t>-я внеочередная сессия)</w:t>
      </w:r>
    </w:p>
    <w:p w:rsidR="00907B36" w:rsidRPr="00F21FC2" w:rsidRDefault="00907B36" w:rsidP="00907B36">
      <w:pPr>
        <w:jc w:val="center"/>
      </w:pPr>
    </w:p>
    <w:p w:rsidR="00907B36" w:rsidRPr="00F21FC2" w:rsidRDefault="00907B36" w:rsidP="00907B36">
      <w:pPr>
        <w:jc w:val="center"/>
        <w:rPr>
          <w:b/>
        </w:rPr>
      </w:pPr>
    </w:p>
    <w:p w:rsidR="00907B36" w:rsidRPr="00F21FC2" w:rsidRDefault="00907B36" w:rsidP="00907B36">
      <w:pPr>
        <w:jc w:val="center"/>
        <w:rPr>
          <w:b/>
        </w:rPr>
      </w:pPr>
      <w:r w:rsidRPr="00F21FC2">
        <w:rPr>
          <w:b/>
        </w:rPr>
        <w:t>25.12.2024 г.                                                                                                        № 185</w:t>
      </w:r>
    </w:p>
    <w:p w:rsidR="00907B36" w:rsidRPr="00F21FC2" w:rsidRDefault="00907B36" w:rsidP="00907B36">
      <w:pPr>
        <w:jc w:val="center"/>
      </w:pPr>
      <w:r w:rsidRPr="00F21FC2">
        <w:t>р.п.Чамзинка</w:t>
      </w:r>
    </w:p>
    <w:p w:rsidR="00907B36" w:rsidRPr="00F21FC2" w:rsidRDefault="00907B36" w:rsidP="00907B36">
      <w:pPr>
        <w:jc w:val="center"/>
        <w:rPr>
          <w:b/>
        </w:rPr>
      </w:pPr>
    </w:p>
    <w:p w:rsidR="00907B36" w:rsidRPr="00F21FC2" w:rsidRDefault="00907B36" w:rsidP="00907B36">
      <w:pPr>
        <w:jc w:val="center"/>
        <w:rPr>
          <w:b/>
        </w:rPr>
      </w:pPr>
    </w:p>
    <w:p w:rsidR="00907B36" w:rsidRPr="00F21FC2" w:rsidRDefault="00907B36" w:rsidP="00907B36">
      <w:pPr>
        <w:jc w:val="center"/>
        <w:rPr>
          <w:b/>
        </w:rPr>
      </w:pPr>
      <w:r w:rsidRPr="00F21FC2">
        <w:rPr>
          <w:b/>
        </w:rPr>
        <w:t>О бюджете Чамзинского муниципального района Республики Мордовия</w:t>
      </w:r>
    </w:p>
    <w:p w:rsidR="00907B36" w:rsidRPr="00F21FC2" w:rsidRDefault="00907B36" w:rsidP="00907B36">
      <w:pPr>
        <w:jc w:val="center"/>
        <w:rPr>
          <w:b/>
        </w:rPr>
      </w:pPr>
      <w:r w:rsidRPr="00F21FC2">
        <w:rPr>
          <w:b/>
        </w:rPr>
        <w:t>на 2025 год и на плановый период 2026 и 2027 годов</w:t>
      </w:r>
    </w:p>
    <w:p w:rsidR="00907B36" w:rsidRPr="00F21FC2" w:rsidRDefault="00907B36" w:rsidP="00907B36">
      <w:pPr>
        <w:jc w:val="both"/>
      </w:pPr>
    </w:p>
    <w:p w:rsidR="00907B36" w:rsidRPr="00F21FC2" w:rsidRDefault="00907B36" w:rsidP="00907B36">
      <w:pPr>
        <w:ind w:firstLine="567"/>
        <w:jc w:val="both"/>
      </w:pPr>
      <w:r w:rsidRPr="00F21FC2">
        <w:t>В соответствии с Бюджетным кодексом Российской Федерации и на основании прогноза социально-экономического развития Чамзинского муниципального района Республики Мордовия настоящее Решение утверждает объем доходов и расходов, профицит, а также иные показатели бюджета Чамзинского муниципального района Республики Мордовия на 2025 год и на плановый период 2026 и 2027 годов.</w:t>
      </w:r>
    </w:p>
    <w:p w:rsidR="00907B36" w:rsidRPr="00F21FC2" w:rsidRDefault="00907B36" w:rsidP="00907B36">
      <w:pPr>
        <w:jc w:val="both"/>
        <w:rPr>
          <w:b/>
        </w:rPr>
      </w:pPr>
    </w:p>
    <w:p w:rsidR="00907B36" w:rsidRPr="00F21FC2" w:rsidRDefault="00907B36" w:rsidP="00907B36">
      <w:pPr>
        <w:ind w:firstLine="567"/>
        <w:jc w:val="both"/>
        <w:rPr>
          <w:b/>
        </w:rPr>
      </w:pPr>
      <w:r w:rsidRPr="00F21FC2">
        <w:rPr>
          <w:b/>
        </w:rPr>
        <w:t xml:space="preserve">Статья 1. Основные характеристики бюджета Чамзинского </w:t>
      </w:r>
    </w:p>
    <w:p w:rsidR="00907B36" w:rsidRPr="00F21FC2" w:rsidRDefault="00907B36" w:rsidP="00907B36">
      <w:pPr>
        <w:ind w:left="1416"/>
        <w:jc w:val="both"/>
        <w:rPr>
          <w:b/>
        </w:rPr>
      </w:pPr>
      <w:r w:rsidRPr="00F21FC2">
        <w:rPr>
          <w:b/>
        </w:rPr>
        <w:t xml:space="preserve">        муниципального района Республики Мордовия</w:t>
      </w:r>
    </w:p>
    <w:p w:rsidR="00907B36" w:rsidRPr="00F21FC2" w:rsidRDefault="00907B36" w:rsidP="00907B36">
      <w:pPr>
        <w:ind w:firstLine="540"/>
        <w:jc w:val="both"/>
        <w:rPr>
          <w:b/>
        </w:rPr>
      </w:pPr>
    </w:p>
    <w:p w:rsidR="00907B36" w:rsidRPr="00F21FC2" w:rsidRDefault="00907B36" w:rsidP="00907B36">
      <w:pPr>
        <w:jc w:val="both"/>
      </w:pPr>
      <w:bookmarkStart w:id="1" w:name="_Hlk35003421"/>
      <w:r w:rsidRPr="00F21FC2">
        <w:t>1</w:t>
      </w:r>
      <w:bookmarkStart w:id="2" w:name="_Hlk57978038"/>
      <w:bookmarkStart w:id="3" w:name="_Hlk92988601"/>
      <w:bookmarkStart w:id="4" w:name="_Hlk34234880"/>
      <w:bookmarkEnd w:id="1"/>
      <w:r w:rsidRPr="00F21FC2">
        <w:t xml:space="preserve">. </w:t>
      </w:r>
      <w:bookmarkStart w:id="5" w:name="_Hlk59519927"/>
      <w:bookmarkEnd w:id="2"/>
      <w:bookmarkEnd w:id="3"/>
      <w:r w:rsidRPr="00F21FC2">
        <w:t>Утвердить бюджет Чамзинского муниципального района Республики Мордовия на 2025 год по доходам в сумме 921 208,3 тыс. рублей и по расходам в сумме 921 059,9</w:t>
      </w:r>
    </w:p>
    <w:p w:rsidR="00907B36" w:rsidRPr="00F21FC2" w:rsidRDefault="00907B36" w:rsidP="00907B36">
      <w:pPr>
        <w:jc w:val="both"/>
      </w:pPr>
      <w:r w:rsidRPr="00F21FC2">
        <w:t>тыс. рублей, с превышением доходов над расходами в сумме 148,4 тыс. рублей</w:t>
      </w:r>
      <w:bookmarkEnd w:id="5"/>
      <w:r w:rsidRPr="00F21FC2">
        <w:t>.</w:t>
      </w:r>
    </w:p>
    <w:p w:rsidR="00907B36" w:rsidRPr="00F21FC2" w:rsidRDefault="00907B36" w:rsidP="00907B36">
      <w:pPr>
        <w:jc w:val="both"/>
      </w:pPr>
      <w:bookmarkStart w:id="6" w:name="_Hlk34234911"/>
      <w:bookmarkEnd w:id="4"/>
      <w:r w:rsidRPr="00F21FC2">
        <w:rPr>
          <w:bCs/>
        </w:rPr>
        <w:t xml:space="preserve">2. </w:t>
      </w:r>
      <w:r w:rsidRPr="00F21FC2">
        <w:t xml:space="preserve">Утвердить бюджет Чамзинского муниципального района Республики Мордовия на 2026 год по доходам в сумме 1 009 279,0 тыс. рублей и по расходам в сумме 1 009 067,9 тыс. рублей, в том числе условно утвержденные расходы в сумме </w:t>
      </w:r>
      <w:r w:rsidRPr="00F21FC2">
        <w:rPr>
          <w:color w:val="000000"/>
        </w:rPr>
        <w:t>6 980,7</w:t>
      </w:r>
      <w:r w:rsidRPr="00F21FC2">
        <w:t xml:space="preserve"> тыс. рублей, с превышением доходов над расходами в сумме 211,1 тыс. рублей.</w:t>
      </w:r>
    </w:p>
    <w:p w:rsidR="00907B36" w:rsidRPr="00F21FC2" w:rsidRDefault="00907B36" w:rsidP="00907B36">
      <w:pPr>
        <w:jc w:val="both"/>
      </w:pPr>
      <w:bookmarkStart w:id="7" w:name="_Hlk100325661"/>
      <w:r w:rsidRPr="00F21FC2">
        <w:lastRenderedPageBreak/>
        <w:t xml:space="preserve">3. </w:t>
      </w:r>
      <w:bookmarkStart w:id="8" w:name="_Hlk92988742"/>
      <w:bookmarkEnd w:id="6"/>
      <w:r w:rsidRPr="00F21FC2">
        <w:t>Утвердить бюджет Чамзинского муниципального района Республики Мордовия на 2027 год по доходам в сумме 779 688,6 тыс. рублей и по расходам в сумме 779 414,8 тыс. рублей, в том числе условно утвержденные расходы в сумме 15 007,1 тыс. рублей, с превышением доходов над расходами в сумме 273,8 тыс. рублей</w:t>
      </w:r>
      <w:bookmarkEnd w:id="8"/>
      <w:r w:rsidRPr="00F21FC2">
        <w:rPr>
          <w:bCs/>
        </w:rPr>
        <w:t>.</w:t>
      </w:r>
    </w:p>
    <w:bookmarkEnd w:id="7"/>
    <w:p w:rsidR="00907B36" w:rsidRPr="00F21FC2" w:rsidRDefault="00907B36" w:rsidP="00907B36">
      <w:pPr>
        <w:ind w:firstLine="540"/>
        <w:jc w:val="both"/>
      </w:pPr>
      <w:r w:rsidRPr="00F21FC2">
        <w:tab/>
      </w:r>
    </w:p>
    <w:p w:rsidR="00907B36" w:rsidRPr="00F21FC2" w:rsidRDefault="00907B36" w:rsidP="00907B36">
      <w:pPr>
        <w:ind w:firstLine="540"/>
        <w:jc w:val="both"/>
        <w:rPr>
          <w:b/>
        </w:rPr>
      </w:pPr>
      <w:r w:rsidRPr="00F21FC2">
        <w:rPr>
          <w:b/>
        </w:rPr>
        <w:t>Статья 2. Нормативы распределения доходов</w:t>
      </w:r>
    </w:p>
    <w:p w:rsidR="00907B36" w:rsidRPr="00F21FC2" w:rsidRDefault="00907B36" w:rsidP="00907B36">
      <w:pPr>
        <w:ind w:firstLine="540"/>
        <w:jc w:val="both"/>
        <w:rPr>
          <w:b/>
        </w:rPr>
      </w:pPr>
    </w:p>
    <w:p w:rsidR="00907B36" w:rsidRPr="00F21FC2" w:rsidRDefault="00907B36" w:rsidP="00907B36">
      <w:pPr>
        <w:ind w:firstLine="540"/>
        <w:jc w:val="both"/>
      </w:pPr>
      <w:r w:rsidRPr="00F21FC2">
        <w:t>Утвердить нормативы распределения доходов между бюджетом Чамзинского муниципального района Республики Мордовия и бюджетами поселений на 2025 год и на плановый период 2026 и 2027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rsidR="00907B36" w:rsidRPr="00F21FC2" w:rsidRDefault="00907B36" w:rsidP="00907B36">
      <w:pPr>
        <w:ind w:firstLine="540"/>
        <w:jc w:val="both"/>
      </w:pPr>
    </w:p>
    <w:p w:rsidR="00907B36" w:rsidRPr="00F21FC2" w:rsidRDefault="00907B36" w:rsidP="00907B36">
      <w:pPr>
        <w:ind w:firstLine="540"/>
        <w:jc w:val="both"/>
        <w:rPr>
          <w:b/>
        </w:rPr>
      </w:pPr>
      <w:r w:rsidRPr="00F21FC2">
        <w:rPr>
          <w:b/>
        </w:rPr>
        <w:t xml:space="preserve">Статья 3. Безвозмездные поступления в бюджет Чамзинского </w:t>
      </w:r>
    </w:p>
    <w:p w:rsidR="00907B36" w:rsidRPr="00F21FC2" w:rsidRDefault="00907B36" w:rsidP="00907B36">
      <w:pPr>
        <w:ind w:firstLine="540"/>
        <w:jc w:val="both"/>
        <w:rPr>
          <w:b/>
        </w:rPr>
      </w:pPr>
      <w:r w:rsidRPr="00F21FC2">
        <w:rPr>
          <w:b/>
        </w:rPr>
        <w:t xml:space="preserve">                  муниципального района Республики Мордовия</w:t>
      </w:r>
    </w:p>
    <w:p w:rsidR="00907B36" w:rsidRPr="00F21FC2" w:rsidRDefault="00907B36" w:rsidP="00907B36">
      <w:pPr>
        <w:ind w:firstLine="540"/>
        <w:jc w:val="both"/>
      </w:pPr>
    </w:p>
    <w:p w:rsidR="00907B36" w:rsidRPr="00F21FC2" w:rsidRDefault="00907B36" w:rsidP="00907B36">
      <w:pPr>
        <w:ind w:firstLine="540"/>
        <w:jc w:val="both"/>
      </w:pPr>
      <w:r w:rsidRPr="00F21FC2">
        <w:t>Утвердить объем безвозмездных поступлений в бюджет Чамзинского муниципального района Республики Мордовия на 2025 год и на плановый период 2026 и 2027 годов согласно приложению 2 к настоящему Решению.</w:t>
      </w:r>
    </w:p>
    <w:p w:rsidR="00907B36" w:rsidRPr="00F21FC2" w:rsidRDefault="00907B36" w:rsidP="00907B36">
      <w:pPr>
        <w:ind w:firstLine="540"/>
        <w:jc w:val="both"/>
      </w:pPr>
    </w:p>
    <w:p w:rsidR="00907B36" w:rsidRPr="00F21FC2" w:rsidRDefault="00907B36" w:rsidP="00907B36">
      <w:pPr>
        <w:ind w:firstLine="540"/>
        <w:jc w:val="both"/>
        <w:rPr>
          <w:b/>
        </w:rPr>
      </w:pPr>
      <w:r w:rsidRPr="00F21FC2">
        <w:rPr>
          <w:b/>
        </w:rPr>
        <w:t>Статья 4. Распределение расходов бюджета</w:t>
      </w:r>
      <w:r w:rsidRPr="00F21FC2">
        <w:t xml:space="preserve"> </w:t>
      </w:r>
      <w:r w:rsidRPr="00F21FC2">
        <w:rPr>
          <w:b/>
        </w:rPr>
        <w:t>Чамзинского муниципального</w:t>
      </w:r>
    </w:p>
    <w:p w:rsidR="00907B36" w:rsidRPr="00F21FC2" w:rsidRDefault="00907B36" w:rsidP="00907B36">
      <w:pPr>
        <w:ind w:firstLine="540"/>
        <w:jc w:val="both"/>
        <w:rPr>
          <w:b/>
        </w:rPr>
      </w:pPr>
      <w:r w:rsidRPr="00F21FC2">
        <w:rPr>
          <w:b/>
        </w:rPr>
        <w:t xml:space="preserve">                  района Республики Мордовия  </w:t>
      </w:r>
    </w:p>
    <w:p w:rsidR="00907B36" w:rsidRPr="00F21FC2" w:rsidRDefault="00907B36" w:rsidP="00907B36">
      <w:pPr>
        <w:ind w:firstLine="540"/>
        <w:jc w:val="both"/>
        <w:rPr>
          <w:b/>
        </w:rPr>
      </w:pPr>
    </w:p>
    <w:p w:rsidR="00907B36" w:rsidRPr="00F21FC2" w:rsidRDefault="00907B36" w:rsidP="00907B36">
      <w:pPr>
        <w:ind w:firstLine="540"/>
        <w:jc w:val="both"/>
      </w:pPr>
      <w:r w:rsidRPr="00F21FC2">
        <w:t>Утвердить:</w:t>
      </w:r>
    </w:p>
    <w:p w:rsidR="00907B36" w:rsidRPr="00F21FC2" w:rsidRDefault="00907B36" w:rsidP="00907B36">
      <w:pPr>
        <w:ind w:firstLine="540"/>
        <w:jc w:val="both"/>
      </w:pPr>
      <w:r w:rsidRPr="00F21FC2">
        <w:t>ведомственную структуру расходов бюджета Чамзинского муниципального района Республики Мордовия</w:t>
      </w:r>
      <w:r w:rsidRPr="00F21FC2">
        <w:rPr>
          <w:bCs/>
        </w:rPr>
        <w:t xml:space="preserve"> на 2025 год</w:t>
      </w:r>
      <w:r w:rsidRPr="00F21FC2">
        <w:t xml:space="preserve"> и на плановый период 2026 и 2027 годов согласно приложению 3 к настоящему Решению;</w:t>
      </w:r>
    </w:p>
    <w:p w:rsidR="00907B36" w:rsidRPr="00F21FC2" w:rsidRDefault="00907B36" w:rsidP="00907B36">
      <w:pPr>
        <w:ind w:firstLine="540"/>
        <w:jc w:val="both"/>
      </w:pPr>
      <w:r w:rsidRPr="00F21FC2">
        <w:t>распределение бюджетных ассигнований бюджета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w:t>
      </w:r>
      <w:r w:rsidRPr="00F21FC2">
        <w:rPr>
          <w:bCs/>
        </w:rPr>
        <w:t xml:space="preserve"> </w:t>
      </w:r>
      <w:r w:rsidRPr="00F21FC2">
        <w:t xml:space="preserve">классификации расходов бюджетов </w:t>
      </w:r>
      <w:r w:rsidRPr="00F21FC2">
        <w:rPr>
          <w:bCs/>
        </w:rPr>
        <w:t xml:space="preserve">на 2025 год и на плановый период 2026 и 2027 годов </w:t>
      </w:r>
      <w:r w:rsidRPr="00F21FC2">
        <w:t xml:space="preserve">согласно приложению 4 к настоящему Решению; </w:t>
      </w:r>
    </w:p>
    <w:p w:rsidR="00907B36" w:rsidRPr="00F21FC2" w:rsidRDefault="00907B36" w:rsidP="00907B36">
      <w:pPr>
        <w:ind w:firstLine="540"/>
        <w:jc w:val="both"/>
      </w:pPr>
      <w:r w:rsidRPr="00F21FC2">
        <w:rPr>
          <w:bCs/>
        </w:rPr>
        <w:t xml:space="preserve">распределение бюджетных ассигнований бюджета Чамзинского муниципального района Республики Мордовия </w:t>
      </w:r>
      <w:r w:rsidRPr="00F21FC2">
        <w:t xml:space="preserve">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w:t>
      </w:r>
      <w:r w:rsidRPr="00F21FC2">
        <w:rPr>
          <w:bCs/>
        </w:rPr>
        <w:t xml:space="preserve">на 2025 год и на плановый период 2026 и 2027 годов </w:t>
      </w:r>
      <w:r w:rsidRPr="00F21FC2">
        <w:t>согласно приложению 5 к настоящему Решению;</w:t>
      </w:r>
    </w:p>
    <w:p w:rsidR="00907B36" w:rsidRPr="00F21FC2" w:rsidRDefault="00907B36" w:rsidP="00907B36">
      <w:pPr>
        <w:ind w:firstLine="540"/>
        <w:jc w:val="both"/>
      </w:pPr>
      <w:r w:rsidRPr="00F21FC2">
        <w:t>распределение бюджетных ассигнований бюджета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 согласно приложению 6 к настоящему Решению.</w:t>
      </w:r>
    </w:p>
    <w:p w:rsidR="00907B36" w:rsidRPr="00F21FC2" w:rsidRDefault="00907B36" w:rsidP="00907B36">
      <w:pPr>
        <w:ind w:firstLine="540"/>
        <w:jc w:val="center"/>
        <w:rPr>
          <w:b/>
        </w:rPr>
      </w:pPr>
    </w:p>
    <w:p w:rsidR="00907B36" w:rsidRPr="00F21FC2" w:rsidRDefault="00907B36" w:rsidP="00907B36">
      <w:pPr>
        <w:pStyle w:val="ConsNormal"/>
        <w:ind w:right="0" w:firstLine="540"/>
        <w:jc w:val="both"/>
        <w:rPr>
          <w:rFonts w:ascii="Times New Roman" w:hAnsi="Times New Roman" w:cs="Times New Roman"/>
          <w:b/>
          <w:sz w:val="24"/>
          <w:szCs w:val="24"/>
        </w:rPr>
      </w:pPr>
      <w:r w:rsidRPr="00F21FC2">
        <w:rPr>
          <w:rFonts w:ascii="Times New Roman" w:hAnsi="Times New Roman" w:cs="Times New Roman"/>
          <w:b/>
          <w:sz w:val="24"/>
          <w:szCs w:val="24"/>
        </w:rPr>
        <w:t xml:space="preserve">Статья 5. Бюджетные ассигнования на обеспечение деятельности </w:t>
      </w:r>
    </w:p>
    <w:p w:rsidR="00907B36" w:rsidRPr="00F21FC2" w:rsidRDefault="00907B36" w:rsidP="00907B36">
      <w:pPr>
        <w:pStyle w:val="ConsNormal"/>
        <w:ind w:right="0" w:firstLine="540"/>
        <w:jc w:val="both"/>
        <w:rPr>
          <w:rFonts w:ascii="Times New Roman" w:hAnsi="Times New Roman" w:cs="Times New Roman"/>
          <w:b/>
          <w:sz w:val="24"/>
          <w:szCs w:val="24"/>
        </w:rPr>
      </w:pPr>
      <w:r w:rsidRPr="00F21FC2">
        <w:rPr>
          <w:rFonts w:ascii="Times New Roman" w:hAnsi="Times New Roman" w:cs="Times New Roman"/>
          <w:b/>
          <w:sz w:val="24"/>
          <w:szCs w:val="24"/>
        </w:rPr>
        <w:t xml:space="preserve">                 муниципальных учреждений Чамзинского муниципального</w:t>
      </w:r>
    </w:p>
    <w:p w:rsidR="00907B36" w:rsidRPr="00F21FC2" w:rsidRDefault="00907B36" w:rsidP="00907B36">
      <w:pPr>
        <w:pStyle w:val="ConsNormal"/>
        <w:ind w:right="0" w:firstLine="540"/>
        <w:jc w:val="both"/>
        <w:rPr>
          <w:rFonts w:ascii="Times New Roman" w:hAnsi="Times New Roman" w:cs="Times New Roman"/>
          <w:b/>
          <w:sz w:val="24"/>
          <w:szCs w:val="24"/>
        </w:rPr>
      </w:pPr>
      <w:r w:rsidRPr="00F21FC2">
        <w:rPr>
          <w:rFonts w:ascii="Times New Roman" w:hAnsi="Times New Roman" w:cs="Times New Roman"/>
          <w:b/>
          <w:sz w:val="24"/>
          <w:szCs w:val="24"/>
        </w:rPr>
        <w:t xml:space="preserve">                 района Республики Мордовия</w:t>
      </w:r>
    </w:p>
    <w:p w:rsidR="00907B36" w:rsidRPr="00F21FC2" w:rsidRDefault="00907B36" w:rsidP="00907B36">
      <w:pPr>
        <w:pStyle w:val="ConsNormal"/>
        <w:ind w:right="0" w:firstLine="540"/>
        <w:jc w:val="both"/>
        <w:rPr>
          <w:rFonts w:ascii="Times New Roman" w:hAnsi="Times New Roman" w:cs="Times New Roman"/>
          <w:b/>
          <w:sz w:val="24"/>
          <w:szCs w:val="24"/>
        </w:rPr>
      </w:pPr>
    </w:p>
    <w:p w:rsidR="00907B36" w:rsidRPr="00F21FC2" w:rsidRDefault="00907B36" w:rsidP="00907B36">
      <w:pPr>
        <w:autoSpaceDE w:val="0"/>
        <w:autoSpaceDN w:val="0"/>
        <w:adjustRightInd w:val="0"/>
        <w:ind w:firstLine="540"/>
        <w:jc w:val="both"/>
        <w:rPr>
          <w:b/>
          <w:bCs/>
        </w:rPr>
      </w:pPr>
      <w:r w:rsidRPr="00F21FC2">
        <w:t>1. Из бюджета Чамзинского муниципального района Республики Мордовия казенным учреждениям Чамзинского муниципального района Республики Мордовия 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 в соответствии со статьей 70 Бюджетного кодекса Российской Федерации.</w:t>
      </w:r>
    </w:p>
    <w:p w:rsidR="00907B36" w:rsidRPr="00F21FC2" w:rsidRDefault="00907B36" w:rsidP="00907B36">
      <w:pPr>
        <w:autoSpaceDE w:val="0"/>
        <w:autoSpaceDN w:val="0"/>
        <w:adjustRightInd w:val="0"/>
        <w:ind w:firstLine="540"/>
        <w:jc w:val="both"/>
        <w:outlineLvl w:val="2"/>
      </w:pPr>
      <w:r w:rsidRPr="00F21FC2">
        <w:t>2. Из бюджета Чамзинского муниципального района Республики Мордовия бюджетным учреждениям Чамзинского муниципального района Республики Мордовия предоставляются субсидии:</w:t>
      </w:r>
    </w:p>
    <w:p w:rsidR="00907B36" w:rsidRPr="00F21FC2" w:rsidRDefault="00907B36" w:rsidP="00907B36">
      <w:pPr>
        <w:autoSpaceDE w:val="0"/>
        <w:autoSpaceDN w:val="0"/>
        <w:adjustRightInd w:val="0"/>
        <w:ind w:firstLine="540"/>
        <w:jc w:val="both"/>
        <w:outlineLvl w:val="2"/>
      </w:pPr>
      <w:r w:rsidRPr="00F21FC2">
        <w:lastRenderedPageBreak/>
        <w:t>на финансовое обеспечение выполнения ими муниципального задания;</w:t>
      </w:r>
    </w:p>
    <w:p w:rsidR="00907B36" w:rsidRPr="00F21FC2" w:rsidRDefault="00907B36" w:rsidP="00907B36">
      <w:pPr>
        <w:autoSpaceDE w:val="0"/>
        <w:autoSpaceDN w:val="0"/>
        <w:adjustRightInd w:val="0"/>
        <w:ind w:firstLine="540"/>
        <w:jc w:val="both"/>
        <w:outlineLvl w:val="2"/>
      </w:pPr>
      <w:r w:rsidRPr="00F21FC2">
        <w:t>на иные цели.</w:t>
      </w:r>
    </w:p>
    <w:p w:rsidR="00907B36" w:rsidRPr="00F21FC2" w:rsidRDefault="00907B36" w:rsidP="00907B36">
      <w:pPr>
        <w:ind w:firstLine="540"/>
        <w:jc w:val="both"/>
      </w:pPr>
    </w:p>
    <w:p w:rsidR="00907B36" w:rsidRPr="00F21FC2" w:rsidRDefault="00907B36" w:rsidP="00907B36">
      <w:pPr>
        <w:pStyle w:val="afffff6"/>
        <w:ind w:firstLine="540"/>
        <w:rPr>
          <w:sz w:val="24"/>
          <w:szCs w:val="24"/>
        </w:rPr>
      </w:pPr>
      <w:r w:rsidRPr="00F21FC2">
        <w:rPr>
          <w:b/>
          <w:sz w:val="24"/>
          <w:szCs w:val="24"/>
        </w:rPr>
        <w:t xml:space="preserve">Статья 6. </w:t>
      </w:r>
      <w:r w:rsidRPr="00F21FC2">
        <w:rPr>
          <w:b/>
          <w:bCs/>
          <w:sz w:val="24"/>
          <w:szCs w:val="24"/>
        </w:rPr>
        <w:t>Бюджетные ассигнования на социальное обеспечение населения</w:t>
      </w:r>
    </w:p>
    <w:p w:rsidR="00907B36" w:rsidRPr="00F21FC2" w:rsidRDefault="00907B36" w:rsidP="00907B36">
      <w:pPr>
        <w:ind w:firstLine="540"/>
        <w:jc w:val="both"/>
        <w:rPr>
          <w:b/>
        </w:rPr>
      </w:pPr>
    </w:p>
    <w:p w:rsidR="00907B36" w:rsidRPr="00F21FC2" w:rsidRDefault="00907B36" w:rsidP="00907B36">
      <w:pPr>
        <w:autoSpaceDE w:val="0"/>
        <w:autoSpaceDN w:val="0"/>
        <w:adjustRightInd w:val="0"/>
        <w:ind w:firstLine="540"/>
        <w:jc w:val="both"/>
      </w:pPr>
      <w:r w:rsidRPr="00F21FC2">
        <w:t>Из бюджета 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Чамзинского муниципального района Республики Мордовия.</w:t>
      </w:r>
    </w:p>
    <w:p w:rsidR="00907B36" w:rsidRPr="00F21FC2" w:rsidRDefault="00907B36" w:rsidP="00907B36">
      <w:pPr>
        <w:ind w:firstLine="540"/>
        <w:jc w:val="both"/>
      </w:pPr>
    </w:p>
    <w:p w:rsidR="00907B36" w:rsidRPr="00F21FC2" w:rsidRDefault="00907B36" w:rsidP="00907B36">
      <w:pPr>
        <w:ind w:firstLine="540"/>
        <w:jc w:val="both"/>
        <w:rPr>
          <w:b/>
          <w:bCs/>
        </w:rPr>
      </w:pPr>
      <w:r w:rsidRPr="00F21FC2">
        <w:rPr>
          <w:b/>
        </w:rPr>
        <w:t xml:space="preserve">Статья 7. </w:t>
      </w:r>
      <w:r w:rsidRPr="00F21FC2">
        <w:rPr>
          <w:b/>
          <w:bCs/>
        </w:rPr>
        <w:t xml:space="preserve">Субсидии юридическим лицам, в том числе некоммерческим </w:t>
      </w:r>
    </w:p>
    <w:p w:rsidR="00907B36" w:rsidRPr="00F21FC2" w:rsidRDefault="00907B36" w:rsidP="00907B36">
      <w:pPr>
        <w:ind w:firstLine="540"/>
        <w:jc w:val="both"/>
        <w:rPr>
          <w:b/>
          <w:bCs/>
        </w:rPr>
      </w:pPr>
      <w:r w:rsidRPr="00F21FC2">
        <w:rPr>
          <w:b/>
          <w:bCs/>
        </w:rPr>
        <w:t xml:space="preserve">                  организациям, (за исключением субсидий государственным </w:t>
      </w:r>
    </w:p>
    <w:p w:rsidR="00907B36" w:rsidRPr="00F21FC2" w:rsidRDefault="00907B36" w:rsidP="00907B36">
      <w:pPr>
        <w:ind w:firstLine="540"/>
        <w:jc w:val="both"/>
        <w:rPr>
          <w:b/>
          <w:bCs/>
        </w:rPr>
      </w:pPr>
      <w:r w:rsidRPr="00F21FC2">
        <w:rPr>
          <w:b/>
          <w:bCs/>
        </w:rPr>
        <w:t xml:space="preserve">                  (муниципальным) учреждениям), индивидуальным</w:t>
      </w:r>
    </w:p>
    <w:p w:rsidR="00907B36" w:rsidRPr="00F21FC2" w:rsidRDefault="00907B36" w:rsidP="00907B36">
      <w:pPr>
        <w:ind w:firstLine="540"/>
        <w:jc w:val="both"/>
      </w:pPr>
      <w:r w:rsidRPr="00F21FC2">
        <w:rPr>
          <w:b/>
          <w:bCs/>
        </w:rPr>
        <w:t xml:space="preserve">                  предпринимателям, физическим лицам</w:t>
      </w:r>
    </w:p>
    <w:p w:rsidR="00907B36" w:rsidRPr="00F21FC2" w:rsidRDefault="00907B36" w:rsidP="00907B36">
      <w:pPr>
        <w:ind w:firstLine="540"/>
        <w:jc w:val="both"/>
        <w:rPr>
          <w:b/>
        </w:rPr>
      </w:pPr>
    </w:p>
    <w:p w:rsidR="00907B36" w:rsidRPr="00F21FC2" w:rsidRDefault="00907B36" w:rsidP="00907B36">
      <w:pPr>
        <w:ind w:firstLine="540"/>
        <w:jc w:val="both"/>
      </w:pPr>
      <w:r w:rsidRPr="00F21FC2">
        <w:t>Субсидии юридическим лицам, в том числе некоммерческим организациям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Чамзинского муниципального района Республики Мордовия предоставляются в случаях, установленных в приложениях 3 - 5 к настоящему Решению, и в порядке, установленном Администрацией Чамзинского муниципального района Республики Мордовия.</w:t>
      </w:r>
    </w:p>
    <w:p w:rsidR="00907B36" w:rsidRPr="00F21FC2" w:rsidRDefault="00907B36" w:rsidP="00907B36">
      <w:pPr>
        <w:ind w:firstLine="540"/>
        <w:jc w:val="both"/>
        <w:rPr>
          <w:b/>
        </w:rPr>
      </w:pPr>
    </w:p>
    <w:p w:rsidR="00907B36" w:rsidRPr="00F21FC2" w:rsidRDefault="00907B36" w:rsidP="00907B36">
      <w:pPr>
        <w:ind w:firstLine="540"/>
        <w:jc w:val="both"/>
        <w:rPr>
          <w:b/>
        </w:rPr>
      </w:pPr>
      <w:r w:rsidRPr="00F21FC2">
        <w:rPr>
          <w:b/>
        </w:rPr>
        <w:t>Статья 8. Межбюджетные трансферты бюджетам поселений</w:t>
      </w:r>
    </w:p>
    <w:p w:rsidR="00907B36" w:rsidRPr="00F21FC2" w:rsidRDefault="00907B36" w:rsidP="00907B36">
      <w:pPr>
        <w:ind w:firstLine="540"/>
        <w:rPr>
          <w:b/>
        </w:rPr>
      </w:pPr>
    </w:p>
    <w:p w:rsidR="00907B36" w:rsidRPr="00F21FC2" w:rsidRDefault="00907B36" w:rsidP="00907B36">
      <w:pPr>
        <w:ind w:firstLine="540"/>
        <w:jc w:val="both"/>
      </w:pPr>
      <w:bookmarkStart w:id="9" w:name="_Hlk93055899"/>
      <w:r w:rsidRPr="00F21FC2">
        <w:t>1. Утвердить общий объем межбюджетных трансфертов, предоставляемых бюджетам поселений, на 2025 год в сумме 7 733,5 тыс. рублей, на 2026 год – 7 773,1 тыс. рублей, на 2027 год – 9 492,7 тыс. рублей.</w:t>
      </w:r>
    </w:p>
    <w:bookmarkEnd w:id="9"/>
    <w:p w:rsidR="00907B36" w:rsidRPr="00F21FC2" w:rsidRDefault="00907B36" w:rsidP="00907B36">
      <w:pPr>
        <w:autoSpaceDE w:val="0"/>
        <w:autoSpaceDN w:val="0"/>
        <w:adjustRightInd w:val="0"/>
        <w:ind w:firstLine="567"/>
        <w:jc w:val="both"/>
      </w:pPr>
      <w:r w:rsidRPr="00F21FC2">
        <w:t xml:space="preserve">2. Утвердить </w:t>
      </w:r>
      <w:r w:rsidRPr="00F21FC2">
        <w:rPr>
          <w:bCs/>
        </w:rPr>
        <w:t>объем дотаций на выравнивание бюджетной обеспеченности поселений на 2025 год в сумме 71,4 тыс. рублей, на 2026 год – 86,6 тыс. рублей, на 2027 год – 71,8 тыс. рублей.</w:t>
      </w:r>
    </w:p>
    <w:p w:rsidR="00907B36" w:rsidRPr="00F21FC2" w:rsidRDefault="00907B36" w:rsidP="00907B36">
      <w:pPr>
        <w:autoSpaceDE w:val="0"/>
        <w:autoSpaceDN w:val="0"/>
        <w:adjustRightInd w:val="0"/>
        <w:ind w:firstLine="567"/>
        <w:jc w:val="both"/>
        <w:rPr>
          <w:bCs/>
        </w:rPr>
      </w:pPr>
      <w:r w:rsidRPr="00F21FC2">
        <w:rPr>
          <w:bCs/>
        </w:rPr>
        <w:t xml:space="preserve">3. Установить, что уровень расчетной бюджетной обеспеченности поселений, определенный в качестве критерия выравнивания расчетной бюджетной обеспеченности поселений, </w:t>
      </w:r>
      <w:r w:rsidRPr="00F21FC2">
        <w:t>на 2025 год равен 0,8, на 2026 год – 0,8, на 2027 год –</w:t>
      </w:r>
      <w:r w:rsidRPr="00F21FC2">
        <w:rPr>
          <w:bCs/>
        </w:rPr>
        <w:t xml:space="preserve"> 0,7.</w:t>
      </w:r>
    </w:p>
    <w:p w:rsidR="00907B36" w:rsidRPr="00F21FC2" w:rsidRDefault="00907B36" w:rsidP="00907B36">
      <w:pPr>
        <w:autoSpaceDE w:val="0"/>
        <w:autoSpaceDN w:val="0"/>
        <w:adjustRightInd w:val="0"/>
        <w:ind w:firstLine="567"/>
        <w:jc w:val="both"/>
        <w:rPr>
          <w:bCs/>
        </w:rPr>
      </w:pPr>
      <w:r w:rsidRPr="00F21FC2">
        <w:rPr>
          <w:bCs/>
        </w:rPr>
        <w:t>4. Установить уровень обеспеченности налоговыми доходами (без учета налоговых доходов по дополнительным нормативам отчислений) в расчете на одного жителя поселения на 2025 год в размере 5 071,24 рубля на 2026 год – 5 431,57 рубля, на 2027 год – 5 924,74 рубля</w:t>
      </w:r>
      <w:r w:rsidRPr="00F21FC2">
        <w:t>.</w:t>
      </w:r>
    </w:p>
    <w:p w:rsidR="00907B36" w:rsidRPr="00F21FC2" w:rsidRDefault="00907B36" w:rsidP="00907B36">
      <w:pPr>
        <w:pStyle w:val="afffff6"/>
        <w:ind w:firstLine="540"/>
        <w:jc w:val="both"/>
        <w:rPr>
          <w:sz w:val="24"/>
          <w:szCs w:val="24"/>
        </w:rPr>
      </w:pPr>
      <w:r w:rsidRPr="00F21FC2">
        <w:rPr>
          <w:sz w:val="24"/>
          <w:szCs w:val="24"/>
        </w:rPr>
        <w:t>5. Утвердить распределение межбюджетных трансфертов бюджетам поселений на 2025 год и на плановый период 2026 и 2027 годов согласно приложению 7 к настоящему Решению.</w:t>
      </w:r>
    </w:p>
    <w:p w:rsidR="00907B36" w:rsidRPr="00F21FC2" w:rsidRDefault="00907B36" w:rsidP="00907B36">
      <w:pPr>
        <w:autoSpaceDE w:val="0"/>
        <w:autoSpaceDN w:val="0"/>
        <w:adjustRightInd w:val="0"/>
        <w:ind w:firstLine="540"/>
        <w:jc w:val="both"/>
      </w:pPr>
    </w:p>
    <w:p w:rsidR="00907B36" w:rsidRPr="00F21FC2" w:rsidRDefault="00907B36" w:rsidP="00907B36">
      <w:pPr>
        <w:autoSpaceDE w:val="0"/>
        <w:autoSpaceDN w:val="0"/>
        <w:adjustRightInd w:val="0"/>
        <w:ind w:firstLine="540"/>
        <w:jc w:val="both"/>
        <w:rPr>
          <w:b/>
        </w:rPr>
      </w:pPr>
      <w:r w:rsidRPr="00F21FC2">
        <w:rPr>
          <w:b/>
        </w:rPr>
        <w:t>Статья 9. Нормативы для определения общего объема иных</w:t>
      </w:r>
    </w:p>
    <w:p w:rsidR="00907B36" w:rsidRPr="00F21FC2" w:rsidRDefault="00907B36" w:rsidP="00907B36">
      <w:pPr>
        <w:autoSpaceDE w:val="0"/>
        <w:autoSpaceDN w:val="0"/>
        <w:adjustRightInd w:val="0"/>
        <w:ind w:firstLine="1843"/>
        <w:jc w:val="both"/>
        <w:rPr>
          <w:b/>
        </w:rPr>
      </w:pPr>
      <w:r w:rsidRPr="00F21FC2">
        <w:rPr>
          <w:b/>
        </w:rPr>
        <w:t>межбюджетных трансфертов, предоставляемых из бюджета</w:t>
      </w:r>
    </w:p>
    <w:p w:rsidR="00907B36" w:rsidRPr="00F21FC2" w:rsidRDefault="00907B36" w:rsidP="00907B36">
      <w:pPr>
        <w:autoSpaceDE w:val="0"/>
        <w:autoSpaceDN w:val="0"/>
        <w:adjustRightInd w:val="0"/>
        <w:ind w:firstLine="1843"/>
        <w:jc w:val="both"/>
        <w:rPr>
          <w:b/>
        </w:rPr>
      </w:pPr>
      <w:r w:rsidRPr="00F21FC2">
        <w:rPr>
          <w:b/>
        </w:rPr>
        <w:t>Чамзинского муниципального района Республики Мордовия</w:t>
      </w:r>
    </w:p>
    <w:p w:rsidR="00907B36" w:rsidRPr="00F21FC2" w:rsidRDefault="00907B36" w:rsidP="00907B36">
      <w:pPr>
        <w:autoSpaceDE w:val="0"/>
        <w:autoSpaceDN w:val="0"/>
        <w:adjustRightInd w:val="0"/>
        <w:ind w:firstLine="540"/>
        <w:jc w:val="both"/>
        <w:rPr>
          <w:b/>
        </w:rPr>
      </w:pPr>
    </w:p>
    <w:p w:rsidR="00907B36" w:rsidRPr="00F21FC2" w:rsidRDefault="00907B36" w:rsidP="00907B36">
      <w:pPr>
        <w:ind w:firstLine="540"/>
        <w:jc w:val="both"/>
      </w:pPr>
      <w:r w:rsidRPr="00F21FC2">
        <w:t>Утвердить на 2025 год и на плановый период 2025 и 2026 годов нормативы для определения общего объема иных межбюджетных трансфертов, предоставляемых из бюджета 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907B36" w:rsidRPr="00F21FC2" w:rsidRDefault="00907B36" w:rsidP="00907B36">
      <w:pPr>
        <w:ind w:firstLine="540"/>
        <w:jc w:val="both"/>
      </w:pPr>
      <w:r w:rsidRPr="00F21FC2">
        <w:t xml:space="preserve">иные межбюджетные </w:t>
      </w:r>
      <w:bookmarkStart w:id="10" w:name="_Hlk56674353"/>
      <w:r w:rsidRPr="00F21FC2">
        <w:t xml:space="preserve">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 28 286,0 рубля в год на протяженность дорог, состоящих в реестре муниципальной собственности поселения, </w:t>
      </w:r>
      <w:bookmarkEnd w:id="10"/>
      <w:r w:rsidRPr="00F21FC2">
        <w:t xml:space="preserve">в 2025 году, 29 299,76 рубля в 2026 году, 39 047,77 рубля в 2027 году; </w:t>
      </w:r>
    </w:p>
    <w:p w:rsidR="00907B36" w:rsidRPr="00F21FC2" w:rsidRDefault="00907B36" w:rsidP="00907B36">
      <w:pPr>
        <w:ind w:firstLine="540"/>
        <w:jc w:val="both"/>
      </w:pPr>
      <w:r w:rsidRPr="00F21FC2">
        <w:lastRenderedPageBreak/>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 11,0 рублей в год на одного жителя сельского поселения;</w:t>
      </w:r>
    </w:p>
    <w:p w:rsidR="00907B36" w:rsidRPr="00F21FC2" w:rsidRDefault="00907B36" w:rsidP="00907B36">
      <w:pPr>
        <w:ind w:firstLine="540"/>
        <w:jc w:val="both"/>
      </w:pPr>
      <w:bookmarkStart w:id="11" w:name="_Hlk63257143"/>
      <w:r w:rsidRPr="00F21FC2">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 101,16</w:t>
      </w:r>
      <w:r w:rsidRPr="00F21FC2">
        <w:rPr>
          <w:color w:val="FF0000"/>
        </w:rPr>
        <w:t xml:space="preserve"> </w:t>
      </w:r>
      <w:r w:rsidRPr="00F21FC2">
        <w:t>рубля в год на общую площадь земель сельского поселения;</w:t>
      </w:r>
    </w:p>
    <w:bookmarkEnd w:id="11"/>
    <w:p w:rsidR="00907B36" w:rsidRPr="00F21FC2" w:rsidRDefault="00907B36" w:rsidP="00907B36">
      <w:pPr>
        <w:ind w:firstLine="540"/>
        <w:jc w:val="both"/>
      </w:pPr>
      <w:r w:rsidRPr="00F21FC2">
        <w:t>иные межбюджетные трансферты на осуществление переданных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 15 000,0 рублей в год на каждый объект культурного наследия (памятник истории и культуры), находящийся в собственности поселения;</w:t>
      </w:r>
    </w:p>
    <w:p w:rsidR="00907B36" w:rsidRPr="00F21FC2" w:rsidRDefault="00907B36" w:rsidP="00907B36">
      <w:pPr>
        <w:ind w:firstLine="540"/>
        <w:jc w:val="both"/>
      </w:pPr>
      <w:r w:rsidRPr="00F21FC2">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 11,0 рублей в год на одного жителя сельского поселения;</w:t>
      </w:r>
    </w:p>
    <w:p w:rsidR="00907B36" w:rsidRPr="00F21FC2" w:rsidRDefault="00907B36" w:rsidP="00907B36">
      <w:pPr>
        <w:ind w:firstLine="540"/>
        <w:jc w:val="both"/>
      </w:pPr>
      <w:r w:rsidRPr="00F21FC2">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 11,0 рублей в год на одного жителя сельского поселения;</w:t>
      </w:r>
    </w:p>
    <w:p w:rsidR="00907B36" w:rsidRPr="00F21FC2" w:rsidRDefault="00907B36" w:rsidP="00907B36">
      <w:pPr>
        <w:ind w:firstLine="540"/>
        <w:jc w:val="both"/>
      </w:pPr>
      <w:r w:rsidRPr="00F21FC2">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 57,68 рубля в год на одного жителя сельского поселения.</w:t>
      </w:r>
    </w:p>
    <w:p w:rsidR="00907B36" w:rsidRPr="00F21FC2" w:rsidRDefault="00907B36" w:rsidP="00907B36">
      <w:pPr>
        <w:ind w:firstLine="540"/>
        <w:jc w:val="both"/>
      </w:pPr>
    </w:p>
    <w:p w:rsidR="00907B36" w:rsidRPr="00F21FC2" w:rsidRDefault="00907B36" w:rsidP="00907B36">
      <w:pPr>
        <w:autoSpaceDE w:val="0"/>
        <w:autoSpaceDN w:val="0"/>
        <w:adjustRightInd w:val="0"/>
        <w:ind w:firstLine="540"/>
        <w:jc w:val="both"/>
        <w:outlineLvl w:val="0"/>
        <w:rPr>
          <w:b/>
        </w:rPr>
      </w:pPr>
      <w:r w:rsidRPr="00F21FC2">
        <w:rPr>
          <w:b/>
        </w:rPr>
        <w:t xml:space="preserve">Статья 10. Бюджетные ассигнования Дорожного фонда Чамзинского </w:t>
      </w:r>
    </w:p>
    <w:p w:rsidR="00907B36" w:rsidRPr="00F21FC2" w:rsidRDefault="00907B36" w:rsidP="00907B36">
      <w:pPr>
        <w:autoSpaceDE w:val="0"/>
        <w:autoSpaceDN w:val="0"/>
        <w:adjustRightInd w:val="0"/>
        <w:ind w:firstLine="540"/>
        <w:jc w:val="both"/>
        <w:outlineLvl w:val="0"/>
        <w:rPr>
          <w:b/>
        </w:rPr>
      </w:pPr>
      <w:r w:rsidRPr="00F21FC2">
        <w:rPr>
          <w:b/>
        </w:rPr>
        <w:t xml:space="preserve">                    муниципального района Республики Мордовия</w:t>
      </w:r>
    </w:p>
    <w:p w:rsidR="00907B36" w:rsidRPr="00F21FC2" w:rsidRDefault="00907B36" w:rsidP="00907B36">
      <w:pPr>
        <w:autoSpaceDE w:val="0"/>
        <w:autoSpaceDN w:val="0"/>
        <w:adjustRightInd w:val="0"/>
        <w:ind w:firstLine="540"/>
        <w:jc w:val="both"/>
      </w:pPr>
    </w:p>
    <w:p w:rsidR="00907B36" w:rsidRPr="00F21FC2" w:rsidRDefault="00907B36" w:rsidP="00907B36">
      <w:pPr>
        <w:autoSpaceDE w:val="0"/>
        <w:autoSpaceDN w:val="0"/>
        <w:adjustRightInd w:val="0"/>
        <w:ind w:firstLine="540"/>
        <w:jc w:val="both"/>
      </w:pPr>
      <w:r w:rsidRPr="00F21FC2">
        <w:t>1. Утвердить объем бюджетных ассигнований Дорожного фонда Чамзинского муниципального района Республики Мордовия на 2025 год в сумме 7 159,7 тыс. рублей, на 2026 год – 7 416,3 тыс. рублей, на 2027 год – 9 883,7 тыс. рублей.</w:t>
      </w:r>
    </w:p>
    <w:p w:rsidR="00907B36" w:rsidRPr="00F21FC2" w:rsidRDefault="00907B36" w:rsidP="00907B36">
      <w:pPr>
        <w:autoSpaceDE w:val="0"/>
        <w:autoSpaceDN w:val="0"/>
        <w:adjustRightInd w:val="0"/>
        <w:ind w:firstLine="540"/>
        <w:jc w:val="both"/>
      </w:pPr>
      <w:r w:rsidRPr="00F21FC2">
        <w:t>2. Направления расходования бюджетных ассигнований Дорожного фонда Чамзинского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Чамзинского муниципального района Республики Мордовия, установленным Советом депутатов Чамзинского муниципального района Республики Мордовия.</w:t>
      </w:r>
    </w:p>
    <w:p w:rsidR="00907B36" w:rsidRPr="00F21FC2" w:rsidRDefault="00907B36" w:rsidP="00907B36">
      <w:pPr>
        <w:ind w:firstLine="540"/>
        <w:jc w:val="both"/>
      </w:pPr>
    </w:p>
    <w:p w:rsidR="00907B36" w:rsidRPr="00F21FC2" w:rsidRDefault="00907B36" w:rsidP="00907B36">
      <w:pPr>
        <w:pStyle w:val="ConsNormal"/>
        <w:ind w:right="0" w:firstLine="540"/>
        <w:jc w:val="both"/>
        <w:rPr>
          <w:rFonts w:ascii="Times New Roman" w:hAnsi="Times New Roman" w:cs="Times New Roman"/>
          <w:b/>
          <w:sz w:val="24"/>
          <w:szCs w:val="24"/>
        </w:rPr>
      </w:pPr>
      <w:r w:rsidRPr="00F21FC2">
        <w:rPr>
          <w:rFonts w:ascii="Times New Roman" w:hAnsi="Times New Roman" w:cs="Times New Roman"/>
          <w:b/>
          <w:sz w:val="24"/>
          <w:szCs w:val="24"/>
        </w:rPr>
        <w:t>Статья 11.</w:t>
      </w:r>
      <w:r w:rsidRPr="00F21FC2">
        <w:rPr>
          <w:rFonts w:ascii="Times New Roman" w:hAnsi="Times New Roman" w:cs="Times New Roman"/>
          <w:sz w:val="24"/>
          <w:szCs w:val="24"/>
        </w:rPr>
        <w:t xml:space="preserve"> </w:t>
      </w:r>
      <w:r w:rsidRPr="00F21FC2">
        <w:rPr>
          <w:rFonts w:ascii="Times New Roman" w:hAnsi="Times New Roman" w:cs="Times New Roman"/>
          <w:b/>
          <w:sz w:val="24"/>
          <w:szCs w:val="24"/>
        </w:rPr>
        <w:t xml:space="preserve">Резервный фонд Администрации Чамзинского муниципального  </w:t>
      </w:r>
    </w:p>
    <w:p w:rsidR="00907B36" w:rsidRPr="00F21FC2" w:rsidRDefault="00907B36" w:rsidP="00907B36">
      <w:pPr>
        <w:pStyle w:val="ConsNormal"/>
        <w:ind w:right="0" w:firstLine="540"/>
        <w:jc w:val="both"/>
        <w:rPr>
          <w:rFonts w:ascii="Times New Roman" w:hAnsi="Times New Roman" w:cs="Times New Roman"/>
          <w:b/>
          <w:sz w:val="24"/>
          <w:szCs w:val="24"/>
        </w:rPr>
      </w:pPr>
      <w:r w:rsidRPr="00F21FC2">
        <w:rPr>
          <w:rFonts w:ascii="Times New Roman" w:hAnsi="Times New Roman" w:cs="Times New Roman"/>
          <w:b/>
          <w:sz w:val="24"/>
          <w:szCs w:val="24"/>
        </w:rPr>
        <w:t xml:space="preserve">                    района Республики Мордовия</w:t>
      </w:r>
    </w:p>
    <w:p w:rsidR="00907B36" w:rsidRPr="00F21FC2" w:rsidRDefault="00907B36" w:rsidP="00907B36">
      <w:pPr>
        <w:pStyle w:val="ConsNormal"/>
        <w:ind w:right="0" w:firstLine="540"/>
        <w:jc w:val="center"/>
        <w:rPr>
          <w:rFonts w:ascii="Times New Roman" w:hAnsi="Times New Roman" w:cs="Times New Roman"/>
          <w:b/>
          <w:sz w:val="24"/>
          <w:szCs w:val="24"/>
        </w:rPr>
      </w:pPr>
    </w:p>
    <w:p w:rsidR="00907B36" w:rsidRPr="00F21FC2" w:rsidRDefault="00907B36" w:rsidP="00907B36">
      <w:pPr>
        <w:pStyle w:val="ConsNormal"/>
        <w:ind w:right="0" w:firstLine="540"/>
        <w:jc w:val="both"/>
        <w:rPr>
          <w:rFonts w:ascii="Times New Roman" w:hAnsi="Times New Roman" w:cs="Times New Roman"/>
          <w:sz w:val="24"/>
          <w:szCs w:val="24"/>
        </w:rPr>
      </w:pPr>
      <w:bookmarkStart w:id="12" w:name="_Hlk533859413"/>
      <w:r w:rsidRPr="00F21FC2">
        <w:rPr>
          <w:rFonts w:ascii="Times New Roman" w:hAnsi="Times New Roman" w:cs="Times New Roman"/>
          <w:sz w:val="24"/>
          <w:szCs w:val="24"/>
        </w:rPr>
        <w:t>Установить размер Резервного фонда Администрации Чамзинского муниципального района Республики Мордовия на 2025 год в сумме 2 000,0 тыс. рублей, на 2026 год в сумме 1 500,0 тыс. рублей и на 2027 год в сумме 2 000,0 тыс. рублей.</w:t>
      </w:r>
    </w:p>
    <w:bookmarkEnd w:id="12"/>
    <w:p w:rsidR="00907B36" w:rsidRPr="00F21FC2" w:rsidRDefault="00907B36" w:rsidP="00907B36">
      <w:pPr>
        <w:pStyle w:val="ConsNormal"/>
        <w:ind w:right="0" w:firstLine="540"/>
        <w:jc w:val="both"/>
        <w:rPr>
          <w:rFonts w:ascii="Times New Roman" w:hAnsi="Times New Roman" w:cs="Times New Roman"/>
          <w:sz w:val="24"/>
          <w:szCs w:val="24"/>
        </w:rPr>
      </w:pPr>
      <w:r w:rsidRPr="00F21FC2">
        <w:rPr>
          <w:rFonts w:ascii="Times New Roman" w:hAnsi="Times New Roman" w:cs="Times New Roman"/>
          <w:sz w:val="24"/>
          <w:szCs w:val="24"/>
        </w:rPr>
        <w:t xml:space="preserve"> </w:t>
      </w:r>
    </w:p>
    <w:p w:rsidR="00907B36" w:rsidRPr="00F21FC2" w:rsidRDefault="00907B36" w:rsidP="00907B36">
      <w:pPr>
        <w:pStyle w:val="ConsNonformat"/>
        <w:ind w:right="0" w:firstLine="540"/>
        <w:jc w:val="both"/>
        <w:rPr>
          <w:rFonts w:ascii="Times New Roman" w:hAnsi="Times New Roman" w:cs="Times New Roman"/>
          <w:b/>
        </w:rPr>
      </w:pPr>
      <w:r w:rsidRPr="00F21FC2">
        <w:rPr>
          <w:rFonts w:ascii="Times New Roman" w:hAnsi="Times New Roman" w:cs="Times New Roman"/>
          <w:b/>
        </w:rPr>
        <w:t>Статья 12.</w:t>
      </w:r>
      <w:r w:rsidRPr="00F21FC2">
        <w:rPr>
          <w:rFonts w:ascii="Times New Roman" w:hAnsi="Times New Roman" w:cs="Times New Roman"/>
        </w:rPr>
        <w:t xml:space="preserve"> </w:t>
      </w:r>
      <w:r w:rsidRPr="00F21FC2">
        <w:rPr>
          <w:rFonts w:ascii="Times New Roman" w:hAnsi="Times New Roman" w:cs="Times New Roman"/>
          <w:b/>
        </w:rPr>
        <w:t xml:space="preserve">Объем бюджетных ассигнований на исполнение публичных </w:t>
      </w:r>
    </w:p>
    <w:p w:rsidR="00907B36" w:rsidRPr="00F21FC2" w:rsidRDefault="00907B36" w:rsidP="00907B36">
      <w:pPr>
        <w:pStyle w:val="ConsNonformat"/>
        <w:ind w:right="0" w:firstLine="540"/>
        <w:jc w:val="both"/>
        <w:rPr>
          <w:rFonts w:ascii="Times New Roman" w:hAnsi="Times New Roman" w:cs="Times New Roman"/>
          <w:b/>
        </w:rPr>
      </w:pPr>
      <w:r w:rsidRPr="00F21FC2">
        <w:rPr>
          <w:rFonts w:ascii="Times New Roman" w:hAnsi="Times New Roman" w:cs="Times New Roman"/>
          <w:b/>
        </w:rPr>
        <w:t xml:space="preserve">                    нормативных обязательств</w:t>
      </w:r>
    </w:p>
    <w:p w:rsidR="00907B36" w:rsidRPr="00F21FC2" w:rsidRDefault="00907B36" w:rsidP="00907B36">
      <w:pPr>
        <w:pStyle w:val="ConsNonformat"/>
        <w:ind w:right="0" w:firstLine="540"/>
        <w:jc w:val="both"/>
        <w:rPr>
          <w:rFonts w:ascii="Times New Roman" w:hAnsi="Times New Roman" w:cs="Times New Roman"/>
          <w:b/>
        </w:rPr>
      </w:pPr>
    </w:p>
    <w:p w:rsidR="00907B36" w:rsidRPr="00F21FC2" w:rsidRDefault="00907B36" w:rsidP="00907B36">
      <w:pPr>
        <w:pStyle w:val="ConsNonformat"/>
        <w:ind w:right="0" w:firstLine="540"/>
        <w:jc w:val="both"/>
        <w:rPr>
          <w:rFonts w:ascii="Times New Roman" w:hAnsi="Times New Roman" w:cs="Times New Roman"/>
        </w:rPr>
      </w:pPr>
      <w:r w:rsidRPr="00F21FC2">
        <w:rPr>
          <w:rFonts w:ascii="Times New Roman" w:hAnsi="Times New Roman" w:cs="Times New Roman"/>
        </w:rPr>
        <w:t>Утвердить объем бюджетных ассигнований, направляемых на исполнение публичных нормативных обязательств, предусмотренных настоящим Решением, на 2025 год в сумме 7 408,1 тыс. рублей, на 2026 год – 7 115,0 тыс. рублей, на 2027 год – 7 996,6 тыс. рублей.</w:t>
      </w:r>
    </w:p>
    <w:p w:rsidR="00907B36" w:rsidRPr="00F21FC2" w:rsidRDefault="00907B36" w:rsidP="00907B36">
      <w:pPr>
        <w:pStyle w:val="ConsNonformat"/>
        <w:ind w:right="0" w:firstLine="540"/>
        <w:jc w:val="both"/>
        <w:rPr>
          <w:rFonts w:ascii="Times New Roman" w:hAnsi="Times New Roman" w:cs="Times New Roman"/>
        </w:rPr>
      </w:pPr>
    </w:p>
    <w:p w:rsidR="00907B36" w:rsidRPr="00F21FC2" w:rsidRDefault="00907B36" w:rsidP="00907B36">
      <w:pPr>
        <w:pStyle w:val="ConsNonformat"/>
        <w:ind w:right="0" w:firstLine="540"/>
        <w:jc w:val="both"/>
        <w:rPr>
          <w:rFonts w:ascii="Times New Roman" w:hAnsi="Times New Roman" w:cs="Times New Roman"/>
          <w:b/>
        </w:rPr>
      </w:pPr>
      <w:r w:rsidRPr="00F21FC2">
        <w:rPr>
          <w:rFonts w:ascii="Times New Roman" w:hAnsi="Times New Roman" w:cs="Times New Roman"/>
          <w:b/>
        </w:rPr>
        <w:t xml:space="preserve">Статья 13. Расходы на исполнение судебных актов по искам к </w:t>
      </w:r>
    </w:p>
    <w:p w:rsidR="00907B36" w:rsidRPr="00F21FC2" w:rsidRDefault="00907B36" w:rsidP="00907B36">
      <w:pPr>
        <w:pStyle w:val="ConsNonformat"/>
        <w:ind w:right="0" w:firstLine="540"/>
        <w:jc w:val="both"/>
        <w:rPr>
          <w:rFonts w:ascii="Times New Roman" w:hAnsi="Times New Roman" w:cs="Times New Roman"/>
          <w:b/>
        </w:rPr>
      </w:pPr>
      <w:r w:rsidRPr="00F21FC2">
        <w:rPr>
          <w:rFonts w:ascii="Times New Roman" w:hAnsi="Times New Roman" w:cs="Times New Roman"/>
          <w:b/>
        </w:rPr>
        <w:t xml:space="preserve">                    Чамзинскому муниципальному району Республики Мордовия</w:t>
      </w:r>
    </w:p>
    <w:p w:rsidR="00907B36" w:rsidRPr="00F21FC2" w:rsidRDefault="00907B36" w:rsidP="00907B36">
      <w:pPr>
        <w:pStyle w:val="ConsNonformat"/>
        <w:ind w:right="0" w:firstLine="540"/>
        <w:jc w:val="both"/>
        <w:rPr>
          <w:rFonts w:ascii="Times New Roman" w:hAnsi="Times New Roman" w:cs="Times New Roman"/>
          <w:b/>
        </w:rPr>
      </w:pPr>
    </w:p>
    <w:p w:rsidR="00907B36" w:rsidRPr="00F21FC2" w:rsidRDefault="00907B36" w:rsidP="00907B36">
      <w:pPr>
        <w:ind w:firstLine="540"/>
        <w:jc w:val="both"/>
      </w:pPr>
      <w:r w:rsidRPr="00F21FC2">
        <w:t>Из бюджета Чамзинского муниципального района Республики Мордовия предоставляются бюджетные ассигнования на исполнение судебных актов по искам к Чамзинскому муниципальному району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Чамзинского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 Чамзинского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Чамзинского муниципального района Республики Мордовия.</w:t>
      </w:r>
    </w:p>
    <w:p w:rsidR="00907B36" w:rsidRPr="00F21FC2" w:rsidRDefault="00907B36" w:rsidP="00907B36">
      <w:pPr>
        <w:pStyle w:val="ConsNormal"/>
        <w:ind w:right="0" w:firstLine="540"/>
        <w:jc w:val="both"/>
        <w:rPr>
          <w:rFonts w:ascii="Times New Roman" w:hAnsi="Times New Roman" w:cs="Times New Roman"/>
          <w:sz w:val="24"/>
          <w:szCs w:val="24"/>
        </w:rPr>
      </w:pPr>
    </w:p>
    <w:p w:rsidR="00907B36" w:rsidRPr="00F21FC2" w:rsidRDefault="00907B36" w:rsidP="00907B36">
      <w:pPr>
        <w:pStyle w:val="ConsNonformat"/>
        <w:ind w:right="0" w:firstLine="540"/>
        <w:jc w:val="both"/>
        <w:rPr>
          <w:rFonts w:ascii="Times New Roman" w:hAnsi="Times New Roman" w:cs="Times New Roman"/>
          <w:b/>
        </w:rPr>
      </w:pPr>
      <w:r w:rsidRPr="00F21FC2">
        <w:rPr>
          <w:rFonts w:ascii="Times New Roman" w:hAnsi="Times New Roman" w:cs="Times New Roman"/>
          <w:b/>
        </w:rPr>
        <w:t xml:space="preserve">Статья 14. Муниципальные внутренние заимствования Чамзинского </w:t>
      </w:r>
    </w:p>
    <w:p w:rsidR="00907B36" w:rsidRPr="00F21FC2" w:rsidRDefault="00907B36" w:rsidP="00907B36">
      <w:pPr>
        <w:pStyle w:val="ConsNonformat"/>
        <w:ind w:right="0" w:firstLine="540"/>
        <w:jc w:val="both"/>
        <w:rPr>
          <w:rFonts w:ascii="Times New Roman" w:hAnsi="Times New Roman" w:cs="Times New Roman"/>
          <w:b/>
        </w:rPr>
      </w:pPr>
      <w:r w:rsidRPr="00F21FC2">
        <w:rPr>
          <w:rFonts w:ascii="Times New Roman" w:hAnsi="Times New Roman" w:cs="Times New Roman"/>
          <w:b/>
        </w:rPr>
        <w:t xml:space="preserve">                     муниципального района Республики Мордовия, </w:t>
      </w:r>
    </w:p>
    <w:p w:rsidR="00907B36" w:rsidRPr="00F21FC2" w:rsidRDefault="00907B36" w:rsidP="00907B36">
      <w:pPr>
        <w:pStyle w:val="ConsNonformat"/>
        <w:ind w:right="0" w:firstLine="540"/>
        <w:jc w:val="both"/>
        <w:rPr>
          <w:rFonts w:ascii="Times New Roman" w:hAnsi="Times New Roman" w:cs="Times New Roman"/>
          <w:b/>
        </w:rPr>
      </w:pPr>
      <w:r w:rsidRPr="00F21FC2">
        <w:rPr>
          <w:rFonts w:ascii="Times New Roman" w:hAnsi="Times New Roman" w:cs="Times New Roman"/>
          <w:b/>
        </w:rPr>
        <w:tab/>
      </w:r>
      <w:r w:rsidRPr="00F21FC2">
        <w:rPr>
          <w:rFonts w:ascii="Times New Roman" w:hAnsi="Times New Roman" w:cs="Times New Roman"/>
          <w:b/>
        </w:rPr>
        <w:tab/>
        <w:t xml:space="preserve">        муниципальный долг Чамзинского муниципального</w:t>
      </w:r>
    </w:p>
    <w:p w:rsidR="00907B36" w:rsidRPr="00F21FC2" w:rsidRDefault="00907B36" w:rsidP="00907B36">
      <w:pPr>
        <w:pStyle w:val="ConsNonformat"/>
        <w:ind w:right="0" w:firstLine="540"/>
        <w:jc w:val="both"/>
        <w:rPr>
          <w:rFonts w:ascii="Times New Roman" w:hAnsi="Times New Roman" w:cs="Times New Roman"/>
          <w:b/>
        </w:rPr>
      </w:pPr>
      <w:r w:rsidRPr="00F21FC2">
        <w:rPr>
          <w:rFonts w:ascii="Times New Roman" w:hAnsi="Times New Roman" w:cs="Times New Roman"/>
          <w:b/>
        </w:rPr>
        <w:tab/>
      </w:r>
      <w:r w:rsidRPr="00F21FC2">
        <w:rPr>
          <w:rFonts w:ascii="Times New Roman" w:hAnsi="Times New Roman" w:cs="Times New Roman"/>
          <w:b/>
        </w:rPr>
        <w:tab/>
        <w:t xml:space="preserve">        района Республики Мордовия</w:t>
      </w:r>
    </w:p>
    <w:p w:rsidR="00907B36" w:rsidRPr="00F21FC2" w:rsidRDefault="00907B36" w:rsidP="00907B36">
      <w:pPr>
        <w:pStyle w:val="ConsNonformat"/>
        <w:ind w:right="0" w:firstLine="540"/>
        <w:jc w:val="center"/>
        <w:rPr>
          <w:rFonts w:ascii="Times New Roman" w:hAnsi="Times New Roman" w:cs="Times New Roman"/>
          <w:b/>
        </w:rPr>
      </w:pPr>
    </w:p>
    <w:p w:rsidR="00907B36" w:rsidRPr="00F21FC2" w:rsidRDefault="00907B36" w:rsidP="00907B36">
      <w:pPr>
        <w:autoSpaceDE w:val="0"/>
        <w:autoSpaceDN w:val="0"/>
        <w:adjustRightInd w:val="0"/>
        <w:spacing w:line="228" w:lineRule="auto"/>
        <w:ind w:firstLine="567"/>
        <w:jc w:val="both"/>
      </w:pPr>
      <w:r w:rsidRPr="00F21FC2">
        <w:t>1. Право осуществления муниципальных внутренних заимствований Чамзинского муниципального района Республики Мордовия от имени Чамзинского муниципального района Республики Мордовия принадлежит Администрации Чамзинского муниципального района Республики Мордовия.</w:t>
      </w:r>
    </w:p>
    <w:p w:rsidR="00907B36" w:rsidRPr="00F21FC2" w:rsidRDefault="00907B36" w:rsidP="00907B36">
      <w:pPr>
        <w:pStyle w:val="ConsNonformat"/>
        <w:ind w:right="0" w:firstLine="540"/>
        <w:jc w:val="both"/>
        <w:rPr>
          <w:rFonts w:ascii="Times New Roman" w:hAnsi="Times New Roman" w:cs="Times New Roman"/>
        </w:rPr>
      </w:pPr>
      <w:r w:rsidRPr="00F21FC2">
        <w:rPr>
          <w:rFonts w:ascii="Times New Roman" w:hAnsi="Times New Roman" w:cs="Times New Roman"/>
        </w:rPr>
        <w:t>2. Утвердить источники внутреннего финансирования дефицита бюджета Чамзинского муниципального района Республики Мордовия на 2025 год и на плановый период 2026 и 2027 годов согласно приложению 8 к настоящему Решению.</w:t>
      </w:r>
    </w:p>
    <w:p w:rsidR="00907B36" w:rsidRPr="00F21FC2" w:rsidRDefault="00907B36" w:rsidP="00907B36">
      <w:pPr>
        <w:pStyle w:val="ConsNormal"/>
        <w:ind w:right="0" w:firstLine="540"/>
        <w:jc w:val="both"/>
        <w:rPr>
          <w:rFonts w:ascii="Times New Roman" w:hAnsi="Times New Roman" w:cs="Times New Roman"/>
          <w:sz w:val="24"/>
          <w:szCs w:val="24"/>
        </w:rPr>
      </w:pPr>
      <w:r w:rsidRPr="00F21FC2">
        <w:rPr>
          <w:rFonts w:ascii="Times New Roman" w:hAnsi="Times New Roman" w:cs="Times New Roman"/>
          <w:sz w:val="24"/>
          <w:szCs w:val="24"/>
        </w:rPr>
        <w:t>3. Утвердить Программу муниципальных внутренних заимствований Чамзинского муниципального района Республики Мордовия на 2025 год и на плановый период 2026 и 2027 годов согласно приложению 9 к настоящему Решению.</w:t>
      </w:r>
    </w:p>
    <w:p w:rsidR="00907B36" w:rsidRPr="00F21FC2" w:rsidRDefault="00907B36" w:rsidP="00907B36">
      <w:pPr>
        <w:pStyle w:val="ConsNonformat"/>
        <w:ind w:right="0" w:firstLine="540"/>
        <w:jc w:val="both"/>
        <w:rPr>
          <w:rFonts w:ascii="Times New Roman" w:hAnsi="Times New Roman" w:cs="Times New Roman"/>
        </w:rPr>
      </w:pPr>
      <w:bookmarkStart w:id="13" w:name="_Hlk80966152"/>
      <w:r w:rsidRPr="00F21FC2">
        <w:rPr>
          <w:rFonts w:ascii="Times New Roman" w:hAnsi="Times New Roman" w:cs="Times New Roman"/>
        </w:rPr>
        <w:t xml:space="preserve">4. Установить предельный объем заимствований Чамзинского муниципального района Республики Мордовия на 2025 год в сумме 0,0 тыс. рублей, на 2026 год – 0,0 тыс. рублей, на 2027 – 0,0 тыс. рублей. </w:t>
      </w:r>
    </w:p>
    <w:bookmarkEnd w:id="13"/>
    <w:p w:rsidR="00907B36" w:rsidRPr="00F21FC2" w:rsidRDefault="00907B36" w:rsidP="00907B36">
      <w:pPr>
        <w:ind w:firstLine="540"/>
        <w:jc w:val="both"/>
      </w:pPr>
      <w:r w:rsidRPr="00F21FC2">
        <w:t>5. Установить верхний предел муниципального внутреннего долга Чамзинского муниципального района Республики Мордовия на 1 января 2026 года в сумме 6 094,1  тыс. рублей, на 1 января 2027 года 5 684,5 тыс. рублей, на 1 января 2028 года – 5 172,5</w:t>
      </w:r>
    </w:p>
    <w:p w:rsidR="00907B36" w:rsidRPr="00F21FC2" w:rsidRDefault="00907B36" w:rsidP="00907B36">
      <w:pPr>
        <w:jc w:val="both"/>
        <w:rPr>
          <w:b/>
          <w:bCs/>
        </w:rPr>
      </w:pPr>
      <w:r w:rsidRPr="00F21FC2">
        <w:t xml:space="preserve">тыс. рублей. </w:t>
      </w:r>
    </w:p>
    <w:p w:rsidR="00907B36" w:rsidRPr="00F21FC2" w:rsidRDefault="00907B36" w:rsidP="00907B36">
      <w:pPr>
        <w:pStyle w:val="ConsNonformat"/>
        <w:ind w:right="0" w:firstLine="540"/>
        <w:jc w:val="both"/>
        <w:rPr>
          <w:rFonts w:ascii="Times New Roman" w:hAnsi="Times New Roman" w:cs="Times New Roman"/>
        </w:rPr>
      </w:pPr>
      <w:r w:rsidRPr="00F21FC2">
        <w:rPr>
          <w:rFonts w:ascii="Times New Roman" w:hAnsi="Times New Roman" w:cs="Times New Roman"/>
        </w:rPr>
        <w:t>6. Утвердить объем расходов на обслуживание муниципального долга Чамзинского муниципального района Республики Мордовия на 2025 год в сумме 6,4 тыс. рублей, в 2026 году в сумме 6,0 тыс. рублей, в 2027 году в сумме 5,5 тыс. рублей.</w:t>
      </w:r>
    </w:p>
    <w:p w:rsidR="00907B36" w:rsidRPr="00F21FC2" w:rsidRDefault="00907B36" w:rsidP="00907B36">
      <w:pPr>
        <w:pStyle w:val="a5"/>
        <w:ind w:firstLine="540"/>
        <w:jc w:val="both"/>
        <w:rPr>
          <w:sz w:val="24"/>
          <w:szCs w:val="24"/>
        </w:rPr>
      </w:pPr>
      <w:r w:rsidRPr="00F21FC2">
        <w:rPr>
          <w:sz w:val="24"/>
          <w:szCs w:val="24"/>
        </w:rPr>
        <w:t>7. Установить верхний предел муниципального долга по муниципальным гарантиям Чамзинского муниципального района Республики Мордовия на 1 января 2026 года в сумме 0,0 тыс. рублей, на 1 января 2027 года - 0,0 тыс. рублей, на 1 января 2028 года - 0,0 тыс. рублей.</w:t>
      </w:r>
    </w:p>
    <w:p w:rsidR="00907B36" w:rsidRPr="00F21FC2" w:rsidRDefault="00907B36" w:rsidP="00907B36">
      <w:pPr>
        <w:autoSpaceDE w:val="0"/>
        <w:autoSpaceDN w:val="0"/>
        <w:adjustRightInd w:val="0"/>
        <w:spacing w:line="252" w:lineRule="auto"/>
        <w:ind w:left="709"/>
        <w:jc w:val="both"/>
        <w:rPr>
          <w:bCs/>
          <w:spacing w:val="100"/>
        </w:rPr>
      </w:pPr>
    </w:p>
    <w:p w:rsidR="00907B36" w:rsidRPr="00F21FC2" w:rsidRDefault="00907B36" w:rsidP="00907B36">
      <w:pPr>
        <w:autoSpaceDE w:val="0"/>
        <w:autoSpaceDN w:val="0"/>
        <w:adjustRightInd w:val="0"/>
        <w:spacing w:line="252" w:lineRule="auto"/>
        <w:ind w:firstLine="567"/>
        <w:jc w:val="both"/>
        <w:rPr>
          <w:b/>
          <w:bCs/>
        </w:rPr>
      </w:pPr>
      <w:r w:rsidRPr="00F21FC2">
        <w:rPr>
          <w:b/>
          <w:bCs/>
        </w:rPr>
        <w:t>Статья 15.</w:t>
      </w:r>
      <w:r w:rsidRPr="00F21FC2">
        <w:rPr>
          <w:bCs/>
        </w:rPr>
        <w:t xml:space="preserve"> </w:t>
      </w:r>
      <w:r w:rsidRPr="00F21FC2">
        <w:rPr>
          <w:b/>
          <w:bCs/>
        </w:rPr>
        <w:t>Особенности исполнения бюджета Чамзинского</w:t>
      </w:r>
    </w:p>
    <w:p w:rsidR="00907B36" w:rsidRPr="00F21FC2" w:rsidRDefault="00907B36" w:rsidP="00907B36">
      <w:pPr>
        <w:autoSpaceDE w:val="0"/>
        <w:autoSpaceDN w:val="0"/>
        <w:adjustRightInd w:val="0"/>
        <w:spacing w:line="252" w:lineRule="auto"/>
        <w:ind w:left="709"/>
        <w:jc w:val="both"/>
        <w:rPr>
          <w:b/>
          <w:bCs/>
        </w:rPr>
      </w:pPr>
      <w:r w:rsidRPr="00F21FC2">
        <w:rPr>
          <w:b/>
          <w:bCs/>
        </w:rPr>
        <w:t xml:space="preserve">                    муниципального района Республики Мордовия в 2025 году</w:t>
      </w:r>
    </w:p>
    <w:p w:rsidR="00907B36" w:rsidRPr="00F21FC2" w:rsidRDefault="00907B36" w:rsidP="00907B36">
      <w:pPr>
        <w:autoSpaceDE w:val="0"/>
        <w:autoSpaceDN w:val="0"/>
        <w:adjustRightInd w:val="0"/>
        <w:spacing w:line="252" w:lineRule="auto"/>
        <w:ind w:left="709"/>
        <w:jc w:val="both"/>
        <w:rPr>
          <w:b/>
          <w:bCs/>
        </w:rPr>
      </w:pPr>
    </w:p>
    <w:p w:rsidR="00907B36" w:rsidRPr="00F21FC2" w:rsidRDefault="00907B36" w:rsidP="00907B36">
      <w:pPr>
        <w:autoSpaceDE w:val="0"/>
        <w:autoSpaceDN w:val="0"/>
        <w:adjustRightInd w:val="0"/>
        <w:ind w:firstLine="567"/>
        <w:jc w:val="both"/>
      </w:pPr>
      <w:r w:rsidRPr="00F21FC2">
        <w:t xml:space="preserve">1. Установить в соответствии с </w:t>
      </w:r>
      <w:hyperlink r:id="rId8" w:history="1">
        <w:r w:rsidRPr="00F21FC2">
          <w:t>пунктом 8 статьи 217</w:t>
        </w:r>
      </w:hyperlink>
      <w:r w:rsidRPr="00F21FC2">
        <w:t xml:space="preserve"> Бюджетного кодекса Российской Федерации и </w:t>
      </w:r>
      <w:hyperlink r:id="rId9" w:history="1">
        <w:r w:rsidRPr="00F21FC2">
          <w:t>статьей 22</w:t>
        </w:r>
      </w:hyperlink>
      <w:r w:rsidRPr="00F21FC2">
        <w:t xml:space="preserve"> Решения Совета депутатов Чамзинского муниципального района Республики Мордовия от 25 апреля 2016 года № 302 «О бюджетном процессе в Чамзинском муниципальном районе Республики Мордовия» следующие дополнительные основания внесения изменений в сводную бюджетную роспись бюджета Чамзинского муниципального района Республики Мордовия без внесения изменений в настоящее Решение, помимо оснований, установленных </w:t>
      </w:r>
      <w:hyperlink r:id="rId10" w:history="1">
        <w:r w:rsidRPr="00F21FC2">
          <w:t>пунктом 3 статьи 217</w:t>
        </w:r>
      </w:hyperlink>
      <w:r w:rsidRPr="00F21FC2">
        <w:t xml:space="preserve"> Бюджетного кодекса Российской Федерации:</w:t>
      </w:r>
    </w:p>
    <w:p w:rsidR="00907B36" w:rsidRPr="00F21FC2" w:rsidRDefault="00907B36" w:rsidP="00907B36">
      <w:pPr>
        <w:autoSpaceDE w:val="0"/>
        <w:autoSpaceDN w:val="0"/>
        <w:adjustRightInd w:val="0"/>
        <w:ind w:firstLine="567"/>
        <w:jc w:val="both"/>
      </w:pPr>
      <w:r w:rsidRPr="00F21FC2">
        <w:lastRenderedPageBreak/>
        <w:t>1) осуществление выплат, направленных на обслуживание, сокращение и погашение долговых обязательств Чамзинского муниципального района Республики Мордовия в соответствии Бюджетным кодексом Российской Федерации;</w:t>
      </w:r>
    </w:p>
    <w:p w:rsidR="00907B36" w:rsidRPr="00F21FC2" w:rsidRDefault="00907B36" w:rsidP="00907B36">
      <w:pPr>
        <w:autoSpaceDE w:val="0"/>
        <w:autoSpaceDN w:val="0"/>
        <w:adjustRightInd w:val="0"/>
        <w:ind w:firstLine="567"/>
        <w:jc w:val="both"/>
      </w:pPr>
      <w:r w:rsidRPr="00F21FC2">
        <w:t>2) осуществление социального обеспечения и иных выплат населению</w:t>
      </w:r>
      <w:r w:rsidRPr="00F21FC2">
        <w:rPr>
          <w:rStyle w:val="affffff5"/>
          <w:i w:val="0"/>
        </w:rPr>
        <w:t>, в том числе обеспечение доставки данных выплат,</w:t>
      </w:r>
      <w:r w:rsidRPr="00F21FC2">
        <w:t xml:space="preserve"> при условии подтверждения потребности в соответствующих бюджетных ассигнованиях;</w:t>
      </w:r>
    </w:p>
    <w:p w:rsidR="00907B36" w:rsidRPr="00F21FC2" w:rsidRDefault="00907B36" w:rsidP="00907B36">
      <w:pPr>
        <w:pStyle w:val="afffff6"/>
        <w:ind w:firstLine="567"/>
        <w:jc w:val="both"/>
        <w:rPr>
          <w:sz w:val="24"/>
          <w:szCs w:val="24"/>
        </w:rPr>
      </w:pPr>
      <w:r w:rsidRPr="00F21FC2">
        <w:rPr>
          <w:sz w:val="24"/>
          <w:szCs w:val="24"/>
        </w:rPr>
        <w:t>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rsidR="00907B36" w:rsidRPr="00F21FC2" w:rsidRDefault="00907B36" w:rsidP="00907B36">
      <w:pPr>
        <w:autoSpaceDE w:val="0"/>
        <w:autoSpaceDN w:val="0"/>
        <w:adjustRightInd w:val="0"/>
        <w:ind w:firstLine="567"/>
        <w:jc w:val="both"/>
      </w:pPr>
      <w:r w:rsidRPr="00F21FC2">
        <w:t>4) осуществление мероприятий, связанных с созданием, ликвидацией и реорганизацией муниципальных учреждений Чамзинского муниципального района Республики Мордовия;</w:t>
      </w:r>
    </w:p>
    <w:p w:rsidR="00907B36" w:rsidRPr="00F21FC2" w:rsidRDefault="00907B36" w:rsidP="00907B36">
      <w:pPr>
        <w:autoSpaceDE w:val="0"/>
        <w:autoSpaceDN w:val="0"/>
        <w:adjustRightInd w:val="0"/>
        <w:ind w:firstLine="567"/>
        <w:jc w:val="both"/>
        <w:rPr>
          <w:highlight w:val="yellow"/>
        </w:rPr>
      </w:pPr>
      <w:bookmarkStart w:id="14" w:name="_Hlk21624303"/>
      <w:r w:rsidRPr="00F21FC2">
        <w:t>5)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Чамзинского муниципального района Республики Мордовия решений о внесении изменений в утвержденные муниципальные программы Чамзинского муниципального района Республики Мордовия в пределах общего объема бюджетных ассигнований, предусмотренных бюджетом Чамзинского муниципального района Республики Мордовия в текущем финансовом году на реализацию мероприятий в рамках каждой муниципальной программы Чамзинского муниципального района Республики Мордовия;</w:t>
      </w:r>
    </w:p>
    <w:p w:rsidR="00907B36" w:rsidRPr="00F21FC2" w:rsidRDefault="00907B36" w:rsidP="00907B36">
      <w:pPr>
        <w:autoSpaceDE w:val="0"/>
        <w:autoSpaceDN w:val="0"/>
        <w:adjustRightInd w:val="0"/>
        <w:ind w:firstLine="567"/>
        <w:jc w:val="both"/>
      </w:pPr>
      <w:bookmarkStart w:id="15" w:name="_Hlk22899758"/>
      <w:bookmarkEnd w:id="14"/>
      <w:r w:rsidRPr="00F21FC2">
        <w:t>6)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национальных проектов (программ) и федеральных проектов, входящих в состав национальных проектов (программ);</w:t>
      </w:r>
    </w:p>
    <w:p w:rsidR="00907B36" w:rsidRPr="00F21FC2" w:rsidRDefault="00907B36" w:rsidP="00907B36">
      <w:pPr>
        <w:autoSpaceDE w:val="0"/>
        <w:autoSpaceDN w:val="0"/>
        <w:adjustRightInd w:val="0"/>
        <w:ind w:firstLine="567"/>
        <w:jc w:val="both"/>
        <w:rPr>
          <w:b/>
          <w:bCs/>
          <w:iCs/>
        </w:rPr>
      </w:pPr>
      <w:r w:rsidRPr="00F21FC2">
        <w:t xml:space="preserve">7) перераспределение бюджетных ассигнований в целях реализации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Чамзинского муниципального района на соответствующий финансовый год; </w:t>
      </w:r>
    </w:p>
    <w:p w:rsidR="00907B36" w:rsidRPr="00F21FC2" w:rsidRDefault="00907B36" w:rsidP="00907B36">
      <w:pPr>
        <w:autoSpaceDE w:val="0"/>
        <w:autoSpaceDN w:val="0"/>
        <w:adjustRightInd w:val="0"/>
        <w:ind w:firstLine="567"/>
        <w:jc w:val="both"/>
      </w:pPr>
      <w:r w:rsidRPr="00F21FC2">
        <w:t>8)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907B36" w:rsidRPr="00F21FC2" w:rsidRDefault="00907B36" w:rsidP="00907B36">
      <w:pPr>
        <w:autoSpaceDE w:val="0"/>
        <w:autoSpaceDN w:val="0"/>
        <w:adjustRightInd w:val="0"/>
        <w:ind w:firstLine="567"/>
        <w:jc w:val="both"/>
      </w:pPr>
      <w:r w:rsidRPr="00F21FC2">
        <w:t>9) перераспределение бюджетных ассигнований в целях погашения кредиторской задолженности бюджета Чамзинского муниципального района Республики Мордовия;</w:t>
      </w:r>
    </w:p>
    <w:p w:rsidR="00907B36" w:rsidRPr="00F21FC2" w:rsidRDefault="00907B36" w:rsidP="00907B36">
      <w:pPr>
        <w:autoSpaceDE w:val="0"/>
        <w:autoSpaceDN w:val="0"/>
        <w:adjustRightInd w:val="0"/>
        <w:ind w:firstLine="567"/>
        <w:jc w:val="both"/>
      </w:pPr>
      <w:r w:rsidRPr="00F21FC2">
        <w:t>10)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907B36" w:rsidRPr="00F21FC2" w:rsidRDefault="00907B36" w:rsidP="00907B36">
      <w:pPr>
        <w:pStyle w:val="afffff6"/>
        <w:ind w:firstLine="567"/>
        <w:jc w:val="both"/>
        <w:rPr>
          <w:sz w:val="24"/>
          <w:szCs w:val="24"/>
        </w:rPr>
      </w:pPr>
      <w:r w:rsidRPr="00F21FC2">
        <w:rPr>
          <w:sz w:val="24"/>
          <w:szCs w:val="24"/>
        </w:rPr>
        <w:t>11) перераспределение бюджетных ассигнований в целях финансового обеспечения подготовки и проведения выборов и референдумов;</w:t>
      </w:r>
    </w:p>
    <w:p w:rsidR="00907B36" w:rsidRPr="00F21FC2" w:rsidRDefault="00907B36" w:rsidP="00907B36">
      <w:pPr>
        <w:pStyle w:val="s1"/>
        <w:spacing w:before="0" w:beforeAutospacing="0" w:after="0" w:afterAutospacing="0"/>
        <w:ind w:firstLine="567"/>
        <w:jc w:val="both"/>
      </w:pPr>
      <w:r w:rsidRPr="00F21FC2">
        <w:t>12) изменение объемов безвозмездных поступлений от юридических лиц на основании заключенных соглашений</w:t>
      </w:r>
      <w:r w:rsidRPr="00F21FC2">
        <w:rPr>
          <w:rStyle w:val="affffff5"/>
          <w:i w:val="0"/>
        </w:rPr>
        <w:t>, а также их перераспределение в соответствии с целями предоставления</w:t>
      </w:r>
      <w:r w:rsidRPr="00F21FC2">
        <w:t>;</w:t>
      </w:r>
    </w:p>
    <w:p w:rsidR="00907B36" w:rsidRPr="00F21FC2" w:rsidRDefault="00907B36" w:rsidP="00907B36">
      <w:pPr>
        <w:pStyle w:val="s1"/>
        <w:spacing w:before="0" w:beforeAutospacing="0" w:after="0" w:afterAutospacing="0"/>
        <w:ind w:firstLine="567"/>
        <w:jc w:val="both"/>
      </w:pPr>
      <w:r w:rsidRPr="00F21FC2">
        <w:t>13)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w:t>
      </w:r>
    </w:p>
    <w:p w:rsidR="00907B36" w:rsidRPr="00F21FC2" w:rsidRDefault="00907B36" w:rsidP="00907B36">
      <w:pPr>
        <w:pStyle w:val="s1"/>
        <w:spacing w:before="0" w:beforeAutospacing="0" w:after="0" w:afterAutospacing="0"/>
        <w:ind w:firstLine="567"/>
        <w:jc w:val="both"/>
      </w:pPr>
      <w:r w:rsidRPr="00F21FC2">
        <w:rPr>
          <w:rStyle w:val="affffff5"/>
          <w:i w:val="0"/>
        </w:rPr>
        <w:t>14) перераспределение бюджетных ассигнований в целях осуществления капитального и (или) текущего ремонта, технического обследования, авторского надзора объектов муниципальной собственности Чамзинского муниципального района Республики Мордовия, мероприятий по переносу (переустройству, технологическому присоединению) принадлежащих юридическим лицам инженерных сетей, коммуникаций, сооружений;</w:t>
      </w:r>
    </w:p>
    <w:p w:rsidR="00907B36" w:rsidRPr="00F21FC2" w:rsidRDefault="00907B36" w:rsidP="00907B36">
      <w:pPr>
        <w:pStyle w:val="s1"/>
        <w:spacing w:before="0" w:beforeAutospacing="0" w:after="0" w:afterAutospacing="0"/>
        <w:ind w:firstLine="567"/>
        <w:jc w:val="both"/>
      </w:pPr>
      <w:r w:rsidRPr="00F21FC2">
        <w:rPr>
          <w:rStyle w:val="affffff5"/>
          <w:i w:val="0"/>
        </w:rPr>
        <w:lastRenderedPageBreak/>
        <w:t>15) перераспределение бюджетных ассигнований Дорожного фонда Чамзинского муниципального района Республики Мордовия;</w:t>
      </w:r>
    </w:p>
    <w:p w:rsidR="00907B36" w:rsidRPr="00F21FC2" w:rsidRDefault="00907B36" w:rsidP="00907B36">
      <w:pPr>
        <w:pStyle w:val="s1"/>
        <w:spacing w:before="0" w:beforeAutospacing="0" w:after="0" w:afterAutospacing="0"/>
        <w:ind w:firstLine="567"/>
        <w:jc w:val="both"/>
      </w:pPr>
      <w:r w:rsidRPr="00F21FC2">
        <w:rPr>
          <w:rStyle w:val="affffff5"/>
          <w:i w:val="0"/>
        </w:rPr>
        <w:t xml:space="preserve">16) перераспределение бюджетных ассигнований в целях исполнения предписания (постановления, представления, решения) органа (должностного лица), осуществляющего </w:t>
      </w:r>
      <w:r w:rsidRPr="00F21FC2">
        <w:t>государственный надзор (контроль), муниципальный контроль</w:t>
      </w:r>
      <w:r w:rsidRPr="00F21FC2">
        <w:rPr>
          <w:rStyle w:val="affffff5"/>
          <w:i w:val="0"/>
        </w:rPr>
        <w:t>, об устранении нарушений законодательства;</w:t>
      </w:r>
    </w:p>
    <w:p w:rsidR="00907B36" w:rsidRPr="00F21FC2" w:rsidRDefault="00907B36" w:rsidP="00907B36">
      <w:pPr>
        <w:pStyle w:val="s1"/>
        <w:spacing w:before="0" w:beforeAutospacing="0" w:after="0" w:afterAutospacing="0"/>
        <w:ind w:firstLine="567"/>
        <w:jc w:val="both"/>
        <w:rPr>
          <w:rStyle w:val="affffff5"/>
          <w:i w:val="0"/>
          <w:iCs w:val="0"/>
        </w:rPr>
      </w:pPr>
      <w:r w:rsidRPr="00F21FC2">
        <w:rPr>
          <w:rStyle w:val="affffff5"/>
          <w:i w:val="0"/>
        </w:rPr>
        <w:t>18) перераспределение бюджетных ассигнований в целях подготовки учреждений к отопительному сезону;</w:t>
      </w:r>
    </w:p>
    <w:bookmarkEnd w:id="15"/>
    <w:p w:rsidR="00907B36" w:rsidRPr="00F21FC2" w:rsidRDefault="00907B36" w:rsidP="00907B36">
      <w:pPr>
        <w:pStyle w:val="s1"/>
        <w:spacing w:before="0" w:beforeAutospacing="0" w:after="0" w:afterAutospacing="0"/>
        <w:ind w:firstLine="567"/>
        <w:jc w:val="both"/>
      </w:pPr>
      <w:r w:rsidRPr="00F21FC2">
        <w:t xml:space="preserve">2. Установить, что в соответствии с </w:t>
      </w:r>
      <w:hyperlink r:id="rId11" w:anchor="/document/12112604/entry/2422611" w:history="1">
        <w:r w:rsidRPr="00F21FC2">
          <w:rPr>
            <w:rStyle w:val="a4"/>
          </w:rPr>
          <w:t>подпунктом 1 пункта 1 статьи 242.26</w:t>
        </w:r>
      </w:hyperlink>
      <w:r w:rsidRPr="00F21FC2">
        <w:t xml:space="preserve"> Бюджетного кодекса Российской Федерации казначейскому сопровождению подлежат:</w:t>
      </w:r>
    </w:p>
    <w:p w:rsidR="00907B36" w:rsidRPr="00F21FC2" w:rsidRDefault="00907B36" w:rsidP="00907B36">
      <w:pPr>
        <w:pStyle w:val="s1"/>
        <w:spacing w:before="0" w:beforeAutospacing="0" w:after="0" w:afterAutospacing="0"/>
        <w:ind w:firstLine="567"/>
        <w:jc w:val="both"/>
      </w:pPr>
      <w:r w:rsidRPr="00F21FC2">
        <w:t xml:space="preserve">1) авансовые платежи по муниципальным контрактам о поставке товаров, выполнении работ, об оказании услуг для обеспечения муниципальных нужд Чамзинского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Чамзинского муниципального района Республики Мордовия, авансовые платежи по контрактам (договорам) о поставке товаров, выполнении работ, об оказании услуг, заключаемым муниципальными бюджетными учреждениями Чамзинского муниципального района Республики Мордовия, субсидии юридическим лицам (за исключением субсидий муниципальным бюджетным учреждениям Чамзинского муниципального района Республики Мордовия), бюджетные инвестиции юридическим лицам, предоставляемые в соответствии со </w:t>
      </w:r>
      <w:hyperlink r:id="rId12" w:anchor="/document/12112604/entry/80" w:history="1">
        <w:r w:rsidRPr="00F21FC2">
          <w:rPr>
            <w:rStyle w:val="a4"/>
          </w:rPr>
          <w:t>статьей 80</w:t>
        </w:r>
      </w:hyperlink>
      <w:r w:rsidRPr="00F21FC2">
        <w:t xml:space="preserve"> Бюджетного кодекса Российской Федерации, предоставляемые из бюджета Чамзинского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софинансируемые (финансируемые) за счет субсидий и иных межбюджетных трансфертов из федерального бюджета;</w:t>
      </w:r>
    </w:p>
    <w:p w:rsidR="00907B36" w:rsidRPr="00F21FC2" w:rsidRDefault="00907B36" w:rsidP="00907B36">
      <w:pPr>
        <w:pStyle w:val="s1"/>
        <w:spacing w:before="0" w:beforeAutospacing="0" w:after="0" w:afterAutospacing="0"/>
        <w:ind w:firstLine="567"/>
        <w:jc w:val="both"/>
        <w:rPr>
          <w:rStyle w:val="affffff5"/>
          <w:i w:val="0"/>
          <w:iCs w:val="0"/>
        </w:rPr>
      </w:pPr>
      <w:r w:rsidRPr="00F21FC2">
        <w:t>2)</w:t>
      </w:r>
      <w:r w:rsidRPr="00F21FC2">
        <w:rPr>
          <w:iCs/>
        </w:rPr>
        <w:t xml:space="preserve"> </w:t>
      </w:r>
      <w:r w:rsidRPr="00F21FC2">
        <w:rPr>
          <w:rStyle w:val="affffff5"/>
          <w:i w:val="0"/>
        </w:rPr>
        <w:t>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Чамзинского муниципального района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учреждениями Чамзинского муниципального района Республики Мордовия, предоставляемые из бюджета Чамзинского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первом настоящего пункта;</w:t>
      </w:r>
    </w:p>
    <w:p w:rsidR="00907B36" w:rsidRPr="00F21FC2" w:rsidRDefault="00907B36" w:rsidP="00907B36">
      <w:pPr>
        <w:pStyle w:val="s1"/>
        <w:spacing w:before="0" w:beforeAutospacing="0" w:after="0" w:afterAutospacing="0"/>
        <w:ind w:firstLine="567"/>
        <w:jc w:val="both"/>
        <w:rPr>
          <w:rStyle w:val="affffff5"/>
          <w:i w:val="0"/>
          <w:iCs w:val="0"/>
        </w:rPr>
      </w:pPr>
      <w:r w:rsidRPr="00F21FC2">
        <w:rPr>
          <w:rStyle w:val="affffff5"/>
          <w:i w:val="0"/>
        </w:rPr>
        <w:t>3) 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подпункте первом настоящего пункта;</w:t>
      </w:r>
    </w:p>
    <w:p w:rsidR="00907B36" w:rsidRPr="00F21FC2" w:rsidRDefault="00907B36" w:rsidP="00907B36">
      <w:pPr>
        <w:pStyle w:val="s1"/>
        <w:spacing w:before="0" w:beforeAutospacing="0" w:after="0" w:afterAutospacing="0"/>
        <w:ind w:firstLine="567"/>
        <w:jc w:val="both"/>
        <w:rPr>
          <w:rStyle w:val="affffff5"/>
          <w:i w:val="0"/>
          <w:iCs w:val="0"/>
        </w:rPr>
      </w:pPr>
      <w:r w:rsidRPr="00F21FC2">
        <w:rPr>
          <w:rStyle w:val="affffff5"/>
          <w:i w:val="0"/>
        </w:rPr>
        <w:t>4)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подпунктах 1-3 настоящего пункта 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w:t>
      </w:r>
    </w:p>
    <w:p w:rsidR="00907B36" w:rsidRPr="00F21FC2" w:rsidRDefault="00907B36" w:rsidP="00907B36">
      <w:pPr>
        <w:pStyle w:val="s1"/>
        <w:spacing w:before="0" w:beforeAutospacing="0" w:after="0" w:afterAutospacing="0"/>
        <w:ind w:firstLine="567"/>
        <w:jc w:val="both"/>
        <w:rPr>
          <w:rStyle w:val="affffff5"/>
          <w:i w:val="0"/>
          <w:iCs w:val="0"/>
        </w:rPr>
      </w:pPr>
      <w:r w:rsidRPr="00F21FC2">
        <w:rPr>
          <w:rStyle w:val="affffff5"/>
          <w:i w:val="0"/>
        </w:rPr>
        <w:t xml:space="preserve">5) авансовые платежи по муниципальным контрактам о поставке товаров, выполнении работ, оказании услуг, заключаемым на сумму 30 000,0 тыс. рублей и более; </w:t>
      </w:r>
    </w:p>
    <w:p w:rsidR="00907B36" w:rsidRPr="00F21FC2" w:rsidRDefault="00907B36" w:rsidP="00907B36">
      <w:pPr>
        <w:pStyle w:val="s1"/>
        <w:spacing w:before="0" w:beforeAutospacing="0" w:after="0" w:afterAutospacing="0"/>
        <w:ind w:firstLine="567"/>
        <w:jc w:val="both"/>
        <w:rPr>
          <w:rStyle w:val="affffff5"/>
          <w:i w:val="0"/>
          <w:iCs w:val="0"/>
        </w:rPr>
      </w:pPr>
      <w:r w:rsidRPr="00F21FC2">
        <w:rPr>
          <w:rStyle w:val="affffff5"/>
          <w:i w:val="0"/>
        </w:rPr>
        <w:t xml:space="preserve">6) </w:t>
      </w:r>
      <w:r w:rsidRPr="00F21FC2">
        <w:t>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учреждениями Чамзинского муниципального района Республики Мордовия,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
    <w:p w:rsidR="00907B36" w:rsidRPr="00F21FC2" w:rsidRDefault="00907B36" w:rsidP="00907B36">
      <w:pPr>
        <w:pStyle w:val="s1"/>
        <w:spacing w:before="0" w:beforeAutospacing="0" w:after="0" w:afterAutospacing="0"/>
        <w:ind w:firstLine="567"/>
        <w:jc w:val="both"/>
        <w:rPr>
          <w:rStyle w:val="affffff5"/>
          <w:i w:val="0"/>
          <w:iCs w:val="0"/>
        </w:rPr>
      </w:pPr>
      <w:r w:rsidRPr="00F21FC2">
        <w:rPr>
          <w:rStyle w:val="affffff5"/>
          <w:i w:val="0"/>
        </w:rPr>
        <w:t xml:space="preserve">7) авансовые платежи по контрактам (договорам) о поставке товаров, выполнении работ, оказании услуг, заключаемым на сумму более 5 000,0 тыс. рублей исполнителями и соисполнителями в рамках исполнения указанных в подпунктах 5 и 6 настоящего пункта </w:t>
      </w:r>
      <w:r w:rsidRPr="00F21FC2">
        <w:rPr>
          <w:rStyle w:val="affffff5"/>
          <w:i w:val="0"/>
        </w:rPr>
        <w:lastRenderedPageBreak/>
        <w:t>муниципальных контрактов (контрактов, договоров) о поставке товаров, выполнении работ, оказании услуг.</w:t>
      </w:r>
    </w:p>
    <w:p w:rsidR="00907B36" w:rsidRPr="00F21FC2" w:rsidRDefault="00907B36" w:rsidP="00907B36">
      <w:pPr>
        <w:pStyle w:val="s1"/>
        <w:spacing w:before="0" w:beforeAutospacing="0" w:after="0" w:afterAutospacing="0"/>
        <w:ind w:firstLine="567"/>
        <w:jc w:val="both"/>
        <w:rPr>
          <w:rStyle w:val="affffff5"/>
          <w:i w:val="0"/>
          <w:iCs w:val="0"/>
        </w:rPr>
      </w:pPr>
      <w:r w:rsidRPr="00F21FC2">
        <w:rPr>
          <w:rStyle w:val="affffff5"/>
          <w:i w:val="0"/>
        </w:rPr>
        <w:t>3. Положения пункта 2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2025 год и на плановый период 2026 и 2027 годов и федеральными законами, устанавливающими особенности исполнения бюджетов бюджетной системы Российской Федерации в 2025 году.</w:t>
      </w:r>
    </w:p>
    <w:p w:rsidR="00907B36" w:rsidRPr="00F21FC2" w:rsidRDefault="00907B36" w:rsidP="00907B36">
      <w:pPr>
        <w:pStyle w:val="s1"/>
        <w:spacing w:before="0" w:beforeAutospacing="0" w:after="0" w:afterAutospacing="0"/>
        <w:ind w:firstLine="567"/>
        <w:jc w:val="both"/>
        <w:rPr>
          <w:bCs/>
        </w:rPr>
      </w:pPr>
    </w:p>
    <w:p w:rsidR="00907B36" w:rsidRPr="00F21FC2" w:rsidRDefault="00907B36" w:rsidP="00907B36">
      <w:pPr>
        <w:pStyle w:val="ConsNormal"/>
        <w:ind w:right="0" w:firstLine="540"/>
        <w:jc w:val="both"/>
        <w:rPr>
          <w:rFonts w:ascii="Times New Roman" w:hAnsi="Times New Roman" w:cs="Times New Roman"/>
          <w:b/>
          <w:sz w:val="24"/>
          <w:szCs w:val="24"/>
        </w:rPr>
      </w:pPr>
      <w:bookmarkStart w:id="16" w:name="Par4"/>
      <w:bookmarkEnd w:id="16"/>
    </w:p>
    <w:p w:rsidR="00907B36" w:rsidRPr="00F21FC2" w:rsidRDefault="00907B36" w:rsidP="00907B36">
      <w:pPr>
        <w:pStyle w:val="ConsNormal"/>
        <w:ind w:right="0" w:firstLine="540"/>
        <w:jc w:val="both"/>
        <w:rPr>
          <w:rFonts w:ascii="Times New Roman" w:hAnsi="Times New Roman" w:cs="Times New Roman"/>
          <w:sz w:val="24"/>
          <w:szCs w:val="24"/>
        </w:rPr>
      </w:pPr>
      <w:r w:rsidRPr="00F21FC2">
        <w:rPr>
          <w:rFonts w:ascii="Times New Roman" w:hAnsi="Times New Roman" w:cs="Times New Roman"/>
          <w:b/>
          <w:sz w:val="24"/>
          <w:szCs w:val="24"/>
        </w:rPr>
        <w:t>Статья 16.</w:t>
      </w:r>
      <w:r w:rsidRPr="00F21FC2">
        <w:rPr>
          <w:rFonts w:ascii="Times New Roman" w:hAnsi="Times New Roman" w:cs="Times New Roman"/>
          <w:sz w:val="24"/>
          <w:szCs w:val="24"/>
        </w:rPr>
        <w:t xml:space="preserve"> </w:t>
      </w:r>
      <w:r w:rsidRPr="00F21FC2">
        <w:rPr>
          <w:rFonts w:ascii="Times New Roman" w:hAnsi="Times New Roman" w:cs="Times New Roman"/>
          <w:b/>
          <w:sz w:val="24"/>
          <w:szCs w:val="24"/>
        </w:rPr>
        <w:t>Вступление в силу настоящего Решения</w:t>
      </w:r>
    </w:p>
    <w:p w:rsidR="00907B36" w:rsidRPr="00F21FC2" w:rsidRDefault="00907B36" w:rsidP="00907B36">
      <w:pPr>
        <w:pStyle w:val="ConsNormal"/>
        <w:ind w:right="0" w:firstLine="540"/>
        <w:jc w:val="both"/>
        <w:rPr>
          <w:rFonts w:ascii="Times New Roman" w:hAnsi="Times New Roman" w:cs="Times New Roman"/>
          <w:sz w:val="24"/>
          <w:szCs w:val="24"/>
        </w:rPr>
      </w:pPr>
    </w:p>
    <w:p w:rsidR="00907B36" w:rsidRPr="00F21FC2" w:rsidRDefault="00907B36" w:rsidP="00907B36">
      <w:pPr>
        <w:pStyle w:val="ConsNormal"/>
        <w:ind w:right="0" w:firstLine="540"/>
        <w:jc w:val="both"/>
        <w:rPr>
          <w:rFonts w:ascii="Times New Roman" w:hAnsi="Times New Roman" w:cs="Times New Roman"/>
          <w:sz w:val="24"/>
          <w:szCs w:val="24"/>
        </w:rPr>
      </w:pPr>
      <w:r w:rsidRPr="00F21FC2">
        <w:rPr>
          <w:rFonts w:ascii="Times New Roman" w:hAnsi="Times New Roman" w:cs="Times New Roman"/>
          <w:sz w:val="24"/>
          <w:szCs w:val="24"/>
        </w:rPr>
        <w:t>Настоящее Решение вступает в силу с 1 января 2025 года и подлежит опубликованию в газете Чамзинского района Республики Мордовия «Знамя».</w:t>
      </w:r>
    </w:p>
    <w:p w:rsidR="00907B36" w:rsidRPr="00F21FC2" w:rsidRDefault="00907B36" w:rsidP="00907B36">
      <w:pPr>
        <w:autoSpaceDE w:val="0"/>
        <w:autoSpaceDN w:val="0"/>
        <w:adjustRightInd w:val="0"/>
        <w:ind w:firstLine="540"/>
        <w:jc w:val="both"/>
        <w:rPr>
          <w:b/>
          <w:bCs/>
        </w:rPr>
      </w:pPr>
    </w:p>
    <w:p w:rsidR="00907B36" w:rsidRPr="00F21FC2" w:rsidRDefault="00907B36" w:rsidP="00907B36">
      <w:pPr>
        <w:autoSpaceDE w:val="0"/>
        <w:autoSpaceDN w:val="0"/>
        <w:adjustRightInd w:val="0"/>
        <w:ind w:firstLine="540"/>
        <w:jc w:val="both"/>
        <w:rPr>
          <w:b/>
          <w:bCs/>
        </w:rPr>
      </w:pPr>
      <w:r w:rsidRPr="00F21FC2">
        <w:rPr>
          <w:b/>
          <w:bCs/>
        </w:rPr>
        <w:t xml:space="preserve">Статья 17. Действие нормативных правовых актов Администрации </w:t>
      </w:r>
    </w:p>
    <w:p w:rsidR="00907B36" w:rsidRPr="00F21FC2" w:rsidRDefault="00907B36" w:rsidP="00907B36">
      <w:pPr>
        <w:autoSpaceDE w:val="0"/>
        <w:autoSpaceDN w:val="0"/>
        <w:adjustRightInd w:val="0"/>
        <w:ind w:firstLine="540"/>
        <w:jc w:val="both"/>
        <w:rPr>
          <w:b/>
          <w:bCs/>
        </w:rPr>
      </w:pPr>
      <w:r w:rsidRPr="00F21FC2">
        <w:rPr>
          <w:b/>
          <w:bCs/>
        </w:rPr>
        <w:t xml:space="preserve">                    Чамзинского муниципального района Республики Мордовия</w:t>
      </w:r>
    </w:p>
    <w:p w:rsidR="00907B36" w:rsidRPr="00F21FC2" w:rsidRDefault="00907B36" w:rsidP="00907B36">
      <w:pPr>
        <w:autoSpaceDE w:val="0"/>
        <w:autoSpaceDN w:val="0"/>
        <w:adjustRightInd w:val="0"/>
        <w:ind w:firstLine="540"/>
        <w:jc w:val="both"/>
        <w:rPr>
          <w:b/>
          <w:bCs/>
        </w:rPr>
      </w:pPr>
    </w:p>
    <w:p w:rsidR="00907B36" w:rsidRPr="00F21FC2" w:rsidRDefault="00907B36" w:rsidP="00907B36">
      <w:pPr>
        <w:jc w:val="both"/>
        <w:rPr>
          <w:bCs/>
        </w:rPr>
      </w:pPr>
      <w:r w:rsidRPr="00F21FC2">
        <w:rPr>
          <w:bCs/>
        </w:rPr>
        <w:t xml:space="preserve">         Установить, что нормативные правовые акты Администрации Чамзинского муниципального района Республики Мордовия, принятые на основе и во исполнение решений Совета депутатов Чамзинского муниципального района Республики Мордовия «О бюджете Чамзинского муниципального района Республики Мордовия на 2022 год и на плановый период 2023 и 2024 годов», «О бюджете Чамзинского муниципального района Республики Мордовия на 2023 год и на плановый период 2024 и 2025 годов» и «О бюджете Чамзинского муниципального района Республики Мордовия на 2024 год и на плановый период 2025 и 2026 годов» действуют в части, не противоречащей настоящему Решению.</w:t>
      </w:r>
    </w:p>
    <w:p w:rsidR="00907B36" w:rsidRPr="00F21FC2" w:rsidRDefault="00907B36" w:rsidP="00907B36">
      <w:pPr>
        <w:autoSpaceDE w:val="0"/>
        <w:autoSpaceDN w:val="0"/>
        <w:adjustRightInd w:val="0"/>
        <w:ind w:firstLine="540"/>
        <w:jc w:val="both"/>
        <w:rPr>
          <w:bCs/>
        </w:rPr>
      </w:pPr>
    </w:p>
    <w:p w:rsidR="00907B36" w:rsidRPr="00F21FC2" w:rsidRDefault="00907B36" w:rsidP="00907B36">
      <w:pPr>
        <w:autoSpaceDE w:val="0"/>
        <w:autoSpaceDN w:val="0"/>
        <w:adjustRightInd w:val="0"/>
        <w:ind w:firstLine="540"/>
        <w:jc w:val="both"/>
        <w:rPr>
          <w:bCs/>
        </w:rPr>
      </w:pPr>
    </w:p>
    <w:p w:rsidR="00907B36" w:rsidRPr="00F21FC2" w:rsidRDefault="00907B36" w:rsidP="00907B36">
      <w:pPr>
        <w:autoSpaceDE w:val="0"/>
        <w:autoSpaceDN w:val="0"/>
        <w:adjustRightInd w:val="0"/>
        <w:ind w:firstLine="540"/>
        <w:jc w:val="both"/>
        <w:rPr>
          <w:bCs/>
        </w:rPr>
      </w:pPr>
    </w:p>
    <w:p w:rsidR="00907B36" w:rsidRPr="00F21FC2" w:rsidRDefault="00907B36" w:rsidP="00907B36">
      <w:r w:rsidRPr="00F21FC2">
        <w:t>Заместитель председателя Совета депутатов</w:t>
      </w:r>
      <w:r w:rsidRPr="00F21FC2">
        <w:tab/>
        <w:t xml:space="preserve">            Глава</w:t>
      </w:r>
    </w:p>
    <w:p w:rsidR="00907B36" w:rsidRPr="00F21FC2" w:rsidRDefault="00907B36" w:rsidP="00907B36">
      <w:r w:rsidRPr="00F21FC2">
        <w:t xml:space="preserve">Чамзинского муниципального района                   </w:t>
      </w:r>
      <w:r w:rsidRPr="00F21FC2">
        <w:tab/>
        <w:t>Чамзинского муниципального района</w:t>
      </w:r>
    </w:p>
    <w:p w:rsidR="00907B36" w:rsidRPr="00F21FC2" w:rsidRDefault="00907B36" w:rsidP="00907B36"/>
    <w:p w:rsidR="00907B36" w:rsidRPr="00F21FC2" w:rsidRDefault="00907B36" w:rsidP="00907B36">
      <w:r w:rsidRPr="00F21FC2">
        <w:t>______________________ О.Б. Сатункин                         ____________________ А.В. Сазанов</w:t>
      </w:r>
    </w:p>
    <w:p w:rsidR="00907B36" w:rsidRPr="00F21FC2" w:rsidRDefault="00907B36" w:rsidP="00907B36"/>
    <w:p w:rsidR="00907B36" w:rsidRPr="00F21FC2" w:rsidRDefault="00907B36" w:rsidP="00907B36"/>
    <w:p w:rsidR="00907B36" w:rsidRPr="00F21FC2" w:rsidRDefault="00907B36" w:rsidP="00907B36">
      <w:pPr>
        <w:autoSpaceDE w:val="0"/>
        <w:autoSpaceDN w:val="0"/>
        <w:adjustRightInd w:val="0"/>
        <w:ind w:firstLine="540"/>
        <w:jc w:val="both"/>
      </w:pPr>
    </w:p>
    <w:p w:rsidR="00907B36" w:rsidRPr="00F21FC2" w:rsidRDefault="00907B36" w:rsidP="00907B36">
      <w:pPr>
        <w:autoSpaceDE w:val="0"/>
        <w:autoSpaceDN w:val="0"/>
        <w:adjustRightInd w:val="0"/>
        <w:ind w:firstLine="540"/>
        <w:jc w:val="both"/>
      </w:pPr>
    </w:p>
    <w:p w:rsidR="00907B36" w:rsidRPr="00F21FC2" w:rsidRDefault="00907B36" w:rsidP="00907B36">
      <w:pPr>
        <w:autoSpaceDE w:val="0"/>
        <w:autoSpaceDN w:val="0"/>
        <w:adjustRightInd w:val="0"/>
        <w:ind w:firstLine="540"/>
        <w:jc w:val="both"/>
      </w:pPr>
    </w:p>
    <w:p w:rsidR="00907B36" w:rsidRPr="00F21FC2" w:rsidRDefault="00907B36" w:rsidP="00907B36">
      <w:pPr>
        <w:autoSpaceDE w:val="0"/>
        <w:autoSpaceDN w:val="0"/>
        <w:adjustRightInd w:val="0"/>
        <w:ind w:firstLine="540"/>
        <w:jc w:val="both"/>
      </w:pPr>
    </w:p>
    <w:p w:rsidR="00907B36" w:rsidRPr="00F21FC2" w:rsidRDefault="00907B36" w:rsidP="00907B36">
      <w:pPr>
        <w:autoSpaceDE w:val="0"/>
        <w:autoSpaceDN w:val="0"/>
        <w:adjustRightInd w:val="0"/>
        <w:ind w:firstLine="540"/>
        <w:jc w:val="both"/>
      </w:pPr>
    </w:p>
    <w:p w:rsidR="00907B36" w:rsidRPr="00F21FC2" w:rsidRDefault="00907B36" w:rsidP="00907B36">
      <w:pPr>
        <w:autoSpaceDE w:val="0"/>
        <w:autoSpaceDN w:val="0"/>
        <w:adjustRightInd w:val="0"/>
        <w:ind w:firstLine="540"/>
        <w:jc w:val="both"/>
      </w:pPr>
    </w:p>
    <w:p w:rsidR="00907B36" w:rsidRPr="00F21FC2" w:rsidRDefault="00907B36" w:rsidP="00907B36">
      <w:pPr>
        <w:autoSpaceDE w:val="0"/>
        <w:autoSpaceDN w:val="0"/>
        <w:adjustRightInd w:val="0"/>
        <w:ind w:firstLine="540"/>
        <w:jc w:val="both"/>
      </w:pPr>
    </w:p>
    <w:p w:rsidR="00907B36" w:rsidRPr="00F21FC2" w:rsidRDefault="00907B36" w:rsidP="00907B36">
      <w:pPr>
        <w:autoSpaceDE w:val="0"/>
        <w:autoSpaceDN w:val="0"/>
        <w:adjustRightInd w:val="0"/>
        <w:jc w:val="both"/>
      </w:pPr>
    </w:p>
    <w:p w:rsidR="00907B36" w:rsidRPr="00F21FC2" w:rsidRDefault="00907B36" w:rsidP="00907B36">
      <w:pPr>
        <w:autoSpaceDE w:val="0"/>
        <w:autoSpaceDN w:val="0"/>
        <w:adjustRightInd w:val="0"/>
        <w:jc w:val="both"/>
      </w:pPr>
    </w:p>
    <w:p w:rsidR="00907B36" w:rsidRPr="00F21FC2" w:rsidRDefault="00907B36" w:rsidP="00907B36">
      <w:pPr>
        <w:autoSpaceDE w:val="0"/>
        <w:autoSpaceDN w:val="0"/>
        <w:adjustRightInd w:val="0"/>
        <w:jc w:val="both"/>
      </w:pPr>
    </w:p>
    <w:p w:rsidR="00907B36" w:rsidRPr="00F21FC2" w:rsidRDefault="00907B36" w:rsidP="00907B36">
      <w:pPr>
        <w:autoSpaceDE w:val="0"/>
        <w:autoSpaceDN w:val="0"/>
        <w:adjustRightInd w:val="0"/>
        <w:jc w:val="both"/>
      </w:pPr>
    </w:p>
    <w:p w:rsidR="00907B36" w:rsidRPr="00F21FC2" w:rsidRDefault="00907B36" w:rsidP="00907B36">
      <w:pPr>
        <w:autoSpaceDE w:val="0"/>
        <w:autoSpaceDN w:val="0"/>
        <w:adjustRightInd w:val="0"/>
        <w:jc w:val="both"/>
      </w:pPr>
    </w:p>
    <w:p w:rsidR="00907B36" w:rsidRPr="00F21FC2" w:rsidRDefault="00907B36" w:rsidP="00907B36">
      <w:pPr>
        <w:autoSpaceDE w:val="0"/>
        <w:autoSpaceDN w:val="0"/>
        <w:adjustRightInd w:val="0"/>
        <w:jc w:val="both"/>
      </w:pPr>
    </w:p>
    <w:p w:rsidR="00907B36" w:rsidRPr="00F21FC2" w:rsidRDefault="00907B36" w:rsidP="00907B36">
      <w:pPr>
        <w:autoSpaceDE w:val="0"/>
        <w:autoSpaceDN w:val="0"/>
        <w:adjustRightInd w:val="0"/>
        <w:jc w:val="both"/>
      </w:pPr>
    </w:p>
    <w:p w:rsidR="00907B36" w:rsidRPr="00F21FC2" w:rsidRDefault="00907B36" w:rsidP="00907B36">
      <w:pPr>
        <w:autoSpaceDE w:val="0"/>
        <w:autoSpaceDN w:val="0"/>
        <w:adjustRightInd w:val="0"/>
        <w:jc w:val="both"/>
      </w:pPr>
    </w:p>
    <w:p w:rsidR="00907B36" w:rsidRPr="00F21FC2" w:rsidRDefault="00907B36" w:rsidP="00907B36">
      <w:pPr>
        <w:autoSpaceDE w:val="0"/>
        <w:autoSpaceDN w:val="0"/>
        <w:adjustRightInd w:val="0"/>
        <w:jc w:val="both"/>
      </w:pPr>
    </w:p>
    <w:p w:rsidR="00907B36" w:rsidRPr="00F21FC2" w:rsidRDefault="00907B36" w:rsidP="00907B36">
      <w:pPr>
        <w:autoSpaceDE w:val="0"/>
        <w:autoSpaceDN w:val="0"/>
        <w:adjustRightInd w:val="0"/>
        <w:jc w:val="both"/>
      </w:pPr>
    </w:p>
    <w:p w:rsidR="00907B36" w:rsidRPr="00F21FC2" w:rsidRDefault="00907B36" w:rsidP="00907B36">
      <w:pPr>
        <w:autoSpaceDE w:val="0"/>
        <w:autoSpaceDN w:val="0"/>
        <w:adjustRightInd w:val="0"/>
        <w:jc w:val="both"/>
      </w:pPr>
    </w:p>
    <w:p w:rsidR="00907B36" w:rsidRPr="00F21FC2" w:rsidRDefault="00907B36" w:rsidP="00907B36">
      <w:pPr>
        <w:ind w:left="5664"/>
      </w:pPr>
    </w:p>
    <w:p w:rsidR="00907B36" w:rsidRPr="00F21FC2" w:rsidRDefault="00907B36" w:rsidP="00907B36">
      <w:pPr>
        <w:ind w:left="5664"/>
      </w:pPr>
    </w:p>
    <w:p w:rsidR="00907B36" w:rsidRPr="00F21FC2" w:rsidRDefault="00907B36" w:rsidP="00907B36">
      <w:pPr>
        <w:ind w:left="5664"/>
      </w:pPr>
    </w:p>
    <w:p w:rsidR="00907B36" w:rsidRPr="00F21FC2" w:rsidRDefault="00907B36" w:rsidP="00907B36">
      <w:pPr>
        <w:ind w:left="5664"/>
      </w:pPr>
      <w:r w:rsidRPr="00F21FC2">
        <w:t>Приложение 1</w:t>
      </w:r>
    </w:p>
    <w:p w:rsidR="00907B36" w:rsidRPr="00F21FC2" w:rsidRDefault="00907B36" w:rsidP="00907B36">
      <w:pPr>
        <w:ind w:left="5664"/>
      </w:pPr>
      <w:r w:rsidRPr="00F21FC2">
        <w:t>к решению Совета депутатов</w:t>
      </w:r>
    </w:p>
    <w:p w:rsidR="00907B36" w:rsidRPr="00F21FC2" w:rsidRDefault="00907B36" w:rsidP="00907B36">
      <w:pPr>
        <w:ind w:left="5664"/>
      </w:pPr>
      <w:r w:rsidRPr="00F21FC2">
        <w:t xml:space="preserve">Чамзинского муниципального </w:t>
      </w:r>
    </w:p>
    <w:p w:rsidR="00907B36" w:rsidRPr="00F21FC2" w:rsidRDefault="00907B36" w:rsidP="00907B36">
      <w:pPr>
        <w:ind w:left="5664"/>
      </w:pPr>
      <w:r w:rsidRPr="00F21FC2">
        <w:t xml:space="preserve">района «О бюджете Чамзинского </w:t>
      </w:r>
    </w:p>
    <w:p w:rsidR="00907B36" w:rsidRPr="00F21FC2" w:rsidRDefault="00907B36" w:rsidP="00907B36">
      <w:pPr>
        <w:ind w:left="5664"/>
      </w:pPr>
      <w:r w:rsidRPr="00F21FC2">
        <w:t>муниципального района на 2025 год</w:t>
      </w:r>
    </w:p>
    <w:p w:rsidR="00907B36" w:rsidRPr="00F21FC2" w:rsidRDefault="00907B36" w:rsidP="00907B36">
      <w:pPr>
        <w:ind w:left="5664"/>
      </w:pPr>
      <w:r w:rsidRPr="00F21FC2">
        <w:t>и на плановый период 2026 и 2027 годов» от 25.12.2024 г № ____</w:t>
      </w:r>
    </w:p>
    <w:p w:rsidR="00907B36" w:rsidRPr="00F21FC2" w:rsidRDefault="00907B36" w:rsidP="00907B36">
      <w:pPr>
        <w:ind w:left="5664"/>
      </w:pPr>
    </w:p>
    <w:p w:rsidR="00907B36" w:rsidRPr="00F21FC2" w:rsidRDefault="00907B36" w:rsidP="00907B36">
      <w:pPr>
        <w:jc w:val="center"/>
      </w:pPr>
      <w:r w:rsidRPr="00F21FC2">
        <w:t>НОРМАТИВЫ</w:t>
      </w:r>
    </w:p>
    <w:p w:rsidR="00907B36" w:rsidRPr="00F21FC2" w:rsidRDefault="00907B36" w:rsidP="00907B36">
      <w:pPr>
        <w:jc w:val="center"/>
      </w:pPr>
      <w:r w:rsidRPr="00F21FC2">
        <w:t xml:space="preserve">РАСПРЕДЕЛЕНИЯ ДОХОДОВ МЕЖДУ БЮДЖЕТОМ ЧАМЗИНСКОГО </w:t>
      </w:r>
    </w:p>
    <w:p w:rsidR="00907B36" w:rsidRPr="00F21FC2" w:rsidRDefault="00907B36" w:rsidP="00907B36">
      <w:pPr>
        <w:jc w:val="center"/>
      </w:pPr>
      <w:r w:rsidRPr="00F21FC2">
        <w:t xml:space="preserve">МУНИЦИПАЛЬНОГО РАЙОНА РЕСПУБЛИКИ МОРДОВИЯ И БЮДЖЕТАМИ </w:t>
      </w:r>
    </w:p>
    <w:p w:rsidR="00907B36" w:rsidRPr="00F21FC2" w:rsidRDefault="00907B36" w:rsidP="00907B36">
      <w:pPr>
        <w:jc w:val="center"/>
      </w:pPr>
      <w:r w:rsidRPr="00F21FC2">
        <w:t xml:space="preserve">ПОСЕЛЕНИЙ НА 2025 ГОД И НА ПЛАНОВЫЙ ПЕРИОД 2026 И 2027 ГОДОВ </w:t>
      </w:r>
    </w:p>
    <w:p w:rsidR="00907B36" w:rsidRPr="00F21FC2" w:rsidRDefault="00907B36" w:rsidP="00907B36">
      <w:pPr>
        <w:jc w:val="center"/>
      </w:pPr>
      <w:r w:rsidRPr="00F21FC2">
        <w:t xml:space="preserve">(в процентах от сумм, зачисляемых в консолидированный бюджет Чамзинского </w:t>
      </w:r>
    </w:p>
    <w:p w:rsidR="00907B36" w:rsidRPr="00F21FC2" w:rsidRDefault="00907B36" w:rsidP="00907B36">
      <w:pPr>
        <w:jc w:val="center"/>
      </w:pPr>
      <w:r w:rsidRPr="00F21FC2">
        <w:t>муниципального района Республики Мордовия)</w:t>
      </w:r>
    </w:p>
    <w:p w:rsidR="00907B36" w:rsidRPr="00F21FC2" w:rsidRDefault="00907B36" w:rsidP="00907B36">
      <w:pPr>
        <w:jc w:val="center"/>
      </w:pPr>
    </w:p>
    <w:tbl>
      <w:tblPr>
        <w:tblW w:w="9400" w:type="dxa"/>
        <w:tblLook w:val="04A0"/>
      </w:tblPr>
      <w:tblGrid>
        <w:gridCol w:w="4920"/>
        <w:gridCol w:w="2680"/>
        <w:gridCol w:w="1800"/>
      </w:tblGrid>
      <w:tr w:rsidR="00907B36" w:rsidRPr="00F21FC2" w:rsidTr="00922F14">
        <w:trPr>
          <w:trHeight w:val="300"/>
        </w:trPr>
        <w:tc>
          <w:tcPr>
            <w:tcW w:w="4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7B36" w:rsidRPr="00F21FC2" w:rsidRDefault="00907B36" w:rsidP="00922F14">
            <w:pPr>
              <w:jc w:val="center"/>
              <w:rPr>
                <w:color w:val="000000"/>
              </w:rPr>
            </w:pPr>
            <w:r w:rsidRPr="00F21FC2">
              <w:rPr>
                <w:color w:val="000000"/>
              </w:rPr>
              <w:t>Наименование дохода</w:t>
            </w:r>
          </w:p>
        </w:tc>
        <w:tc>
          <w:tcPr>
            <w:tcW w:w="4480" w:type="dxa"/>
            <w:gridSpan w:val="2"/>
            <w:tcBorders>
              <w:top w:val="single" w:sz="4" w:space="0" w:color="000000"/>
              <w:left w:val="nil"/>
              <w:bottom w:val="single" w:sz="4" w:space="0" w:color="000000"/>
              <w:right w:val="single" w:sz="4" w:space="0" w:color="000000"/>
            </w:tcBorders>
            <w:shd w:val="clear" w:color="auto" w:fill="auto"/>
            <w:vAlign w:val="center"/>
            <w:hideMark/>
          </w:tcPr>
          <w:p w:rsidR="00907B36" w:rsidRPr="00F21FC2" w:rsidRDefault="00907B36" w:rsidP="00922F14">
            <w:pPr>
              <w:jc w:val="center"/>
              <w:rPr>
                <w:color w:val="000000"/>
              </w:rPr>
            </w:pPr>
            <w:r w:rsidRPr="00F21FC2">
              <w:rPr>
                <w:color w:val="000000"/>
              </w:rPr>
              <w:t>Местные бюджеты,%</w:t>
            </w:r>
          </w:p>
        </w:tc>
      </w:tr>
      <w:tr w:rsidR="00907B36" w:rsidRPr="00F21FC2" w:rsidTr="00922F14">
        <w:trPr>
          <w:trHeight w:val="285"/>
        </w:trPr>
        <w:tc>
          <w:tcPr>
            <w:tcW w:w="4920" w:type="dxa"/>
            <w:vMerge/>
            <w:tcBorders>
              <w:top w:val="single" w:sz="4" w:space="0" w:color="000000"/>
              <w:left w:val="single" w:sz="4" w:space="0" w:color="000000"/>
              <w:bottom w:val="single" w:sz="4" w:space="0" w:color="auto"/>
              <w:right w:val="single" w:sz="4" w:space="0" w:color="000000"/>
            </w:tcBorders>
            <w:vAlign w:val="center"/>
            <w:hideMark/>
          </w:tcPr>
          <w:p w:rsidR="00907B36" w:rsidRPr="00F21FC2" w:rsidRDefault="00907B36" w:rsidP="00922F14">
            <w:pPr>
              <w:rPr>
                <w:color w:val="000000"/>
              </w:rPr>
            </w:pPr>
          </w:p>
        </w:tc>
        <w:tc>
          <w:tcPr>
            <w:tcW w:w="2680" w:type="dxa"/>
            <w:tcBorders>
              <w:top w:val="nil"/>
              <w:left w:val="nil"/>
              <w:bottom w:val="single" w:sz="4" w:space="0" w:color="auto"/>
              <w:right w:val="single" w:sz="4" w:space="0" w:color="000000"/>
            </w:tcBorders>
            <w:shd w:val="clear" w:color="auto" w:fill="auto"/>
            <w:vAlign w:val="center"/>
            <w:hideMark/>
          </w:tcPr>
          <w:p w:rsidR="00907B36" w:rsidRPr="00F21FC2" w:rsidRDefault="00907B36" w:rsidP="00922F14">
            <w:pPr>
              <w:jc w:val="center"/>
              <w:rPr>
                <w:color w:val="000000"/>
              </w:rPr>
            </w:pPr>
            <w:r w:rsidRPr="00F21FC2">
              <w:rPr>
                <w:color w:val="000000"/>
              </w:rPr>
              <w:t>Бюджет муниципального района</w:t>
            </w:r>
          </w:p>
        </w:tc>
        <w:tc>
          <w:tcPr>
            <w:tcW w:w="1800" w:type="dxa"/>
            <w:tcBorders>
              <w:top w:val="nil"/>
              <w:left w:val="nil"/>
              <w:bottom w:val="single" w:sz="4" w:space="0" w:color="auto"/>
              <w:right w:val="single" w:sz="4" w:space="0" w:color="000000"/>
            </w:tcBorders>
            <w:shd w:val="clear" w:color="auto" w:fill="auto"/>
            <w:vAlign w:val="center"/>
            <w:hideMark/>
          </w:tcPr>
          <w:p w:rsidR="00907B36" w:rsidRPr="00F21FC2" w:rsidRDefault="00907B36" w:rsidP="00922F14">
            <w:pPr>
              <w:jc w:val="center"/>
              <w:rPr>
                <w:color w:val="000000"/>
              </w:rPr>
            </w:pPr>
            <w:r w:rsidRPr="00F21FC2">
              <w:rPr>
                <w:color w:val="000000"/>
              </w:rPr>
              <w:t>Бюджеты поселений</w:t>
            </w:r>
          </w:p>
        </w:tc>
      </w:tr>
      <w:tr w:rsidR="00907B36" w:rsidRPr="00F21FC2" w:rsidTr="00922F14">
        <w:trPr>
          <w:trHeight w:val="274"/>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7B36" w:rsidRPr="00F21FC2" w:rsidRDefault="00907B36" w:rsidP="00922F14">
            <w:pPr>
              <w:jc w:val="center"/>
              <w:rPr>
                <w:color w:val="000000"/>
              </w:rPr>
            </w:pPr>
            <w:r w:rsidRPr="00F21FC2">
              <w:rPr>
                <w:color w:val="000000"/>
              </w:rPr>
              <w:t>1</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7B36" w:rsidRPr="00F21FC2" w:rsidRDefault="00907B36" w:rsidP="00922F14">
            <w:pPr>
              <w:jc w:val="center"/>
              <w:rPr>
                <w:color w:val="000000"/>
              </w:rPr>
            </w:pPr>
            <w:r w:rsidRPr="00F21FC2">
              <w:rPr>
                <w:color w:val="000000"/>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7B36" w:rsidRPr="00F21FC2" w:rsidRDefault="00907B36" w:rsidP="00922F14">
            <w:pPr>
              <w:jc w:val="center"/>
              <w:rPr>
                <w:color w:val="000000"/>
              </w:rPr>
            </w:pPr>
            <w:r w:rsidRPr="00F21FC2">
              <w:rPr>
                <w:color w:val="000000"/>
              </w:rPr>
              <w:t>3</w:t>
            </w:r>
          </w:p>
        </w:tc>
      </w:tr>
      <w:tr w:rsidR="00907B36" w:rsidRPr="00F21FC2" w:rsidTr="00922F14">
        <w:trPr>
          <w:trHeight w:val="450"/>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Земельный налог (по обязательствам, возникшим до 1 января 2006 года), мобилизуемый на территориях поселений</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r>
      <w:tr w:rsidR="00907B36" w:rsidRPr="00F21FC2" w:rsidTr="00922F14">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Налог с продаж</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603"/>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Налог на рекламу</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303"/>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Лицензионный сбор за право торговли спиртными напитками</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Прочие местные налоги и сборы</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45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Прочие доходы от оказания платных услуг (работ) получателями средств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45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Прочие доходы от оказания платных услуг (работ) получателями средств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r>
      <w:tr w:rsidR="00907B36" w:rsidRPr="00F21FC2" w:rsidTr="00922F14">
        <w:trPr>
          <w:trHeight w:val="134"/>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Прочие доходы от компенсации затрат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Прочие доходы от компенсации затрат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r>
      <w:tr w:rsidR="00907B36" w:rsidRPr="00F21FC2" w:rsidTr="00922F14">
        <w:trPr>
          <w:trHeight w:val="67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Платежи, взимаемые органами местного самоуправления (организациями) муниципальных районов за выполнение определенных функций</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45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 xml:space="preserve">Платежи, взимаемые органами местного самоуправления (организациями) поселений </w:t>
            </w:r>
            <w:r w:rsidRPr="00F21FC2">
              <w:lastRenderedPageBreak/>
              <w:t>за выполнение определенных функций</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lastRenderedPageBreak/>
              <w:t>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r>
      <w:tr w:rsidR="00907B36" w:rsidRPr="00F21FC2" w:rsidTr="00922F14">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lastRenderedPageBreak/>
              <w:t>В части штрафов, санкций, возмещение ущерба</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 </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 </w:t>
            </w:r>
          </w:p>
        </w:tc>
      </w:tr>
      <w:tr w:rsidR="00907B36" w:rsidRPr="00F21FC2" w:rsidTr="00922F14">
        <w:trPr>
          <w:trHeight w:val="489"/>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459"/>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r>
      <w:tr w:rsidR="00907B36" w:rsidRPr="00F21FC2" w:rsidTr="00922F14">
        <w:trPr>
          <w:trHeight w:val="453"/>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461"/>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r>
      <w:tr w:rsidR="00907B36" w:rsidRPr="00F21FC2" w:rsidTr="00922F14">
        <w:trPr>
          <w:trHeight w:val="84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379"/>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r>
      <w:tr w:rsidR="00907B36" w:rsidRPr="00F21FC2" w:rsidTr="00922F14">
        <w:trPr>
          <w:trHeight w:val="49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Прочие поступления от денежных взысканий (штрафов) и иных сумм в возмещение ущерба, зачисляемые в бюджеты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7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Прочие поступления от денежных взысканий (штрафов) и иных сумм в возмещение ущерба, зачисляемые в бюджеты поселений</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r>
      <w:tr w:rsidR="00907B36" w:rsidRPr="00F21FC2" w:rsidTr="00922F14">
        <w:trPr>
          <w:trHeight w:val="375"/>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Невыясненные поступления, зачисляемые в бюджеты муниципальных районов</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18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Невыясненные поступления, зачисляемые в бюджеты поселений</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r>
      <w:tr w:rsidR="00907B36" w:rsidRPr="00F21FC2" w:rsidTr="00922F14">
        <w:trPr>
          <w:trHeight w:val="27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Прочие неналоговые доходы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r>
      <w:tr w:rsidR="00907B36" w:rsidRPr="00F21FC2" w:rsidTr="00922F14">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907B36" w:rsidRPr="00F21FC2" w:rsidRDefault="00907B36" w:rsidP="00922F14">
            <w:pPr>
              <w:jc w:val="both"/>
            </w:pPr>
            <w:r w:rsidRPr="00F21FC2">
              <w:t>Прочие неналоговые доходы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0</w:t>
            </w:r>
          </w:p>
        </w:tc>
        <w:tc>
          <w:tcPr>
            <w:tcW w:w="1800"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100</w:t>
            </w:r>
          </w:p>
        </w:tc>
      </w:tr>
    </w:tbl>
    <w:p w:rsidR="00907B36" w:rsidRPr="00F21FC2" w:rsidRDefault="00907B36" w:rsidP="00907B36">
      <w:pPr>
        <w:jc w:val="center"/>
      </w:pPr>
    </w:p>
    <w:p w:rsidR="00907B36" w:rsidRPr="00F21FC2" w:rsidRDefault="00907B36" w:rsidP="00907B36">
      <w:pPr>
        <w:ind w:left="5664"/>
      </w:pPr>
      <w:r w:rsidRPr="00F21FC2">
        <w:t>Приложение 2</w:t>
      </w:r>
    </w:p>
    <w:p w:rsidR="00907B36" w:rsidRPr="00F21FC2" w:rsidRDefault="00907B36" w:rsidP="00907B36">
      <w:pPr>
        <w:ind w:left="5664"/>
      </w:pPr>
      <w:r w:rsidRPr="00F21FC2">
        <w:t>к решению Совета депутатов</w:t>
      </w:r>
    </w:p>
    <w:p w:rsidR="00907B36" w:rsidRPr="00F21FC2" w:rsidRDefault="00907B36" w:rsidP="00907B36">
      <w:pPr>
        <w:ind w:left="5664"/>
      </w:pPr>
      <w:r w:rsidRPr="00F21FC2">
        <w:t xml:space="preserve">Чамзинского муниципального </w:t>
      </w:r>
    </w:p>
    <w:p w:rsidR="00907B36" w:rsidRPr="00F21FC2" w:rsidRDefault="00907B36" w:rsidP="00907B36">
      <w:pPr>
        <w:ind w:left="5664"/>
      </w:pPr>
      <w:r w:rsidRPr="00F21FC2">
        <w:t xml:space="preserve">района «О бюджете Чамзинского </w:t>
      </w:r>
    </w:p>
    <w:p w:rsidR="00907B36" w:rsidRPr="00F21FC2" w:rsidRDefault="00907B36" w:rsidP="00907B36">
      <w:pPr>
        <w:ind w:left="5664"/>
      </w:pPr>
      <w:r w:rsidRPr="00F21FC2">
        <w:t>муниципального района на 2025 год</w:t>
      </w:r>
    </w:p>
    <w:p w:rsidR="00907B36" w:rsidRPr="00F21FC2" w:rsidRDefault="00907B36" w:rsidP="00907B36">
      <w:pPr>
        <w:ind w:left="5664"/>
      </w:pPr>
      <w:r w:rsidRPr="00F21FC2">
        <w:lastRenderedPageBreak/>
        <w:t>и на плановый период 2026 и 2027 годов» от 25.12.2024 г № ______</w:t>
      </w:r>
    </w:p>
    <w:p w:rsidR="00907B36" w:rsidRPr="00F21FC2" w:rsidRDefault="00907B36" w:rsidP="00907B36">
      <w:pPr>
        <w:ind w:left="5664"/>
      </w:pPr>
    </w:p>
    <w:p w:rsidR="00907B36" w:rsidRPr="00F21FC2" w:rsidRDefault="00907B36" w:rsidP="00907B36">
      <w:pPr>
        <w:jc w:val="center"/>
      </w:pPr>
      <w:r w:rsidRPr="00F21FC2">
        <w:t xml:space="preserve">ОБЪЕМ БЕЗВОЗМЕЗДНЫХ ПОСТУПЛЕНИЙ В БЮДЖЕТ ЧАМЗИНСКОГО МУНИЦИПАЛЬНОГО РАЙОНА РЕСПУБЛИКИ МОРДОВИЯ НА 2025 ГОД </w:t>
      </w:r>
    </w:p>
    <w:p w:rsidR="00907B36" w:rsidRPr="00F21FC2" w:rsidRDefault="00907B36" w:rsidP="00907B36">
      <w:pPr>
        <w:jc w:val="center"/>
      </w:pPr>
      <w:r w:rsidRPr="00F21FC2">
        <w:t>И НА ПЛАНОВЫЙ ПЕРИОД 2026 И 2027 ГОДОВ</w:t>
      </w:r>
    </w:p>
    <w:p w:rsidR="00907B36" w:rsidRPr="00F21FC2" w:rsidRDefault="00907B36" w:rsidP="00907B36">
      <w:pPr>
        <w:jc w:val="right"/>
      </w:pPr>
      <w:r w:rsidRPr="00F21FC2">
        <w:t>тыс.рублей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4820"/>
        <w:gridCol w:w="1134"/>
        <w:gridCol w:w="1275"/>
        <w:gridCol w:w="1134"/>
      </w:tblGrid>
      <w:tr w:rsidR="00907B36" w:rsidRPr="00F21FC2" w:rsidTr="00922F14">
        <w:trPr>
          <w:trHeight w:val="255"/>
        </w:trPr>
        <w:tc>
          <w:tcPr>
            <w:tcW w:w="1838" w:type="dxa"/>
            <w:vMerge w:val="restart"/>
            <w:shd w:val="clear" w:color="auto" w:fill="auto"/>
            <w:noWrap/>
            <w:vAlign w:val="center"/>
            <w:hideMark/>
          </w:tcPr>
          <w:p w:rsidR="00907B36" w:rsidRPr="00F21FC2" w:rsidRDefault="00907B36" w:rsidP="00922F14">
            <w:pPr>
              <w:jc w:val="center"/>
            </w:pPr>
            <w:r w:rsidRPr="00F21FC2">
              <w:t xml:space="preserve">Код </w:t>
            </w:r>
          </w:p>
        </w:tc>
        <w:tc>
          <w:tcPr>
            <w:tcW w:w="4820" w:type="dxa"/>
            <w:vMerge w:val="restart"/>
            <w:shd w:val="clear" w:color="auto" w:fill="auto"/>
            <w:noWrap/>
            <w:vAlign w:val="center"/>
            <w:hideMark/>
          </w:tcPr>
          <w:p w:rsidR="00907B36" w:rsidRPr="00F21FC2" w:rsidRDefault="00907B36" w:rsidP="00922F14">
            <w:pPr>
              <w:jc w:val="center"/>
            </w:pPr>
            <w:r w:rsidRPr="00F21FC2">
              <w:t xml:space="preserve"> Наименование </w:t>
            </w:r>
          </w:p>
        </w:tc>
        <w:tc>
          <w:tcPr>
            <w:tcW w:w="3543" w:type="dxa"/>
            <w:gridSpan w:val="3"/>
            <w:shd w:val="clear" w:color="auto" w:fill="auto"/>
            <w:noWrap/>
            <w:vAlign w:val="center"/>
            <w:hideMark/>
          </w:tcPr>
          <w:p w:rsidR="00907B36" w:rsidRPr="00F21FC2" w:rsidRDefault="00907B36" w:rsidP="00922F14">
            <w:pPr>
              <w:jc w:val="center"/>
            </w:pPr>
            <w:r w:rsidRPr="00F21FC2">
              <w:t>Сумма</w:t>
            </w:r>
          </w:p>
        </w:tc>
      </w:tr>
      <w:tr w:rsidR="00907B36" w:rsidRPr="00F21FC2" w:rsidTr="00922F14">
        <w:trPr>
          <w:trHeight w:val="330"/>
        </w:trPr>
        <w:tc>
          <w:tcPr>
            <w:tcW w:w="1838" w:type="dxa"/>
            <w:vMerge/>
            <w:vAlign w:val="center"/>
            <w:hideMark/>
          </w:tcPr>
          <w:p w:rsidR="00907B36" w:rsidRPr="00F21FC2" w:rsidRDefault="00907B36" w:rsidP="00922F14"/>
        </w:tc>
        <w:tc>
          <w:tcPr>
            <w:tcW w:w="4820" w:type="dxa"/>
            <w:vMerge/>
            <w:vAlign w:val="center"/>
            <w:hideMark/>
          </w:tcPr>
          <w:p w:rsidR="00907B36" w:rsidRPr="00F21FC2" w:rsidRDefault="00907B36" w:rsidP="00922F14"/>
        </w:tc>
        <w:tc>
          <w:tcPr>
            <w:tcW w:w="1134" w:type="dxa"/>
            <w:shd w:val="clear" w:color="auto" w:fill="auto"/>
            <w:noWrap/>
            <w:vAlign w:val="bottom"/>
            <w:hideMark/>
          </w:tcPr>
          <w:p w:rsidR="00907B36" w:rsidRPr="00F21FC2" w:rsidRDefault="00907B36" w:rsidP="00922F14">
            <w:pPr>
              <w:jc w:val="center"/>
            </w:pPr>
            <w:r w:rsidRPr="00F21FC2">
              <w:t>2025 ГОД</w:t>
            </w:r>
          </w:p>
        </w:tc>
        <w:tc>
          <w:tcPr>
            <w:tcW w:w="1275" w:type="dxa"/>
            <w:shd w:val="clear" w:color="auto" w:fill="auto"/>
            <w:noWrap/>
            <w:vAlign w:val="bottom"/>
            <w:hideMark/>
          </w:tcPr>
          <w:p w:rsidR="00907B36" w:rsidRPr="00F21FC2" w:rsidRDefault="00907B36" w:rsidP="00922F14">
            <w:pPr>
              <w:jc w:val="center"/>
            </w:pPr>
            <w:r w:rsidRPr="00F21FC2">
              <w:t>2026 ГОД</w:t>
            </w:r>
          </w:p>
        </w:tc>
        <w:tc>
          <w:tcPr>
            <w:tcW w:w="1134" w:type="dxa"/>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1838" w:type="dxa"/>
            <w:shd w:val="clear" w:color="auto" w:fill="auto"/>
            <w:noWrap/>
            <w:vAlign w:val="bottom"/>
            <w:hideMark/>
          </w:tcPr>
          <w:p w:rsidR="00907B36" w:rsidRPr="00F21FC2" w:rsidRDefault="00907B36" w:rsidP="00922F14">
            <w:pPr>
              <w:jc w:val="center"/>
            </w:pPr>
            <w:r w:rsidRPr="00F21FC2">
              <w:t>1</w:t>
            </w:r>
          </w:p>
        </w:tc>
        <w:tc>
          <w:tcPr>
            <w:tcW w:w="4820" w:type="dxa"/>
            <w:shd w:val="clear" w:color="auto" w:fill="auto"/>
            <w:noWrap/>
            <w:vAlign w:val="bottom"/>
            <w:hideMark/>
          </w:tcPr>
          <w:p w:rsidR="00907B36" w:rsidRPr="00F21FC2" w:rsidRDefault="00907B36" w:rsidP="00922F14">
            <w:pPr>
              <w:jc w:val="center"/>
            </w:pPr>
            <w:r w:rsidRPr="00F21FC2">
              <w:t>2</w:t>
            </w:r>
          </w:p>
        </w:tc>
        <w:tc>
          <w:tcPr>
            <w:tcW w:w="1134" w:type="dxa"/>
            <w:shd w:val="clear" w:color="auto" w:fill="auto"/>
            <w:noWrap/>
            <w:vAlign w:val="bottom"/>
            <w:hideMark/>
          </w:tcPr>
          <w:p w:rsidR="00907B36" w:rsidRPr="00F21FC2" w:rsidRDefault="00907B36" w:rsidP="00922F14">
            <w:pPr>
              <w:jc w:val="center"/>
            </w:pPr>
            <w:r w:rsidRPr="00F21FC2">
              <w:t>3</w:t>
            </w:r>
          </w:p>
        </w:tc>
        <w:tc>
          <w:tcPr>
            <w:tcW w:w="1275" w:type="dxa"/>
            <w:shd w:val="clear" w:color="auto" w:fill="auto"/>
            <w:noWrap/>
            <w:vAlign w:val="bottom"/>
            <w:hideMark/>
          </w:tcPr>
          <w:p w:rsidR="00907B36" w:rsidRPr="00F21FC2" w:rsidRDefault="00907B36" w:rsidP="00922F14">
            <w:pPr>
              <w:jc w:val="center"/>
            </w:pPr>
            <w:r w:rsidRPr="00F21FC2">
              <w:t>4</w:t>
            </w:r>
          </w:p>
        </w:tc>
        <w:tc>
          <w:tcPr>
            <w:tcW w:w="1134" w:type="dxa"/>
            <w:shd w:val="clear" w:color="auto" w:fill="auto"/>
            <w:noWrap/>
            <w:vAlign w:val="bottom"/>
            <w:hideMark/>
          </w:tcPr>
          <w:p w:rsidR="00907B36" w:rsidRPr="00F21FC2" w:rsidRDefault="00907B36" w:rsidP="00922F14">
            <w:pPr>
              <w:jc w:val="center"/>
            </w:pPr>
            <w:r w:rsidRPr="00F21FC2">
              <w:t>5</w:t>
            </w:r>
          </w:p>
        </w:tc>
      </w:tr>
      <w:tr w:rsidR="00907B36" w:rsidRPr="00F21FC2" w:rsidTr="00922F14">
        <w:trPr>
          <w:trHeight w:val="255"/>
        </w:trPr>
        <w:tc>
          <w:tcPr>
            <w:tcW w:w="1838" w:type="dxa"/>
            <w:shd w:val="clear" w:color="auto" w:fill="auto"/>
            <w:noWrap/>
            <w:vAlign w:val="bottom"/>
            <w:hideMark/>
          </w:tcPr>
          <w:p w:rsidR="00907B36" w:rsidRPr="00F21FC2" w:rsidRDefault="00907B36" w:rsidP="00922F14">
            <w:pPr>
              <w:jc w:val="both"/>
            </w:pPr>
            <w:r w:rsidRPr="00F21FC2">
              <w:t xml:space="preserve"> 2 00 00000 00 0000 000 </w:t>
            </w:r>
          </w:p>
        </w:tc>
        <w:tc>
          <w:tcPr>
            <w:tcW w:w="4820" w:type="dxa"/>
            <w:shd w:val="clear" w:color="auto" w:fill="auto"/>
            <w:vAlign w:val="bottom"/>
            <w:hideMark/>
          </w:tcPr>
          <w:p w:rsidR="00907B36" w:rsidRPr="00F21FC2" w:rsidRDefault="00907B36" w:rsidP="00922F14">
            <w:r w:rsidRPr="00F21FC2">
              <w:t>Безвозмездные поступления</w:t>
            </w:r>
          </w:p>
        </w:tc>
        <w:tc>
          <w:tcPr>
            <w:tcW w:w="1134" w:type="dxa"/>
            <w:shd w:val="clear" w:color="auto" w:fill="auto"/>
            <w:noWrap/>
            <w:hideMark/>
          </w:tcPr>
          <w:p w:rsidR="00907B36" w:rsidRPr="00F21FC2" w:rsidRDefault="00907B36" w:rsidP="00922F14">
            <w:pPr>
              <w:jc w:val="right"/>
            </w:pPr>
            <w:r w:rsidRPr="00F21FC2">
              <w:t>666 946,3</w:t>
            </w:r>
          </w:p>
        </w:tc>
        <w:tc>
          <w:tcPr>
            <w:tcW w:w="1275" w:type="dxa"/>
            <w:shd w:val="clear" w:color="auto" w:fill="auto"/>
            <w:noWrap/>
            <w:hideMark/>
          </w:tcPr>
          <w:p w:rsidR="00907B36" w:rsidRPr="00F21FC2" w:rsidRDefault="00907B36" w:rsidP="00922F14">
            <w:pPr>
              <w:jc w:val="right"/>
            </w:pPr>
            <w:r w:rsidRPr="00F21FC2">
              <w:t>736 566,6</w:t>
            </w:r>
          </w:p>
        </w:tc>
        <w:tc>
          <w:tcPr>
            <w:tcW w:w="1134" w:type="dxa"/>
            <w:shd w:val="clear" w:color="auto" w:fill="auto"/>
            <w:noWrap/>
            <w:hideMark/>
          </w:tcPr>
          <w:p w:rsidR="00907B36" w:rsidRPr="00F21FC2" w:rsidRDefault="00907B36" w:rsidP="00922F14">
            <w:pPr>
              <w:jc w:val="right"/>
            </w:pPr>
            <w:r w:rsidRPr="00F21FC2">
              <w:t>483 878,9</w:t>
            </w:r>
          </w:p>
        </w:tc>
      </w:tr>
      <w:tr w:rsidR="00907B36" w:rsidRPr="00F21FC2" w:rsidTr="00922F14">
        <w:trPr>
          <w:trHeight w:val="315"/>
        </w:trPr>
        <w:tc>
          <w:tcPr>
            <w:tcW w:w="1838" w:type="dxa"/>
            <w:shd w:val="clear" w:color="auto" w:fill="auto"/>
            <w:noWrap/>
            <w:vAlign w:val="bottom"/>
            <w:hideMark/>
          </w:tcPr>
          <w:p w:rsidR="00907B36" w:rsidRPr="00F21FC2" w:rsidRDefault="00907B36" w:rsidP="00922F14">
            <w:pPr>
              <w:jc w:val="both"/>
            </w:pPr>
            <w:r w:rsidRPr="00F21FC2">
              <w:t>2 02 00000 00 0000 000</w:t>
            </w:r>
          </w:p>
        </w:tc>
        <w:tc>
          <w:tcPr>
            <w:tcW w:w="4820" w:type="dxa"/>
            <w:shd w:val="clear" w:color="auto" w:fill="auto"/>
            <w:hideMark/>
          </w:tcPr>
          <w:p w:rsidR="00907B36" w:rsidRPr="00F21FC2" w:rsidRDefault="00907B36" w:rsidP="00922F14">
            <w:r w:rsidRPr="00F21FC2">
              <w:t>Безвозмездные поступления от других бюджетов бюджетной системы Российской Федерации</w:t>
            </w:r>
          </w:p>
        </w:tc>
        <w:tc>
          <w:tcPr>
            <w:tcW w:w="1134" w:type="dxa"/>
            <w:shd w:val="clear" w:color="auto" w:fill="auto"/>
            <w:noWrap/>
            <w:hideMark/>
          </w:tcPr>
          <w:p w:rsidR="00907B36" w:rsidRPr="00F21FC2" w:rsidRDefault="00907B36" w:rsidP="00922F14">
            <w:pPr>
              <w:jc w:val="right"/>
            </w:pPr>
            <w:r w:rsidRPr="00F21FC2">
              <w:t>656 946,3</w:t>
            </w:r>
          </w:p>
        </w:tc>
        <w:tc>
          <w:tcPr>
            <w:tcW w:w="1275" w:type="dxa"/>
            <w:shd w:val="clear" w:color="auto" w:fill="auto"/>
            <w:noWrap/>
            <w:hideMark/>
          </w:tcPr>
          <w:p w:rsidR="00907B36" w:rsidRPr="00F21FC2" w:rsidRDefault="00907B36" w:rsidP="00922F14">
            <w:pPr>
              <w:jc w:val="right"/>
            </w:pPr>
            <w:r w:rsidRPr="00F21FC2">
              <w:t>617 566,6</w:t>
            </w:r>
          </w:p>
        </w:tc>
        <w:tc>
          <w:tcPr>
            <w:tcW w:w="1134" w:type="dxa"/>
            <w:shd w:val="clear" w:color="auto" w:fill="auto"/>
            <w:noWrap/>
            <w:hideMark/>
          </w:tcPr>
          <w:p w:rsidR="00907B36" w:rsidRPr="00F21FC2" w:rsidRDefault="00907B36" w:rsidP="00922F14">
            <w:pPr>
              <w:jc w:val="right"/>
            </w:pPr>
            <w:r w:rsidRPr="00F21FC2">
              <w:t>483 878,9</w:t>
            </w:r>
          </w:p>
        </w:tc>
      </w:tr>
      <w:tr w:rsidR="00907B36" w:rsidRPr="00F21FC2" w:rsidTr="00922F14">
        <w:trPr>
          <w:trHeight w:val="255"/>
        </w:trPr>
        <w:tc>
          <w:tcPr>
            <w:tcW w:w="1838" w:type="dxa"/>
            <w:shd w:val="clear" w:color="auto" w:fill="auto"/>
            <w:noWrap/>
            <w:vAlign w:val="bottom"/>
            <w:hideMark/>
          </w:tcPr>
          <w:p w:rsidR="00907B36" w:rsidRPr="00F21FC2" w:rsidRDefault="00907B36" w:rsidP="00922F14">
            <w:pPr>
              <w:jc w:val="both"/>
            </w:pPr>
            <w:r w:rsidRPr="00F21FC2">
              <w:t>2 02 10000 00 0000 150</w:t>
            </w:r>
          </w:p>
        </w:tc>
        <w:tc>
          <w:tcPr>
            <w:tcW w:w="4820" w:type="dxa"/>
            <w:shd w:val="clear" w:color="auto" w:fill="auto"/>
            <w:hideMark/>
          </w:tcPr>
          <w:p w:rsidR="00907B36" w:rsidRPr="00F21FC2" w:rsidRDefault="00907B36" w:rsidP="00922F14">
            <w:r w:rsidRPr="00F21FC2">
              <w:t>Дотации бюджетам бюджетной системы Российской Федерации</w:t>
            </w:r>
          </w:p>
        </w:tc>
        <w:tc>
          <w:tcPr>
            <w:tcW w:w="1134" w:type="dxa"/>
            <w:shd w:val="clear" w:color="auto" w:fill="auto"/>
            <w:noWrap/>
            <w:hideMark/>
          </w:tcPr>
          <w:p w:rsidR="00907B36" w:rsidRPr="00F21FC2" w:rsidRDefault="00907B36" w:rsidP="00922F14">
            <w:pPr>
              <w:jc w:val="right"/>
            </w:pPr>
            <w:r w:rsidRPr="00F21FC2">
              <w:t>16 558,0</w:t>
            </w:r>
          </w:p>
        </w:tc>
        <w:tc>
          <w:tcPr>
            <w:tcW w:w="1275" w:type="dxa"/>
            <w:shd w:val="clear" w:color="auto" w:fill="auto"/>
            <w:noWrap/>
            <w:hideMark/>
          </w:tcPr>
          <w:p w:rsidR="00907B36" w:rsidRPr="00F21FC2" w:rsidRDefault="00907B36" w:rsidP="00922F14">
            <w:pPr>
              <w:jc w:val="right"/>
            </w:pPr>
            <w:r w:rsidRPr="00F21FC2">
              <w:t>4 525,1</w:t>
            </w:r>
          </w:p>
        </w:tc>
        <w:tc>
          <w:tcPr>
            <w:tcW w:w="1134" w:type="dxa"/>
            <w:shd w:val="clear" w:color="auto" w:fill="auto"/>
            <w:noWrap/>
            <w:hideMark/>
          </w:tcPr>
          <w:p w:rsidR="00907B36" w:rsidRPr="00F21FC2" w:rsidRDefault="00907B36" w:rsidP="00922F14">
            <w:pPr>
              <w:jc w:val="right"/>
            </w:pPr>
            <w:r w:rsidRPr="00F21FC2">
              <w:t>275,6</w:t>
            </w:r>
          </w:p>
        </w:tc>
      </w:tr>
      <w:tr w:rsidR="00907B36" w:rsidRPr="00F21FC2" w:rsidTr="00922F14">
        <w:trPr>
          <w:trHeight w:val="255"/>
        </w:trPr>
        <w:tc>
          <w:tcPr>
            <w:tcW w:w="1838" w:type="dxa"/>
            <w:shd w:val="clear" w:color="auto" w:fill="auto"/>
            <w:noWrap/>
            <w:vAlign w:val="bottom"/>
            <w:hideMark/>
          </w:tcPr>
          <w:p w:rsidR="00907B36" w:rsidRPr="00F21FC2" w:rsidRDefault="00907B36" w:rsidP="00922F14">
            <w:pPr>
              <w:jc w:val="both"/>
            </w:pPr>
            <w:r w:rsidRPr="00F21FC2">
              <w:t>2 02 15001 00 0000 150</w:t>
            </w:r>
          </w:p>
        </w:tc>
        <w:tc>
          <w:tcPr>
            <w:tcW w:w="4820" w:type="dxa"/>
            <w:shd w:val="clear" w:color="auto" w:fill="auto"/>
            <w:hideMark/>
          </w:tcPr>
          <w:p w:rsidR="00907B36" w:rsidRPr="00F21FC2" w:rsidRDefault="00907B36" w:rsidP="00922F14">
            <w:r w:rsidRPr="00F21FC2">
              <w:t>Дотации на выравнивание бюджетной обеспеченности</w:t>
            </w:r>
          </w:p>
        </w:tc>
        <w:tc>
          <w:tcPr>
            <w:tcW w:w="1134" w:type="dxa"/>
            <w:shd w:val="clear" w:color="auto" w:fill="auto"/>
            <w:noWrap/>
            <w:hideMark/>
          </w:tcPr>
          <w:p w:rsidR="00907B36" w:rsidRPr="00F21FC2" w:rsidRDefault="00907B36" w:rsidP="00922F14">
            <w:pPr>
              <w:jc w:val="right"/>
            </w:pPr>
            <w:r w:rsidRPr="00F21FC2">
              <w:t>8 653,9</w:t>
            </w:r>
          </w:p>
        </w:tc>
        <w:tc>
          <w:tcPr>
            <w:tcW w:w="1275" w:type="dxa"/>
            <w:shd w:val="clear" w:color="auto" w:fill="auto"/>
            <w:noWrap/>
            <w:hideMark/>
          </w:tcPr>
          <w:p w:rsidR="00907B36" w:rsidRPr="00F21FC2" w:rsidRDefault="00907B36" w:rsidP="00922F14">
            <w:pPr>
              <w:jc w:val="right"/>
            </w:pPr>
            <w:r w:rsidRPr="00F21FC2">
              <w:t>4 525,1</w:t>
            </w:r>
          </w:p>
        </w:tc>
        <w:tc>
          <w:tcPr>
            <w:tcW w:w="1134" w:type="dxa"/>
            <w:shd w:val="clear" w:color="auto" w:fill="auto"/>
            <w:noWrap/>
            <w:hideMark/>
          </w:tcPr>
          <w:p w:rsidR="00907B36" w:rsidRPr="00F21FC2" w:rsidRDefault="00907B36" w:rsidP="00922F14">
            <w:pPr>
              <w:jc w:val="right"/>
            </w:pPr>
            <w:r w:rsidRPr="00F21FC2">
              <w:t>275,6</w:t>
            </w:r>
          </w:p>
        </w:tc>
      </w:tr>
      <w:tr w:rsidR="00907B36" w:rsidRPr="00F21FC2" w:rsidTr="00922F14">
        <w:trPr>
          <w:trHeight w:val="450"/>
        </w:trPr>
        <w:tc>
          <w:tcPr>
            <w:tcW w:w="1838" w:type="dxa"/>
            <w:shd w:val="clear" w:color="auto" w:fill="auto"/>
            <w:noWrap/>
            <w:vAlign w:val="bottom"/>
            <w:hideMark/>
          </w:tcPr>
          <w:p w:rsidR="00907B36" w:rsidRPr="00F21FC2" w:rsidRDefault="00907B36" w:rsidP="00922F14">
            <w:pPr>
              <w:jc w:val="both"/>
            </w:pPr>
            <w:r w:rsidRPr="00F21FC2">
              <w:t>2 02 15001 05 0000 150</w:t>
            </w:r>
          </w:p>
        </w:tc>
        <w:tc>
          <w:tcPr>
            <w:tcW w:w="4820" w:type="dxa"/>
            <w:shd w:val="clear" w:color="auto" w:fill="auto"/>
            <w:hideMark/>
          </w:tcPr>
          <w:p w:rsidR="00907B36" w:rsidRPr="00F21FC2" w:rsidRDefault="00907B36" w:rsidP="00922F14">
            <w:r w:rsidRPr="00F21FC2">
              <w:t>Дотации бюджетам муниципальных районов на выравнивание бюджетной обеспеченности из бюджета субъекта Российской Федерации</w:t>
            </w:r>
          </w:p>
        </w:tc>
        <w:tc>
          <w:tcPr>
            <w:tcW w:w="1134" w:type="dxa"/>
            <w:shd w:val="clear" w:color="auto" w:fill="auto"/>
            <w:noWrap/>
            <w:hideMark/>
          </w:tcPr>
          <w:p w:rsidR="00907B36" w:rsidRPr="00F21FC2" w:rsidRDefault="00907B36" w:rsidP="00922F14">
            <w:pPr>
              <w:jc w:val="right"/>
            </w:pPr>
            <w:r w:rsidRPr="00F21FC2">
              <w:t>8 653,9</w:t>
            </w:r>
          </w:p>
        </w:tc>
        <w:tc>
          <w:tcPr>
            <w:tcW w:w="1275" w:type="dxa"/>
            <w:shd w:val="clear" w:color="auto" w:fill="auto"/>
            <w:noWrap/>
            <w:hideMark/>
          </w:tcPr>
          <w:p w:rsidR="00907B36" w:rsidRPr="00F21FC2" w:rsidRDefault="00907B36" w:rsidP="00922F14">
            <w:pPr>
              <w:jc w:val="right"/>
            </w:pPr>
            <w:r w:rsidRPr="00F21FC2">
              <w:t>4 525,1</w:t>
            </w:r>
          </w:p>
        </w:tc>
        <w:tc>
          <w:tcPr>
            <w:tcW w:w="1134" w:type="dxa"/>
            <w:shd w:val="clear" w:color="auto" w:fill="auto"/>
            <w:noWrap/>
            <w:hideMark/>
          </w:tcPr>
          <w:p w:rsidR="00907B36" w:rsidRPr="00F21FC2" w:rsidRDefault="00907B36" w:rsidP="00922F14">
            <w:pPr>
              <w:jc w:val="right"/>
            </w:pPr>
            <w:r w:rsidRPr="00F21FC2">
              <w:t>275,6</w:t>
            </w:r>
          </w:p>
        </w:tc>
      </w:tr>
      <w:tr w:rsidR="00907B36" w:rsidRPr="00F21FC2" w:rsidTr="00922F14">
        <w:trPr>
          <w:trHeight w:val="330"/>
        </w:trPr>
        <w:tc>
          <w:tcPr>
            <w:tcW w:w="1838" w:type="dxa"/>
            <w:shd w:val="clear" w:color="auto" w:fill="auto"/>
            <w:noWrap/>
            <w:vAlign w:val="bottom"/>
            <w:hideMark/>
          </w:tcPr>
          <w:p w:rsidR="00907B36" w:rsidRPr="00F21FC2" w:rsidRDefault="00907B36" w:rsidP="00922F14">
            <w:pPr>
              <w:jc w:val="both"/>
            </w:pPr>
            <w:r w:rsidRPr="00F21FC2">
              <w:t>2 02 15002 00 0000 150</w:t>
            </w:r>
          </w:p>
        </w:tc>
        <w:tc>
          <w:tcPr>
            <w:tcW w:w="4820" w:type="dxa"/>
            <w:shd w:val="clear" w:color="auto" w:fill="auto"/>
            <w:hideMark/>
          </w:tcPr>
          <w:p w:rsidR="00907B36" w:rsidRPr="00F21FC2" w:rsidRDefault="00907B36" w:rsidP="00922F14">
            <w:r w:rsidRPr="00F21FC2">
              <w:t>Дотации бюджетам на поддержку мер по обеспечению сбалансированности бюджетов</w:t>
            </w:r>
          </w:p>
        </w:tc>
        <w:tc>
          <w:tcPr>
            <w:tcW w:w="1134" w:type="dxa"/>
            <w:shd w:val="clear" w:color="auto" w:fill="auto"/>
            <w:noWrap/>
            <w:hideMark/>
          </w:tcPr>
          <w:p w:rsidR="00907B36" w:rsidRPr="00F21FC2" w:rsidRDefault="00907B36" w:rsidP="00922F14">
            <w:pPr>
              <w:jc w:val="right"/>
            </w:pPr>
            <w:r w:rsidRPr="00F21FC2">
              <w:t>7 904,1</w:t>
            </w:r>
          </w:p>
        </w:tc>
        <w:tc>
          <w:tcPr>
            <w:tcW w:w="1275"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61"/>
        </w:trPr>
        <w:tc>
          <w:tcPr>
            <w:tcW w:w="1838" w:type="dxa"/>
            <w:shd w:val="clear" w:color="auto" w:fill="auto"/>
            <w:noWrap/>
            <w:vAlign w:val="bottom"/>
            <w:hideMark/>
          </w:tcPr>
          <w:p w:rsidR="00907B36" w:rsidRPr="00F21FC2" w:rsidRDefault="00907B36" w:rsidP="00922F14">
            <w:pPr>
              <w:jc w:val="both"/>
            </w:pPr>
            <w:r w:rsidRPr="00F21FC2">
              <w:t>2 02 15002 05 0000 150</w:t>
            </w:r>
          </w:p>
        </w:tc>
        <w:tc>
          <w:tcPr>
            <w:tcW w:w="4820" w:type="dxa"/>
            <w:shd w:val="clear" w:color="auto" w:fill="auto"/>
            <w:hideMark/>
          </w:tcPr>
          <w:p w:rsidR="00907B36" w:rsidRPr="00F21FC2" w:rsidRDefault="00907B36" w:rsidP="00922F14">
            <w:r w:rsidRPr="00F21FC2">
              <w:t>Дотации бюджетам муниципальных районов на поддержку мер по обеспечению сбалансированности бюджетов</w:t>
            </w:r>
          </w:p>
        </w:tc>
        <w:tc>
          <w:tcPr>
            <w:tcW w:w="1134" w:type="dxa"/>
            <w:shd w:val="clear" w:color="auto" w:fill="auto"/>
            <w:noWrap/>
            <w:hideMark/>
          </w:tcPr>
          <w:p w:rsidR="00907B36" w:rsidRPr="00F21FC2" w:rsidRDefault="00907B36" w:rsidP="00922F14">
            <w:pPr>
              <w:jc w:val="right"/>
            </w:pPr>
            <w:r w:rsidRPr="00F21FC2">
              <w:t>7 904,1</w:t>
            </w:r>
          </w:p>
        </w:tc>
        <w:tc>
          <w:tcPr>
            <w:tcW w:w="1275"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1838" w:type="dxa"/>
            <w:shd w:val="clear" w:color="auto" w:fill="auto"/>
            <w:noWrap/>
            <w:vAlign w:val="bottom"/>
            <w:hideMark/>
          </w:tcPr>
          <w:p w:rsidR="00907B36" w:rsidRPr="00F21FC2" w:rsidRDefault="00907B36" w:rsidP="00922F14">
            <w:pPr>
              <w:jc w:val="both"/>
            </w:pPr>
            <w:r w:rsidRPr="00F21FC2">
              <w:t>2 02 20000 00 0000 150</w:t>
            </w:r>
          </w:p>
        </w:tc>
        <w:tc>
          <w:tcPr>
            <w:tcW w:w="4820" w:type="dxa"/>
            <w:shd w:val="clear" w:color="auto" w:fill="auto"/>
            <w:hideMark/>
          </w:tcPr>
          <w:p w:rsidR="00907B36" w:rsidRPr="00F21FC2" w:rsidRDefault="00907B36" w:rsidP="00922F14">
            <w:r w:rsidRPr="00F21FC2">
              <w:t>Субсидии бюджетам бюджетной системы Российской Федерации (межбюджетные субсидии)</w:t>
            </w:r>
          </w:p>
        </w:tc>
        <w:tc>
          <w:tcPr>
            <w:tcW w:w="1134" w:type="dxa"/>
            <w:shd w:val="clear" w:color="auto" w:fill="auto"/>
            <w:noWrap/>
            <w:hideMark/>
          </w:tcPr>
          <w:p w:rsidR="00907B36" w:rsidRPr="00F21FC2" w:rsidRDefault="00907B36" w:rsidP="00922F14">
            <w:pPr>
              <w:jc w:val="right"/>
            </w:pPr>
            <w:r w:rsidRPr="00F21FC2">
              <w:t>220 924,8</w:t>
            </w:r>
          </w:p>
        </w:tc>
        <w:tc>
          <w:tcPr>
            <w:tcW w:w="1275" w:type="dxa"/>
            <w:shd w:val="clear" w:color="auto" w:fill="auto"/>
            <w:noWrap/>
            <w:hideMark/>
          </w:tcPr>
          <w:p w:rsidR="00907B36" w:rsidRPr="00F21FC2" w:rsidRDefault="00907B36" w:rsidP="00922F14">
            <w:pPr>
              <w:jc w:val="right"/>
            </w:pPr>
            <w:r w:rsidRPr="00F21FC2">
              <w:t>153 413,1</w:t>
            </w:r>
          </w:p>
        </w:tc>
        <w:tc>
          <w:tcPr>
            <w:tcW w:w="1134" w:type="dxa"/>
            <w:shd w:val="clear" w:color="auto" w:fill="auto"/>
            <w:noWrap/>
            <w:hideMark/>
          </w:tcPr>
          <w:p w:rsidR="00907B36" w:rsidRPr="00F21FC2" w:rsidRDefault="00907B36" w:rsidP="00922F14">
            <w:pPr>
              <w:jc w:val="right"/>
            </w:pPr>
            <w:r w:rsidRPr="00F21FC2">
              <w:t>10 806,1</w:t>
            </w:r>
          </w:p>
        </w:tc>
      </w:tr>
      <w:tr w:rsidR="00907B36" w:rsidRPr="00F21FC2" w:rsidTr="00922F14">
        <w:trPr>
          <w:trHeight w:val="675"/>
        </w:trPr>
        <w:tc>
          <w:tcPr>
            <w:tcW w:w="1838" w:type="dxa"/>
            <w:shd w:val="clear" w:color="auto" w:fill="auto"/>
            <w:hideMark/>
          </w:tcPr>
          <w:p w:rsidR="00907B36" w:rsidRPr="00F21FC2" w:rsidRDefault="00907B36" w:rsidP="00922F14">
            <w:pPr>
              <w:jc w:val="both"/>
            </w:pPr>
            <w:r w:rsidRPr="00F21FC2">
              <w:t xml:space="preserve">2 02 25304 00 0000 150 </w:t>
            </w:r>
          </w:p>
        </w:tc>
        <w:tc>
          <w:tcPr>
            <w:tcW w:w="4820" w:type="dxa"/>
            <w:shd w:val="clear" w:color="auto" w:fill="auto"/>
            <w:vAlign w:val="bottom"/>
            <w:hideMark/>
          </w:tcPr>
          <w:p w:rsidR="00907B36" w:rsidRPr="00F21FC2" w:rsidRDefault="00907B36" w:rsidP="00922F14">
            <w:r w:rsidRPr="00F21FC2">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noWrap/>
            <w:hideMark/>
          </w:tcPr>
          <w:p w:rsidR="00907B36" w:rsidRPr="00F21FC2" w:rsidRDefault="00907B36" w:rsidP="00922F14">
            <w:pPr>
              <w:jc w:val="right"/>
            </w:pPr>
            <w:r w:rsidRPr="00F21FC2">
              <w:t>11 902,7</w:t>
            </w:r>
          </w:p>
        </w:tc>
        <w:tc>
          <w:tcPr>
            <w:tcW w:w="1275" w:type="dxa"/>
            <w:shd w:val="clear" w:color="auto" w:fill="auto"/>
            <w:noWrap/>
            <w:hideMark/>
          </w:tcPr>
          <w:p w:rsidR="00907B36" w:rsidRPr="00F21FC2" w:rsidRDefault="00907B36" w:rsidP="00922F14">
            <w:pPr>
              <w:jc w:val="right"/>
            </w:pPr>
            <w:r w:rsidRPr="00F21FC2">
              <w:t>11 090,5</w:t>
            </w:r>
          </w:p>
        </w:tc>
        <w:tc>
          <w:tcPr>
            <w:tcW w:w="1134" w:type="dxa"/>
            <w:shd w:val="clear" w:color="auto" w:fill="auto"/>
            <w:noWrap/>
            <w:hideMark/>
          </w:tcPr>
          <w:p w:rsidR="00907B36" w:rsidRPr="00F21FC2" w:rsidRDefault="00907B36" w:rsidP="00922F14">
            <w:pPr>
              <w:jc w:val="right"/>
            </w:pPr>
            <w:r w:rsidRPr="00F21FC2">
              <w:t>10 806,1</w:t>
            </w:r>
          </w:p>
        </w:tc>
      </w:tr>
      <w:tr w:rsidR="00907B36" w:rsidRPr="00F21FC2" w:rsidTr="00922F14">
        <w:trPr>
          <w:trHeight w:val="675"/>
        </w:trPr>
        <w:tc>
          <w:tcPr>
            <w:tcW w:w="1838" w:type="dxa"/>
            <w:shd w:val="clear" w:color="auto" w:fill="auto"/>
            <w:hideMark/>
          </w:tcPr>
          <w:p w:rsidR="00907B36" w:rsidRPr="00F21FC2" w:rsidRDefault="00907B36" w:rsidP="00922F14">
            <w:pPr>
              <w:jc w:val="both"/>
            </w:pPr>
            <w:r w:rsidRPr="00F21FC2">
              <w:t xml:space="preserve"> 2 02 25304 05 0000 150 </w:t>
            </w:r>
          </w:p>
        </w:tc>
        <w:tc>
          <w:tcPr>
            <w:tcW w:w="4820" w:type="dxa"/>
            <w:shd w:val="clear" w:color="auto" w:fill="auto"/>
            <w:vAlign w:val="bottom"/>
            <w:hideMark/>
          </w:tcPr>
          <w:p w:rsidR="00907B36" w:rsidRPr="00F21FC2" w:rsidRDefault="00907B36" w:rsidP="00922F14">
            <w:r w:rsidRPr="00F21FC2">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noWrap/>
            <w:hideMark/>
          </w:tcPr>
          <w:p w:rsidR="00907B36" w:rsidRPr="00F21FC2" w:rsidRDefault="00907B36" w:rsidP="00922F14">
            <w:pPr>
              <w:jc w:val="right"/>
            </w:pPr>
            <w:r w:rsidRPr="00F21FC2">
              <w:t>11 902,7</w:t>
            </w:r>
          </w:p>
        </w:tc>
        <w:tc>
          <w:tcPr>
            <w:tcW w:w="1275" w:type="dxa"/>
            <w:shd w:val="clear" w:color="auto" w:fill="auto"/>
            <w:noWrap/>
            <w:hideMark/>
          </w:tcPr>
          <w:p w:rsidR="00907B36" w:rsidRPr="00F21FC2" w:rsidRDefault="00907B36" w:rsidP="00922F14">
            <w:pPr>
              <w:jc w:val="right"/>
            </w:pPr>
            <w:r w:rsidRPr="00F21FC2">
              <w:t>11 090,5</w:t>
            </w:r>
          </w:p>
        </w:tc>
        <w:tc>
          <w:tcPr>
            <w:tcW w:w="1134" w:type="dxa"/>
            <w:shd w:val="clear" w:color="auto" w:fill="auto"/>
            <w:noWrap/>
            <w:hideMark/>
          </w:tcPr>
          <w:p w:rsidR="00907B36" w:rsidRPr="00F21FC2" w:rsidRDefault="00907B36" w:rsidP="00922F14">
            <w:pPr>
              <w:jc w:val="right"/>
            </w:pPr>
            <w:r w:rsidRPr="00F21FC2">
              <w:t>10 806,1</w:t>
            </w:r>
          </w:p>
        </w:tc>
      </w:tr>
      <w:tr w:rsidR="00907B36" w:rsidRPr="00F21FC2" w:rsidTr="00922F14">
        <w:trPr>
          <w:trHeight w:val="240"/>
        </w:trPr>
        <w:tc>
          <w:tcPr>
            <w:tcW w:w="1838" w:type="dxa"/>
            <w:shd w:val="clear" w:color="auto" w:fill="auto"/>
            <w:hideMark/>
          </w:tcPr>
          <w:p w:rsidR="00907B36" w:rsidRPr="00F21FC2" w:rsidRDefault="00907B36" w:rsidP="00922F14">
            <w:pPr>
              <w:jc w:val="both"/>
            </w:pPr>
            <w:r w:rsidRPr="00F21FC2">
              <w:t xml:space="preserve">2 02 25497 00 0000 150 </w:t>
            </w:r>
          </w:p>
        </w:tc>
        <w:tc>
          <w:tcPr>
            <w:tcW w:w="4820" w:type="dxa"/>
            <w:shd w:val="clear" w:color="auto" w:fill="auto"/>
            <w:vAlign w:val="bottom"/>
            <w:hideMark/>
          </w:tcPr>
          <w:p w:rsidR="00907B36" w:rsidRPr="00F21FC2" w:rsidRDefault="00907B36" w:rsidP="00922F14">
            <w:r w:rsidRPr="00F21FC2">
              <w:t>Субсидии бюджетам на реализацию мероприятий по обеспечению жильем молодых семей</w:t>
            </w:r>
          </w:p>
        </w:tc>
        <w:tc>
          <w:tcPr>
            <w:tcW w:w="1134" w:type="dxa"/>
            <w:shd w:val="clear" w:color="auto" w:fill="auto"/>
            <w:noWrap/>
            <w:hideMark/>
          </w:tcPr>
          <w:p w:rsidR="00907B36" w:rsidRPr="00F21FC2" w:rsidRDefault="00907B36" w:rsidP="00922F14">
            <w:pPr>
              <w:jc w:val="right"/>
            </w:pPr>
            <w:r w:rsidRPr="00F21FC2">
              <w:t>2 605,2</w:t>
            </w:r>
          </w:p>
        </w:tc>
        <w:tc>
          <w:tcPr>
            <w:tcW w:w="1275"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50"/>
        </w:trPr>
        <w:tc>
          <w:tcPr>
            <w:tcW w:w="1838" w:type="dxa"/>
            <w:shd w:val="clear" w:color="auto" w:fill="auto"/>
            <w:hideMark/>
          </w:tcPr>
          <w:p w:rsidR="00907B36" w:rsidRPr="00F21FC2" w:rsidRDefault="00907B36" w:rsidP="00922F14">
            <w:pPr>
              <w:jc w:val="both"/>
            </w:pPr>
            <w:r w:rsidRPr="00F21FC2">
              <w:t xml:space="preserve">2 02 25497 05 0000 150 </w:t>
            </w:r>
          </w:p>
        </w:tc>
        <w:tc>
          <w:tcPr>
            <w:tcW w:w="4820" w:type="dxa"/>
            <w:shd w:val="clear" w:color="auto" w:fill="auto"/>
            <w:hideMark/>
          </w:tcPr>
          <w:p w:rsidR="00907B36" w:rsidRPr="00F21FC2" w:rsidRDefault="00907B36" w:rsidP="00922F14">
            <w:pPr>
              <w:rPr>
                <w:color w:val="000000"/>
              </w:rPr>
            </w:pPr>
            <w:r w:rsidRPr="00F21FC2">
              <w:rPr>
                <w:color w:val="000000"/>
              </w:rPr>
              <w:t xml:space="preserve"> Субсидии бюджетам муниципальных районов на реализацию мероприятий по обеспечению жильем молодых семей </w:t>
            </w:r>
          </w:p>
        </w:tc>
        <w:tc>
          <w:tcPr>
            <w:tcW w:w="1134" w:type="dxa"/>
            <w:shd w:val="clear" w:color="auto" w:fill="auto"/>
            <w:noWrap/>
            <w:hideMark/>
          </w:tcPr>
          <w:p w:rsidR="00907B36" w:rsidRPr="00F21FC2" w:rsidRDefault="00907B36" w:rsidP="00922F14">
            <w:pPr>
              <w:jc w:val="right"/>
            </w:pPr>
            <w:r w:rsidRPr="00F21FC2">
              <w:t>2 605,2</w:t>
            </w:r>
          </w:p>
        </w:tc>
        <w:tc>
          <w:tcPr>
            <w:tcW w:w="1275"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675"/>
        </w:trPr>
        <w:tc>
          <w:tcPr>
            <w:tcW w:w="1838" w:type="dxa"/>
            <w:shd w:val="clear" w:color="auto" w:fill="auto"/>
            <w:hideMark/>
          </w:tcPr>
          <w:p w:rsidR="00907B36" w:rsidRPr="00F21FC2" w:rsidRDefault="00907B36" w:rsidP="00922F14">
            <w:pPr>
              <w:jc w:val="both"/>
            </w:pPr>
            <w:r w:rsidRPr="00F21FC2">
              <w:t>2 02 27576 00 0000 150</w:t>
            </w:r>
          </w:p>
        </w:tc>
        <w:tc>
          <w:tcPr>
            <w:tcW w:w="4820" w:type="dxa"/>
            <w:shd w:val="clear" w:color="auto" w:fill="auto"/>
            <w:hideMark/>
          </w:tcPr>
          <w:p w:rsidR="00907B36" w:rsidRPr="00F21FC2" w:rsidRDefault="00907B36" w:rsidP="00922F14">
            <w:pPr>
              <w:rPr>
                <w:color w:val="000000"/>
              </w:rPr>
            </w:pPr>
            <w:r w:rsidRPr="00F21FC2">
              <w:rPr>
                <w:color w:val="000000"/>
              </w:rPr>
              <w:t xml:space="preserve"> Субсидии бюджетам на софинансирование капитальных вложений в объекты </w:t>
            </w:r>
            <w:r w:rsidRPr="00F21FC2">
              <w:rPr>
                <w:color w:val="000000"/>
              </w:rPr>
              <w:lastRenderedPageBreak/>
              <w:t xml:space="preserve">государственной (муниципальной) собственности в рамках обеспечения комплексного развития сельских территорий </w:t>
            </w:r>
          </w:p>
        </w:tc>
        <w:tc>
          <w:tcPr>
            <w:tcW w:w="1134" w:type="dxa"/>
            <w:shd w:val="clear" w:color="auto" w:fill="auto"/>
            <w:noWrap/>
            <w:hideMark/>
          </w:tcPr>
          <w:p w:rsidR="00907B36" w:rsidRPr="00F21FC2" w:rsidRDefault="00907B36" w:rsidP="00922F14">
            <w:pPr>
              <w:jc w:val="right"/>
            </w:pPr>
            <w:r w:rsidRPr="00F21FC2">
              <w:lastRenderedPageBreak/>
              <w:t>206 416,9</w:t>
            </w:r>
          </w:p>
        </w:tc>
        <w:tc>
          <w:tcPr>
            <w:tcW w:w="1275" w:type="dxa"/>
            <w:shd w:val="clear" w:color="auto" w:fill="auto"/>
            <w:noWrap/>
            <w:hideMark/>
          </w:tcPr>
          <w:p w:rsidR="00907B36" w:rsidRPr="00F21FC2" w:rsidRDefault="00907B36" w:rsidP="00922F14">
            <w:pPr>
              <w:jc w:val="right"/>
            </w:pPr>
            <w:r w:rsidRPr="00F21FC2">
              <w:t>142 322,6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675"/>
        </w:trPr>
        <w:tc>
          <w:tcPr>
            <w:tcW w:w="1838" w:type="dxa"/>
            <w:shd w:val="clear" w:color="auto" w:fill="auto"/>
            <w:hideMark/>
          </w:tcPr>
          <w:p w:rsidR="00907B36" w:rsidRPr="00F21FC2" w:rsidRDefault="00907B36" w:rsidP="00922F14">
            <w:pPr>
              <w:jc w:val="both"/>
            </w:pPr>
            <w:r w:rsidRPr="00F21FC2">
              <w:lastRenderedPageBreak/>
              <w:t>2 02 27576 05 0000 150</w:t>
            </w:r>
          </w:p>
        </w:tc>
        <w:tc>
          <w:tcPr>
            <w:tcW w:w="4820" w:type="dxa"/>
            <w:shd w:val="clear" w:color="auto" w:fill="auto"/>
            <w:vAlign w:val="bottom"/>
            <w:hideMark/>
          </w:tcPr>
          <w:p w:rsidR="00907B36" w:rsidRPr="00F21FC2" w:rsidRDefault="00907B36" w:rsidP="00922F14">
            <w:r w:rsidRPr="00F21FC2">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shd w:val="clear" w:color="auto" w:fill="auto"/>
            <w:noWrap/>
            <w:hideMark/>
          </w:tcPr>
          <w:p w:rsidR="00907B36" w:rsidRPr="00F21FC2" w:rsidRDefault="00907B36" w:rsidP="00922F14">
            <w:pPr>
              <w:jc w:val="right"/>
            </w:pPr>
            <w:r w:rsidRPr="00F21FC2">
              <w:t>206 416,9</w:t>
            </w:r>
          </w:p>
        </w:tc>
        <w:tc>
          <w:tcPr>
            <w:tcW w:w="1275" w:type="dxa"/>
            <w:shd w:val="clear" w:color="auto" w:fill="auto"/>
            <w:noWrap/>
            <w:hideMark/>
          </w:tcPr>
          <w:p w:rsidR="00907B36" w:rsidRPr="00F21FC2" w:rsidRDefault="00907B36" w:rsidP="00922F14">
            <w:pPr>
              <w:jc w:val="right"/>
            </w:pPr>
            <w:r w:rsidRPr="00F21FC2">
              <w:t>142 322,6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1838" w:type="dxa"/>
            <w:shd w:val="clear" w:color="auto" w:fill="auto"/>
            <w:noWrap/>
            <w:vAlign w:val="bottom"/>
            <w:hideMark/>
          </w:tcPr>
          <w:p w:rsidR="00907B36" w:rsidRPr="00F21FC2" w:rsidRDefault="00907B36" w:rsidP="00922F14">
            <w:pPr>
              <w:jc w:val="both"/>
            </w:pPr>
            <w:r w:rsidRPr="00F21FC2">
              <w:t>2 02 30000 00 0000 150</w:t>
            </w:r>
          </w:p>
        </w:tc>
        <w:tc>
          <w:tcPr>
            <w:tcW w:w="4820" w:type="dxa"/>
            <w:shd w:val="clear" w:color="auto" w:fill="auto"/>
            <w:hideMark/>
          </w:tcPr>
          <w:p w:rsidR="00907B36" w:rsidRPr="00F21FC2" w:rsidRDefault="00907B36" w:rsidP="00922F14">
            <w:r w:rsidRPr="00F21FC2">
              <w:t>Субвенции бюджетам бюджетной системы Российской Федерации</w:t>
            </w:r>
          </w:p>
        </w:tc>
        <w:tc>
          <w:tcPr>
            <w:tcW w:w="1134" w:type="dxa"/>
            <w:shd w:val="clear" w:color="auto" w:fill="auto"/>
            <w:noWrap/>
            <w:hideMark/>
          </w:tcPr>
          <w:p w:rsidR="00907B36" w:rsidRPr="00F21FC2" w:rsidRDefault="00907B36" w:rsidP="00922F14">
            <w:pPr>
              <w:jc w:val="right"/>
            </w:pPr>
            <w:r w:rsidRPr="00F21FC2">
              <w:t>414 206,2</w:t>
            </w:r>
          </w:p>
        </w:tc>
        <w:tc>
          <w:tcPr>
            <w:tcW w:w="1275" w:type="dxa"/>
            <w:shd w:val="clear" w:color="auto" w:fill="auto"/>
            <w:noWrap/>
            <w:hideMark/>
          </w:tcPr>
          <w:p w:rsidR="00907B36" w:rsidRPr="00F21FC2" w:rsidRDefault="00907B36" w:rsidP="00922F14">
            <w:pPr>
              <w:jc w:val="right"/>
            </w:pPr>
            <w:r w:rsidRPr="00F21FC2">
              <w:t>459 428,4</w:t>
            </w:r>
          </w:p>
        </w:tc>
        <w:tc>
          <w:tcPr>
            <w:tcW w:w="1134" w:type="dxa"/>
            <w:shd w:val="clear" w:color="auto" w:fill="auto"/>
            <w:noWrap/>
            <w:hideMark/>
          </w:tcPr>
          <w:p w:rsidR="00907B36" w:rsidRPr="00F21FC2" w:rsidRDefault="00907B36" w:rsidP="00922F14">
            <w:pPr>
              <w:jc w:val="right"/>
            </w:pPr>
            <w:r w:rsidRPr="00F21FC2">
              <w:t>472 737,2</w:t>
            </w:r>
          </w:p>
        </w:tc>
      </w:tr>
      <w:tr w:rsidR="00907B36" w:rsidRPr="00F21FC2" w:rsidTr="00922F14">
        <w:trPr>
          <w:trHeight w:val="450"/>
        </w:trPr>
        <w:tc>
          <w:tcPr>
            <w:tcW w:w="1838" w:type="dxa"/>
            <w:shd w:val="clear" w:color="auto" w:fill="auto"/>
            <w:noWrap/>
            <w:vAlign w:val="bottom"/>
            <w:hideMark/>
          </w:tcPr>
          <w:p w:rsidR="00907B36" w:rsidRPr="00F21FC2" w:rsidRDefault="00907B36" w:rsidP="00922F14">
            <w:pPr>
              <w:jc w:val="both"/>
            </w:pPr>
            <w:r w:rsidRPr="00F21FC2">
              <w:t>2 02 30024 00 0000 150</w:t>
            </w:r>
          </w:p>
        </w:tc>
        <w:tc>
          <w:tcPr>
            <w:tcW w:w="4820" w:type="dxa"/>
            <w:shd w:val="clear" w:color="auto" w:fill="auto"/>
            <w:vAlign w:val="bottom"/>
            <w:hideMark/>
          </w:tcPr>
          <w:p w:rsidR="00907B36" w:rsidRPr="00F21FC2" w:rsidRDefault="00907B36" w:rsidP="00922F14">
            <w:pPr>
              <w:jc w:val="both"/>
            </w:pPr>
            <w:r w:rsidRPr="00F21FC2">
              <w:t>Субвенции местным бюджетам на выполнение передаваемых полномочий субъектов Российской Федерации</w:t>
            </w:r>
          </w:p>
        </w:tc>
        <w:tc>
          <w:tcPr>
            <w:tcW w:w="1134" w:type="dxa"/>
            <w:shd w:val="clear" w:color="auto" w:fill="auto"/>
            <w:noWrap/>
            <w:hideMark/>
          </w:tcPr>
          <w:p w:rsidR="00907B36" w:rsidRPr="00F21FC2" w:rsidRDefault="00907B36" w:rsidP="00922F14">
            <w:pPr>
              <w:jc w:val="right"/>
            </w:pPr>
            <w:r w:rsidRPr="00F21FC2">
              <w:t>395 108,9</w:t>
            </w:r>
          </w:p>
        </w:tc>
        <w:tc>
          <w:tcPr>
            <w:tcW w:w="1275" w:type="dxa"/>
            <w:shd w:val="clear" w:color="auto" w:fill="auto"/>
            <w:noWrap/>
            <w:hideMark/>
          </w:tcPr>
          <w:p w:rsidR="00907B36" w:rsidRPr="00F21FC2" w:rsidRDefault="00907B36" w:rsidP="00922F14">
            <w:pPr>
              <w:jc w:val="right"/>
            </w:pPr>
            <w:r w:rsidRPr="00F21FC2">
              <w:t>439 895,3</w:t>
            </w:r>
          </w:p>
        </w:tc>
        <w:tc>
          <w:tcPr>
            <w:tcW w:w="1134" w:type="dxa"/>
            <w:shd w:val="clear" w:color="auto" w:fill="auto"/>
            <w:noWrap/>
            <w:hideMark/>
          </w:tcPr>
          <w:p w:rsidR="00907B36" w:rsidRPr="00F21FC2" w:rsidRDefault="00907B36" w:rsidP="00922F14">
            <w:pPr>
              <w:jc w:val="right"/>
            </w:pPr>
            <w:r w:rsidRPr="00F21FC2">
              <w:t>452 835,3</w:t>
            </w:r>
          </w:p>
        </w:tc>
      </w:tr>
      <w:tr w:rsidR="00907B36" w:rsidRPr="00F21FC2" w:rsidTr="00922F14">
        <w:trPr>
          <w:trHeight w:val="450"/>
        </w:trPr>
        <w:tc>
          <w:tcPr>
            <w:tcW w:w="1838" w:type="dxa"/>
            <w:shd w:val="clear" w:color="auto" w:fill="auto"/>
            <w:noWrap/>
            <w:vAlign w:val="bottom"/>
            <w:hideMark/>
          </w:tcPr>
          <w:p w:rsidR="00907B36" w:rsidRPr="00F21FC2" w:rsidRDefault="00907B36" w:rsidP="00922F14">
            <w:pPr>
              <w:jc w:val="both"/>
            </w:pPr>
            <w:r w:rsidRPr="00F21FC2">
              <w:t>2 02 30024 05 0000 150</w:t>
            </w:r>
          </w:p>
        </w:tc>
        <w:tc>
          <w:tcPr>
            <w:tcW w:w="4820" w:type="dxa"/>
            <w:shd w:val="clear" w:color="auto" w:fill="auto"/>
            <w:hideMark/>
          </w:tcPr>
          <w:p w:rsidR="00907B36" w:rsidRPr="00F21FC2" w:rsidRDefault="00907B36" w:rsidP="00922F14">
            <w:r w:rsidRPr="00F21FC2">
              <w:t>Субвенции бюджетам муниципальных районов на выполнение передаваемых полномочий субъектов Российской Федерации</w:t>
            </w:r>
          </w:p>
        </w:tc>
        <w:tc>
          <w:tcPr>
            <w:tcW w:w="1134" w:type="dxa"/>
            <w:shd w:val="clear" w:color="auto" w:fill="auto"/>
            <w:noWrap/>
            <w:hideMark/>
          </w:tcPr>
          <w:p w:rsidR="00907B36" w:rsidRPr="00F21FC2" w:rsidRDefault="00907B36" w:rsidP="00922F14">
            <w:pPr>
              <w:jc w:val="right"/>
            </w:pPr>
            <w:r w:rsidRPr="00F21FC2">
              <w:t>395 108,9</w:t>
            </w:r>
          </w:p>
        </w:tc>
        <w:tc>
          <w:tcPr>
            <w:tcW w:w="1275" w:type="dxa"/>
            <w:shd w:val="clear" w:color="auto" w:fill="auto"/>
            <w:noWrap/>
            <w:hideMark/>
          </w:tcPr>
          <w:p w:rsidR="00907B36" w:rsidRPr="00F21FC2" w:rsidRDefault="00907B36" w:rsidP="00922F14">
            <w:pPr>
              <w:jc w:val="right"/>
            </w:pPr>
            <w:r w:rsidRPr="00F21FC2">
              <w:t>439 895,3</w:t>
            </w:r>
          </w:p>
        </w:tc>
        <w:tc>
          <w:tcPr>
            <w:tcW w:w="1134" w:type="dxa"/>
            <w:shd w:val="clear" w:color="auto" w:fill="auto"/>
            <w:noWrap/>
            <w:hideMark/>
          </w:tcPr>
          <w:p w:rsidR="00907B36" w:rsidRPr="00F21FC2" w:rsidRDefault="00907B36" w:rsidP="00922F14">
            <w:pPr>
              <w:jc w:val="right"/>
            </w:pPr>
            <w:r w:rsidRPr="00F21FC2">
              <w:t>452 835,3</w:t>
            </w:r>
          </w:p>
        </w:tc>
      </w:tr>
      <w:tr w:rsidR="00907B36" w:rsidRPr="00F21FC2" w:rsidTr="00922F14">
        <w:trPr>
          <w:trHeight w:val="435"/>
        </w:trPr>
        <w:tc>
          <w:tcPr>
            <w:tcW w:w="1838" w:type="dxa"/>
            <w:shd w:val="clear" w:color="auto" w:fill="auto"/>
            <w:noWrap/>
            <w:vAlign w:val="bottom"/>
            <w:hideMark/>
          </w:tcPr>
          <w:p w:rsidR="00907B36" w:rsidRPr="00F21FC2" w:rsidRDefault="00907B36" w:rsidP="00922F14">
            <w:pPr>
              <w:jc w:val="both"/>
            </w:pPr>
            <w:r w:rsidRPr="00F21FC2">
              <w:t>2 02 30024 05 0000 150</w:t>
            </w:r>
          </w:p>
        </w:tc>
        <w:tc>
          <w:tcPr>
            <w:tcW w:w="4820" w:type="dxa"/>
            <w:shd w:val="clear" w:color="auto" w:fill="auto"/>
            <w:hideMark/>
          </w:tcPr>
          <w:p w:rsidR="00907B36" w:rsidRPr="00F21FC2" w:rsidRDefault="00907B36" w:rsidP="00922F14">
            <w:r w:rsidRPr="00F21FC2">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134" w:type="dxa"/>
            <w:shd w:val="clear" w:color="auto" w:fill="auto"/>
            <w:noWrap/>
            <w:hideMark/>
          </w:tcPr>
          <w:p w:rsidR="00907B36" w:rsidRPr="00F21FC2" w:rsidRDefault="00907B36" w:rsidP="00922F14">
            <w:pPr>
              <w:jc w:val="right"/>
            </w:pPr>
            <w:r w:rsidRPr="00F21FC2">
              <w:t>392,3</w:t>
            </w:r>
          </w:p>
        </w:tc>
        <w:tc>
          <w:tcPr>
            <w:tcW w:w="1275" w:type="dxa"/>
            <w:shd w:val="clear" w:color="auto" w:fill="auto"/>
            <w:noWrap/>
            <w:hideMark/>
          </w:tcPr>
          <w:p w:rsidR="00907B36" w:rsidRPr="00F21FC2" w:rsidRDefault="00907B36" w:rsidP="00922F14">
            <w:pPr>
              <w:jc w:val="right"/>
            </w:pPr>
            <w:r w:rsidRPr="00F21FC2">
              <w:t>408,1</w:t>
            </w:r>
          </w:p>
        </w:tc>
        <w:tc>
          <w:tcPr>
            <w:tcW w:w="1134" w:type="dxa"/>
            <w:shd w:val="clear" w:color="auto" w:fill="auto"/>
            <w:noWrap/>
            <w:hideMark/>
          </w:tcPr>
          <w:p w:rsidR="00907B36" w:rsidRPr="00F21FC2" w:rsidRDefault="00907B36" w:rsidP="00922F14">
            <w:pPr>
              <w:jc w:val="right"/>
            </w:pPr>
            <w:r w:rsidRPr="00F21FC2">
              <w:t>424,4</w:t>
            </w:r>
          </w:p>
        </w:tc>
      </w:tr>
      <w:tr w:rsidR="00907B36" w:rsidRPr="00F21FC2" w:rsidTr="00922F14">
        <w:trPr>
          <w:trHeight w:val="1230"/>
        </w:trPr>
        <w:tc>
          <w:tcPr>
            <w:tcW w:w="1838" w:type="dxa"/>
            <w:shd w:val="clear" w:color="auto" w:fill="auto"/>
            <w:noWrap/>
            <w:vAlign w:val="bottom"/>
            <w:hideMark/>
          </w:tcPr>
          <w:p w:rsidR="00907B36" w:rsidRPr="00F21FC2" w:rsidRDefault="00907B36" w:rsidP="00922F14">
            <w:pPr>
              <w:jc w:val="both"/>
            </w:pPr>
            <w:r w:rsidRPr="00F21FC2">
              <w:t>2 02 30024 05 0000 150</w:t>
            </w:r>
          </w:p>
        </w:tc>
        <w:tc>
          <w:tcPr>
            <w:tcW w:w="4820" w:type="dxa"/>
            <w:shd w:val="clear" w:color="auto" w:fill="auto"/>
            <w:vAlign w:val="center"/>
            <w:hideMark/>
          </w:tcPr>
          <w:p w:rsidR="00907B36" w:rsidRPr="00F21FC2" w:rsidRDefault="00907B36" w:rsidP="00922F14">
            <w:r w:rsidRPr="00F21FC2">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134" w:type="dxa"/>
            <w:shd w:val="clear" w:color="auto" w:fill="auto"/>
            <w:noWrap/>
            <w:hideMark/>
          </w:tcPr>
          <w:p w:rsidR="00907B36" w:rsidRPr="00F21FC2" w:rsidRDefault="00907B36" w:rsidP="00922F14">
            <w:pPr>
              <w:jc w:val="right"/>
            </w:pPr>
            <w:r w:rsidRPr="00F21FC2">
              <w:t>556,1</w:t>
            </w:r>
          </w:p>
        </w:tc>
        <w:tc>
          <w:tcPr>
            <w:tcW w:w="1275" w:type="dxa"/>
            <w:shd w:val="clear" w:color="auto" w:fill="auto"/>
            <w:noWrap/>
            <w:hideMark/>
          </w:tcPr>
          <w:p w:rsidR="00907B36" w:rsidRPr="00F21FC2" w:rsidRDefault="00907B36" w:rsidP="00922F14">
            <w:pPr>
              <w:jc w:val="right"/>
            </w:pPr>
            <w:r w:rsidRPr="00F21FC2">
              <w:t>578,4</w:t>
            </w:r>
          </w:p>
        </w:tc>
        <w:tc>
          <w:tcPr>
            <w:tcW w:w="1134" w:type="dxa"/>
            <w:shd w:val="clear" w:color="auto" w:fill="auto"/>
            <w:noWrap/>
            <w:hideMark/>
          </w:tcPr>
          <w:p w:rsidR="00907B36" w:rsidRPr="00F21FC2" w:rsidRDefault="00907B36" w:rsidP="00922F14">
            <w:pPr>
              <w:jc w:val="right"/>
            </w:pPr>
            <w:r w:rsidRPr="00F21FC2">
              <w:t>601,5</w:t>
            </w:r>
          </w:p>
        </w:tc>
      </w:tr>
      <w:tr w:rsidR="00907B36" w:rsidRPr="00F21FC2" w:rsidTr="00922F14">
        <w:trPr>
          <w:trHeight w:val="720"/>
        </w:trPr>
        <w:tc>
          <w:tcPr>
            <w:tcW w:w="1838" w:type="dxa"/>
            <w:shd w:val="clear" w:color="auto" w:fill="auto"/>
            <w:noWrap/>
            <w:vAlign w:val="bottom"/>
            <w:hideMark/>
          </w:tcPr>
          <w:p w:rsidR="00907B36" w:rsidRPr="00F21FC2" w:rsidRDefault="00907B36" w:rsidP="00922F14">
            <w:pPr>
              <w:jc w:val="both"/>
            </w:pPr>
            <w:r w:rsidRPr="00F21FC2">
              <w:t>2 02 30024 05 0000 150</w:t>
            </w:r>
          </w:p>
        </w:tc>
        <w:tc>
          <w:tcPr>
            <w:tcW w:w="4820" w:type="dxa"/>
            <w:shd w:val="clear" w:color="auto" w:fill="auto"/>
            <w:vAlign w:val="center"/>
            <w:hideMark/>
          </w:tcPr>
          <w:p w:rsidR="00907B36" w:rsidRPr="00F21FC2" w:rsidRDefault="00907B36" w:rsidP="00922F14">
            <w:r w:rsidRPr="00F21FC2">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134" w:type="dxa"/>
            <w:shd w:val="clear" w:color="auto" w:fill="auto"/>
            <w:noWrap/>
            <w:hideMark/>
          </w:tcPr>
          <w:p w:rsidR="00907B36" w:rsidRPr="00F21FC2" w:rsidRDefault="00907B36" w:rsidP="00922F14">
            <w:pPr>
              <w:jc w:val="right"/>
            </w:pPr>
            <w:r w:rsidRPr="00F21FC2">
              <w:t>3 272,6</w:t>
            </w:r>
          </w:p>
        </w:tc>
        <w:tc>
          <w:tcPr>
            <w:tcW w:w="1275" w:type="dxa"/>
            <w:shd w:val="clear" w:color="auto" w:fill="auto"/>
            <w:noWrap/>
            <w:hideMark/>
          </w:tcPr>
          <w:p w:rsidR="00907B36" w:rsidRPr="00F21FC2" w:rsidRDefault="00907B36" w:rsidP="00922F14">
            <w:pPr>
              <w:jc w:val="right"/>
            </w:pPr>
            <w:r w:rsidRPr="00F21FC2">
              <w:t>3 403,5</w:t>
            </w:r>
          </w:p>
        </w:tc>
        <w:tc>
          <w:tcPr>
            <w:tcW w:w="1134" w:type="dxa"/>
            <w:shd w:val="clear" w:color="auto" w:fill="auto"/>
            <w:noWrap/>
            <w:hideMark/>
          </w:tcPr>
          <w:p w:rsidR="00907B36" w:rsidRPr="00F21FC2" w:rsidRDefault="00907B36" w:rsidP="00922F14">
            <w:pPr>
              <w:jc w:val="right"/>
            </w:pPr>
            <w:r w:rsidRPr="00F21FC2">
              <w:t>3 540,8</w:t>
            </w:r>
          </w:p>
        </w:tc>
      </w:tr>
      <w:tr w:rsidR="00907B36" w:rsidRPr="00F21FC2" w:rsidTr="00922F14">
        <w:trPr>
          <w:trHeight w:val="1650"/>
        </w:trPr>
        <w:tc>
          <w:tcPr>
            <w:tcW w:w="1838" w:type="dxa"/>
            <w:shd w:val="clear" w:color="auto" w:fill="auto"/>
            <w:noWrap/>
            <w:vAlign w:val="bottom"/>
            <w:hideMark/>
          </w:tcPr>
          <w:p w:rsidR="00907B36" w:rsidRPr="00F21FC2" w:rsidRDefault="00907B36" w:rsidP="00922F14">
            <w:pPr>
              <w:jc w:val="both"/>
            </w:pPr>
            <w:r w:rsidRPr="00F21FC2">
              <w:t>2 02 30024 05 0000 150</w:t>
            </w:r>
          </w:p>
        </w:tc>
        <w:tc>
          <w:tcPr>
            <w:tcW w:w="4820" w:type="dxa"/>
            <w:shd w:val="clear" w:color="auto" w:fill="auto"/>
            <w:vAlign w:val="center"/>
            <w:hideMark/>
          </w:tcPr>
          <w:p w:rsidR="00907B36" w:rsidRPr="00F21FC2" w:rsidRDefault="00907B36" w:rsidP="00922F14">
            <w:r w:rsidRPr="00F21FC2">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F21FC2">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noWrap/>
            <w:hideMark/>
          </w:tcPr>
          <w:p w:rsidR="00907B36" w:rsidRPr="00F21FC2" w:rsidRDefault="00907B36" w:rsidP="00922F14">
            <w:pPr>
              <w:jc w:val="right"/>
            </w:pPr>
            <w:r w:rsidRPr="00F21FC2">
              <w:lastRenderedPageBreak/>
              <w:t>227 443,1</w:t>
            </w:r>
          </w:p>
        </w:tc>
        <w:tc>
          <w:tcPr>
            <w:tcW w:w="1275" w:type="dxa"/>
            <w:shd w:val="clear" w:color="auto" w:fill="auto"/>
            <w:noWrap/>
            <w:hideMark/>
          </w:tcPr>
          <w:p w:rsidR="00907B36" w:rsidRPr="00F21FC2" w:rsidRDefault="00907B36" w:rsidP="00922F14">
            <w:pPr>
              <w:jc w:val="right"/>
            </w:pPr>
            <w:r w:rsidRPr="00F21FC2">
              <w:t>254 893,7</w:t>
            </w:r>
          </w:p>
        </w:tc>
        <w:tc>
          <w:tcPr>
            <w:tcW w:w="1134" w:type="dxa"/>
            <w:shd w:val="clear" w:color="auto" w:fill="auto"/>
            <w:noWrap/>
            <w:hideMark/>
          </w:tcPr>
          <w:p w:rsidR="00907B36" w:rsidRPr="00F21FC2" w:rsidRDefault="00907B36" w:rsidP="00922F14">
            <w:pPr>
              <w:jc w:val="right"/>
            </w:pPr>
            <w:r w:rsidRPr="00F21FC2">
              <w:t>263 499,9</w:t>
            </w:r>
          </w:p>
        </w:tc>
      </w:tr>
      <w:tr w:rsidR="00907B36" w:rsidRPr="00F21FC2" w:rsidTr="00922F14">
        <w:trPr>
          <w:trHeight w:val="1440"/>
        </w:trPr>
        <w:tc>
          <w:tcPr>
            <w:tcW w:w="1838" w:type="dxa"/>
            <w:shd w:val="clear" w:color="auto" w:fill="auto"/>
            <w:noWrap/>
            <w:vAlign w:val="bottom"/>
            <w:hideMark/>
          </w:tcPr>
          <w:p w:rsidR="00907B36" w:rsidRPr="00F21FC2" w:rsidRDefault="00907B36" w:rsidP="00922F14">
            <w:pPr>
              <w:jc w:val="both"/>
            </w:pPr>
            <w:r w:rsidRPr="00F21FC2">
              <w:lastRenderedPageBreak/>
              <w:t>2 02 30024 05 0000 150</w:t>
            </w:r>
          </w:p>
        </w:tc>
        <w:tc>
          <w:tcPr>
            <w:tcW w:w="4820" w:type="dxa"/>
            <w:shd w:val="clear" w:color="auto" w:fill="auto"/>
            <w:vAlign w:val="center"/>
            <w:hideMark/>
          </w:tcPr>
          <w:p w:rsidR="00907B36" w:rsidRPr="00F21FC2" w:rsidRDefault="00907B36" w:rsidP="00922F14">
            <w:r w:rsidRPr="00F21FC2">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noWrap/>
            <w:hideMark/>
          </w:tcPr>
          <w:p w:rsidR="00907B36" w:rsidRPr="00F21FC2" w:rsidRDefault="00907B36" w:rsidP="00922F14">
            <w:pPr>
              <w:jc w:val="right"/>
            </w:pPr>
            <w:r w:rsidRPr="00F21FC2">
              <w:t>157 326,6</w:t>
            </w:r>
          </w:p>
        </w:tc>
        <w:tc>
          <w:tcPr>
            <w:tcW w:w="1275" w:type="dxa"/>
            <w:shd w:val="clear" w:color="auto" w:fill="auto"/>
            <w:noWrap/>
            <w:hideMark/>
          </w:tcPr>
          <w:p w:rsidR="00907B36" w:rsidRPr="00F21FC2" w:rsidRDefault="00907B36" w:rsidP="00922F14">
            <w:pPr>
              <w:jc w:val="right"/>
            </w:pPr>
            <w:r w:rsidRPr="00F21FC2">
              <w:t>173 984,8</w:t>
            </w:r>
          </w:p>
        </w:tc>
        <w:tc>
          <w:tcPr>
            <w:tcW w:w="1134" w:type="dxa"/>
            <w:shd w:val="clear" w:color="auto" w:fill="auto"/>
            <w:noWrap/>
            <w:hideMark/>
          </w:tcPr>
          <w:p w:rsidR="00907B36" w:rsidRPr="00F21FC2" w:rsidRDefault="00907B36" w:rsidP="00922F14">
            <w:pPr>
              <w:jc w:val="right"/>
            </w:pPr>
            <w:r w:rsidRPr="00F21FC2">
              <w:t>177 882,5</w:t>
            </w:r>
          </w:p>
        </w:tc>
      </w:tr>
      <w:tr w:rsidR="00907B36" w:rsidRPr="00F21FC2" w:rsidTr="00922F14">
        <w:trPr>
          <w:trHeight w:val="1005"/>
        </w:trPr>
        <w:tc>
          <w:tcPr>
            <w:tcW w:w="1838" w:type="dxa"/>
            <w:shd w:val="clear" w:color="auto" w:fill="auto"/>
            <w:noWrap/>
            <w:vAlign w:val="bottom"/>
            <w:hideMark/>
          </w:tcPr>
          <w:p w:rsidR="00907B36" w:rsidRPr="00F21FC2" w:rsidRDefault="00907B36" w:rsidP="00922F14">
            <w:pPr>
              <w:jc w:val="both"/>
            </w:pPr>
            <w:r w:rsidRPr="00F21FC2">
              <w:t>2 02 30024 05 0000 150</w:t>
            </w:r>
          </w:p>
        </w:tc>
        <w:tc>
          <w:tcPr>
            <w:tcW w:w="4820" w:type="dxa"/>
            <w:shd w:val="clear" w:color="auto" w:fill="auto"/>
            <w:vAlign w:val="center"/>
            <w:hideMark/>
          </w:tcPr>
          <w:p w:rsidR="00907B36" w:rsidRPr="00F21FC2" w:rsidRDefault="00907B36" w:rsidP="00922F14">
            <w:r w:rsidRPr="00F21FC2">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134" w:type="dxa"/>
            <w:shd w:val="clear" w:color="auto" w:fill="auto"/>
            <w:noWrap/>
            <w:hideMark/>
          </w:tcPr>
          <w:p w:rsidR="00907B36" w:rsidRPr="00F21FC2" w:rsidRDefault="00907B36" w:rsidP="00922F14">
            <w:pPr>
              <w:jc w:val="right"/>
            </w:pPr>
            <w:r w:rsidRPr="00F21FC2">
              <w:t>7,4</w:t>
            </w:r>
          </w:p>
        </w:tc>
        <w:tc>
          <w:tcPr>
            <w:tcW w:w="1275" w:type="dxa"/>
            <w:shd w:val="clear" w:color="auto" w:fill="auto"/>
            <w:noWrap/>
            <w:hideMark/>
          </w:tcPr>
          <w:p w:rsidR="00907B36" w:rsidRPr="00F21FC2" w:rsidRDefault="00907B36" w:rsidP="00922F14">
            <w:pPr>
              <w:jc w:val="right"/>
            </w:pPr>
            <w:r w:rsidRPr="00F21FC2">
              <w:t>7,7</w:t>
            </w:r>
          </w:p>
        </w:tc>
        <w:tc>
          <w:tcPr>
            <w:tcW w:w="1134" w:type="dxa"/>
            <w:shd w:val="clear" w:color="auto" w:fill="auto"/>
            <w:noWrap/>
            <w:hideMark/>
          </w:tcPr>
          <w:p w:rsidR="00907B36" w:rsidRPr="00F21FC2" w:rsidRDefault="00907B36" w:rsidP="00922F14">
            <w:pPr>
              <w:jc w:val="right"/>
            </w:pPr>
            <w:r w:rsidRPr="00F21FC2">
              <w:t>8,0</w:t>
            </w:r>
          </w:p>
        </w:tc>
      </w:tr>
      <w:tr w:rsidR="00907B36" w:rsidRPr="00F21FC2" w:rsidTr="00922F14">
        <w:trPr>
          <w:trHeight w:val="2145"/>
        </w:trPr>
        <w:tc>
          <w:tcPr>
            <w:tcW w:w="1838" w:type="dxa"/>
            <w:shd w:val="clear" w:color="auto" w:fill="auto"/>
            <w:noWrap/>
            <w:vAlign w:val="bottom"/>
            <w:hideMark/>
          </w:tcPr>
          <w:p w:rsidR="00907B36" w:rsidRPr="00F21FC2" w:rsidRDefault="00907B36" w:rsidP="00922F14">
            <w:pPr>
              <w:jc w:val="both"/>
            </w:pPr>
            <w:r w:rsidRPr="00F21FC2">
              <w:t>2 02 30024 05 0000 150</w:t>
            </w:r>
          </w:p>
        </w:tc>
        <w:tc>
          <w:tcPr>
            <w:tcW w:w="4820" w:type="dxa"/>
            <w:shd w:val="clear" w:color="auto" w:fill="auto"/>
            <w:hideMark/>
          </w:tcPr>
          <w:p w:rsidR="00907B36" w:rsidRPr="00F21FC2" w:rsidRDefault="00907B36" w:rsidP="00922F14">
            <w:r w:rsidRPr="00F21FC2">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rsidR="00907B36" w:rsidRPr="00F21FC2" w:rsidRDefault="00907B36" w:rsidP="00922F14">
            <w:pPr>
              <w:jc w:val="right"/>
            </w:pPr>
            <w:r w:rsidRPr="00F21FC2">
              <w:t>167,1</w:t>
            </w:r>
          </w:p>
        </w:tc>
        <w:tc>
          <w:tcPr>
            <w:tcW w:w="1275" w:type="dxa"/>
            <w:shd w:val="clear" w:color="auto" w:fill="auto"/>
            <w:noWrap/>
            <w:hideMark/>
          </w:tcPr>
          <w:p w:rsidR="00907B36" w:rsidRPr="00F21FC2" w:rsidRDefault="00907B36" w:rsidP="00922F14">
            <w:pPr>
              <w:jc w:val="right"/>
            </w:pPr>
            <w:r w:rsidRPr="00F21FC2">
              <w:t>276,9</w:t>
            </w:r>
          </w:p>
        </w:tc>
        <w:tc>
          <w:tcPr>
            <w:tcW w:w="1134" w:type="dxa"/>
            <w:shd w:val="clear" w:color="auto" w:fill="auto"/>
            <w:noWrap/>
            <w:hideMark/>
          </w:tcPr>
          <w:p w:rsidR="00907B36" w:rsidRPr="00F21FC2" w:rsidRDefault="00907B36" w:rsidP="00922F14">
            <w:pPr>
              <w:jc w:val="right"/>
            </w:pPr>
            <w:r w:rsidRPr="00F21FC2">
              <w:t>345,4</w:t>
            </w:r>
          </w:p>
        </w:tc>
      </w:tr>
      <w:tr w:rsidR="00907B36" w:rsidRPr="00F21FC2" w:rsidTr="00922F14">
        <w:trPr>
          <w:trHeight w:val="1545"/>
        </w:trPr>
        <w:tc>
          <w:tcPr>
            <w:tcW w:w="1838" w:type="dxa"/>
            <w:shd w:val="clear" w:color="auto" w:fill="auto"/>
            <w:noWrap/>
            <w:vAlign w:val="bottom"/>
            <w:hideMark/>
          </w:tcPr>
          <w:p w:rsidR="00907B36" w:rsidRPr="00F21FC2" w:rsidRDefault="00907B36" w:rsidP="00922F14">
            <w:pPr>
              <w:jc w:val="both"/>
            </w:pPr>
            <w:r w:rsidRPr="00F21FC2">
              <w:lastRenderedPageBreak/>
              <w:t>2 02 30024 05 0000 150</w:t>
            </w:r>
          </w:p>
        </w:tc>
        <w:tc>
          <w:tcPr>
            <w:tcW w:w="4820" w:type="dxa"/>
            <w:shd w:val="clear" w:color="auto" w:fill="auto"/>
            <w:vAlign w:val="center"/>
            <w:hideMark/>
          </w:tcPr>
          <w:p w:rsidR="00907B36" w:rsidRPr="00F21FC2" w:rsidRDefault="00907B36" w:rsidP="00922F14">
            <w:r w:rsidRPr="00F21FC2">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rsidR="00907B36" w:rsidRPr="00F21FC2" w:rsidRDefault="00907B36" w:rsidP="00922F14">
            <w:pPr>
              <w:jc w:val="right"/>
            </w:pPr>
            <w:r w:rsidRPr="00F21FC2">
              <w:t>701,3</w:t>
            </w:r>
          </w:p>
        </w:tc>
        <w:tc>
          <w:tcPr>
            <w:tcW w:w="1275"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1725"/>
        </w:trPr>
        <w:tc>
          <w:tcPr>
            <w:tcW w:w="1838" w:type="dxa"/>
            <w:shd w:val="clear" w:color="auto" w:fill="auto"/>
            <w:noWrap/>
            <w:vAlign w:val="bottom"/>
            <w:hideMark/>
          </w:tcPr>
          <w:p w:rsidR="00907B36" w:rsidRPr="00F21FC2" w:rsidRDefault="00907B36" w:rsidP="00922F14">
            <w:pPr>
              <w:jc w:val="both"/>
            </w:pPr>
            <w:r w:rsidRPr="00F21FC2">
              <w:t>2 02 30024 05 0000 150</w:t>
            </w:r>
          </w:p>
        </w:tc>
        <w:tc>
          <w:tcPr>
            <w:tcW w:w="4820" w:type="dxa"/>
            <w:shd w:val="clear" w:color="auto" w:fill="auto"/>
            <w:vAlign w:val="center"/>
            <w:hideMark/>
          </w:tcPr>
          <w:p w:rsidR="00907B36" w:rsidRPr="00F21FC2" w:rsidRDefault="00907B36" w:rsidP="00922F14">
            <w:r w:rsidRPr="00F21FC2">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rsidR="00907B36" w:rsidRPr="00F21FC2" w:rsidRDefault="00907B36" w:rsidP="00922F14">
            <w:pPr>
              <w:jc w:val="right"/>
            </w:pPr>
            <w:r w:rsidRPr="00F21FC2">
              <w:t>538,6</w:t>
            </w:r>
          </w:p>
        </w:tc>
        <w:tc>
          <w:tcPr>
            <w:tcW w:w="1275" w:type="dxa"/>
            <w:shd w:val="clear" w:color="auto" w:fill="auto"/>
            <w:noWrap/>
            <w:hideMark/>
          </w:tcPr>
          <w:p w:rsidR="00907B36" w:rsidRPr="00F21FC2" w:rsidRDefault="00907B36" w:rsidP="00922F14">
            <w:pPr>
              <w:jc w:val="right"/>
            </w:pPr>
            <w:r w:rsidRPr="00F21FC2">
              <w:t>762,9</w:t>
            </w:r>
          </w:p>
        </w:tc>
        <w:tc>
          <w:tcPr>
            <w:tcW w:w="1134" w:type="dxa"/>
            <w:shd w:val="clear" w:color="auto" w:fill="auto"/>
            <w:noWrap/>
            <w:hideMark/>
          </w:tcPr>
          <w:p w:rsidR="00907B36" w:rsidRPr="00F21FC2" w:rsidRDefault="00907B36" w:rsidP="00922F14">
            <w:pPr>
              <w:jc w:val="right"/>
            </w:pPr>
            <w:r w:rsidRPr="00F21FC2">
              <w:t>777,6</w:t>
            </w:r>
          </w:p>
        </w:tc>
      </w:tr>
      <w:tr w:rsidR="00907B36" w:rsidRPr="00F21FC2" w:rsidTr="00922F14">
        <w:trPr>
          <w:trHeight w:val="450"/>
        </w:trPr>
        <w:tc>
          <w:tcPr>
            <w:tcW w:w="1838" w:type="dxa"/>
            <w:shd w:val="clear" w:color="auto" w:fill="auto"/>
            <w:noWrap/>
            <w:vAlign w:val="bottom"/>
            <w:hideMark/>
          </w:tcPr>
          <w:p w:rsidR="00907B36" w:rsidRPr="00F21FC2" w:rsidRDefault="00907B36" w:rsidP="00922F14">
            <w:pPr>
              <w:jc w:val="both"/>
            </w:pPr>
            <w:r w:rsidRPr="00F21FC2">
              <w:t>2 02 30024 05 0000 150</w:t>
            </w:r>
          </w:p>
        </w:tc>
        <w:tc>
          <w:tcPr>
            <w:tcW w:w="4820" w:type="dxa"/>
            <w:shd w:val="clear" w:color="auto" w:fill="auto"/>
            <w:hideMark/>
          </w:tcPr>
          <w:p w:rsidR="00907B36" w:rsidRPr="00F21FC2" w:rsidRDefault="00907B36" w:rsidP="00922F14">
            <w:r w:rsidRPr="00F21FC2">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134" w:type="dxa"/>
            <w:shd w:val="clear" w:color="auto" w:fill="auto"/>
            <w:noWrap/>
            <w:hideMark/>
          </w:tcPr>
          <w:p w:rsidR="00907B36" w:rsidRPr="00F21FC2" w:rsidRDefault="00907B36" w:rsidP="00922F14">
            <w:pPr>
              <w:jc w:val="right"/>
            </w:pPr>
            <w:r w:rsidRPr="00F21FC2">
              <w:t>1 485,3</w:t>
            </w:r>
          </w:p>
        </w:tc>
        <w:tc>
          <w:tcPr>
            <w:tcW w:w="1275"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r>
      <w:tr w:rsidR="00907B36" w:rsidRPr="00F21FC2" w:rsidTr="00922F14">
        <w:trPr>
          <w:trHeight w:val="945"/>
        </w:trPr>
        <w:tc>
          <w:tcPr>
            <w:tcW w:w="1838" w:type="dxa"/>
            <w:shd w:val="clear" w:color="auto" w:fill="auto"/>
            <w:noWrap/>
            <w:vAlign w:val="bottom"/>
            <w:hideMark/>
          </w:tcPr>
          <w:p w:rsidR="00907B36" w:rsidRPr="00F21FC2" w:rsidRDefault="00907B36" w:rsidP="00922F14">
            <w:pPr>
              <w:jc w:val="both"/>
            </w:pPr>
            <w:r w:rsidRPr="00F21FC2">
              <w:t>2 02 30024 05 0000 150</w:t>
            </w:r>
          </w:p>
        </w:tc>
        <w:tc>
          <w:tcPr>
            <w:tcW w:w="4820" w:type="dxa"/>
            <w:shd w:val="clear" w:color="auto" w:fill="auto"/>
            <w:vAlign w:val="center"/>
            <w:hideMark/>
          </w:tcPr>
          <w:p w:rsidR="00907B36" w:rsidRPr="00F21FC2" w:rsidRDefault="00907B36" w:rsidP="00922F14">
            <w:r w:rsidRPr="00F21FC2">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1134" w:type="dxa"/>
            <w:shd w:val="clear" w:color="auto" w:fill="auto"/>
            <w:noWrap/>
            <w:hideMark/>
          </w:tcPr>
          <w:p w:rsidR="00907B36" w:rsidRPr="00F21FC2" w:rsidRDefault="00907B36" w:rsidP="00922F14">
            <w:pPr>
              <w:jc w:val="right"/>
            </w:pPr>
            <w:r w:rsidRPr="00F21FC2">
              <w:t>142,7</w:t>
            </w:r>
          </w:p>
        </w:tc>
        <w:tc>
          <w:tcPr>
            <w:tcW w:w="1275" w:type="dxa"/>
            <w:shd w:val="clear" w:color="auto" w:fill="auto"/>
            <w:noWrap/>
            <w:hideMark/>
          </w:tcPr>
          <w:p w:rsidR="00907B36" w:rsidRPr="00F21FC2" w:rsidRDefault="00907B36" w:rsidP="00922F14">
            <w:pPr>
              <w:jc w:val="right"/>
            </w:pPr>
            <w:r w:rsidRPr="00F21FC2">
              <w:t>148,4</w:t>
            </w:r>
          </w:p>
        </w:tc>
        <w:tc>
          <w:tcPr>
            <w:tcW w:w="1134" w:type="dxa"/>
            <w:shd w:val="clear" w:color="auto" w:fill="auto"/>
            <w:noWrap/>
            <w:hideMark/>
          </w:tcPr>
          <w:p w:rsidR="00907B36" w:rsidRPr="00F21FC2" w:rsidRDefault="00907B36" w:rsidP="00922F14">
            <w:pPr>
              <w:jc w:val="right"/>
            </w:pPr>
            <w:r w:rsidRPr="00F21FC2">
              <w:t>154,3</w:t>
            </w:r>
          </w:p>
        </w:tc>
      </w:tr>
      <w:tr w:rsidR="00907B36" w:rsidRPr="00F21FC2" w:rsidTr="00922F14">
        <w:trPr>
          <w:trHeight w:val="450"/>
        </w:trPr>
        <w:tc>
          <w:tcPr>
            <w:tcW w:w="1838" w:type="dxa"/>
            <w:shd w:val="clear" w:color="auto" w:fill="auto"/>
            <w:noWrap/>
            <w:vAlign w:val="bottom"/>
            <w:hideMark/>
          </w:tcPr>
          <w:p w:rsidR="00907B36" w:rsidRPr="00F21FC2" w:rsidRDefault="00907B36" w:rsidP="00922F14">
            <w:pPr>
              <w:jc w:val="both"/>
            </w:pPr>
            <w:r w:rsidRPr="00F21FC2">
              <w:lastRenderedPageBreak/>
              <w:t>2 02 30024 05 0000 150</w:t>
            </w:r>
          </w:p>
        </w:tc>
        <w:tc>
          <w:tcPr>
            <w:tcW w:w="4820" w:type="dxa"/>
            <w:shd w:val="clear" w:color="auto" w:fill="auto"/>
            <w:hideMark/>
          </w:tcPr>
          <w:p w:rsidR="00907B36" w:rsidRPr="00F21FC2" w:rsidRDefault="00907B36" w:rsidP="00922F14">
            <w:r w:rsidRPr="00F21FC2">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134" w:type="dxa"/>
            <w:shd w:val="clear" w:color="auto" w:fill="auto"/>
            <w:noWrap/>
            <w:hideMark/>
          </w:tcPr>
          <w:p w:rsidR="00907B36" w:rsidRPr="00F21FC2" w:rsidRDefault="00907B36" w:rsidP="00922F14">
            <w:pPr>
              <w:jc w:val="right"/>
            </w:pPr>
            <w:r w:rsidRPr="00F21FC2">
              <w:t>3 075,8</w:t>
            </w:r>
          </w:p>
        </w:tc>
        <w:tc>
          <w:tcPr>
            <w:tcW w:w="1275"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435"/>
        </w:trPr>
        <w:tc>
          <w:tcPr>
            <w:tcW w:w="1838" w:type="dxa"/>
            <w:shd w:val="clear" w:color="auto" w:fill="auto"/>
            <w:noWrap/>
            <w:vAlign w:val="bottom"/>
            <w:hideMark/>
          </w:tcPr>
          <w:p w:rsidR="00907B36" w:rsidRPr="00F21FC2" w:rsidRDefault="00907B36" w:rsidP="00922F14">
            <w:pPr>
              <w:jc w:val="both"/>
            </w:pPr>
            <w:r w:rsidRPr="00F21FC2">
              <w:t>2 02 30027 00 0000 150</w:t>
            </w:r>
          </w:p>
        </w:tc>
        <w:tc>
          <w:tcPr>
            <w:tcW w:w="4820" w:type="dxa"/>
            <w:shd w:val="clear" w:color="auto" w:fill="auto"/>
            <w:vAlign w:val="center"/>
            <w:hideMark/>
          </w:tcPr>
          <w:p w:rsidR="00907B36" w:rsidRPr="00F21FC2" w:rsidRDefault="00907B36" w:rsidP="00922F14">
            <w:r w:rsidRPr="00F21FC2">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shd w:val="clear" w:color="auto" w:fill="auto"/>
            <w:noWrap/>
            <w:hideMark/>
          </w:tcPr>
          <w:p w:rsidR="00907B36" w:rsidRPr="00F21FC2" w:rsidRDefault="00907B36" w:rsidP="00922F14">
            <w:pPr>
              <w:jc w:val="right"/>
            </w:pPr>
            <w:r w:rsidRPr="00F21FC2">
              <w:t>7 607,8</w:t>
            </w:r>
          </w:p>
        </w:tc>
        <w:tc>
          <w:tcPr>
            <w:tcW w:w="1275" w:type="dxa"/>
            <w:shd w:val="clear" w:color="auto" w:fill="auto"/>
            <w:noWrap/>
            <w:hideMark/>
          </w:tcPr>
          <w:p w:rsidR="00907B36" w:rsidRPr="00F21FC2" w:rsidRDefault="00907B36" w:rsidP="00922F14">
            <w:pPr>
              <w:jc w:val="right"/>
            </w:pPr>
            <w:r w:rsidRPr="00F21FC2">
              <w:t>7 910,8</w:t>
            </w:r>
          </w:p>
        </w:tc>
        <w:tc>
          <w:tcPr>
            <w:tcW w:w="1134" w:type="dxa"/>
            <w:shd w:val="clear" w:color="auto" w:fill="auto"/>
            <w:noWrap/>
            <w:hideMark/>
          </w:tcPr>
          <w:p w:rsidR="00907B36" w:rsidRPr="00F21FC2" w:rsidRDefault="00907B36" w:rsidP="00922F14">
            <w:pPr>
              <w:jc w:val="right"/>
            </w:pPr>
            <w:r w:rsidRPr="00F21FC2">
              <w:t>8 241,5</w:t>
            </w:r>
          </w:p>
        </w:tc>
      </w:tr>
      <w:tr w:rsidR="00907B36" w:rsidRPr="00F21FC2" w:rsidTr="00922F14">
        <w:trPr>
          <w:trHeight w:val="405"/>
        </w:trPr>
        <w:tc>
          <w:tcPr>
            <w:tcW w:w="1838" w:type="dxa"/>
            <w:shd w:val="clear" w:color="auto" w:fill="auto"/>
            <w:noWrap/>
            <w:vAlign w:val="bottom"/>
            <w:hideMark/>
          </w:tcPr>
          <w:p w:rsidR="00907B36" w:rsidRPr="00F21FC2" w:rsidRDefault="00907B36" w:rsidP="00922F14">
            <w:pPr>
              <w:jc w:val="both"/>
            </w:pPr>
            <w:r w:rsidRPr="00F21FC2">
              <w:t>2 02 30027 05 0000 150</w:t>
            </w:r>
          </w:p>
        </w:tc>
        <w:tc>
          <w:tcPr>
            <w:tcW w:w="4820" w:type="dxa"/>
            <w:shd w:val="clear" w:color="auto" w:fill="auto"/>
            <w:vAlign w:val="center"/>
            <w:hideMark/>
          </w:tcPr>
          <w:p w:rsidR="00907B36" w:rsidRPr="00F21FC2" w:rsidRDefault="00907B36" w:rsidP="00922F14">
            <w:r w:rsidRPr="00F21FC2">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shd w:val="clear" w:color="auto" w:fill="auto"/>
            <w:noWrap/>
            <w:hideMark/>
          </w:tcPr>
          <w:p w:rsidR="00907B36" w:rsidRPr="00F21FC2" w:rsidRDefault="00907B36" w:rsidP="00922F14">
            <w:pPr>
              <w:jc w:val="right"/>
            </w:pPr>
            <w:r w:rsidRPr="00F21FC2">
              <w:t>7 607,8</w:t>
            </w:r>
          </w:p>
        </w:tc>
        <w:tc>
          <w:tcPr>
            <w:tcW w:w="1275" w:type="dxa"/>
            <w:shd w:val="clear" w:color="auto" w:fill="auto"/>
            <w:noWrap/>
            <w:hideMark/>
          </w:tcPr>
          <w:p w:rsidR="00907B36" w:rsidRPr="00F21FC2" w:rsidRDefault="00907B36" w:rsidP="00922F14">
            <w:pPr>
              <w:jc w:val="right"/>
            </w:pPr>
            <w:r w:rsidRPr="00F21FC2">
              <w:t>7 910,8</w:t>
            </w:r>
          </w:p>
        </w:tc>
        <w:tc>
          <w:tcPr>
            <w:tcW w:w="1134" w:type="dxa"/>
            <w:shd w:val="clear" w:color="auto" w:fill="auto"/>
            <w:noWrap/>
            <w:hideMark/>
          </w:tcPr>
          <w:p w:rsidR="00907B36" w:rsidRPr="00F21FC2" w:rsidRDefault="00907B36" w:rsidP="00922F14">
            <w:pPr>
              <w:jc w:val="right"/>
            </w:pPr>
            <w:r w:rsidRPr="00F21FC2">
              <w:t>8 241,5</w:t>
            </w:r>
          </w:p>
        </w:tc>
      </w:tr>
      <w:tr w:rsidR="00907B36" w:rsidRPr="00F21FC2" w:rsidTr="00922F14">
        <w:trPr>
          <w:trHeight w:val="660"/>
        </w:trPr>
        <w:tc>
          <w:tcPr>
            <w:tcW w:w="1838" w:type="dxa"/>
            <w:shd w:val="clear" w:color="auto" w:fill="auto"/>
            <w:noWrap/>
            <w:vAlign w:val="bottom"/>
            <w:hideMark/>
          </w:tcPr>
          <w:p w:rsidR="00907B36" w:rsidRPr="00F21FC2" w:rsidRDefault="00907B36" w:rsidP="00922F14">
            <w:pPr>
              <w:jc w:val="both"/>
            </w:pPr>
            <w:r w:rsidRPr="00F21FC2">
              <w:t>2 02 35082 00 0000 150</w:t>
            </w:r>
          </w:p>
        </w:tc>
        <w:tc>
          <w:tcPr>
            <w:tcW w:w="4820" w:type="dxa"/>
            <w:shd w:val="clear" w:color="auto" w:fill="auto"/>
            <w:vAlign w:val="center"/>
            <w:hideMark/>
          </w:tcPr>
          <w:p w:rsidR="00907B36" w:rsidRPr="00F21FC2" w:rsidRDefault="00907B36" w:rsidP="00922F14">
            <w:pPr>
              <w:rPr>
                <w:color w:val="000000"/>
              </w:rPr>
            </w:pPr>
            <w:r w:rsidRPr="00F21FC2">
              <w:rPr>
                <w:color w:val="000000"/>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134" w:type="dxa"/>
            <w:shd w:val="clear" w:color="auto" w:fill="auto"/>
            <w:noWrap/>
            <w:hideMark/>
          </w:tcPr>
          <w:p w:rsidR="00907B36" w:rsidRPr="00F21FC2" w:rsidRDefault="00907B36" w:rsidP="00922F14">
            <w:pPr>
              <w:jc w:val="right"/>
            </w:pPr>
            <w:r w:rsidRPr="00F21FC2">
              <w:t>8 479,8</w:t>
            </w:r>
          </w:p>
        </w:tc>
        <w:tc>
          <w:tcPr>
            <w:tcW w:w="1275" w:type="dxa"/>
            <w:shd w:val="clear" w:color="auto" w:fill="auto"/>
            <w:noWrap/>
            <w:hideMark/>
          </w:tcPr>
          <w:p w:rsidR="00907B36" w:rsidRPr="00F21FC2" w:rsidRDefault="00907B36" w:rsidP="00922F14">
            <w:pPr>
              <w:jc w:val="right"/>
            </w:pPr>
            <w:r w:rsidRPr="00F21FC2">
              <w:t>8 481,9</w:t>
            </w:r>
          </w:p>
        </w:tc>
        <w:tc>
          <w:tcPr>
            <w:tcW w:w="1134" w:type="dxa"/>
            <w:shd w:val="clear" w:color="auto" w:fill="auto"/>
            <w:noWrap/>
            <w:hideMark/>
          </w:tcPr>
          <w:p w:rsidR="00907B36" w:rsidRPr="00F21FC2" w:rsidRDefault="00907B36" w:rsidP="00922F14">
            <w:pPr>
              <w:jc w:val="right"/>
            </w:pPr>
            <w:r w:rsidRPr="00F21FC2">
              <w:t>8 484,0</w:t>
            </w:r>
          </w:p>
        </w:tc>
      </w:tr>
      <w:tr w:rsidR="00907B36" w:rsidRPr="00F21FC2" w:rsidTr="00922F14">
        <w:trPr>
          <w:trHeight w:val="765"/>
        </w:trPr>
        <w:tc>
          <w:tcPr>
            <w:tcW w:w="1838" w:type="dxa"/>
            <w:shd w:val="clear" w:color="auto" w:fill="auto"/>
            <w:noWrap/>
            <w:vAlign w:val="bottom"/>
            <w:hideMark/>
          </w:tcPr>
          <w:p w:rsidR="00907B36" w:rsidRPr="00F21FC2" w:rsidRDefault="00907B36" w:rsidP="00922F14">
            <w:pPr>
              <w:jc w:val="both"/>
            </w:pPr>
            <w:r w:rsidRPr="00F21FC2">
              <w:t>2 02 35082 05 0000 150</w:t>
            </w:r>
          </w:p>
        </w:tc>
        <w:tc>
          <w:tcPr>
            <w:tcW w:w="4820" w:type="dxa"/>
            <w:shd w:val="clear" w:color="auto" w:fill="auto"/>
            <w:vAlign w:val="center"/>
            <w:hideMark/>
          </w:tcPr>
          <w:p w:rsidR="00907B36" w:rsidRPr="00F21FC2" w:rsidRDefault="00907B36" w:rsidP="00922F14">
            <w:pPr>
              <w:rPr>
                <w:color w:val="000000"/>
              </w:rPr>
            </w:pPr>
            <w:r w:rsidRPr="00F21FC2">
              <w:rPr>
                <w:color w:val="000000"/>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134" w:type="dxa"/>
            <w:shd w:val="clear" w:color="auto" w:fill="auto"/>
            <w:noWrap/>
            <w:hideMark/>
          </w:tcPr>
          <w:p w:rsidR="00907B36" w:rsidRPr="00F21FC2" w:rsidRDefault="00907B36" w:rsidP="00922F14">
            <w:pPr>
              <w:jc w:val="right"/>
            </w:pPr>
            <w:r w:rsidRPr="00F21FC2">
              <w:t>8 479,8</w:t>
            </w:r>
          </w:p>
        </w:tc>
        <w:tc>
          <w:tcPr>
            <w:tcW w:w="1275" w:type="dxa"/>
            <w:shd w:val="clear" w:color="auto" w:fill="auto"/>
            <w:noWrap/>
            <w:hideMark/>
          </w:tcPr>
          <w:p w:rsidR="00907B36" w:rsidRPr="00F21FC2" w:rsidRDefault="00907B36" w:rsidP="00922F14">
            <w:pPr>
              <w:jc w:val="right"/>
            </w:pPr>
            <w:r w:rsidRPr="00F21FC2">
              <w:t>8 481,9</w:t>
            </w:r>
          </w:p>
        </w:tc>
        <w:tc>
          <w:tcPr>
            <w:tcW w:w="1134" w:type="dxa"/>
            <w:shd w:val="clear" w:color="auto" w:fill="auto"/>
            <w:noWrap/>
            <w:hideMark/>
          </w:tcPr>
          <w:p w:rsidR="00907B36" w:rsidRPr="00F21FC2" w:rsidRDefault="00907B36" w:rsidP="00922F14">
            <w:pPr>
              <w:jc w:val="right"/>
            </w:pPr>
            <w:r w:rsidRPr="00F21FC2">
              <w:t>8 484,0</w:t>
            </w:r>
          </w:p>
        </w:tc>
      </w:tr>
      <w:tr w:rsidR="00907B36" w:rsidRPr="00F21FC2" w:rsidTr="00922F14">
        <w:trPr>
          <w:trHeight w:val="675"/>
        </w:trPr>
        <w:tc>
          <w:tcPr>
            <w:tcW w:w="1838" w:type="dxa"/>
            <w:shd w:val="clear" w:color="auto" w:fill="auto"/>
            <w:noWrap/>
            <w:vAlign w:val="bottom"/>
            <w:hideMark/>
          </w:tcPr>
          <w:p w:rsidR="00907B36" w:rsidRPr="00F21FC2" w:rsidRDefault="00907B36" w:rsidP="00922F14">
            <w:pPr>
              <w:jc w:val="both"/>
            </w:pPr>
            <w:r w:rsidRPr="00F21FC2">
              <w:t xml:space="preserve">2 02 35120 00 0000 150 </w:t>
            </w:r>
          </w:p>
        </w:tc>
        <w:tc>
          <w:tcPr>
            <w:tcW w:w="4820" w:type="dxa"/>
            <w:shd w:val="clear" w:color="auto" w:fill="auto"/>
            <w:vAlign w:val="bottom"/>
            <w:hideMark/>
          </w:tcPr>
          <w:p w:rsidR="00907B36" w:rsidRPr="00F21FC2" w:rsidRDefault="00907B36" w:rsidP="00922F14">
            <w:r w:rsidRPr="00F21FC2">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hideMark/>
          </w:tcPr>
          <w:p w:rsidR="00907B36" w:rsidRPr="00F21FC2" w:rsidRDefault="00907B36" w:rsidP="00922F14">
            <w:pPr>
              <w:jc w:val="right"/>
            </w:pPr>
            <w:r w:rsidRPr="00F21FC2">
              <w:t>0,0</w:t>
            </w:r>
          </w:p>
        </w:tc>
        <w:tc>
          <w:tcPr>
            <w:tcW w:w="1275"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675"/>
        </w:trPr>
        <w:tc>
          <w:tcPr>
            <w:tcW w:w="1838" w:type="dxa"/>
            <w:shd w:val="clear" w:color="auto" w:fill="auto"/>
            <w:noWrap/>
            <w:vAlign w:val="bottom"/>
            <w:hideMark/>
          </w:tcPr>
          <w:p w:rsidR="00907B36" w:rsidRPr="00F21FC2" w:rsidRDefault="00907B36" w:rsidP="00922F14">
            <w:pPr>
              <w:jc w:val="both"/>
            </w:pPr>
            <w:r w:rsidRPr="00F21FC2">
              <w:t xml:space="preserve">2 02 35120 05 0000 150 </w:t>
            </w:r>
          </w:p>
        </w:tc>
        <w:tc>
          <w:tcPr>
            <w:tcW w:w="4820" w:type="dxa"/>
            <w:shd w:val="clear" w:color="auto" w:fill="auto"/>
            <w:vAlign w:val="bottom"/>
            <w:hideMark/>
          </w:tcPr>
          <w:p w:rsidR="00907B36" w:rsidRPr="00F21FC2" w:rsidRDefault="00907B36" w:rsidP="00922F14">
            <w:r w:rsidRPr="00F21FC2">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vAlign w:val="bottom"/>
            <w:hideMark/>
          </w:tcPr>
          <w:p w:rsidR="00907B36" w:rsidRPr="00F21FC2" w:rsidRDefault="00907B36" w:rsidP="00922F14">
            <w:pPr>
              <w:jc w:val="right"/>
            </w:pPr>
            <w:r w:rsidRPr="00F21FC2">
              <w:t>0,0</w:t>
            </w:r>
          </w:p>
        </w:tc>
        <w:tc>
          <w:tcPr>
            <w:tcW w:w="1275" w:type="dxa"/>
            <w:shd w:val="clear" w:color="auto" w:fill="auto"/>
            <w:noWrap/>
            <w:vAlign w:val="bottom"/>
            <w:hideMark/>
          </w:tcPr>
          <w:p w:rsidR="00907B36" w:rsidRPr="00F21FC2" w:rsidRDefault="00907B36" w:rsidP="00922F14">
            <w:pPr>
              <w:jc w:val="right"/>
            </w:pPr>
            <w:r w:rsidRPr="00F21FC2">
              <w:t>29,6</w:t>
            </w:r>
          </w:p>
        </w:tc>
        <w:tc>
          <w:tcPr>
            <w:tcW w:w="1134" w:type="dxa"/>
            <w:shd w:val="clear" w:color="auto" w:fill="auto"/>
            <w:noWrap/>
            <w:vAlign w:val="bottom"/>
            <w:hideMark/>
          </w:tcPr>
          <w:p w:rsidR="00907B36" w:rsidRPr="00F21FC2" w:rsidRDefault="00907B36" w:rsidP="00922F14">
            <w:pPr>
              <w:jc w:val="right"/>
            </w:pPr>
            <w:r w:rsidRPr="00F21FC2">
              <w:t>0,0</w:t>
            </w:r>
          </w:p>
        </w:tc>
      </w:tr>
      <w:tr w:rsidR="00907B36" w:rsidRPr="00F21FC2" w:rsidTr="00922F14">
        <w:trPr>
          <w:trHeight w:val="255"/>
        </w:trPr>
        <w:tc>
          <w:tcPr>
            <w:tcW w:w="1838" w:type="dxa"/>
            <w:shd w:val="clear" w:color="auto" w:fill="auto"/>
            <w:noWrap/>
            <w:vAlign w:val="bottom"/>
            <w:hideMark/>
          </w:tcPr>
          <w:p w:rsidR="00907B36" w:rsidRPr="00F21FC2" w:rsidRDefault="00907B36" w:rsidP="00922F14">
            <w:pPr>
              <w:jc w:val="both"/>
            </w:pPr>
            <w:r w:rsidRPr="00F21FC2">
              <w:t>2 02 35930 00 0000 150</w:t>
            </w:r>
          </w:p>
        </w:tc>
        <w:tc>
          <w:tcPr>
            <w:tcW w:w="4820" w:type="dxa"/>
            <w:shd w:val="clear" w:color="auto" w:fill="auto"/>
            <w:vAlign w:val="bottom"/>
            <w:hideMark/>
          </w:tcPr>
          <w:p w:rsidR="00907B36" w:rsidRPr="00F21FC2" w:rsidRDefault="00907B36" w:rsidP="00922F14">
            <w:r w:rsidRPr="00F21FC2">
              <w:t>Субвенции бюджетам на государственную регистрацию актов гражданского состояния</w:t>
            </w:r>
          </w:p>
        </w:tc>
        <w:tc>
          <w:tcPr>
            <w:tcW w:w="1134" w:type="dxa"/>
            <w:shd w:val="clear" w:color="auto" w:fill="auto"/>
            <w:noWrap/>
            <w:hideMark/>
          </w:tcPr>
          <w:p w:rsidR="00907B36" w:rsidRPr="00F21FC2" w:rsidRDefault="00907B36" w:rsidP="00922F14">
            <w:pPr>
              <w:jc w:val="right"/>
            </w:pPr>
            <w:r w:rsidRPr="00F21FC2">
              <w:t>1 970,0</w:t>
            </w:r>
          </w:p>
        </w:tc>
        <w:tc>
          <w:tcPr>
            <w:tcW w:w="1275"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450"/>
        </w:trPr>
        <w:tc>
          <w:tcPr>
            <w:tcW w:w="1838" w:type="dxa"/>
            <w:shd w:val="clear" w:color="auto" w:fill="auto"/>
            <w:noWrap/>
            <w:vAlign w:val="bottom"/>
            <w:hideMark/>
          </w:tcPr>
          <w:p w:rsidR="00907B36" w:rsidRPr="00F21FC2" w:rsidRDefault="00907B36" w:rsidP="00922F14">
            <w:pPr>
              <w:jc w:val="both"/>
            </w:pPr>
            <w:r w:rsidRPr="00F21FC2">
              <w:t>2 02 35930 05 0000 150</w:t>
            </w:r>
          </w:p>
        </w:tc>
        <w:tc>
          <w:tcPr>
            <w:tcW w:w="4820" w:type="dxa"/>
            <w:shd w:val="clear" w:color="auto" w:fill="auto"/>
            <w:hideMark/>
          </w:tcPr>
          <w:p w:rsidR="00907B36" w:rsidRPr="00F21FC2" w:rsidRDefault="00907B36" w:rsidP="00922F14">
            <w:r w:rsidRPr="00F21FC2">
              <w:t>Субвенции бюджетам муниципальных районов на государственную регистрацию актов гражданского состояния</w:t>
            </w:r>
          </w:p>
        </w:tc>
        <w:tc>
          <w:tcPr>
            <w:tcW w:w="1134" w:type="dxa"/>
            <w:shd w:val="clear" w:color="auto" w:fill="auto"/>
            <w:noWrap/>
            <w:hideMark/>
          </w:tcPr>
          <w:p w:rsidR="00907B36" w:rsidRPr="00F21FC2" w:rsidRDefault="00907B36" w:rsidP="00922F14">
            <w:pPr>
              <w:jc w:val="right"/>
            </w:pPr>
            <w:r w:rsidRPr="00F21FC2">
              <w:t>1 970,0</w:t>
            </w:r>
          </w:p>
        </w:tc>
        <w:tc>
          <w:tcPr>
            <w:tcW w:w="1275"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70"/>
        </w:trPr>
        <w:tc>
          <w:tcPr>
            <w:tcW w:w="1838" w:type="dxa"/>
            <w:shd w:val="clear" w:color="auto" w:fill="auto"/>
            <w:hideMark/>
          </w:tcPr>
          <w:p w:rsidR="00907B36" w:rsidRPr="00F21FC2" w:rsidRDefault="00907B36" w:rsidP="00922F14">
            <w:pPr>
              <w:jc w:val="both"/>
              <w:rPr>
                <w:color w:val="000000"/>
              </w:rPr>
            </w:pPr>
            <w:r w:rsidRPr="00F21FC2">
              <w:rPr>
                <w:color w:val="000000"/>
              </w:rPr>
              <w:t xml:space="preserve">2 02 39998 00 0000 150  </w:t>
            </w:r>
          </w:p>
        </w:tc>
        <w:tc>
          <w:tcPr>
            <w:tcW w:w="4820" w:type="dxa"/>
            <w:shd w:val="clear" w:color="auto" w:fill="auto"/>
            <w:hideMark/>
          </w:tcPr>
          <w:p w:rsidR="00907B36" w:rsidRPr="00F21FC2" w:rsidRDefault="00907B36" w:rsidP="00922F14">
            <w:r w:rsidRPr="00F21FC2">
              <w:t>Единая субвенция местным бюджетам</w:t>
            </w:r>
          </w:p>
        </w:tc>
        <w:tc>
          <w:tcPr>
            <w:tcW w:w="1134" w:type="dxa"/>
            <w:shd w:val="clear" w:color="auto" w:fill="auto"/>
            <w:noWrap/>
            <w:hideMark/>
          </w:tcPr>
          <w:p w:rsidR="00907B36" w:rsidRPr="00F21FC2" w:rsidRDefault="00907B36" w:rsidP="00922F14">
            <w:pPr>
              <w:jc w:val="right"/>
            </w:pPr>
            <w:r w:rsidRPr="00F21FC2">
              <w:t>1 039,7</w:t>
            </w:r>
          </w:p>
        </w:tc>
        <w:tc>
          <w:tcPr>
            <w:tcW w:w="1275" w:type="dxa"/>
            <w:shd w:val="clear" w:color="auto" w:fill="auto"/>
            <w:noWrap/>
            <w:hideMark/>
          </w:tcPr>
          <w:p w:rsidR="00907B36" w:rsidRPr="00F21FC2" w:rsidRDefault="00907B36" w:rsidP="00922F14">
            <w:pPr>
              <w:jc w:val="right"/>
            </w:pPr>
            <w:r w:rsidRPr="00F21FC2">
              <w:t>1 079,9</w:t>
            </w:r>
          </w:p>
        </w:tc>
        <w:tc>
          <w:tcPr>
            <w:tcW w:w="1134" w:type="dxa"/>
            <w:shd w:val="clear" w:color="auto" w:fill="auto"/>
            <w:noWrap/>
            <w:hideMark/>
          </w:tcPr>
          <w:p w:rsidR="00907B36" w:rsidRPr="00F21FC2" w:rsidRDefault="00907B36" w:rsidP="00922F14">
            <w:pPr>
              <w:jc w:val="right"/>
            </w:pPr>
            <w:r w:rsidRPr="00F21FC2">
              <w:t>1 121,4</w:t>
            </w:r>
          </w:p>
        </w:tc>
      </w:tr>
      <w:tr w:rsidR="00907B36" w:rsidRPr="00F21FC2" w:rsidTr="00922F14">
        <w:trPr>
          <w:trHeight w:val="255"/>
        </w:trPr>
        <w:tc>
          <w:tcPr>
            <w:tcW w:w="1838" w:type="dxa"/>
            <w:shd w:val="clear" w:color="auto" w:fill="auto"/>
            <w:hideMark/>
          </w:tcPr>
          <w:p w:rsidR="00907B36" w:rsidRPr="00F21FC2" w:rsidRDefault="00907B36" w:rsidP="00922F14">
            <w:pPr>
              <w:jc w:val="both"/>
              <w:rPr>
                <w:color w:val="000000"/>
              </w:rPr>
            </w:pPr>
            <w:r w:rsidRPr="00F21FC2">
              <w:rPr>
                <w:color w:val="000000"/>
              </w:rPr>
              <w:t xml:space="preserve">2 02 39998 05 0000 150  </w:t>
            </w:r>
          </w:p>
        </w:tc>
        <w:tc>
          <w:tcPr>
            <w:tcW w:w="4820" w:type="dxa"/>
            <w:shd w:val="clear" w:color="auto" w:fill="auto"/>
            <w:vAlign w:val="center"/>
            <w:hideMark/>
          </w:tcPr>
          <w:p w:rsidR="00907B36" w:rsidRPr="00F21FC2" w:rsidRDefault="00907B36" w:rsidP="00922F14">
            <w:pPr>
              <w:jc w:val="both"/>
              <w:rPr>
                <w:color w:val="000000"/>
              </w:rPr>
            </w:pPr>
            <w:r w:rsidRPr="00F21FC2">
              <w:rPr>
                <w:color w:val="000000"/>
              </w:rPr>
              <w:t>Единая субвенция бюджетам муниципальных районов</w:t>
            </w:r>
          </w:p>
        </w:tc>
        <w:tc>
          <w:tcPr>
            <w:tcW w:w="1134" w:type="dxa"/>
            <w:shd w:val="clear" w:color="auto" w:fill="auto"/>
            <w:noWrap/>
            <w:hideMark/>
          </w:tcPr>
          <w:p w:rsidR="00907B36" w:rsidRPr="00F21FC2" w:rsidRDefault="00907B36" w:rsidP="00922F14">
            <w:pPr>
              <w:jc w:val="right"/>
            </w:pPr>
            <w:r w:rsidRPr="00F21FC2">
              <w:t>1 039,7</w:t>
            </w:r>
          </w:p>
        </w:tc>
        <w:tc>
          <w:tcPr>
            <w:tcW w:w="1275" w:type="dxa"/>
            <w:shd w:val="clear" w:color="auto" w:fill="auto"/>
            <w:noWrap/>
            <w:hideMark/>
          </w:tcPr>
          <w:p w:rsidR="00907B36" w:rsidRPr="00F21FC2" w:rsidRDefault="00907B36" w:rsidP="00922F14">
            <w:pPr>
              <w:jc w:val="right"/>
            </w:pPr>
            <w:r w:rsidRPr="00F21FC2">
              <w:t>1 079,9</w:t>
            </w:r>
          </w:p>
        </w:tc>
        <w:tc>
          <w:tcPr>
            <w:tcW w:w="1134" w:type="dxa"/>
            <w:shd w:val="clear" w:color="auto" w:fill="auto"/>
            <w:noWrap/>
            <w:hideMark/>
          </w:tcPr>
          <w:p w:rsidR="00907B36" w:rsidRPr="00F21FC2" w:rsidRDefault="00907B36" w:rsidP="00922F14">
            <w:pPr>
              <w:jc w:val="right"/>
            </w:pPr>
            <w:r w:rsidRPr="00F21FC2">
              <w:t>1 121,4</w:t>
            </w:r>
          </w:p>
        </w:tc>
      </w:tr>
      <w:tr w:rsidR="00907B36" w:rsidRPr="00F21FC2" w:rsidTr="00922F14">
        <w:trPr>
          <w:trHeight w:val="255"/>
        </w:trPr>
        <w:tc>
          <w:tcPr>
            <w:tcW w:w="1838" w:type="dxa"/>
            <w:shd w:val="clear" w:color="auto" w:fill="auto"/>
            <w:vAlign w:val="center"/>
            <w:hideMark/>
          </w:tcPr>
          <w:p w:rsidR="00907B36" w:rsidRPr="00F21FC2" w:rsidRDefault="00907B36" w:rsidP="00922F14">
            <w:pPr>
              <w:jc w:val="both"/>
              <w:rPr>
                <w:color w:val="000000"/>
              </w:rPr>
            </w:pPr>
            <w:r w:rsidRPr="00F21FC2">
              <w:rPr>
                <w:color w:val="000000"/>
              </w:rPr>
              <w:t xml:space="preserve"> 2 02 40000 00 0000 150 </w:t>
            </w:r>
          </w:p>
        </w:tc>
        <w:tc>
          <w:tcPr>
            <w:tcW w:w="4820" w:type="dxa"/>
            <w:shd w:val="clear" w:color="auto" w:fill="auto"/>
            <w:vAlign w:val="center"/>
            <w:hideMark/>
          </w:tcPr>
          <w:p w:rsidR="00907B36" w:rsidRPr="00F21FC2" w:rsidRDefault="00907B36" w:rsidP="00922F14">
            <w:pPr>
              <w:jc w:val="both"/>
              <w:rPr>
                <w:color w:val="000000"/>
              </w:rPr>
            </w:pPr>
            <w:r w:rsidRPr="00F21FC2">
              <w:rPr>
                <w:color w:val="000000"/>
              </w:rPr>
              <w:t>Иные межбюджетные трансферты</w:t>
            </w:r>
          </w:p>
        </w:tc>
        <w:tc>
          <w:tcPr>
            <w:tcW w:w="1134" w:type="dxa"/>
            <w:shd w:val="clear" w:color="auto" w:fill="auto"/>
            <w:noWrap/>
            <w:hideMark/>
          </w:tcPr>
          <w:p w:rsidR="00907B36" w:rsidRPr="00F21FC2" w:rsidRDefault="00907B36" w:rsidP="00922F14">
            <w:pPr>
              <w:jc w:val="right"/>
            </w:pPr>
            <w:r w:rsidRPr="00F21FC2">
              <w:t>5 257,3</w:t>
            </w:r>
          </w:p>
        </w:tc>
        <w:tc>
          <w:tcPr>
            <w:tcW w:w="1275" w:type="dxa"/>
            <w:shd w:val="clear" w:color="auto" w:fill="auto"/>
            <w:noWrap/>
            <w:hideMark/>
          </w:tcPr>
          <w:p w:rsidR="00907B36" w:rsidRPr="00F21FC2" w:rsidRDefault="00907B36" w:rsidP="00922F14">
            <w:pPr>
              <w:jc w:val="right"/>
            </w:pPr>
            <w:r w:rsidRPr="00F21FC2">
              <w:t>200,1</w:t>
            </w:r>
          </w:p>
        </w:tc>
        <w:tc>
          <w:tcPr>
            <w:tcW w:w="1134" w:type="dxa"/>
            <w:shd w:val="clear" w:color="auto" w:fill="auto"/>
            <w:noWrap/>
            <w:hideMark/>
          </w:tcPr>
          <w:p w:rsidR="00907B36" w:rsidRPr="00F21FC2" w:rsidRDefault="00907B36" w:rsidP="00922F14">
            <w:pPr>
              <w:jc w:val="right"/>
            </w:pPr>
            <w:r w:rsidRPr="00F21FC2">
              <w:t>60,0</w:t>
            </w:r>
          </w:p>
        </w:tc>
      </w:tr>
      <w:tr w:rsidR="00907B36" w:rsidRPr="00F21FC2" w:rsidTr="00922F14">
        <w:trPr>
          <w:trHeight w:val="435"/>
        </w:trPr>
        <w:tc>
          <w:tcPr>
            <w:tcW w:w="1838" w:type="dxa"/>
            <w:shd w:val="clear" w:color="auto" w:fill="auto"/>
            <w:noWrap/>
            <w:vAlign w:val="bottom"/>
            <w:hideMark/>
          </w:tcPr>
          <w:p w:rsidR="00907B36" w:rsidRPr="00F21FC2" w:rsidRDefault="00907B36" w:rsidP="00922F14">
            <w:pPr>
              <w:jc w:val="both"/>
            </w:pPr>
            <w:r w:rsidRPr="00F21FC2">
              <w:t xml:space="preserve"> 2 02 40014 00 0000 150 </w:t>
            </w:r>
          </w:p>
        </w:tc>
        <w:tc>
          <w:tcPr>
            <w:tcW w:w="4820" w:type="dxa"/>
            <w:shd w:val="clear" w:color="auto" w:fill="auto"/>
            <w:hideMark/>
          </w:tcPr>
          <w:p w:rsidR="00907B36" w:rsidRPr="00F21FC2" w:rsidRDefault="00907B36" w:rsidP="00922F14">
            <w:r w:rsidRPr="00F21FC2">
              <w:t xml:space="preserve">Межбюджетные трансферты, передаваемые бюджетам муниципальных образований на осуществление части полномочий по </w:t>
            </w:r>
            <w:r w:rsidRPr="00F21FC2">
              <w:lastRenderedPageBreak/>
              <w:t>решению вопросов местного значения в соответствии с заключенными соглашениями</w:t>
            </w:r>
          </w:p>
        </w:tc>
        <w:tc>
          <w:tcPr>
            <w:tcW w:w="1134" w:type="dxa"/>
            <w:shd w:val="clear" w:color="auto" w:fill="auto"/>
            <w:noWrap/>
            <w:vAlign w:val="bottom"/>
            <w:hideMark/>
          </w:tcPr>
          <w:p w:rsidR="00907B36" w:rsidRPr="00F21FC2" w:rsidRDefault="00907B36" w:rsidP="00922F14">
            <w:pPr>
              <w:jc w:val="right"/>
            </w:pPr>
            <w:r w:rsidRPr="00F21FC2">
              <w:lastRenderedPageBreak/>
              <w:t>5 257,3</w:t>
            </w:r>
          </w:p>
        </w:tc>
        <w:tc>
          <w:tcPr>
            <w:tcW w:w="1275" w:type="dxa"/>
            <w:shd w:val="clear" w:color="auto" w:fill="auto"/>
            <w:noWrap/>
            <w:vAlign w:val="bottom"/>
            <w:hideMark/>
          </w:tcPr>
          <w:p w:rsidR="00907B36" w:rsidRPr="00F21FC2" w:rsidRDefault="00907B36" w:rsidP="00922F14">
            <w:pPr>
              <w:jc w:val="right"/>
            </w:pPr>
            <w:r w:rsidRPr="00F21FC2">
              <w:t>200,1</w:t>
            </w:r>
          </w:p>
        </w:tc>
        <w:tc>
          <w:tcPr>
            <w:tcW w:w="1134" w:type="dxa"/>
            <w:shd w:val="clear" w:color="auto" w:fill="auto"/>
            <w:noWrap/>
            <w:vAlign w:val="bottom"/>
            <w:hideMark/>
          </w:tcPr>
          <w:p w:rsidR="00907B36" w:rsidRPr="00F21FC2" w:rsidRDefault="00907B36" w:rsidP="00922F14">
            <w:pPr>
              <w:jc w:val="right"/>
            </w:pPr>
            <w:r w:rsidRPr="00F21FC2">
              <w:t>60,0</w:t>
            </w:r>
          </w:p>
        </w:tc>
      </w:tr>
      <w:tr w:rsidR="00907B36" w:rsidRPr="00F21FC2" w:rsidTr="00922F14">
        <w:trPr>
          <w:trHeight w:val="705"/>
        </w:trPr>
        <w:tc>
          <w:tcPr>
            <w:tcW w:w="1838" w:type="dxa"/>
            <w:shd w:val="clear" w:color="auto" w:fill="auto"/>
            <w:noWrap/>
            <w:vAlign w:val="bottom"/>
            <w:hideMark/>
          </w:tcPr>
          <w:p w:rsidR="00907B36" w:rsidRPr="00F21FC2" w:rsidRDefault="00907B36" w:rsidP="00922F14">
            <w:pPr>
              <w:jc w:val="both"/>
            </w:pPr>
            <w:r w:rsidRPr="00F21FC2">
              <w:lastRenderedPageBreak/>
              <w:t xml:space="preserve"> 2 02 40014 05 0000 150 </w:t>
            </w:r>
          </w:p>
        </w:tc>
        <w:tc>
          <w:tcPr>
            <w:tcW w:w="4820" w:type="dxa"/>
            <w:shd w:val="clear" w:color="auto" w:fill="auto"/>
            <w:hideMark/>
          </w:tcPr>
          <w:p w:rsidR="00907B36" w:rsidRPr="00F21FC2" w:rsidRDefault="00907B36" w:rsidP="00922F14">
            <w:r w:rsidRPr="00F21FC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vAlign w:val="bottom"/>
            <w:hideMark/>
          </w:tcPr>
          <w:p w:rsidR="00907B36" w:rsidRPr="00F21FC2" w:rsidRDefault="00907B36" w:rsidP="00922F14">
            <w:pPr>
              <w:jc w:val="right"/>
            </w:pPr>
            <w:r w:rsidRPr="00F21FC2">
              <w:t>5 257,3</w:t>
            </w:r>
          </w:p>
        </w:tc>
        <w:tc>
          <w:tcPr>
            <w:tcW w:w="1275" w:type="dxa"/>
            <w:shd w:val="clear" w:color="auto" w:fill="auto"/>
            <w:noWrap/>
            <w:vAlign w:val="bottom"/>
            <w:hideMark/>
          </w:tcPr>
          <w:p w:rsidR="00907B36" w:rsidRPr="00F21FC2" w:rsidRDefault="00907B36" w:rsidP="00922F14">
            <w:pPr>
              <w:jc w:val="right"/>
            </w:pPr>
            <w:r w:rsidRPr="00F21FC2">
              <w:t>200,1</w:t>
            </w:r>
          </w:p>
        </w:tc>
        <w:tc>
          <w:tcPr>
            <w:tcW w:w="1134" w:type="dxa"/>
            <w:shd w:val="clear" w:color="auto" w:fill="auto"/>
            <w:noWrap/>
            <w:vAlign w:val="bottom"/>
            <w:hideMark/>
          </w:tcPr>
          <w:p w:rsidR="00907B36" w:rsidRPr="00F21FC2" w:rsidRDefault="00907B36" w:rsidP="00922F14">
            <w:pPr>
              <w:jc w:val="right"/>
            </w:pPr>
            <w:r w:rsidRPr="00F21FC2">
              <w:t>60,0</w:t>
            </w:r>
          </w:p>
        </w:tc>
      </w:tr>
      <w:tr w:rsidR="00907B36" w:rsidRPr="00F21FC2" w:rsidTr="00922F14">
        <w:trPr>
          <w:trHeight w:val="690"/>
        </w:trPr>
        <w:tc>
          <w:tcPr>
            <w:tcW w:w="1838" w:type="dxa"/>
            <w:shd w:val="clear" w:color="auto" w:fill="auto"/>
            <w:noWrap/>
            <w:vAlign w:val="bottom"/>
            <w:hideMark/>
          </w:tcPr>
          <w:p w:rsidR="00907B36" w:rsidRPr="00F21FC2" w:rsidRDefault="00907B36" w:rsidP="00922F14">
            <w:pPr>
              <w:jc w:val="both"/>
            </w:pPr>
            <w:r w:rsidRPr="00F21FC2">
              <w:t xml:space="preserve"> 2 02 40014 05 0000 150 </w:t>
            </w:r>
          </w:p>
        </w:tc>
        <w:tc>
          <w:tcPr>
            <w:tcW w:w="4820" w:type="dxa"/>
            <w:shd w:val="clear" w:color="auto" w:fill="auto"/>
            <w:hideMark/>
          </w:tcPr>
          <w:p w:rsidR="00907B36" w:rsidRPr="00F21FC2" w:rsidRDefault="00907B36" w:rsidP="00922F14">
            <w:r w:rsidRPr="00F21FC2">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134" w:type="dxa"/>
            <w:shd w:val="clear" w:color="auto" w:fill="auto"/>
            <w:noWrap/>
            <w:vAlign w:val="bottom"/>
            <w:hideMark/>
          </w:tcPr>
          <w:p w:rsidR="00907B36" w:rsidRPr="00F21FC2" w:rsidRDefault="00907B36" w:rsidP="00922F14">
            <w:pPr>
              <w:jc w:val="right"/>
            </w:pPr>
            <w:r w:rsidRPr="00F21FC2">
              <w:t>5 202,1</w:t>
            </w:r>
          </w:p>
        </w:tc>
        <w:tc>
          <w:tcPr>
            <w:tcW w:w="1275" w:type="dxa"/>
            <w:shd w:val="clear" w:color="auto" w:fill="auto"/>
            <w:noWrap/>
            <w:vAlign w:val="bottom"/>
            <w:hideMark/>
          </w:tcPr>
          <w:p w:rsidR="00907B36" w:rsidRPr="00F21FC2" w:rsidRDefault="00907B36" w:rsidP="00922F14">
            <w:pPr>
              <w:jc w:val="right"/>
            </w:pPr>
            <w:r w:rsidRPr="00F21FC2">
              <w:t>142,5</w:t>
            </w:r>
          </w:p>
        </w:tc>
        <w:tc>
          <w:tcPr>
            <w:tcW w:w="1134" w:type="dxa"/>
            <w:shd w:val="clear" w:color="auto" w:fill="auto"/>
            <w:noWrap/>
            <w:vAlign w:val="bottom"/>
            <w:hideMark/>
          </w:tcPr>
          <w:p w:rsidR="00907B36" w:rsidRPr="00F21FC2" w:rsidRDefault="00907B36" w:rsidP="00922F14">
            <w:pPr>
              <w:jc w:val="right"/>
            </w:pPr>
            <w:r w:rsidRPr="00F21FC2">
              <w:t>0,0</w:t>
            </w:r>
          </w:p>
        </w:tc>
      </w:tr>
      <w:tr w:rsidR="00907B36" w:rsidRPr="00F21FC2" w:rsidTr="00922F14">
        <w:trPr>
          <w:trHeight w:val="1125"/>
        </w:trPr>
        <w:tc>
          <w:tcPr>
            <w:tcW w:w="1838" w:type="dxa"/>
            <w:shd w:val="clear" w:color="auto" w:fill="auto"/>
            <w:noWrap/>
            <w:vAlign w:val="bottom"/>
            <w:hideMark/>
          </w:tcPr>
          <w:p w:rsidR="00907B36" w:rsidRPr="00F21FC2" w:rsidRDefault="00907B36" w:rsidP="00922F14">
            <w:pPr>
              <w:jc w:val="both"/>
            </w:pPr>
            <w:r w:rsidRPr="00F21FC2">
              <w:t xml:space="preserve"> 2 02 40014 05 0000 150 </w:t>
            </w:r>
          </w:p>
        </w:tc>
        <w:tc>
          <w:tcPr>
            <w:tcW w:w="4820" w:type="dxa"/>
            <w:shd w:val="clear" w:color="auto" w:fill="auto"/>
            <w:hideMark/>
          </w:tcPr>
          <w:p w:rsidR="00907B36" w:rsidRPr="00F21FC2" w:rsidRDefault="00907B36" w:rsidP="00922F14">
            <w:r w:rsidRPr="00F21FC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1134" w:type="dxa"/>
            <w:shd w:val="clear" w:color="auto" w:fill="auto"/>
            <w:noWrap/>
            <w:vAlign w:val="bottom"/>
            <w:hideMark/>
          </w:tcPr>
          <w:p w:rsidR="00907B36" w:rsidRPr="00F21FC2" w:rsidRDefault="00907B36" w:rsidP="00922F14">
            <w:pPr>
              <w:jc w:val="right"/>
            </w:pPr>
            <w:r w:rsidRPr="00F21FC2">
              <w:t>55,2</w:t>
            </w:r>
          </w:p>
        </w:tc>
        <w:tc>
          <w:tcPr>
            <w:tcW w:w="1275" w:type="dxa"/>
            <w:shd w:val="clear" w:color="auto" w:fill="auto"/>
            <w:noWrap/>
            <w:vAlign w:val="bottom"/>
            <w:hideMark/>
          </w:tcPr>
          <w:p w:rsidR="00907B36" w:rsidRPr="00F21FC2" w:rsidRDefault="00907B36" w:rsidP="00922F14">
            <w:pPr>
              <w:jc w:val="right"/>
            </w:pPr>
            <w:r w:rsidRPr="00F21FC2">
              <w:t>57,6</w:t>
            </w:r>
          </w:p>
        </w:tc>
        <w:tc>
          <w:tcPr>
            <w:tcW w:w="1134" w:type="dxa"/>
            <w:shd w:val="clear" w:color="auto" w:fill="auto"/>
            <w:noWrap/>
            <w:vAlign w:val="bottom"/>
            <w:hideMark/>
          </w:tcPr>
          <w:p w:rsidR="00907B36" w:rsidRPr="00F21FC2" w:rsidRDefault="00907B36" w:rsidP="00922F14">
            <w:pPr>
              <w:jc w:val="right"/>
            </w:pPr>
            <w:r w:rsidRPr="00F21FC2">
              <w:t>60,0</w:t>
            </w:r>
          </w:p>
        </w:tc>
      </w:tr>
      <w:tr w:rsidR="00907B36" w:rsidRPr="00F21FC2" w:rsidTr="00922F14">
        <w:trPr>
          <w:trHeight w:val="255"/>
        </w:trPr>
        <w:tc>
          <w:tcPr>
            <w:tcW w:w="1838" w:type="dxa"/>
            <w:shd w:val="clear" w:color="auto" w:fill="auto"/>
            <w:noWrap/>
            <w:vAlign w:val="bottom"/>
            <w:hideMark/>
          </w:tcPr>
          <w:p w:rsidR="00907B36" w:rsidRPr="00F21FC2" w:rsidRDefault="00907B36" w:rsidP="00922F14">
            <w:pPr>
              <w:jc w:val="both"/>
            </w:pPr>
            <w:r w:rsidRPr="00F21FC2">
              <w:t xml:space="preserve"> 2 07 00000 00 0000 150 </w:t>
            </w:r>
          </w:p>
        </w:tc>
        <w:tc>
          <w:tcPr>
            <w:tcW w:w="4820" w:type="dxa"/>
            <w:shd w:val="clear" w:color="auto" w:fill="auto"/>
            <w:hideMark/>
          </w:tcPr>
          <w:p w:rsidR="00907B36" w:rsidRPr="00F21FC2" w:rsidRDefault="00907B36" w:rsidP="00922F14">
            <w:r w:rsidRPr="00F21FC2">
              <w:t>Прочие безвозмездные поступления</w:t>
            </w:r>
          </w:p>
        </w:tc>
        <w:tc>
          <w:tcPr>
            <w:tcW w:w="1134" w:type="dxa"/>
            <w:shd w:val="clear" w:color="auto" w:fill="auto"/>
            <w:noWrap/>
            <w:vAlign w:val="bottom"/>
            <w:hideMark/>
          </w:tcPr>
          <w:p w:rsidR="00907B36" w:rsidRPr="00F21FC2" w:rsidRDefault="00907B36" w:rsidP="00922F14">
            <w:pPr>
              <w:jc w:val="right"/>
            </w:pPr>
            <w:r w:rsidRPr="00F21FC2">
              <w:t>10 000,0</w:t>
            </w:r>
          </w:p>
        </w:tc>
        <w:tc>
          <w:tcPr>
            <w:tcW w:w="1275" w:type="dxa"/>
            <w:shd w:val="clear" w:color="auto" w:fill="auto"/>
            <w:noWrap/>
            <w:vAlign w:val="bottom"/>
            <w:hideMark/>
          </w:tcPr>
          <w:p w:rsidR="00907B36" w:rsidRPr="00F21FC2" w:rsidRDefault="00907B36" w:rsidP="00922F14">
            <w:pPr>
              <w:jc w:val="right"/>
            </w:pPr>
            <w:r w:rsidRPr="00F21FC2">
              <w:t>119 000,0</w:t>
            </w:r>
          </w:p>
        </w:tc>
        <w:tc>
          <w:tcPr>
            <w:tcW w:w="1134" w:type="dxa"/>
            <w:shd w:val="clear" w:color="auto" w:fill="auto"/>
            <w:noWrap/>
            <w:vAlign w:val="bottom"/>
            <w:hideMark/>
          </w:tcPr>
          <w:p w:rsidR="00907B36" w:rsidRPr="00F21FC2" w:rsidRDefault="00907B36" w:rsidP="00922F14">
            <w:pPr>
              <w:jc w:val="right"/>
            </w:pPr>
            <w:r w:rsidRPr="00F21FC2">
              <w:t>0,0</w:t>
            </w:r>
          </w:p>
        </w:tc>
      </w:tr>
      <w:tr w:rsidR="00907B36" w:rsidRPr="00F21FC2" w:rsidTr="00922F14">
        <w:trPr>
          <w:trHeight w:val="315"/>
        </w:trPr>
        <w:tc>
          <w:tcPr>
            <w:tcW w:w="1838" w:type="dxa"/>
            <w:shd w:val="clear" w:color="auto" w:fill="auto"/>
            <w:noWrap/>
            <w:vAlign w:val="bottom"/>
            <w:hideMark/>
          </w:tcPr>
          <w:p w:rsidR="00907B36" w:rsidRPr="00F21FC2" w:rsidRDefault="00907B36" w:rsidP="00922F14">
            <w:pPr>
              <w:jc w:val="both"/>
            </w:pPr>
            <w:r w:rsidRPr="00F21FC2">
              <w:t xml:space="preserve"> 2 07 05000 05 0000 150 </w:t>
            </w:r>
          </w:p>
        </w:tc>
        <w:tc>
          <w:tcPr>
            <w:tcW w:w="4820" w:type="dxa"/>
            <w:shd w:val="clear" w:color="auto" w:fill="auto"/>
            <w:hideMark/>
          </w:tcPr>
          <w:p w:rsidR="00907B36" w:rsidRPr="00F21FC2" w:rsidRDefault="00907B36" w:rsidP="00922F14">
            <w:r w:rsidRPr="00F21FC2">
              <w:t>Прочие безвозмездные поступления в бюджеты муниципальных районов</w:t>
            </w:r>
          </w:p>
        </w:tc>
        <w:tc>
          <w:tcPr>
            <w:tcW w:w="1134" w:type="dxa"/>
            <w:shd w:val="clear" w:color="auto" w:fill="auto"/>
            <w:noWrap/>
            <w:vAlign w:val="bottom"/>
            <w:hideMark/>
          </w:tcPr>
          <w:p w:rsidR="00907B36" w:rsidRPr="00F21FC2" w:rsidRDefault="00907B36" w:rsidP="00922F14">
            <w:pPr>
              <w:jc w:val="right"/>
            </w:pPr>
            <w:r w:rsidRPr="00F21FC2">
              <w:t>10 000,0</w:t>
            </w:r>
          </w:p>
        </w:tc>
        <w:tc>
          <w:tcPr>
            <w:tcW w:w="1275" w:type="dxa"/>
            <w:shd w:val="clear" w:color="auto" w:fill="auto"/>
            <w:noWrap/>
            <w:vAlign w:val="bottom"/>
            <w:hideMark/>
          </w:tcPr>
          <w:p w:rsidR="00907B36" w:rsidRPr="00F21FC2" w:rsidRDefault="00907B36" w:rsidP="00922F14">
            <w:pPr>
              <w:jc w:val="right"/>
            </w:pPr>
            <w:r w:rsidRPr="00F21FC2">
              <w:t>119 000,0</w:t>
            </w:r>
          </w:p>
        </w:tc>
        <w:tc>
          <w:tcPr>
            <w:tcW w:w="1134" w:type="dxa"/>
            <w:shd w:val="clear" w:color="auto" w:fill="auto"/>
            <w:noWrap/>
            <w:vAlign w:val="bottom"/>
            <w:hideMark/>
          </w:tcPr>
          <w:p w:rsidR="00907B36" w:rsidRPr="00F21FC2" w:rsidRDefault="00907B36" w:rsidP="00922F14">
            <w:pPr>
              <w:jc w:val="right"/>
            </w:pPr>
            <w:r w:rsidRPr="00F21FC2">
              <w:t>0,0</w:t>
            </w:r>
          </w:p>
        </w:tc>
      </w:tr>
      <w:tr w:rsidR="00907B36" w:rsidRPr="00F21FC2" w:rsidTr="00922F14">
        <w:trPr>
          <w:trHeight w:val="255"/>
        </w:trPr>
        <w:tc>
          <w:tcPr>
            <w:tcW w:w="1838" w:type="dxa"/>
            <w:shd w:val="clear" w:color="auto" w:fill="auto"/>
            <w:noWrap/>
            <w:vAlign w:val="bottom"/>
            <w:hideMark/>
          </w:tcPr>
          <w:p w:rsidR="00907B36" w:rsidRPr="00F21FC2" w:rsidRDefault="00907B36" w:rsidP="00922F14">
            <w:pPr>
              <w:jc w:val="both"/>
            </w:pPr>
            <w:r w:rsidRPr="00F21FC2">
              <w:t xml:space="preserve"> 2 07 05030 05 0000 150 </w:t>
            </w:r>
          </w:p>
        </w:tc>
        <w:tc>
          <w:tcPr>
            <w:tcW w:w="4820" w:type="dxa"/>
            <w:shd w:val="clear" w:color="auto" w:fill="auto"/>
            <w:hideMark/>
          </w:tcPr>
          <w:p w:rsidR="00907B36" w:rsidRPr="00F21FC2" w:rsidRDefault="00907B36" w:rsidP="00922F14">
            <w:r w:rsidRPr="00F21FC2">
              <w:t>Прочие безвозмездные поступления в бюджеты муниципальных районов</w:t>
            </w:r>
          </w:p>
        </w:tc>
        <w:tc>
          <w:tcPr>
            <w:tcW w:w="1134" w:type="dxa"/>
            <w:shd w:val="clear" w:color="auto" w:fill="auto"/>
            <w:noWrap/>
            <w:vAlign w:val="bottom"/>
            <w:hideMark/>
          </w:tcPr>
          <w:p w:rsidR="00907B36" w:rsidRPr="00F21FC2" w:rsidRDefault="00907B36" w:rsidP="00922F14">
            <w:pPr>
              <w:jc w:val="right"/>
            </w:pPr>
            <w:r w:rsidRPr="00F21FC2">
              <w:t>10 000,0</w:t>
            </w:r>
          </w:p>
        </w:tc>
        <w:tc>
          <w:tcPr>
            <w:tcW w:w="1275" w:type="dxa"/>
            <w:shd w:val="clear" w:color="auto" w:fill="auto"/>
            <w:noWrap/>
            <w:vAlign w:val="bottom"/>
            <w:hideMark/>
          </w:tcPr>
          <w:p w:rsidR="00907B36" w:rsidRPr="00F21FC2" w:rsidRDefault="00907B36" w:rsidP="00922F14">
            <w:pPr>
              <w:jc w:val="right"/>
            </w:pPr>
            <w:r w:rsidRPr="00F21FC2">
              <w:t>119 000,0</w:t>
            </w:r>
          </w:p>
        </w:tc>
        <w:tc>
          <w:tcPr>
            <w:tcW w:w="1134" w:type="dxa"/>
            <w:shd w:val="clear" w:color="auto" w:fill="auto"/>
            <w:noWrap/>
            <w:vAlign w:val="bottom"/>
            <w:hideMark/>
          </w:tcPr>
          <w:p w:rsidR="00907B36" w:rsidRPr="00F21FC2" w:rsidRDefault="00907B36" w:rsidP="00922F14">
            <w:pPr>
              <w:jc w:val="right"/>
            </w:pPr>
            <w:r w:rsidRPr="00F21FC2">
              <w:t>0,0</w:t>
            </w:r>
          </w:p>
        </w:tc>
      </w:tr>
    </w:tbl>
    <w:p w:rsidR="00907B36" w:rsidRPr="00F21FC2" w:rsidRDefault="00907B36" w:rsidP="00907B36">
      <w:pPr>
        <w:ind w:left="5664"/>
      </w:pPr>
    </w:p>
    <w:p w:rsidR="00907B36" w:rsidRPr="00F21FC2" w:rsidRDefault="00907B36" w:rsidP="00907B36">
      <w:pPr>
        <w:ind w:left="5664"/>
      </w:pPr>
      <w:r w:rsidRPr="00F21FC2">
        <w:t>Приложение 3</w:t>
      </w:r>
    </w:p>
    <w:p w:rsidR="00907B36" w:rsidRPr="00F21FC2" w:rsidRDefault="00907B36" w:rsidP="00907B36">
      <w:pPr>
        <w:ind w:left="5664"/>
      </w:pPr>
      <w:r w:rsidRPr="00F21FC2">
        <w:t>к решению Совета депутатов</w:t>
      </w:r>
    </w:p>
    <w:p w:rsidR="00907B36" w:rsidRPr="00F21FC2" w:rsidRDefault="00907B36" w:rsidP="00907B36">
      <w:pPr>
        <w:ind w:left="5664"/>
      </w:pPr>
      <w:r w:rsidRPr="00F21FC2">
        <w:t xml:space="preserve">Чамзинского муниципального </w:t>
      </w:r>
    </w:p>
    <w:p w:rsidR="00907B36" w:rsidRPr="00F21FC2" w:rsidRDefault="00907B36" w:rsidP="00907B36">
      <w:pPr>
        <w:ind w:left="5664"/>
      </w:pPr>
      <w:r w:rsidRPr="00F21FC2">
        <w:t xml:space="preserve">района «О бюджете Чамзинского </w:t>
      </w:r>
    </w:p>
    <w:p w:rsidR="00907B36" w:rsidRPr="00F21FC2" w:rsidRDefault="00907B36" w:rsidP="00907B36">
      <w:pPr>
        <w:ind w:left="5664"/>
      </w:pPr>
      <w:r w:rsidRPr="00F21FC2">
        <w:t>муниципального района на 2025 год</w:t>
      </w:r>
    </w:p>
    <w:p w:rsidR="00907B36" w:rsidRPr="00F21FC2" w:rsidRDefault="00907B36" w:rsidP="00907B36">
      <w:pPr>
        <w:ind w:left="5664"/>
      </w:pPr>
      <w:r w:rsidRPr="00F21FC2">
        <w:t>и на плановый период 2026 и 2027 годов» от 25.12.2024 г № ____</w:t>
      </w:r>
    </w:p>
    <w:p w:rsidR="00907B36" w:rsidRPr="00F21FC2" w:rsidRDefault="00907B36" w:rsidP="00907B36">
      <w:pPr>
        <w:jc w:val="right"/>
      </w:pPr>
    </w:p>
    <w:p w:rsidR="00907B36" w:rsidRPr="00F21FC2" w:rsidRDefault="00907B36" w:rsidP="00907B36">
      <w:pPr>
        <w:jc w:val="center"/>
      </w:pPr>
      <w:r w:rsidRPr="00F21FC2">
        <w:t xml:space="preserve">ВЕДОМСТВЕННАЯ СТРУКТУРА РАСХОДОВ БЮДЖЕТА ЧАМЗИНСКОГО МУНИЦИПАЛЬНОГО РАЙОНА РЕСПУБЛИКИ МОРДОВИЯ НА 2025 ГОД </w:t>
      </w:r>
    </w:p>
    <w:p w:rsidR="00907B36" w:rsidRPr="00F21FC2" w:rsidRDefault="00907B36" w:rsidP="00907B36">
      <w:pPr>
        <w:jc w:val="center"/>
      </w:pPr>
      <w:r w:rsidRPr="00F21FC2">
        <w:t>И НА ПЛАНОВЫЙ ПЕРИОД 2026 И 2027 ГОДОВ</w:t>
      </w:r>
    </w:p>
    <w:p w:rsidR="00907B36" w:rsidRPr="00F21FC2" w:rsidRDefault="00907B36" w:rsidP="00907B36">
      <w:pPr>
        <w:jc w:val="right"/>
      </w:pPr>
      <w:r w:rsidRPr="00F21FC2">
        <w:t>тыс.рублей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1"/>
        <w:gridCol w:w="641"/>
        <w:gridCol w:w="444"/>
        <w:gridCol w:w="585"/>
        <w:gridCol w:w="504"/>
        <w:gridCol w:w="372"/>
        <w:gridCol w:w="444"/>
        <w:gridCol w:w="836"/>
        <w:gridCol w:w="558"/>
        <w:gridCol w:w="1188"/>
        <w:gridCol w:w="1222"/>
        <w:gridCol w:w="1087"/>
      </w:tblGrid>
      <w:tr w:rsidR="00907B36" w:rsidRPr="00F21FC2" w:rsidTr="00922F14">
        <w:trPr>
          <w:trHeight w:val="255"/>
        </w:trPr>
        <w:tc>
          <w:tcPr>
            <w:tcW w:w="2930" w:type="dxa"/>
            <w:vMerge w:val="restart"/>
            <w:shd w:val="clear" w:color="auto" w:fill="auto"/>
            <w:hideMark/>
          </w:tcPr>
          <w:p w:rsidR="00907B36" w:rsidRPr="00F21FC2" w:rsidRDefault="00907B36" w:rsidP="00922F14">
            <w:pPr>
              <w:jc w:val="center"/>
            </w:pPr>
            <w:r w:rsidRPr="00F21FC2">
              <w:t xml:space="preserve">Наименование </w:t>
            </w:r>
          </w:p>
        </w:tc>
        <w:tc>
          <w:tcPr>
            <w:tcW w:w="515" w:type="dxa"/>
            <w:vMerge w:val="restart"/>
            <w:shd w:val="clear" w:color="auto" w:fill="auto"/>
            <w:noWrap/>
            <w:vAlign w:val="bottom"/>
            <w:hideMark/>
          </w:tcPr>
          <w:p w:rsidR="00907B36" w:rsidRPr="00F21FC2" w:rsidRDefault="00907B36" w:rsidP="00922F14">
            <w:pPr>
              <w:jc w:val="center"/>
            </w:pPr>
            <w:r w:rsidRPr="00F21FC2">
              <w:t xml:space="preserve"> Адм </w:t>
            </w:r>
          </w:p>
        </w:tc>
        <w:tc>
          <w:tcPr>
            <w:tcW w:w="380" w:type="dxa"/>
            <w:vMerge w:val="restart"/>
            <w:shd w:val="clear" w:color="auto" w:fill="auto"/>
            <w:noWrap/>
            <w:vAlign w:val="bottom"/>
            <w:hideMark/>
          </w:tcPr>
          <w:p w:rsidR="00907B36" w:rsidRPr="00F21FC2" w:rsidRDefault="00907B36" w:rsidP="00922F14">
            <w:pPr>
              <w:jc w:val="center"/>
            </w:pPr>
            <w:r w:rsidRPr="00F21FC2">
              <w:t xml:space="preserve"> Рз </w:t>
            </w:r>
          </w:p>
        </w:tc>
        <w:tc>
          <w:tcPr>
            <w:tcW w:w="475" w:type="dxa"/>
            <w:vMerge w:val="restart"/>
            <w:shd w:val="clear" w:color="auto" w:fill="auto"/>
            <w:noWrap/>
            <w:vAlign w:val="bottom"/>
            <w:hideMark/>
          </w:tcPr>
          <w:p w:rsidR="00907B36" w:rsidRPr="00F21FC2" w:rsidRDefault="00907B36" w:rsidP="00922F14">
            <w:pPr>
              <w:jc w:val="center"/>
            </w:pPr>
            <w:r w:rsidRPr="00F21FC2">
              <w:t xml:space="preserve"> Прз </w:t>
            </w:r>
          </w:p>
        </w:tc>
        <w:tc>
          <w:tcPr>
            <w:tcW w:w="1932" w:type="dxa"/>
            <w:gridSpan w:val="4"/>
            <w:vMerge w:val="restart"/>
            <w:shd w:val="clear" w:color="auto" w:fill="auto"/>
            <w:noWrap/>
            <w:vAlign w:val="bottom"/>
            <w:hideMark/>
          </w:tcPr>
          <w:p w:rsidR="00907B36" w:rsidRPr="00F21FC2" w:rsidRDefault="00907B36" w:rsidP="00922F14">
            <w:pPr>
              <w:jc w:val="center"/>
            </w:pPr>
            <w:r w:rsidRPr="00F21FC2">
              <w:t xml:space="preserve"> Цср </w:t>
            </w:r>
          </w:p>
        </w:tc>
        <w:tc>
          <w:tcPr>
            <w:tcW w:w="460" w:type="dxa"/>
            <w:vMerge w:val="restart"/>
            <w:shd w:val="clear" w:color="auto" w:fill="auto"/>
            <w:noWrap/>
            <w:vAlign w:val="bottom"/>
            <w:hideMark/>
          </w:tcPr>
          <w:p w:rsidR="00907B36" w:rsidRPr="00F21FC2" w:rsidRDefault="00907B36" w:rsidP="00922F14">
            <w:pPr>
              <w:jc w:val="center"/>
            </w:pPr>
            <w:r w:rsidRPr="00F21FC2">
              <w:t xml:space="preserve"> Вр </w:t>
            </w:r>
          </w:p>
        </w:tc>
        <w:tc>
          <w:tcPr>
            <w:tcW w:w="3651" w:type="dxa"/>
            <w:gridSpan w:val="3"/>
            <w:shd w:val="clear" w:color="auto" w:fill="auto"/>
            <w:noWrap/>
            <w:vAlign w:val="bottom"/>
            <w:hideMark/>
          </w:tcPr>
          <w:p w:rsidR="00907B36" w:rsidRPr="00F21FC2" w:rsidRDefault="00907B36" w:rsidP="00922F14">
            <w:pPr>
              <w:jc w:val="center"/>
            </w:pPr>
            <w:r w:rsidRPr="00F21FC2">
              <w:t>Сумма</w:t>
            </w:r>
          </w:p>
        </w:tc>
      </w:tr>
      <w:tr w:rsidR="00907B36" w:rsidRPr="00F21FC2" w:rsidTr="00922F14">
        <w:trPr>
          <w:trHeight w:val="255"/>
        </w:trPr>
        <w:tc>
          <w:tcPr>
            <w:tcW w:w="2930" w:type="dxa"/>
            <w:vMerge/>
            <w:vAlign w:val="center"/>
            <w:hideMark/>
          </w:tcPr>
          <w:p w:rsidR="00907B36" w:rsidRPr="00F21FC2" w:rsidRDefault="00907B36" w:rsidP="00922F14"/>
        </w:tc>
        <w:tc>
          <w:tcPr>
            <w:tcW w:w="515" w:type="dxa"/>
            <w:vMerge/>
            <w:vAlign w:val="center"/>
            <w:hideMark/>
          </w:tcPr>
          <w:p w:rsidR="00907B36" w:rsidRPr="00F21FC2" w:rsidRDefault="00907B36" w:rsidP="00922F14"/>
        </w:tc>
        <w:tc>
          <w:tcPr>
            <w:tcW w:w="380" w:type="dxa"/>
            <w:vMerge/>
            <w:vAlign w:val="center"/>
            <w:hideMark/>
          </w:tcPr>
          <w:p w:rsidR="00907B36" w:rsidRPr="00F21FC2" w:rsidRDefault="00907B36" w:rsidP="00922F14"/>
        </w:tc>
        <w:tc>
          <w:tcPr>
            <w:tcW w:w="475" w:type="dxa"/>
            <w:vMerge/>
            <w:vAlign w:val="center"/>
            <w:hideMark/>
          </w:tcPr>
          <w:p w:rsidR="00907B36" w:rsidRPr="00F21FC2" w:rsidRDefault="00907B36" w:rsidP="00922F14"/>
        </w:tc>
        <w:tc>
          <w:tcPr>
            <w:tcW w:w="1932" w:type="dxa"/>
            <w:gridSpan w:val="4"/>
            <w:vMerge/>
            <w:vAlign w:val="center"/>
            <w:hideMark/>
          </w:tcPr>
          <w:p w:rsidR="00907B36" w:rsidRPr="00F21FC2" w:rsidRDefault="00907B36" w:rsidP="00922F14"/>
        </w:tc>
        <w:tc>
          <w:tcPr>
            <w:tcW w:w="460" w:type="dxa"/>
            <w:vMerge/>
            <w:vAlign w:val="center"/>
            <w:hideMark/>
          </w:tcPr>
          <w:p w:rsidR="00907B36" w:rsidRPr="00F21FC2" w:rsidRDefault="00907B36" w:rsidP="00922F14"/>
        </w:tc>
        <w:tc>
          <w:tcPr>
            <w:tcW w:w="1241" w:type="dxa"/>
            <w:shd w:val="clear" w:color="auto" w:fill="auto"/>
            <w:noWrap/>
            <w:vAlign w:val="bottom"/>
            <w:hideMark/>
          </w:tcPr>
          <w:p w:rsidR="00907B36" w:rsidRPr="00F21FC2" w:rsidRDefault="00907B36" w:rsidP="00922F14">
            <w:pPr>
              <w:jc w:val="center"/>
            </w:pPr>
            <w:r w:rsidRPr="00F21FC2">
              <w:t>2025 ГОД</w:t>
            </w:r>
          </w:p>
        </w:tc>
        <w:tc>
          <w:tcPr>
            <w:tcW w:w="1276" w:type="dxa"/>
            <w:shd w:val="clear" w:color="auto" w:fill="auto"/>
            <w:noWrap/>
            <w:vAlign w:val="bottom"/>
            <w:hideMark/>
          </w:tcPr>
          <w:p w:rsidR="00907B36" w:rsidRPr="00F21FC2" w:rsidRDefault="00907B36" w:rsidP="00922F14">
            <w:pPr>
              <w:jc w:val="center"/>
            </w:pPr>
            <w:r w:rsidRPr="00F21FC2">
              <w:t>2026 ГОД</w:t>
            </w:r>
          </w:p>
        </w:tc>
        <w:tc>
          <w:tcPr>
            <w:tcW w:w="1134" w:type="dxa"/>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2930" w:type="dxa"/>
            <w:shd w:val="clear" w:color="auto" w:fill="auto"/>
            <w:hideMark/>
          </w:tcPr>
          <w:p w:rsidR="00907B36" w:rsidRPr="00F21FC2" w:rsidRDefault="00907B36" w:rsidP="00922F14">
            <w:pPr>
              <w:jc w:val="center"/>
            </w:pPr>
            <w:r w:rsidRPr="00F21FC2">
              <w:t>1</w:t>
            </w:r>
          </w:p>
        </w:tc>
        <w:tc>
          <w:tcPr>
            <w:tcW w:w="515" w:type="dxa"/>
            <w:shd w:val="clear" w:color="auto" w:fill="auto"/>
            <w:noWrap/>
            <w:vAlign w:val="bottom"/>
            <w:hideMark/>
          </w:tcPr>
          <w:p w:rsidR="00907B36" w:rsidRPr="00F21FC2" w:rsidRDefault="00907B36" w:rsidP="00922F14">
            <w:pPr>
              <w:jc w:val="center"/>
            </w:pPr>
            <w:r w:rsidRPr="00F21FC2">
              <w:t>2</w:t>
            </w:r>
          </w:p>
        </w:tc>
        <w:tc>
          <w:tcPr>
            <w:tcW w:w="380" w:type="dxa"/>
            <w:shd w:val="clear" w:color="auto" w:fill="auto"/>
            <w:noWrap/>
            <w:vAlign w:val="bottom"/>
            <w:hideMark/>
          </w:tcPr>
          <w:p w:rsidR="00907B36" w:rsidRPr="00F21FC2" w:rsidRDefault="00907B36" w:rsidP="00922F14">
            <w:pPr>
              <w:jc w:val="center"/>
            </w:pPr>
            <w:r w:rsidRPr="00F21FC2">
              <w:t>3</w:t>
            </w:r>
          </w:p>
        </w:tc>
        <w:tc>
          <w:tcPr>
            <w:tcW w:w="475" w:type="dxa"/>
            <w:shd w:val="clear" w:color="auto" w:fill="auto"/>
            <w:noWrap/>
            <w:vAlign w:val="bottom"/>
            <w:hideMark/>
          </w:tcPr>
          <w:p w:rsidR="00907B36" w:rsidRPr="00F21FC2" w:rsidRDefault="00907B36" w:rsidP="00922F14">
            <w:pPr>
              <w:jc w:val="center"/>
            </w:pPr>
            <w:r w:rsidRPr="00F21FC2">
              <w:t>4</w:t>
            </w:r>
          </w:p>
        </w:tc>
        <w:tc>
          <w:tcPr>
            <w:tcW w:w="520" w:type="dxa"/>
            <w:shd w:val="clear" w:color="auto" w:fill="auto"/>
            <w:noWrap/>
            <w:vAlign w:val="bottom"/>
            <w:hideMark/>
          </w:tcPr>
          <w:p w:rsidR="00907B36" w:rsidRPr="00F21FC2" w:rsidRDefault="00907B36" w:rsidP="00922F14">
            <w:pPr>
              <w:jc w:val="center"/>
            </w:pPr>
            <w:r w:rsidRPr="00F21FC2">
              <w:t>5</w:t>
            </w:r>
          </w:p>
        </w:tc>
        <w:tc>
          <w:tcPr>
            <w:tcW w:w="380" w:type="dxa"/>
            <w:shd w:val="clear" w:color="auto" w:fill="auto"/>
            <w:noWrap/>
            <w:vAlign w:val="bottom"/>
            <w:hideMark/>
          </w:tcPr>
          <w:p w:rsidR="00907B36" w:rsidRPr="00F21FC2" w:rsidRDefault="00907B36" w:rsidP="00922F14">
            <w:pPr>
              <w:jc w:val="center"/>
            </w:pPr>
            <w:r w:rsidRPr="00F21FC2">
              <w:t>6</w:t>
            </w:r>
          </w:p>
        </w:tc>
        <w:tc>
          <w:tcPr>
            <w:tcW w:w="380" w:type="dxa"/>
            <w:shd w:val="clear" w:color="auto" w:fill="auto"/>
            <w:noWrap/>
            <w:vAlign w:val="bottom"/>
            <w:hideMark/>
          </w:tcPr>
          <w:p w:rsidR="00907B36" w:rsidRPr="00F21FC2" w:rsidRDefault="00907B36" w:rsidP="00922F14">
            <w:pPr>
              <w:jc w:val="center"/>
            </w:pPr>
            <w:r w:rsidRPr="00F21FC2">
              <w:t>7</w:t>
            </w:r>
          </w:p>
        </w:tc>
        <w:tc>
          <w:tcPr>
            <w:tcW w:w="652" w:type="dxa"/>
            <w:shd w:val="clear" w:color="auto" w:fill="auto"/>
            <w:noWrap/>
            <w:vAlign w:val="bottom"/>
            <w:hideMark/>
          </w:tcPr>
          <w:p w:rsidR="00907B36" w:rsidRPr="00F21FC2" w:rsidRDefault="00907B36" w:rsidP="00922F14">
            <w:pPr>
              <w:jc w:val="center"/>
            </w:pPr>
            <w:r w:rsidRPr="00F21FC2">
              <w:t>8</w:t>
            </w:r>
          </w:p>
        </w:tc>
        <w:tc>
          <w:tcPr>
            <w:tcW w:w="460" w:type="dxa"/>
            <w:shd w:val="clear" w:color="auto" w:fill="auto"/>
            <w:noWrap/>
            <w:vAlign w:val="bottom"/>
            <w:hideMark/>
          </w:tcPr>
          <w:p w:rsidR="00907B36" w:rsidRPr="00F21FC2" w:rsidRDefault="00907B36" w:rsidP="00922F14">
            <w:pPr>
              <w:jc w:val="center"/>
            </w:pPr>
            <w:r w:rsidRPr="00F21FC2">
              <w:t>9</w:t>
            </w:r>
          </w:p>
        </w:tc>
        <w:tc>
          <w:tcPr>
            <w:tcW w:w="1241" w:type="dxa"/>
            <w:shd w:val="clear" w:color="auto" w:fill="auto"/>
            <w:noWrap/>
            <w:vAlign w:val="bottom"/>
            <w:hideMark/>
          </w:tcPr>
          <w:p w:rsidR="00907B36" w:rsidRPr="00F21FC2" w:rsidRDefault="00907B36" w:rsidP="00922F14">
            <w:pPr>
              <w:jc w:val="center"/>
            </w:pPr>
            <w:r w:rsidRPr="00F21FC2">
              <w:t>10</w:t>
            </w:r>
          </w:p>
        </w:tc>
        <w:tc>
          <w:tcPr>
            <w:tcW w:w="1276" w:type="dxa"/>
            <w:shd w:val="clear" w:color="auto" w:fill="auto"/>
            <w:noWrap/>
            <w:vAlign w:val="bottom"/>
            <w:hideMark/>
          </w:tcPr>
          <w:p w:rsidR="00907B36" w:rsidRPr="00F21FC2" w:rsidRDefault="00907B36" w:rsidP="00922F14">
            <w:pPr>
              <w:jc w:val="center"/>
            </w:pPr>
            <w:r w:rsidRPr="00F21FC2">
              <w:t>11</w:t>
            </w:r>
          </w:p>
        </w:tc>
        <w:tc>
          <w:tcPr>
            <w:tcW w:w="1134" w:type="dxa"/>
            <w:shd w:val="clear" w:color="auto" w:fill="auto"/>
            <w:noWrap/>
            <w:vAlign w:val="bottom"/>
            <w:hideMark/>
          </w:tcPr>
          <w:p w:rsidR="00907B36" w:rsidRPr="00F21FC2" w:rsidRDefault="00907B36" w:rsidP="00922F14">
            <w:pPr>
              <w:jc w:val="center"/>
            </w:pPr>
            <w:r w:rsidRPr="00F21FC2">
              <w:t>12</w:t>
            </w:r>
          </w:p>
        </w:tc>
      </w:tr>
      <w:tr w:rsidR="00907B36" w:rsidRPr="00F21FC2" w:rsidTr="00922F14">
        <w:trPr>
          <w:trHeight w:val="255"/>
        </w:trPr>
        <w:tc>
          <w:tcPr>
            <w:tcW w:w="2930" w:type="dxa"/>
            <w:shd w:val="clear" w:color="auto" w:fill="auto"/>
            <w:hideMark/>
          </w:tcPr>
          <w:p w:rsidR="00907B36" w:rsidRPr="00F21FC2" w:rsidRDefault="00907B36" w:rsidP="00922F14">
            <w:r w:rsidRPr="00F21FC2">
              <w:t>ВСЕГО</w:t>
            </w:r>
            <w:r w:rsidRPr="00F21FC2">
              <w:rPr>
                <w:noProof/>
                <w:color w:val="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0" cy="0"/>
                  <wp:effectExtent l="0" t="0" r="0" b="0"/>
                  <wp:wrapNone/>
                  <wp:docPr id="129728" name="Рисунок 129728">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68E4CA1-2BB0-4106-A00D-D54D5972BBA7}"/>
                      </a:ext>
                    </a:extLst>
                  </wp:docPr>
                  <wp:cNvGraphicFramePr/>
                  <a:graphic xmlns:a="http://schemas.openxmlformats.org/drawingml/2006/main">
                    <a:graphicData uri="http://schemas.openxmlformats.org/drawingml/2006/picture">
                      <pic:pic xmlns:pic="http://schemas.openxmlformats.org/drawingml/2006/picture">
                        <pic:nvPicPr>
                          <pic:cNvPr id="129728" name="Picture 12">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68E4CA1-2BB0-4106-A00D-D54D5972BBA7}"/>
                              </a:ext>
                            </a:extLst>
                          </pic:cNvPr>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F21FC2">
              <w:rPr>
                <w:noProof/>
                <w:color w:val="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2400" cy="0"/>
                  <wp:effectExtent l="0" t="0" r="0" b="0"/>
                  <wp:wrapNone/>
                  <wp:docPr id="129729" name="Рисунок 129729">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13676ED-B97F-4F3E-A68F-0ECB46CB1681}"/>
                      </a:ext>
                    </a:extLst>
                  </wp:docPr>
                  <wp:cNvGraphicFramePr/>
                  <a:graphic xmlns:a="http://schemas.openxmlformats.org/drawingml/2006/main">
                    <a:graphicData uri="http://schemas.openxmlformats.org/drawingml/2006/picture">
                      <pic:pic xmlns:pic="http://schemas.openxmlformats.org/drawingml/2006/picture">
                        <pic:nvPicPr>
                          <pic:cNvPr id="129729" name="Picture 144">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13676ED-B97F-4F3E-A68F-0ECB46CB1681}"/>
                              </a:ext>
                            </a:extLst>
                          </pic:cNvPr>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F21FC2">
              <w:rPr>
                <w:noProof/>
                <w:color w:val="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0" cy="0"/>
                  <wp:effectExtent l="0" t="0" r="0" b="0"/>
                  <wp:wrapNone/>
                  <wp:docPr id="129731" name="Рисунок 12973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3EEE3F7-FCF5-4995-8B02-3537CF33BC8E}"/>
                      </a:ext>
                    </a:extLst>
                  </wp:docPr>
                  <wp:cNvGraphicFramePr/>
                  <a:graphic xmlns:a="http://schemas.openxmlformats.org/drawingml/2006/main">
                    <a:graphicData uri="http://schemas.openxmlformats.org/drawingml/2006/picture">
                      <pic:pic xmlns:pic="http://schemas.openxmlformats.org/drawingml/2006/picture">
                        <pic:nvPicPr>
                          <pic:cNvPr id="129731" name="Picture 162">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3EEE3F7-FCF5-4995-8B02-3537CF33BC8E}"/>
                              </a:ext>
                            </a:extLst>
                          </pic:cNvPr>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F21FC2">
              <w:rPr>
                <w:noProof/>
                <w:color w:val="000000"/>
              </w:rPr>
              <w:drawing>
                <wp:anchor distT="0" distB="0" distL="114300" distR="114300" simplePos="0" relativeHeight="251665408" behindDoc="0" locked="0" layoutInCell="1" allowOverlap="1">
                  <wp:simplePos x="0" y="0"/>
                  <wp:positionH relativeFrom="column">
                    <wp:posOffset>38100</wp:posOffset>
                  </wp:positionH>
                  <wp:positionV relativeFrom="paragraph">
                    <wp:posOffset>133350</wp:posOffset>
                  </wp:positionV>
                  <wp:extent cx="152400" cy="0"/>
                  <wp:effectExtent l="0" t="0" r="0" b="0"/>
                  <wp:wrapNone/>
                  <wp:docPr id="129732" name="Рисунок 129732">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505242F-1A25-4DA0-BF43-B5C3727820C7}"/>
                      </a:ext>
                    </a:extLst>
                  </wp:docPr>
                  <wp:cNvGraphicFramePr/>
                  <a:graphic xmlns:a="http://schemas.openxmlformats.org/drawingml/2006/main">
                    <a:graphicData uri="http://schemas.openxmlformats.org/drawingml/2006/picture">
                      <pic:pic xmlns:pic="http://schemas.openxmlformats.org/drawingml/2006/picture">
                        <pic:nvPicPr>
                          <pic:cNvPr id="129732" name="Picture 163">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505242F-1A25-4DA0-BF43-B5C3727820C7}"/>
                              </a:ext>
                            </a:extLst>
                          </pic:cNvPr>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c>
          <w:tcPr>
            <w:tcW w:w="515"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921 059,9</w:t>
            </w:r>
          </w:p>
        </w:tc>
        <w:tc>
          <w:tcPr>
            <w:tcW w:w="1276" w:type="dxa"/>
            <w:shd w:val="clear" w:color="auto" w:fill="auto"/>
            <w:noWrap/>
            <w:hideMark/>
          </w:tcPr>
          <w:p w:rsidR="00907B36" w:rsidRPr="00F21FC2" w:rsidRDefault="00907B36" w:rsidP="00922F14">
            <w:pPr>
              <w:jc w:val="right"/>
            </w:pPr>
            <w:r w:rsidRPr="00F21FC2">
              <w:t>1 009 067,9</w:t>
            </w:r>
          </w:p>
        </w:tc>
        <w:tc>
          <w:tcPr>
            <w:tcW w:w="1134" w:type="dxa"/>
            <w:shd w:val="clear" w:color="auto" w:fill="auto"/>
            <w:noWrap/>
            <w:hideMark/>
          </w:tcPr>
          <w:p w:rsidR="00907B36" w:rsidRPr="00F21FC2" w:rsidRDefault="00907B36" w:rsidP="00922F14">
            <w:pPr>
              <w:jc w:val="right"/>
            </w:pPr>
            <w:r w:rsidRPr="00F21FC2">
              <w:t>779 414,8</w:t>
            </w:r>
          </w:p>
        </w:tc>
      </w:tr>
      <w:tr w:rsidR="00907B36" w:rsidRPr="00F21FC2" w:rsidTr="00922F14">
        <w:trPr>
          <w:trHeight w:val="345"/>
        </w:trPr>
        <w:tc>
          <w:tcPr>
            <w:tcW w:w="2930" w:type="dxa"/>
            <w:shd w:val="clear" w:color="auto" w:fill="auto"/>
            <w:hideMark/>
          </w:tcPr>
          <w:p w:rsidR="00907B36" w:rsidRPr="00F21FC2" w:rsidRDefault="00907B36" w:rsidP="00922F14">
            <w:r w:rsidRPr="00F21FC2">
              <w:t xml:space="preserve">Администрация Чамзинского муниципального </w:t>
            </w:r>
            <w:r w:rsidRPr="00F21FC2">
              <w:lastRenderedPageBreak/>
              <w:t>района Республики Мордовия</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 </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250 227,6</w:t>
            </w:r>
          </w:p>
        </w:tc>
        <w:tc>
          <w:tcPr>
            <w:tcW w:w="1276" w:type="dxa"/>
            <w:shd w:val="clear" w:color="auto" w:fill="auto"/>
            <w:noWrap/>
            <w:hideMark/>
          </w:tcPr>
          <w:p w:rsidR="00907B36" w:rsidRPr="00F21FC2" w:rsidRDefault="00907B36" w:rsidP="00922F14">
            <w:pPr>
              <w:jc w:val="right"/>
            </w:pPr>
            <w:r w:rsidRPr="00F21FC2">
              <w:t>304 942,6</w:t>
            </w:r>
          </w:p>
        </w:tc>
        <w:tc>
          <w:tcPr>
            <w:tcW w:w="1134" w:type="dxa"/>
            <w:shd w:val="clear" w:color="auto" w:fill="auto"/>
            <w:noWrap/>
            <w:hideMark/>
          </w:tcPr>
          <w:p w:rsidR="00907B36" w:rsidRPr="00F21FC2" w:rsidRDefault="00907B36" w:rsidP="00922F14">
            <w:pPr>
              <w:jc w:val="right"/>
            </w:pPr>
            <w:r w:rsidRPr="00F21FC2">
              <w:t>46 025,1</w:t>
            </w:r>
          </w:p>
        </w:tc>
      </w:tr>
      <w:tr w:rsidR="00907B36" w:rsidRPr="00F21FC2" w:rsidTr="00922F14">
        <w:trPr>
          <w:trHeight w:val="70"/>
        </w:trPr>
        <w:tc>
          <w:tcPr>
            <w:tcW w:w="2930" w:type="dxa"/>
            <w:shd w:val="clear" w:color="auto" w:fill="auto"/>
            <w:hideMark/>
          </w:tcPr>
          <w:p w:rsidR="00907B36" w:rsidRPr="00F21FC2" w:rsidRDefault="00907B36" w:rsidP="00922F14">
            <w:r w:rsidRPr="00F21FC2">
              <w:lastRenderedPageBreak/>
              <w:t>Общегосударственные вопросы</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23 543,2</w:t>
            </w:r>
          </w:p>
        </w:tc>
        <w:tc>
          <w:tcPr>
            <w:tcW w:w="1276" w:type="dxa"/>
            <w:shd w:val="clear" w:color="auto" w:fill="auto"/>
            <w:noWrap/>
            <w:hideMark/>
          </w:tcPr>
          <w:p w:rsidR="00907B36" w:rsidRPr="00F21FC2" w:rsidRDefault="00907B36" w:rsidP="00922F14">
            <w:pPr>
              <w:jc w:val="right"/>
            </w:pPr>
            <w:r w:rsidRPr="00F21FC2">
              <w:t>24 113,7</w:t>
            </w:r>
          </w:p>
        </w:tc>
        <w:tc>
          <w:tcPr>
            <w:tcW w:w="1134" w:type="dxa"/>
            <w:shd w:val="clear" w:color="auto" w:fill="auto"/>
            <w:noWrap/>
            <w:hideMark/>
          </w:tcPr>
          <w:p w:rsidR="00907B36" w:rsidRPr="00F21FC2" w:rsidRDefault="00907B36" w:rsidP="00922F14">
            <w:pPr>
              <w:jc w:val="right"/>
            </w:pPr>
            <w:r w:rsidRPr="00F21FC2">
              <w:t>25 039,3</w:t>
            </w:r>
          </w:p>
        </w:tc>
      </w:tr>
      <w:tr w:rsidR="00907B36" w:rsidRPr="00F21FC2" w:rsidTr="00922F14">
        <w:trPr>
          <w:trHeight w:val="675"/>
        </w:trPr>
        <w:tc>
          <w:tcPr>
            <w:tcW w:w="2930" w:type="dxa"/>
            <w:shd w:val="clear" w:color="auto" w:fill="auto"/>
            <w:hideMark/>
          </w:tcPr>
          <w:p w:rsidR="00907B36" w:rsidRPr="00F21FC2" w:rsidRDefault="00907B36" w:rsidP="00922F14">
            <w:r w:rsidRPr="00F21FC2">
              <w:t>Функционирование высшего должностного лица субъекта Российской Федерации и муниципального образования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1 895,6</w:t>
            </w:r>
          </w:p>
        </w:tc>
        <w:tc>
          <w:tcPr>
            <w:tcW w:w="1276" w:type="dxa"/>
            <w:shd w:val="clear" w:color="auto" w:fill="auto"/>
            <w:noWrap/>
            <w:hideMark/>
          </w:tcPr>
          <w:p w:rsidR="00907B36" w:rsidRPr="00F21FC2" w:rsidRDefault="00907B36" w:rsidP="00922F14">
            <w:pPr>
              <w:jc w:val="right"/>
            </w:pPr>
            <w:r w:rsidRPr="00F21FC2">
              <w:t>2 009,5</w:t>
            </w:r>
          </w:p>
        </w:tc>
        <w:tc>
          <w:tcPr>
            <w:tcW w:w="1134" w:type="dxa"/>
            <w:shd w:val="clear" w:color="auto" w:fill="auto"/>
            <w:noWrap/>
            <w:hideMark/>
          </w:tcPr>
          <w:p w:rsidR="00907B36" w:rsidRPr="00F21FC2" w:rsidRDefault="00907B36" w:rsidP="00922F14">
            <w:pPr>
              <w:jc w:val="right"/>
            </w:pPr>
            <w:r w:rsidRPr="00F21FC2">
              <w:t>2 132,1</w:t>
            </w:r>
          </w:p>
        </w:tc>
      </w:tr>
      <w:tr w:rsidR="00907B36" w:rsidRPr="00F21FC2" w:rsidTr="00922F14">
        <w:trPr>
          <w:trHeight w:val="675"/>
        </w:trPr>
        <w:tc>
          <w:tcPr>
            <w:tcW w:w="2930" w:type="dxa"/>
            <w:shd w:val="clear" w:color="auto" w:fill="auto"/>
            <w:hideMark/>
          </w:tcPr>
          <w:p w:rsidR="00907B36" w:rsidRPr="00F21FC2" w:rsidRDefault="00907B36" w:rsidP="00922F14">
            <w:r w:rsidRPr="00F21FC2">
              <w:t>Обеспечение деятельности Администрации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1 895,6</w:t>
            </w:r>
          </w:p>
        </w:tc>
        <w:tc>
          <w:tcPr>
            <w:tcW w:w="1276" w:type="dxa"/>
            <w:shd w:val="clear" w:color="auto" w:fill="auto"/>
            <w:noWrap/>
            <w:hideMark/>
          </w:tcPr>
          <w:p w:rsidR="00907B36" w:rsidRPr="00F21FC2" w:rsidRDefault="00907B36" w:rsidP="00922F14">
            <w:pPr>
              <w:jc w:val="right"/>
            </w:pPr>
            <w:r w:rsidRPr="00F21FC2">
              <w:t>2 009,5</w:t>
            </w:r>
          </w:p>
        </w:tc>
        <w:tc>
          <w:tcPr>
            <w:tcW w:w="1134" w:type="dxa"/>
            <w:shd w:val="clear" w:color="auto" w:fill="auto"/>
            <w:noWrap/>
            <w:hideMark/>
          </w:tcPr>
          <w:p w:rsidR="00907B36" w:rsidRPr="00F21FC2" w:rsidRDefault="00907B36" w:rsidP="00922F14">
            <w:pPr>
              <w:jc w:val="right"/>
            </w:pPr>
            <w:r w:rsidRPr="00F21FC2">
              <w:t>2 132,1</w:t>
            </w:r>
          </w:p>
        </w:tc>
      </w:tr>
      <w:tr w:rsidR="00907B36" w:rsidRPr="00F21FC2" w:rsidTr="00922F14">
        <w:trPr>
          <w:trHeight w:val="450"/>
        </w:trPr>
        <w:tc>
          <w:tcPr>
            <w:tcW w:w="2930" w:type="dxa"/>
            <w:shd w:val="clear" w:color="auto" w:fill="auto"/>
            <w:hideMark/>
          </w:tcPr>
          <w:p w:rsidR="00907B36" w:rsidRPr="00F21FC2" w:rsidRDefault="00907B36" w:rsidP="00922F14">
            <w:r w:rsidRPr="00F21FC2">
              <w:t>Глава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1 895,6</w:t>
            </w:r>
          </w:p>
        </w:tc>
        <w:tc>
          <w:tcPr>
            <w:tcW w:w="1276" w:type="dxa"/>
            <w:shd w:val="clear" w:color="auto" w:fill="auto"/>
            <w:noWrap/>
            <w:hideMark/>
          </w:tcPr>
          <w:p w:rsidR="00907B36" w:rsidRPr="00F21FC2" w:rsidRDefault="00907B36" w:rsidP="00922F14">
            <w:pPr>
              <w:jc w:val="right"/>
            </w:pPr>
            <w:r w:rsidRPr="00F21FC2">
              <w:t>2 009,5</w:t>
            </w:r>
          </w:p>
        </w:tc>
        <w:tc>
          <w:tcPr>
            <w:tcW w:w="1134" w:type="dxa"/>
            <w:shd w:val="clear" w:color="auto" w:fill="auto"/>
            <w:noWrap/>
            <w:hideMark/>
          </w:tcPr>
          <w:p w:rsidR="00907B36" w:rsidRPr="00F21FC2" w:rsidRDefault="00907B36" w:rsidP="00922F14">
            <w:pPr>
              <w:jc w:val="right"/>
            </w:pPr>
            <w:r w:rsidRPr="00F21FC2">
              <w:t>2 132,1</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 Расходы на обеспечение выполнения функций органов местного самоуправления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252,0</w:t>
            </w:r>
          </w:p>
        </w:tc>
        <w:tc>
          <w:tcPr>
            <w:tcW w:w="1276" w:type="dxa"/>
            <w:shd w:val="clear" w:color="auto" w:fill="auto"/>
            <w:noWrap/>
            <w:hideMark/>
          </w:tcPr>
          <w:p w:rsidR="00907B36" w:rsidRPr="00F21FC2" w:rsidRDefault="00907B36" w:rsidP="00922F14">
            <w:pPr>
              <w:jc w:val="right"/>
            </w:pPr>
            <w:r w:rsidRPr="00F21FC2">
              <w:t>265,6</w:t>
            </w:r>
          </w:p>
        </w:tc>
        <w:tc>
          <w:tcPr>
            <w:tcW w:w="1134" w:type="dxa"/>
            <w:shd w:val="clear" w:color="auto" w:fill="auto"/>
            <w:noWrap/>
            <w:hideMark/>
          </w:tcPr>
          <w:p w:rsidR="00907B36" w:rsidRPr="00F21FC2" w:rsidRDefault="00907B36" w:rsidP="00922F14">
            <w:pPr>
              <w:jc w:val="right"/>
            </w:pPr>
            <w:r w:rsidRPr="00F21FC2">
              <w:t>281,8</w:t>
            </w:r>
          </w:p>
        </w:tc>
      </w:tr>
      <w:tr w:rsidR="00907B36" w:rsidRPr="00F21FC2" w:rsidTr="00922F14">
        <w:trPr>
          <w:trHeight w:val="862"/>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252,0</w:t>
            </w:r>
          </w:p>
        </w:tc>
        <w:tc>
          <w:tcPr>
            <w:tcW w:w="1276" w:type="dxa"/>
            <w:shd w:val="clear" w:color="auto" w:fill="auto"/>
            <w:noWrap/>
            <w:hideMark/>
          </w:tcPr>
          <w:p w:rsidR="00907B36" w:rsidRPr="00F21FC2" w:rsidRDefault="00907B36" w:rsidP="00922F14">
            <w:pPr>
              <w:jc w:val="right"/>
            </w:pPr>
            <w:r w:rsidRPr="00F21FC2">
              <w:t>265,6</w:t>
            </w:r>
          </w:p>
        </w:tc>
        <w:tc>
          <w:tcPr>
            <w:tcW w:w="1134" w:type="dxa"/>
            <w:shd w:val="clear" w:color="auto" w:fill="auto"/>
            <w:noWrap/>
            <w:hideMark/>
          </w:tcPr>
          <w:p w:rsidR="00907B36" w:rsidRPr="00F21FC2" w:rsidRDefault="00907B36" w:rsidP="00922F14">
            <w:pPr>
              <w:jc w:val="right"/>
            </w:pPr>
            <w:r w:rsidRPr="00F21FC2">
              <w:t>281,8</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252,0</w:t>
            </w:r>
          </w:p>
        </w:tc>
        <w:tc>
          <w:tcPr>
            <w:tcW w:w="1276" w:type="dxa"/>
            <w:shd w:val="clear" w:color="auto" w:fill="auto"/>
            <w:noWrap/>
            <w:hideMark/>
          </w:tcPr>
          <w:p w:rsidR="00907B36" w:rsidRPr="00F21FC2" w:rsidRDefault="00907B36" w:rsidP="00922F14">
            <w:pPr>
              <w:jc w:val="right"/>
            </w:pPr>
            <w:r w:rsidRPr="00F21FC2">
              <w:t>265,6</w:t>
            </w:r>
          </w:p>
        </w:tc>
        <w:tc>
          <w:tcPr>
            <w:tcW w:w="1134" w:type="dxa"/>
            <w:shd w:val="clear" w:color="auto" w:fill="auto"/>
            <w:noWrap/>
            <w:hideMark/>
          </w:tcPr>
          <w:p w:rsidR="00907B36" w:rsidRPr="00F21FC2" w:rsidRDefault="00907B36" w:rsidP="00922F14">
            <w:pPr>
              <w:jc w:val="right"/>
            </w:pPr>
            <w:r w:rsidRPr="00F21FC2">
              <w:t>281,8</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по оплате труда высшего должностного лица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41150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1 643,6</w:t>
            </w:r>
          </w:p>
        </w:tc>
        <w:tc>
          <w:tcPr>
            <w:tcW w:w="1276" w:type="dxa"/>
            <w:shd w:val="clear" w:color="auto" w:fill="auto"/>
            <w:noWrap/>
            <w:hideMark/>
          </w:tcPr>
          <w:p w:rsidR="00907B36" w:rsidRPr="00F21FC2" w:rsidRDefault="00907B36" w:rsidP="00922F14">
            <w:pPr>
              <w:jc w:val="right"/>
            </w:pPr>
            <w:r w:rsidRPr="00F21FC2">
              <w:t>1 743,9</w:t>
            </w:r>
          </w:p>
        </w:tc>
        <w:tc>
          <w:tcPr>
            <w:tcW w:w="1134" w:type="dxa"/>
            <w:shd w:val="clear" w:color="auto" w:fill="auto"/>
            <w:noWrap/>
            <w:hideMark/>
          </w:tcPr>
          <w:p w:rsidR="00907B36" w:rsidRPr="00F21FC2" w:rsidRDefault="00907B36" w:rsidP="00922F14">
            <w:pPr>
              <w:jc w:val="right"/>
            </w:pPr>
            <w:r w:rsidRPr="00F21FC2">
              <w:t>1 850,3</w:t>
            </w:r>
          </w:p>
        </w:tc>
      </w:tr>
      <w:tr w:rsidR="00907B36" w:rsidRPr="00F21FC2" w:rsidTr="00922F14">
        <w:trPr>
          <w:trHeight w:val="1038"/>
        </w:trPr>
        <w:tc>
          <w:tcPr>
            <w:tcW w:w="2930"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w:t>
            </w:r>
            <w:r w:rsidRPr="00F21FC2">
              <w:lastRenderedPageBreak/>
              <w:t>(муниципальными)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41150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1 643,6</w:t>
            </w:r>
          </w:p>
        </w:tc>
        <w:tc>
          <w:tcPr>
            <w:tcW w:w="1276" w:type="dxa"/>
            <w:shd w:val="clear" w:color="auto" w:fill="auto"/>
            <w:noWrap/>
            <w:hideMark/>
          </w:tcPr>
          <w:p w:rsidR="00907B36" w:rsidRPr="00F21FC2" w:rsidRDefault="00907B36" w:rsidP="00922F14">
            <w:pPr>
              <w:jc w:val="right"/>
            </w:pPr>
            <w:r w:rsidRPr="00F21FC2">
              <w:t>1 743,9</w:t>
            </w:r>
          </w:p>
        </w:tc>
        <w:tc>
          <w:tcPr>
            <w:tcW w:w="1134" w:type="dxa"/>
            <w:shd w:val="clear" w:color="auto" w:fill="auto"/>
            <w:noWrap/>
            <w:hideMark/>
          </w:tcPr>
          <w:p w:rsidR="00907B36" w:rsidRPr="00F21FC2" w:rsidRDefault="00907B36" w:rsidP="00922F14">
            <w:pPr>
              <w:jc w:val="right"/>
            </w:pPr>
            <w:r w:rsidRPr="00F21FC2">
              <w:t>1 850,3</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41150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1 643,6</w:t>
            </w:r>
          </w:p>
        </w:tc>
        <w:tc>
          <w:tcPr>
            <w:tcW w:w="1276" w:type="dxa"/>
            <w:shd w:val="clear" w:color="auto" w:fill="auto"/>
            <w:noWrap/>
            <w:hideMark/>
          </w:tcPr>
          <w:p w:rsidR="00907B36" w:rsidRPr="00F21FC2" w:rsidRDefault="00907B36" w:rsidP="00922F14">
            <w:pPr>
              <w:jc w:val="right"/>
            </w:pPr>
            <w:r w:rsidRPr="00F21FC2">
              <w:t>1 743,9</w:t>
            </w:r>
          </w:p>
        </w:tc>
        <w:tc>
          <w:tcPr>
            <w:tcW w:w="1134" w:type="dxa"/>
            <w:shd w:val="clear" w:color="auto" w:fill="auto"/>
            <w:noWrap/>
            <w:hideMark/>
          </w:tcPr>
          <w:p w:rsidR="00907B36" w:rsidRPr="00F21FC2" w:rsidRDefault="00907B36" w:rsidP="00922F14">
            <w:pPr>
              <w:jc w:val="right"/>
            </w:pPr>
            <w:r w:rsidRPr="00F21FC2">
              <w:t>1 850,3</w:t>
            </w:r>
          </w:p>
        </w:tc>
      </w:tr>
      <w:tr w:rsidR="00907B36" w:rsidRPr="00F21FC2" w:rsidTr="00922F14">
        <w:trPr>
          <w:trHeight w:val="938"/>
        </w:trPr>
        <w:tc>
          <w:tcPr>
            <w:tcW w:w="2930"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19 827,2</w:t>
            </w:r>
          </w:p>
        </w:tc>
        <w:tc>
          <w:tcPr>
            <w:tcW w:w="1276" w:type="dxa"/>
            <w:shd w:val="clear" w:color="auto" w:fill="auto"/>
            <w:noWrap/>
            <w:hideMark/>
          </w:tcPr>
          <w:p w:rsidR="00907B36" w:rsidRPr="00F21FC2" w:rsidRDefault="00907B36" w:rsidP="00922F14">
            <w:pPr>
              <w:jc w:val="right"/>
            </w:pPr>
            <w:r w:rsidRPr="00F21FC2">
              <w:t>20 166,0</w:t>
            </w:r>
          </w:p>
        </w:tc>
        <w:tc>
          <w:tcPr>
            <w:tcW w:w="1134" w:type="dxa"/>
            <w:shd w:val="clear" w:color="auto" w:fill="auto"/>
            <w:noWrap/>
            <w:hideMark/>
          </w:tcPr>
          <w:p w:rsidR="00907B36" w:rsidRPr="00F21FC2" w:rsidRDefault="00907B36" w:rsidP="00922F14">
            <w:pPr>
              <w:jc w:val="right"/>
            </w:pPr>
            <w:r w:rsidRPr="00F21FC2">
              <w:t>21 118,0</w:t>
            </w:r>
          </w:p>
        </w:tc>
      </w:tr>
      <w:tr w:rsidR="00907B36" w:rsidRPr="00F21FC2" w:rsidTr="00922F14">
        <w:trPr>
          <w:trHeight w:val="427"/>
        </w:trPr>
        <w:tc>
          <w:tcPr>
            <w:tcW w:w="2930" w:type="dxa"/>
            <w:shd w:val="clear" w:color="auto" w:fill="auto"/>
            <w:hideMark/>
          </w:tcPr>
          <w:p w:rsidR="00907B36" w:rsidRPr="00F21FC2" w:rsidRDefault="00907B36" w:rsidP="00922F14">
            <w:r w:rsidRPr="00F21FC2">
              <w:t>Муниципальная программа "Развитие муниципальной службы в Чамзинском муниципальном районе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w:t>
            </w:r>
          </w:p>
        </w:tc>
        <w:tc>
          <w:tcPr>
            <w:tcW w:w="1276"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r>
      <w:tr w:rsidR="00907B36" w:rsidRPr="00F21FC2" w:rsidTr="00922F14">
        <w:trPr>
          <w:trHeight w:val="1125"/>
        </w:trPr>
        <w:tc>
          <w:tcPr>
            <w:tcW w:w="2930" w:type="dxa"/>
            <w:shd w:val="clear" w:color="auto" w:fill="auto"/>
            <w:hideMark/>
          </w:tcPr>
          <w:p w:rsidR="00907B36" w:rsidRPr="00F21FC2" w:rsidRDefault="00907B36" w:rsidP="00922F14">
            <w:r w:rsidRPr="00F21FC2">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w:t>
            </w:r>
          </w:p>
        </w:tc>
        <w:tc>
          <w:tcPr>
            <w:tcW w:w="1276"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Расходы на обеспечение выполнения функций органов местного самоуправления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w:t>
            </w:r>
          </w:p>
        </w:tc>
        <w:tc>
          <w:tcPr>
            <w:tcW w:w="1276"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r>
      <w:tr w:rsidR="00907B36" w:rsidRPr="00F21FC2" w:rsidTr="00922F14">
        <w:trPr>
          <w:trHeight w:val="1100"/>
        </w:trPr>
        <w:tc>
          <w:tcPr>
            <w:tcW w:w="2930"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21FC2">
              <w:lastRenderedPageBreak/>
              <w:t>государственными внебюджетными фондами</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5,0</w:t>
            </w:r>
          </w:p>
        </w:tc>
        <w:tc>
          <w:tcPr>
            <w:tcW w:w="1276"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5,0</w:t>
            </w:r>
          </w:p>
        </w:tc>
        <w:tc>
          <w:tcPr>
            <w:tcW w:w="1276"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r>
      <w:tr w:rsidR="00907B36" w:rsidRPr="00F21FC2" w:rsidTr="00922F14">
        <w:trPr>
          <w:trHeight w:val="450"/>
        </w:trPr>
        <w:tc>
          <w:tcPr>
            <w:tcW w:w="2930" w:type="dxa"/>
            <w:shd w:val="clear" w:color="auto" w:fill="auto"/>
            <w:hideMark/>
          </w:tcPr>
          <w:p w:rsidR="00907B36" w:rsidRPr="00F21FC2" w:rsidRDefault="00907B36" w:rsidP="00922F14">
            <w:r w:rsidRPr="00F21FC2">
              <w:t>Муниципальная программа "Социальная поддержка граждан"</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1 060,0</w:t>
            </w:r>
          </w:p>
        </w:tc>
        <w:tc>
          <w:tcPr>
            <w:tcW w:w="1276" w:type="dxa"/>
            <w:shd w:val="clear" w:color="auto" w:fill="auto"/>
            <w:noWrap/>
            <w:hideMark/>
          </w:tcPr>
          <w:p w:rsidR="00907B36" w:rsidRPr="00F21FC2" w:rsidRDefault="00907B36" w:rsidP="00922F14">
            <w:pPr>
              <w:jc w:val="right"/>
            </w:pPr>
            <w:r w:rsidRPr="00F21FC2">
              <w:t>1 079,0</w:t>
            </w:r>
          </w:p>
        </w:tc>
        <w:tc>
          <w:tcPr>
            <w:tcW w:w="1134" w:type="dxa"/>
            <w:shd w:val="clear" w:color="auto" w:fill="auto"/>
            <w:noWrap/>
            <w:hideMark/>
          </w:tcPr>
          <w:p w:rsidR="00907B36" w:rsidRPr="00F21FC2" w:rsidRDefault="00907B36" w:rsidP="00922F14">
            <w:pPr>
              <w:jc w:val="right"/>
            </w:pPr>
            <w:r w:rsidRPr="00F21FC2">
              <w:t>1 098,5</w:t>
            </w:r>
          </w:p>
        </w:tc>
      </w:tr>
      <w:tr w:rsidR="00907B36" w:rsidRPr="00F21FC2" w:rsidTr="00922F14">
        <w:trPr>
          <w:trHeight w:val="450"/>
        </w:trPr>
        <w:tc>
          <w:tcPr>
            <w:tcW w:w="2930" w:type="dxa"/>
            <w:shd w:val="clear" w:color="auto" w:fill="auto"/>
            <w:hideMark/>
          </w:tcPr>
          <w:p w:rsidR="00907B36" w:rsidRPr="00F21FC2" w:rsidRDefault="00907B36" w:rsidP="00922F14">
            <w:r w:rsidRPr="00F21FC2">
              <w:t>Подпрограмма "Развитие мер социальной поддержки отдельных категорий граждан"</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1 060,0</w:t>
            </w:r>
          </w:p>
        </w:tc>
        <w:tc>
          <w:tcPr>
            <w:tcW w:w="1276" w:type="dxa"/>
            <w:shd w:val="clear" w:color="auto" w:fill="auto"/>
            <w:noWrap/>
            <w:hideMark/>
          </w:tcPr>
          <w:p w:rsidR="00907B36" w:rsidRPr="00F21FC2" w:rsidRDefault="00907B36" w:rsidP="00922F14">
            <w:pPr>
              <w:jc w:val="right"/>
            </w:pPr>
            <w:r w:rsidRPr="00F21FC2">
              <w:t>1 079,0</w:t>
            </w:r>
          </w:p>
        </w:tc>
        <w:tc>
          <w:tcPr>
            <w:tcW w:w="1134" w:type="dxa"/>
            <w:shd w:val="clear" w:color="auto" w:fill="auto"/>
            <w:noWrap/>
            <w:hideMark/>
          </w:tcPr>
          <w:p w:rsidR="00907B36" w:rsidRPr="00F21FC2" w:rsidRDefault="00907B36" w:rsidP="00922F14">
            <w:pPr>
              <w:jc w:val="right"/>
            </w:pPr>
            <w:r w:rsidRPr="00F21FC2">
              <w:t>1 098,5</w:t>
            </w:r>
          </w:p>
        </w:tc>
      </w:tr>
      <w:tr w:rsidR="00907B36" w:rsidRPr="00F21FC2" w:rsidTr="00922F14">
        <w:trPr>
          <w:trHeight w:val="900"/>
        </w:trPr>
        <w:tc>
          <w:tcPr>
            <w:tcW w:w="2930" w:type="dxa"/>
            <w:shd w:val="clear" w:color="auto" w:fill="auto"/>
            <w:hideMark/>
          </w:tcPr>
          <w:p w:rsidR="00907B36" w:rsidRPr="00F21FC2" w:rsidRDefault="00907B36" w:rsidP="00922F14">
            <w:r w:rsidRPr="00F21FC2">
              <w:t>Основное мероприятие "Совершенствование механизмов выявления и учета граждан-получателей мер социальной поддержки"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1 060,0</w:t>
            </w:r>
          </w:p>
        </w:tc>
        <w:tc>
          <w:tcPr>
            <w:tcW w:w="1276" w:type="dxa"/>
            <w:shd w:val="clear" w:color="auto" w:fill="auto"/>
            <w:noWrap/>
            <w:hideMark/>
          </w:tcPr>
          <w:p w:rsidR="00907B36" w:rsidRPr="00F21FC2" w:rsidRDefault="00907B36" w:rsidP="00922F14">
            <w:pPr>
              <w:jc w:val="right"/>
            </w:pPr>
            <w:r w:rsidRPr="00F21FC2">
              <w:t>1 079,0</w:t>
            </w:r>
          </w:p>
        </w:tc>
        <w:tc>
          <w:tcPr>
            <w:tcW w:w="1134" w:type="dxa"/>
            <w:shd w:val="clear" w:color="auto" w:fill="auto"/>
            <w:noWrap/>
            <w:hideMark/>
          </w:tcPr>
          <w:p w:rsidR="00907B36" w:rsidRPr="00F21FC2" w:rsidRDefault="00907B36" w:rsidP="00922F14">
            <w:pPr>
              <w:jc w:val="right"/>
            </w:pPr>
            <w:r w:rsidRPr="00F21FC2">
              <w:t>1 098,5</w:t>
            </w:r>
          </w:p>
        </w:tc>
      </w:tr>
      <w:tr w:rsidR="00907B36" w:rsidRPr="00F21FC2" w:rsidTr="00922F14">
        <w:trPr>
          <w:trHeight w:val="1800"/>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471,2</w:t>
            </w:r>
          </w:p>
        </w:tc>
        <w:tc>
          <w:tcPr>
            <w:tcW w:w="1276" w:type="dxa"/>
            <w:shd w:val="clear" w:color="auto" w:fill="auto"/>
            <w:noWrap/>
            <w:hideMark/>
          </w:tcPr>
          <w:p w:rsidR="00907B36" w:rsidRPr="00F21FC2" w:rsidRDefault="00907B36" w:rsidP="00922F14">
            <w:pPr>
              <w:jc w:val="right"/>
            </w:pPr>
            <w:r w:rsidRPr="00F21FC2">
              <w:t>490,2</w:t>
            </w:r>
          </w:p>
        </w:tc>
        <w:tc>
          <w:tcPr>
            <w:tcW w:w="1134" w:type="dxa"/>
            <w:shd w:val="clear" w:color="auto" w:fill="auto"/>
            <w:noWrap/>
            <w:hideMark/>
          </w:tcPr>
          <w:p w:rsidR="00907B36" w:rsidRPr="00F21FC2" w:rsidRDefault="00907B36" w:rsidP="00922F14">
            <w:pPr>
              <w:jc w:val="right"/>
            </w:pPr>
            <w:r w:rsidRPr="00F21FC2">
              <w:t>509,7</w:t>
            </w:r>
          </w:p>
        </w:tc>
      </w:tr>
      <w:tr w:rsidR="00907B36" w:rsidRPr="00F21FC2" w:rsidTr="00922F14">
        <w:trPr>
          <w:trHeight w:val="1350"/>
        </w:trPr>
        <w:tc>
          <w:tcPr>
            <w:tcW w:w="2930"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21FC2">
              <w:lastRenderedPageBreak/>
              <w:t>фондами</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456,2</w:t>
            </w:r>
          </w:p>
        </w:tc>
        <w:tc>
          <w:tcPr>
            <w:tcW w:w="1276" w:type="dxa"/>
            <w:shd w:val="clear" w:color="auto" w:fill="auto"/>
            <w:noWrap/>
            <w:hideMark/>
          </w:tcPr>
          <w:p w:rsidR="00907B36" w:rsidRPr="00F21FC2" w:rsidRDefault="00907B36" w:rsidP="00922F14">
            <w:pPr>
              <w:jc w:val="right"/>
            </w:pPr>
            <w:r w:rsidRPr="00F21FC2">
              <w:t>475,2</w:t>
            </w:r>
          </w:p>
        </w:tc>
        <w:tc>
          <w:tcPr>
            <w:tcW w:w="1134" w:type="dxa"/>
            <w:shd w:val="clear" w:color="auto" w:fill="auto"/>
            <w:noWrap/>
            <w:hideMark/>
          </w:tcPr>
          <w:p w:rsidR="00907B36" w:rsidRPr="00F21FC2" w:rsidRDefault="00907B36" w:rsidP="00922F14">
            <w:pPr>
              <w:jc w:val="right"/>
            </w:pPr>
            <w:r w:rsidRPr="00F21FC2">
              <w:t>494,7</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456,2</w:t>
            </w:r>
          </w:p>
        </w:tc>
        <w:tc>
          <w:tcPr>
            <w:tcW w:w="1276" w:type="dxa"/>
            <w:shd w:val="clear" w:color="auto" w:fill="auto"/>
            <w:noWrap/>
            <w:hideMark/>
          </w:tcPr>
          <w:p w:rsidR="00907B36" w:rsidRPr="00F21FC2" w:rsidRDefault="00907B36" w:rsidP="00922F14">
            <w:pPr>
              <w:jc w:val="right"/>
            </w:pPr>
            <w:r w:rsidRPr="00F21FC2">
              <w:t>475,2</w:t>
            </w:r>
          </w:p>
        </w:tc>
        <w:tc>
          <w:tcPr>
            <w:tcW w:w="1134" w:type="dxa"/>
            <w:shd w:val="clear" w:color="auto" w:fill="auto"/>
            <w:noWrap/>
            <w:hideMark/>
          </w:tcPr>
          <w:p w:rsidR="00907B36" w:rsidRPr="00F21FC2" w:rsidRDefault="00907B36" w:rsidP="00922F14">
            <w:pPr>
              <w:jc w:val="right"/>
            </w:pPr>
            <w:r w:rsidRPr="00F21FC2">
              <w:t>494,7</w:t>
            </w:r>
          </w:p>
        </w:tc>
      </w:tr>
      <w:tr w:rsidR="00907B36" w:rsidRPr="00F21FC2" w:rsidTr="00922F14">
        <w:trPr>
          <w:trHeight w:val="398"/>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406"/>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025"/>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Y7540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551,8</w:t>
            </w:r>
          </w:p>
        </w:tc>
        <w:tc>
          <w:tcPr>
            <w:tcW w:w="1276" w:type="dxa"/>
            <w:shd w:val="clear" w:color="auto" w:fill="auto"/>
            <w:noWrap/>
            <w:hideMark/>
          </w:tcPr>
          <w:p w:rsidR="00907B36" w:rsidRPr="00F21FC2" w:rsidRDefault="00907B36" w:rsidP="00922F14">
            <w:pPr>
              <w:jc w:val="right"/>
            </w:pPr>
            <w:r w:rsidRPr="00F21FC2">
              <w:t>551,8</w:t>
            </w:r>
          </w:p>
        </w:tc>
        <w:tc>
          <w:tcPr>
            <w:tcW w:w="1134" w:type="dxa"/>
            <w:shd w:val="clear" w:color="auto" w:fill="auto"/>
            <w:noWrap/>
            <w:hideMark/>
          </w:tcPr>
          <w:p w:rsidR="00907B36" w:rsidRPr="00F21FC2" w:rsidRDefault="00907B36" w:rsidP="00922F14">
            <w:pPr>
              <w:jc w:val="right"/>
            </w:pPr>
            <w:r w:rsidRPr="00F21FC2">
              <w:t>551,8</w:t>
            </w:r>
          </w:p>
        </w:tc>
      </w:tr>
      <w:tr w:rsidR="00907B36" w:rsidRPr="00F21FC2" w:rsidTr="00922F14">
        <w:trPr>
          <w:trHeight w:val="1350"/>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Y7540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551,8</w:t>
            </w:r>
          </w:p>
        </w:tc>
        <w:tc>
          <w:tcPr>
            <w:tcW w:w="1276" w:type="dxa"/>
            <w:shd w:val="clear" w:color="auto" w:fill="auto"/>
            <w:noWrap/>
            <w:hideMark/>
          </w:tcPr>
          <w:p w:rsidR="00907B36" w:rsidRPr="00F21FC2" w:rsidRDefault="00907B36" w:rsidP="00922F14">
            <w:pPr>
              <w:jc w:val="right"/>
            </w:pPr>
            <w:r w:rsidRPr="00F21FC2">
              <w:t>551,8</w:t>
            </w:r>
          </w:p>
        </w:tc>
        <w:tc>
          <w:tcPr>
            <w:tcW w:w="1134" w:type="dxa"/>
            <w:shd w:val="clear" w:color="auto" w:fill="auto"/>
            <w:noWrap/>
            <w:hideMark/>
          </w:tcPr>
          <w:p w:rsidR="00907B36" w:rsidRPr="00F21FC2" w:rsidRDefault="00907B36" w:rsidP="00922F14">
            <w:pPr>
              <w:jc w:val="right"/>
            </w:pPr>
            <w:r w:rsidRPr="00F21FC2">
              <w:t>551,8</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Y7540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551,8</w:t>
            </w:r>
          </w:p>
        </w:tc>
        <w:tc>
          <w:tcPr>
            <w:tcW w:w="1276" w:type="dxa"/>
            <w:shd w:val="clear" w:color="auto" w:fill="auto"/>
            <w:noWrap/>
            <w:hideMark/>
          </w:tcPr>
          <w:p w:rsidR="00907B36" w:rsidRPr="00F21FC2" w:rsidRDefault="00907B36" w:rsidP="00922F14">
            <w:pPr>
              <w:jc w:val="right"/>
            </w:pPr>
            <w:r w:rsidRPr="00F21FC2">
              <w:t>551,8</w:t>
            </w:r>
          </w:p>
        </w:tc>
        <w:tc>
          <w:tcPr>
            <w:tcW w:w="1134" w:type="dxa"/>
            <w:shd w:val="clear" w:color="auto" w:fill="auto"/>
            <w:noWrap/>
            <w:hideMark/>
          </w:tcPr>
          <w:p w:rsidR="00907B36" w:rsidRPr="00F21FC2" w:rsidRDefault="00907B36" w:rsidP="00922F14">
            <w:pPr>
              <w:jc w:val="right"/>
            </w:pPr>
            <w:r w:rsidRPr="00F21FC2">
              <w:t>551,8</w:t>
            </w:r>
          </w:p>
        </w:tc>
      </w:tr>
      <w:tr w:rsidR="00907B36" w:rsidRPr="00F21FC2" w:rsidTr="00922F14">
        <w:trPr>
          <w:trHeight w:val="898"/>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77560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3,6</w:t>
            </w:r>
          </w:p>
        </w:tc>
        <w:tc>
          <w:tcPr>
            <w:tcW w:w="1276" w:type="dxa"/>
            <w:shd w:val="clear" w:color="auto" w:fill="auto"/>
            <w:noWrap/>
            <w:hideMark/>
          </w:tcPr>
          <w:p w:rsidR="00907B36" w:rsidRPr="00F21FC2" w:rsidRDefault="00907B36" w:rsidP="00922F14">
            <w:pPr>
              <w:jc w:val="right"/>
            </w:pPr>
            <w:r w:rsidRPr="00F21FC2">
              <w:t>3,6</w:t>
            </w:r>
          </w:p>
        </w:tc>
        <w:tc>
          <w:tcPr>
            <w:tcW w:w="1134" w:type="dxa"/>
            <w:shd w:val="clear" w:color="auto" w:fill="auto"/>
            <w:noWrap/>
            <w:hideMark/>
          </w:tcPr>
          <w:p w:rsidR="00907B36" w:rsidRPr="00F21FC2" w:rsidRDefault="00907B36" w:rsidP="00922F14">
            <w:pPr>
              <w:jc w:val="right"/>
            </w:pPr>
            <w:r w:rsidRPr="00F21FC2">
              <w:t>3,6</w:t>
            </w:r>
          </w:p>
        </w:tc>
      </w:tr>
      <w:tr w:rsidR="00907B36" w:rsidRPr="00F21FC2" w:rsidTr="00922F14">
        <w:trPr>
          <w:trHeight w:val="388"/>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77560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3,6</w:t>
            </w:r>
          </w:p>
        </w:tc>
        <w:tc>
          <w:tcPr>
            <w:tcW w:w="1276" w:type="dxa"/>
            <w:shd w:val="clear" w:color="auto" w:fill="auto"/>
            <w:noWrap/>
            <w:hideMark/>
          </w:tcPr>
          <w:p w:rsidR="00907B36" w:rsidRPr="00F21FC2" w:rsidRDefault="00907B36" w:rsidP="00922F14">
            <w:pPr>
              <w:jc w:val="right"/>
            </w:pPr>
            <w:r w:rsidRPr="00F21FC2">
              <w:t>3,6</w:t>
            </w:r>
          </w:p>
        </w:tc>
        <w:tc>
          <w:tcPr>
            <w:tcW w:w="1134" w:type="dxa"/>
            <w:shd w:val="clear" w:color="auto" w:fill="auto"/>
            <w:noWrap/>
            <w:hideMark/>
          </w:tcPr>
          <w:p w:rsidR="00907B36" w:rsidRPr="00F21FC2" w:rsidRDefault="00907B36" w:rsidP="00922F14">
            <w:pPr>
              <w:jc w:val="right"/>
            </w:pPr>
            <w:r w:rsidRPr="00F21FC2">
              <w:t>3,6</w:t>
            </w:r>
          </w:p>
        </w:tc>
      </w:tr>
      <w:tr w:rsidR="00907B36" w:rsidRPr="00F21FC2" w:rsidTr="00922F14">
        <w:trPr>
          <w:trHeight w:val="411"/>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77560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3,6</w:t>
            </w:r>
          </w:p>
        </w:tc>
        <w:tc>
          <w:tcPr>
            <w:tcW w:w="1276" w:type="dxa"/>
            <w:shd w:val="clear" w:color="auto" w:fill="auto"/>
            <w:noWrap/>
            <w:hideMark/>
          </w:tcPr>
          <w:p w:rsidR="00907B36" w:rsidRPr="00F21FC2" w:rsidRDefault="00907B36" w:rsidP="00922F14">
            <w:pPr>
              <w:jc w:val="right"/>
            </w:pPr>
            <w:r w:rsidRPr="00F21FC2">
              <w:t>3,6</w:t>
            </w:r>
          </w:p>
        </w:tc>
        <w:tc>
          <w:tcPr>
            <w:tcW w:w="1134" w:type="dxa"/>
            <w:shd w:val="clear" w:color="auto" w:fill="auto"/>
            <w:noWrap/>
            <w:hideMark/>
          </w:tcPr>
          <w:p w:rsidR="00907B36" w:rsidRPr="00F21FC2" w:rsidRDefault="00907B36" w:rsidP="00922F14">
            <w:pPr>
              <w:jc w:val="right"/>
            </w:pPr>
            <w:r w:rsidRPr="00F21FC2">
              <w:t>3,6</w:t>
            </w:r>
          </w:p>
        </w:tc>
      </w:tr>
      <w:tr w:rsidR="00907B36" w:rsidRPr="00F21FC2" w:rsidTr="00922F14">
        <w:trPr>
          <w:trHeight w:val="1625"/>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33,4</w:t>
            </w:r>
          </w:p>
        </w:tc>
        <w:tc>
          <w:tcPr>
            <w:tcW w:w="1276" w:type="dxa"/>
            <w:shd w:val="clear" w:color="auto" w:fill="auto"/>
            <w:noWrap/>
            <w:hideMark/>
          </w:tcPr>
          <w:p w:rsidR="00907B36" w:rsidRPr="00F21FC2" w:rsidRDefault="00907B36" w:rsidP="00922F14">
            <w:pPr>
              <w:jc w:val="right"/>
            </w:pPr>
            <w:r w:rsidRPr="00F21FC2">
              <w:t>33,4</w:t>
            </w:r>
          </w:p>
        </w:tc>
        <w:tc>
          <w:tcPr>
            <w:tcW w:w="1134" w:type="dxa"/>
            <w:shd w:val="clear" w:color="auto" w:fill="auto"/>
            <w:noWrap/>
            <w:hideMark/>
          </w:tcPr>
          <w:p w:rsidR="00907B36" w:rsidRPr="00F21FC2" w:rsidRDefault="00907B36" w:rsidP="00922F14">
            <w:pPr>
              <w:jc w:val="right"/>
            </w:pPr>
            <w:r w:rsidRPr="00F21FC2">
              <w:t>33,4</w:t>
            </w:r>
          </w:p>
        </w:tc>
      </w:tr>
      <w:tr w:rsidR="00907B36" w:rsidRPr="00F21FC2" w:rsidTr="00922F14">
        <w:trPr>
          <w:trHeight w:val="1350"/>
        </w:trPr>
        <w:tc>
          <w:tcPr>
            <w:tcW w:w="2930"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(муниципальными) органами, казенными </w:t>
            </w:r>
            <w:r w:rsidRPr="00F21FC2">
              <w:lastRenderedPageBreak/>
              <w:t>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60" w:type="dxa"/>
            <w:shd w:val="clear" w:color="auto" w:fill="auto"/>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31,5</w:t>
            </w:r>
          </w:p>
        </w:tc>
        <w:tc>
          <w:tcPr>
            <w:tcW w:w="1276" w:type="dxa"/>
            <w:shd w:val="clear" w:color="auto" w:fill="auto"/>
            <w:noWrap/>
            <w:hideMark/>
          </w:tcPr>
          <w:p w:rsidR="00907B36" w:rsidRPr="00F21FC2" w:rsidRDefault="00907B36" w:rsidP="00922F14">
            <w:pPr>
              <w:jc w:val="right"/>
            </w:pPr>
            <w:r w:rsidRPr="00F21FC2">
              <w:t>31,5</w:t>
            </w:r>
          </w:p>
        </w:tc>
        <w:tc>
          <w:tcPr>
            <w:tcW w:w="1134" w:type="dxa"/>
            <w:shd w:val="clear" w:color="auto" w:fill="auto"/>
            <w:noWrap/>
            <w:hideMark/>
          </w:tcPr>
          <w:p w:rsidR="00907B36" w:rsidRPr="00F21FC2" w:rsidRDefault="00907B36" w:rsidP="00922F14">
            <w:pPr>
              <w:jc w:val="right"/>
            </w:pPr>
            <w:r w:rsidRPr="00F21FC2">
              <w:t>31,5</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60" w:type="dxa"/>
            <w:shd w:val="clear" w:color="auto" w:fill="auto"/>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31,5</w:t>
            </w:r>
          </w:p>
        </w:tc>
        <w:tc>
          <w:tcPr>
            <w:tcW w:w="1276" w:type="dxa"/>
            <w:shd w:val="clear" w:color="auto" w:fill="auto"/>
            <w:noWrap/>
            <w:hideMark/>
          </w:tcPr>
          <w:p w:rsidR="00907B36" w:rsidRPr="00F21FC2" w:rsidRDefault="00907B36" w:rsidP="00922F14">
            <w:pPr>
              <w:jc w:val="right"/>
            </w:pPr>
            <w:r w:rsidRPr="00F21FC2">
              <w:t>31,5</w:t>
            </w:r>
          </w:p>
        </w:tc>
        <w:tc>
          <w:tcPr>
            <w:tcW w:w="1134" w:type="dxa"/>
            <w:shd w:val="clear" w:color="auto" w:fill="auto"/>
            <w:noWrap/>
            <w:hideMark/>
          </w:tcPr>
          <w:p w:rsidR="00907B36" w:rsidRPr="00F21FC2" w:rsidRDefault="00907B36" w:rsidP="00922F14">
            <w:pPr>
              <w:jc w:val="right"/>
            </w:pPr>
            <w:r w:rsidRPr="00F21FC2">
              <w:t>31,5</w:t>
            </w:r>
          </w:p>
        </w:tc>
      </w:tr>
      <w:tr w:rsidR="00907B36" w:rsidRPr="00F21FC2" w:rsidTr="00922F14">
        <w:trPr>
          <w:trHeight w:val="33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60" w:type="dxa"/>
            <w:shd w:val="clear" w:color="auto" w:fill="auto"/>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1,9</w:t>
            </w:r>
          </w:p>
        </w:tc>
        <w:tc>
          <w:tcPr>
            <w:tcW w:w="1276" w:type="dxa"/>
            <w:shd w:val="clear" w:color="auto" w:fill="auto"/>
            <w:noWrap/>
            <w:hideMark/>
          </w:tcPr>
          <w:p w:rsidR="00907B36" w:rsidRPr="00F21FC2" w:rsidRDefault="00907B36" w:rsidP="00922F14">
            <w:pPr>
              <w:jc w:val="right"/>
            </w:pPr>
            <w:r w:rsidRPr="00F21FC2">
              <w:t>1,9</w:t>
            </w:r>
          </w:p>
        </w:tc>
        <w:tc>
          <w:tcPr>
            <w:tcW w:w="1134" w:type="dxa"/>
            <w:shd w:val="clear" w:color="auto" w:fill="auto"/>
            <w:noWrap/>
            <w:hideMark/>
          </w:tcPr>
          <w:p w:rsidR="00907B36" w:rsidRPr="00F21FC2" w:rsidRDefault="00907B36" w:rsidP="00922F14">
            <w:pPr>
              <w:jc w:val="right"/>
            </w:pPr>
            <w:r w:rsidRPr="00F21FC2">
              <w:t>1,9</w:t>
            </w:r>
          </w:p>
        </w:tc>
      </w:tr>
      <w:tr w:rsidR="00907B36" w:rsidRPr="00F21FC2" w:rsidTr="00922F14">
        <w:trPr>
          <w:trHeight w:val="359"/>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60" w:type="dxa"/>
            <w:shd w:val="clear" w:color="auto" w:fill="auto"/>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1,9</w:t>
            </w:r>
          </w:p>
        </w:tc>
        <w:tc>
          <w:tcPr>
            <w:tcW w:w="1276" w:type="dxa"/>
            <w:shd w:val="clear" w:color="auto" w:fill="auto"/>
            <w:noWrap/>
            <w:hideMark/>
          </w:tcPr>
          <w:p w:rsidR="00907B36" w:rsidRPr="00F21FC2" w:rsidRDefault="00907B36" w:rsidP="00922F14">
            <w:pPr>
              <w:jc w:val="right"/>
            </w:pPr>
            <w:r w:rsidRPr="00F21FC2">
              <w:t>1,9</w:t>
            </w:r>
          </w:p>
        </w:tc>
        <w:tc>
          <w:tcPr>
            <w:tcW w:w="1134" w:type="dxa"/>
            <w:shd w:val="clear" w:color="auto" w:fill="auto"/>
            <w:noWrap/>
            <w:hideMark/>
          </w:tcPr>
          <w:p w:rsidR="00907B36" w:rsidRPr="00F21FC2" w:rsidRDefault="00907B36" w:rsidP="00922F14">
            <w:pPr>
              <w:jc w:val="right"/>
            </w:pPr>
            <w:r w:rsidRPr="00F21FC2">
              <w:t>1,9</w:t>
            </w:r>
          </w:p>
        </w:tc>
      </w:tr>
      <w:tr w:rsidR="00907B36" w:rsidRPr="00F21FC2" w:rsidTr="00922F14">
        <w:trPr>
          <w:trHeight w:val="338"/>
        </w:trPr>
        <w:tc>
          <w:tcPr>
            <w:tcW w:w="2930" w:type="dxa"/>
            <w:shd w:val="clear" w:color="auto" w:fill="auto"/>
            <w:hideMark/>
          </w:tcPr>
          <w:p w:rsidR="00907B36" w:rsidRPr="00F21FC2" w:rsidRDefault="00907B36" w:rsidP="00922F14">
            <w:r w:rsidRPr="00F21FC2">
              <w:t xml:space="preserve">Муниципальная программа "Развитие культуры и туризма в Чамзинском муниципальном районе"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631,5</w:t>
            </w:r>
          </w:p>
        </w:tc>
        <w:tc>
          <w:tcPr>
            <w:tcW w:w="1276" w:type="dxa"/>
            <w:shd w:val="clear" w:color="auto" w:fill="auto"/>
            <w:noWrap/>
            <w:hideMark/>
          </w:tcPr>
          <w:p w:rsidR="00907B36" w:rsidRPr="00F21FC2" w:rsidRDefault="00907B36" w:rsidP="00922F14">
            <w:pPr>
              <w:jc w:val="right"/>
            </w:pPr>
            <w:r w:rsidRPr="00F21FC2">
              <w:t>635,3</w:t>
            </w:r>
          </w:p>
        </w:tc>
        <w:tc>
          <w:tcPr>
            <w:tcW w:w="1134" w:type="dxa"/>
            <w:shd w:val="clear" w:color="auto" w:fill="auto"/>
            <w:noWrap/>
            <w:hideMark/>
          </w:tcPr>
          <w:p w:rsidR="00907B36" w:rsidRPr="00F21FC2" w:rsidRDefault="00907B36" w:rsidP="00922F14">
            <w:pPr>
              <w:jc w:val="right"/>
            </w:pPr>
            <w:r w:rsidRPr="00F21FC2">
              <w:t>639,3</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Подпрограмма "Обеспечение условий реализации муниципальной программы"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631,5</w:t>
            </w:r>
          </w:p>
        </w:tc>
        <w:tc>
          <w:tcPr>
            <w:tcW w:w="1276" w:type="dxa"/>
            <w:shd w:val="clear" w:color="auto" w:fill="auto"/>
            <w:noWrap/>
            <w:hideMark/>
          </w:tcPr>
          <w:p w:rsidR="00907B36" w:rsidRPr="00F21FC2" w:rsidRDefault="00907B36" w:rsidP="00922F14">
            <w:pPr>
              <w:jc w:val="right"/>
            </w:pPr>
            <w:r w:rsidRPr="00F21FC2">
              <w:t>635,3</w:t>
            </w:r>
          </w:p>
        </w:tc>
        <w:tc>
          <w:tcPr>
            <w:tcW w:w="1134" w:type="dxa"/>
            <w:shd w:val="clear" w:color="auto" w:fill="auto"/>
            <w:noWrap/>
            <w:hideMark/>
          </w:tcPr>
          <w:p w:rsidR="00907B36" w:rsidRPr="00F21FC2" w:rsidRDefault="00907B36" w:rsidP="00922F14">
            <w:pPr>
              <w:jc w:val="right"/>
            </w:pPr>
            <w:r w:rsidRPr="00F21FC2">
              <w:t>639,3</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"Обеспечение функций муниципального архива"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631,5</w:t>
            </w:r>
          </w:p>
        </w:tc>
        <w:tc>
          <w:tcPr>
            <w:tcW w:w="1276" w:type="dxa"/>
            <w:shd w:val="clear" w:color="auto" w:fill="auto"/>
            <w:noWrap/>
            <w:hideMark/>
          </w:tcPr>
          <w:p w:rsidR="00907B36" w:rsidRPr="00F21FC2" w:rsidRDefault="00907B36" w:rsidP="00922F14">
            <w:pPr>
              <w:jc w:val="right"/>
            </w:pPr>
            <w:r w:rsidRPr="00F21FC2">
              <w:t>635,3</w:t>
            </w:r>
          </w:p>
        </w:tc>
        <w:tc>
          <w:tcPr>
            <w:tcW w:w="1134" w:type="dxa"/>
            <w:shd w:val="clear" w:color="auto" w:fill="auto"/>
            <w:noWrap/>
            <w:hideMark/>
          </w:tcPr>
          <w:p w:rsidR="00907B36" w:rsidRPr="00F21FC2" w:rsidRDefault="00907B36" w:rsidP="00922F14">
            <w:pPr>
              <w:jc w:val="right"/>
            </w:pPr>
            <w:r w:rsidRPr="00F21FC2">
              <w:t>639,3</w:t>
            </w:r>
          </w:p>
        </w:tc>
      </w:tr>
      <w:tr w:rsidR="00907B36" w:rsidRPr="00F21FC2" w:rsidTr="00922F14">
        <w:trPr>
          <w:trHeight w:val="900"/>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77510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98,7</w:t>
            </w:r>
          </w:p>
        </w:tc>
        <w:tc>
          <w:tcPr>
            <w:tcW w:w="1276" w:type="dxa"/>
            <w:shd w:val="clear" w:color="auto" w:fill="auto"/>
            <w:noWrap/>
            <w:hideMark/>
          </w:tcPr>
          <w:p w:rsidR="00907B36" w:rsidRPr="00F21FC2" w:rsidRDefault="00907B36" w:rsidP="00922F14">
            <w:pPr>
              <w:jc w:val="right"/>
            </w:pPr>
            <w:r w:rsidRPr="00F21FC2">
              <w:t>102,5</w:t>
            </w:r>
          </w:p>
        </w:tc>
        <w:tc>
          <w:tcPr>
            <w:tcW w:w="1134" w:type="dxa"/>
            <w:shd w:val="clear" w:color="auto" w:fill="auto"/>
            <w:noWrap/>
            <w:hideMark/>
          </w:tcPr>
          <w:p w:rsidR="00907B36" w:rsidRPr="00F21FC2" w:rsidRDefault="00907B36" w:rsidP="00922F14">
            <w:pPr>
              <w:jc w:val="right"/>
            </w:pPr>
            <w:r w:rsidRPr="00F21FC2">
              <w:t>106,5</w:t>
            </w:r>
          </w:p>
        </w:tc>
      </w:tr>
      <w:tr w:rsidR="00907B36" w:rsidRPr="00F21FC2" w:rsidTr="00922F14">
        <w:trPr>
          <w:trHeight w:val="1174"/>
        </w:trPr>
        <w:tc>
          <w:tcPr>
            <w:tcW w:w="2930"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77510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92,7</w:t>
            </w:r>
          </w:p>
        </w:tc>
        <w:tc>
          <w:tcPr>
            <w:tcW w:w="1276" w:type="dxa"/>
            <w:shd w:val="clear" w:color="auto" w:fill="auto"/>
            <w:noWrap/>
            <w:hideMark/>
          </w:tcPr>
          <w:p w:rsidR="00907B36" w:rsidRPr="00F21FC2" w:rsidRDefault="00907B36" w:rsidP="00922F14">
            <w:pPr>
              <w:jc w:val="right"/>
            </w:pPr>
            <w:r w:rsidRPr="00F21FC2">
              <w:t>96,5</w:t>
            </w:r>
          </w:p>
        </w:tc>
        <w:tc>
          <w:tcPr>
            <w:tcW w:w="1134" w:type="dxa"/>
            <w:shd w:val="clear" w:color="auto" w:fill="auto"/>
            <w:noWrap/>
            <w:hideMark/>
          </w:tcPr>
          <w:p w:rsidR="00907B36" w:rsidRPr="00F21FC2" w:rsidRDefault="00907B36" w:rsidP="00922F14">
            <w:pPr>
              <w:jc w:val="right"/>
            </w:pPr>
            <w:r w:rsidRPr="00F21FC2">
              <w:t>100,5</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77510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92,7</w:t>
            </w:r>
          </w:p>
        </w:tc>
        <w:tc>
          <w:tcPr>
            <w:tcW w:w="1276" w:type="dxa"/>
            <w:shd w:val="clear" w:color="auto" w:fill="auto"/>
            <w:noWrap/>
            <w:hideMark/>
          </w:tcPr>
          <w:p w:rsidR="00907B36" w:rsidRPr="00F21FC2" w:rsidRDefault="00907B36" w:rsidP="00922F14">
            <w:pPr>
              <w:jc w:val="right"/>
            </w:pPr>
            <w:r w:rsidRPr="00F21FC2">
              <w:t>96,5</w:t>
            </w:r>
          </w:p>
        </w:tc>
        <w:tc>
          <w:tcPr>
            <w:tcW w:w="1134" w:type="dxa"/>
            <w:shd w:val="clear" w:color="auto" w:fill="auto"/>
            <w:noWrap/>
            <w:hideMark/>
          </w:tcPr>
          <w:p w:rsidR="00907B36" w:rsidRPr="00F21FC2" w:rsidRDefault="00907B36" w:rsidP="00922F14">
            <w:pPr>
              <w:jc w:val="right"/>
            </w:pPr>
            <w:r w:rsidRPr="00F21FC2">
              <w:t>100,5</w:t>
            </w:r>
          </w:p>
        </w:tc>
      </w:tr>
      <w:tr w:rsidR="00907B36" w:rsidRPr="00F21FC2" w:rsidTr="00922F14">
        <w:trPr>
          <w:trHeight w:val="16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77510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6,0</w:t>
            </w:r>
          </w:p>
        </w:tc>
        <w:tc>
          <w:tcPr>
            <w:tcW w:w="1276"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6,0</w:t>
            </w:r>
          </w:p>
        </w:tc>
      </w:tr>
      <w:tr w:rsidR="00907B36" w:rsidRPr="00F21FC2" w:rsidTr="00922F14">
        <w:trPr>
          <w:trHeight w:val="301"/>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77510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6,0</w:t>
            </w:r>
          </w:p>
        </w:tc>
        <w:tc>
          <w:tcPr>
            <w:tcW w:w="1276"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6,0</w:t>
            </w:r>
          </w:p>
        </w:tc>
      </w:tr>
      <w:tr w:rsidR="00907B36" w:rsidRPr="00F21FC2" w:rsidTr="00922F14">
        <w:trPr>
          <w:trHeight w:val="1159"/>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Y7510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532,8</w:t>
            </w:r>
          </w:p>
        </w:tc>
        <w:tc>
          <w:tcPr>
            <w:tcW w:w="1276" w:type="dxa"/>
            <w:shd w:val="clear" w:color="auto" w:fill="auto"/>
            <w:noWrap/>
            <w:hideMark/>
          </w:tcPr>
          <w:p w:rsidR="00907B36" w:rsidRPr="00F21FC2" w:rsidRDefault="00907B36" w:rsidP="00922F14">
            <w:pPr>
              <w:jc w:val="right"/>
            </w:pPr>
            <w:r w:rsidRPr="00F21FC2">
              <w:t>532,8</w:t>
            </w:r>
          </w:p>
        </w:tc>
        <w:tc>
          <w:tcPr>
            <w:tcW w:w="1134" w:type="dxa"/>
            <w:shd w:val="clear" w:color="auto" w:fill="auto"/>
            <w:noWrap/>
            <w:hideMark/>
          </w:tcPr>
          <w:p w:rsidR="00907B36" w:rsidRPr="00F21FC2" w:rsidRDefault="00907B36" w:rsidP="00922F14">
            <w:pPr>
              <w:jc w:val="right"/>
            </w:pPr>
            <w:r w:rsidRPr="00F21FC2">
              <w:t>532,8</w:t>
            </w:r>
          </w:p>
        </w:tc>
      </w:tr>
      <w:tr w:rsidR="00907B36" w:rsidRPr="00F21FC2" w:rsidTr="00922F14">
        <w:trPr>
          <w:trHeight w:val="1126"/>
        </w:trPr>
        <w:tc>
          <w:tcPr>
            <w:tcW w:w="2930"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21FC2">
              <w:lastRenderedPageBreak/>
              <w:t>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Y7510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532,8</w:t>
            </w:r>
          </w:p>
        </w:tc>
        <w:tc>
          <w:tcPr>
            <w:tcW w:w="1276" w:type="dxa"/>
            <w:shd w:val="clear" w:color="auto" w:fill="auto"/>
            <w:noWrap/>
            <w:hideMark/>
          </w:tcPr>
          <w:p w:rsidR="00907B36" w:rsidRPr="00F21FC2" w:rsidRDefault="00907B36" w:rsidP="00922F14">
            <w:pPr>
              <w:jc w:val="right"/>
            </w:pPr>
            <w:r w:rsidRPr="00F21FC2">
              <w:t>532,8</w:t>
            </w:r>
          </w:p>
        </w:tc>
        <w:tc>
          <w:tcPr>
            <w:tcW w:w="1134" w:type="dxa"/>
            <w:shd w:val="clear" w:color="auto" w:fill="auto"/>
            <w:noWrap/>
            <w:hideMark/>
          </w:tcPr>
          <w:p w:rsidR="00907B36" w:rsidRPr="00F21FC2" w:rsidRDefault="00907B36" w:rsidP="00922F14">
            <w:pPr>
              <w:jc w:val="right"/>
            </w:pPr>
            <w:r w:rsidRPr="00F21FC2">
              <w:t>532,8</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Y7510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532,8</w:t>
            </w:r>
          </w:p>
        </w:tc>
        <w:tc>
          <w:tcPr>
            <w:tcW w:w="1276" w:type="dxa"/>
            <w:shd w:val="clear" w:color="auto" w:fill="auto"/>
            <w:noWrap/>
            <w:hideMark/>
          </w:tcPr>
          <w:p w:rsidR="00907B36" w:rsidRPr="00F21FC2" w:rsidRDefault="00907B36" w:rsidP="00922F14">
            <w:pPr>
              <w:jc w:val="right"/>
            </w:pPr>
            <w:r w:rsidRPr="00F21FC2">
              <w:t>532,8</w:t>
            </w:r>
          </w:p>
        </w:tc>
        <w:tc>
          <w:tcPr>
            <w:tcW w:w="1134" w:type="dxa"/>
            <w:shd w:val="clear" w:color="auto" w:fill="auto"/>
            <w:noWrap/>
            <w:hideMark/>
          </w:tcPr>
          <w:p w:rsidR="00907B36" w:rsidRPr="00F21FC2" w:rsidRDefault="00907B36" w:rsidP="00922F14">
            <w:pPr>
              <w:jc w:val="right"/>
            </w:pPr>
            <w:r w:rsidRPr="00F21FC2">
              <w:t>532,8</w:t>
            </w:r>
          </w:p>
        </w:tc>
      </w:tr>
      <w:tr w:rsidR="00907B36" w:rsidRPr="00F21FC2" w:rsidTr="00922F14">
        <w:trPr>
          <w:trHeight w:val="1125"/>
        </w:trPr>
        <w:tc>
          <w:tcPr>
            <w:tcW w:w="2930" w:type="dxa"/>
            <w:shd w:val="clear" w:color="auto" w:fill="auto"/>
            <w:hideMark/>
          </w:tcPr>
          <w:p w:rsidR="00907B36" w:rsidRPr="00F21FC2" w:rsidRDefault="00907B36" w:rsidP="00922F14">
            <w:r w:rsidRPr="00F21FC2">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51,4</w:t>
            </w:r>
          </w:p>
        </w:tc>
        <w:tc>
          <w:tcPr>
            <w:tcW w:w="1276"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2110"/>
        </w:trPr>
        <w:tc>
          <w:tcPr>
            <w:tcW w:w="2930" w:type="dxa"/>
            <w:shd w:val="clear" w:color="auto" w:fill="auto"/>
            <w:hideMark/>
          </w:tcPr>
          <w:p w:rsidR="00907B36" w:rsidRPr="00F21FC2" w:rsidRDefault="00907B36" w:rsidP="00922F14">
            <w:r w:rsidRPr="00F21FC2">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51,4</w:t>
            </w:r>
          </w:p>
        </w:tc>
        <w:tc>
          <w:tcPr>
            <w:tcW w:w="1276"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1125"/>
        </w:trPr>
        <w:tc>
          <w:tcPr>
            <w:tcW w:w="2930" w:type="dxa"/>
            <w:shd w:val="clear" w:color="auto" w:fill="auto"/>
            <w:hideMark/>
          </w:tcPr>
          <w:p w:rsidR="00907B36" w:rsidRPr="00F21FC2" w:rsidRDefault="00907B36" w:rsidP="00922F14">
            <w:r w:rsidRPr="00F21FC2">
              <w:t xml:space="preserve">Основное мероприятие "Формирование списка детей-сирот и детей, оставшихся без попечения родителей, а также лиц из их </w:t>
            </w:r>
            <w:r w:rsidRPr="00F21FC2">
              <w:lastRenderedPageBreak/>
              <w:t>числа, подлежащих обеспечению жилыми помещениями"</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51,4</w:t>
            </w:r>
          </w:p>
        </w:tc>
        <w:tc>
          <w:tcPr>
            <w:tcW w:w="1276"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1260"/>
        </w:trPr>
        <w:tc>
          <w:tcPr>
            <w:tcW w:w="2930" w:type="dxa"/>
            <w:shd w:val="clear" w:color="auto" w:fill="auto"/>
            <w:vAlign w:val="center"/>
            <w:hideMark/>
          </w:tcPr>
          <w:p w:rsidR="00907B36" w:rsidRPr="00F21FC2" w:rsidRDefault="00907B36" w:rsidP="00922F14">
            <w:r w:rsidRPr="00F21FC2">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Д0820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51,4</w:t>
            </w:r>
          </w:p>
        </w:tc>
        <w:tc>
          <w:tcPr>
            <w:tcW w:w="1276"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1350"/>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Д0820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51,4</w:t>
            </w:r>
          </w:p>
        </w:tc>
        <w:tc>
          <w:tcPr>
            <w:tcW w:w="1276"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Д0820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51,4</w:t>
            </w:r>
          </w:p>
        </w:tc>
        <w:tc>
          <w:tcPr>
            <w:tcW w:w="1276"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900"/>
        </w:trPr>
        <w:tc>
          <w:tcPr>
            <w:tcW w:w="2930" w:type="dxa"/>
            <w:shd w:val="clear" w:color="auto" w:fill="auto"/>
            <w:hideMark/>
          </w:tcPr>
          <w:p w:rsidR="00907B36" w:rsidRPr="00F21FC2" w:rsidRDefault="00907B36" w:rsidP="00922F14">
            <w:r w:rsidRPr="00F21FC2">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2 203,0</w:t>
            </w:r>
          </w:p>
        </w:tc>
        <w:tc>
          <w:tcPr>
            <w:tcW w:w="1276" w:type="dxa"/>
            <w:shd w:val="clear" w:color="auto" w:fill="auto"/>
            <w:noWrap/>
            <w:hideMark/>
          </w:tcPr>
          <w:p w:rsidR="00907B36" w:rsidRPr="00F21FC2" w:rsidRDefault="00907B36" w:rsidP="00922F14">
            <w:pPr>
              <w:jc w:val="right"/>
            </w:pPr>
            <w:r w:rsidRPr="00F21FC2">
              <w:t>2 241,4</w:t>
            </w:r>
          </w:p>
        </w:tc>
        <w:tc>
          <w:tcPr>
            <w:tcW w:w="1134" w:type="dxa"/>
            <w:shd w:val="clear" w:color="auto" w:fill="auto"/>
            <w:noWrap/>
            <w:hideMark/>
          </w:tcPr>
          <w:p w:rsidR="00907B36" w:rsidRPr="00F21FC2" w:rsidRDefault="00907B36" w:rsidP="00922F14">
            <w:pPr>
              <w:jc w:val="right"/>
            </w:pPr>
            <w:r w:rsidRPr="00F21FC2">
              <w:t>2 281,1</w:t>
            </w:r>
          </w:p>
        </w:tc>
      </w:tr>
      <w:tr w:rsidR="00907B36" w:rsidRPr="00F21FC2" w:rsidTr="00922F14">
        <w:trPr>
          <w:trHeight w:val="1256"/>
        </w:trPr>
        <w:tc>
          <w:tcPr>
            <w:tcW w:w="2930" w:type="dxa"/>
            <w:shd w:val="clear" w:color="auto" w:fill="auto"/>
            <w:hideMark/>
          </w:tcPr>
          <w:p w:rsidR="00907B36" w:rsidRPr="00F21FC2" w:rsidRDefault="00907B36" w:rsidP="00922F14">
            <w:r w:rsidRPr="00F21FC2">
              <w:t xml:space="preserve">Основное мероприятие "Мероприятия по укреплению общественного порядка и </w:t>
            </w:r>
            <w:r w:rsidRPr="00F21FC2">
              <w:lastRenderedPageBreak/>
              <w:t>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1 395,1</w:t>
            </w:r>
          </w:p>
        </w:tc>
        <w:tc>
          <w:tcPr>
            <w:tcW w:w="1276" w:type="dxa"/>
            <w:shd w:val="clear" w:color="auto" w:fill="auto"/>
            <w:noWrap/>
            <w:hideMark/>
          </w:tcPr>
          <w:p w:rsidR="00907B36" w:rsidRPr="00F21FC2" w:rsidRDefault="00907B36" w:rsidP="00922F14">
            <w:pPr>
              <w:jc w:val="right"/>
            </w:pPr>
            <w:r w:rsidRPr="00F21FC2">
              <w:t>1 417,4</w:t>
            </w:r>
          </w:p>
        </w:tc>
        <w:tc>
          <w:tcPr>
            <w:tcW w:w="1134" w:type="dxa"/>
            <w:shd w:val="clear" w:color="auto" w:fill="auto"/>
            <w:noWrap/>
            <w:hideMark/>
          </w:tcPr>
          <w:p w:rsidR="00907B36" w:rsidRPr="00F21FC2" w:rsidRDefault="00907B36" w:rsidP="00922F14">
            <w:pPr>
              <w:jc w:val="right"/>
            </w:pPr>
            <w:r w:rsidRPr="00F21FC2">
              <w:t>1 440,5</w:t>
            </w:r>
          </w:p>
        </w:tc>
      </w:tr>
      <w:tr w:rsidR="00907B36" w:rsidRPr="00F21FC2" w:rsidTr="00922F14">
        <w:trPr>
          <w:trHeight w:val="2250"/>
        </w:trPr>
        <w:tc>
          <w:tcPr>
            <w:tcW w:w="293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77030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556,1</w:t>
            </w:r>
          </w:p>
        </w:tc>
        <w:tc>
          <w:tcPr>
            <w:tcW w:w="1276" w:type="dxa"/>
            <w:shd w:val="clear" w:color="auto" w:fill="auto"/>
            <w:noWrap/>
            <w:hideMark/>
          </w:tcPr>
          <w:p w:rsidR="00907B36" w:rsidRPr="00F21FC2" w:rsidRDefault="00907B36" w:rsidP="00922F14">
            <w:pPr>
              <w:jc w:val="right"/>
            </w:pPr>
            <w:r w:rsidRPr="00F21FC2">
              <w:t>578,4</w:t>
            </w:r>
          </w:p>
        </w:tc>
        <w:tc>
          <w:tcPr>
            <w:tcW w:w="1134" w:type="dxa"/>
            <w:shd w:val="clear" w:color="auto" w:fill="auto"/>
            <w:noWrap/>
            <w:hideMark/>
          </w:tcPr>
          <w:p w:rsidR="00907B36" w:rsidRPr="00F21FC2" w:rsidRDefault="00907B36" w:rsidP="00922F14">
            <w:pPr>
              <w:jc w:val="right"/>
            </w:pPr>
            <w:r w:rsidRPr="00F21FC2">
              <w:t>601,5</w:t>
            </w:r>
          </w:p>
        </w:tc>
      </w:tr>
      <w:tr w:rsidR="00907B36" w:rsidRPr="00F21FC2" w:rsidTr="00922F14">
        <w:trPr>
          <w:trHeight w:val="1350"/>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77030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526,1</w:t>
            </w:r>
          </w:p>
        </w:tc>
        <w:tc>
          <w:tcPr>
            <w:tcW w:w="1276" w:type="dxa"/>
            <w:shd w:val="clear" w:color="auto" w:fill="auto"/>
            <w:noWrap/>
            <w:hideMark/>
          </w:tcPr>
          <w:p w:rsidR="00907B36" w:rsidRPr="00F21FC2" w:rsidRDefault="00907B36" w:rsidP="00922F14">
            <w:pPr>
              <w:jc w:val="right"/>
            </w:pPr>
            <w:r w:rsidRPr="00F21FC2">
              <w:t>548,4</w:t>
            </w:r>
          </w:p>
        </w:tc>
        <w:tc>
          <w:tcPr>
            <w:tcW w:w="1134" w:type="dxa"/>
            <w:shd w:val="clear" w:color="auto" w:fill="auto"/>
            <w:noWrap/>
            <w:hideMark/>
          </w:tcPr>
          <w:p w:rsidR="00907B36" w:rsidRPr="00F21FC2" w:rsidRDefault="00907B36" w:rsidP="00922F14">
            <w:pPr>
              <w:jc w:val="right"/>
            </w:pPr>
            <w:r w:rsidRPr="00F21FC2">
              <w:t>571,5</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77030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526,1</w:t>
            </w:r>
          </w:p>
        </w:tc>
        <w:tc>
          <w:tcPr>
            <w:tcW w:w="1276" w:type="dxa"/>
            <w:shd w:val="clear" w:color="auto" w:fill="auto"/>
            <w:noWrap/>
            <w:hideMark/>
          </w:tcPr>
          <w:p w:rsidR="00907B36" w:rsidRPr="00F21FC2" w:rsidRDefault="00907B36" w:rsidP="00922F14">
            <w:pPr>
              <w:jc w:val="right"/>
            </w:pPr>
            <w:r w:rsidRPr="00F21FC2">
              <w:t>548,4</w:t>
            </w:r>
          </w:p>
        </w:tc>
        <w:tc>
          <w:tcPr>
            <w:tcW w:w="1134" w:type="dxa"/>
            <w:shd w:val="clear" w:color="auto" w:fill="auto"/>
            <w:noWrap/>
            <w:hideMark/>
          </w:tcPr>
          <w:p w:rsidR="00907B36" w:rsidRPr="00F21FC2" w:rsidRDefault="00907B36" w:rsidP="00922F14">
            <w:pPr>
              <w:jc w:val="right"/>
            </w:pPr>
            <w:r w:rsidRPr="00F21FC2">
              <w:t>571,5</w:t>
            </w:r>
          </w:p>
        </w:tc>
      </w:tr>
      <w:tr w:rsidR="00907B36" w:rsidRPr="00F21FC2" w:rsidTr="00922F14">
        <w:trPr>
          <w:trHeight w:val="675"/>
        </w:trPr>
        <w:tc>
          <w:tcPr>
            <w:tcW w:w="2930" w:type="dxa"/>
            <w:shd w:val="clear" w:color="auto" w:fill="auto"/>
            <w:hideMark/>
          </w:tcPr>
          <w:p w:rsidR="00907B36" w:rsidRPr="00F21FC2" w:rsidRDefault="00907B36" w:rsidP="00922F14">
            <w:r w:rsidRPr="00F21FC2">
              <w:t xml:space="preserve">Закупка товаров, работ и услуг для обеспечения государственных (муниципальных) </w:t>
            </w:r>
            <w:r w:rsidRPr="00F21FC2">
              <w:lastRenderedPageBreak/>
              <w:t>нужд</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77030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30,0</w:t>
            </w:r>
          </w:p>
        </w:tc>
        <w:tc>
          <w:tcPr>
            <w:tcW w:w="1276"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r>
      <w:tr w:rsidR="00907B36" w:rsidRPr="00F21FC2" w:rsidTr="00922F14">
        <w:trPr>
          <w:trHeight w:val="570"/>
        </w:trPr>
        <w:tc>
          <w:tcPr>
            <w:tcW w:w="293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77030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30,0</w:t>
            </w:r>
          </w:p>
        </w:tc>
        <w:tc>
          <w:tcPr>
            <w:tcW w:w="1276"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r>
      <w:tr w:rsidR="00907B36" w:rsidRPr="00F21FC2" w:rsidTr="00922F14">
        <w:trPr>
          <w:trHeight w:val="2475"/>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Y7030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839,0</w:t>
            </w:r>
          </w:p>
        </w:tc>
        <w:tc>
          <w:tcPr>
            <w:tcW w:w="1276" w:type="dxa"/>
            <w:shd w:val="clear" w:color="auto" w:fill="auto"/>
            <w:noWrap/>
            <w:hideMark/>
          </w:tcPr>
          <w:p w:rsidR="00907B36" w:rsidRPr="00F21FC2" w:rsidRDefault="00907B36" w:rsidP="00922F14">
            <w:pPr>
              <w:jc w:val="right"/>
            </w:pPr>
            <w:r w:rsidRPr="00F21FC2">
              <w:t>839,0</w:t>
            </w:r>
          </w:p>
        </w:tc>
        <w:tc>
          <w:tcPr>
            <w:tcW w:w="1134" w:type="dxa"/>
            <w:shd w:val="clear" w:color="auto" w:fill="auto"/>
            <w:noWrap/>
            <w:hideMark/>
          </w:tcPr>
          <w:p w:rsidR="00907B36" w:rsidRPr="00F21FC2" w:rsidRDefault="00907B36" w:rsidP="00922F14">
            <w:pPr>
              <w:jc w:val="right"/>
            </w:pPr>
            <w:r w:rsidRPr="00F21FC2">
              <w:t>839,0</w:t>
            </w:r>
          </w:p>
        </w:tc>
      </w:tr>
      <w:tr w:rsidR="00907B36" w:rsidRPr="00F21FC2" w:rsidTr="00922F14">
        <w:trPr>
          <w:trHeight w:val="976"/>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Y7030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839,0</w:t>
            </w:r>
          </w:p>
        </w:tc>
        <w:tc>
          <w:tcPr>
            <w:tcW w:w="1276" w:type="dxa"/>
            <w:shd w:val="clear" w:color="auto" w:fill="auto"/>
            <w:noWrap/>
            <w:hideMark/>
          </w:tcPr>
          <w:p w:rsidR="00907B36" w:rsidRPr="00F21FC2" w:rsidRDefault="00907B36" w:rsidP="00922F14">
            <w:pPr>
              <w:jc w:val="right"/>
            </w:pPr>
            <w:r w:rsidRPr="00F21FC2">
              <w:t>839,0</w:t>
            </w:r>
          </w:p>
        </w:tc>
        <w:tc>
          <w:tcPr>
            <w:tcW w:w="1134" w:type="dxa"/>
            <w:shd w:val="clear" w:color="auto" w:fill="auto"/>
            <w:noWrap/>
            <w:hideMark/>
          </w:tcPr>
          <w:p w:rsidR="00907B36" w:rsidRPr="00F21FC2" w:rsidRDefault="00907B36" w:rsidP="00922F14">
            <w:pPr>
              <w:jc w:val="right"/>
            </w:pPr>
            <w:r w:rsidRPr="00F21FC2">
              <w:t>839,0</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Y7030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839,0</w:t>
            </w:r>
          </w:p>
        </w:tc>
        <w:tc>
          <w:tcPr>
            <w:tcW w:w="1276" w:type="dxa"/>
            <w:shd w:val="clear" w:color="auto" w:fill="auto"/>
            <w:noWrap/>
            <w:hideMark/>
          </w:tcPr>
          <w:p w:rsidR="00907B36" w:rsidRPr="00F21FC2" w:rsidRDefault="00907B36" w:rsidP="00922F14">
            <w:pPr>
              <w:jc w:val="right"/>
            </w:pPr>
            <w:r w:rsidRPr="00F21FC2">
              <w:t>839,0</w:t>
            </w:r>
          </w:p>
        </w:tc>
        <w:tc>
          <w:tcPr>
            <w:tcW w:w="1134" w:type="dxa"/>
            <w:shd w:val="clear" w:color="auto" w:fill="auto"/>
            <w:noWrap/>
            <w:hideMark/>
          </w:tcPr>
          <w:p w:rsidR="00907B36" w:rsidRPr="00F21FC2" w:rsidRDefault="00907B36" w:rsidP="00922F14">
            <w:pPr>
              <w:jc w:val="right"/>
            </w:pPr>
            <w:r w:rsidRPr="00F21FC2">
              <w:t>839,0</w:t>
            </w:r>
          </w:p>
        </w:tc>
      </w:tr>
      <w:tr w:rsidR="00907B36" w:rsidRPr="00F21FC2" w:rsidTr="00922F14">
        <w:trPr>
          <w:trHeight w:val="533"/>
        </w:trPr>
        <w:tc>
          <w:tcPr>
            <w:tcW w:w="2930" w:type="dxa"/>
            <w:shd w:val="clear" w:color="auto" w:fill="auto"/>
            <w:hideMark/>
          </w:tcPr>
          <w:p w:rsidR="00907B36" w:rsidRPr="00F21FC2" w:rsidRDefault="00907B36" w:rsidP="00922F14">
            <w:r w:rsidRPr="00F21FC2">
              <w:t xml:space="preserve">Основное мероприятие "Реализация государственных </w:t>
            </w:r>
            <w:r w:rsidRPr="00F21FC2">
              <w:lastRenderedPageBreak/>
              <w:t>полномочий в области законодательства об административных правонарушениях"</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807,9</w:t>
            </w:r>
          </w:p>
        </w:tc>
        <w:tc>
          <w:tcPr>
            <w:tcW w:w="1276" w:type="dxa"/>
            <w:shd w:val="clear" w:color="auto" w:fill="auto"/>
            <w:noWrap/>
            <w:hideMark/>
          </w:tcPr>
          <w:p w:rsidR="00907B36" w:rsidRPr="00F21FC2" w:rsidRDefault="00907B36" w:rsidP="00922F14">
            <w:pPr>
              <w:jc w:val="right"/>
            </w:pPr>
            <w:r w:rsidRPr="00F21FC2">
              <w:t>824,0</w:t>
            </w:r>
          </w:p>
        </w:tc>
        <w:tc>
          <w:tcPr>
            <w:tcW w:w="1134" w:type="dxa"/>
            <w:shd w:val="clear" w:color="auto" w:fill="auto"/>
            <w:noWrap/>
            <w:hideMark/>
          </w:tcPr>
          <w:p w:rsidR="00907B36" w:rsidRPr="00F21FC2" w:rsidRDefault="00907B36" w:rsidP="00922F14">
            <w:pPr>
              <w:jc w:val="right"/>
            </w:pPr>
            <w:r w:rsidRPr="00F21FC2">
              <w:t>840,6</w:t>
            </w:r>
          </w:p>
        </w:tc>
      </w:tr>
      <w:tr w:rsidR="00907B36" w:rsidRPr="00F21FC2" w:rsidTr="00922F14">
        <w:trPr>
          <w:trHeight w:val="1125"/>
        </w:trPr>
        <w:tc>
          <w:tcPr>
            <w:tcW w:w="293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652" w:type="dxa"/>
            <w:shd w:val="clear" w:color="auto" w:fill="auto"/>
            <w:noWrap/>
            <w:hideMark/>
          </w:tcPr>
          <w:p w:rsidR="00907B36" w:rsidRPr="00F21FC2" w:rsidRDefault="00907B36" w:rsidP="00922F14">
            <w:r w:rsidRPr="00F21FC2">
              <w:t>77020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392,3</w:t>
            </w:r>
          </w:p>
        </w:tc>
        <w:tc>
          <w:tcPr>
            <w:tcW w:w="1276" w:type="dxa"/>
            <w:shd w:val="clear" w:color="auto" w:fill="auto"/>
            <w:noWrap/>
            <w:hideMark/>
          </w:tcPr>
          <w:p w:rsidR="00907B36" w:rsidRPr="00F21FC2" w:rsidRDefault="00907B36" w:rsidP="00922F14">
            <w:pPr>
              <w:jc w:val="right"/>
            </w:pPr>
            <w:r w:rsidRPr="00F21FC2">
              <w:t>408,1</w:t>
            </w:r>
          </w:p>
        </w:tc>
        <w:tc>
          <w:tcPr>
            <w:tcW w:w="1134" w:type="dxa"/>
            <w:shd w:val="clear" w:color="auto" w:fill="auto"/>
            <w:noWrap/>
            <w:hideMark/>
          </w:tcPr>
          <w:p w:rsidR="00907B36" w:rsidRPr="00F21FC2" w:rsidRDefault="00907B36" w:rsidP="00922F14">
            <w:pPr>
              <w:jc w:val="right"/>
            </w:pPr>
            <w:r w:rsidRPr="00F21FC2">
              <w:t>424,4</w:t>
            </w:r>
          </w:p>
        </w:tc>
      </w:tr>
      <w:tr w:rsidR="00907B36" w:rsidRPr="00F21FC2" w:rsidTr="00922F14">
        <w:trPr>
          <w:trHeight w:val="1212"/>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652" w:type="dxa"/>
            <w:shd w:val="clear" w:color="auto" w:fill="auto"/>
            <w:noWrap/>
            <w:hideMark/>
          </w:tcPr>
          <w:p w:rsidR="00907B36" w:rsidRPr="00F21FC2" w:rsidRDefault="00907B36" w:rsidP="00922F14">
            <w:r w:rsidRPr="00F21FC2">
              <w:t>77020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392,3</w:t>
            </w:r>
          </w:p>
        </w:tc>
        <w:tc>
          <w:tcPr>
            <w:tcW w:w="1276" w:type="dxa"/>
            <w:shd w:val="clear" w:color="auto" w:fill="auto"/>
            <w:noWrap/>
            <w:hideMark/>
          </w:tcPr>
          <w:p w:rsidR="00907B36" w:rsidRPr="00F21FC2" w:rsidRDefault="00907B36" w:rsidP="00922F14">
            <w:pPr>
              <w:jc w:val="right"/>
            </w:pPr>
            <w:r w:rsidRPr="00F21FC2">
              <w:t>408,1</w:t>
            </w:r>
          </w:p>
        </w:tc>
        <w:tc>
          <w:tcPr>
            <w:tcW w:w="1134" w:type="dxa"/>
            <w:shd w:val="clear" w:color="auto" w:fill="auto"/>
            <w:noWrap/>
            <w:hideMark/>
          </w:tcPr>
          <w:p w:rsidR="00907B36" w:rsidRPr="00F21FC2" w:rsidRDefault="00907B36" w:rsidP="00922F14">
            <w:pPr>
              <w:jc w:val="right"/>
            </w:pPr>
            <w:r w:rsidRPr="00F21FC2">
              <w:t>424,4</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652" w:type="dxa"/>
            <w:shd w:val="clear" w:color="auto" w:fill="auto"/>
            <w:noWrap/>
            <w:hideMark/>
          </w:tcPr>
          <w:p w:rsidR="00907B36" w:rsidRPr="00F21FC2" w:rsidRDefault="00907B36" w:rsidP="00922F14">
            <w:r w:rsidRPr="00F21FC2">
              <w:t>77020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392,3</w:t>
            </w:r>
          </w:p>
        </w:tc>
        <w:tc>
          <w:tcPr>
            <w:tcW w:w="1276" w:type="dxa"/>
            <w:shd w:val="clear" w:color="auto" w:fill="auto"/>
            <w:noWrap/>
            <w:hideMark/>
          </w:tcPr>
          <w:p w:rsidR="00907B36" w:rsidRPr="00F21FC2" w:rsidRDefault="00907B36" w:rsidP="00922F14">
            <w:pPr>
              <w:jc w:val="right"/>
            </w:pPr>
            <w:r w:rsidRPr="00F21FC2">
              <w:t>408,1</w:t>
            </w:r>
          </w:p>
        </w:tc>
        <w:tc>
          <w:tcPr>
            <w:tcW w:w="1134" w:type="dxa"/>
            <w:shd w:val="clear" w:color="auto" w:fill="auto"/>
            <w:noWrap/>
            <w:hideMark/>
          </w:tcPr>
          <w:p w:rsidR="00907B36" w:rsidRPr="00F21FC2" w:rsidRDefault="00907B36" w:rsidP="00922F14">
            <w:pPr>
              <w:jc w:val="right"/>
            </w:pPr>
            <w:r w:rsidRPr="00F21FC2">
              <w:t>424,4</w:t>
            </w:r>
          </w:p>
        </w:tc>
      </w:tr>
      <w:tr w:rsidR="00907B36" w:rsidRPr="00F21FC2" w:rsidTr="00922F14">
        <w:trPr>
          <w:trHeight w:val="1350"/>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652" w:type="dxa"/>
            <w:shd w:val="clear" w:color="auto" w:fill="auto"/>
            <w:noWrap/>
            <w:hideMark/>
          </w:tcPr>
          <w:p w:rsidR="00907B36" w:rsidRPr="00F21FC2" w:rsidRDefault="00907B36" w:rsidP="00922F14">
            <w:r w:rsidRPr="00F21FC2">
              <w:t>Y7020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408,2</w:t>
            </w:r>
          </w:p>
        </w:tc>
        <w:tc>
          <w:tcPr>
            <w:tcW w:w="1276" w:type="dxa"/>
            <w:shd w:val="clear" w:color="auto" w:fill="auto"/>
            <w:noWrap/>
            <w:hideMark/>
          </w:tcPr>
          <w:p w:rsidR="00907B36" w:rsidRPr="00F21FC2" w:rsidRDefault="00907B36" w:rsidP="00922F14">
            <w:pPr>
              <w:jc w:val="right"/>
            </w:pPr>
            <w:r w:rsidRPr="00F21FC2">
              <w:t>408,2</w:t>
            </w:r>
          </w:p>
        </w:tc>
        <w:tc>
          <w:tcPr>
            <w:tcW w:w="1134" w:type="dxa"/>
            <w:shd w:val="clear" w:color="auto" w:fill="auto"/>
            <w:noWrap/>
            <w:hideMark/>
          </w:tcPr>
          <w:p w:rsidR="00907B36" w:rsidRPr="00F21FC2" w:rsidRDefault="00907B36" w:rsidP="00922F14">
            <w:pPr>
              <w:jc w:val="right"/>
            </w:pPr>
            <w:r w:rsidRPr="00F21FC2">
              <w:t>408,2</w:t>
            </w:r>
          </w:p>
        </w:tc>
      </w:tr>
      <w:tr w:rsidR="00907B36" w:rsidRPr="00F21FC2" w:rsidTr="00922F14">
        <w:trPr>
          <w:trHeight w:val="1350"/>
        </w:trPr>
        <w:tc>
          <w:tcPr>
            <w:tcW w:w="2930"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(муниципальными) органами, казенными </w:t>
            </w:r>
            <w:r w:rsidRPr="00F21FC2">
              <w:lastRenderedPageBreak/>
              <w:t>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652" w:type="dxa"/>
            <w:shd w:val="clear" w:color="auto" w:fill="auto"/>
            <w:noWrap/>
            <w:hideMark/>
          </w:tcPr>
          <w:p w:rsidR="00907B36" w:rsidRPr="00F21FC2" w:rsidRDefault="00907B36" w:rsidP="00922F14">
            <w:r w:rsidRPr="00F21FC2">
              <w:t>Y7020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408,2</w:t>
            </w:r>
          </w:p>
        </w:tc>
        <w:tc>
          <w:tcPr>
            <w:tcW w:w="1276" w:type="dxa"/>
            <w:shd w:val="clear" w:color="auto" w:fill="auto"/>
            <w:noWrap/>
            <w:hideMark/>
          </w:tcPr>
          <w:p w:rsidR="00907B36" w:rsidRPr="00F21FC2" w:rsidRDefault="00907B36" w:rsidP="00922F14">
            <w:pPr>
              <w:jc w:val="right"/>
            </w:pPr>
            <w:r w:rsidRPr="00F21FC2">
              <w:t>408,2</w:t>
            </w:r>
          </w:p>
        </w:tc>
        <w:tc>
          <w:tcPr>
            <w:tcW w:w="1134" w:type="dxa"/>
            <w:shd w:val="clear" w:color="auto" w:fill="auto"/>
            <w:noWrap/>
            <w:hideMark/>
          </w:tcPr>
          <w:p w:rsidR="00907B36" w:rsidRPr="00F21FC2" w:rsidRDefault="00907B36" w:rsidP="00922F14">
            <w:pPr>
              <w:jc w:val="right"/>
            </w:pPr>
            <w:r w:rsidRPr="00F21FC2">
              <w:t>408,2</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652" w:type="dxa"/>
            <w:shd w:val="clear" w:color="auto" w:fill="auto"/>
            <w:noWrap/>
            <w:hideMark/>
          </w:tcPr>
          <w:p w:rsidR="00907B36" w:rsidRPr="00F21FC2" w:rsidRDefault="00907B36" w:rsidP="00922F14">
            <w:r w:rsidRPr="00F21FC2">
              <w:t>Y7020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408,2</w:t>
            </w:r>
          </w:p>
        </w:tc>
        <w:tc>
          <w:tcPr>
            <w:tcW w:w="1276" w:type="dxa"/>
            <w:shd w:val="clear" w:color="auto" w:fill="auto"/>
            <w:noWrap/>
            <w:hideMark/>
          </w:tcPr>
          <w:p w:rsidR="00907B36" w:rsidRPr="00F21FC2" w:rsidRDefault="00907B36" w:rsidP="00922F14">
            <w:pPr>
              <w:jc w:val="right"/>
            </w:pPr>
            <w:r w:rsidRPr="00F21FC2">
              <w:t>408,2</w:t>
            </w:r>
          </w:p>
        </w:tc>
        <w:tc>
          <w:tcPr>
            <w:tcW w:w="1134" w:type="dxa"/>
            <w:shd w:val="clear" w:color="auto" w:fill="auto"/>
            <w:noWrap/>
            <w:hideMark/>
          </w:tcPr>
          <w:p w:rsidR="00907B36" w:rsidRPr="00F21FC2" w:rsidRDefault="00907B36" w:rsidP="00922F14">
            <w:pPr>
              <w:jc w:val="right"/>
            </w:pPr>
            <w:r w:rsidRPr="00F21FC2">
              <w:t>408,2</w:t>
            </w:r>
          </w:p>
        </w:tc>
      </w:tr>
      <w:tr w:rsidR="00907B36" w:rsidRPr="00F21FC2" w:rsidTr="00922F14">
        <w:trPr>
          <w:trHeight w:val="1881"/>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652" w:type="dxa"/>
            <w:shd w:val="clear" w:color="auto" w:fill="auto"/>
            <w:noWrap/>
            <w:hideMark/>
          </w:tcPr>
          <w:p w:rsidR="00907B36" w:rsidRPr="00F21FC2" w:rsidRDefault="00907B36" w:rsidP="00922F14">
            <w:r w:rsidRPr="00F21FC2">
              <w:t>77150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7,4</w:t>
            </w:r>
          </w:p>
        </w:tc>
        <w:tc>
          <w:tcPr>
            <w:tcW w:w="1276" w:type="dxa"/>
            <w:shd w:val="clear" w:color="auto" w:fill="auto"/>
            <w:noWrap/>
            <w:hideMark/>
          </w:tcPr>
          <w:p w:rsidR="00907B36" w:rsidRPr="00F21FC2" w:rsidRDefault="00907B36" w:rsidP="00922F14">
            <w:pPr>
              <w:jc w:val="right"/>
            </w:pPr>
            <w:r w:rsidRPr="00F21FC2">
              <w:t>7,7</w:t>
            </w:r>
          </w:p>
        </w:tc>
        <w:tc>
          <w:tcPr>
            <w:tcW w:w="1134" w:type="dxa"/>
            <w:shd w:val="clear" w:color="auto" w:fill="auto"/>
            <w:noWrap/>
            <w:hideMark/>
          </w:tcPr>
          <w:p w:rsidR="00907B36" w:rsidRPr="00F21FC2" w:rsidRDefault="00907B36" w:rsidP="00922F14">
            <w:pPr>
              <w:jc w:val="right"/>
            </w:pPr>
            <w:r w:rsidRPr="00F21FC2">
              <w:t>8,0</w:t>
            </w:r>
          </w:p>
        </w:tc>
      </w:tr>
      <w:tr w:rsidR="00907B36" w:rsidRPr="00F21FC2" w:rsidTr="00922F14">
        <w:trPr>
          <w:trHeight w:val="67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652" w:type="dxa"/>
            <w:shd w:val="clear" w:color="auto" w:fill="auto"/>
            <w:noWrap/>
            <w:hideMark/>
          </w:tcPr>
          <w:p w:rsidR="00907B36" w:rsidRPr="00F21FC2" w:rsidRDefault="00907B36" w:rsidP="00922F14">
            <w:r w:rsidRPr="00F21FC2">
              <w:t>77150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7,4</w:t>
            </w:r>
          </w:p>
        </w:tc>
        <w:tc>
          <w:tcPr>
            <w:tcW w:w="1276" w:type="dxa"/>
            <w:shd w:val="clear" w:color="auto" w:fill="auto"/>
            <w:noWrap/>
            <w:hideMark/>
          </w:tcPr>
          <w:p w:rsidR="00907B36" w:rsidRPr="00F21FC2" w:rsidRDefault="00907B36" w:rsidP="00922F14">
            <w:pPr>
              <w:jc w:val="right"/>
            </w:pPr>
            <w:r w:rsidRPr="00F21FC2">
              <w:t>7,7</w:t>
            </w:r>
          </w:p>
        </w:tc>
        <w:tc>
          <w:tcPr>
            <w:tcW w:w="1134" w:type="dxa"/>
            <w:shd w:val="clear" w:color="auto" w:fill="auto"/>
            <w:noWrap/>
            <w:hideMark/>
          </w:tcPr>
          <w:p w:rsidR="00907B36" w:rsidRPr="00F21FC2" w:rsidRDefault="00907B36" w:rsidP="00922F14">
            <w:pPr>
              <w:jc w:val="right"/>
            </w:pPr>
            <w:r w:rsidRPr="00F21FC2">
              <w:t>8,0</w:t>
            </w:r>
          </w:p>
        </w:tc>
      </w:tr>
      <w:tr w:rsidR="00907B36" w:rsidRPr="00F21FC2" w:rsidTr="00922F14">
        <w:trPr>
          <w:trHeight w:val="430"/>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652" w:type="dxa"/>
            <w:shd w:val="clear" w:color="auto" w:fill="auto"/>
            <w:noWrap/>
            <w:hideMark/>
          </w:tcPr>
          <w:p w:rsidR="00907B36" w:rsidRPr="00F21FC2" w:rsidRDefault="00907B36" w:rsidP="00922F14">
            <w:r w:rsidRPr="00F21FC2">
              <w:t>77150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7,4</w:t>
            </w:r>
          </w:p>
        </w:tc>
        <w:tc>
          <w:tcPr>
            <w:tcW w:w="1276" w:type="dxa"/>
            <w:shd w:val="clear" w:color="auto" w:fill="auto"/>
            <w:noWrap/>
            <w:hideMark/>
          </w:tcPr>
          <w:p w:rsidR="00907B36" w:rsidRPr="00F21FC2" w:rsidRDefault="00907B36" w:rsidP="00922F14">
            <w:pPr>
              <w:jc w:val="right"/>
            </w:pPr>
            <w:r w:rsidRPr="00F21FC2">
              <w:t>7,7</w:t>
            </w:r>
          </w:p>
        </w:tc>
        <w:tc>
          <w:tcPr>
            <w:tcW w:w="1134" w:type="dxa"/>
            <w:shd w:val="clear" w:color="auto" w:fill="auto"/>
            <w:noWrap/>
            <w:hideMark/>
          </w:tcPr>
          <w:p w:rsidR="00907B36" w:rsidRPr="00F21FC2" w:rsidRDefault="00907B36" w:rsidP="00922F14">
            <w:pPr>
              <w:jc w:val="right"/>
            </w:pPr>
            <w:r w:rsidRPr="00F21FC2">
              <w:t>8,0</w:t>
            </w:r>
          </w:p>
        </w:tc>
      </w:tr>
      <w:tr w:rsidR="00907B36" w:rsidRPr="00F21FC2" w:rsidTr="00922F14">
        <w:trPr>
          <w:trHeight w:val="675"/>
        </w:trPr>
        <w:tc>
          <w:tcPr>
            <w:tcW w:w="2930" w:type="dxa"/>
            <w:shd w:val="clear" w:color="auto" w:fill="auto"/>
            <w:hideMark/>
          </w:tcPr>
          <w:p w:rsidR="00907B36" w:rsidRPr="00F21FC2" w:rsidRDefault="00907B36" w:rsidP="00922F14">
            <w:r w:rsidRPr="00F21FC2">
              <w:t>Обеспечение деятельности Администрации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15 876,3</w:t>
            </w:r>
          </w:p>
        </w:tc>
        <w:tc>
          <w:tcPr>
            <w:tcW w:w="1276" w:type="dxa"/>
            <w:shd w:val="clear" w:color="auto" w:fill="auto"/>
            <w:noWrap/>
            <w:hideMark/>
          </w:tcPr>
          <w:p w:rsidR="00907B36" w:rsidRPr="00F21FC2" w:rsidRDefault="00907B36" w:rsidP="00922F14">
            <w:pPr>
              <w:jc w:val="right"/>
            </w:pPr>
            <w:r w:rsidRPr="00F21FC2">
              <w:t>16 151,9</w:t>
            </w:r>
          </w:p>
        </w:tc>
        <w:tc>
          <w:tcPr>
            <w:tcW w:w="1134" w:type="dxa"/>
            <w:shd w:val="clear" w:color="auto" w:fill="auto"/>
            <w:noWrap/>
            <w:hideMark/>
          </w:tcPr>
          <w:p w:rsidR="00907B36" w:rsidRPr="00F21FC2" w:rsidRDefault="00907B36" w:rsidP="00922F14">
            <w:pPr>
              <w:jc w:val="right"/>
            </w:pPr>
            <w:r w:rsidRPr="00F21FC2">
              <w:t>17 038,5</w:t>
            </w:r>
          </w:p>
        </w:tc>
      </w:tr>
      <w:tr w:rsidR="00907B36" w:rsidRPr="00F21FC2" w:rsidTr="00922F14">
        <w:trPr>
          <w:trHeight w:val="900"/>
        </w:trPr>
        <w:tc>
          <w:tcPr>
            <w:tcW w:w="2930" w:type="dxa"/>
            <w:shd w:val="clear" w:color="auto" w:fill="auto"/>
            <w:hideMark/>
          </w:tcPr>
          <w:p w:rsidR="00907B36" w:rsidRPr="00F21FC2" w:rsidRDefault="00907B36" w:rsidP="00922F14">
            <w:pPr>
              <w:jc w:val="both"/>
            </w:pPr>
            <w:r w:rsidRPr="00F21FC2">
              <w:t xml:space="preserve">Непрограммные расходы в рамках обеспечения деятельности Администрации Чамзинского </w:t>
            </w:r>
            <w:r w:rsidRPr="00F21FC2">
              <w:lastRenderedPageBreak/>
              <w:t>муниципального района Республики Мордовия</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15 876,3</w:t>
            </w:r>
          </w:p>
        </w:tc>
        <w:tc>
          <w:tcPr>
            <w:tcW w:w="1276" w:type="dxa"/>
            <w:shd w:val="clear" w:color="auto" w:fill="auto"/>
            <w:noWrap/>
            <w:hideMark/>
          </w:tcPr>
          <w:p w:rsidR="00907B36" w:rsidRPr="00F21FC2" w:rsidRDefault="00907B36" w:rsidP="00922F14">
            <w:pPr>
              <w:jc w:val="right"/>
            </w:pPr>
            <w:r w:rsidRPr="00F21FC2">
              <w:t>16 151,9</w:t>
            </w:r>
          </w:p>
        </w:tc>
        <w:tc>
          <w:tcPr>
            <w:tcW w:w="1134" w:type="dxa"/>
            <w:shd w:val="clear" w:color="auto" w:fill="auto"/>
            <w:noWrap/>
            <w:hideMark/>
          </w:tcPr>
          <w:p w:rsidR="00907B36" w:rsidRPr="00F21FC2" w:rsidRDefault="00907B36" w:rsidP="00922F14">
            <w:pPr>
              <w:jc w:val="right"/>
            </w:pPr>
            <w:r w:rsidRPr="00F21FC2">
              <w:t>17 038,5</w:t>
            </w:r>
          </w:p>
        </w:tc>
      </w:tr>
      <w:tr w:rsidR="00907B36" w:rsidRPr="00F21FC2" w:rsidTr="00922F14">
        <w:trPr>
          <w:trHeight w:val="675"/>
        </w:trPr>
        <w:tc>
          <w:tcPr>
            <w:tcW w:w="2930" w:type="dxa"/>
            <w:shd w:val="clear" w:color="auto" w:fill="auto"/>
            <w:hideMark/>
          </w:tcPr>
          <w:p w:rsidR="00907B36" w:rsidRPr="00F21FC2" w:rsidRDefault="00907B36" w:rsidP="00922F14">
            <w:r w:rsidRPr="00F21FC2">
              <w:lastRenderedPageBreak/>
              <w:t xml:space="preserve">Расходы на выплаты по оплате труда работников органов местного самоуправления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15 328,9</w:t>
            </w:r>
          </w:p>
        </w:tc>
        <w:tc>
          <w:tcPr>
            <w:tcW w:w="1276" w:type="dxa"/>
            <w:shd w:val="clear" w:color="auto" w:fill="auto"/>
            <w:noWrap/>
            <w:hideMark/>
          </w:tcPr>
          <w:p w:rsidR="00907B36" w:rsidRPr="00F21FC2" w:rsidRDefault="00907B36" w:rsidP="00922F14">
            <w:pPr>
              <w:jc w:val="right"/>
            </w:pPr>
            <w:r w:rsidRPr="00F21FC2">
              <w:t>15 604,1</w:t>
            </w:r>
          </w:p>
        </w:tc>
        <w:tc>
          <w:tcPr>
            <w:tcW w:w="1134" w:type="dxa"/>
            <w:shd w:val="clear" w:color="auto" w:fill="auto"/>
            <w:noWrap/>
            <w:hideMark/>
          </w:tcPr>
          <w:p w:rsidR="00907B36" w:rsidRPr="00F21FC2" w:rsidRDefault="00907B36" w:rsidP="00922F14">
            <w:pPr>
              <w:jc w:val="right"/>
            </w:pPr>
            <w:r w:rsidRPr="00F21FC2">
              <w:t>16 490,4</w:t>
            </w:r>
          </w:p>
        </w:tc>
      </w:tr>
      <w:tr w:rsidR="00907B36" w:rsidRPr="00F21FC2" w:rsidTr="00922F14">
        <w:trPr>
          <w:trHeight w:val="1350"/>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41110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15 328,9</w:t>
            </w:r>
          </w:p>
        </w:tc>
        <w:tc>
          <w:tcPr>
            <w:tcW w:w="1276" w:type="dxa"/>
            <w:shd w:val="clear" w:color="auto" w:fill="auto"/>
            <w:noWrap/>
            <w:hideMark/>
          </w:tcPr>
          <w:p w:rsidR="00907B36" w:rsidRPr="00F21FC2" w:rsidRDefault="00907B36" w:rsidP="00922F14">
            <w:pPr>
              <w:jc w:val="right"/>
            </w:pPr>
            <w:r w:rsidRPr="00F21FC2">
              <w:t>15 604,1</w:t>
            </w:r>
          </w:p>
        </w:tc>
        <w:tc>
          <w:tcPr>
            <w:tcW w:w="1134" w:type="dxa"/>
            <w:shd w:val="clear" w:color="auto" w:fill="auto"/>
            <w:noWrap/>
            <w:hideMark/>
          </w:tcPr>
          <w:p w:rsidR="00907B36" w:rsidRPr="00F21FC2" w:rsidRDefault="00907B36" w:rsidP="00922F14">
            <w:pPr>
              <w:jc w:val="right"/>
            </w:pPr>
            <w:r w:rsidRPr="00F21FC2">
              <w:t>16 490,4</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41110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15 328,9</w:t>
            </w:r>
          </w:p>
        </w:tc>
        <w:tc>
          <w:tcPr>
            <w:tcW w:w="1276" w:type="dxa"/>
            <w:shd w:val="clear" w:color="auto" w:fill="auto"/>
            <w:noWrap/>
            <w:hideMark/>
          </w:tcPr>
          <w:p w:rsidR="00907B36" w:rsidRPr="00F21FC2" w:rsidRDefault="00907B36" w:rsidP="00922F14">
            <w:pPr>
              <w:jc w:val="right"/>
            </w:pPr>
            <w:r w:rsidRPr="00F21FC2">
              <w:t>15 604,1</w:t>
            </w:r>
          </w:p>
        </w:tc>
        <w:tc>
          <w:tcPr>
            <w:tcW w:w="1134" w:type="dxa"/>
            <w:shd w:val="clear" w:color="auto" w:fill="auto"/>
            <w:noWrap/>
            <w:hideMark/>
          </w:tcPr>
          <w:p w:rsidR="00907B36" w:rsidRPr="00F21FC2" w:rsidRDefault="00907B36" w:rsidP="00922F14">
            <w:pPr>
              <w:jc w:val="right"/>
            </w:pPr>
            <w:r w:rsidRPr="00F21FC2">
              <w:t>16 490,4</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Расходы на обеспечение выполнения функций органов местного самоуправления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547,4</w:t>
            </w:r>
          </w:p>
        </w:tc>
        <w:tc>
          <w:tcPr>
            <w:tcW w:w="1276" w:type="dxa"/>
            <w:shd w:val="clear" w:color="auto" w:fill="auto"/>
            <w:noWrap/>
            <w:hideMark/>
          </w:tcPr>
          <w:p w:rsidR="00907B36" w:rsidRPr="00F21FC2" w:rsidRDefault="00907B36" w:rsidP="00922F14">
            <w:pPr>
              <w:jc w:val="right"/>
            </w:pPr>
            <w:r w:rsidRPr="00F21FC2">
              <w:t>547,8</w:t>
            </w:r>
          </w:p>
        </w:tc>
        <w:tc>
          <w:tcPr>
            <w:tcW w:w="1134" w:type="dxa"/>
            <w:shd w:val="clear" w:color="auto" w:fill="auto"/>
            <w:noWrap/>
            <w:hideMark/>
          </w:tcPr>
          <w:p w:rsidR="00907B36" w:rsidRPr="00F21FC2" w:rsidRDefault="00907B36" w:rsidP="00922F14">
            <w:pPr>
              <w:jc w:val="right"/>
            </w:pPr>
            <w:r w:rsidRPr="00F21FC2">
              <w:t>548,1</w:t>
            </w:r>
          </w:p>
        </w:tc>
      </w:tr>
      <w:tr w:rsidR="00907B36" w:rsidRPr="00F21FC2" w:rsidTr="00922F14">
        <w:trPr>
          <w:trHeight w:val="1180"/>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97,4</w:t>
            </w:r>
          </w:p>
        </w:tc>
        <w:tc>
          <w:tcPr>
            <w:tcW w:w="1276" w:type="dxa"/>
            <w:shd w:val="clear" w:color="auto" w:fill="auto"/>
            <w:noWrap/>
            <w:hideMark/>
          </w:tcPr>
          <w:p w:rsidR="00907B36" w:rsidRPr="00F21FC2" w:rsidRDefault="00907B36" w:rsidP="00922F14">
            <w:pPr>
              <w:jc w:val="right"/>
            </w:pPr>
            <w:r w:rsidRPr="00F21FC2">
              <w:t>97,7</w:t>
            </w:r>
          </w:p>
        </w:tc>
        <w:tc>
          <w:tcPr>
            <w:tcW w:w="1134" w:type="dxa"/>
            <w:shd w:val="clear" w:color="auto" w:fill="auto"/>
            <w:noWrap/>
            <w:hideMark/>
          </w:tcPr>
          <w:p w:rsidR="00907B36" w:rsidRPr="00F21FC2" w:rsidRDefault="00907B36" w:rsidP="00922F14">
            <w:pPr>
              <w:jc w:val="right"/>
            </w:pPr>
            <w:r w:rsidRPr="00F21FC2">
              <w:t>98,1</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97,4</w:t>
            </w:r>
          </w:p>
        </w:tc>
        <w:tc>
          <w:tcPr>
            <w:tcW w:w="1276" w:type="dxa"/>
            <w:shd w:val="clear" w:color="auto" w:fill="auto"/>
            <w:noWrap/>
            <w:hideMark/>
          </w:tcPr>
          <w:p w:rsidR="00907B36" w:rsidRPr="00F21FC2" w:rsidRDefault="00907B36" w:rsidP="00922F14">
            <w:pPr>
              <w:jc w:val="right"/>
            </w:pPr>
            <w:r w:rsidRPr="00F21FC2">
              <w:t>97,7</w:t>
            </w:r>
          </w:p>
        </w:tc>
        <w:tc>
          <w:tcPr>
            <w:tcW w:w="1134" w:type="dxa"/>
            <w:shd w:val="clear" w:color="auto" w:fill="auto"/>
            <w:noWrap/>
            <w:hideMark/>
          </w:tcPr>
          <w:p w:rsidR="00907B36" w:rsidRPr="00F21FC2" w:rsidRDefault="00907B36" w:rsidP="00922F14">
            <w:pPr>
              <w:jc w:val="right"/>
            </w:pPr>
            <w:r w:rsidRPr="00F21FC2">
              <w:t>98,1</w:t>
            </w:r>
          </w:p>
        </w:tc>
      </w:tr>
      <w:tr w:rsidR="00907B36" w:rsidRPr="00F21FC2" w:rsidTr="00922F14">
        <w:trPr>
          <w:trHeight w:val="399"/>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450,0</w:t>
            </w:r>
          </w:p>
        </w:tc>
        <w:tc>
          <w:tcPr>
            <w:tcW w:w="1276" w:type="dxa"/>
            <w:shd w:val="clear" w:color="auto" w:fill="auto"/>
            <w:noWrap/>
            <w:hideMark/>
          </w:tcPr>
          <w:p w:rsidR="00907B36" w:rsidRPr="00F21FC2" w:rsidRDefault="00907B36" w:rsidP="00922F14">
            <w:pPr>
              <w:jc w:val="right"/>
            </w:pPr>
            <w:r w:rsidRPr="00F21FC2">
              <w:t>450,1</w:t>
            </w:r>
          </w:p>
        </w:tc>
        <w:tc>
          <w:tcPr>
            <w:tcW w:w="1134" w:type="dxa"/>
            <w:shd w:val="clear" w:color="auto" w:fill="auto"/>
            <w:noWrap/>
            <w:hideMark/>
          </w:tcPr>
          <w:p w:rsidR="00907B36" w:rsidRPr="00F21FC2" w:rsidRDefault="00907B36" w:rsidP="00922F14">
            <w:pPr>
              <w:jc w:val="right"/>
            </w:pPr>
            <w:r w:rsidRPr="00F21FC2">
              <w:t>450,0</w:t>
            </w:r>
          </w:p>
        </w:tc>
      </w:tr>
      <w:tr w:rsidR="00907B36" w:rsidRPr="00F21FC2" w:rsidTr="00922F14">
        <w:trPr>
          <w:trHeight w:val="437"/>
        </w:trPr>
        <w:tc>
          <w:tcPr>
            <w:tcW w:w="293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450,0</w:t>
            </w:r>
          </w:p>
        </w:tc>
        <w:tc>
          <w:tcPr>
            <w:tcW w:w="1276" w:type="dxa"/>
            <w:shd w:val="clear" w:color="auto" w:fill="auto"/>
            <w:noWrap/>
            <w:hideMark/>
          </w:tcPr>
          <w:p w:rsidR="00907B36" w:rsidRPr="00F21FC2" w:rsidRDefault="00907B36" w:rsidP="00922F14">
            <w:pPr>
              <w:jc w:val="right"/>
            </w:pPr>
            <w:r w:rsidRPr="00F21FC2">
              <w:t>450,1</w:t>
            </w:r>
          </w:p>
        </w:tc>
        <w:tc>
          <w:tcPr>
            <w:tcW w:w="1134" w:type="dxa"/>
            <w:shd w:val="clear" w:color="auto" w:fill="auto"/>
            <w:noWrap/>
            <w:hideMark/>
          </w:tcPr>
          <w:p w:rsidR="00907B36" w:rsidRPr="00F21FC2" w:rsidRDefault="00907B36" w:rsidP="00922F14">
            <w:pPr>
              <w:jc w:val="right"/>
            </w:pPr>
            <w:r w:rsidRPr="00F21FC2">
              <w:t>450,0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Судебная система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19"/>
        </w:trPr>
        <w:tc>
          <w:tcPr>
            <w:tcW w:w="293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842"/>
        </w:trPr>
        <w:tc>
          <w:tcPr>
            <w:tcW w:w="2930" w:type="dxa"/>
            <w:shd w:val="clear" w:color="auto" w:fill="auto"/>
            <w:hideMark/>
          </w:tcPr>
          <w:p w:rsidR="00907B36" w:rsidRPr="00F21FC2" w:rsidRDefault="00907B36" w:rsidP="00922F14">
            <w:r w:rsidRPr="00F21FC2">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040"/>
        </w:trPr>
        <w:tc>
          <w:tcPr>
            <w:tcW w:w="2930" w:type="dxa"/>
            <w:shd w:val="clear" w:color="auto" w:fill="auto"/>
            <w:hideMark/>
          </w:tcPr>
          <w:p w:rsidR="00907B36" w:rsidRPr="00F21FC2" w:rsidRDefault="00907B36" w:rsidP="00922F14">
            <w:r w:rsidRPr="00F21FC2">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51200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48"/>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51200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71"/>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51200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r w:rsidRPr="00F21FC2">
              <w:t>Другие общегосударственные вопросы</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1 820,4</w:t>
            </w:r>
          </w:p>
        </w:tc>
        <w:tc>
          <w:tcPr>
            <w:tcW w:w="1276" w:type="dxa"/>
            <w:shd w:val="clear" w:color="auto" w:fill="auto"/>
            <w:noWrap/>
            <w:hideMark/>
          </w:tcPr>
          <w:p w:rsidR="00907B36" w:rsidRPr="00F21FC2" w:rsidRDefault="00907B36" w:rsidP="00922F14">
            <w:pPr>
              <w:jc w:val="right"/>
            </w:pPr>
            <w:r w:rsidRPr="00F21FC2">
              <w:t>1 908,6</w:t>
            </w:r>
          </w:p>
        </w:tc>
        <w:tc>
          <w:tcPr>
            <w:tcW w:w="1134" w:type="dxa"/>
            <w:shd w:val="clear" w:color="auto" w:fill="auto"/>
            <w:noWrap/>
            <w:hideMark/>
          </w:tcPr>
          <w:p w:rsidR="00907B36" w:rsidRPr="00F21FC2" w:rsidRDefault="00907B36" w:rsidP="00922F14">
            <w:pPr>
              <w:jc w:val="right"/>
            </w:pPr>
            <w:r w:rsidRPr="00F21FC2">
              <w:t>1 789,2</w:t>
            </w:r>
          </w:p>
        </w:tc>
      </w:tr>
      <w:tr w:rsidR="00907B36" w:rsidRPr="00F21FC2" w:rsidTr="00922F14">
        <w:trPr>
          <w:trHeight w:val="1125"/>
        </w:trPr>
        <w:tc>
          <w:tcPr>
            <w:tcW w:w="2930" w:type="dxa"/>
            <w:shd w:val="clear" w:color="auto" w:fill="auto"/>
            <w:hideMark/>
          </w:tcPr>
          <w:p w:rsidR="00907B36" w:rsidRPr="00F21FC2" w:rsidRDefault="00907B36" w:rsidP="00922F14">
            <w:r w:rsidRPr="00F21FC2">
              <w:lastRenderedPageBreak/>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150,0</w:t>
            </w:r>
          </w:p>
        </w:tc>
        <w:tc>
          <w:tcPr>
            <w:tcW w:w="1276"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400"/>
        </w:trPr>
        <w:tc>
          <w:tcPr>
            <w:tcW w:w="2930" w:type="dxa"/>
            <w:shd w:val="clear" w:color="auto" w:fill="auto"/>
            <w:hideMark/>
          </w:tcPr>
          <w:p w:rsidR="00907B36" w:rsidRPr="00F21FC2" w:rsidRDefault="00907B36" w:rsidP="00922F14">
            <w:r w:rsidRPr="00F21FC2">
              <w:t>Подпрограмма "Техническая и технологическая модернизация, инновационное развитие"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150,0</w:t>
            </w:r>
          </w:p>
        </w:tc>
        <w:tc>
          <w:tcPr>
            <w:tcW w:w="1276"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551"/>
        </w:trPr>
        <w:tc>
          <w:tcPr>
            <w:tcW w:w="2930" w:type="dxa"/>
            <w:shd w:val="clear" w:color="auto" w:fill="auto"/>
            <w:hideMark/>
          </w:tcPr>
          <w:p w:rsidR="00907B36" w:rsidRPr="00F21FC2" w:rsidRDefault="00907B36" w:rsidP="00922F14">
            <w:r w:rsidRPr="00F21FC2">
              <w:t>Основное мероприятие "Развитие консультационной помощи сельскохозяйственным товаропроизводителям"</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150,0</w:t>
            </w:r>
          </w:p>
        </w:tc>
        <w:tc>
          <w:tcPr>
            <w:tcW w:w="1276"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450"/>
        </w:trPr>
        <w:tc>
          <w:tcPr>
            <w:tcW w:w="2930" w:type="dxa"/>
            <w:shd w:val="clear" w:color="auto" w:fill="auto"/>
            <w:hideMark/>
          </w:tcPr>
          <w:p w:rsidR="00907B36" w:rsidRPr="00F21FC2" w:rsidRDefault="00907B36" w:rsidP="00922F14">
            <w:r w:rsidRPr="00F21FC2">
              <w:t>Мероприятия, связанные с муниципальным управлением</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150,0</w:t>
            </w:r>
          </w:p>
        </w:tc>
        <w:tc>
          <w:tcPr>
            <w:tcW w:w="1276"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356"/>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41210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150,0</w:t>
            </w:r>
          </w:p>
        </w:tc>
        <w:tc>
          <w:tcPr>
            <w:tcW w:w="1276"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459"/>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41210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150,0</w:t>
            </w:r>
          </w:p>
        </w:tc>
        <w:tc>
          <w:tcPr>
            <w:tcW w:w="1276"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900"/>
        </w:trPr>
        <w:tc>
          <w:tcPr>
            <w:tcW w:w="2930" w:type="dxa"/>
            <w:shd w:val="clear" w:color="auto" w:fill="auto"/>
            <w:hideMark/>
          </w:tcPr>
          <w:p w:rsidR="00907B36" w:rsidRPr="00F21FC2" w:rsidRDefault="00907B36" w:rsidP="00922F14">
            <w:r w:rsidRPr="00F21FC2">
              <w:t>Муниципальная программа Чамзинского муниципального района Республики Мордовия "Комплексное развитие сельских территорий"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700,4</w:t>
            </w:r>
          </w:p>
        </w:tc>
        <w:tc>
          <w:tcPr>
            <w:tcW w:w="1276"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Подпрограмма "Создание и развитие инфраструктуры на </w:t>
            </w:r>
            <w:r w:rsidRPr="00F21FC2">
              <w:lastRenderedPageBreak/>
              <w:t>сельских территориях"</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700,4</w:t>
            </w:r>
          </w:p>
        </w:tc>
        <w:tc>
          <w:tcPr>
            <w:tcW w:w="1276"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288"/>
        </w:trPr>
        <w:tc>
          <w:tcPr>
            <w:tcW w:w="2930" w:type="dxa"/>
            <w:shd w:val="clear" w:color="auto" w:fill="auto"/>
            <w:hideMark/>
          </w:tcPr>
          <w:p w:rsidR="00907B36" w:rsidRPr="00F21FC2" w:rsidRDefault="00907B36" w:rsidP="00922F14">
            <w:r w:rsidRPr="00F21FC2">
              <w:lastRenderedPageBreak/>
              <w:t>Основное мероприятие "Обеспечение деятельности МБУ "Чамзинское" Чамзинского муниципального района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700,4</w:t>
            </w:r>
          </w:p>
        </w:tc>
        <w:tc>
          <w:tcPr>
            <w:tcW w:w="1276"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255"/>
        </w:trPr>
        <w:tc>
          <w:tcPr>
            <w:tcW w:w="2930" w:type="dxa"/>
            <w:shd w:val="clear" w:color="auto" w:fill="auto"/>
            <w:hideMark/>
          </w:tcPr>
          <w:p w:rsidR="00907B36" w:rsidRPr="00F21FC2" w:rsidRDefault="00907B36" w:rsidP="00922F14">
            <w:r w:rsidRPr="00F21FC2">
              <w:t xml:space="preserve"> Учреждения капитального строительства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61070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700,4</w:t>
            </w:r>
          </w:p>
        </w:tc>
        <w:tc>
          <w:tcPr>
            <w:tcW w:w="1276"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329"/>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61070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700,4</w:t>
            </w:r>
          </w:p>
        </w:tc>
        <w:tc>
          <w:tcPr>
            <w:tcW w:w="1276"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61070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700,4</w:t>
            </w:r>
          </w:p>
        </w:tc>
        <w:tc>
          <w:tcPr>
            <w:tcW w:w="1276"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1206"/>
        </w:trPr>
        <w:tc>
          <w:tcPr>
            <w:tcW w:w="2930" w:type="dxa"/>
            <w:shd w:val="clear" w:color="auto" w:fill="auto"/>
            <w:hideMark/>
          </w:tcPr>
          <w:p w:rsidR="00907B36" w:rsidRPr="00F21FC2" w:rsidRDefault="00907B36" w:rsidP="00922F14">
            <w:r w:rsidRPr="00F21FC2">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570,0</w:t>
            </w:r>
          </w:p>
        </w:tc>
        <w:tc>
          <w:tcPr>
            <w:tcW w:w="1276" w:type="dxa"/>
            <w:shd w:val="clear" w:color="auto" w:fill="auto"/>
            <w:noWrap/>
            <w:hideMark/>
          </w:tcPr>
          <w:p w:rsidR="00907B36" w:rsidRPr="00F21FC2" w:rsidRDefault="00907B36" w:rsidP="00922F14">
            <w:pPr>
              <w:jc w:val="right"/>
            </w:pPr>
            <w:r w:rsidRPr="00F21FC2">
              <w:t>592,8</w:t>
            </w:r>
          </w:p>
        </w:tc>
        <w:tc>
          <w:tcPr>
            <w:tcW w:w="1134" w:type="dxa"/>
            <w:shd w:val="clear" w:color="auto" w:fill="auto"/>
            <w:noWrap/>
            <w:hideMark/>
          </w:tcPr>
          <w:p w:rsidR="00907B36" w:rsidRPr="00F21FC2" w:rsidRDefault="00907B36" w:rsidP="00922F14">
            <w:pPr>
              <w:jc w:val="right"/>
            </w:pPr>
            <w:r w:rsidRPr="00F21FC2">
              <w:t>616,1</w:t>
            </w:r>
          </w:p>
        </w:tc>
      </w:tr>
      <w:tr w:rsidR="00907B36" w:rsidRPr="00F21FC2" w:rsidTr="00922F14">
        <w:trPr>
          <w:trHeight w:val="1313"/>
        </w:trPr>
        <w:tc>
          <w:tcPr>
            <w:tcW w:w="2930" w:type="dxa"/>
            <w:shd w:val="clear" w:color="auto" w:fill="auto"/>
            <w:hideMark/>
          </w:tcPr>
          <w:p w:rsidR="00907B36" w:rsidRPr="00F21FC2" w:rsidRDefault="00907B36" w:rsidP="00922F14">
            <w:r w:rsidRPr="00F21FC2">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300,0</w:t>
            </w:r>
          </w:p>
        </w:tc>
        <w:tc>
          <w:tcPr>
            <w:tcW w:w="1276" w:type="dxa"/>
            <w:shd w:val="clear" w:color="auto" w:fill="auto"/>
            <w:noWrap/>
            <w:hideMark/>
          </w:tcPr>
          <w:p w:rsidR="00907B36" w:rsidRPr="00F21FC2" w:rsidRDefault="00907B36" w:rsidP="00922F14">
            <w:pPr>
              <w:jc w:val="right"/>
            </w:pPr>
            <w:r w:rsidRPr="00F21FC2">
              <w:t>312,0</w:t>
            </w:r>
          </w:p>
        </w:tc>
        <w:tc>
          <w:tcPr>
            <w:tcW w:w="1134" w:type="dxa"/>
            <w:shd w:val="clear" w:color="auto" w:fill="auto"/>
            <w:noWrap/>
            <w:hideMark/>
          </w:tcPr>
          <w:p w:rsidR="00907B36" w:rsidRPr="00F21FC2" w:rsidRDefault="00907B36" w:rsidP="00922F14">
            <w:pPr>
              <w:jc w:val="right"/>
            </w:pPr>
            <w:r w:rsidRPr="00F21FC2">
              <w:t>324,5</w:t>
            </w:r>
          </w:p>
        </w:tc>
      </w:tr>
      <w:tr w:rsidR="00907B36" w:rsidRPr="00F21FC2" w:rsidTr="00922F14">
        <w:trPr>
          <w:trHeight w:val="399"/>
        </w:trPr>
        <w:tc>
          <w:tcPr>
            <w:tcW w:w="2930" w:type="dxa"/>
            <w:shd w:val="clear" w:color="auto" w:fill="auto"/>
            <w:hideMark/>
          </w:tcPr>
          <w:p w:rsidR="00907B36" w:rsidRPr="00F21FC2" w:rsidRDefault="00907B36" w:rsidP="00922F14">
            <w:r w:rsidRPr="00F21FC2">
              <w:lastRenderedPageBreak/>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300,0</w:t>
            </w:r>
          </w:p>
        </w:tc>
        <w:tc>
          <w:tcPr>
            <w:tcW w:w="1276" w:type="dxa"/>
            <w:shd w:val="clear" w:color="auto" w:fill="auto"/>
            <w:noWrap/>
            <w:hideMark/>
          </w:tcPr>
          <w:p w:rsidR="00907B36" w:rsidRPr="00F21FC2" w:rsidRDefault="00907B36" w:rsidP="00922F14">
            <w:pPr>
              <w:jc w:val="right"/>
            </w:pPr>
            <w:r w:rsidRPr="00F21FC2">
              <w:t>312,0</w:t>
            </w:r>
          </w:p>
        </w:tc>
        <w:tc>
          <w:tcPr>
            <w:tcW w:w="1134" w:type="dxa"/>
            <w:shd w:val="clear" w:color="auto" w:fill="auto"/>
            <w:noWrap/>
            <w:hideMark/>
          </w:tcPr>
          <w:p w:rsidR="00907B36" w:rsidRPr="00F21FC2" w:rsidRDefault="00907B36" w:rsidP="00922F14">
            <w:pPr>
              <w:jc w:val="right"/>
            </w:pPr>
            <w:r w:rsidRPr="00F21FC2">
              <w:t>324,5</w:t>
            </w:r>
          </w:p>
        </w:tc>
      </w:tr>
      <w:tr w:rsidR="00907B36" w:rsidRPr="00F21FC2" w:rsidTr="00922F14">
        <w:trPr>
          <w:trHeight w:val="29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300,0</w:t>
            </w:r>
          </w:p>
        </w:tc>
        <w:tc>
          <w:tcPr>
            <w:tcW w:w="1276" w:type="dxa"/>
            <w:shd w:val="clear" w:color="auto" w:fill="auto"/>
            <w:noWrap/>
            <w:hideMark/>
          </w:tcPr>
          <w:p w:rsidR="00907B36" w:rsidRPr="00F21FC2" w:rsidRDefault="00907B36" w:rsidP="00922F14">
            <w:pPr>
              <w:jc w:val="right"/>
            </w:pPr>
            <w:r w:rsidRPr="00F21FC2">
              <w:t>312,0</w:t>
            </w:r>
          </w:p>
        </w:tc>
        <w:tc>
          <w:tcPr>
            <w:tcW w:w="1134" w:type="dxa"/>
            <w:shd w:val="clear" w:color="auto" w:fill="auto"/>
            <w:noWrap/>
            <w:hideMark/>
          </w:tcPr>
          <w:p w:rsidR="00907B36" w:rsidRPr="00F21FC2" w:rsidRDefault="00907B36" w:rsidP="00922F14">
            <w:pPr>
              <w:jc w:val="right"/>
            </w:pPr>
            <w:r w:rsidRPr="00F21FC2">
              <w:t>324,5</w:t>
            </w:r>
          </w:p>
        </w:tc>
      </w:tr>
      <w:tr w:rsidR="00907B36" w:rsidRPr="00F21FC2" w:rsidTr="00922F14">
        <w:trPr>
          <w:trHeight w:val="230"/>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300,0</w:t>
            </w:r>
          </w:p>
        </w:tc>
        <w:tc>
          <w:tcPr>
            <w:tcW w:w="1276" w:type="dxa"/>
            <w:shd w:val="clear" w:color="auto" w:fill="auto"/>
            <w:noWrap/>
            <w:hideMark/>
          </w:tcPr>
          <w:p w:rsidR="00907B36" w:rsidRPr="00F21FC2" w:rsidRDefault="00907B36" w:rsidP="00922F14">
            <w:pPr>
              <w:jc w:val="right"/>
            </w:pPr>
            <w:r w:rsidRPr="00F21FC2">
              <w:t>312,0</w:t>
            </w:r>
          </w:p>
        </w:tc>
        <w:tc>
          <w:tcPr>
            <w:tcW w:w="1134" w:type="dxa"/>
            <w:shd w:val="clear" w:color="auto" w:fill="auto"/>
            <w:noWrap/>
            <w:hideMark/>
          </w:tcPr>
          <w:p w:rsidR="00907B36" w:rsidRPr="00F21FC2" w:rsidRDefault="00907B36" w:rsidP="00922F14">
            <w:pPr>
              <w:jc w:val="right"/>
            </w:pPr>
            <w:r w:rsidRPr="00F21FC2">
              <w:t>324,5</w:t>
            </w:r>
          </w:p>
        </w:tc>
      </w:tr>
      <w:tr w:rsidR="00907B36" w:rsidRPr="00F21FC2" w:rsidTr="00922F14">
        <w:trPr>
          <w:trHeight w:val="946"/>
        </w:trPr>
        <w:tc>
          <w:tcPr>
            <w:tcW w:w="2930" w:type="dxa"/>
            <w:shd w:val="clear" w:color="auto" w:fill="auto"/>
            <w:hideMark/>
          </w:tcPr>
          <w:p w:rsidR="00907B36" w:rsidRPr="00F21FC2" w:rsidRDefault="00907B36" w:rsidP="00922F14">
            <w:r w:rsidRPr="00F21FC2">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268"/>
        </w:trPr>
        <w:tc>
          <w:tcPr>
            <w:tcW w:w="293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419"/>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412"/>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1125"/>
        </w:trPr>
        <w:tc>
          <w:tcPr>
            <w:tcW w:w="2930" w:type="dxa"/>
            <w:shd w:val="clear" w:color="auto" w:fill="auto"/>
            <w:hideMark/>
          </w:tcPr>
          <w:p w:rsidR="00907B36" w:rsidRPr="00F21FC2" w:rsidRDefault="00907B36" w:rsidP="00922F14">
            <w:r w:rsidRPr="00F21FC2">
              <w:lastRenderedPageBreak/>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549"/>
        </w:trPr>
        <w:tc>
          <w:tcPr>
            <w:tcW w:w="293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41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296"/>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1125"/>
        </w:trPr>
        <w:tc>
          <w:tcPr>
            <w:tcW w:w="2930" w:type="dxa"/>
            <w:shd w:val="clear" w:color="auto" w:fill="auto"/>
            <w:hideMark/>
          </w:tcPr>
          <w:p w:rsidR="00907B36" w:rsidRPr="00F21FC2" w:rsidRDefault="00907B36" w:rsidP="00922F14">
            <w:r w:rsidRPr="00F21FC2">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419"/>
        </w:trPr>
        <w:tc>
          <w:tcPr>
            <w:tcW w:w="293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67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267"/>
        </w:trPr>
        <w:tc>
          <w:tcPr>
            <w:tcW w:w="293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1125"/>
        </w:trPr>
        <w:tc>
          <w:tcPr>
            <w:tcW w:w="2930" w:type="dxa"/>
            <w:shd w:val="clear" w:color="auto" w:fill="auto"/>
            <w:hideMark/>
          </w:tcPr>
          <w:p w:rsidR="00907B36" w:rsidRPr="00F21FC2" w:rsidRDefault="00907B36" w:rsidP="00922F14">
            <w:r w:rsidRPr="00F21FC2">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30,0</w:t>
            </w:r>
          </w:p>
        </w:tc>
        <w:tc>
          <w:tcPr>
            <w:tcW w:w="1276" w:type="dxa"/>
            <w:shd w:val="clear" w:color="auto" w:fill="auto"/>
            <w:noWrap/>
            <w:hideMark/>
          </w:tcPr>
          <w:p w:rsidR="00907B36" w:rsidRPr="00F21FC2" w:rsidRDefault="00907B36" w:rsidP="00922F14">
            <w:pPr>
              <w:jc w:val="right"/>
            </w:pPr>
            <w:r w:rsidRPr="00F21FC2">
              <w:t>31,2</w:t>
            </w:r>
          </w:p>
        </w:tc>
        <w:tc>
          <w:tcPr>
            <w:tcW w:w="1134" w:type="dxa"/>
            <w:shd w:val="clear" w:color="auto" w:fill="auto"/>
            <w:noWrap/>
            <w:hideMark/>
          </w:tcPr>
          <w:p w:rsidR="00907B36" w:rsidRPr="00F21FC2" w:rsidRDefault="00907B36" w:rsidP="00922F14">
            <w:pPr>
              <w:jc w:val="right"/>
            </w:pPr>
            <w:r w:rsidRPr="00F21FC2">
              <w:t>32,4</w:t>
            </w:r>
          </w:p>
        </w:tc>
      </w:tr>
      <w:tr w:rsidR="00907B36" w:rsidRPr="00F21FC2" w:rsidTr="00922F14">
        <w:trPr>
          <w:trHeight w:val="275"/>
        </w:trPr>
        <w:tc>
          <w:tcPr>
            <w:tcW w:w="293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30,0</w:t>
            </w:r>
          </w:p>
        </w:tc>
        <w:tc>
          <w:tcPr>
            <w:tcW w:w="1276" w:type="dxa"/>
            <w:shd w:val="clear" w:color="auto" w:fill="auto"/>
            <w:noWrap/>
            <w:hideMark/>
          </w:tcPr>
          <w:p w:rsidR="00907B36" w:rsidRPr="00F21FC2" w:rsidRDefault="00907B36" w:rsidP="00922F14">
            <w:pPr>
              <w:jc w:val="right"/>
            </w:pPr>
            <w:r w:rsidRPr="00F21FC2">
              <w:t>31,2</w:t>
            </w:r>
          </w:p>
        </w:tc>
        <w:tc>
          <w:tcPr>
            <w:tcW w:w="1134" w:type="dxa"/>
            <w:shd w:val="clear" w:color="auto" w:fill="auto"/>
            <w:noWrap/>
            <w:hideMark/>
          </w:tcPr>
          <w:p w:rsidR="00907B36" w:rsidRPr="00F21FC2" w:rsidRDefault="00907B36" w:rsidP="00922F14">
            <w:pPr>
              <w:jc w:val="right"/>
            </w:pPr>
            <w:r w:rsidRPr="00F21FC2">
              <w:t>32,4</w:t>
            </w:r>
          </w:p>
        </w:tc>
      </w:tr>
      <w:tr w:rsidR="00907B36" w:rsidRPr="00F21FC2" w:rsidTr="00922F14">
        <w:trPr>
          <w:trHeight w:val="128"/>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30,0</w:t>
            </w:r>
          </w:p>
        </w:tc>
        <w:tc>
          <w:tcPr>
            <w:tcW w:w="1276" w:type="dxa"/>
            <w:shd w:val="clear" w:color="auto" w:fill="auto"/>
            <w:noWrap/>
            <w:hideMark/>
          </w:tcPr>
          <w:p w:rsidR="00907B36" w:rsidRPr="00F21FC2" w:rsidRDefault="00907B36" w:rsidP="00922F14">
            <w:pPr>
              <w:jc w:val="right"/>
            </w:pPr>
            <w:r w:rsidRPr="00F21FC2">
              <w:t>31,2</w:t>
            </w:r>
          </w:p>
        </w:tc>
        <w:tc>
          <w:tcPr>
            <w:tcW w:w="1134" w:type="dxa"/>
            <w:shd w:val="clear" w:color="auto" w:fill="auto"/>
            <w:noWrap/>
            <w:hideMark/>
          </w:tcPr>
          <w:p w:rsidR="00907B36" w:rsidRPr="00F21FC2" w:rsidRDefault="00907B36" w:rsidP="00922F14">
            <w:pPr>
              <w:jc w:val="right"/>
            </w:pPr>
            <w:r w:rsidRPr="00F21FC2">
              <w:t>32,4</w:t>
            </w:r>
          </w:p>
        </w:tc>
      </w:tr>
      <w:tr w:rsidR="00907B36" w:rsidRPr="00F21FC2" w:rsidTr="00922F14">
        <w:trPr>
          <w:trHeight w:val="166"/>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30,0</w:t>
            </w:r>
          </w:p>
        </w:tc>
        <w:tc>
          <w:tcPr>
            <w:tcW w:w="1276" w:type="dxa"/>
            <w:shd w:val="clear" w:color="auto" w:fill="auto"/>
            <w:noWrap/>
            <w:hideMark/>
          </w:tcPr>
          <w:p w:rsidR="00907B36" w:rsidRPr="00F21FC2" w:rsidRDefault="00907B36" w:rsidP="00922F14">
            <w:pPr>
              <w:jc w:val="right"/>
            </w:pPr>
            <w:r w:rsidRPr="00F21FC2">
              <w:t>31,2</w:t>
            </w:r>
          </w:p>
        </w:tc>
        <w:tc>
          <w:tcPr>
            <w:tcW w:w="1134" w:type="dxa"/>
            <w:shd w:val="clear" w:color="auto" w:fill="auto"/>
            <w:noWrap/>
            <w:hideMark/>
          </w:tcPr>
          <w:p w:rsidR="00907B36" w:rsidRPr="00F21FC2" w:rsidRDefault="00907B36" w:rsidP="00922F14">
            <w:pPr>
              <w:jc w:val="right"/>
            </w:pPr>
            <w:r w:rsidRPr="00F21FC2">
              <w:t>32,4</w:t>
            </w:r>
          </w:p>
        </w:tc>
      </w:tr>
      <w:tr w:rsidR="00907B36" w:rsidRPr="00F21FC2" w:rsidTr="00922F14">
        <w:trPr>
          <w:trHeight w:val="994"/>
        </w:trPr>
        <w:tc>
          <w:tcPr>
            <w:tcW w:w="2930" w:type="dxa"/>
            <w:shd w:val="clear" w:color="auto" w:fill="auto"/>
            <w:hideMark/>
          </w:tcPr>
          <w:p w:rsidR="00907B36" w:rsidRPr="00F21FC2" w:rsidRDefault="00907B36" w:rsidP="00922F14">
            <w:r w:rsidRPr="00F21FC2">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120"/>
        </w:trPr>
        <w:tc>
          <w:tcPr>
            <w:tcW w:w="2930" w:type="dxa"/>
            <w:shd w:val="clear" w:color="auto" w:fill="auto"/>
            <w:hideMark/>
          </w:tcPr>
          <w:p w:rsidR="00907B36" w:rsidRPr="00F21FC2" w:rsidRDefault="00907B36" w:rsidP="00922F14">
            <w:r w:rsidRPr="00F21FC2">
              <w:t xml:space="preserve">Оценка </w:t>
            </w:r>
            <w:r w:rsidRPr="00F21FC2">
              <w:lastRenderedPageBreak/>
              <w:t>недвижимости, признание прав и регулирование отношений по муниципальной собственности</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w:t>
            </w:r>
            <w:r w:rsidRPr="00F21FC2">
              <w:lastRenderedPageBreak/>
              <w:t>1</w:t>
            </w:r>
          </w:p>
        </w:tc>
        <w:tc>
          <w:tcPr>
            <w:tcW w:w="475" w:type="dxa"/>
            <w:shd w:val="clear" w:color="auto" w:fill="auto"/>
            <w:noWrap/>
            <w:hideMark/>
          </w:tcPr>
          <w:p w:rsidR="00907B36" w:rsidRPr="00F21FC2" w:rsidRDefault="00907B36" w:rsidP="00922F14">
            <w:r w:rsidRPr="00F21FC2">
              <w:lastRenderedPageBreak/>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w:t>
            </w:r>
            <w:r w:rsidRPr="00F21FC2">
              <w:lastRenderedPageBreak/>
              <w:t>6</w:t>
            </w:r>
          </w:p>
        </w:tc>
        <w:tc>
          <w:tcPr>
            <w:tcW w:w="652" w:type="dxa"/>
            <w:shd w:val="clear" w:color="auto" w:fill="auto"/>
            <w:noWrap/>
            <w:hideMark/>
          </w:tcPr>
          <w:p w:rsidR="00907B36" w:rsidRPr="00F21FC2" w:rsidRDefault="00907B36" w:rsidP="00922F14">
            <w:r w:rsidRPr="00F21FC2">
              <w:lastRenderedPageBreak/>
              <w:t>42200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675"/>
        </w:trPr>
        <w:tc>
          <w:tcPr>
            <w:tcW w:w="2930"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294"/>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1125"/>
        </w:trPr>
        <w:tc>
          <w:tcPr>
            <w:tcW w:w="2930" w:type="dxa"/>
            <w:shd w:val="clear" w:color="auto" w:fill="auto"/>
            <w:hideMark/>
          </w:tcPr>
          <w:p w:rsidR="00907B36" w:rsidRPr="00F21FC2" w:rsidRDefault="00907B36" w:rsidP="00922F14">
            <w:r w:rsidRPr="00F21FC2">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162"/>
        </w:trPr>
        <w:tc>
          <w:tcPr>
            <w:tcW w:w="293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156"/>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178"/>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1350"/>
        </w:trPr>
        <w:tc>
          <w:tcPr>
            <w:tcW w:w="2930" w:type="dxa"/>
            <w:shd w:val="clear" w:color="auto" w:fill="auto"/>
            <w:hideMark/>
          </w:tcPr>
          <w:p w:rsidR="00907B36" w:rsidRPr="00F21FC2" w:rsidRDefault="00907B36" w:rsidP="00922F14">
            <w:r w:rsidRPr="00F21FC2">
              <w:t xml:space="preserve">Основное мероприятие «Организация и проведение торгов по продаже права </w:t>
            </w:r>
            <w:r w:rsidRPr="00F21FC2">
              <w:lastRenderedPageBreak/>
              <w:t>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375"/>
        </w:trPr>
        <w:tc>
          <w:tcPr>
            <w:tcW w:w="2930" w:type="dxa"/>
            <w:shd w:val="clear" w:color="auto" w:fill="auto"/>
            <w:hideMark/>
          </w:tcPr>
          <w:p w:rsidR="00907B36" w:rsidRPr="00F21FC2" w:rsidRDefault="00907B36" w:rsidP="00922F14">
            <w:r w:rsidRPr="00F21FC2">
              <w:lastRenderedPageBreak/>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369"/>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249"/>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42200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385"/>
        </w:trPr>
        <w:tc>
          <w:tcPr>
            <w:tcW w:w="293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400,0</w:t>
            </w:r>
          </w:p>
        </w:tc>
        <w:tc>
          <w:tcPr>
            <w:tcW w:w="1276"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r>
      <w:tr w:rsidR="00907B36" w:rsidRPr="00F21FC2" w:rsidTr="00922F14">
        <w:trPr>
          <w:trHeight w:val="637"/>
        </w:trPr>
        <w:tc>
          <w:tcPr>
            <w:tcW w:w="2930" w:type="dxa"/>
            <w:shd w:val="clear" w:color="auto" w:fill="auto"/>
            <w:hideMark/>
          </w:tcPr>
          <w:p w:rsidR="00907B36" w:rsidRPr="00F21FC2" w:rsidRDefault="00907B36" w:rsidP="00922F14">
            <w:r w:rsidRPr="00F21FC2">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400,0</w:t>
            </w:r>
          </w:p>
        </w:tc>
        <w:tc>
          <w:tcPr>
            <w:tcW w:w="1276"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r>
      <w:tr w:rsidR="00907B36" w:rsidRPr="00F21FC2" w:rsidTr="00922F14">
        <w:trPr>
          <w:trHeight w:val="450"/>
        </w:trPr>
        <w:tc>
          <w:tcPr>
            <w:tcW w:w="2930" w:type="dxa"/>
            <w:shd w:val="clear" w:color="auto" w:fill="auto"/>
            <w:hideMark/>
          </w:tcPr>
          <w:p w:rsidR="00907B36" w:rsidRPr="00F21FC2" w:rsidRDefault="00907B36" w:rsidP="00922F14">
            <w:r w:rsidRPr="00F21FC2">
              <w:t>Мероприятия, связанные с муниципальным управлением</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41210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400,0</w:t>
            </w:r>
          </w:p>
        </w:tc>
        <w:tc>
          <w:tcPr>
            <w:tcW w:w="1276"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r>
      <w:tr w:rsidR="00907B36" w:rsidRPr="00F21FC2" w:rsidTr="00922F14">
        <w:trPr>
          <w:trHeight w:val="675"/>
        </w:trPr>
        <w:tc>
          <w:tcPr>
            <w:tcW w:w="2930" w:type="dxa"/>
            <w:shd w:val="clear" w:color="auto" w:fill="auto"/>
            <w:hideMark/>
          </w:tcPr>
          <w:p w:rsidR="00907B36" w:rsidRPr="00F21FC2" w:rsidRDefault="00907B36" w:rsidP="00922F14">
            <w:r w:rsidRPr="00F21FC2">
              <w:t xml:space="preserve">Закупка товаров, работ и услуг для обеспечения государственных </w:t>
            </w:r>
            <w:r w:rsidRPr="00F21FC2">
              <w:lastRenderedPageBreak/>
              <w:t>(муниципальных) нужд</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41210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400,0</w:t>
            </w:r>
          </w:p>
        </w:tc>
        <w:tc>
          <w:tcPr>
            <w:tcW w:w="1276"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r>
      <w:tr w:rsidR="00907B36" w:rsidRPr="00F21FC2" w:rsidTr="00922F14">
        <w:trPr>
          <w:trHeight w:val="267"/>
        </w:trPr>
        <w:tc>
          <w:tcPr>
            <w:tcW w:w="293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41210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400,0</w:t>
            </w:r>
          </w:p>
        </w:tc>
        <w:tc>
          <w:tcPr>
            <w:tcW w:w="1276"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r>
      <w:tr w:rsidR="00907B36" w:rsidRPr="00F21FC2" w:rsidTr="00922F14">
        <w:trPr>
          <w:trHeight w:val="146"/>
        </w:trPr>
        <w:tc>
          <w:tcPr>
            <w:tcW w:w="2930"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47,0</w:t>
            </w:r>
          </w:p>
        </w:tc>
        <w:tc>
          <w:tcPr>
            <w:tcW w:w="1276" w:type="dxa"/>
            <w:shd w:val="clear" w:color="auto" w:fill="auto"/>
            <w:noWrap/>
            <w:hideMark/>
          </w:tcPr>
          <w:p w:rsidR="00907B36" w:rsidRPr="00F21FC2" w:rsidRDefault="00907B36" w:rsidP="00922F14">
            <w:pPr>
              <w:jc w:val="right"/>
            </w:pPr>
            <w:r w:rsidRPr="00F21FC2">
              <w:t>22,0</w:t>
            </w:r>
          </w:p>
        </w:tc>
        <w:tc>
          <w:tcPr>
            <w:tcW w:w="1134" w:type="dxa"/>
            <w:shd w:val="clear" w:color="auto" w:fill="auto"/>
            <w:noWrap/>
            <w:hideMark/>
          </w:tcPr>
          <w:p w:rsidR="00907B36" w:rsidRPr="00F21FC2" w:rsidRDefault="00907B36" w:rsidP="00922F14">
            <w:pPr>
              <w:jc w:val="right"/>
            </w:pPr>
            <w:r w:rsidRPr="00F21FC2">
              <w:t>22,0</w:t>
            </w:r>
          </w:p>
        </w:tc>
      </w:tr>
      <w:tr w:rsidR="00907B36" w:rsidRPr="00F21FC2" w:rsidTr="00922F14">
        <w:trPr>
          <w:trHeight w:val="179"/>
        </w:trPr>
        <w:tc>
          <w:tcPr>
            <w:tcW w:w="2930" w:type="dxa"/>
            <w:shd w:val="clear" w:color="auto" w:fill="auto"/>
            <w:hideMark/>
          </w:tcPr>
          <w:p w:rsidR="00907B36" w:rsidRPr="00F21FC2" w:rsidRDefault="00907B36" w:rsidP="00922F14">
            <w:pPr>
              <w:rPr>
                <w:color w:val="000000"/>
              </w:rPr>
            </w:pPr>
            <w:r w:rsidRPr="00F21FC2">
              <w:rPr>
                <w:color w:val="000000"/>
              </w:rPr>
              <w:t xml:space="preserve"> Защита населения и территории от чрезвычайных ситуаций природного и техногенного характера, пожарная безопасность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47,0</w:t>
            </w:r>
          </w:p>
        </w:tc>
        <w:tc>
          <w:tcPr>
            <w:tcW w:w="1276" w:type="dxa"/>
            <w:shd w:val="clear" w:color="auto" w:fill="auto"/>
            <w:noWrap/>
            <w:hideMark/>
          </w:tcPr>
          <w:p w:rsidR="00907B36" w:rsidRPr="00F21FC2" w:rsidRDefault="00907B36" w:rsidP="00922F14">
            <w:pPr>
              <w:jc w:val="right"/>
            </w:pPr>
            <w:r w:rsidRPr="00F21FC2">
              <w:t>22,0</w:t>
            </w:r>
          </w:p>
        </w:tc>
        <w:tc>
          <w:tcPr>
            <w:tcW w:w="1134" w:type="dxa"/>
            <w:shd w:val="clear" w:color="auto" w:fill="auto"/>
            <w:noWrap/>
            <w:hideMark/>
          </w:tcPr>
          <w:p w:rsidR="00907B36" w:rsidRPr="00F21FC2" w:rsidRDefault="00907B36" w:rsidP="00922F14">
            <w:pPr>
              <w:jc w:val="right"/>
            </w:pPr>
            <w:r w:rsidRPr="00F21FC2">
              <w:t>22,0</w:t>
            </w:r>
          </w:p>
        </w:tc>
      </w:tr>
      <w:tr w:rsidR="00907B36" w:rsidRPr="00F21FC2" w:rsidTr="00922F14">
        <w:trPr>
          <w:trHeight w:val="1350"/>
        </w:trPr>
        <w:tc>
          <w:tcPr>
            <w:tcW w:w="2930" w:type="dxa"/>
            <w:shd w:val="clear" w:color="auto" w:fill="auto"/>
            <w:hideMark/>
          </w:tcPr>
          <w:p w:rsidR="00907B36" w:rsidRPr="00F21FC2" w:rsidRDefault="00907B36" w:rsidP="00922F14">
            <w:r w:rsidRPr="00F21FC2">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47,0</w:t>
            </w:r>
          </w:p>
        </w:tc>
        <w:tc>
          <w:tcPr>
            <w:tcW w:w="1276" w:type="dxa"/>
            <w:shd w:val="clear" w:color="auto" w:fill="auto"/>
            <w:noWrap/>
            <w:hideMark/>
          </w:tcPr>
          <w:p w:rsidR="00907B36" w:rsidRPr="00F21FC2" w:rsidRDefault="00907B36" w:rsidP="00922F14">
            <w:pPr>
              <w:jc w:val="right"/>
            </w:pPr>
            <w:r w:rsidRPr="00F21FC2">
              <w:t>22,0</w:t>
            </w:r>
          </w:p>
        </w:tc>
        <w:tc>
          <w:tcPr>
            <w:tcW w:w="1134" w:type="dxa"/>
            <w:shd w:val="clear" w:color="auto" w:fill="auto"/>
            <w:noWrap/>
            <w:hideMark/>
          </w:tcPr>
          <w:p w:rsidR="00907B36" w:rsidRPr="00F21FC2" w:rsidRDefault="00907B36" w:rsidP="00922F14">
            <w:pPr>
              <w:jc w:val="right"/>
            </w:pPr>
            <w:r w:rsidRPr="00F21FC2">
              <w:t>22,0</w:t>
            </w:r>
          </w:p>
        </w:tc>
      </w:tr>
      <w:tr w:rsidR="00907B36" w:rsidRPr="00F21FC2" w:rsidTr="00922F14">
        <w:trPr>
          <w:trHeight w:val="479"/>
        </w:trPr>
        <w:tc>
          <w:tcPr>
            <w:tcW w:w="2930" w:type="dxa"/>
            <w:shd w:val="clear" w:color="auto" w:fill="auto"/>
            <w:hideMark/>
          </w:tcPr>
          <w:p w:rsidR="00907B36" w:rsidRPr="00F21FC2" w:rsidRDefault="00907B36" w:rsidP="00922F14">
            <w:r w:rsidRPr="00F21FC2">
              <w:t>Основное мероприятие "Обеспечение защиты населения и территории Чамзинского муниципального района от чрезвычайных ситуаций"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w:t>
            </w:r>
          </w:p>
        </w:tc>
        <w:tc>
          <w:tcPr>
            <w:tcW w:w="1276"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163"/>
        </w:trPr>
        <w:tc>
          <w:tcPr>
            <w:tcW w:w="2930" w:type="dxa"/>
            <w:shd w:val="clear" w:color="auto" w:fill="auto"/>
            <w:hideMark/>
          </w:tcPr>
          <w:p w:rsidR="00907B36" w:rsidRPr="00F21FC2" w:rsidRDefault="00907B36" w:rsidP="00922F14">
            <w:r w:rsidRPr="00F21FC2">
              <w:t>Мероприятия по снижению рисков и смягчению последствий чрезвычайных ситуаций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42130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w:t>
            </w:r>
          </w:p>
        </w:tc>
        <w:tc>
          <w:tcPr>
            <w:tcW w:w="1276"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313"/>
        </w:trPr>
        <w:tc>
          <w:tcPr>
            <w:tcW w:w="2930" w:type="dxa"/>
            <w:shd w:val="clear" w:color="auto" w:fill="auto"/>
            <w:hideMark/>
          </w:tcPr>
          <w:p w:rsidR="00907B36" w:rsidRPr="00F21FC2" w:rsidRDefault="00907B36" w:rsidP="00922F14">
            <w:r w:rsidRPr="00F21FC2">
              <w:t xml:space="preserve">Закупка товаров, работ и услуг для обеспечения </w:t>
            </w:r>
            <w:r w:rsidRPr="00F21FC2">
              <w:lastRenderedPageBreak/>
              <w:t>государственных (муниципальных) нужд</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42130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2,0</w:t>
            </w:r>
          </w:p>
        </w:tc>
        <w:tc>
          <w:tcPr>
            <w:tcW w:w="1276"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337"/>
        </w:trPr>
        <w:tc>
          <w:tcPr>
            <w:tcW w:w="293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42130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2,0</w:t>
            </w:r>
          </w:p>
        </w:tc>
        <w:tc>
          <w:tcPr>
            <w:tcW w:w="1276"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1125"/>
        </w:trPr>
        <w:tc>
          <w:tcPr>
            <w:tcW w:w="2930" w:type="dxa"/>
            <w:shd w:val="clear" w:color="auto" w:fill="auto"/>
            <w:hideMark/>
          </w:tcPr>
          <w:p w:rsidR="00907B36" w:rsidRPr="00F21FC2" w:rsidRDefault="00907B36" w:rsidP="00922F14">
            <w:r w:rsidRPr="00F21FC2">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175"/>
        </w:trPr>
        <w:tc>
          <w:tcPr>
            <w:tcW w:w="2930" w:type="dxa"/>
            <w:shd w:val="clear" w:color="auto" w:fill="auto"/>
            <w:hideMark/>
          </w:tcPr>
          <w:p w:rsidR="00907B36" w:rsidRPr="00F21FC2" w:rsidRDefault="00907B36" w:rsidP="00922F14">
            <w:r w:rsidRPr="00F21FC2">
              <w:t>Мероприятия по снижению рисков и смягчению последствий чрезвычайных ситуаций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42130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183"/>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42130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333"/>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42130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255"/>
        </w:trPr>
        <w:tc>
          <w:tcPr>
            <w:tcW w:w="2930" w:type="dxa"/>
            <w:shd w:val="clear" w:color="auto" w:fill="auto"/>
            <w:hideMark/>
          </w:tcPr>
          <w:p w:rsidR="00907B36" w:rsidRPr="00F21FC2" w:rsidRDefault="00907B36" w:rsidP="00922F14">
            <w:r w:rsidRPr="00F21FC2">
              <w:t>Национальная экономика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4 368,9</w:t>
            </w:r>
          </w:p>
        </w:tc>
        <w:tc>
          <w:tcPr>
            <w:tcW w:w="1276" w:type="dxa"/>
            <w:shd w:val="clear" w:color="auto" w:fill="auto"/>
            <w:noWrap/>
            <w:hideMark/>
          </w:tcPr>
          <w:p w:rsidR="00907B36" w:rsidRPr="00F21FC2" w:rsidRDefault="00907B36" w:rsidP="00922F14">
            <w:pPr>
              <w:jc w:val="right"/>
            </w:pPr>
            <w:r w:rsidRPr="00F21FC2">
              <w:t>4 780,0</w:t>
            </w:r>
          </w:p>
        </w:tc>
        <w:tc>
          <w:tcPr>
            <w:tcW w:w="1134" w:type="dxa"/>
            <w:shd w:val="clear" w:color="auto" w:fill="auto"/>
            <w:noWrap/>
            <w:hideMark/>
          </w:tcPr>
          <w:p w:rsidR="00907B36" w:rsidRPr="00F21FC2" w:rsidRDefault="00907B36" w:rsidP="00922F14">
            <w:pPr>
              <w:jc w:val="right"/>
            </w:pPr>
            <w:r w:rsidRPr="00F21FC2">
              <w:t>5 603,4</w:t>
            </w:r>
          </w:p>
        </w:tc>
      </w:tr>
      <w:tr w:rsidR="00907B36" w:rsidRPr="00F21FC2" w:rsidTr="00922F14">
        <w:trPr>
          <w:trHeight w:val="255"/>
        </w:trPr>
        <w:tc>
          <w:tcPr>
            <w:tcW w:w="2930" w:type="dxa"/>
            <w:shd w:val="clear" w:color="auto" w:fill="auto"/>
            <w:hideMark/>
          </w:tcPr>
          <w:p w:rsidR="00907B36" w:rsidRPr="00F21FC2" w:rsidRDefault="00907B36" w:rsidP="00922F14">
            <w:r w:rsidRPr="00F21FC2">
              <w:t>Сельское хозяйство и рыболовство</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2 191,0</w:t>
            </w:r>
          </w:p>
        </w:tc>
        <w:tc>
          <w:tcPr>
            <w:tcW w:w="1276" w:type="dxa"/>
            <w:shd w:val="clear" w:color="auto" w:fill="auto"/>
            <w:noWrap/>
            <w:hideMark/>
          </w:tcPr>
          <w:p w:rsidR="00907B36" w:rsidRPr="00F21FC2" w:rsidRDefault="00907B36" w:rsidP="00922F14">
            <w:pPr>
              <w:jc w:val="right"/>
            </w:pPr>
            <w:r w:rsidRPr="00F21FC2">
              <w:t>2 525,1</w:t>
            </w:r>
          </w:p>
        </w:tc>
        <w:tc>
          <w:tcPr>
            <w:tcW w:w="1134" w:type="dxa"/>
            <w:shd w:val="clear" w:color="auto" w:fill="auto"/>
            <w:noWrap/>
            <w:hideMark/>
          </w:tcPr>
          <w:p w:rsidR="00907B36" w:rsidRPr="00F21FC2" w:rsidRDefault="00907B36" w:rsidP="00922F14">
            <w:pPr>
              <w:jc w:val="right"/>
            </w:pPr>
            <w:r w:rsidRPr="00F21FC2">
              <w:t>2 608,3</w:t>
            </w:r>
          </w:p>
        </w:tc>
      </w:tr>
      <w:tr w:rsidR="00907B36" w:rsidRPr="00F21FC2" w:rsidTr="00922F14">
        <w:trPr>
          <w:trHeight w:val="363"/>
        </w:trPr>
        <w:tc>
          <w:tcPr>
            <w:tcW w:w="2930" w:type="dxa"/>
            <w:shd w:val="clear" w:color="auto" w:fill="auto"/>
            <w:hideMark/>
          </w:tcPr>
          <w:p w:rsidR="00907B36" w:rsidRPr="00F21FC2" w:rsidRDefault="00907B36" w:rsidP="00922F14">
            <w:r w:rsidRPr="00F21FC2">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w:t>
            </w:r>
            <w:r w:rsidRPr="00F21FC2">
              <w:lastRenderedPageBreak/>
              <w:t xml:space="preserve">районе </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2 191,0</w:t>
            </w:r>
          </w:p>
        </w:tc>
        <w:tc>
          <w:tcPr>
            <w:tcW w:w="1276" w:type="dxa"/>
            <w:shd w:val="clear" w:color="auto" w:fill="auto"/>
            <w:noWrap/>
            <w:hideMark/>
          </w:tcPr>
          <w:p w:rsidR="00907B36" w:rsidRPr="00F21FC2" w:rsidRDefault="00907B36" w:rsidP="00922F14">
            <w:pPr>
              <w:jc w:val="right"/>
            </w:pPr>
            <w:r w:rsidRPr="00F21FC2">
              <w:t>2 525,1</w:t>
            </w:r>
          </w:p>
        </w:tc>
        <w:tc>
          <w:tcPr>
            <w:tcW w:w="1134" w:type="dxa"/>
            <w:shd w:val="clear" w:color="auto" w:fill="auto"/>
            <w:noWrap/>
            <w:hideMark/>
          </w:tcPr>
          <w:p w:rsidR="00907B36" w:rsidRPr="00F21FC2" w:rsidRDefault="00907B36" w:rsidP="00922F14">
            <w:pPr>
              <w:jc w:val="right"/>
            </w:pPr>
            <w:r w:rsidRPr="00F21FC2">
              <w:t>2 608,3</w:t>
            </w:r>
          </w:p>
        </w:tc>
      </w:tr>
      <w:tr w:rsidR="00907B36" w:rsidRPr="00F21FC2" w:rsidTr="00922F14">
        <w:trPr>
          <w:trHeight w:val="292"/>
        </w:trPr>
        <w:tc>
          <w:tcPr>
            <w:tcW w:w="2930" w:type="dxa"/>
            <w:shd w:val="clear" w:color="auto" w:fill="auto"/>
            <w:hideMark/>
          </w:tcPr>
          <w:p w:rsidR="00907B36" w:rsidRPr="00F21FC2" w:rsidRDefault="00907B36" w:rsidP="00922F14">
            <w:r w:rsidRPr="00F21FC2">
              <w:lastRenderedPageBreak/>
              <w:t>Подпрограмма "Развитие ветеринарной службы"</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1 485,3</w:t>
            </w:r>
          </w:p>
        </w:tc>
        <w:tc>
          <w:tcPr>
            <w:tcW w:w="1276"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r>
      <w:tr w:rsidR="00907B36" w:rsidRPr="00F21FC2" w:rsidTr="00922F14">
        <w:trPr>
          <w:trHeight w:val="398"/>
        </w:trPr>
        <w:tc>
          <w:tcPr>
            <w:tcW w:w="2930" w:type="dxa"/>
            <w:shd w:val="clear" w:color="auto" w:fill="auto"/>
            <w:hideMark/>
          </w:tcPr>
          <w:p w:rsidR="00907B36" w:rsidRPr="00F21FC2" w:rsidRDefault="00907B36" w:rsidP="00922F14">
            <w:r w:rsidRPr="00F21FC2">
              <w:t>Основное мероприятие "Организация мероприятий при осуществлении деятельности по обращению с животными без владельцев"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1 485,3</w:t>
            </w:r>
          </w:p>
        </w:tc>
        <w:tc>
          <w:tcPr>
            <w:tcW w:w="1276"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r>
      <w:tr w:rsidR="00907B36" w:rsidRPr="00F21FC2" w:rsidTr="00922F14">
        <w:trPr>
          <w:trHeight w:val="1125"/>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77220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1 485,3</w:t>
            </w:r>
          </w:p>
        </w:tc>
        <w:tc>
          <w:tcPr>
            <w:tcW w:w="1276"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r>
      <w:tr w:rsidR="00907B36" w:rsidRPr="00F21FC2" w:rsidTr="00922F14">
        <w:trPr>
          <w:trHeight w:val="353"/>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77220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1 485,3</w:t>
            </w:r>
          </w:p>
        </w:tc>
        <w:tc>
          <w:tcPr>
            <w:tcW w:w="1276"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r>
      <w:tr w:rsidR="00907B36" w:rsidRPr="00F21FC2" w:rsidTr="00922F14">
        <w:trPr>
          <w:trHeight w:val="362"/>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77220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1 485,3</w:t>
            </w:r>
          </w:p>
        </w:tc>
        <w:tc>
          <w:tcPr>
            <w:tcW w:w="1276"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r>
      <w:tr w:rsidR="00907B36" w:rsidRPr="00F21FC2" w:rsidTr="00922F14">
        <w:trPr>
          <w:trHeight w:val="228"/>
        </w:trPr>
        <w:tc>
          <w:tcPr>
            <w:tcW w:w="2930" w:type="dxa"/>
            <w:shd w:val="clear" w:color="auto" w:fill="auto"/>
            <w:hideMark/>
          </w:tcPr>
          <w:p w:rsidR="00907B36" w:rsidRPr="00F21FC2" w:rsidRDefault="00907B36" w:rsidP="00922F14">
            <w:pPr>
              <w:jc w:val="both"/>
            </w:pPr>
            <w:r w:rsidRPr="00F21FC2">
              <w:t>Подпрограмма "Поддержка и развитие кадрового потенциала"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705,7</w:t>
            </w:r>
          </w:p>
        </w:tc>
        <w:tc>
          <w:tcPr>
            <w:tcW w:w="1276" w:type="dxa"/>
            <w:shd w:val="clear" w:color="auto" w:fill="auto"/>
            <w:noWrap/>
            <w:hideMark/>
          </w:tcPr>
          <w:p w:rsidR="00907B36" w:rsidRPr="00F21FC2" w:rsidRDefault="00907B36" w:rsidP="00922F14">
            <w:pPr>
              <w:jc w:val="right"/>
            </w:pPr>
            <w:r w:rsidRPr="00F21FC2">
              <w:t>1 039,8</w:t>
            </w:r>
          </w:p>
        </w:tc>
        <w:tc>
          <w:tcPr>
            <w:tcW w:w="1134" w:type="dxa"/>
            <w:shd w:val="clear" w:color="auto" w:fill="auto"/>
            <w:noWrap/>
            <w:hideMark/>
          </w:tcPr>
          <w:p w:rsidR="00907B36" w:rsidRPr="00F21FC2" w:rsidRDefault="00907B36" w:rsidP="00922F14">
            <w:pPr>
              <w:jc w:val="right"/>
            </w:pPr>
            <w:r w:rsidRPr="00F21FC2">
              <w:t>1 123,0</w:t>
            </w:r>
          </w:p>
        </w:tc>
      </w:tr>
      <w:tr w:rsidR="00907B36" w:rsidRPr="00F21FC2" w:rsidTr="00922F14">
        <w:trPr>
          <w:trHeight w:val="900"/>
        </w:trPr>
        <w:tc>
          <w:tcPr>
            <w:tcW w:w="2930" w:type="dxa"/>
            <w:shd w:val="clear" w:color="auto" w:fill="auto"/>
            <w:hideMark/>
          </w:tcPr>
          <w:p w:rsidR="00907B36" w:rsidRPr="00F21FC2" w:rsidRDefault="00907B36" w:rsidP="00922F14">
            <w:r w:rsidRPr="00F21FC2">
              <w:t>Основное мероприятие "Стимулирование обучения и закрепления молодых специалистов в сельскохозяйственном производстве"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705,7</w:t>
            </w:r>
          </w:p>
        </w:tc>
        <w:tc>
          <w:tcPr>
            <w:tcW w:w="1276" w:type="dxa"/>
            <w:shd w:val="clear" w:color="auto" w:fill="auto"/>
            <w:noWrap/>
            <w:hideMark/>
          </w:tcPr>
          <w:p w:rsidR="00907B36" w:rsidRPr="00F21FC2" w:rsidRDefault="00907B36" w:rsidP="00922F14">
            <w:pPr>
              <w:jc w:val="right"/>
            </w:pPr>
            <w:r w:rsidRPr="00F21FC2">
              <w:t>1 039,8</w:t>
            </w:r>
          </w:p>
        </w:tc>
        <w:tc>
          <w:tcPr>
            <w:tcW w:w="1134" w:type="dxa"/>
            <w:shd w:val="clear" w:color="auto" w:fill="auto"/>
            <w:noWrap/>
            <w:hideMark/>
          </w:tcPr>
          <w:p w:rsidR="00907B36" w:rsidRPr="00F21FC2" w:rsidRDefault="00907B36" w:rsidP="00922F14">
            <w:pPr>
              <w:jc w:val="right"/>
            </w:pPr>
            <w:r w:rsidRPr="00F21FC2">
              <w:t>1 123,0</w:t>
            </w:r>
          </w:p>
        </w:tc>
      </w:tr>
      <w:tr w:rsidR="00907B36" w:rsidRPr="00F21FC2" w:rsidTr="00922F14">
        <w:trPr>
          <w:trHeight w:val="4378"/>
        </w:trPr>
        <w:tc>
          <w:tcPr>
            <w:tcW w:w="293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77160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167,1</w:t>
            </w:r>
          </w:p>
        </w:tc>
        <w:tc>
          <w:tcPr>
            <w:tcW w:w="1276" w:type="dxa"/>
            <w:shd w:val="clear" w:color="auto" w:fill="auto"/>
            <w:noWrap/>
            <w:hideMark/>
          </w:tcPr>
          <w:p w:rsidR="00907B36" w:rsidRPr="00F21FC2" w:rsidRDefault="00907B36" w:rsidP="00922F14">
            <w:pPr>
              <w:jc w:val="right"/>
            </w:pPr>
            <w:r w:rsidRPr="00F21FC2">
              <w:t>276,9</w:t>
            </w:r>
          </w:p>
        </w:tc>
        <w:tc>
          <w:tcPr>
            <w:tcW w:w="1134" w:type="dxa"/>
            <w:shd w:val="clear" w:color="auto" w:fill="auto"/>
            <w:noWrap/>
            <w:hideMark/>
          </w:tcPr>
          <w:p w:rsidR="00907B36" w:rsidRPr="00F21FC2" w:rsidRDefault="00907B36" w:rsidP="00922F14">
            <w:pPr>
              <w:jc w:val="right"/>
            </w:pPr>
            <w:r w:rsidRPr="00F21FC2">
              <w:t>345,4</w:t>
            </w:r>
          </w:p>
        </w:tc>
      </w:tr>
      <w:tr w:rsidR="00907B36" w:rsidRPr="00F21FC2" w:rsidTr="00922F14">
        <w:trPr>
          <w:trHeight w:val="450"/>
        </w:trPr>
        <w:tc>
          <w:tcPr>
            <w:tcW w:w="2930" w:type="dxa"/>
            <w:shd w:val="clear" w:color="auto" w:fill="auto"/>
            <w:hideMark/>
          </w:tcPr>
          <w:p w:rsidR="00907B36" w:rsidRPr="00F21FC2" w:rsidRDefault="00907B36" w:rsidP="00922F14">
            <w:r w:rsidRPr="00F21FC2">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77160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167,1</w:t>
            </w:r>
          </w:p>
        </w:tc>
        <w:tc>
          <w:tcPr>
            <w:tcW w:w="1276" w:type="dxa"/>
            <w:shd w:val="clear" w:color="auto" w:fill="auto"/>
            <w:noWrap/>
            <w:hideMark/>
          </w:tcPr>
          <w:p w:rsidR="00907B36" w:rsidRPr="00F21FC2" w:rsidRDefault="00907B36" w:rsidP="00922F14">
            <w:pPr>
              <w:jc w:val="right"/>
            </w:pPr>
            <w:r w:rsidRPr="00F21FC2">
              <w:t>276,9</w:t>
            </w:r>
          </w:p>
        </w:tc>
        <w:tc>
          <w:tcPr>
            <w:tcW w:w="1134" w:type="dxa"/>
            <w:shd w:val="clear" w:color="auto" w:fill="auto"/>
            <w:noWrap/>
            <w:hideMark/>
          </w:tcPr>
          <w:p w:rsidR="00907B36" w:rsidRPr="00F21FC2" w:rsidRDefault="00907B36" w:rsidP="00922F14">
            <w:pPr>
              <w:jc w:val="right"/>
            </w:pPr>
            <w:r w:rsidRPr="00F21FC2">
              <w:t>345,4</w:t>
            </w:r>
          </w:p>
        </w:tc>
      </w:tr>
      <w:tr w:rsidR="00907B36" w:rsidRPr="00F21FC2" w:rsidTr="00922F14">
        <w:trPr>
          <w:trHeight w:val="255"/>
        </w:trPr>
        <w:tc>
          <w:tcPr>
            <w:tcW w:w="2930" w:type="dxa"/>
            <w:shd w:val="clear" w:color="auto" w:fill="auto"/>
            <w:hideMark/>
          </w:tcPr>
          <w:p w:rsidR="00907B36" w:rsidRPr="00F21FC2" w:rsidRDefault="00907B36" w:rsidP="00922F14">
            <w:r w:rsidRPr="00F21FC2">
              <w:t>Иные выплаты населению</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77160</w:t>
            </w:r>
          </w:p>
        </w:tc>
        <w:tc>
          <w:tcPr>
            <w:tcW w:w="460" w:type="dxa"/>
            <w:shd w:val="clear" w:color="auto" w:fill="auto"/>
            <w:noWrap/>
            <w:hideMark/>
          </w:tcPr>
          <w:p w:rsidR="00907B36" w:rsidRPr="00F21FC2" w:rsidRDefault="00907B36" w:rsidP="00922F14">
            <w:r w:rsidRPr="00F21FC2">
              <w:t>360</w:t>
            </w:r>
          </w:p>
        </w:tc>
        <w:tc>
          <w:tcPr>
            <w:tcW w:w="1241" w:type="dxa"/>
            <w:shd w:val="clear" w:color="auto" w:fill="auto"/>
            <w:noWrap/>
            <w:hideMark/>
          </w:tcPr>
          <w:p w:rsidR="00907B36" w:rsidRPr="00F21FC2" w:rsidRDefault="00907B36" w:rsidP="00922F14">
            <w:pPr>
              <w:jc w:val="right"/>
            </w:pPr>
            <w:r w:rsidRPr="00F21FC2">
              <w:t>167,1</w:t>
            </w:r>
          </w:p>
        </w:tc>
        <w:tc>
          <w:tcPr>
            <w:tcW w:w="1276" w:type="dxa"/>
            <w:shd w:val="clear" w:color="auto" w:fill="auto"/>
            <w:noWrap/>
            <w:hideMark/>
          </w:tcPr>
          <w:p w:rsidR="00907B36" w:rsidRPr="00F21FC2" w:rsidRDefault="00907B36" w:rsidP="00922F14">
            <w:pPr>
              <w:jc w:val="right"/>
            </w:pPr>
            <w:r w:rsidRPr="00F21FC2">
              <w:t>276,9</w:t>
            </w:r>
          </w:p>
        </w:tc>
        <w:tc>
          <w:tcPr>
            <w:tcW w:w="1134" w:type="dxa"/>
            <w:shd w:val="clear" w:color="auto" w:fill="auto"/>
            <w:noWrap/>
            <w:hideMark/>
          </w:tcPr>
          <w:p w:rsidR="00907B36" w:rsidRPr="00F21FC2" w:rsidRDefault="00907B36" w:rsidP="00922F14">
            <w:pPr>
              <w:jc w:val="right"/>
            </w:pPr>
            <w:r w:rsidRPr="00F21FC2">
              <w:t>345,4</w:t>
            </w:r>
          </w:p>
        </w:tc>
      </w:tr>
      <w:tr w:rsidR="00907B36" w:rsidRPr="00F21FC2" w:rsidTr="00922F14">
        <w:trPr>
          <w:trHeight w:val="3857"/>
        </w:trPr>
        <w:tc>
          <w:tcPr>
            <w:tcW w:w="293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77200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538,6</w:t>
            </w:r>
          </w:p>
        </w:tc>
        <w:tc>
          <w:tcPr>
            <w:tcW w:w="1276" w:type="dxa"/>
            <w:shd w:val="clear" w:color="auto" w:fill="auto"/>
            <w:noWrap/>
            <w:hideMark/>
          </w:tcPr>
          <w:p w:rsidR="00907B36" w:rsidRPr="00F21FC2" w:rsidRDefault="00907B36" w:rsidP="00922F14">
            <w:pPr>
              <w:jc w:val="right"/>
            </w:pPr>
            <w:r w:rsidRPr="00F21FC2">
              <w:t>762,9</w:t>
            </w:r>
          </w:p>
        </w:tc>
        <w:tc>
          <w:tcPr>
            <w:tcW w:w="1134" w:type="dxa"/>
            <w:shd w:val="clear" w:color="auto" w:fill="auto"/>
            <w:noWrap/>
            <w:hideMark/>
          </w:tcPr>
          <w:p w:rsidR="00907B36" w:rsidRPr="00F21FC2" w:rsidRDefault="00907B36" w:rsidP="00922F14">
            <w:pPr>
              <w:jc w:val="right"/>
            </w:pPr>
            <w:r w:rsidRPr="00F21FC2">
              <w:t>777,6</w:t>
            </w:r>
          </w:p>
        </w:tc>
      </w:tr>
      <w:tr w:rsidR="00907B36" w:rsidRPr="00F21FC2" w:rsidTr="00922F14">
        <w:trPr>
          <w:trHeight w:val="270"/>
        </w:trPr>
        <w:tc>
          <w:tcPr>
            <w:tcW w:w="2930" w:type="dxa"/>
            <w:shd w:val="clear" w:color="auto" w:fill="auto"/>
            <w:hideMark/>
          </w:tcPr>
          <w:p w:rsidR="00907B36" w:rsidRPr="00F21FC2" w:rsidRDefault="00907B36" w:rsidP="00922F14">
            <w:r w:rsidRPr="00F21FC2">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77200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538,6</w:t>
            </w:r>
          </w:p>
        </w:tc>
        <w:tc>
          <w:tcPr>
            <w:tcW w:w="1276" w:type="dxa"/>
            <w:shd w:val="clear" w:color="auto" w:fill="auto"/>
            <w:noWrap/>
            <w:hideMark/>
          </w:tcPr>
          <w:p w:rsidR="00907B36" w:rsidRPr="00F21FC2" w:rsidRDefault="00907B36" w:rsidP="00922F14">
            <w:pPr>
              <w:jc w:val="right"/>
            </w:pPr>
            <w:r w:rsidRPr="00F21FC2">
              <w:t>762,9</w:t>
            </w:r>
          </w:p>
        </w:tc>
        <w:tc>
          <w:tcPr>
            <w:tcW w:w="1134" w:type="dxa"/>
            <w:shd w:val="clear" w:color="auto" w:fill="auto"/>
            <w:noWrap/>
            <w:hideMark/>
          </w:tcPr>
          <w:p w:rsidR="00907B36" w:rsidRPr="00F21FC2" w:rsidRDefault="00907B36" w:rsidP="00922F14">
            <w:pPr>
              <w:jc w:val="right"/>
            </w:pPr>
            <w:r w:rsidRPr="00F21FC2">
              <w:t>777,6</w:t>
            </w:r>
          </w:p>
        </w:tc>
      </w:tr>
      <w:tr w:rsidR="00907B36" w:rsidRPr="00F21FC2" w:rsidTr="00922F14">
        <w:trPr>
          <w:trHeight w:val="255"/>
        </w:trPr>
        <w:tc>
          <w:tcPr>
            <w:tcW w:w="2930" w:type="dxa"/>
            <w:shd w:val="clear" w:color="auto" w:fill="auto"/>
            <w:hideMark/>
          </w:tcPr>
          <w:p w:rsidR="00907B36" w:rsidRPr="00F21FC2" w:rsidRDefault="00907B36" w:rsidP="00922F14">
            <w:r w:rsidRPr="00F21FC2">
              <w:t>Иные выплаты населению</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77200</w:t>
            </w:r>
          </w:p>
        </w:tc>
        <w:tc>
          <w:tcPr>
            <w:tcW w:w="460" w:type="dxa"/>
            <w:shd w:val="clear" w:color="auto" w:fill="auto"/>
            <w:noWrap/>
            <w:hideMark/>
          </w:tcPr>
          <w:p w:rsidR="00907B36" w:rsidRPr="00F21FC2" w:rsidRDefault="00907B36" w:rsidP="00922F14">
            <w:r w:rsidRPr="00F21FC2">
              <w:t>360</w:t>
            </w:r>
          </w:p>
        </w:tc>
        <w:tc>
          <w:tcPr>
            <w:tcW w:w="1241" w:type="dxa"/>
            <w:shd w:val="clear" w:color="auto" w:fill="auto"/>
            <w:noWrap/>
            <w:hideMark/>
          </w:tcPr>
          <w:p w:rsidR="00907B36" w:rsidRPr="00F21FC2" w:rsidRDefault="00907B36" w:rsidP="00922F14">
            <w:pPr>
              <w:jc w:val="right"/>
            </w:pPr>
            <w:r w:rsidRPr="00F21FC2">
              <w:t>538,6</w:t>
            </w:r>
          </w:p>
        </w:tc>
        <w:tc>
          <w:tcPr>
            <w:tcW w:w="1276" w:type="dxa"/>
            <w:shd w:val="clear" w:color="auto" w:fill="auto"/>
            <w:noWrap/>
            <w:hideMark/>
          </w:tcPr>
          <w:p w:rsidR="00907B36" w:rsidRPr="00F21FC2" w:rsidRDefault="00907B36" w:rsidP="00922F14">
            <w:pPr>
              <w:jc w:val="right"/>
            </w:pPr>
            <w:r w:rsidRPr="00F21FC2">
              <w:t>762,9</w:t>
            </w:r>
          </w:p>
        </w:tc>
        <w:tc>
          <w:tcPr>
            <w:tcW w:w="1134" w:type="dxa"/>
            <w:shd w:val="clear" w:color="auto" w:fill="auto"/>
            <w:noWrap/>
            <w:hideMark/>
          </w:tcPr>
          <w:p w:rsidR="00907B36" w:rsidRPr="00F21FC2" w:rsidRDefault="00907B36" w:rsidP="00922F14">
            <w:pPr>
              <w:jc w:val="right"/>
            </w:pPr>
            <w:r w:rsidRPr="00F21FC2">
              <w:t>777,6</w:t>
            </w:r>
          </w:p>
        </w:tc>
      </w:tr>
      <w:tr w:rsidR="00907B36" w:rsidRPr="00F21FC2" w:rsidTr="00922F14">
        <w:trPr>
          <w:trHeight w:val="255"/>
        </w:trPr>
        <w:tc>
          <w:tcPr>
            <w:tcW w:w="2930" w:type="dxa"/>
            <w:shd w:val="clear" w:color="auto" w:fill="auto"/>
            <w:hideMark/>
          </w:tcPr>
          <w:p w:rsidR="00907B36" w:rsidRPr="00F21FC2" w:rsidRDefault="00907B36" w:rsidP="00922F14">
            <w:r w:rsidRPr="00F21FC2">
              <w:t>Дорожное хозяйство (дорожные фонды)</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2 147,9</w:t>
            </w:r>
          </w:p>
        </w:tc>
        <w:tc>
          <w:tcPr>
            <w:tcW w:w="1276" w:type="dxa"/>
            <w:shd w:val="clear" w:color="auto" w:fill="auto"/>
            <w:noWrap/>
            <w:hideMark/>
          </w:tcPr>
          <w:p w:rsidR="00907B36" w:rsidRPr="00F21FC2" w:rsidRDefault="00907B36" w:rsidP="00922F14">
            <w:pPr>
              <w:jc w:val="right"/>
            </w:pPr>
            <w:r w:rsidRPr="00F21FC2">
              <w:t>2 224,9</w:t>
            </w:r>
          </w:p>
        </w:tc>
        <w:tc>
          <w:tcPr>
            <w:tcW w:w="1134" w:type="dxa"/>
            <w:shd w:val="clear" w:color="auto" w:fill="auto"/>
            <w:noWrap/>
            <w:hideMark/>
          </w:tcPr>
          <w:p w:rsidR="00907B36" w:rsidRPr="00F21FC2" w:rsidRDefault="00907B36" w:rsidP="00922F14">
            <w:pPr>
              <w:jc w:val="right"/>
            </w:pPr>
            <w:r w:rsidRPr="00F21FC2">
              <w:t>2 965,1</w:t>
            </w:r>
          </w:p>
        </w:tc>
      </w:tr>
      <w:tr w:rsidR="00907B36" w:rsidRPr="00F21FC2" w:rsidTr="00922F14">
        <w:trPr>
          <w:trHeight w:val="525"/>
        </w:trPr>
        <w:tc>
          <w:tcPr>
            <w:tcW w:w="2930" w:type="dxa"/>
            <w:shd w:val="clear" w:color="auto" w:fill="auto"/>
            <w:hideMark/>
          </w:tcPr>
          <w:p w:rsidR="00907B36" w:rsidRPr="00F21FC2" w:rsidRDefault="00907B36" w:rsidP="00922F14">
            <w:r w:rsidRPr="00F21FC2">
              <w:t>Муниципальная программа "Развитие автомобильных дорог в Чамзинском муниципальном районе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2 147,9</w:t>
            </w:r>
          </w:p>
        </w:tc>
        <w:tc>
          <w:tcPr>
            <w:tcW w:w="1276" w:type="dxa"/>
            <w:shd w:val="clear" w:color="auto" w:fill="auto"/>
            <w:noWrap/>
            <w:hideMark/>
          </w:tcPr>
          <w:p w:rsidR="00907B36" w:rsidRPr="00F21FC2" w:rsidRDefault="00907B36" w:rsidP="00922F14">
            <w:pPr>
              <w:jc w:val="right"/>
            </w:pPr>
            <w:r w:rsidRPr="00F21FC2">
              <w:t>2 224,9</w:t>
            </w:r>
          </w:p>
        </w:tc>
        <w:tc>
          <w:tcPr>
            <w:tcW w:w="1134" w:type="dxa"/>
            <w:shd w:val="clear" w:color="auto" w:fill="auto"/>
            <w:noWrap/>
            <w:hideMark/>
          </w:tcPr>
          <w:p w:rsidR="00907B36" w:rsidRPr="00F21FC2" w:rsidRDefault="00907B36" w:rsidP="00922F14">
            <w:pPr>
              <w:jc w:val="right"/>
            </w:pPr>
            <w:r w:rsidRPr="00F21FC2">
              <w:t>2 965,1</w:t>
            </w:r>
          </w:p>
        </w:tc>
      </w:tr>
      <w:tr w:rsidR="00907B36" w:rsidRPr="00F21FC2" w:rsidTr="00922F14">
        <w:trPr>
          <w:trHeight w:val="495"/>
        </w:trPr>
        <w:tc>
          <w:tcPr>
            <w:tcW w:w="2930" w:type="dxa"/>
            <w:shd w:val="clear" w:color="auto" w:fill="auto"/>
            <w:hideMark/>
          </w:tcPr>
          <w:p w:rsidR="00907B36" w:rsidRPr="00F21FC2" w:rsidRDefault="00907B36" w:rsidP="00922F14">
            <w:r w:rsidRPr="00F21FC2">
              <w:lastRenderedPageBreak/>
              <w:t>Основное мероприятие "Капитальный ремонт, ремонт и содержание автомобильных дорог общего пользования местного значения"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2 147,9</w:t>
            </w:r>
          </w:p>
        </w:tc>
        <w:tc>
          <w:tcPr>
            <w:tcW w:w="1276" w:type="dxa"/>
            <w:shd w:val="clear" w:color="auto" w:fill="auto"/>
            <w:noWrap/>
            <w:hideMark/>
          </w:tcPr>
          <w:p w:rsidR="00907B36" w:rsidRPr="00F21FC2" w:rsidRDefault="00907B36" w:rsidP="00922F14">
            <w:pPr>
              <w:jc w:val="right"/>
            </w:pPr>
            <w:r w:rsidRPr="00F21FC2">
              <w:t>2 224,9</w:t>
            </w:r>
          </w:p>
        </w:tc>
        <w:tc>
          <w:tcPr>
            <w:tcW w:w="1134" w:type="dxa"/>
            <w:shd w:val="clear" w:color="auto" w:fill="auto"/>
            <w:noWrap/>
            <w:hideMark/>
          </w:tcPr>
          <w:p w:rsidR="00907B36" w:rsidRPr="00F21FC2" w:rsidRDefault="00907B36" w:rsidP="00922F14">
            <w:pPr>
              <w:jc w:val="right"/>
            </w:pPr>
            <w:r w:rsidRPr="00F21FC2">
              <w:t>2 965,1</w:t>
            </w:r>
          </w:p>
        </w:tc>
      </w:tr>
      <w:tr w:rsidR="00907B36" w:rsidRPr="00F21FC2" w:rsidTr="00922F14">
        <w:trPr>
          <w:trHeight w:val="675"/>
        </w:trPr>
        <w:tc>
          <w:tcPr>
            <w:tcW w:w="2930" w:type="dxa"/>
            <w:shd w:val="clear" w:color="auto" w:fill="auto"/>
            <w:hideMark/>
          </w:tcPr>
          <w:p w:rsidR="00907B36" w:rsidRPr="00F21FC2" w:rsidRDefault="00907B36" w:rsidP="00922F14">
            <w:r w:rsidRPr="00F21FC2">
              <w:t>Капитальный ремонт автомобильных дорог общего пользования местного значения и искусственных сооружений на них</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9Д183</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2 147,9</w:t>
            </w:r>
          </w:p>
        </w:tc>
        <w:tc>
          <w:tcPr>
            <w:tcW w:w="1276" w:type="dxa"/>
            <w:shd w:val="clear" w:color="auto" w:fill="auto"/>
            <w:noWrap/>
            <w:hideMark/>
          </w:tcPr>
          <w:p w:rsidR="00907B36" w:rsidRPr="00F21FC2" w:rsidRDefault="00907B36" w:rsidP="00922F14">
            <w:pPr>
              <w:jc w:val="right"/>
            </w:pPr>
            <w:r w:rsidRPr="00F21FC2">
              <w:t>2 224,9</w:t>
            </w:r>
          </w:p>
        </w:tc>
        <w:tc>
          <w:tcPr>
            <w:tcW w:w="1134" w:type="dxa"/>
            <w:shd w:val="clear" w:color="auto" w:fill="auto"/>
            <w:noWrap/>
            <w:hideMark/>
          </w:tcPr>
          <w:p w:rsidR="00907B36" w:rsidRPr="00F21FC2" w:rsidRDefault="00907B36" w:rsidP="00922F14">
            <w:pPr>
              <w:jc w:val="right"/>
            </w:pPr>
            <w:r w:rsidRPr="00F21FC2">
              <w:t>2 965,1</w:t>
            </w:r>
          </w:p>
        </w:tc>
      </w:tr>
      <w:tr w:rsidR="00907B36" w:rsidRPr="00F21FC2" w:rsidTr="00922F14">
        <w:trPr>
          <w:trHeight w:val="431"/>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9Д183</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2 147,9</w:t>
            </w:r>
          </w:p>
        </w:tc>
        <w:tc>
          <w:tcPr>
            <w:tcW w:w="1276" w:type="dxa"/>
            <w:shd w:val="clear" w:color="auto" w:fill="auto"/>
            <w:noWrap/>
            <w:hideMark/>
          </w:tcPr>
          <w:p w:rsidR="00907B36" w:rsidRPr="00F21FC2" w:rsidRDefault="00907B36" w:rsidP="00922F14">
            <w:pPr>
              <w:jc w:val="right"/>
            </w:pPr>
            <w:r w:rsidRPr="00F21FC2">
              <w:t>2 224,9</w:t>
            </w:r>
          </w:p>
        </w:tc>
        <w:tc>
          <w:tcPr>
            <w:tcW w:w="1134" w:type="dxa"/>
            <w:shd w:val="clear" w:color="auto" w:fill="auto"/>
            <w:noWrap/>
            <w:hideMark/>
          </w:tcPr>
          <w:p w:rsidR="00907B36" w:rsidRPr="00F21FC2" w:rsidRDefault="00907B36" w:rsidP="00922F14">
            <w:pPr>
              <w:jc w:val="right"/>
            </w:pPr>
            <w:r w:rsidRPr="00F21FC2">
              <w:t>2 965,1</w:t>
            </w:r>
          </w:p>
        </w:tc>
      </w:tr>
      <w:tr w:rsidR="00907B36" w:rsidRPr="00F21FC2" w:rsidTr="00922F14">
        <w:trPr>
          <w:trHeight w:val="425"/>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9Д183</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2 147,9</w:t>
            </w:r>
          </w:p>
        </w:tc>
        <w:tc>
          <w:tcPr>
            <w:tcW w:w="1276" w:type="dxa"/>
            <w:shd w:val="clear" w:color="auto" w:fill="auto"/>
            <w:noWrap/>
            <w:hideMark/>
          </w:tcPr>
          <w:p w:rsidR="00907B36" w:rsidRPr="00F21FC2" w:rsidRDefault="00907B36" w:rsidP="00922F14">
            <w:pPr>
              <w:jc w:val="right"/>
            </w:pPr>
            <w:r w:rsidRPr="00F21FC2">
              <w:t>2 224,9</w:t>
            </w:r>
          </w:p>
        </w:tc>
        <w:tc>
          <w:tcPr>
            <w:tcW w:w="1134" w:type="dxa"/>
            <w:shd w:val="clear" w:color="auto" w:fill="auto"/>
            <w:noWrap/>
            <w:hideMark/>
          </w:tcPr>
          <w:p w:rsidR="00907B36" w:rsidRPr="00F21FC2" w:rsidRDefault="00907B36" w:rsidP="00922F14">
            <w:pPr>
              <w:jc w:val="right"/>
            </w:pPr>
            <w:r w:rsidRPr="00F21FC2">
              <w:t>2 965,1</w:t>
            </w:r>
          </w:p>
        </w:tc>
      </w:tr>
      <w:tr w:rsidR="00907B36" w:rsidRPr="00F21FC2" w:rsidTr="00922F14">
        <w:trPr>
          <w:trHeight w:val="150"/>
        </w:trPr>
        <w:tc>
          <w:tcPr>
            <w:tcW w:w="2930" w:type="dxa"/>
            <w:shd w:val="clear" w:color="auto" w:fill="auto"/>
            <w:hideMark/>
          </w:tcPr>
          <w:p w:rsidR="00907B36" w:rsidRPr="00F21FC2" w:rsidRDefault="00907B36" w:rsidP="00922F14">
            <w:r w:rsidRPr="00F21FC2">
              <w:t>Другие вопросы в области национальной экономики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30,0</w:t>
            </w:r>
          </w:p>
        </w:tc>
        <w:tc>
          <w:tcPr>
            <w:tcW w:w="1276"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r>
      <w:tr w:rsidR="00907B36" w:rsidRPr="00F21FC2" w:rsidTr="00922F14">
        <w:trPr>
          <w:trHeight w:val="900"/>
        </w:trPr>
        <w:tc>
          <w:tcPr>
            <w:tcW w:w="2930" w:type="dxa"/>
            <w:shd w:val="clear" w:color="auto" w:fill="auto"/>
            <w:hideMark/>
          </w:tcPr>
          <w:p w:rsidR="00907B36" w:rsidRPr="00F21FC2" w:rsidRDefault="00907B36" w:rsidP="00922F14">
            <w:r w:rsidRPr="00F21FC2">
              <w:t>Муниципальная программа "Развитие и поддержка малого и среднего предпринимательства Чамзинского муниципального района"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520"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30,0</w:t>
            </w:r>
          </w:p>
        </w:tc>
        <w:tc>
          <w:tcPr>
            <w:tcW w:w="1276"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r>
      <w:tr w:rsidR="00907B36" w:rsidRPr="00F21FC2" w:rsidTr="00922F14">
        <w:trPr>
          <w:trHeight w:val="900"/>
        </w:trPr>
        <w:tc>
          <w:tcPr>
            <w:tcW w:w="2930" w:type="dxa"/>
            <w:shd w:val="clear" w:color="auto" w:fill="auto"/>
            <w:hideMark/>
          </w:tcPr>
          <w:p w:rsidR="00907B36" w:rsidRPr="00F21FC2" w:rsidRDefault="00907B36" w:rsidP="00922F14">
            <w:r w:rsidRPr="00F21FC2">
              <w:t>Основное мероприятие "Информационное, консультационное обеспечение малого и среднего бизнеса, повышение квалификации кадров"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520"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450"/>
        </w:trPr>
        <w:tc>
          <w:tcPr>
            <w:tcW w:w="2930" w:type="dxa"/>
            <w:shd w:val="clear" w:color="auto" w:fill="auto"/>
            <w:hideMark/>
          </w:tcPr>
          <w:p w:rsidR="00907B36" w:rsidRPr="00F21FC2" w:rsidRDefault="00907B36" w:rsidP="00922F14">
            <w:r w:rsidRPr="00F21FC2">
              <w:t>Мероприятия по поддержке субъектов малого и среднего предпринимательства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520"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42060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201"/>
        </w:trPr>
        <w:tc>
          <w:tcPr>
            <w:tcW w:w="2930" w:type="dxa"/>
            <w:shd w:val="clear" w:color="auto" w:fill="auto"/>
            <w:hideMark/>
          </w:tcPr>
          <w:p w:rsidR="00907B36" w:rsidRPr="00F21FC2" w:rsidRDefault="00907B36" w:rsidP="00922F14">
            <w:r w:rsidRPr="00F21FC2">
              <w:t xml:space="preserve">Закупка товаров, работ и услуг для обеспечения государственных </w:t>
            </w:r>
            <w:r w:rsidRPr="00F21FC2">
              <w:lastRenderedPageBreak/>
              <w:t>(муниципальных) нужд</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520"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42060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84"/>
        </w:trPr>
        <w:tc>
          <w:tcPr>
            <w:tcW w:w="293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520"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42060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675"/>
        </w:trPr>
        <w:tc>
          <w:tcPr>
            <w:tcW w:w="2930" w:type="dxa"/>
            <w:shd w:val="clear" w:color="auto" w:fill="auto"/>
            <w:hideMark/>
          </w:tcPr>
          <w:p w:rsidR="00907B36" w:rsidRPr="00F21FC2" w:rsidRDefault="00907B36" w:rsidP="00922F14">
            <w:r w:rsidRPr="00F21FC2">
              <w:t>Основное мероприятие "Формирование благоприятной социальной среды для малого и среднего предпринимательства"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520"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450"/>
        </w:trPr>
        <w:tc>
          <w:tcPr>
            <w:tcW w:w="2930" w:type="dxa"/>
            <w:shd w:val="clear" w:color="auto" w:fill="auto"/>
            <w:hideMark/>
          </w:tcPr>
          <w:p w:rsidR="00907B36" w:rsidRPr="00F21FC2" w:rsidRDefault="00907B36" w:rsidP="00922F14">
            <w:r w:rsidRPr="00F21FC2">
              <w:t>Мероприятия по поддержке субъектов малого и среднего предпринимательства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520"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42060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307"/>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520"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42060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346"/>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520"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42060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255"/>
        </w:trPr>
        <w:tc>
          <w:tcPr>
            <w:tcW w:w="2930" w:type="dxa"/>
            <w:shd w:val="clear" w:color="auto" w:fill="auto"/>
            <w:hideMark/>
          </w:tcPr>
          <w:p w:rsidR="00907B36" w:rsidRPr="00F21FC2" w:rsidRDefault="00907B36" w:rsidP="00922F14">
            <w:r w:rsidRPr="00F21FC2">
              <w:t>Жилищно-коммунальное хозяйство</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207 596,3</w:t>
            </w:r>
          </w:p>
        </w:tc>
        <w:tc>
          <w:tcPr>
            <w:tcW w:w="1276" w:type="dxa"/>
            <w:shd w:val="clear" w:color="auto" w:fill="auto"/>
            <w:noWrap/>
            <w:hideMark/>
          </w:tcPr>
          <w:p w:rsidR="00907B36" w:rsidRPr="00F21FC2" w:rsidRDefault="00907B36" w:rsidP="00922F14">
            <w:pPr>
              <w:jc w:val="right"/>
            </w:pPr>
            <w:r w:rsidRPr="00F21FC2">
              <w:t>261 921,0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70"/>
        </w:trPr>
        <w:tc>
          <w:tcPr>
            <w:tcW w:w="2930" w:type="dxa"/>
            <w:shd w:val="clear" w:color="auto" w:fill="auto"/>
            <w:hideMark/>
          </w:tcPr>
          <w:p w:rsidR="00907B36" w:rsidRPr="00F21FC2" w:rsidRDefault="00907B36" w:rsidP="00922F14">
            <w:r w:rsidRPr="00F21FC2">
              <w:t>Жилищное хозяйство</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456,0</w:t>
            </w:r>
          </w:p>
        </w:tc>
        <w:tc>
          <w:tcPr>
            <w:tcW w:w="1276"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1125"/>
        </w:trPr>
        <w:tc>
          <w:tcPr>
            <w:tcW w:w="2930" w:type="dxa"/>
            <w:shd w:val="clear" w:color="auto" w:fill="auto"/>
            <w:hideMark/>
          </w:tcPr>
          <w:p w:rsidR="00907B36" w:rsidRPr="00F21FC2" w:rsidRDefault="00907B36" w:rsidP="00922F14">
            <w:r w:rsidRPr="00F21FC2">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456,0</w:t>
            </w:r>
          </w:p>
        </w:tc>
        <w:tc>
          <w:tcPr>
            <w:tcW w:w="1276"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"Капитальный ремонт МКД"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456,0</w:t>
            </w:r>
          </w:p>
        </w:tc>
        <w:tc>
          <w:tcPr>
            <w:tcW w:w="1276"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Взнос на капитальный </w:t>
            </w:r>
            <w:r w:rsidRPr="00F21FC2">
              <w:lastRenderedPageBreak/>
              <w:t>ремонт общего имущества в многоквартирном доме</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w:t>
            </w:r>
            <w:r w:rsidRPr="00F21FC2">
              <w:lastRenderedPageBreak/>
              <w:t>5</w:t>
            </w:r>
          </w:p>
        </w:tc>
        <w:tc>
          <w:tcPr>
            <w:tcW w:w="475" w:type="dxa"/>
            <w:shd w:val="clear" w:color="auto" w:fill="auto"/>
            <w:noWrap/>
            <w:hideMark/>
          </w:tcPr>
          <w:p w:rsidR="00907B36" w:rsidRPr="00F21FC2" w:rsidRDefault="00907B36" w:rsidP="00922F14">
            <w:r w:rsidRPr="00F21FC2">
              <w:lastRenderedPageBreak/>
              <w:t>01</w:t>
            </w:r>
          </w:p>
        </w:tc>
        <w:tc>
          <w:tcPr>
            <w:tcW w:w="520" w:type="dxa"/>
            <w:shd w:val="clear" w:color="auto" w:fill="auto"/>
            <w:noWrap/>
            <w:hideMark/>
          </w:tcPr>
          <w:p w:rsidR="00907B36" w:rsidRPr="00F21FC2" w:rsidRDefault="00907B36" w:rsidP="00922F14">
            <w:r w:rsidRPr="00F21FC2">
              <w:t>27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w:t>
            </w:r>
            <w:r w:rsidRPr="00F21FC2">
              <w:lastRenderedPageBreak/>
              <w:t>6</w:t>
            </w:r>
          </w:p>
        </w:tc>
        <w:tc>
          <w:tcPr>
            <w:tcW w:w="652" w:type="dxa"/>
            <w:shd w:val="clear" w:color="auto" w:fill="auto"/>
            <w:noWrap/>
            <w:hideMark/>
          </w:tcPr>
          <w:p w:rsidR="00907B36" w:rsidRPr="00F21FC2" w:rsidRDefault="00907B36" w:rsidP="00922F14">
            <w:r w:rsidRPr="00F21FC2">
              <w:lastRenderedPageBreak/>
              <w:t>42360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456,0</w:t>
            </w:r>
          </w:p>
        </w:tc>
        <w:tc>
          <w:tcPr>
            <w:tcW w:w="1276"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360"/>
        </w:trPr>
        <w:tc>
          <w:tcPr>
            <w:tcW w:w="2930"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42360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456,0</w:t>
            </w:r>
          </w:p>
        </w:tc>
        <w:tc>
          <w:tcPr>
            <w:tcW w:w="1276"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645"/>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42360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456,0</w:t>
            </w:r>
          </w:p>
        </w:tc>
        <w:tc>
          <w:tcPr>
            <w:tcW w:w="1276"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255"/>
        </w:trPr>
        <w:tc>
          <w:tcPr>
            <w:tcW w:w="2930" w:type="dxa"/>
            <w:shd w:val="clear" w:color="auto" w:fill="auto"/>
            <w:hideMark/>
          </w:tcPr>
          <w:p w:rsidR="00907B36" w:rsidRPr="00F21FC2" w:rsidRDefault="00907B36" w:rsidP="00922F14">
            <w:r w:rsidRPr="00F21FC2">
              <w:t>Коммунальное хозяйство</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207 140,3</w:t>
            </w:r>
          </w:p>
        </w:tc>
        <w:tc>
          <w:tcPr>
            <w:tcW w:w="1276"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67"/>
        </w:trPr>
        <w:tc>
          <w:tcPr>
            <w:tcW w:w="2930" w:type="dxa"/>
            <w:shd w:val="clear" w:color="auto" w:fill="auto"/>
            <w:hideMark/>
          </w:tcPr>
          <w:p w:rsidR="00907B36" w:rsidRPr="00F21FC2" w:rsidRDefault="00907B36" w:rsidP="00922F14">
            <w:r w:rsidRPr="00F21FC2">
              <w:t>Муниципальная программа Чамзинского муниципального района Республики Мордовия "Комплексное развитие сельских территорий"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207 140,3</w:t>
            </w:r>
          </w:p>
        </w:tc>
        <w:tc>
          <w:tcPr>
            <w:tcW w:w="1276"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50"/>
        </w:trPr>
        <w:tc>
          <w:tcPr>
            <w:tcW w:w="2930" w:type="dxa"/>
            <w:shd w:val="clear" w:color="auto" w:fill="auto"/>
            <w:hideMark/>
          </w:tcPr>
          <w:p w:rsidR="00907B36" w:rsidRPr="00F21FC2" w:rsidRDefault="00907B36" w:rsidP="00922F14">
            <w:r w:rsidRPr="00F21FC2">
              <w:t>Подпрограмма "Создание и развитие инфраструктуры на сельских территориях"</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207 140,3</w:t>
            </w:r>
          </w:p>
        </w:tc>
        <w:tc>
          <w:tcPr>
            <w:tcW w:w="1276"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"Современный облик сельских территорий"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207 140,3</w:t>
            </w:r>
          </w:p>
        </w:tc>
        <w:tc>
          <w:tcPr>
            <w:tcW w:w="1276"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350"/>
        </w:trPr>
        <w:tc>
          <w:tcPr>
            <w:tcW w:w="2930" w:type="dxa"/>
            <w:shd w:val="clear" w:color="auto" w:fill="auto"/>
            <w:hideMark/>
          </w:tcPr>
          <w:p w:rsidR="00907B36" w:rsidRPr="00F21FC2" w:rsidRDefault="00907B36" w:rsidP="00922F14">
            <w:r w:rsidRPr="00F21FC2">
              <w:t xml:space="preserve"> 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44502</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5 000,0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57"/>
        </w:trPr>
        <w:tc>
          <w:tcPr>
            <w:tcW w:w="2930" w:type="dxa"/>
            <w:shd w:val="clear" w:color="auto" w:fill="auto"/>
            <w:hideMark/>
          </w:tcPr>
          <w:p w:rsidR="00907B36" w:rsidRPr="00F21FC2" w:rsidRDefault="00907B36" w:rsidP="00922F14">
            <w:r w:rsidRPr="00F21FC2">
              <w:t xml:space="preserve">Капитальные вложения в объекты государственной (муниципальной) </w:t>
            </w:r>
            <w:r w:rsidRPr="00F21FC2">
              <w:lastRenderedPageBreak/>
              <w:t>собственности</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44502</w:t>
            </w:r>
          </w:p>
        </w:tc>
        <w:tc>
          <w:tcPr>
            <w:tcW w:w="460" w:type="dxa"/>
            <w:shd w:val="clear" w:color="auto" w:fill="auto"/>
            <w:noWrap/>
            <w:hideMark/>
          </w:tcPr>
          <w:p w:rsidR="00907B36" w:rsidRPr="00F21FC2" w:rsidRDefault="00907B36" w:rsidP="00922F14">
            <w:r w:rsidRPr="00F21FC2">
              <w:t>400</w:t>
            </w:r>
          </w:p>
        </w:tc>
        <w:tc>
          <w:tcPr>
            <w:tcW w:w="1241" w:type="dxa"/>
            <w:shd w:val="clear" w:color="auto" w:fill="auto"/>
            <w:noWrap/>
            <w:hideMark/>
          </w:tcPr>
          <w:p w:rsidR="00907B36" w:rsidRPr="00F21FC2" w:rsidRDefault="00907B36" w:rsidP="00922F14">
            <w:pPr>
              <w:jc w:val="right"/>
            </w:pPr>
            <w:r w:rsidRPr="00F21FC2">
              <w:t>5 000,0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025"/>
        </w:trPr>
        <w:tc>
          <w:tcPr>
            <w:tcW w:w="2930" w:type="dxa"/>
            <w:shd w:val="clear" w:color="auto" w:fill="auto"/>
            <w:hideMark/>
          </w:tcPr>
          <w:p w:rsidR="00907B36" w:rsidRPr="00F21FC2" w:rsidRDefault="00907B36" w:rsidP="00922F14">
            <w:r w:rsidRPr="00F21FC2">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44502</w:t>
            </w:r>
          </w:p>
        </w:tc>
        <w:tc>
          <w:tcPr>
            <w:tcW w:w="460" w:type="dxa"/>
            <w:shd w:val="clear" w:color="auto" w:fill="auto"/>
            <w:noWrap/>
            <w:hideMark/>
          </w:tcPr>
          <w:p w:rsidR="00907B36" w:rsidRPr="00F21FC2" w:rsidRDefault="00907B36" w:rsidP="00922F14">
            <w:r w:rsidRPr="00F21FC2">
              <w:t>460</w:t>
            </w:r>
          </w:p>
        </w:tc>
        <w:tc>
          <w:tcPr>
            <w:tcW w:w="1241" w:type="dxa"/>
            <w:shd w:val="clear" w:color="auto" w:fill="auto"/>
            <w:noWrap/>
            <w:vAlign w:val="bottom"/>
            <w:hideMark/>
          </w:tcPr>
          <w:p w:rsidR="00907B36" w:rsidRPr="00F21FC2" w:rsidRDefault="00907B36" w:rsidP="00922F14">
            <w:pPr>
              <w:jc w:val="right"/>
            </w:pPr>
            <w:r w:rsidRPr="00F21FC2">
              <w:t>5 000,0</w:t>
            </w:r>
          </w:p>
        </w:tc>
        <w:tc>
          <w:tcPr>
            <w:tcW w:w="1276" w:type="dxa"/>
            <w:shd w:val="clear" w:color="auto" w:fill="auto"/>
            <w:noWrap/>
            <w:vAlign w:val="bottom"/>
            <w:hideMark/>
          </w:tcPr>
          <w:p w:rsidR="00907B36" w:rsidRPr="00F21FC2" w:rsidRDefault="00907B36" w:rsidP="00922F14">
            <w:pPr>
              <w:jc w:val="right"/>
            </w:pPr>
            <w:r w:rsidRPr="00F21FC2">
              <w:t>0,0</w:t>
            </w:r>
          </w:p>
        </w:tc>
        <w:tc>
          <w:tcPr>
            <w:tcW w:w="1134" w:type="dxa"/>
            <w:shd w:val="clear" w:color="auto" w:fill="auto"/>
            <w:noWrap/>
            <w:vAlign w:val="bottom"/>
            <w:hideMark/>
          </w:tcPr>
          <w:p w:rsidR="00907B36" w:rsidRPr="00F21FC2" w:rsidRDefault="00907B36" w:rsidP="00922F14">
            <w:pPr>
              <w:jc w:val="right"/>
            </w:pPr>
            <w:r w:rsidRPr="00F21FC2">
              <w:t>0,0</w:t>
            </w:r>
          </w:p>
        </w:tc>
      </w:tr>
      <w:tr w:rsidR="00907B36" w:rsidRPr="00F21FC2" w:rsidTr="00922F14">
        <w:trPr>
          <w:trHeight w:val="450"/>
        </w:trPr>
        <w:tc>
          <w:tcPr>
            <w:tcW w:w="2930" w:type="dxa"/>
            <w:shd w:val="clear" w:color="auto" w:fill="auto"/>
            <w:hideMark/>
          </w:tcPr>
          <w:p w:rsidR="00907B36" w:rsidRPr="00F21FC2" w:rsidRDefault="00907B36" w:rsidP="00922F14">
            <w:r w:rsidRPr="00F21FC2">
              <w:t>Реализация мероприятий по комплексному развитию сельских территорий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202 140,3</w:t>
            </w:r>
          </w:p>
        </w:tc>
        <w:tc>
          <w:tcPr>
            <w:tcW w:w="1276"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88"/>
        </w:trPr>
        <w:tc>
          <w:tcPr>
            <w:tcW w:w="2930" w:type="dxa"/>
            <w:shd w:val="clear" w:color="auto" w:fill="auto"/>
            <w:hideMark/>
          </w:tcPr>
          <w:p w:rsidR="00907B36" w:rsidRPr="00F21FC2" w:rsidRDefault="00907B36" w:rsidP="00922F14">
            <w:r w:rsidRPr="00F21FC2">
              <w:t>Капитальные вложения в объекты государственной (муниципальной) собственности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60" w:type="dxa"/>
            <w:shd w:val="clear" w:color="auto" w:fill="auto"/>
            <w:noWrap/>
            <w:hideMark/>
          </w:tcPr>
          <w:p w:rsidR="00907B36" w:rsidRPr="00F21FC2" w:rsidRDefault="00907B36" w:rsidP="00922F14">
            <w:r w:rsidRPr="00F21FC2">
              <w:t>400</w:t>
            </w:r>
          </w:p>
        </w:tc>
        <w:tc>
          <w:tcPr>
            <w:tcW w:w="1241" w:type="dxa"/>
            <w:shd w:val="clear" w:color="auto" w:fill="auto"/>
            <w:noWrap/>
            <w:hideMark/>
          </w:tcPr>
          <w:p w:rsidR="00907B36" w:rsidRPr="00F21FC2" w:rsidRDefault="00907B36" w:rsidP="00922F14">
            <w:pPr>
              <w:jc w:val="right"/>
            </w:pPr>
            <w:r w:rsidRPr="00F21FC2">
              <w:t>202 140,3</w:t>
            </w:r>
          </w:p>
        </w:tc>
        <w:tc>
          <w:tcPr>
            <w:tcW w:w="1276"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025"/>
        </w:trPr>
        <w:tc>
          <w:tcPr>
            <w:tcW w:w="2930" w:type="dxa"/>
            <w:shd w:val="clear" w:color="auto" w:fill="auto"/>
            <w:hideMark/>
          </w:tcPr>
          <w:p w:rsidR="00907B36" w:rsidRPr="00F21FC2" w:rsidRDefault="00907B36" w:rsidP="00922F14">
            <w:r w:rsidRPr="00F21FC2">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rsidRPr="00F21FC2">
              <w:lastRenderedPageBreak/>
              <w:t>(муниципальную) собственность</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60" w:type="dxa"/>
            <w:shd w:val="clear" w:color="auto" w:fill="auto"/>
            <w:noWrap/>
            <w:hideMark/>
          </w:tcPr>
          <w:p w:rsidR="00907B36" w:rsidRPr="00F21FC2" w:rsidRDefault="00907B36" w:rsidP="00922F14">
            <w:r w:rsidRPr="00F21FC2">
              <w:t>460</w:t>
            </w:r>
          </w:p>
        </w:tc>
        <w:tc>
          <w:tcPr>
            <w:tcW w:w="1241" w:type="dxa"/>
            <w:shd w:val="clear" w:color="auto" w:fill="auto"/>
            <w:noWrap/>
            <w:vAlign w:val="bottom"/>
            <w:hideMark/>
          </w:tcPr>
          <w:p w:rsidR="00907B36" w:rsidRPr="00F21FC2" w:rsidRDefault="00907B36" w:rsidP="00922F14">
            <w:pPr>
              <w:jc w:val="right"/>
            </w:pPr>
            <w:r w:rsidRPr="00F21FC2">
              <w:t>202 140,3</w:t>
            </w:r>
          </w:p>
        </w:tc>
        <w:tc>
          <w:tcPr>
            <w:tcW w:w="1276" w:type="dxa"/>
            <w:shd w:val="clear" w:color="auto" w:fill="auto"/>
            <w:noWrap/>
            <w:vAlign w:val="bottom"/>
            <w:hideMark/>
          </w:tcPr>
          <w:p w:rsidR="00907B36" w:rsidRPr="00F21FC2" w:rsidRDefault="00907B36" w:rsidP="00922F14">
            <w:pPr>
              <w:jc w:val="right"/>
            </w:pPr>
            <w:r w:rsidRPr="00F21FC2">
              <w:t>261 465,0</w:t>
            </w:r>
          </w:p>
        </w:tc>
        <w:tc>
          <w:tcPr>
            <w:tcW w:w="1134" w:type="dxa"/>
            <w:shd w:val="clear" w:color="auto" w:fill="auto"/>
            <w:noWrap/>
            <w:vAlign w:val="bottom"/>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r w:rsidRPr="00F21FC2">
              <w:lastRenderedPageBreak/>
              <w:t>Охрана окружающей среды</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1 770,0</w:t>
            </w:r>
          </w:p>
        </w:tc>
        <w:tc>
          <w:tcPr>
            <w:tcW w:w="1276"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r>
      <w:tr w:rsidR="00907B36" w:rsidRPr="00F21FC2" w:rsidTr="00922F14">
        <w:trPr>
          <w:trHeight w:val="450"/>
        </w:trPr>
        <w:tc>
          <w:tcPr>
            <w:tcW w:w="2930" w:type="dxa"/>
            <w:shd w:val="clear" w:color="auto" w:fill="auto"/>
            <w:hideMark/>
          </w:tcPr>
          <w:p w:rsidR="00907B36" w:rsidRPr="00F21FC2" w:rsidRDefault="00907B36" w:rsidP="00922F14">
            <w:r w:rsidRPr="00F21FC2">
              <w:t>Другие вопросы в области охраны окружающей среды</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1 770,0</w:t>
            </w:r>
          </w:p>
        </w:tc>
        <w:tc>
          <w:tcPr>
            <w:tcW w:w="1276"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r>
      <w:tr w:rsidR="00907B36" w:rsidRPr="00F21FC2" w:rsidTr="00922F14">
        <w:trPr>
          <w:trHeight w:val="349"/>
        </w:trPr>
        <w:tc>
          <w:tcPr>
            <w:tcW w:w="2930" w:type="dxa"/>
            <w:shd w:val="clear" w:color="auto" w:fill="auto"/>
            <w:hideMark/>
          </w:tcPr>
          <w:p w:rsidR="00907B36" w:rsidRPr="00F21FC2" w:rsidRDefault="00907B36" w:rsidP="00922F14">
            <w:r w:rsidRPr="00F21FC2">
              <w:t xml:space="preserve">Муниципальная программа "Охрана окружающей среды и повышение экологической безопасности"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1 770,0</w:t>
            </w:r>
          </w:p>
        </w:tc>
        <w:tc>
          <w:tcPr>
            <w:tcW w:w="1276"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r>
      <w:tr w:rsidR="00907B36" w:rsidRPr="00F21FC2" w:rsidTr="00922F14">
        <w:trPr>
          <w:trHeight w:val="900"/>
        </w:trPr>
        <w:tc>
          <w:tcPr>
            <w:tcW w:w="2930" w:type="dxa"/>
            <w:shd w:val="clear" w:color="auto" w:fill="auto"/>
            <w:hideMark/>
          </w:tcPr>
          <w:p w:rsidR="00907B36" w:rsidRPr="00F21FC2" w:rsidRDefault="00907B36" w:rsidP="00922F14">
            <w:r w:rsidRPr="00F21FC2">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1 770,0</w:t>
            </w:r>
          </w:p>
        </w:tc>
        <w:tc>
          <w:tcPr>
            <w:tcW w:w="1276"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r>
      <w:tr w:rsidR="00907B36" w:rsidRPr="00F21FC2" w:rsidTr="00922F14">
        <w:trPr>
          <w:trHeight w:val="144"/>
        </w:trPr>
        <w:tc>
          <w:tcPr>
            <w:tcW w:w="2930" w:type="dxa"/>
            <w:shd w:val="clear" w:color="auto" w:fill="auto"/>
            <w:hideMark/>
          </w:tcPr>
          <w:p w:rsidR="00907B36" w:rsidRPr="00F21FC2" w:rsidRDefault="00907B36" w:rsidP="00922F14">
            <w:r w:rsidRPr="00F21FC2">
              <w:t>Мероприятия в области охраны окружающей среды</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42050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1 770,0</w:t>
            </w:r>
          </w:p>
        </w:tc>
        <w:tc>
          <w:tcPr>
            <w:tcW w:w="1276"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r>
      <w:tr w:rsidR="00907B36" w:rsidRPr="00F21FC2" w:rsidTr="00922F14">
        <w:trPr>
          <w:trHeight w:val="320"/>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42050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1 770,0</w:t>
            </w:r>
          </w:p>
        </w:tc>
        <w:tc>
          <w:tcPr>
            <w:tcW w:w="1276"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r>
      <w:tr w:rsidR="00907B36" w:rsidRPr="00F21FC2" w:rsidTr="00922F14">
        <w:trPr>
          <w:trHeight w:val="289"/>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42050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1 770,0</w:t>
            </w:r>
          </w:p>
        </w:tc>
        <w:tc>
          <w:tcPr>
            <w:tcW w:w="1276"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r>
      <w:tr w:rsidR="00907B36" w:rsidRPr="00F21FC2" w:rsidTr="00922F14">
        <w:trPr>
          <w:trHeight w:val="255"/>
        </w:trPr>
        <w:tc>
          <w:tcPr>
            <w:tcW w:w="2930" w:type="dxa"/>
            <w:shd w:val="clear" w:color="auto" w:fill="auto"/>
            <w:hideMark/>
          </w:tcPr>
          <w:p w:rsidR="00907B36" w:rsidRPr="00F21FC2" w:rsidRDefault="00907B36" w:rsidP="00922F14">
            <w:r w:rsidRPr="00F21FC2">
              <w:t>Образование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450"/>
        </w:trPr>
        <w:tc>
          <w:tcPr>
            <w:tcW w:w="2930" w:type="dxa"/>
            <w:shd w:val="clear" w:color="auto" w:fill="auto"/>
            <w:hideMark/>
          </w:tcPr>
          <w:p w:rsidR="00907B36" w:rsidRPr="00F21FC2" w:rsidRDefault="00907B36" w:rsidP="00922F14">
            <w:r w:rsidRPr="00F21FC2">
              <w:t>Профессиональная подготовка, переподготовка и повышение квалификации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361"/>
        </w:trPr>
        <w:tc>
          <w:tcPr>
            <w:tcW w:w="2930" w:type="dxa"/>
            <w:shd w:val="clear" w:color="auto" w:fill="auto"/>
            <w:hideMark/>
          </w:tcPr>
          <w:p w:rsidR="00907B36" w:rsidRPr="00F21FC2" w:rsidRDefault="00907B36" w:rsidP="00922F14">
            <w:r w:rsidRPr="00F21FC2">
              <w:t xml:space="preserve">Муниципальная программа "Развитие </w:t>
            </w:r>
            <w:r w:rsidRPr="00F21FC2">
              <w:lastRenderedPageBreak/>
              <w:t>муниципальной службы в Чамзинском муниципальном районе Республики Мордовия"</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1125"/>
        </w:trPr>
        <w:tc>
          <w:tcPr>
            <w:tcW w:w="2930" w:type="dxa"/>
            <w:shd w:val="clear" w:color="auto" w:fill="auto"/>
            <w:hideMark/>
          </w:tcPr>
          <w:p w:rsidR="00907B36" w:rsidRPr="00F21FC2" w:rsidRDefault="00907B36" w:rsidP="00922F14">
            <w:r w:rsidRPr="00F21FC2">
              <w:lastRenderedPageBreak/>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70"/>
        </w:trPr>
        <w:tc>
          <w:tcPr>
            <w:tcW w:w="2930" w:type="dxa"/>
            <w:shd w:val="clear" w:color="auto" w:fill="auto"/>
            <w:hideMark/>
          </w:tcPr>
          <w:p w:rsidR="00907B36" w:rsidRPr="00F21FC2" w:rsidRDefault="00907B36" w:rsidP="00922F14">
            <w:r w:rsidRPr="00F21FC2">
              <w:t>Подготовка, переподготовка и повышение квалификации кадров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41250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281"/>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41250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319"/>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41250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665"/>
        </w:trPr>
        <w:tc>
          <w:tcPr>
            <w:tcW w:w="2930" w:type="dxa"/>
            <w:shd w:val="clear" w:color="auto" w:fill="auto"/>
            <w:hideMark/>
          </w:tcPr>
          <w:p w:rsidR="00907B36" w:rsidRPr="00F21FC2" w:rsidRDefault="00907B36" w:rsidP="00922F14">
            <w:r w:rsidRPr="00F21FC2">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"Повышение энергоэффективности в бюджетной сфере"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162"/>
        </w:trPr>
        <w:tc>
          <w:tcPr>
            <w:tcW w:w="2930" w:type="dxa"/>
            <w:shd w:val="clear" w:color="auto" w:fill="auto"/>
            <w:hideMark/>
          </w:tcPr>
          <w:p w:rsidR="00907B36" w:rsidRPr="00F21FC2" w:rsidRDefault="00907B36" w:rsidP="00922F14">
            <w:r w:rsidRPr="00F21FC2">
              <w:t>Подготовка, переподготовка и повышение квалификации кадров</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41250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423"/>
        </w:trPr>
        <w:tc>
          <w:tcPr>
            <w:tcW w:w="2930" w:type="dxa"/>
            <w:shd w:val="clear" w:color="auto" w:fill="auto"/>
            <w:hideMark/>
          </w:tcPr>
          <w:p w:rsidR="00907B36" w:rsidRPr="00F21FC2" w:rsidRDefault="00907B36" w:rsidP="00922F14">
            <w:r w:rsidRPr="00F21FC2">
              <w:t xml:space="preserve">Закупка товаров, работ и услуг для </w:t>
            </w:r>
            <w:r w:rsidRPr="00F21FC2">
              <w:lastRenderedPageBreak/>
              <w:t>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41250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292"/>
        </w:trPr>
        <w:tc>
          <w:tcPr>
            <w:tcW w:w="293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41250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255"/>
        </w:trPr>
        <w:tc>
          <w:tcPr>
            <w:tcW w:w="2930" w:type="dxa"/>
            <w:shd w:val="clear" w:color="auto" w:fill="auto"/>
            <w:hideMark/>
          </w:tcPr>
          <w:p w:rsidR="00907B36" w:rsidRPr="00F21FC2" w:rsidRDefault="00907B36" w:rsidP="00922F14">
            <w:r w:rsidRPr="00F21FC2">
              <w:t>Социальная политика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11 382,3</w:t>
            </w:r>
          </w:p>
        </w:tc>
        <w:tc>
          <w:tcPr>
            <w:tcW w:w="1276" w:type="dxa"/>
            <w:shd w:val="clear" w:color="auto" w:fill="auto"/>
            <w:noWrap/>
            <w:hideMark/>
          </w:tcPr>
          <w:p w:rsidR="00907B36" w:rsidRPr="00F21FC2" w:rsidRDefault="00907B36" w:rsidP="00922F14">
            <w:pPr>
              <w:jc w:val="right"/>
            </w:pPr>
            <w:r w:rsidRPr="00F21FC2">
              <w:t>10 915,9</w:t>
            </w:r>
          </w:p>
        </w:tc>
        <w:tc>
          <w:tcPr>
            <w:tcW w:w="1134" w:type="dxa"/>
            <w:shd w:val="clear" w:color="auto" w:fill="auto"/>
            <w:noWrap/>
            <w:hideMark/>
          </w:tcPr>
          <w:p w:rsidR="00907B36" w:rsidRPr="00F21FC2" w:rsidRDefault="00907B36" w:rsidP="00922F14">
            <w:pPr>
              <w:jc w:val="right"/>
            </w:pPr>
            <w:r w:rsidRPr="00F21FC2">
              <w:t>11 714,5</w:t>
            </w:r>
          </w:p>
        </w:tc>
      </w:tr>
      <w:tr w:rsidR="00907B36" w:rsidRPr="00F21FC2" w:rsidTr="00922F14">
        <w:trPr>
          <w:trHeight w:val="70"/>
        </w:trPr>
        <w:tc>
          <w:tcPr>
            <w:tcW w:w="2930" w:type="dxa"/>
            <w:shd w:val="clear" w:color="auto" w:fill="auto"/>
            <w:hideMark/>
          </w:tcPr>
          <w:p w:rsidR="00907B36" w:rsidRPr="00F21FC2" w:rsidRDefault="00907B36" w:rsidP="00922F14">
            <w:r w:rsidRPr="00F21FC2">
              <w:t>Пенсионное обеспечение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1 969,8</w:t>
            </w:r>
          </w:p>
        </w:tc>
        <w:tc>
          <w:tcPr>
            <w:tcW w:w="1276"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70"/>
        </w:trPr>
        <w:tc>
          <w:tcPr>
            <w:tcW w:w="2930" w:type="dxa"/>
            <w:shd w:val="clear" w:color="auto" w:fill="auto"/>
            <w:hideMark/>
          </w:tcPr>
          <w:p w:rsidR="00907B36" w:rsidRPr="00F21FC2" w:rsidRDefault="00907B36" w:rsidP="00922F14">
            <w:r w:rsidRPr="00F21FC2">
              <w:t>Муниципальная программа "Развитие муниципальной службы в Чамзинском муниципальном районе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1 969,8</w:t>
            </w:r>
          </w:p>
        </w:tc>
        <w:tc>
          <w:tcPr>
            <w:tcW w:w="1276"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288"/>
        </w:trPr>
        <w:tc>
          <w:tcPr>
            <w:tcW w:w="2930" w:type="dxa"/>
            <w:shd w:val="clear" w:color="auto" w:fill="auto"/>
            <w:hideMark/>
          </w:tcPr>
          <w:p w:rsidR="00907B36" w:rsidRPr="00F21FC2" w:rsidRDefault="00907B36" w:rsidP="00922F14">
            <w:pPr>
              <w:jc w:val="both"/>
            </w:pPr>
            <w:r w:rsidRPr="00F21FC2">
              <w:t>Основное мероприятие "Обеспечение государственных гарантий муниципальных служащих"</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1 969,8</w:t>
            </w:r>
          </w:p>
        </w:tc>
        <w:tc>
          <w:tcPr>
            <w:tcW w:w="1276"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450"/>
        </w:trPr>
        <w:tc>
          <w:tcPr>
            <w:tcW w:w="2930" w:type="dxa"/>
            <w:shd w:val="clear" w:color="auto" w:fill="auto"/>
            <w:hideMark/>
          </w:tcPr>
          <w:p w:rsidR="00907B36" w:rsidRPr="00F21FC2" w:rsidRDefault="00907B36" w:rsidP="00922F14">
            <w:r w:rsidRPr="00F21FC2">
              <w:t>Доплаты к пенсиям муниципальных служащих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03010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1 969,8</w:t>
            </w:r>
          </w:p>
        </w:tc>
        <w:tc>
          <w:tcPr>
            <w:tcW w:w="1276"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120"/>
        </w:trPr>
        <w:tc>
          <w:tcPr>
            <w:tcW w:w="2930" w:type="dxa"/>
            <w:shd w:val="clear" w:color="auto" w:fill="auto"/>
            <w:hideMark/>
          </w:tcPr>
          <w:p w:rsidR="00907B36" w:rsidRPr="00F21FC2" w:rsidRDefault="00907B36" w:rsidP="00922F14">
            <w:r w:rsidRPr="00F21FC2">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03010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1 969,8</w:t>
            </w:r>
          </w:p>
        </w:tc>
        <w:tc>
          <w:tcPr>
            <w:tcW w:w="1276"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450"/>
        </w:trPr>
        <w:tc>
          <w:tcPr>
            <w:tcW w:w="2930" w:type="dxa"/>
            <w:shd w:val="clear" w:color="auto" w:fill="auto"/>
            <w:hideMark/>
          </w:tcPr>
          <w:p w:rsidR="00907B36" w:rsidRPr="00F21FC2" w:rsidRDefault="00907B36" w:rsidP="00922F14">
            <w:r w:rsidRPr="00F21FC2">
              <w:t>Публичные нормативные социальные выплаты гражданам</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03010</w:t>
            </w:r>
          </w:p>
        </w:tc>
        <w:tc>
          <w:tcPr>
            <w:tcW w:w="460" w:type="dxa"/>
            <w:shd w:val="clear" w:color="auto" w:fill="auto"/>
            <w:noWrap/>
            <w:hideMark/>
          </w:tcPr>
          <w:p w:rsidR="00907B36" w:rsidRPr="00F21FC2" w:rsidRDefault="00907B36" w:rsidP="00922F14">
            <w:r w:rsidRPr="00F21FC2">
              <w:t>310</w:t>
            </w:r>
          </w:p>
        </w:tc>
        <w:tc>
          <w:tcPr>
            <w:tcW w:w="1241" w:type="dxa"/>
            <w:shd w:val="clear" w:color="auto" w:fill="auto"/>
            <w:noWrap/>
            <w:hideMark/>
          </w:tcPr>
          <w:p w:rsidR="00907B36" w:rsidRPr="00F21FC2" w:rsidRDefault="00907B36" w:rsidP="00922F14">
            <w:pPr>
              <w:jc w:val="right"/>
            </w:pPr>
            <w:r w:rsidRPr="00F21FC2">
              <w:t>1 969,8</w:t>
            </w:r>
          </w:p>
        </w:tc>
        <w:tc>
          <w:tcPr>
            <w:tcW w:w="1276"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255"/>
        </w:trPr>
        <w:tc>
          <w:tcPr>
            <w:tcW w:w="2930" w:type="dxa"/>
            <w:shd w:val="clear" w:color="auto" w:fill="auto"/>
            <w:hideMark/>
          </w:tcPr>
          <w:p w:rsidR="00907B36" w:rsidRPr="00F21FC2" w:rsidRDefault="00907B36" w:rsidP="00922F14">
            <w:r w:rsidRPr="00F21FC2">
              <w:t>Социальное обеспечение населения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721,3</w:t>
            </w:r>
          </w:p>
        </w:tc>
        <w:tc>
          <w:tcPr>
            <w:tcW w:w="1276" w:type="dxa"/>
            <w:shd w:val="clear" w:color="auto" w:fill="auto"/>
            <w:noWrap/>
            <w:hideMark/>
          </w:tcPr>
          <w:p w:rsidR="00907B36" w:rsidRPr="00F21FC2" w:rsidRDefault="00907B36" w:rsidP="00922F14">
            <w:pPr>
              <w:jc w:val="right"/>
            </w:pPr>
            <w:r w:rsidRPr="00F21FC2">
              <w:t>889,8</w:t>
            </w:r>
          </w:p>
        </w:tc>
        <w:tc>
          <w:tcPr>
            <w:tcW w:w="1134" w:type="dxa"/>
            <w:shd w:val="clear" w:color="auto" w:fill="auto"/>
            <w:noWrap/>
            <w:hideMark/>
          </w:tcPr>
          <w:p w:rsidR="00907B36" w:rsidRPr="00F21FC2" w:rsidRDefault="00907B36" w:rsidP="00922F14">
            <w:pPr>
              <w:jc w:val="right"/>
            </w:pPr>
            <w:r w:rsidRPr="00F21FC2">
              <w:t>1 059,8</w:t>
            </w:r>
          </w:p>
        </w:tc>
      </w:tr>
      <w:tr w:rsidR="00907B36" w:rsidRPr="00F21FC2" w:rsidTr="00922F14">
        <w:trPr>
          <w:trHeight w:val="775"/>
        </w:trPr>
        <w:tc>
          <w:tcPr>
            <w:tcW w:w="2930" w:type="dxa"/>
            <w:shd w:val="clear" w:color="auto" w:fill="auto"/>
            <w:hideMark/>
          </w:tcPr>
          <w:p w:rsidR="00907B36" w:rsidRPr="00F21FC2" w:rsidRDefault="00907B36" w:rsidP="00922F14">
            <w:r w:rsidRPr="00F21FC2">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701,3</w:t>
            </w:r>
          </w:p>
        </w:tc>
        <w:tc>
          <w:tcPr>
            <w:tcW w:w="1276"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136"/>
        </w:trPr>
        <w:tc>
          <w:tcPr>
            <w:tcW w:w="2930" w:type="dxa"/>
            <w:shd w:val="clear" w:color="auto" w:fill="auto"/>
            <w:hideMark/>
          </w:tcPr>
          <w:p w:rsidR="00907B36" w:rsidRPr="00F21FC2" w:rsidRDefault="00907B36" w:rsidP="00922F14">
            <w:pPr>
              <w:jc w:val="both"/>
            </w:pPr>
            <w:r w:rsidRPr="00F21FC2">
              <w:lastRenderedPageBreak/>
              <w:t>Подпрограмма "Поддержка и развитие кадрового потенциала"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701,3</w:t>
            </w:r>
          </w:p>
        </w:tc>
        <w:tc>
          <w:tcPr>
            <w:tcW w:w="1276"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383"/>
        </w:trPr>
        <w:tc>
          <w:tcPr>
            <w:tcW w:w="2930" w:type="dxa"/>
            <w:shd w:val="clear" w:color="auto" w:fill="auto"/>
            <w:hideMark/>
          </w:tcPr>
          <w:p w:rsidR="00907B36" w:rsidRPr="00F21FC2" w:rsidRDefault="00907B36" w:rsidP="00922F14">
            <w:r w:rsidRPr="00F21FC2">
              <w:t>Основное мероприятие "Стимулирование обучения и закрепления молодых специалистов в сельскохозяйственном производстве"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701,3</w:t>
            </w:r>
          </w:p>
        </w:tc>
        <w:tc>
          <w:tcPr>
            <w:tcW w:w="1276"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3398"/>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77190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701,3</w:t>
            </w:r>
          </w:p>
        </w:tc>
        <w:tc>
          <w:tcPr>
            <w:tcW w:w="1276"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236"/>
        </w:trPr>
        <w:tc>
          <w:tcPr>
            <w:tcW w:w="2930" w:type="dxa"/>
            <w:shd w:val="clear" w:color="auto" w:fill="auto"/>
            <w:hideMark/>
          </w:tcPr>
          <w:p w:rsidR="00907B36" w:rsidRPr="00F21FC2" w:rsidRDefault="00907B36" w:rsidP="00922F14">
            <w:r w:rsidRPr="00F21FC2">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77190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701,3</w:t>
            </w:r>
          </w:p>
        </w:tc>
        <w:tc>
          <w:tcPr>
            <w:tcW w:w="1276"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142"/>
        </w:trPr>
        <w:tc>
          <w:tcPr>
            <w:tcW w:w="2930" w:type="dxa"/>
            <w:shd w:val="clear" w:color="auto" w:fill="auto"/>
            <w:hideMark/>
          </w:tcPr>
          <w:p w:rsidR="00907B36" w:rsidRPr="00F21FC2" w:rsidRDefault="00907B36" w:rsidP="00922F14">
            <w:r w:rsidRPr="00F21FC2">
              <w:t xml:space="preserve">Публичные </w:t>
            </w:r>
            <w:r w:rsidRPr="00F21FC2">
              <w:lastRenderedPageBreak/>
              <w:t>нормативные социальные выплаты гражданам</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1</w:t>
            </w:r>
            <w:r w:rsidRPr="00F21FC2">
              <w:lastRenderedPageBreak/>
              <w:t>0</w:t>
            </w:r>
          </w:p>
        </w:tc>
        <w:tc>
          <w:tcPr>
            <w:tcW w:w="475" w:type="dxa"/>
            <w:shd w:val="clear" w:color="auto" w:fill="auto"/>
            <w:noWrap/>
            <w:hideMark/>
          </w:tcPr>
          <w:p w:rsidR="00907B36" w:rsidRPr="00F21FC2" w:rsidRDefault="00907B36" w:rsidP="00922F14">
            <w:r w:rsidRPr="00F21FC2">
              <w:lastRenderedPageBreak/>
              <w:t>03</w:t>
            </w:r>
          </w:p>
        </w:tc>
        <w:tc>
          <w:tcPr>
            <w:tcW w:w="520"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w:t>
            </w:r>
            <w:r w:rsidRPr="00F21FC2">
              <w:lastRenderedPageBreak/>
              <w:t>1</w:t>
            </w:r>
          </w:p>
        </w:tc>
        <w:tc>
          <w:tcPr>
            <w:tcW w:w="652" w:type="dxa"/>
            <w:shd w:val="clear" w:color="auto" w:fill="auto"/>
            <w:noWrap/>
            <w:hideMark/>
          </w:tcPr>
          <w:p w:rsidR="00907B36" w:rsidRPr="00F21FC2" w:rsidRDefault="00907B36" w:rsidP="00922F14">
            <w:r w:rsidRPr="00F21FC2">
              <w:lastRenderedPageBreak/>
              <w:t>77190</w:t>
            </w:r>
          </w:p>
        </w:tc>
        <w:tc>
          <w:tcPr>
            <w:tcW w:w="460" w:type="dxa"/>
            <w:shd w:val="clear" w:color="auto" w:fill="auto"/>
            <w:noWrap/>
            <w:hideMark/>
          </w:tcPr>
          <w:p w:rsidR="00907B36" w:rsidRPr="00F21FC2" w:rsidRDefault="00907B36" w:rsidP="00922F14">
            <w:r w:rsidRPr="00F21FC2">
              <w:t>31</w:t>
            </w:r>
            <w:r w:rsidRPr="00F21FC2">
              <w:lastRenderedPageBreak/>
              <w:t>0</w:t>
            </w:r>
          </w:p>
        </w:tc>
        <w:tc>
          <w:tcPr>
            <w:tcW w:w="1241" w:type="dxa"/>
            <w:shd w:val="clear" w:color="auto" w:fill="auto"/>
            <w:noWrap/>
            <w:hideMark/>
          </w:tcPr>
          <w:p w:rsidR="00907B36" w:rsidRPr="00F21FC2" w:rsidRDefault="00907B36" w:rsidP="00922F14">
            <w:pPr>
              <w:jc w:val="right"/>
            </w:pPr>
            <w:r w:rsidRPr="00F21FC2">
              <w:lastRenderedPageBreak/>
              <w:t>701,3</w:t>
            </w:r>
          </w:p>
        </w:tc>
        <w:tc>
          <w:tcPr>
            <w:tcW w:w="1276"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673"/>
        </w:trPr>
        <w:tc>
          <w:tcPr>
            <w:tcW w:w="2930" w:type="dxa"/>
            <w:shd w:val="clear" w:color="auto" w:fill="auto"/>
            <w:hideMark/>
          </w:tcPr>
          <w:p w:rsidR="00907B36" w:rsidRPr="00F21FC2" w:rsidRDefault="00907B36" w:rsidP="00922F14">
            <w:r w:rsidRPr="00F21FC2">
              <w:lastRenderedPageBreak/>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513"/>
        </w:trPr>
        <w:tc>
          <w:tcPr>
            <w:tcW w:w="2930" w:type="dxa"/>
            <w:shd w:val="clear" w:color="auto" w:fill="auto"/>
            <w:hideMark/>
          </w:tcPr>
          <w:p w:rsidR="00907B36" w:rsidRPr="00F21FC2" w:rsidRDefault="00907B36" w:rsidP="00922F14">
            <w:r w:rsidRPr="00F21FC2">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285"/>
        </w:trPr>
        <w:tc>
          <w:tcPr>
            <w:tcW w:w="2930" w:type="dxa"/>
            <w:shd w:val="clear" w:color="auto" w:fill="auto"/>
            <w:hideMark/>
          </w:tcPr>
          <w:p w:rsidR="00907B36" w:rsidRPr="00F21FC2" w:rsidRDefault="00907B36" w:rsidP="00922F14">
            <w:r w:rsidRPr="00F21FC2">
              <w:t>Выплаты лицам, удостоенным звания «Почетный гражданин»</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02060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108"/>
        </w:trPr>
        <w:tc>
          <w:tcPr>
            <w:tcW w:w="2930" w:type="dxa"/>
            <w:shd w:val="clear" w:color="auto" w:fill="auto"/>
            <w:hideMark/>
          </w:tcPr>
          <w:p w:rsidR="00907B36" w:rsidRPr="00F21FC2" w:rsidRDefault="00907B36" w:rsidP="00922F14">
            <w:r w:rsidRPr="00F21FC2">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02060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297"/>
        </w:trPr>
        <w:tc>
          <w:tcPr>
            <w:tcW w:w="2930" w:type="dxa"/>
            <w:shd w:val="clear" w:color="auto" w:fill="auto"/>
            <w:hideMark/>
          </w:tcPr>
          <w:p w:rsidR="00907B36" w:rsidRPr="00F21FC2" w:rsidRDefault="00907B36" w:rsidP="00922F14">
            <w:r w:rsidRPr="00F21FC2">
              <w:t>Публичные нормативные выплаты гражданам несоциального характера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02060</w:t>
            </w:r>
          </w:p>
        </w:tc>
        <w:tc>
          <w:tcPr>
            <w:tcW w:w="460" w:type="dxa"/>
            <w:shd w:val="clear" w:color="auto" w:fill="auto"/>
            <w:noWrap/>
            <w:hideMark/>
          </w:tcPr>
          <w:p w:rsidR="00907B36" w:rsidRPr="00F21FC2" w:rsidRDefault="00907B36" w:rsidP="00922F14">
            <w:r w:rsidRPr="00F21FC2">
              <w:t>330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120"/>
        </w:trPr>
        <w:tc>
          <w:tcPr>
            <w:tcW w:w="2930" w:type="dxa"/>
            <w:shd w:val="clear" w:color="auto" w:fill="auto"/>
            <w:hideMark/>
          </w:tcPr>
          <w:p w:rsidR="00907B36" w:rsidRPr="00F21FC2" w:rsidRDefault="00907B36" w:rsidP="00922F14">
            <w:r w:rsidRPr="00F21FC2">
              <w:t>Охрана семьи и детства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8 571,2</w:t>
            </w:r>
          </w:p>
        </w:tc>
        <w:tc>
          <w:tcPr>
            <w:tcW w:w="1276" w:type="dxa"/>
            <w:shd w:val="clear" w:color="auto" w:fill="auto"/>
            <w:noWrap/>
            <w:hideMark/>
          </w:tcPr>
          <w:p w:rsidR="00907B36" w:rsidRPr="00F21FC2" w:rsidRDefault="00907B36" w:rsidP="00922F14">
            <w:pPr>
              <w:jc w:val="right"/>
            </w:pPr>
            <w:r w:rsidRPr="00F21FC2">
              <w:t>8 576,9</w:t>
            </w:r>
          </w:p>
        </w:tc>
        <w:tc>
          <w:tcPr>
            <w:tcW w:w="1134" w:type="dxa"/>
            <w:shd w:val="clear" w:color="auto" w:fill="auto"/>
            <w:noWrap/>
            <w:hideMark/>
          </w:tcPr>
          <w:p w:rsidR="00907B36" w:rsidRPr="00F21FC2" w:rsidRDefault="00907B36" w:rsidP="00922F14">
            <w:pPr>
              <w:jc w:val="right"/>
            </w:pPr>
            <w:r w:rsidRPr="00F21FC2">
              <w:t>8 582,8</w:t>
            </w:r>
          </w:p>
        </w:tc>
      </w:tr>
      <w:tr w:rsidR="00907B36" w:rsidRPr="00F21FC2" w:rsidTr="00922F14">
        <w:trPr>
          <w:trHeight w:val="1125"/>
        </w:trPr>
        <w:tc>
          <w:tcPr>
            <w:tcW w:w="2930" w:type="dxa"/>
            <w:shd w:val="clear" w:color="auto" w:fill="auto"/>
            <w:hideMark/>
          </w:tcPr>
          <w:p w:rsidR="00907B36" w:rsidRPr="00F21FC2" w:rsidRDefault="00907B36" w:rsidP="00922F14">
            <w:r w:rsidRPr="00F21FC2">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8 428,5</w:t>
            </w:r>
          </w:p>
        </w:tc>
        <w:tc>
          <w:tcPr>
            <w:tcW w:w="1276"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2251"/>
        </w:trPr>
        <w:tc>
          <w:tcPr>
            <w:tcW w:w="2930" w:type="dxa"/>
            <w:shd w:val="clear" w:color="auto" w:fill="auto"/>
            <w:hideMark/>
          </w:tcPr>
          <w:p w:rsidR="00907B36" w:rsidRPr="00F21FC2" w:rsidRDefault="00907B36" w:rsidP="00922F14">
            <w:r w:rsidRPr="00F21FC2">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8 428,5</w:t>
            </w:r>
          </w:p>
        </w:tc>
        <w:tc>
          <w:tcPr>
            <w:tcW w:w="1276"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1125"/>
        </w:trPr>
        <w:tc>
          <w:tcPr>
            <w:tcW w:w="2930" w:type="dxa"/>
            <w:shd w:val="clear" w:color="auto" w:fill="auto"/>
            <w:hideMark/>
          </w:tcPr>
          <w:p w:rsidR="00907B36" w:rsidRPr="00F21FC2" w:rsidRDefault="00907B36" w:rsidP="00922F14">
            <w:r w:rsidRPr="00F21FC2">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8 428,5</w:t>
            </w:r>
          </w:p>
        </w:tc>
        <w:tc>
          <w:tcPr>
            <w:tcW w:w="1276"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1118"/>
        </w:trPr>
        <w:tc>
          <w:tcPr>
            <w:tcW w:w="2930" w:type="dxa"/>
            <w:shd w:val="clear" w:color="auto" w:fill="auto"/>
            <w:vAlign w:val="center"/>
            <w:hideMark/>
          </w:tcPr>
          <w:p w:rsidR="00907B36" w:rsidRPr="00F21FC2" w:rsidRDefault="00907B36" w:rsidP="00922F14">
            <w:r w:rsidRPr="00F21FC2">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Д0820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8 428,5</w:t>
            </w:r>
          </w:p>
        </w:tc>
        <w:tc>
          <w:tcPr>
            <w:tcW w:w="1276"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305"/>
        </w:trPr>
        <w:tc>
          <w:tcPr>
            <w:tcW w:w="2930" w:type="dxa"/>
            <w:shd w:val="clear" w:color="auto" w:fill="auto"/>
            <w:hideMark/>
          </w:tcPr>
          <w:p w:rsidR="00907B36" w:rsidRPr="00F21FC2" w:rsidRDefault="00907B36" w:rsidP="00922F14">
            <w:r w:rsidRPr="00F21FC2">
              <w:t xml:space="preserve">Капитальные вложения в объекты </w:t>
            </w:r>
            <w:r w:rsidRPr="00F21FC2">
              <w:lastRenderedPageBreak/>
              <w:t>государственной (муниципальной) собственности</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Д0820</w:t>
            </w:r>
          </w:p>
        </w:tc>
        <w:tc>
          <w:tcPr>
            <w:tcW w:w="460" w:type="dxa"/>
            <w:shd w:val="clear" w:color="auto" w:fill="auto"/>
            <w:noWrap/>
            <w:hideMark/>
          </w:tcPr>
          <w:p w:rsidR="00907B36" w:rsidRPr="00F21FC2" w:rsidRDefault="00907B36" w:rsidP="00922F14">
            <w:r w:rsidRPr="00F21FC2">
              <w:t>400</w:t>
            </w:r>
          </w:p>
        </w:tc>
        <w:tc>
          <w:tcPr>
            <w:tcW w:w="1241" w:type="dxa"/>
            <w:shd w:val="clear" w:color="auto" w:fill="auto"/>
            <w:noWrap/>
            <w:hideMark/>
          </w:tcPr>
          <w:p w:rsidR="00907B36" w:rsidRPr="00F21FC2" w:rsidRDefault="00907B36" w:rsidP="00922F14">
            <w:pPr>
              <w:jc w:val="right"/>
            </w:pPr>
            <w:r w:rsidRPr="00F21FC2">
              <w:t>8 428,5</w:t>
            </w:r>
          </w:p>
        </w:tc>
        <w:tc>
          <w:tcPr>
            <w:tcW w:w="1276"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255"/>
        </w:trPr>
        <w:tc>
          <w:tcPr>
            <w:tcW w:w="2930" w:type="dxa"/>
            <w:shd w:val="clear" w:color="auto" w:fill="auto"/>
            <w:hideMark/>
          </w:tcPr>
          <w:p w:rsidR="00907B36" w:rsidRPr="00F21FC2" w:rsidRDefault="00907B36" w:rsidP="00922F14">
            <w:r w:rsidRPr="00F21FC2">
              <w:lastRenderedPageBreak/>
              <w:t>Бюджетные инвестиции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Д0820</w:t>
            </w:r>
          </w:p>
        </w:tc>
        <w:tc>
          <w:tcPr>
            <w:tcW w:w="460" w:type="dxa"/>
            <w:shd w:val="clear" w:color="auto" w:fill="auto"/>
            <w:noWrap/>
            <w:hideMark/>
          </w:tcPr>
          <w:p w:rsidR="00907B36" w:rsidRPr="00F21FC2" w:rsidRDefault="00907B36" w:rsidP="00922F14">
            <w:r w:rsidRPr="00F21FC2">
              <w:t>410</w:t>
            </w:r>
          </w:p>
        </w:tc>
        <w:tc>
          <w:tcPr>
            <w:tcW w:w="1241" w:type="dxa"/>
            <w:shd w:val="clear" w:color="auto" w:fill="auto"/>
            <w:noWrap/>
            <w:hideMark/>
          </w:tcPr>
          <w:p w:rsidR="00907B36" w:rsidRPr="00F21FC2" w:rsidRDefault="00907B36" w:rsidP="00922F14">
            <w:pPr>
              <w:jc w:val="right"/>
            </w:pPr>
            <w:r w:rsidRPr="00F21FC2">
              <w:t>8 428,5</w:t>
            </w:r>
          </w:p>
        </w:tc>
        <w:tc>
          <w:tcPr>
            <w:tcW w:w="1276"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331"/>
        </w:trPr>
        <w:tc>
          <w:tcPr>
            <w:tcW w:w="293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142,7</w:t>
            </w:r>
          </w:p>
        </w:tc>
        <w:tc>
          <w:tcPr>
            <w:tcW w:w="1276" w:type="dxa"/>
            <w:shd w:val="clear" w:color="auto" w:fill="auto"/>
            <w:noWrap/>
            <w:hideMark/>
          </w:tcPr>
          <w:p w:rsidR="00907B36" w:rsidRPr="00F21FC2" w:rsidRDefault="00907B36" w:rsidP="00922F14">
            <w:pPr>
              <w:jc w:val="right"/>
            </w:pPr>
            <w:r w:rsidRPr="00F21FC2">
              <w:t>148,4</w:t>
            </w:r>
          </w:p>
        </w:tc>
        <w:tc>
          <w:tcPr>
            <w:tcW w:w="1134" w:type="dxa"/>
            <w:shd w:val="clear" w:color="auto" w:fill="auto"/>
            <w:noWrap/>
            <w:hideMark/>
          </w:tcPr>
          <w:p w:rsidR="00907B36" w:rsidRPr="00F21FC2" w:rsidRDefault="00907B36" w:rsidP="00922F14">
            <w:pPr>
              <w:jc w:val="right"/>
            </w:pPr>
            <w:r w:rsidRPr="00F21FC2">
              <w:t>154,3</w:t>
            </w:r>
          </w:p>
        </w:tc>
      </w:tr>
      <w:tr w:rsidR="00907B36" w:rsidRPr="00F21FC2" w:rsidTr="00922F14">
        <w:trPr>
          <w:trHeight w:val="143"/>
        </w:trPr>
        <w:tc>
          <w:tcPr>
            <w:tcW w:w="2930" w:type="dxa"/>
            <w:shd w:val="clear" w:color="auto" w:fill="auto"/>
            <w:hideMark/>
          </w:tcPr>
          <w:p w:rsidR="00907B36" w:rsidRPr="00F21FC2" w:rsidRDefault="00907B36" w:rsidP="00922F14">
            <w:r w:rsidRPr="00F21FC2">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142,7</w:t>
            </w:r>
          </w:p>
        </w:tc>
        <w:tc>
          <w:tcPr>
            <w:tcW w:w="1276" w:type="dxa"/>
            <w:shd w:val="clear" w:color="auto" w:fill="auto"/>
            <w:noWrap/>
            <w:hideMark/>
          </w:tcPr>
          <w:p w:rsidR="00907B36" w:rsidRPr="00F21FC2" w:rsidRDefault="00907B36" w:rsidP="00922F14">
            <w:pPr>
              <w:jc w:val="right"/>
            </w:pPr>
            <w:r w:rsidRPr="00F21FC2">
              <w:t>148,4</w:t>
            </w:r>
          </w:p>
        </w:tc>
        <w:tc>
          <w:tcPr>
            <w:tcW w:w="1134" w:type="dxa"/>
            <w:shd w:val="clear" w:color="auto" w:fill="auto"/>
            <w:noWrap/>
            <w:hideMark/>
          </w:tcPr>
          <w:p w:rsidR="00907B36" w:rsidRPr="00F21FC2" w:rsidRDefault="00907B36" w:rsidP="00922F14">
            <w:pPr>
              <w:jc w:val="right"/>
            </w:pPr>
            <w:r w:rsidRPr="00F21FC2">
              <w:t>154,3</w:t>
            </w:r>
          </w:p>
        </w:tc>
      </w:tr>
      <w:tr w:rsidR="00907B36" w:rsidRPr="00F21FC2" w:rsidTr="00922F14">
        <w:trPr>
          <w:trHeight w:val="1192"/>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77110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142,7</w:t>
            </w:r>
          </w:p>
        </w:tc>
        <w:tc>
          <w:tcPr>
            <w:tcW w:w="1276" w:type="dxa"/>
            <w:shd w:val="clear" w:color="auto" w:fill="auto"/>
            <w:noWrap/>
            <w:hideMark/>
          </w:tcPr>
          <w:p w:rsidR="00907B36" w:rsidRPr="00F21FC2" w:rsidRDefault="00907B36" w:rsidP="00922F14">
            <w:pPr>
              <w:jc w:val="right"/>
            </w:pPr>
            <w:r w:rsidRPr="00F21FC2">
              <w:t>148,4</w:t>
            </w:r>
          </w:p>
        </w:tc>
        <w:tc>
          <w:tcPr>
            <w:tcW w:w="1134" w:type="dxa"/>
            <w:shd w:val="clear" w:color="auto" w:fill="auto"/>
            <w:noWrap/>
            <w:hideMark/>
          </w:tcPr>
          <w:p w:rsidR="00907B36" w:rsidRPr="00F21FC2" w:rsidRDefault="00907B36" w:rsidP="00922F14">
            <w:pPr>
              <w:jc w:val="right"/>
            </w:pPr>
            <w:r w:rsidRPr="00F21FC2">
              <w:t>154,3</w:t>
            </w:r>
          </w:p>
        </w:tc>
      </w:tr>
      <w:tr w:rsidR="00907B36" w:rsidRPr="00F21FC2" w:rsidTr="00922F14">
        <w:trPr>
          <w:trHeight w:val="70"/>
        </w:trPr>
        <w:tc>
          <w:tcPr>
            <w:tcW w:w="2930" w:type="dxa"/>
            <w:shd w:val="clear" w:color="auto" w:fill="auto"/>
            <w:hideMark/>
          </w:tcPr>
          <w:p w:rsidR="00907B36" w:rsidRPr="00F21FC2" w:rsidRDefault="00907B36" w:rsidP="00922F14">
            <w:r w:rsidRPr="00F21FC2">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77110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142,7</w:t>
            </w:r>
          </w:p>
        </w:tc>
        <w:tc>
          <w:tcPr>
            <w:tcW w:w="1276" w:type="dxa"/>
            <w:shd w:val="clear" w:color="auto" w:fill="auto"/>
            <w:noWrap/>
            <w:hideMark/>
          </w:tcPr>
          <w:p w:rsidR="00907B36" w:rsidRPr="00F21FC2" w:rsidRDefault="00907B36" w:rsidP="00922F14">
            <w:pPr>
              <w:jc w:val="right"/>
            </w:pPr>
            <w:r w:rsidRPr="00F21FC2">
              <w:t>148,4</w:t>
            </w:r>
          </w:p>
        </w:tc>
        <w:tc>
          <w:tcPr>
            <w:tcW w:w="1134" w:type="dxa"/>
            <w:shd w:val="clear" w:color="auto" w:fill="auto"/>
            <w:noWrap/>
            <w:hideMark/>
          </w:tcPr>
          <w:p w:rsidR="00907B36" w:rsidRPr="00F21FC2" w:rsidRDefault="00907B36" w:rsidP="00922F14">
            <w:pPr>
              <w:jc w:val="right"/>
            </w:pPr>
            <w:r w:rsidRPr="00F21FC2">
              <w:t>154,3</w:t>
            </w:r>
          </w:p>
        </w:tc>
      </w:tr>
      <w:tr w:rsidR="00907B36" w:rsidRPr="00F21FC2" w:rsidTr="00922F14">
        <w:trPr>
          <w:trHeight w:val="70"/>
        </w:trPr>
        <w:tc>
          <w:tcPr>
            <w:tcW w:w="2930" w:type="dxa"/>
            <w:shd w:val="clear" w:color="auto" w:fill="auto"/>
            <w:hideMark/>
          </w:tcPr>
          <w:p w:rsidR="00907B36" w:rsidRPr="00F21FC2" w:rsidRDefault="00907B36" w:rsidP="00922F14">
            <w:r w:rsidRPr="00F21FC2">
              <w:t>Публичные нормативные социальные выплаты гражданам</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77110</w:t>
            </w:r>
          </w:p>
        </w:tc>
        <w:tc>
          <w:tcPr>
            <w:tcW w:w="460" w:type="dxa"/>
            <w:shd w:val="clear" w:color="auto" w:fill="auto"/>
            <w:noWrap/>
            <w:hideMark/>
          </w:tcPr>
          <w:p w:rsidR="00907B36" w:rsidRPr="00F21FC2" w:rsidRDefault="00907B36" w:rsidP="00922F14">
            <w:r w:rsidRPr="00F21FC2">
              <w:t>310</w:t>
            </w:r>
          </w:p>
        </w:tc>
        <w:tc>
          <w:tcPr>
            <w:tcW w:w="1241" w:type="dxa"/>
            <w:shd w:val="clear" w:color="auto" w:fill="auto"/>
            <w:noWrap/>
            <w:hideMark/>
          </w:tcPr>
          <w:p w:rsidR="00907B36" w:rsidRPr="00F21FC2" w:rsidRDefault="00907B36" w:rsidP="00922F14">
            <w:pPr>
              <w:jc w:val="right"/>
            </w:pPr>
            <w:r w:rsidRPr="00F21FC2">
              <w:t>142,7</w:t>
            </w:r>
          </w:p>
        </w:tc>
        <w:tc>
          <w:tcPr>
            <w:tcW w:w="1276" w:type="dxa"/>
            <w:shd w:val="clear" w:color="auto" w:fill="auto"/>
            <w:noWrap/>
            <w:hideMark/>
          </w:tcPr>
          <w:p w:rsidR="00907B36" w:rsidRPr="00F21FC2" w:rsidRDefault="00907B36" w:rsidP="00922F14">
            <w:pPr>
              <w:jc w:val="right"/>
            </w:pPr>
            <w:r w:rsidRPr="00F21FC2">
              <w:t>148,4</w:t>
            </w:r>
          </w:p>
        </w:tc>
        <w:tc>
          <w:tcPr>
            <w:tcW w:w="1134" w:type="dxa"/>
            <w:shd w:val="clear" w:color="auto" w:fill="auto"/>
            <w:noWrap/>
            <w:hideMark/>
          </w:tcPr>
          <w:p w:rsidR="00907B36" w:rsidRPr="00F21FC2" w:rsidRDefault="00907B36" w:rsidP="00922F14">
            <w:pPr>
              <w:jc w:val="right"/>
            </w:pPr>
            <w:r w:rsidRPr="00F21FC2">
              <w:t>154,3</w:t>
            </w:r>
          </w:p>
        </w:tc>
      </w:tr>
      <w:tr w:rsidR="00907B36" w:rsidRPr="00F21FC2" w:rsidTr="00922F14">
        <w:trPr>
          <w:trHeight w:val="86"/>
        </w:trPr>
        <w:tc>
          <w:tcPr>
            <w:tcW w:w="2930" w:type="dxa"/>
            <w:shd w:val="clear" w:color="auto" w:fill="auto"/>
            <w:hideMark/>
          </w:tcPr>
          <w:p w:rsidR="00907B36" w:rsidRPr="00F21FC2" w:rsidRDefault="00907B36" w:rsidP="00922F14">
            <w:r w:rsidRPr="00F21FC2">
              <w:t>Другие вопросы в области социальной политики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120,0</w:t>
            </w:r>
          </w:p>
        </w:tc>
        <w:tc>
          <w:tcPr>
            <w:tcW w:w="1276"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 xml:space="preserve">Муниципальная программа "Социальная поддержка граждан"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120,0</w:t>
            </w:r>
          </w:p>
        </w:tc>
        <w:tc>
          <w:tcPr>
            <w:tcW w:w="1276"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156"/>
        </w:trPr>
        <w:tc>
          <w:tcPr>
            <w:tcW w:w="2930" w:type="dxa"/>
            <w:shd w:val="clear" w:color="auto" w:fill="auto"/>
            <w:hideMark/>
          </w:tcPr>
          <w:p w:rsidR="00907B36" w:rsidRPr="00F21FC2" w:rsidRDefault="00907B36" w:rsidP="00922F14">
            <w:r w:rsidRPr="00F21FC2">
              <w:t>Подпрограмма "Поддержка социально ориентированных некоммерческих организаций"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120,0</w:t>
            </w:r>
          </w:p>
        </w:tc>
        <w:tc>
          <w:tcPr>
            <w:tcW w:w="1276"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70"/>
        </w:trPr>
        <w:tc>
          <w:tcPr>
            <w:tcW w:w="2930" w:type="dxa"/>
            <w:shd w:val="clear" w:color="auto" w:fill="auto"/>
            <w:hideMark/>
          </w:tcPr>
          <w:p w:rsidR="00907B36" w:rsidRPr="00F21FC2" w:rsidRDefault="00907B36" w:rsidP="00922F14">
            <w:r w:rsidRPr="00F21FC2">
              <w:t>Основное мероприятие "Оказание финансовой поддержки СОНКО"</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120,0</w:t>
            </w:r>
          </w:p>
        </w:tc>
        <w:tc>
          <w:tcPr>
            <w:tcW w:w="1276"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379"/>
        </w:trPr>
        <w:tc>
          <w:tcPr>
            <w:tcW w:w="2930" w:type="dxa"/>
            <w:shd w:val="clear" w:color="auto" w:fill="auto"/>
            <w:hideMark/>
          </w:tcPr>
          <w:p w:rsidR="00907B36" w:rsidRPr="00F21FC2" w:rsidRDefault="00907B36" w:rsidP="00922F14">
            <w:r w:rsidRPr="00F21FC2">
              <w:t>Субсидии на поддержку социально ориентированных некоммерческих организаций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91010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120,0</w:t>
            </w:r>
          </w:p>
        </w:tc>
        <w:tc>
          <w:tcPr>
            <w:tcW w:w="1276"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70"/>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91010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120,0</w:t>
            </w:r>
          </w:p>
        </w:tc>
        <w:tc>
          <w:tcPr>
            <w:tcW w:w="1276"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1125"/>
        </w:trPr>
        <w:tc>
          <w:tcPr>
            <w:tcW w:w="2930" w:type="dxa"/>
            <w:shd w:val="clear" w:color="auto" w:fill="auto"/>
            <w:hideMark/>
          </w:tcPr>
          <w:p w:rsidR="00907B36" w:rsidRPr="00F21FC2" w:rsidRDefault="00907B36" w:rsidP="00922F14">
            <w:r w:rsidRPr="00F21FC2">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91010</w:t>
            </w:r>
          </w:p>
        </w:tc>
        <w:tc>
          <w:tcPr>
            <w:tcW w:w="460" w:type="dxa"/>
            <w:shd w:val="clear" w:color="auto" w:fill="auto"/>
            <w:noWrap/>
            <w:hideMark/>
          </w:tcPr>
          <w:p w:rsidR="00907B36" w:rsidRPr="00F21FC2" w:rsidRDefault="00907B36" w:rsidP="00922F14">
            <w:r w:rsidRPr="00F21FC2">
              <w:t>630</w:t>
            </w:r>
          </w:p>
        </w:tc>
        <w:tc>
          <w:tcPr>
            <w:tcW w:w="1241" w:type="dxa"/>
            <w:shd w:val="clear" w:color="auto" w:fill="auto"/>
            <w:noWrap/>
            <w:hideMark/>
          </w:tcPr>
          <w:p w:rsidR="00907B36" w:rsidRPr="00F21FC2" w:rsidRDefault="00907B36" w:rsidP="00922F14">
            <w:pPr>
              <w:jc w:val="right"/>
            </w:pPr>
            <w:r w:rsidRPr="00F21FC2">
              <w:t>120,0</w:t>
            </w:r>
          </w:p>
        </w:tc>
        <w:tc>
          <w:tcPr>
            <w:tcW w:w="1276"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70"/>
        </w:trPr>
        <w:tc>
          <w:tcPr>
            <w:tcW w:w="2930" w:type="dxa"/>
            <w:shd w:val="clear" w:color="auto" w:fill="auto"/>
            <w:hideMark/>
          </w:tcPr>
          <w:p w:rsidR="00907B36" w:rsidRPr="00F21FC2" w:rsidRDefault="00907B36" w:rsidP="00922F14">
            <w:r w:rsidRPr="00F21FC2">
              <w:t>Средства массовой информации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1 500,0</w:t>
            </w:r>
          </w:p>
        </w:tc>
        <w:tc>
          <w:tcPr>
            <w:tcW w:w="1276"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70"/>
        </w:trPr>
        <w:tc>
          <w:tcPr>
            <w:tcW w:w="2930" w:type="dxa"/>
            <w:shd w:val="clear" w:color="auto" w:fill="auto"/>
            <w:hideMark/>
          </w:tcPr>
          <w:p w:rsidR="00907B36" w:rsidRPr="00F21FC2" w:rsidRDefault="00907B36" w:rsidP="00922F14">
            <w:r w:rsidRPr="00F21FC2">
              <w:t>Периодическая печать и издательства</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1 500,0</w:t>
            </w:r>
          </w:p>
        </w:tc>
        <w:tc>
          <w:tcPr>
            <w:tcW w:w="1276"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Муниципальная программа "Социальная поддержка граждан" </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1 500,0</w:t>
            </w:r>
          </w:p>
        </w:tc>
        <w:tc>
          <w:tcPr>
            <w:tcW w:w="1276"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184"/>
        </w:trPr>
        <w:tc>
          <w:tcPr>
            <w:tcW w:w="2930" w:type="dxa"/>
            <w:shd w:val="clear" w:color="auto" w:fill="auto"/>
            <w:hideMark/>
          </w:tcPr>
          <w:p w:rsidR="00907B36" w:rsidRPr="00F21FC2" w:rsidRDefault="00907B36" w:rsidP="00922F14">
            <w:r w:rsidRPr="00F21FC2">
              <w:t>Подпрограмма "Поддержка социально ориентированных некоммерческих организаций"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1 500,0</w:t>
            </w:r>
          </w:p>
        </w:tc>
        <w:tc>
          <w:tcPr>
            <w:tcW w:w="1276"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70"/>
        </w:trPr>
        <w:tc>
          <w:tcPr>
            <w:tcW w:w="2930" w:type="dxa"/>
            <w:shd w:val="clear" w:color="auto" w:fill="auto"/>
            <w:hideMark/>
          </w:tcPr>
          <w:p w:rsidR="00907B36" w:rsidRPr="00F21FC2" w:rsidRDefault="00907B36" w:rsidP="00922F14">
            <w:r w:rsidRPr="00F21FC2">
              <w:t xml:space="preserve">Основное </w:t>
            </w:r>
            <w:r w:rsidRPr="00F21FC2">
              <w:lastRenderedPageBreak/>
              <w:t>мероприятие "Оказание финансовой поддержки СОНКО"</w:t>
            </w:r>
          </w:p>
        </w:tc>
        <w:tc>
          <w:tcPr>
            <w:tcW w:w="515" w:type="dxa"/>
            <w:shd w:val="clear" w:color="auto" w:fill="auto"/>
            <w:noWrap/>
            <w:hideMark/>
          </w:tcPr>
          <w:p w:rsidR="00907B36" w:rsidRPr="00F21FC2" w:rsidRDefault="00907B36" w:rsidP="00922F14">
            <w:r w:rsidRPr="00F21FC2">
              <w:lastRenderedPageBreak/>
              <w:t>900</w:t>
            </w:r>
          </w:p>
        </w:tc>
        <w:tc>
          <w:tcPr>
            <w:tcW w:w="380" w:type="dxa"/>
            <w:shd w:val="clear" w:color="auto" w:fill="auto"/>
            <w:noWrap/>
            <w:hideMark/>
          </w:tcPr>
          <w:p w:rsidR="00907B36" w:rsidRPr="00F21FC2" w:rsidRDefault="00907B36" w:rsidP="00922F14">
            <w:r w:rsidRPr="00F21FC2">
              <w:t>1</w:t>
            </w:r>
            <w:r w:rsidRPr="00F21FC2">
              <w:lastRenderedPageBreak/>
              <w:t>2</w:t>
            </w:r>
          </w:p>
        </w:tc>
        <w:tc>
          <w:tcPr>
            <w:tcW w:w="475" w:type="dxa"/>
            <w:shd w:val="clear" w:color="auto" w:fill="auto"/>
            <w:noWrap/>
            <w:hideMark/>
          </w:tcPr>
          <w:p w:rsidR="00907B36" w:rsidRPr="00F21FC2" w:rsidRDefault="00907B36" w:rsidP="00922F14">
            <w:r w:rsidRPr="00F21FC2">
              <w:lastRenderedPageBreak/>
              <w:t>02</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w:t>
            </w:r>
            <w:r w:rsidRPr="00F21FC2">
              <w:lastRenderedPageBreak/>
              <w:t>1</w:t>
            </w:r>
          </w:p>
        </w:tc>
        <w:tc>
          <w:tcPr>
            <w:tcW w:w="652" w:type="dxa"/>
            <w:shd w:val="clear" w:color="auto" w:fill="auto"/>
            <w:noWrap/>
            <w:hideMark/>
          </w:tcPr>
          <w:p w:rsidR="00907B36" w:rsidRPr="00F21FC2" w:rsidRDefault="00907B36" w:rsidP="00922F14">
            <w:r w:rsidRPr="00F21FC2">
              <w:lastRenderedPageBreak/>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1 500,0</w:t>
            </w:r>
          </w:p>
        </w:tc>
        <w:tc>
          <w:tcPr>
            <w:tcW w:w="1276"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237"/>
        </w:trPr>
        <w:tc>
          <w:tcPr>
            <w:tcW w:w="2930" w:type="dxa"/>
            <w:shd w:val="clear" w:color="auto" w:fill="auto"/>
            <w:hideMark/>
          </w:tcPr>
          <w:p w:rsidR="00907B36" w:rsidRPr="00F21FC2" w:rsidRDefault="00907B36" w:rsidP="00922F14">
            <w:r w:rsidRPr="00F21FC2">
              <w:lastRenderedPageBreak/>
              <w:t>Субсидии на поддержку социально ориентированных некоммерческих организаций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91010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1 500,0</w:t>
            </w:r>
          </w:p>
        </w:tc>
        <w:tc>
          <w:tcPr>
            <w:tcW w:w="1276"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675"/>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91010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1 500,0</w:t>
            </w:r>
          </w:p>
        </w:tc>
        <w:tc>
          <w:tcPr>
            <w:tcW w:w="1276"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1125"/>
        </w:trPr>
        <w:tc>
          <w:tcPr>
            <w:tcW w:w="2930" w:type="dxa"/>
            <w:shd w:val="clear" w:color="auto" w:fill="auto"/>
            <w:hideMark/>
          </w:tcPr>
          <w:p w:rsidR="00907B36" w:rsidRPr="00F21FC2" w:rsidRDefault="00907B36" w:rsidP="00922F14">
            <w:r w:rsidRPr="00F21FC2">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91010</w:t>
            </w:r>
          </w:p>
        </w:tc>
        <w:tc>
          <w:tcPr>
            <w:tcW w:w="460" w:type="dxa"/>
            <w:shd w:val="clear" w:color="auto" w:fill="auto"/>
            <w:noWrap/>
            <w:hideMark/>
          </w:tcPr>
          <w:p w:rsidR="00907B36" w:rsidRPr="00F21FC2" w:rsidRDefault="00907B36" w:rsidP="00922F14">
            <w:r w:rsidRPr="00F21FC2">
              <w:t>630</w:t>
            </w:r>
          </w:p>
        </w:tc>
        <w:tc>
          <w:tcPr>
            <w:tcW w:w="1241" w:type="dxa"/>
            <w:shd w:val="clear" w:color="auto" w:fill="auto"/>
            <w:noWrap/>
            <w:hideMark/>
          </w:tcPr>
          <w:p w:rsidR="00907B36" w:rsidRPr="00F21FC2" w:rsidRDefault="00907B36" w:rsidP="00922F14">
            <w:pPr>
              <w:jc w:val="right"/>
            </w:pPr>
            <w:r w:rsidRPr="00F21FC2">
              <w:t>1 500,0</w:t>
            </w:r>
          </w:p>
        </w:tc>
        <w:tc>
          <w:tcPr>
            <w:tcW w:w="1276"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675"/>
        </w:trPr>
        <w:tc>
          <w:tcPr>
            <w:tcW w:w="2930"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 </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43 453,3</w:t>
            </w:r>
          </w:p>
        </w:tc>
        <w:tc>
          <w:tcPr>
            <w:tcW w:w="1276" w:type="dxa"/>
            <w:shd w:val="clear" w:color="auto" w:fill="auto"/>
            <w:noWrap/>
            <w:hideMark/>
          </w:tcPr>
          <w:p w:rsidR="00907B36" w:rsidRPr="00F21FC2" w:rsidRDefault="00907B36" w:rsidP="00922F14">
            <w:pPr>
              <w:jc w:val="right"/>
            </w:pPr>
            <w:r w:rsidRPr="00F21FC2">
              <w:t>42 012,0</w:t>
            </w:r>
          </w:p>
        </w:tc>
        <w:tc>
          <w:tcPr>
            <w:tcW w:w="1134" w:type="dxa"/>
            <w:shd w:val="clear" w:color="auto" w:fill="auto"/>
            <w:noWrap/>
            <w:hideMark/>
          </w:tcPr>
          <w:p w:rsidR="00907B36" w:rsidRPr="00F21FC2" w:rsidRDefault="00907B36" w:rsidP="00922F14">
            <w:pPr>
              <w:jc w:val="right"/>
            </w:pPr>
            <w:r w:rsidRPr="00F21FC2">
              <w:t>46 378,6</w:t>
            </w:r>
          </w:p>
        </w:tc>
      </w:tr>
      <w:tr w:rsidR="00907B36" w:rsidRPr="00F21FC2" w:rsidTr="00922F14">
        <w:trPr>
          <w:trHeight w:val="255"/>
        </w:trPr>
        <w:tc>
          <w:tcPr>
            <w:tcW w:w="2930" w:type="dxa"/>
            <w:shd w:val="clear" w:color="auto" w:fill="auto"/>
            <w:hideMark/>
          </w:tcPr>
          <w:p w:rsidR="00907B36" w:rsidRPr="00F21FC2" w:rsidRDefault="00907B36" w:rsidP="00922F14">
            <w:r w:rsidRPr="00F21FC2">
              <w:t>Общегосударственные вопросы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22 443,5</w:t>
            </w:r>
          </w:p>
        </w:tc>
        <w:tc>
          <w:tcPr>
            <w:tcW w:w="1276" w:type="dxa"/>
            <w:shd w:val="clear" w:color="auto" w:fill="auto"/>
            <w:noWrap/>
            <w:hideMark/>
          </w:tcPr>
          <w:p w:rsidR="00907B36" w:rsidRPr="00F21FC2" w:rsidRDefault="00907B36" w:rsidP="00922F14">
            <w:pPr>
              <w:jc w:val="right"/>
            </w:pPr>
            <w:r w:rsidRPr="00F21FC2">
              <w:t>22 841,8</w:t>
            </w:r>
          </w:p>
        </w:tc>
        <w:tc>
          <w:tcPr>
            <w:tcW w:w="1134" w:type="dxa"/>
            <w:shd w:val="clear" w:color="auto" w:fill="auto"/>
            <w:noWrap/>
            <w:hideMark/>
          </w:tcPr>
          <w:p w:rsidR="00907B36" w:rsidRPr="00F21FC2" w:rsidRDefault="00907B36" w:rsidP="00922F14">
            <w:pPr>
              <w:jc w:val="right"/>
            </w:pPr>
            <w:r w:rsidRPr="00F21FC2">
              <w:t>24 335,2</w:t>
            </w:r>
          </w:p>
        </w:tc>
      </w:tr>
      <w:tr w:rsidR="00907B36" w:rsidRPr="00F21FC2" w:rsidTr="00922F14">
        <w:trPr>
          <w:trHeight w:val="253"/>
        </w:trPr>
        <w:tc>
          <w:tcPr>
            <w:tcW w:w="2930"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236,1</w:t>
            </w:r>
          </w:p>
        </w:tc>
        <w:tc>
          <w:tcPr>
            <w:tcW w:w="1276" w:type="dxa"/>
            <w:shd w:val="clear" w:color="auto" w:fill="auto"/>
            <w:noWrap/>
            <w:hideMark/>
          </w:tcPr>
          <w:p w:rsidR="00907B36" w:rsidRPr="00F21FC2" w:rsidRDefault="00907B36" w:rsidP="00922F14">
            <w:pPr>
              <w:jc w:val="right"/>
            </w:pPr>
            <w:r w:rsidRPr="00F21FC2">
              <w:t>236,1</w:t>
            </w:r>
          </w:p>
        </w:tc>
        <w:tc>
          <w:tcPr>
            <w:tcW w:w="1134" w:type="dxa"/>
            <w:shd w:val="clear" w:color="auto" w:fill="auto"/>
            <w:noWrap/>
            <w:hideMark/>
          </w:tcPr>
          <w:p w:rsidR="00907B36" w:rsidRPr="00F21FC2" w:rsidRDefault="00907B36" w:rsidP="00922F14">
            <w:pPr>
              <w:jc w:val="right"/>
            </w:pPr>
            <w:r w:rsidRPr="00F21FC2">
              <w:t>236,1</w:t>
            </w:r>
          </w:p>
        </w:tc>
      </w:tr>
      <w:tr w:rsidR="00907B36" w:rsidRPr="00F21FC2" w:rsidTr="00922F14">
        <w:trPr>
          <w:trHeight w:val="593"/>
        </w:trPr>
        <w:tc>
          <w:tcPr>
            <w:tcW w:w="293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w:t>
            </w:r>
            <w:r w:rsidRPr="00F21FC2">
              <w:lastRenderedPageBreak/>
              <w:t xml:space="preserve">районе Республики Мордовия </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236,1</w:t>
            </w:r>
          </w:p>
        </w:tc>
        <w:tc>
          <w:tcPr>
            <w:tcW w:w="1276" w:type="dxa"/>
            <w:shd w:val="clear" w:color="auto" w:fill="auto"/>
            <w:noWrap/>
            <w:hideMark/>
          </w:tcPr>
          <w:p w:rsidR="00907B36" w:rsidRPr="00F21FC2" w:rsidRDefault="00907B36" w:rsidP="00922F14">
            <w:pPr>
              <w:jc w:val="right"/>
            </w:pPr>
            <w:r w:rsidRPr="00F21FC2">
              <w:t>236,1</w:t>
            </w:r>
          </w:p>
        </w:tc>
        <w:tc>
          <w:tcPr>
            <w:tcW w:w="1134" w:type="dxa"/>
            <w:shd w:val="clear" w:color="auto" w:fill="auto"/>
            <w:noWrap/>
            <w:hideMark/>
          </w:tcPr>
          <w:p w:rsidR="00907B36" w:rsidRPr="00F21FC2" w:rsidRDefault="00907B36" w:rsidP="00922F14">
            <w:pPr>
              <w:jc w:val="right"/>
            </w:pPr>
            <w:r w:rsidRPr="00F21FC2">
              <w:t>236,1</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Подпрограмма "Повышение эффективности межбюджетных отношений"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236,1</w:t>
            </w:r>
          </w:p>
        </w:tc>
        <w:tc>
          <w:tcPr>
            <w:tcW w:w="1276" w:type="dxa"/>
            <w:shd w:val="clear" w:color="auto" w:fill="auto"/>
            <w:noWrap/>
            <w:hideMark/>
          </w:tcPr>
          <w:p w:rsidR="00907B36" w:rsidRPr="00F21FC2" w:rsidRDefault="00907B36" w:rsidP="00922F14">
            <w:pPr>
              <w:jc w:val="right"/>
            </w:pPr>
            <w:r w:rsidRPr="00F21FC2">
              <w:t>236,1</w:t>
            </w:r>
          </w:p>
        </w:tc>
        <w:tc>
          <w:tcPr>
            <w:tcW w:w="1134" w:type="dxa"/>
            <w:shd w:val="clear" w:color="auto" w:fill="auto"/>
            <w:noWrap/>
            <w:hideMark/>
          </w:tcPr>
          <w:p w:rsidR="00907B36" w:rsidRPr="00F21FC2" w:rsidRDefault="00907B36" w:rsidP="00922F14">
            <w:pPr>
              <w:jc w:val="right"/>
            </w:pPr>
            <w:r w:rsidRPr="00F21FC2">
              <w:t>236,1</w:t>
            </w:r>
          </w:p>
        </w:tc>
      </w:tr>
      <w:tr w:rsidR="00907B36" w:rsidRPr="00F21FC2" w:rsidTr="00922F14">
        <w:trPr>
          <w:trHeight w:val="1125"/>
        </w:trPr>
        <w:tc>
          <w:tcPr>
            <w:tcW w:w="2930" w:type="dxa"/>
            <w:shd w:val="clear" w:color="auto" w:fill="auto"/>
            <w:hideMark/>
          </w:tcPr>
          <w:p w:rsidR="00907B36" w:rsidRPr="00F21FC2" w:rsidRDefault="00907B36" w:rsidP="00922F14">
            <w:r w:rsidRPr="00F21FC2">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236,1</w:t>
            </w:r>
          </w:p>
        </w:tc>
        <w:tc>
          <w:tcPr>
            <w:tcW w:w="1276" w:type="dxa"/>
            <w:shd w:val="clear" w:color="auto" w:fill="auto"/>
            <w:noWrap/>
            <w:hideMark/>
          </w:tcPr>
          <w:p w:rsidR="00907B36" w:rsidRPr="00F21FC2" w:rsidRDefault="00907B36" w:rsidP="00922F14">
            <w:pPr>
              <w:jc w:val="right"/>
            </w:pPr>
            <w:r w:rsidRPr="00F21FC2">
              <w:t>236,1</w:t>
            </w:r>
          </w:p>
        </w:tc>
        <w:tc>
          <w:tcPr>
            <w:tcW w:w="1134" w:type="dxa"/>
            <w:shd w:val="clear" w:color="auto" w:fill="auto"/>
            <w:noWrap/>
            <w:hideMark/>
          </w:tcPr>
          <w:p w:rsidR="00907B36" w:rsidRPr="00F21FC2" w:rsidRDefault="00907B36" w:rsidP="00922F14">
            <w:pPr>
              <w:jc w:val="right"/>
            </w:pPr>
            <w:r w:rsidRPr="00F21FC2">
              <w:t>236,1</w:t>
            </w:r>
          </w:p>
        </w:tc>
      </w:tr>
      <w:tr w:rsidR="00907B36" w:rsidRPr="00F21FC2" w:rsidTr="00922F14">
        <w:trPr>
          <w:trHeight w:val="943"/>
        </w:trPr>
        <w:tc>
          <w:tcPr>
            <w:tcW w:w="2930" w:type="dxa"/>
            <w:shd w:val="clear" w:color="auto" w:fill="auto"/>
            <w:hideMark/>
          </w:tcPr>
          <w:p w:rsidR="00907B36" w:rsidRPr="00F21FC2" w:rsidRDefault="00907B36" w:rsidP="00922F14">
            <w:r w:rsidRPr="00F21FC2">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44105</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78,7</w:t>
            </w:r>
          </w:p>
        </w:tc>
        <w:tc>
          <w:tcPr>
            <w:tcW w:w="1276"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255"/>
        </w:trPr>
        <w:tc>
          <w:tcPr>
            <w:tcW w:w="2930" w:type="dxa"/>
            <w:shd w:val="clear" w:color="auto" w:fill="auto"/>
            <w:hideMark/>
          </w:tcPr>
          <w:p w:rsidR="00907B36" w:rsidRPr="00F21FC2" w:rsidRDefault="00907B36" w:rsidP="00922F14">
            <w:r w:rsidRPr="00F21FC2">
              <w:t>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44105</w:t>
            </w:r>
          </w:p>
        </w:tc>
        <w:tc>
          <w:tcPr>
            <w:tcW w:w="460" w:type="dxa"/>
            <w:shd w:val="clear" w:color="auto" w:fill="auto"/>
            <w:noWrap/>
            <w:hideMark/>
          </w:tcPr>
          <w:p w:rsidR="00907B36" w:rsidRPr="00F21FC2" w:rsidRDefault="00907B36" w:rsidP="00922F14">
            <w:r w:rsidRPr="00F21FC2">
              <w:t>500</w:t>
            </w:r>
          </w:p>
        </w:tc>
        <w:tc>
          <w:tcPr>
            <w:tcW w:w="1241" w:type="dxa"/>
            <w:shd w:val="clear" w:color="auto" w:fill="auto"/>
            <w:noWrap/>
            <w:hideMark/>
          </w:tcPr>
          <w:p w:rsidR="00907B36" w:rsidRPr="00F21FC2" w:rsidRDefault="00907B36" w:rsidP="00922F14">
            <w:pPr>
              <w:jc w:val="right"/>
            </w:pPr>
            <w:r w:rsidRPr="00F21FC2">
              <w:t>78,7</w:t>
            </w:r>
          </w:p>
        </w:tc>
        <w:tc>
          <w:tcPr>
            <w:tcW w:w="1276"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255"/>
        </w:trPr>
        <w:tc>
          <w:tcPr>
            <w:tcW w:w="2930" w:type="dxa"/>
            <w:shd w:val="clear" w:color="auto" w:fill="auto"/>
            <w:hideMark/>
          </w:tcPr>
          <w:p w:rsidR="00907B36" w:rsidRPr="00F21FC2" w:rsidRDefault="00907B36" w:rsidP="00922F14">
            <w:r w:rsidRPr="00F21FC2">
              <w:t>Иные 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44105</w:t>
            </w:r>
          </w:p>
        </w:tc>
        <w:tc>
          <w:tcPr>
            <w:tcW w:w="460" w:type="dxa"/>
            <w:shd w:val="clear" w:color="auto" w:fill="auto"/>
            <w:noWrap/>
            <w:hideMark/>
          </w:tcPr>
          <w:p w:rsidR="00907B36" w:rsidRPr="00F21FC2" w:rsidRDefault="00907B36" w:rsidP="00922F14">
            <w:r w:rsidRPr="00F21FC2">
              <w:t>540</w:t>
            </w:r>
          </w:p>
        </w:tc>
        <w:tc>
          <w:tcPr>
            <w:tcW w:w="1241" w:type="dxa"/>
            <w:shd w:val="clear" w:color="auto" w:fill="auto"/>
            <w:noWrap/>
            <w:hideMark/>
          </w:tcPr>
          <w:p w:rsidR="00907B36" w:rsidRPr="00F21FC2" w:rsidRDefault="00907B36" w:rsidP="00922F14">
            <w:pPr>
              <w:jc w:val="right"/>
            </w:pPr>
            <w:r w:rsidRPr="00F21FC2">
              <w:t>78,7</w:t>
            </w:r>
          </w:p>
        </w:tc>
        <w:tc>
          <w:tcPr>
            <w:tcW w:w="1276"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1080"/>
        </w:trPr>
        <w:tc>
          <w:tcPr>
            <w:tcW w:w="2930" w:type="dxa"/>
            <w:shd w:val="clear" w:color="auto" w:fill="auto"/>
            <w:hideMark/>
          </w:tcPr>
          <w:p w:rsidR="00907B36" w:rsidRPr="00F21FC2" w:rsidRDefault="00907B36" w:rsidP="00922F14">
            <w:r w:rsidRPr="00F21FC2">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44108</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78,7</w:t>
            </w:r>
          </w:p>
        </w:tc>
        <w:tc>
          <w:tcPr>
            <w:tcW w:w="1276"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255"/>
        </w:trPr>
        <w:tc>
          <w:tcPr>
            <w:tcW w:w="2930" w:type="dxa"/>
            <w:shd w:val="clear" w:color="auto" w:fill="auto"/>
            <w:hideMark/>
          </w:tcPr>
          <w:p w:rsidR="00907B36" w:rsidRPr="00F21FC2" w:rsidRDefault="00907B36" w:rsidP="00922F14">
            <w:r w:rsidRPr="00F21FC2">
              <w:lastRenderedPageBreak/>
              <w:t>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44108</w:t>
            </w:r>
          </w:p>
        </w:tc>
        <w:tc>
          <w:tcPr>
            <w:tcW w:w="460" w:type="dxa"/>
            <w:shd w:val="clear" w:color="auto" w:fill="auto"/>
            <w:noWrap/>
            <w:hideMark/>
          </w:tcPr>
          <w:p w:rsidR="00907B36" w:rsidRPr="00F21FC2" w:rsidRDefault="00907B36" w:rsidP="00922F14">
            <w:r w:rsidRPr="00F21FC2">
              <w:t>500</w:t>
            </w:r>
          </w:p>
        </w:tc>
        <w:tc>
          <w:tcPr>
            <w:tcW w:w="1241" w:type="dxa"/>
            <w:shd w:val="clear" w:color="auto" w:fill="auto"/>
            <w:noWrap/>
            <w:hideMark/>
          </w:tcPr>
          <w:p w:rsidR="00907B36" w:rsidRPr="00F21FC2" w:rsidRDefault="00907B36" w:rsidP="00922F14">
            <w:pPr>
              <w:jc w:val="right"/>
            </w:pPr>
            <w:r w:rsidRPr="00F21FC2">
              <w:t>78,7</w:t>
            </w:r>
          </w:p>
        </w:tc>
        <w:tc>
          <w:tcPr>
            <w:tcW w:w="1276"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255"/>
        </w:trPr>
        <w:tc>
          <w:tcPr>
            <w:tcW w:w="2930" w:type="dxa"/>
            <w:shd w:val="clear" w:color="auto" w:fill="auto"/>
            <w:hideMark/>
          </w:tcPr>
          <w:p w:rsidR="00907B36" w:rsidRPr="00F21FC2" w:rsidRDefault="00907B36" w:rsidP="00922F14">
            <w:r w:rsidRPr="00F21FC2">
              <w:t>Иные 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44108</w:t>
            </w:r>
          </w:p>
        </w:tc>
        <w:tc>
          <w:tcPr>
            <w:tcW w:w="460" w:type="dxa"/>
            <w:shd w:val="clear" w:color="auto" w:fill="auto"/>
            <w:noWrap/>
            <w:hideMark/>
          </w:tcPr>
          <w:p w:rsidR="00907B36" w:rsidRPr="00F21FC2" w:rsidRDefault="00907B36" w:rsidP="00922F14">
            <w:r w:rsidRPr="00F21FC2">
              <w:t>540</w:t>
            </w:r>
          </w:p>
        </w:tc>
        <w:tc>
          <w:tcPr>
            <w:tcW w:w="1241" w:type="dxa"/>
            <w:shd w:val="clear" w:color="auto" w:fill="auto"/>
            <w:noWrap/>
            <w:hideMark/>
          </w:tcPr>
          <w:p w:rsidR="00907B36" w:rsidRPr="00F21FC2" w:rsidRDefault="00907B36" w:rsidP="00922F14">
            <w:pPr>
              <w:jc w:val="right"/>
            </w:pPr>
            <w:r w:rsidRPr="00F21FC2">
              <w:t>78,7</w:t>
            </w:r>
          </w:p>
        </w:tc>
        <w:tc>
          <w:tcPr>
            <w:tcW w:w="1276"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1605"/>
        </w:trPr>
        <w:tc>
          <w:tcPr>
            <w:tcW w:w="2930" w:type="dxa"/>
            <w:shd w:val="clear" w:color="auto" w:fill="auto"/>
            <w:hideMark/>
          </w:tcPr>
          <w:p w:rsidR="00907B36" w:rsidRPr="00F21FC2" w:rsidRDefault="00907B36" w:rsidP="00922F14">
            <w:r w:rsidRPr="00F21FC2">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44109</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78,7</w:t>
            </w:r>
          </w:p>
        </w:tc>
        <w:tc>
          <w:tcPr>
            <w:tcW w:w="1276"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255"/>
        </w:trPr>
        <w:tc>
          <w:tcPr>
            <w:tcW w:w="2930" w:type="dxa"/>
            <w:shd w:val="clear" w:color="auto" w:fill="auto"/>
            <w:hideMark/>
          </w:tcPr>
          <w:p w:rsidR="00907B36" w:rsidRPr="00F21FC2" w:rsidRDefault="00907B36" w:rsidP="00922F14">
            <w:r w:rsidRPr="00F21FC2">
              <w:t>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44109</w:t>
            </w:r>
          </w:p>
        </w:tc>
        <w:tc>
          <w:tcPr>
            <w:tcW w:w="460" w:type="dxa"/>
            <w:shd w:val="clear" w:color="auto" w:fill="auto"/>
            <w:noWrap/>
            <w:hideMark/>
          </w:tcPr>
          <w:p w:rsidR="00907B36" w:rsidRPr="00F21FC2" w:rsidRDefault="00907B36" w:rsidP="00922F14">
            <w:r w:rsidRPr="00F21FC2">
              <w:t>500</w:t>
            </w:r>
          </w:p>
        </w:tc>
        <w:tc>
          <w:tcPr>
            <w:tcW w:w="1241" w:type="dxa"/>
            <w:shd w:val="clear" w:color="auto" w:fill="auto"/>
            <w:noWrap/>
            <w:hideMark/>
          </w:tcPr>
          <w:p w:rsidR="00907B36" w:rsidRPr="00F21FC2" w:rsidRDefault="00907B36" w:rsidP="00922F14">
            <w:pPr>
              <w:jc w:val="right"/>
            </w:pPr>
            <w:r w:rsidRPr="00F21FC2">
              <w:t>78,7</w:t>
            </w:r>
          </w:p>
        </w:tc>
        <w:tc>
          <w:tcPr>
            <w:tcW w:w="1276"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255"/>
        </w:trPr>
        <w:tc>
          <w:tcPr>
            <w:tcW w:w="2930" w:type="dxa"/>
            <w:shd w:val="clear" w:color="auto" w:fill="auto"/>
            <w:hideMark/>
          </w:tcPr>
          <w:p w:rsidR="00907B36" w:rsidRPr="00F21FC2" w:rsidRDefault="00907B36" w:rsidP="00922F14">
            <w:r w:rsidRPr="00F21FC2">
              <w:t>Иные 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44109</w:t>
            </w:r>
          </w:p>
        </w:tc>
        <w:tc>
          <w:tcPr>
            <w:tcW w:w="460" w:type="dxa"/>
            <w:shd w:val="clear" w:color="auto" w:fill="auto"/>
            <w:noWrap/>
            <w:hideMark/>
          </w:tcPr>
          <w:p w:rsidR="00907B36" w:rsidRPr="00F21FC2" w:rsidRDefault="00907B36" w:rsidP="00922F14">
            <w:r w:rsidRPr="00F21FC2">
              <w:t>540</w:t>
            </w:r>
          </w:p>
        </w:tc>
        <w:tc>
          <w:tcPr>
            <w:tcW w:w="1241" w:type="dxa"/>
            <w:shd w:val="clear" w:color="auto" w:fill="auto"/>
            <w:noWrap/>
            <w:hideMark/>
          </w:tcPr>
          <w:p w:rsidR="00907B36" w:rsidRPr="00F21FC2" w:rsidRDefault="00907B36" w:rsidP="00922F14">
            <w:pPr>
              <w:jc w:val="right"/>
            </w:pPr>
            <w:r w:rsidRPr="00F21FC2">
              <w:t>78,7</w:t>
            </w:r>
          </w:p>
        </w:tc>
        <w:tc>
          <w:tcPr>
            <w:tcW w:w="1276"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291"/>
        </w:trPr>
        <w:tc>
          <w:tcPr>
            <w:tcW w:w="2930" w:type="dxa"/>
            <w:shd w:val="clear" w:color="auto" w:fill="auto"/>
            <w:hideMark/>
          </w:tcPr>
          <w:p w:rsidR="00907B36" w:rsidRPr="00F21FC2" w:rsidRDefault="00907B36" w:rsidP="00922F14">
            <w:r w:rsidRPr="00F21FC2">
              <w:t>Обеспечение деятельности финансовых, налоговых и таможенных органов и органов финансового (финансово-бюджетного) надзора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5 740,1</w:t>
            </w:r>
          </w:p>
        </w:tc>
        <w:tc>
          <w:tcPr>
            <w:tcW w:w="1276" w:type="dxa"/>
            <w:shd w:val="clear" w:color="auto" w:fill="auto"/>
            <w:noWrap/>
            <w:hideMark/>
          </w:tcPr>
          <w:p w:rsidR="00907B36" w:rsidRPr="00F21FC2" w:rsidRDefault="00907B36" w:rsidP="00922F14">
            <w:pPr>
              <w:jc w:val="right"/>
            </w:pPr>
            <w:r w:rsidRPr="00F21FC2">
              <w:t>6 093,0</w:t>
            </w:r>
          </w:p>
        </w:tc>
        <w:tc>
          <w:tcPr>
            <w:tcW w:w="1134" w:type="dxa"/>
            <w:shd w:val="clear" w:color="auto" w:fill="auto"/>
            <w:noWrap/>
            <w:hideMark/>
          </w:tcPr>
          <w:p w:rsidR="00907B36" w:rsidRPr="00F21FC2" w:rsidRDefault="00907B36" w:rsidP="00922F14">
            <w:pPr>
              <w:jc w:val="right"/>
            </w:pPr>
            <w:r w:rsidRPr="00F21FC2">
              <w:t>6 515,1</w:t>
            </w:r>
          </w:p>
        </w:tc>
      </w:tr>
      <w:tr w:rsidR="00907B36" w:rsidRPr="00F21FC2" w:rsidTr="00922F14">
        <w:trPr>
          <w:trHeight w:val="402"/>
        </w:trPr>
        <w:tc>
          <w:tcPr>
            <w:tcW w:w="293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5 740,1</w:t>
            </w:r>
          </w:p>
        </w:tc>
        <w:tc>
          <w:tcPr>
            <w:tcW w:w="1276" w:type="dxa"/>
            <w:shd w:val="clear" w:color="auto" w:fill="auto"/>
            <w:noWrap/>
            <w:hideMark/>
          </w:tcPr>
          <w:p w:rsidR="00907B36" w:rsidRPr="00F21FC2" w:rsidRDefault="00907B36" w:rsidP="00922F14">
            <w:pPr>
              <w:jc w:val="right"/>
            </w:pPr>
            <w:r w:rsidRPr="00F21FC2">
              <w:t>6 093,0</w:t>
            </w:r>
          </w:p>
        </w:tc>
        <w:tc>
          <w:tcPr>
            <w:tcW w:w="1134" w:type="dxa"/>
            <w:shd w:val="clear" w:color="auto" w:fill="auto"/>
            <w:noWrap/>
            <w:hideMark/>
          </w:tcPr>
          <w:p w:rsidR="00907B36" w:rsidRPr="00F21FC2" w:rsidRDefault="00907B36" w:rsidP="00922F14">
            <w:pPr>
              <w:jc w:val="right"/>
            </w:pPr>
            <w:r w:rsidRPr="00F21FC2">
              <w:t>6 515,1</w:t>
            </w:r>
          </w:p>
        </w:tc>
      </w:tr>
      <w:tr w:rsidR="00907B36" w:rsidRPr="00F21FC2" w:rsidTr="00922F14">
        <w:trPr>
          <w:trHeight w:val="450"/>
        </w:trPr>
        <w:tc>
          <w:tcPr>
            <w:tcW w:w="2930" w:type="dxa"/>
            <w:shd w:val="clear" w:color="auto" w:fill="auto"/>
            <w:hideMark/>
          </w:tcPr>
          <w:p w:rsidR="00907B36" w:rsidRPr="00F21FC2" w:rsidRDefault="00907B36" w:rsidP="00922F14">
            <w:pPr>
              <w:rPr>
                <w:color w:val="000000"/>
              </w:rPr>
            </w:pPr>
            <w:r w:rsidRPr="00F21FC2">
              <w:t>Подпрограмма "Эффективное использование бюджетного потенциала"</w:t>
            </w:r>
            <w:r w:rsidRPr="00F21FC2">
              <w:rPr>
                <w:noProof/>
                <w:color w:val="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52400" cy="0"/>
                  <wp:effectExtent l="0" t="0" r="0" b="0"/>
                  <wp:wrapNone/>
                  <wp:docPr id="129730" name="Рисунок 129730">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DA0B1CF-E394-415F-8804-270C31A018C1}"/>
                      </a:ext>
                    </a:extLst>
                  </wp:docPr>
                  <wp:cNvGraphicFramePr/>
                  <a:graphic xmlns:a="http://schemas.openxmlformats.org/drawingml/2006/main">
                    <a:graphicData uri="http://schemas.openxmlformats.org/drawingml/2006/picture">
                      <pic:pic xmlns:pic="http://schemas.openxmlformats.org/drawingml/2006/picture">
                        <pic:nvPicPr>
                          <pic:cNvPr id="129730" name="Picture 148">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DA0B1CF-E394-415F-8804-270C31A018C1}"/>
                              </a:ext>
                            </a:extLst>
                          </pic:cNvPr>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F21FC2">
              <w:rPr>
                <w:noProof/>
                <w:color w:val="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52400" cy="0"/>
                  <wp:effectExtent l="0" t="0" r="0" b="0"/>
                  <wp:wrapNone/>
                  <wp:docPr id="129733" name="Рисунок 129733">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50C1928-C582-4DCA-8270-A3BD6CD837C3}"/>
                      </a:ext>
                    </a:extLst>
                  </wp:docPr>
                  <wp:cNvGraphicFramePr/>
                  <a:graphic xmlns:a="http://schemas.openxmlformats.org/drawingml/2006/main">
                    <a:graphicData uri="http://schemas.openxmlformats.org/drawingml/2006/picture">
                      <pic:pic xmlns:pic="http://schemas.openxmlformats.org/drawingml/2006/picture">
                        <pic:nvPicPr>
                          <pic:cNvPr id="129733" name="Picture 164">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50C1928-C582-4DCA-8270-A3BD6CD837C3}"/>
                              </a:ext>
                            </a:extLst>
                          </pic:cNvPr>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5 740,1</w:t>
            </w:r>
          </w:p>
        </w:tc>
        <w:tc>
          <w:tcPr>
            <w:tcW w:w="1276" w:type="dxa"/>
            <w:shd w:val="clear" w:color="auto" w:fill="auto"/>
            <w:noWrap/>
            <w:hideMark/>
          </w:tcPr>
          <w:p w:rsidR="00907B36" w:rsidRPr="00F21FC2" w:rsidRDefault="00907B36" w:rsidP="00922F14">
            <w:pPr>
              <w:jc w:val="right"/>
            </w:pPr>
            <w:r w:rsidRPr="00F21FC2">
              <w:t>6 093,0</w:t>
            </w:r>
          </w:p>
        </w:tc>
        <w:tc>
          <w:tcPr>
            <w:tcW w:w="1134" w:type="dxa"/>
            <w:shd w:val="clear" w:color="auto" w:fill="auto"/>
            <w:noWrap/>
            <w:hideMark/>
          </w:tcPr>
          <w:p w:rsidR="00907B36" w:rsidRPr="00F21FC2" w:rsidRDefault="00907B36" w:rsidP="00922F14">
            <w:pPr>
              <w:jc w:val="right"/>
            </w:pPr>
            <w:r w:rsidRPr="00F21FC2">
              <w:t>6 515,1</w:t>
            </w:r>
          </w:p>
        </w:tc>
      </w:tr>
      <w:tr w:rsidR="00907B36" w:rsidRPr="00F21FC2" w:rsidTr="00922F14">
        <w:trPr>
          <w:trHeight w:val="1125"/>
        </w:trPr>
        <w:tc>
          <w:tcPr>
            <w:tcW w:w="2930" w:type="dxa"/>
            <w:shd w:val="clear" w:color="auto" w:fill="auto"/>
            <w:hideMark/>
          </w:tcPr>
          <w:p w:rsidR="00907B36" w:rsidRPr="00F21FC2" w:rsidRDefault="00907B36" w:rsidP="00922F14">
            <w:r w:rsidRPr="00F21FC2">
              <w:lastRenderedPageBreak/>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5 684,9</w:t>
            </w:r>
          </w:p>
        </w:tc>
        <w:tc>
          <w:tcPr>
            <w:tcW w:w="1276" w:type="dxa"/>
            <w:shd w:val="clear" w:color="auto" w:fill="auto"/>
            <w:noWrap/>
            <w:hideMark/>
          </w:tcPr>
          <w:p w:rsidR="00907B36" w:rsidRPr="00F21FC2" w:rsidRDefault="00907B36" w:rsidP="00922F14">
            <w:pPr>
              <w:jc w:val="right"/>
            </w:pPr>
            <w:r w:rsidRPr="00F21FC2">
              <w:t>6 035,4</w:t>
            </w:r>
          </w:p>
        </w:tc>
        <w:tc>
          <w:tcPr>
            <w:tcW w:w="1134" w:type="dxa"/>
            <w:shd w:val="clear" w:color="auto" w:fill="auto"/>
            <w:noWrap/>
            <w:hideMark/>
          </w:tcPr>
          <w:p w:rsidR="00907B36" w:rsidRPr="00F21FC2" w:rsidRDefault="00907B36" w:rsidP="00922F14">
            <w:pPr>
              <w:jc w:val="right"/>
            </w:pPr>
            <w:r w:rsidRPr="00F21FC2">
              <w:t>6 455,1</w:t>
            </w:r>
          </w:p>
        </w:tc>
      </w:tr>
      <w:tr w:rsidR="00907B36" w:rsidRPr="00F21FC2" w:rsidTr="00922F14">
        <w:trPr>
          <w:trHeight w:val="675"/>
        </w:trPr>
        <w:tc>
          <w:tcPr>
            <w:tcW w:w="2930" w:type="dxa"/>
            <w:shd w:val="clear" w:color="auto" w:fill="auto"/>
            <w:hideMark/>
          </w:tcPr>
          <w:p w:rsidR="00907B36" w:rsidRPr="00F21FC2" w:rsidRDefault="00907B36" w:rsidP="00922F14">
            <w:r w:rsidRPr="00F21FC2">
              <w:t xml:space="preserve">Расходы на выплаты по оплате труда работников органов местного самоуправления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41110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5 334,9</w:t>
            </w:r>
          </w:p>
        </w:tc>
        <w:tc>
          <w:tcPr>
            <w:tcW w:w="1276" w:type="dxa"/>
            <w:shd w:val="clear" w:color="auto" w:fill="auto"/>
            <w:noWrap/>
            <w:hideMark/>
          </w:tcPr>
          <w:p w:rsidR="00907B36" w:rsidRPr="00F21FC2" w:rsidRDefault="00907B36" w:rsidP="00922F14">
            <w:pPr>
              <w:jc w:val="right"/>
            </w:pPr>
            <w:r w:rsidRPr="00F21FC2">
              <w:t>5 660,4</w:t>
            </w:r>
          </w:p>
        </w:tc>
        <w:tc>
          <w:tcPr>
            <w:tcW w:w="1134" w:type="dxa"/>
            <w:shd w:val="clear" w:color="auto" w:fill="auto"/>
            <w:noWrap/>
            <w:hideMark/>
          </w:tcPr>
          <w:p w:rsidR="00907B36" w:rsidRPr="00F21FC2" w:rsidRDefault="00907B36" w:rsidP="00922F14">
            <w:pPr>
              <w:jc w:val="right"/>
            </w:pPr>
            <w:r w:rsidRPr="00F21FC2">
              <w:t>6 005,1</w:t>
            </w:r>
          </w:p>
        </w:tc>
      </w:tr>
      <w:tr w:rsidR="00907B36" w:rsidRPr="00F21FC2" w:rsidTr="00922F14">
        <w:trPr>
          <w:trHeight w:val="1350"/>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41110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5 334,9</w:t>
            </w:r>
          </w:p>
        </w:tc>
        <w:tc>
          <w:tcPr>
            <w:tcW w:w="1276" w:type="dxa"/>
            <w:shd w:val="clear" w:color="auto" w:fill="auto"/>
            <w:noWrap/>
            <w:hideMark/>
          </w:tcPr>
          <w:p w:rsidR="00907B36" w:rsidRPr="00F21FC2" w:rsidRDefault="00907B36" w:rsidP="00922F14">
            <w:pPr>
              <w:jc w:val="right"/>
            </w:pPr>
            <w:r w:rsidRPr="00F21FC2">
              <w:t>5 660,4</w:t>
            </w:r>
          </w:p>
        </w:tc>
        <w:tc>
          <w:tcPr>
            <w:tcW w:w="1134" w:type="dxa"/>
            <w:shd w:val="clear" w:color="auto" w:fill="auto"/>
            <w:noWrap/>
            <w:hideMark/>
          </w:tcPr>
          <w:p w:rsidR="00907B36" w:rsidRPr="00F21FC2" w:rsidRDefault="00907B36" w:rsidP="00922F14">
            <w:pPr>
              <w:jc w:val="right"/>
            </w:pPr>
            <w:r w:rsidRPr="00F21FC2">
              <w:t>6 005,1</w:t>
            </w:r>
          </w:p>
        </w:tc>
      </w:tr>
      <w:tr w:rsidR="00907B36" w:rsidRPr="00F21FC2" w:rsidTr="00922F14">
        <w:trPr>
          <w:trHeight w:val="209"/>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41110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5 334,9</w:t>
            </w:r>
          </w:p>
        </w:tc>
        <w:tc>
          <w:tcPr>
            <w:tcW w:w="1276" w:type="dxa"/>
            <w:shd w:val="clear" w:color="auto" w:fill="auto"/>
            <w:noWrap/>
            <w:hideMark/>
          </w:tcPr>
          <w:p w:rsidR="00907B36" w:rsidRPr="00F21FC2" w:rsidRDefault="00907B36" w:rsidP="00922F14">
            <w:pPr>
              <w:jc w:val="right"/>
            </w:pPr>
            <w:r w:rsidRPr="00F21FC2">
              <w:t>5 660,4</w:t>
            </w:r>
          </w:p>
        </w:tc>
        <w:tc>
          <w:tcPr>
            <w:tcW w:w="1134" w:type="dxa"/>
            <w:shd w:val="clear" w:color="auto" w:fill="auto"/>
            <w:noWrap/>
            <w:hideMark/>
          </w:tcPr>
          <w:p w:rsidR="00907B36" w:rsidRPr="00F21FC2" w:rsidRDefault="00907B36" w:rsidP="00922F14">
            <w:pPr>
              <w:jc w:val="right"/>
            </w:pPr>
            <w:r w:rsidRPr="00F21FC2">
              <w:t>6 005,1</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Расходы на обеспечение выполнения функций органов местного самоуправления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350,0</w:t>
            </w:r>
          </w:p>
        </w:tc>
        <w:tc>
          <w:tcPr>
            <w:tcW w:w="1276" w:type="dxa"/>
            <w:shd w:val="clear" w:color="auto" w:fill="auto"/>
            <w:noWrap/>
            <w:hideMark/>
          </w:tcPr>
          <w:p w:rsidR="00907B36" w:rsidRPr="00F21FC2" w:rsidRDefault="00907B36" w:rsidP="00922F14">
            <w:pPr>
              <w:jc w:val="right"/>
            </w:pPr>
            <w:r w:rsidRPr="00F21FC2">
              <w:t>375,0</w:t>
            </w:r>
          </w:p>
        </w:tc>
        <w:tc>
          <w:tcPr>
            <w:tcW w:w="1134" w:type="dxa"/>
            <w:shd w:val="clear" w:color="auto" w:fill="auto"/>
            <w:noWrap/>
            <w:hideMark/>
          </w:tcPr>
          <w:p w:rsidR="00907B36" w:rsidRPr="00F21FC2" w:rsidRDefault="00907B36" w:rsidP="00922F14">
            <w:pPr>
              <w:jc w:val="right"/>
            </w:pPr>
            <w:r w:rsidRPr="00F21FC2">
              <w:t>450,0</w:t>
            </w:r>
          </w:p>
        </w:tc>
      </w:tr>
      <w:tr w:rsidR="00907B36" w:rsidRPr="00F21FC2" w:rsidTr="00922F14">
        <w:trPr>
          <w:trHeight w:val="67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350,0</w:t>
            </w:r>
          </w:p>
        </w:tc>
        <w:tc>
          <w:tcPr>
            <w:tcW w:w="1276" w:type="dxa"/>
            <w:shd w:val="clear" w:color="auto" w:fill="auto"/>
            <w:noWrap/>
            <w:hideMark/>
          </w:tcPr>
          <w:p w:rsidR="00907B36" w:rsidRPr="00F21FC2" w:rsidRDefault="00907B36" w:rsidP="00922F14">
            <w:pPr>
              <w:jc w:val="right"/>
            </w:pPr>
            <w:r w:rsidRPr="00F21FC2">
              <w:t>375,0</w:t>
            </w:r>
          </w:p>
        </w:tc>
        <w:tc>
          <w:tcPr>
            <w:tcW w:w="1134" w:type="dxa"/>
            <w:shd w:val="clear" w:color="auto" w:fill="auto"/>
            <w:noWrap/>
            <w:hideMark/>
          </w:tcPr>
          <w:p w:rsidR="00907B36" w:rsidRPr="00F21FC2" w:rsidRDefault="00907B36" w:rsidP="00922F14">
            <w:pPr>
              <w:jc w:val="right"/>
            </w:pPr>
            <w:r w:rsidRPr="00F21FC2">
              <w:t>450,0</w:t>
            </w:r>
          </w:p>
        </w:tc>
      </w:tr>
      <w:tr w:rsidR="00907B36" w:rsidRPr="00F21FC2" w:rsidTr="00922F14">
        <w:trPr>
          <w:trHeight w:val="107"/>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350,0</w:t>
            </w:r>
          </w:p>
        </w:tc>
        <w:tc>
          <w:tcPr>
            <w:tcW w:w="1276" w:type="dxa"/>
            <w:shd w:val="clear" w:color="auto" w:fill="auto"/>
            <w:noWrap/>
            <w:hideMark/>
          </w:tcPr>
          <w:p w:rsidR="00907B36" w:rsidRPr="00F21FC2" w:rsidRDefault="00907B36" w:rsidP="00922F14">
            <w:pPr>
              <w:jc w:val="right"/>
            </w:pPr>
            <w:r w:rsidRPr="00F21FC2">
              <w:t>375,0</w:t>
            </w:r>
          </w:p>
        </w:tc>
        <w:tc>
          <w:tcPr>
            <w:tcW w:w="1134" w:type="dxa"/>
            <w:shd w:val="clear" w:color="auto" w:fill="auto"/>
            <w:noWrap/>
            <w:hideMark/>
          </w:tcPr>
          <w:p w:rsidR="00907B36" w:rsidRPr="00F21FC2" w:rsidRDefault="00907B36" w:rsidP="00922F14">
            <w:pPr>
              <w:jc w:val="right"/>
            </w:pPr>
            <w:r w:rsidRPr="00F21FC2">
              <w:t>450,0</w:t>
            </w:r>
          </w:p>
        </w:tc>
      </w:tr>
      <w:tr w:rsidR="00907B36" w:rsidRPr="00F21FC2" w:rsidTr="00922F14">
        <w:trPr>
          <w:trHeight w:val="1575"/>
        </w:trPr>
        <w:tc>
          <w:tcPr>
            <w:tcW w:w="2930" w:type="dxa"/>
            <w:shd w:val="clear" w:color="auto" w:fill="auto"/>
            <w:hideMark/>
          </w:tcPr>
          <w:p w:rsidR="00907B36" w:rsidRPr="00F21FC2" w:rsidRDefault="00907B36" w:rsidP="00922F14">
            <w:r w:rsidRPr="00F21FC2">
              <w:lastRenderedPageBreak/>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55,2</w:t>
            </w:r>
          </w:p>
        </w:tc>
        <w:tc>
          <w:tcPr>
            <w:tcW w:w="1276" w:type="dxa"/>
            <w:shd w:val="clear" w:color="auto" w:fill="auto"/>
            <w:noWrap/>
            <w:hideMark/>
          </w:tcPr>
          <w:p w:rsidR="00907B36" w:rsidRPr="00F21FC2" w:rsidRDefault="00907B36" w:rsidP="00922F14">
            <w:pPr>
              <w:jc w:val="right"/>
            </w:pPr>
            <w:r w:rsidRPr="00F21FC2">
              <w:t>57,6</w:t>
            </w:r>
          </w:p>
        </w:tc>
        <w:tc>
          <w:tcPr>
            <w:tcW w:w="1134" w:type="dxa"/>
            <w:shd w:val="clear" w:color="auto" w:fill="auto"/>
            <w:noWrap/>
            <w:hideMark/>
          </w:tcPr>
          <w:p w:rsidR="00907B36" w:rsidRPr="00F21FC2" w:rsidRDefault="00907B36" w:rsidP="00922F14">
            <w:pPr>
              <w:jc w:val="right"/>
            </w:pPr>
            <w:r w:rsidRPr="00F21FC2">
              <w:t>60,0</w:t>
            </w:r>
          </w:p>
        </w:tc>
      </w:tr>
      <w:tr w:rsidR="00907B36" w:rsidRPr="00F21FC2" w:rsidTr="00922F14">
        <w:trPr>
          <w:trHeight w:val="1125"/>
        </w:trPr>
        <w:tc>
          <w:tcPr>
            <w:tcW w:w="2930" w:type="dxa"/>
            <w:shd w:val="clear" w:color="auto" w:fill="auto"/>
            <w:hideMark/>
          </w:tcPr>
          <w:p w:rsidR="00907B36" w:rsidRPr="00F21FC2" w:rsidRDefault="00907B36" w:rsidP="00922F14">
            <w:r w:rsidRPr="00F21FC2">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44501</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55,2</w:t>
            </w:r>
          </w:p>
        </w:tc>
        <w:tc>
          <w:tcPr>
            <w:tcW w:w="1276" w:type="dxa"/>
            <w:shd w:val="clear" w:color="auto" w:fill="auto"/>
            <w:noWrap/>
            <w:hideMark/>
          </w:tcPr>
          <w:p w:rsidR="00907B36" w:rsidRPr="00F21FC2" w:rsidRDefault="00907B36" w:rsidP="00922F14">
            <w:pPr>
              <w:jc w:val="right"/>
            </w:pPr>
            <w:r w:rsidRPr="00F21FC2">
              <w:t>57,6</w:t>
            </w:r>
          </w:p>
        </w:tc>
        <w:tc>
          <w:tcPr>
            <w:tcW w:w="1134" w:type="dxa"/>
            <w:shd w:val="clear" w:color="auto" w:fill="auto"/>
            <w:noWrap/>
            <w:hideMark/>
          </w:tcPr>
          <w:p w:rsidR="00907B36" w:rsidRPr="00F21FC2" w:rsidRDefault="00907B36" w:rsidP="00922F14">
            <w:pPr>
              <w:jc w:val="right"/>
            </w:pPr>
            <w:r w:rsidRPr="00F21FC2">
              <w:t>60,0</w:t>
            </w:r>
          </w:p>
        </w:tc>
      </w:tr>
      <w:tr w:rsidR="00907B36" w:rsidRPr="00F21FC2" w:rsidTr="00922F14">
        <w:trPr>
          <w:trHeight w:val="42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44501</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55,2</w:t>
            </w:r>
          </w:p>
        </w:tc>
        <w:tc>
          <w:tcPr>
            <w:tcW w:w="1276" w:type="dxa"/>
            <w:shd w:val="clear" w:color="auto" w:fill="auto"/>
            <w:noWrap/>
            <w:hideMark/>
          </w:tcPr>
          <w:p w:rsidR="00907B36" w:rsidRPr="00F21FC2" w:rsidRDefault="00907B36" w:rsidP="00922F14">
            <w:pPr>
              <w:jc w:val="right"/>
            </w:pPr>
            <w:r w:rsidRPr="00F21FC2">
              <w:t>57,6</w:t>
            </w:r>
          </w:p>
        </w:tc>
        <w:tc>
          <w:tcPr>
            <w:tcW w:w="1134" w:type="dxa"/>
            <w:shd w:val="clear" w:color="auto" w:fill="auto"/>
            <w:noWrap/>
            <w:hideMark/>
          </w:tcPr>
          <w:p w:rsidR="00907B36" w:rsidRPr="00F21FC2" w:rsidRDefault="00907B36" w:rsidP="00922F14">
            <w:pPr>
              <w:jc w:val="right"/>
            </w:pPr>
            <w:r w:rsidRPr="00F21FC2">
              <w:t>60,0</w:t>
            </w:r>
          </w:p>
        </w:tc>
      </w:tr>
      <w:tr w:rsidR="00907B36" w:rsidRPr="00F21FC2" w:rsidTr="00922F14">
        <w:trPr>
          <w:trHeight w:val="307"/>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44501</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55,2</w:t>
            </w:r>
          </w:p>
        </w:tc>
        <w:tc>
          <w:tcPr>
            <w:tcW w:w="1276" w:type="dxa"/>
            <w:shd w:val="clear" w:color="auto" w:fill="auto"/>
            <w:noWrap/>
            <w:hideMark/>
          </w:tcPr>
          <w:p w:rsidR="00907B36" w:rsidRPr="00F21FC2" w:rsidRDefault="00907B36" w:rsidP="00922F14">
            <w:pPr>
              <w:jc w:val="right"/>
            </w:pPr>
            <w:r w:rsidRPr="00F21FC2">
              <w:t>57,6</w:t>
            </w:r>
          </w:p>
        </w:tc>
        <w:tc>
          <w:tcPr>
            <w:tcW w:w="1134" w:type="dxa"/>
            <w:shd w:val="clear" w:color="auto" w:fill="auto"/>
            <w:noWrap/>
            <w:hideMark/>
          </w:tcPr>
          <w:p w:rsidR="00907B36" w:rsidRPr="00F21FC2" w:rsidRDefault="00907B36" w:rsidP="00922F14">
            <w:pPr>
              <w:jc w:val="right"/>
            </w:pPr>
            <w:r w:rsidRPr="00F21FC2">
              <w:t>60,0</w:t>
            </w:r>
          </w:p>
        </w:tc>
      </w:tr>
      <w:tr w:rsidR="00907B36" w:rsidRPr="00F21FC2" w:rsidTr="00922F14">
        <w:trPr>
          <w:trHeight w:val="255"/>
        </w:trPr>
        <w:tc>
          <w:tcPr>
            <w:tcW w:w="2930" w:type="dxa"/>
            <w:shd w:val="clear" w:color="auto" w:fill="auto"/>
            <w:hideMark/>
          </w:tcPr>
          <w:p w:rsidR="00907B36" w:rsidRPr="00F21FC2" w:rsidRDefault="00907B36" w:rsidP="00922F14">
            <w:r w:rsidRPr="00F21FC2">
              <w:t>Резервные фонды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2 000,0</w:t>
            </w:r>
          </w:p>
        </w:tc>
        <w:tc>
          <w:tcPr>
            <w:tcW w:w="1276"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162"/>
        </w:trPr>
        <w:tc>
          <w:tcPr>
            <w:tcW w:w="293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2 000,0</w:t>
            </w:r>
          </w:p>
        </w:tc>
        <w:tc>
          <w:tcPr>
            <w:tcW w:w="1276"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685"/>
        </w:trPr>
        <w:tc>
          <w:tcPr>
            <w:tcW w:w="2930" w:type="dxa"/>
            <w:shd w:val="clear" w:color="auto" w:fill="auto"/>
            <w:hideMark/>
          </w:tcPr>
          <w:p w:rsidR="00907B36" w:rsidRPr="00F21FC2" w:rsidRDefault="00907B36" w:rsidP="00922F14">
            <w:r w:rsidRPr="00F21FC2">
              <w:t xml:space="preserve">Непрограммные расходы в рамках обеспечения деятельности главных распорядителей </w:t>
            </w:r>
            <w:r w:rsidRPr="00F21FC2">
              <w:lastRenderedPageBreak/>
              <w:t>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2 000,0</w:t>
            </w:r>
          </w:p>
        </w:tc>
        <w:tc>
          <w:tcPr>
            <w:tcW w:w="1276"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200"/>
        </w:trPr>
        <w:tc>
          <w:tcPr>
            <w:tcW w:w="2930" w:type="dxa"/>
            <w:shd w:val="clear" w:color="auto" w:fill="auto"/>
            <w:hideMark/>
          </w:tcPr>
          <w:p w:rsidR="00907B36" w:rsidRPr="00F21FC2" w:rsidRDefault="00907B36" w:rsidP="00922F14">
            <w:r w:rsidRPr="00F21FC2">
              <w:lastRenderedPageBreak/>
              <w:t>Резервный фонд Администрации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41180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2 000,0</w:t>
            </w:r>
          </w:p>
        </w:tc>
        <w:tc>
          <w:tcPr>
            <w:tcW w:w="1276"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70"/>
        </w:trPr>
        <w:tc>
          <w:tcPr>
            <w:tcW w:w="2930" w:type="dxa"/>
            <w:shd w:val="clear" w:color="auto" w:fill="auto"/>
            <w:hideMark/>
          </w:tcPr>
          <w:p w:rsidR="00907B36" w:rsidRPr="00F21FC2" w:rsidRDefault="00907B36" w:rsidP="00922F14">
            <w:r w:rsidRPr="00F21FC2">
              <w:t>Иные бюджетные ассигнования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41180</w:t>
            </w:r>
          </w:p>
        </w:tc>
        <w:tc>
          <w:tcPr>
            <w:tcW w:w="460" w:type="dxa"/>
            <w:shd w:val="clear" w:color="auto" w:fill="auto"/>
            <w:noWrap/>
            <w:hideMark/>
          </w:tcPr>
          <w:p w:rsidR="00907B36" w:rsidRPr="00F21FC2" w:rsidRDefault="00907B36" w:rsidP="00922F14">
            <w:r w:rsidRPr="00F21FC2">
              <w:t>800</w:t>
            </w:r>
          </w:p>
        </w:tc>
        <w:tc>
          <w:tcPr>
            <w:tcW w:w="1241" w:type="dxa"/>
            <w:shd w:val="clear" w:color="auto" w:fill="auto"/>
            <w:noWrap/>
            <w:hideMark/>
          </w:tcPr>
          <w:p w:rsidR="00907B36" w:rsidRPr="00F21FC2" w:rsidRDefault="00907B36" w:rsidP="00922F14">
            <w:pPr>
              <w:jc w:val="right"/>
            </w:pPr>
            <w:r w:rsidRPr="00F21FC2">
              <w:t>2 000,0</w:t>
            </w:r>
          </w:p>
        </w:tc>
        <w:tc>
          <w:tcPr>
            <w:tcW w:w="1276"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255"/>
        </w:trPr>
        <w:tc>
          <w:tcPr>
            <w:tcW w:w="2930" w:type="dxa"/>
            <w:shd w:val="clear" w:color="auto" w:fill="auto"/>
            <w:hideMark/>
          </w:tcPr>
          <w:p w:rsidR="00907B36" w:rsidRPr="00F21FC2" w:rsidRDefault="00907B36" w:rsidP="00922F14">
            <w:r w:rsidRPr="00F21FC2">
              <w:t>Резервные средства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41180</w:t>
            </w:r>
          </w:p>
        </w:tc>
        <w:tc>
          <w:tcPr>
            <w:tcW w:w="460" w:type="dxa"/>
            <w:shd w:val="clear" w:color="auto" w:fill="auto"/>
            <w:noWrap/>
            <w:hideMark/>
          </w:tcPr>
          <w:p w:rsidR="00907B36" w:rsidRPr="00F21FC2" w:rsidRDefault="00907B36" w:rsidP="00922F14">
            <w:r w:rsidRPr="00F21FC2">
              <w:t>870</w:t>
            </w:r>
          </w:p>
        </w:tc>
        <w:tc>
          <w:tcPr>
            <w:tcW w:w="1241" w:type="dxa"/>
            <w:shd w:val="clear" w:color="auto" w:fill="auto"/>
            <w:noWrap/>
            <w:hideMark/>
          </w:tcPr>
          <w:p w:rsidR="00907B36" w:rsidRPr="00F21FC2" w:rsidRDefault="00907B36" w:rsidP="00922F14">
            <w:pPr>
              <w:jc w:val="right"/>
            </w:pPr>
            <w:r w:rsidRPr="00F21FC2">
              <w:t>2 000,0</w:t>
            </w:r>
          </w:p>
        </w:tc>
        <w:tc>
          <w:tcPr>
            <w:tcW w:w="1276"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70"/>
        </w:trPr>
        <w:tc>
          <w:tcPr>
            <w:tcW w:w="2930" w:type="dxa"/>
            <w:shd w:val="clear" w:color="auto" w:fill="auto"/>
            <w:hideMark/>
          </w:tcPr>
          <w:p w:rsidR="00907B36" w:rsidRPr="00F21FC2" w:rsidRDefault="00907B36" w:rsidP="00922F14">
            <w:r w:rsidRPr="00F21FC2">
              <w:t>Другие общегосударственные вопросы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14 467,3</w:t>
            </w:r>
          </w:p>
        </w:tc>
        <w:tc>
          <w:tcPr>
            <w:tcW w:w="1276" w:type="dxa"/>
            <w:shd w:val="clear" w:color="auto" w:fill="auto"/>
            <w:noWrap/>
            <w:hideMark/>
          </w:tcPr>
          <w:p w:rsidR="00907B36" w:rsidRPr="00F21FC2" w:rsidRDefault="00907B36" w:rsidP="00922F14">
            <w:pPr>
              <w:jc w:val="right"/>
            </w:pPr>
            <w:r w:rsidRPr="00F21FC2">
              <w:t>15 012,7</w:t>
            </w:r>
          </w:p>
        </w:tc>
        <w:tc>
          <w:tcPr>
            <w:tcW w:w="1134" w:type="dxa"/>
            <w:shd w:val="clear" w:color="auto" w:fill="auto"/>
            <w:noWrap/>
            <w:hideMark/>
          </w:tcPr>
          <w:p w:rsidR="00907B36" w:rsidRPr="00F21FC2" w:rsidRDefault="00907B36" w:rsidP="00922F14">
            <w:pPr>
              <w:jc w:val="right"/>
            </w:pPr>
            <w:r w:rsidRPr="00F21FC2">
              <w:t>15 584,0</w:t>
            </w:r>
          </w:p>
        </w:tc>
      </w:tr>
      <w:tr w:rsidR="00907B36" w:rsidRPr="00F21FC2" w:rsidTr="00922F14">
        <w:trPr>
          <w:trHeight w:val="675"/>
        </w:trPr>
        <w:tc>
          <w:tcPr>
            <w:tcW w:w="2930" w:type="dxa"/>
            <w:shd w:val="clear" w:color="auto" w:fill="auto"/>
            <w:hideMark/>
          </w:tcPr>
          <w:p w:rsidR="00907B36" w:rsidRPr="00F21FC2" w:rsidRDefault="00907B36" w:rsidP="00922F14">
            <w:r w:rsidRPr="00F21FC2">
              <w:t xml:space="preserve">Муниципальная программа "Развитие культуры и туризма в Чамзинском муниципальном районе"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470,6</w:t>
            </w:r>
          </w:p>
        </w:tc>
        <w:tc>
          <w:tcPr>
            <w:tcW w:w="1276" w:type="dxa"/>
            <w:shd w:val="clear" w:color="auto" w:fill="auto"/>
            <w:noWrap/>
            <w:hideMark/>
          </w:tcPr>
          <w:p w:rsidR="00907B36" w:rsidRPr="00F21FC2" w:rsidRDefault="00907B36" w:rsidP="00922F14">
            <w:pPr>
              <w:jc w:val="right"/>
            </w:pPr>
            <w:r w:rsidRPr="00F21FC2">
              <w:t>504,4</w:t>
            </w:r>
          </w:p>
        </w:tc>
        <w:tc>
          <w:tcPr>
            <w:tcW w:w="1134" w:type="dxa"/>
            <w:shd w:val="clear" w:color="auto" w:fill="auto"/>
            <w:noWrap/>
            <w:hideMark/>
          </w:tcPr>
          <w:p w:rsidR="00907B36" w:rsidRPr="00F21FC2" w:rsidRDefault="00907B36" w:rsidP="00922F14">
            <w:pPr>
              <w:jc w:val="right"/>
            </w:pPr>
            <w:r w:rsidRPr="00F21FC2">
              <w:t>539,7</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Подпрограмма "Обеспечение условий реализации муниципальной программы"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470,6</w:t>
            </w:r>
          </w:p>
        </w:tc>
        <w:tc>
          <w:tcPr>
            <w:tcW w:w="1276" w:type="dxa"/>
            <w:shd w:val="clear" w:color="auto" w:fill="auto"/>
            <w:noWrap/>
            <w:hideMark/>
          </w:tcPr>
          <w:p w:rsidR="00907B36" w:rsidRPr="00F21FC2" w:rsidRDefault="00907B36" w:rsidP="00922F14">
            <w:pPr>
              <w:jc w:val="right"/>
            </w:pPr>
            <w:r w:rsidRPr="00F21FC2">
              <w:t>504,4</w:t>
            </w:r>
          </w:p>
        </w:tc>
        <w:tc>
          <w:tcPr>
            <w:tcW w:w="1134" w:type="dxa"/>
            <w:shd w:val="clear" w:color="auto" w:fill="auto"/>
            <w:noWrap/>
            <w:hideMark/>
          </w:tcPr>
          <w:p w:rsidR="00907B36" w:rsidRPr="00F21FC2" w:rsidRDefault="00907B36" w:rsidP="00922F14">
            <w:pPr>
              <w:jc w:val="right"/>
            </w:pPr>
            <w:r w:rsidRPr="00F21FC2">
              <w:t>539,7</w:t>
            </w:r>
          </w:p>
        </w:tc>
      </w:tr>
      <w:tr w:rsidR="00907B36" w:rsidRPr="00F21FC2" w:rsidTr="00922F14">
        <w:trPr>
          <w:trHeight w:val="505"/>
        </w:trPr>
        <w:tc>
          <w:tcPr>
            <w:tcW w:w="2930" w:type="dxa"/>
            <w:shd w:val="clear" w:color="auto" w:fill="auto"/>
            <w:hideMark/>
          </w:tcPr>
          <w:p w:rsidR="00907B36" w:rsidRPr="00F21FC2" w:rsidRDefault="00907B36" w:rsidP="00922F14">
            <w:r w:rsidRPr="00F21FC2">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470,6</w:t>
            </w:r>
          </w:p>
        </w:tc>
        <w:tc>
          <w:tcPr>
            <w:tcW w:w="1276" w:type="dxa"/>
            <w:shd w:val="clear" w:color="auto" w:fill="auto"/>
            <w:noWrap/>
            <w:hideMark/>
          </w:tcPr>
          <w:p w:rsidR="00907B36" w:rsidRPr="00F21FC2" w:rsidRDefault="00907B36" w:rsidP="00922F14">
            <w:pPr>
              <w:jc w:val="right"/>
            </w:pPr>
            <w:r w:rsidRPr="00F21FC2">
              <w:t>504,4</w:t>
            </w:r>
          </w:p>
        </w:tc>
        <w:tc>
          <w:tcPr>
            <w:tcW w:w="1134" w:type="dxa"/>
            <w:shd w:val="clear" w:color="auto" w:fill="auto"/>
            <w:noWrap/>
            <w:hideMark/>
          </w:tcPr>
          <w:p w:rsidR="00907B36" w:rsidRPr="00F21FC2" w:rsidRDefault="00907B36" w:rsidP="00922F14">
            <w:pPr>
              <w:jc w:val="right"/>
            </w:pPr>
            <w:r w:rsidRPr="00F21FC2">
              <w:t>539,7</w:t>
            </w:r>
          </w:p>
        </w:tc>
      </w:tr>
      <w:tr w:rsidR="00907B36" w:rsidRPr="00F21FC2" w:rsidTr="00922F14">
        <w:trPr>
          <w:trHeight w:val="70"/>
        </w:trPr>
        <w:tc>
          <w:tcPr>
            <w:tcW w:w="2930" w:type="dxa"/>
            <w:shd w:val="clear" w:color="auto" w:fill="auto"/>
            <w:hideMark/>
          </w:tcPr>
          <w:p w:rsidR="00907B36" w:rsidRPr="00F21FC2" w:rsidRDefault="00907B36" w:rsidP="00922F14">
            <w:r w:rsidRPr="00F21FC2">
              <w:t>Архивные учреждения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61030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470,6</w:t>
            </w:r>
          </w:p>
        </w:tc>
        <w:tc>
          <w:tcPr>
            <w:tcW w:w="1276" w:type="dxa"/>
            <w:shd w:val="clear" w:color="auto" w:fill="auto"/>
            <w:noWrap/>
            <w:hideMark/>
          </w:tcPr>
          <w:p w:rsidR="00907B36" w:rsidRPr="00F21FC2" w:rsidRDefault="00907B36" w:rsidP="00922F14">
            <w:pPr>
              <w:jc w:val="right"/>
            </w:pPr>
            <w:r w:rsidRPr="00F21FC2">
              <w:t>504,4</w:t>
            </w:r>
          </w:p>
        </w:tc>
        <w:tc>
          <w:tcPr>
            <w:tcW w:w="1134" w:type="dxa"/>
            <w:shd w:val="clear" w:color="auto" w:fill="auto"/>
            <w:noWrap/>
            <w:hideMark/>
          </w:tcPr>
          <w:p w:rsidR="00907B36" w:rsidRPr="00F21FC2" w:rsidRDefault="00907B36" w:rsidP="00922F14">
            <w:pPr>
              <w:jc w:val="right"/>
            </w:pPr>
            <w:r w:rsidRPr="00F21FC2">
              <w:t>539,7</w:t>
            </w:r>
          </w:p>
        </w:tc>
      </w:tr>
      <w:tr w:rsidR="00907B36" w:rsidRPr="00F21FC2" w:rsidTr="00922F14">
        <w:trPr>
          <w:trHeight w:val="1350"/>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61030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390,6</w:t>
            </w:r>
          </w:p>
        </w:tc>
        <w:tc>
          <w:tcPr>
            <w:tcW w:w="1276" w:type="dxa"/>
            <w:shd w:val="clear" w:color="auto" w:fill="auto"/>
            <w:noWrap/>
            <w:hideMark/>
          </w:tcPr>
          <w:p w:rsidR="00907B36" w:rsidRPr="00F21FC2" w:rsidRDefault="00907B36" w:rsidP="00922F14">
            <w:pPr>
              <w:jc w:val="right"/>
            </w:pPr>
            <w:r w:rsidRPr="00F21FC2">
              <w:t>414,4</w:t>
            </w:r>
          </w:p>
        </w:tc>
        <w:tc>
          <w:tcPr>
            <w:tcW w:w="1134" w:type="dxa"/>
            <w:shd w:val="clear" w:color="auto" w:fill="auto"/>
            <w:noWrap/>
            <w:hideMark/>
          </w:tcPr>
          <w:p w:rsidR="00907B36" w:rsidRPr="00F21FC2" w:rsidRDefault="00907B36" w:rsidP="00922F14">
            <w:pPr>
              <w:jc w:val="right"/>
            </w:pPr>
            <w:r w:rsidRPr="00F21FC2">
              <w:t>439,7</w:t>
            </w:r>
          </w:p>
        </w:tc>
      </w:tr>
      <w:tr w:rsidR="00907B36" w:rsidRPr="00F21FC2" w:rsidTr="00922F14">
        <w:trPr>
          <w:trHeight w:val="70"/>
        </w:trPr>
        <w:tc>
          <w:tcPr>
            <w:tcW w:w="2930" w:type="dxa"/>
            <w:shd w:val="clear" w:color="auto" w:fill="auto"/>
            <w:hideMark/>
          </w:tcPr>
          <w:p w:rsidR="00907B36" w:rsidRPr="00F21FC2" w:rsidRDefault="00907B36" w:rsidP="00922F14">
            <w:r w:rsidRPr="00F21FC2">
              <w:lastRenderedPageBreak/>
              <w:t>Расходы на выплаты персоналу казенных учреждений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61030</w:t>
            </w:r>
          </w:p>
        </w:tc>
        <w:tc>
          <w:tcPr>
            <w:tcW w:w="460" w:type="dxa"/>
            <w:shd w:val="clear" w:color="auto" w:fill="auto"/>
            <w:noWrap/>
            <w:hideMark/>
          </w:tcPr>
          <w:p w:rsidR="00907B36" w:rsidRPr="00F21FC2" w:rsidRDefault="00907B36" w:rsidP="00922F14">
            <w:r w:rsidRPr="00F21FC2">
              <w:t>110</w:t>
            </w:r>
          </w:p>
        </w:tc>
        <w:tc>
          <w:tcPr>
            <w:tcW w:w="1241" w:type="dxa"/>
            <w:shd w:val="clear" w:color="auto" w:fill="auto"/>
            <w:noWrap/>
            <w:hideMark/>
          </w:tcPr>
          <w:p w:rsidR="00907B36" w:rsidRPr="00F21FC2" w:rsidRDefault="00907B36" w:rsidP="00922F14">
            <w:pPr>
              <w:jc w:val="right"/>
            </w:pPr>
            <w:r w:rsidRPr="00F21FC2">
              <w:t>390,6</w:t>
            </w:r>
          </w:p>
        </w:tc>
        <w:tc>
          <w:tcPr>
            <w:tcW w:w="1276" w:type="dxa"/>
            <w:shd w:val="clear" w:color="auto" w:fill="auto"/>
            <w:noWrap/>
            <w:hideMark/>
          </w:tcPr>
          <w:p w:rsidR="00907B36" w:rsidRPr="00F21FC2" w:rsidRDefault="00907B36" w:rsidP="00922F14">
            <w:pPr>
              <w:jc w:val="right"/>
            </w:pPr>
            <w:r w:rsidRPr="00F21FC2">
              <w:t>414,4</w:t>
            </w:r>
          </w:p>
        </w:tc>
        <w:tc>
          <w:tcPr>
            <w:tcW w:w="1134" w:type="dxa"/>
            <w:shd w:val="clear" w:color="auto" w:fill="auto"/>
            <w:noWrap/>
            <w:hideMark/>
          </w:tcPr>
          <w:p w:rsidR="00907B36" w:rsidRPr="00F21FC2" w:rsidRDefault="00907B36" w:rsidP="00922F14">
            <w:pPr>
              <w:jc w:val="right"/>
            </w:pPr>
            <w:r w:rsidRPr="00F21FC2">
              <w:t>439,7</w:t>
            </w:r>
          </w:p>
        </w:tc>
      </w:tr>
      <w:tr w:rsidR="00907B36" w:rsidRPr="00F21FC2" w:rsidTr="00922F14">
        <w:trPr>
          <w:trHeight w:val="230"/>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61030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80,0</w:t>
            </w:r>
          </w:p>
        </w:tc>
        <w:tc>
          <w:tcPr>
            <w:tcW w:w="1276"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100,0</w:t>
            </w:r>
          </w:p>
        </w:tc>
      </w:tr>
      <w:tr w:rsidR="00907B36" w:rsidRPr="00F21FC2" w:rsidTr="00922F14">
        <w:trPr>
          <w:trHeight w:val="268"/>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61030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80,0</w:t>
            </w:r>
          </w:p>
        </w:tc>
        <w:tc>
          <w:tcPr>
            <w:tcW w:w="1276"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100,0</w:t>
            </w:r>
          </w:p>
        </w:tc>
      </w:tr>
      <w:tr w:rsidR="00907B36" w:rsidRPr="00F21FC2" w:rsidTr="00922F14">
        <w:trPr>
          <w:trHeight w:val="896"/>
        </w:trPr>
        <w:tc>
          <w:tcPr>
            <w:tcW w:w="293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1 031,6</w:t>
            </w:r>
          </w:p>
        </w:tc>
        <w:tc>
          <w:tcPr>
            <w:tcW w:w="1276" w:type="dxa"/>
            <w:shd w:val="clear" w:color="auto" w:fill="auto"/>
            <w:noWrap/>
            <w:hideMark/>
          </w:tcPr>
          <w:p w:rsidR="00907B36" w:rsidRPr="00F21FC2" w:rsidRDefault="00907B36" w:rsidP="00922F14">
            <w:pPr>
              <w:jc w:val="right"/>
            </w:pPr>
            <w:r w:rsidRPr="00F21FC2">
              <w:t>1 070,1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450"/>
        </w:trPr>
        <w:tc>
          <w:tcPr>
            <w:tcW w:w="2930" w:type="dxa"/>
            <w:shd w:val="clear" w:color="auto" w:fill="auto"/>
            <w:hideMark/>
          </w:tcPr>
          <w:p w:rsidR="00907B36" w:rsidRPr="00F21FC2" w:rsidRDefault="00907B36" w:rsidP="00922F14">
            <w:pPr>
              <w:jc w:val="both"/>
            </w:pPr>
            <w:r w:rsidRPr="00F21FC2">
              <w:t xml:space="preserve">Подпрограмма «Эффективное использование бюджетного потенциала»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631,6</w:t>
            </w:r>
          </w:p>
        </w:tc>
        <w:tc>
          <w:tcPr>
            <w:tcW w:w="1276" w:type="dxa"/>
            <w:shd w:val="clear" w:color="auto" w:fill="auto"/>
            <w:noWrap/>
            <w:hideMark/>
          </w:tcPr>
          <w:p w:rsidR="00907B36" w:rsidRPr="00F21FC2" w:rsidRDefault="00907B36" w:rsidP="00922F14">
            <w:pPr>
              <w:jc w:val="right"/>
            </w:pPr>
            <w:r w:rsidRPr="00F21FC2">
              <w:t>670,1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"Реализация мероприятий в сфере закупок"</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631,6</w:t>
            </w:r>
          </w:p>
        </w:tc>
        <w:tc>
          <w:tcPr>
            <w:tcW w:w="1276" w:type="dxa"/>
            <w:shd w:val="clear" w:color="auto" w:fill="auto"/>
            <w:noWrap/>
            <w:hideMark/>
          </w:tcPr>
          <w:p w:rsidR="00907B36" w:rsidRPr="00F21FC2" w:rsidRDefault="00907B36" w:rsidP="00922F14">
            <w:pPr>
              <w:jc w:val="right"/>
            </w:pPr>
            <w:r w:rsidRPr="00F21FC2">
              <w:t>670,1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70"/>
        </w:trPr>
        <w:tc>
          <w:tcPr>
            <w:tcW w:w="2930" w:type="dxa"/>
            <w:shd w:val="clear" w:color="auto" w:fill="auto"/>
            <w:hideMark/>
          </w:tcPr>
          <w:p w:rsidR="00907B36" w:rsidRPr="00F21FC2" w:rsidRDefault="00907B36" w:rsidP="00922F14">
            <w:r w:rsidRPr="00F21FC2">
              <w:t>Учреждения по обеспечению хозяйственного обслуживания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631,6</w:t>
            </w:r>
          </w:p>
        </w:tc>
        <w:tc>
          <w:tcPr>
            <w:tcW w:w="1276" w:type="dxa"/>
            <w:shd w:val="clear" w:color="auto" w:fill="auto"/>
            <w:noWrap/>
            <w:hideMark/>
          </w:tcPr>
          <w:p w:rsidR="00907B36" w:rsidRPr="00F21FC2" w:rsidRDefault="00907B36" w:rsidP="00922F14">
            <w:pPr>
              <w:jc w:val="right"/>
            </w:pPr>
            <w:r w:rsidRPr="00F21FC2">
              <w:t>670,1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888"/>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631,6</w:t>
            </w:r>
          </w:p>
        </w:tc>
        <w:tc>
          <w:tcPr>
            <w:tcW w:w="1276" w:type="dxa"/>
            <w:shd w:val="clear" w:color="auto" w:fill="auto"/>
            <w:noWrap/>
            <w:hideMark/>
          </w:tcPr>
          <w:p w:rsidR="00907B36" w:rsidRPr="00F21FC2" w:rsidRDefault="00907B36" w:rsidP="00922F14">
            <w:pPr>
              <w:jc w:val="right"/>
            </w:pPr>
            <w:r w:rsidRPr="00F21FC2">
              <w:t>670,1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312"/>
        </w:trPr>
        <w:tc>
          <w:tcPr>
            <w:tcW w:w="2930" w:type="dxa"/>
            <w:shd w:val="clear" w:color="auto" w:fill="auto"/>
            <w:hideMark/>
          </w:tcPr>
          <w:p w:rsidR="00907B36" w:rsidRPr="00F21FC2" w:rsidRDefault="00907B36" w:rsidP="00922F14">
            <w:r w:rsidRPr="00F21FC2">
              <w:t xml:space="preserve">Расходы на выплаты персоналу казенных </w:t>
            </w:r>
            <w:r w:rsidRPr="00F21FC2">
              <w:lastRenderedPageBreak/>
              <w:t>учреждений</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110</w:t>
            </w:r>
          </w:p>
        </w:tc>
        <w:tc>
          <w:tcPr>
            <w:tcW w:w="1241" w:type="dxa"/>
            <w:shd w:val="clear" w:color="auto" w:fill="auto"/>
            <w:noWrap/>
            <w:hideMark/>
          </w:tcPr>
          <w:p w:rsidR="00907B36" w:rsidRPr="00F21FC2" w:rsidRDefault="00907B36" w:rsidP="00922F14">
            <w:pPr>
              <w:jc w:val="right"/>
            </w:pPr>
            <w:r w:rsidRPr="00F21FC2">
              <w:t>631,6</w:t>
            </w:r>
          </w:p>
        </w:tc>
        <w:tc>
          <w:tcPr>
            <w:tcW w:w="1276" w:type="dxa"/>
            <w:shd w:val="clear" w:color="auto" w:fill="auto"/>
            <w:noWrap/>
            <w:hideMark/>
          </w:tcPr>
          <w:p w:rsidR="00907B36" w:rsidRPr="00F21FC2" w:rsidRDefault="00907B36" w:rsidP="00922F14">
            <w:pPr>
              <w:jc w:val="right"/>
            </w:pPr>
            <w:r w:rsidRPr="00F21FC2">
              <w:t>670,1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Подпрограмма "Повышение эффективности межбюджетных отношений"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400,0</w:t>
            </w:r>
          </w:p>
        </w:tc>
        <w:tc>
          <w:tcPr>
            <w:tcW w:w="1276"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125"/>
        </w:trPr>
        <w:tc>
          <w:tcPr>
            <w:tcW w:w="2930" w:type="dxa"/>
            <w:shd w:val="clear" w:color="auto" w:fill="auto"/>
            <w:hideMark/>
          </w:tcPr>
          <w:p w:rsidR="00907B36" w:rsidRPr="00F21FC2" w:rsidRDefault="00907B36" w:rsidP="00922F14">
            <w:r w:rsidRPr="00F21FC2">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400,0</w:t>
            </w:r>
          </w:p>
        </w:tc>
        <w:tc>
          <w:tcPr>
            <w:tcW w:w="1276"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688"/>
        </w:trPr>
        <w:tc>
          <w:tcPr>
            <w:tcW w:w="2930" w:type="dxa"/>
            <w:shd w:val="clear" w:color="auto" w:fill="auto"/>
            <w:hideMark/>
          </w:tcPr>
          <w:p w:rsidR="00907B36" w:rsidRPr="00F21FC2" w:rsidRDefault="00907B36" w:rsidP="00922F14">
            <w:r w:rsidRPr="00F21FC2">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44107</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400,0</w:t>
            </w:r>
          </w:p>
        </w:tc>
        <w:tc>
          <w:tcPr>
            <w:tcW w:w="1276"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r w:rsidRPr="00F21FC2">
              <w:t>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44107</w:t>
            </w:r>
          </w:p>
        </w:tc>
        <w:tc>
          <w:tcPr>
            <w:tcW w:w="460" w:type="dxa"/>
            <w:shd w:val="clear" w:color="auto" w:fill="auto"/>
            <w:noWrap/>
            <w:hideMark/>
          </w:tcPr>
          <w:p w:rsidR="00907B36" w:rsidRPr="00F21FC2" w:rsidRDefault="00907B36" w:rsidP="00922F14">
            <w:r w:rsidRPr="00F21FC2">
              <w:t>500</w:t>
            </w:r>
          </w:p>
        </w:tc>
        <w:tc>
          <w:tcPr>
            <w:tcW w:w="1241" w:type="dxa"/>
            <w:shd w:val="clear" w:color="auto" w:fill="auto"/>
            <w:noWrap/>
            <w:hideMark/>
          </w:tcPr>
          <w:p w:rsidR="00907B36" w:rsidRPr="00F21FC2" w:rsidRDefault="00907B36" w:rsidP="00922F14">
            <w:pPr>
              <w:jc w:val="right"/>
            </w:pPr>
            <w:r w:rsidRPr="00F21FC2">
              <w:t>400,0</w:t>
            </w:r>
          </w:p>
        </w:tc>
        <w:tc>
          <w:tcPr>
            <w:tcW w:w="1276"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r w:rsidRPr="00F21FC2">
              <w:t>Иные 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44107</w:t>
            </w:r>
          </w:p>
        </w:tc>
        <w:tc>
          <w:tcPr>
            <w:tcW w:w="460" w:type="dxa"/>
            <w:shd w:val="clear" w:color="auto" w:fill="auto"/>
            <w:noWrap/>
            <w:hideMark/>
          </w:tcPr>
          <w:p w:rsidR="00907B36" w:rsidRPr="00F21FC2" w:rsidRDefault="00907B36" w:rsidP="00922F14">
            <w:r w:rsidRPr="00F21FC2">
              <w:t>540</w:t>
            </w:r>
          </w:p>
        </w:tc>
        <w:tc>
          <w:tcPr>
            <w:tcW w:w="1241" w:type="dxa"/>
            <w:shd w:val="clear" w:color="auto" w:fill="auto"/>
            <w:noWrap/>
            <w:hideMark/>
          </w:tcPr>
          <w:p w:rsidR="00907B36" w:rsidRPr="00F21FC2" w:rsidRDefault="00907B36" w:rsidP="00922F14">
            <w:pPr>
              <w:jc w:val="right"/>
            </w:pPr>
            <w:r w:rsidRPr="00F21FC2">
              <w:t>400,0</w:t>
            </w:r>
          </w:p>
        </w:tc>
        <w:tc>
          <w:tcPr>
            <w:tcW w:w="1276"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06"/>
        </w:trPr>
        <w:tc>
          <w:tcPr>
            <w:tcW w:w="293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12 965,1</w:t>
            </w:r>
          </w:p>
        </w:tc>
        <w:tc>
          <w:tcPr>
            <w:tcW w:w="1276" w:type="dxa"/>
            <w:shd w:val="clear" w:color="auto" w:fill="auto"/>
            <w:noWrap/>
            <w:hideMark/>
          </w:tcPr>
          <w:p w:rsidR="00907B36" w:rsidRPr="00F21FC2" w:rsidRDefault="00907B36" w:rsidP="00922F14">
            <w:pPr>
              <w:jc w:val="right"/>
            </w:pPr>
            <w:r w:rsidRPr="00F21FC2">
              <w:t>13 438,2</w:t>
            </w:r>
          </w:p>
        </w:tc>
        <w:tc>
          <w:tcPr>
            <w:tcW w:w="1134" w:type="dxa"/>
            <w:shd w:val="clear" w:color="auto" w:fill="auto"/>
            <w:noWrap/>
            <w:hideMark/>
          </w:tcPr>
          <w:p w:rsidR="00907B36" w:rsidRPr="00F21FC2" w:rsidRDefault="00907B36" w:rsidP="00922F14">
            <w:pPr>
              <w:jc w:val="right"/>
            </w:pPr>
            <w:r w:rsidRPr="00F21FC2">
              <w:t>14 333,4</w:t>
            </w:r>
          </w:p>
        </w:tc>
      </w:tr>
      <w:tr w:rsidR="00907B36" w:rsidRPr="00F21FC2" w:rsidTr="00922F14">
        <w:trPr>
          <w:trHeight w:val="401"/>
        </w:trPr>
        <w:tc>
          <w:tcPr>
            <w:tcW w:w="2930" w:type="dxa"/>
            <w:shd w:val="clear" w:color="auto" w:fill="auto"/>
            <w:hideMark/>
          </w:tcPr>
          <w:p w:rsidR="00907B36" w:rsidRPr="00F21FC2" w:rsidRDefault="00907B36" w:rsidP="00922F14">
            <w:r w:rsidRPr="00F21FC2">
              <w:t xml:space="preserve">Непрограммные расходы в рамках обеспечения деятельности главных распорядителей </w:t>
            </w:r>
            <w:r w:rsidRPr="00F21FC2">
              <w:lastRenderedPageBreak/>
              <w:t>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12 965,1</w:t>
            </w:r>
          </w:p>
        </w:tc>
        <w:tc>
          <w:tcPr>
            <w:tcW w:w="1276" w:type="dxa"/>
            <w:shd w:val="clear" w:color="auto" w:fill="auto"/>
            <w:noWrap/>
            <w:hideMark/>
          </w:tcPr>
          <w:p w:rsidR="00907B36" w:rsidRPr="00F21FC2" w:rsidRDefault="00907B36" w:rsidP="00922F14">
            <w:pPr>
              <w:jc w:val="right"/>
            </w:pPr>
            <w:r w:rsidRPr="00F21FC2">
              <w:t>13 438,2</w:t>
            </w:r>
          </w:p>
        </w:tc>
        <w:tc>
          <w:tcPr>
            <w:tcW w:w="1134" w:type="dxa"/>
            <w:shd w:val="clear" w:color="auto" w:fill="auto"/>
            <w:noWrap/>
            <w:hideMark/>
          </w:tcPr>
          <w:p w:rsidR="00907B36" w:rsidRPr="00F21FC2" w:rsidRDefault="00907B36" w:rsidP="00922F14">
            <w:pPr>
              <w:jc w:val="right"/>
            </w:pPr>
            <w:r w:rsidRPr="00F21FC2">
              <w:t>14 333,4</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Учреждения по обеспечению хозяйственного обслуживания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12 965,1</w:t>
            </w:r>
          </w:p>
        </w:tc>
        <w:tc>
          <w:tcPr>
            <w:tcW w:w="1276" w:type="dxa"/>
            <w:shd w:val="clear" w:color="auto" w:fill="auto"/>
            <w:noWrap/>
            <w:hideMark/>
          </w:tcPr>
          <w:p w:rsidR="00907B36" w:rsidRPr="00F21FC2" w:rsidRDefault="00907B36" w:rsidP="00922F14">
            <w:pPr>
              <w:jc w:val="right"/>
            </w:pPr>
            <w:r w:rsidRPr="00F21FC2">
              <w:t>13 438,2</w:t>
            </w:r>
          </w:p>
        </w:tc>
        <w:tc>
          <w:tcPr>
            <w:tcW w:w="1134" w:type="dxa"/>
            <w:shd w:val="clear" w:color="auto" w:fill="auto"/>
            <w:noWrap/>
            <w:hideMark/>
          </w:tcPr>
          <w:p w:rsidR="00907B36" w:rsidRPr="00F21FC2" w:rsidRDefault="00907B36" w:rsidP="00922F14">
            <w:pPr>
              <w:jc w:val="right"/>
            </w:pPr>
            <w:r w:rsidRPr="00F21FC2">
              <w:t>14 333,4</w:t>
            </w:r>
          </w:p>
        </w:tc>
      </w:tr>
      <w:tr w:rsidR="00907B36" w:rsidRPr="00F21FC2" w:rsidTr="00922F14">
        <w:trPr>
          <w:trHeight w:val="1350"/>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6 622,4</w:t>
            </w:r>
          </w:p>
        </w:tc>
        <w:tc>
          <w:tcPr>
            <w:tcW w:w="1276" w:type="dxa"/>
            <w:shd w:val="clear" w:color="auto" w:fill="auto"/>
            <w:noWrap/>
            <w:hideMark/>
          </w:tcPr>
          <w:p w:rsidR="00907B36" w:rsidRPr="00F21FC2" w:rsidRDefault="00907B36" w:rsidP="00922F14">
            <w:pPr>
              <w:jc w:val="right"/>
            </w:pPr>
            <w:r w:rsidRPr="00F21FC2">
              <w:t>7 026,3</w:t>
            </w:r>
          </w:p>
        </w:tc>
        <w:tc>
          <w:tcPr>
            <w:tcW w:w="1134" w:type="dxa"/>
            <w:shd w:val="clear" w:color="auto" w:fill="auto"/>
            <w:noWrap/>
            <w:hideMark/>
          </w:tcPr>
          <w:p w:rsidR="00907B36" w:rsidRPr="00F21FC2" w:rsidRDefault="00907B36" w:rsidP="00922F14">
            <w:pPr>
              <w:jc w:val="right"/>
            </w:pPr>
            <w:r w:rsidRPr="00F21FC2">
              <w:t>7 454,9</w:t>
            </w:r>
          </w:p>
        </w:tc>
      </w:tr>
      <w:tr w:rsidR="00907B36" w:rsidRPr="00F21FC2" w:rsidTr="00922F14">
        <w:trPr>
          <w:trHeight w:val="70"/>
        </w:trPr>
        <w:tc>
          <w:tcPr>
            <w:tcW w:w="2930" w:type="dxa"/>
            <w:shd w:val="clear" w:color="auto" w:fill="auto"/>
            <w:hideMark/>
          </w:tcPr>
          <w:p w:rsidR="00907B36" w:rsidRPr="00F21FC2" w:rsidRDefault="00907B36" w:rsidP="00922F14">
            <w:r w:rsidRPr="00F21FC2">
              <w:t>Расходы на выплаты персоналу казенных учреждений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110</w:t>
            </w:r>
          </w:p>
        </w:tc>
        <w:tc>
          <w:tcPr>
            <w:tcW w:w="1241" w:type="dxa"/>
            <w:shd w:val="clear" w:color="auto" w:fill="auto"/>
            <w:noWrap/>
            <w:hideMark/>
          </w:tcPr>
          <w:p w:rsidR="00907B36" w:rsidRPr="00F21FC2" w:rsidRDefault="00907B36" w:rsidP="00922F14">
            <w:pPr>
              <w:jc w:val="right"/>
            </w:pPr>
            <w:r w:rsidRPr="00F21FC2">
              <w:t>6 622,4</w:t>
            </w:r>
          </w:p>
        </w:tc>
        <w:tc>
          <w:tcPr>
            <w:tcW w:w="1276" w:type="dxa"/>
            <w:shd w:val="clear" w:color="auto" w:fill="auto"/>
            <w:noWrap/>
            <w:hideMark/>
          </w:tcPr>
          <w:p w:rsidR="00907B36" w:rsidRPr="00F21FC2" w:rsidRDefault="00907B36" w:rsidP="00922F14">
            <w:pPr>
              <w:jc w:val="right"/>
            </w:pPr>
            <w:r w:rsidRPr="00F21FC2">
              <w:t>7 026,3</w:t>
            </w:r>
          </w:p>
        </w:tc>
        <w:tc>
          <w:tcPr>
            <w:tcW w:w="1134" w:type="dxa"/>
            <w:shd w:val="clear" w:color="auto" w:fill="auto"/>
            <w:noWrap/>
            <w:hideMark/>
          </w:tcPr>
          <w:p w:rsidR="00907B36" w:rsidRPr="00F21FC2" w:rsidRDefault="00907B36" w:rsidP="00922F14">
            <w:pPr>
              <w:jc w:val="right"/>
            </w:pPr>
            <w:r w:rsidRPr="00F21FC2">
              <w:t>7 454,9</w:t>
            </w:r>
          </w:p>
        </w:tc>
      </w:tr>
      <w:tr w:rsidR="00907B36" w:rsidRPr="00F21FC2" w:rsidTr="00922F14">
        <w:trPr>
          <w:trHeight w:val="120"/>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5 959,0</w:t>
            </w:r>
          </w:p>
        </w:tc>
        <w:tc>
          <w:tcPr>
            <w:tcW w:w="1276" w:type="dxa"/>
            <w:shd w:val="clear" w:color="auto" w:fill="auto"/>
            <w:noWrap/>
            <w:hideMark/>
          </w:tcPr>
          <w:p w:rsidR="00907B36" w:rsidRPr="00F21FC2" w:rsidRDefault="00907B36" w:rsidP="00922F14">
            <w:pPr>
              <w:jc w:val="right"/>
            </w:pPr>
            <w:r w:rsidRPr="00F21FC2">
              <w:t>6 028,2</w:t>
            </w:r>
          </w:p>
        </w:tc>
        <w:tc>
          <w:tcPr>
            <w:tcW w:w="1134" w:type="dxa"/>
            <w:shd w:val="clear" w:color="auto" w:fill="auto"/>
            <w:noWrap/>
            <w:hideMark/>
          </w:tcPr>
          <w:p w:rsidR="00907B36" w:rsidRPr="00F21FC2" w:rsidRDefault="00907B36" w:rsidP="00922F14">
            <w:pPr>
              <w:jc w:val="right"/>
            </w:pPr>
            <w:r w:rsidRPr="00F21FC2">
              <w:t>6 494,8</w:t>
            </w:r>
          </w:p>
        </w:tc>
      </w:tr>
      <w:tr w:rsidR="00907B36" w:rsidRPr="00F21FC2" w:rsidTr="00922F14">
        <w:trPr>
          <w:trHeight w:val="398"/>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5 959,0</w:t>
            </w:r>
          </w:p>
        </w:tc>
        <w:tc>
          <w:tcPr>
            <w:tcW w:w="1276" w:type="dxa"/>
            <w:shd w:val="clear" w:color="auto" w:fill="auto"/>
            <w:noWrap/>
            <w:hideMark/>
          </w:tcPr>
          <w:p w:rsidR="00907B36" w:rsidRPr="00F21FC2" w:rsidRDefault="00907B36" w:rsidP="00922F14">
            <w:pPr>
              <w:jc w:val="right"/>
            </w:pPr>
            <w:r w:rsidRPr="00F21FC2">
              <w:t>6 028,2</w:t>
            </w:r>
          </w:p>
        </w:tc>
        <w:tc>
          <w:tcPr>
            <w:tcW w:w="1134" w:type="dxa"/>
            <w:shd w:val="clear" w:color="auto" w:fill="auto"/>
            <w:noWrap/>
            <w:hideMark/>
          </w:tcPr>
          <w:p w:rsidR="00907B36" w:rsidRPr="00F21FC2" w:rsidRDefault="00907B36" w:rsidP="00922F14">
            <w:pPr>
              <w:jc w:val="right"/>
            </w:pPr>
            <w:r w:rsidRPr="00F21FC2">
              <w:t>6 494,8</w:t>
            </w:r>
          </w:p>
        </w:tc>
      </w:tr>
      <w:tr w:rsidR="00907B36" w:rsidRPr="00F21FC2" w:rsidTr="00922F14">
        <w:trPr>
          <w:trHeight w:val="70"/>
        </w:trPr>
        <w:tc>
          <w:tcPr>
            <w:tcW w:w="2930" w:type="dxa"/>
            <w:shd w:val="clear" w:color="auto" w:fill="auto"/>
            <w:hideMark/>
          </w:tcPr>
          <w:p w:rsidR="00907B36" w:rsidRPr="00F21FC2" w:rsidRDefault="00907B36" w:rsidP="00922F14">
            <w:r w:rsidRPr="00F21FC2">
              <w:t>Иные бюджетные ассигнования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800</w:t>
            </w:r>
          </w:p>
        </w:tc>
        <w:tc>
          <w:tcPr>
            <w:tcW w:w="1241" w:type="dxa"/>
            <w:shd w:val="clear" w:color="auto" w:fill="auto"/>
            <w:noWrap/>
            <w:hideMark/>
          </w:tcPr>
          <w:p w:rsidR="00907B36" w:rsidRPr="00F21FC2" w:rsidRDefault="00907B36" w:rsidP="00922F14">
            <w:pPr>
              <w:jc w:val="right"/>
            </w:pPr>
            <w:r w:rsidRPr="00F21FC2">
              <w:t>383,7</w:t>
            </w:r>
          </w:p>
        </w:tc>
        <w:tc>
          <w:tcPr>
            <w:tcW w:w="1276" w:type="dxa"/>
            <w:shd w:val="clear" w:color="auto" w:fill="auto"/>
            <w:noWrap/>
            <w:hideMark/>
          </w:tcPr>
          <w:p w:rsidR="00907B36" w:rsidRPr="00F21FC2" w:rsidRDefault="00907B36" w:rsidP="00922F14">
            <w:pPr>
              <w:jc w:val="right"/>
            </w:pPr>
            <w:r w:rsidRPr="00F21FC2">
              <w:t>383,7</w:t>
            </w:r>
          </w:p>
        </w:tc>
        <w:tc>
          <w:tcPr>
            <w:tcW w:w="1134" w:type="dxa"/>
            <w:shd w:val="clear" w:color="auto" w:fill="auto"/>
            <w:noWrap/>
            <w:hideMark/>
          </w:tcPr>
          <w:p w:rsidR="00907B36" w:rsidRPr="00F21FC2" w:rsidRDefault="00907B36" w:rsidP="00922F14">
            <w:pPr>
              <w:jc w:val="right"/>
            </w:pPr>
            <w:r w:rsidRPr="00F21FC2">
              <w:t>383,7</w:t>
            </w:r>
          </w:p>
        </w:tc>
      </w:tr>
      <w:tr w:rsidR="00907B36" w:rsidRPr="00F21FC2" w:rsidTr="00922F14">
        <w:trPr>
          <w:trHeight w:val="255"/>
        </w:trPr>
        <w:tc>
          <w:tcPr>
            <w:tcW w:w="2930" w:type="dxa"/>
            <w:shd w:val="clear" w:color="auto" w:fill="auto"/>
            <w:hideMark/>
          </w:tcPr>
          <w:p w:rsidR="00907B36" w:rsidRPr="00F21FC2" w:rsidRDefault="00907B36" w:rsidP="00922F14">
            <w:r w:rsidRPr="00F21FC2">
              <w:t>Уплата налогов, сборов и иных платежей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850</w:t>
            </w:r>
          </w:p>
        </w:tc>
        <w:tc>
          <w:tcPr>
            <w:tcW w:w="1241" w:type="dxa"/>
            <w:shd w:val="clear" w:color="auto" w:fill="auto"/>
            <w:noWrap/>
            <w:hideMark/>
          </w:tcPr>
          <w:p w:rsidR="00907B36" w:rsidRPr="00F21FC2" w:rsidRDefault="00907B36" w:rsidP="00922F14">
            <w:pPr>
              <w:jc w:val="right"/>
            </w:pPr>
            <w:r w:rsidRPr="00F21FC2">
              <w:t>383,7</w:t>
            </w:r>
          </w:p>
        </w:tc>
        <w:tc>
          <w:tcPr>
            <w:tcW w:w="1276" w:type="dxa"/>
            <w:shd w:val="clear" w:color="auto" w:fill="auto"/>
            <w:noWrap/>
            <w:hideMark/>
          </w:tcPr>
          <w:p w:rsidR="00907B36" w:rsidRPr="00F21FC2" w:rsidRDefault="00907B36" w:rsidP="00922F14">
            <w:pPr>
              <w:jc w:val="right"/>
            </w:pPr>
            <w:r w:rsidRPr="00F21FC2">
              <w:t>383,7</w:t>
            </w:r>
          </w:p>
        </w:tc>
        <w:tc>
          <w:tcPr>
            <w:tcW w:w="1134" w:type="dxa"/>
            <w:shd w:val="clear" w:color="auto" w:fill="auto"/>
            <w:noWrap/>
            <w:hideMark/>
          </w:tcPr>
          <w:p w:rsidR="00907B36" w:rsidRPr="00F21FC2" w:rsidRDefault="00907B36" w:rsidP="00922F14">
            <w:pPr>
              <w:jc w:val="right"/>
            </w:pPr>
            <w:r w:rsidRPr="00F21FC2">
              <w:t>383,7</w:t>
            </w:r>
          </w:p>
        </w:tc>
      </w:tr>
      <w:tr w:rsidR="00907B36" w:rsidRPr="00F21FC2" w:rsidTr="00922F14">
        <w:trPr>
          <w:trHeight w:val="450"/>
        </w:trPr>
        <w:tc>
          <w:tcPr>
            <w:tcW w:w="2930"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2 574,0</w:t>
            </w:r>
          </w:p>
        </w:tc>
        <w:tc>
          <w:tcPr>
            <w:tcW w:w="1276" w:type="dxa"/>
            <w:shd w:val="clear" w:color="auto" w:fill="auto"/>
            <w:noWrap/>
            <w:hideMark/>
          </w:tcPr>
          <w:p w:rsidR="00907B36" w:rsidRPr="00F21FC2" w:rsidRDefault="00907B36" w:rsidP="00922F14">
            <w:pPr>
              <w:jc w:val="right"/>
            </w:pPr>
            <w:r w:rsidRPr="00F21FC2">
              <w:t>2 871,8</w:t>
            </w:r>
          </w:p>
        </w:tc>
        <w:tc>
          <w:tcPr>
            <w:tcW w:w="1134" w:type="dxa"/>
            <w:shd w:val="clear" w:color="auto" w:fill="auto"/>
            <w:noWrap/>
            <w:hideMark/>
          </w:tcPr>
          <w:p w:rsidR="00907B36" w:rsidRPr="00F21FC2" w:rsidRDefault="00907B36" w:rsidP="00922F14">
            <w:pPr>
              <w:jc w:val="right"/>
            </w:pPr>
            <w:r w:rsidRPr="00F21FC2">
              <w:t>3 032,3</w:t>
            </w:r>
          </w:p>
        </w:tc>
      </w:tr>
      <w:tr w:rsidR="00907B36" w:rsidRPr="00F21FC2" w:rsidTr="00922F14">
        <w:trPr>
          <w:trHeight w:val="88"/>
        </w:trPr>
        <w:tc>
          <w:tcPr>
            <w:tcW w:w="2930" w:type="dxa"/>
            <w:shd w:val="clear" w:color="auto" w:fill="auto"/>
            <w:hideMark/>
          </w:tcPr>
          <w:p w:rsidR="00907B36" w:rsidRPr="00F21FC2" w:rsidRDefault="00907B36" w:rsidP="00922F14">
            <w:r w:rsidRPr="00F21FC2">
              <w:t xml:space="preserve"> Защита населения и территории от чрезвычайных ситуаций природного и техногенного характера, пожарная безопасность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2 574,0</w:t>
            </w:r>
          </w:p>
        </w:tc>
        <w:tc>
          <w:tcPr>
            <w:tcW w:w="1276" w:type="dxa"/>
            <w:shd w:val="clear" w:color="auto" w:fill="auto"/>
            <w:noWrap/>
            <w:hideMark/>
          </w:tcPr>
          <w:p w:rsidR="00907B36" w:rsidRPr="00F21FC2" w:rsidRDefault="00907B36" w:rsidP="00922F14">
            <w:pPr>
              <w:jc w:val="right"/>
            </w:pPr>
            <w:r w:rsidRPr="00F21FC2">
              <w:t>2 871,8</w:t>
            </w:r>
          </w:p>
        </w:tc>
        <w:tc>
          <w:tcPr>
            <w:tcW w:w="1134" w:type="dxa"/>
            <w:shd w:val="clear" w:color="auto" w:fill="auto"/>
            <w:noWrap/>
            <w:hideMark/>
          </w:tcPr>
          <w:p w:rsidR="00907B36" w:rsidRPr="00F21FC2" w:rsidRDefault="00907B36" w:rsidP="00922F14">
            <w:pPr>
              <w:jc w:val="right"/>
            </w:pPr>
            <w:r w:rsidRPr="00F21FC2">
              <w:t>3 032,3</w:t>
            </w:r>
          </w:p>
        </w:tc>
      </w:tr>
      <w:tr w:rsidR="00907B36" w:rsidRPr="00F21FC2" w:rsidTr="00922F14">
        <w:trPr>
          <w:trHeight w:val="765"/>
        </w:trPr>
        <w:tc>
          <w:tcPr>
            <w:tcW w:w="2930" w:type="dxa"/>
            <w:shd w:val="clear" w:color="auto" w:fill="auto"/>
            <w:hideMark/>
          </w:tcPr>
          <w:p w:rsidR="00907B36" w:rsidRPr="00F21FC2" w:rsidRDefault="00907B36" w:rsidP="00922F14">
            <w:r w:rsidRPr="00F21FC2">
              <w:lastRenderedPageBreak/>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2 074,0</w:t>
            </w:r>
          </w:p>
        </w:tc>
        <w:tc>
          <w:tcPr>
            <w:tcW w:w="1276" w:type="dxa"/>
            <w:shd w:val="clear" w:color="auto" w:fill="auto"/>
            <w:noWrap/>
            <w:hideMark/>
          </w:tcPr>
          <w:p w:rsidR="00907B36" w:rsidRPr="00F21FC2" w:rsidRDefault="00907B36" w:rsidP="00922F14">
            <w:pPr>
              <w:jc w:val="right"/>
            </w:pPr>
            <w:r w:rsidRPr="00F21FC2">
              <w:t>2 371,8</w:t>
            </w:r>
          </w:p>
        </w:tc>
        <w:tc>
          <w:tcPr>
            <w:tcW w:w="1134" w:type="dxa"/>
            <w:shd w:val="clear" w:color="auto" w:fill="auto"/>
            <w:noWrap/>
            <w:hideMark/>
          </w:tcPr>
          <w:p w:rsidR="00907B36" w:rsidRPr="00F21FC2" w:rsidRDefault="00907B36" w:rsidP="00922F14">
            <w:pPr>
              <w:jc w:val="right"/>
            </w:pPr>
            <w:r w:rsidRPr="00F21FC2">
              <w:t>2 532,3</w:t>
            </w:r>
          </w:p>
        </w:tc>
      </w:tr>
      <w:tr w:rsidR="00907B36" w:rsidRPr="00F21FC2" w:rsidTr="00922F14">
        <w:trPr>
          <w:trHeight w:val="675"/>
        </w:trPr>
        <w:tc>
          <w:tcPr>
            <w:tcW w:w="2930" w:type="dxa"/>
            <w:shd w:val="clear" w:color="auto" w:fill="auto"/>
            <w:hideMark/>
          </w:tcPr>
          <w:p w:rsidR="00907B36" w:rsidRPr="00F21FC2" w:rsidRDefault="00907B36" w:rsidP="00922F14">
            <w:r w:rsidRPr="00F21FC2">
              <w:t>Основное мероприятие "Развитие единой дежурно-диспетчерской службы Чамзинского муниципального района"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2 074,0</w:t>
            </w:r>
          </w:p>
        </w:tc>
        <w:tc>
          <w:tcPr>
            <w:tcW w:w="1276" w:type="dxa"/>
            <w:shd w:val="clear" w:color="auto" w:fill="auto"/>
            <w:noWrap/>
            <w:hideMark/>
          </w:tcPr>
          <w:p w:rsidR="00907B36" w:rsidRPr="00F21FC2" w:rsidRDefault="00907B36" w:rsidP="00922F14">
            <w:pPr>
              <w:jc w:val="right"/>
            </w:pPr>
            <w:r w:rsidRPr="00F21FC2">
              <w:t>2 371,8</w:t>
            </w:r>
          </w:p>
        </w:tc>
        <w:tc>
          <w:tcPr>
            <w:tcW w:w="1134" w:type="dxa"/>
            <w:shd w:val="clear" w:color="auto" w:fill="auto"/>
            <w:noWrap/>
            <w:hideMark/>
          </w:tcPr>
          <w:p w:rsidR="00907B36" w:rsidRPr="00F21FC2" w:rsidRDefault="00907B36" w:rsidP="00922F14">
            <w:pPr>
              <w:jc w:val="right"/>
            </w:pPr>
            <w:r w:rsidRPr="00F21FC2">
              <w:t>2 532,3</w:t>
            </w:r>
          </w:p>
        </w:tc>
      </w:tr>
      <w:tr w:rsidR="00907B36" w:rsidRPr="00F21FC2" w:rsidTr="00922F14">
        <w:trPr>
          <w:trHeight w:val="607"/>
        </w:trPr>
        <w:tc>
          <w:tcPr>
            <w:tcW w:w="2930" w:type="dxa"/>
            <w:shd w:val="clear" w:color="auto" w:fill="auto"/>
            <w:hideMark/>
          </w:tcPr>
          <w:p w:rsidR="00907B36" w:rsidRPr="00F21FC2" w:rsidRDefault="00907B36" w:rsidP="00922F14">
            <w:r w:rsidRPr="00F21FC2">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652" w:type="dxa"/>
            <w:shd w:val="clear" w:color="auto" w:fill="auto"/>
            <w:noWrap/>
            <w:hideMark/>
          </w:tcPr>
          <w:p w:rsidR="00907B36" w:rsidRPr="00F21FC2" w:rsidRDefault="00907B36" w:rsidP="00922F14">
            <w:r w:rsidRPr="00F21FC2">
              <w:t>61040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2 074,0</w:t>
            </w:r>
          </w:p>
        </w:tc>
        <w:tc>
          <w:tcPr>
            <w:tcW w:w="1276" w:type="dxa"/>
            <w:shd w:val="clear" w:color="auto" w:fill="auto"/>
            <w:noWrap/>
            <w:hideMark/>
          </w:tcPr>
          <w:p w:rsidR="00907B36" w:rsidRPr="00F21FC2" w:rsidRDefault="00907B36" w:rsidP="00922F14">
            <w:pPr>
              <w:jc w:val="right"/>
            </w:pPr>
            <w:r w:rsidRPr="00F21FC2">
              <w:t>2 371,8</w:t>
            </w:r>
          </w:p>
        </w:tc>
        <w:tc>
          <w:tcPr>
            <w:tcW w:w="1134" w:type="dxa"/>
            <w:shd w:val="clear" w:color="auto" w:fill="auto"/>
            <w:noWrap/>
            <w:hideMark/>
          </w:tcPr>
          <w:p w:rsidR="00907B36" w:rsidRPr="00F21FC2" w:rsidRDefault="00907B36" w:rsidP="00922F14">
            <w:pPr>
              <w:jc w:val="right"/>
            </w:pPr>
            <w:r w:rsidRPr="00F21FC2">
              <w:t>2 532,3</w:t>
            </w:r>
          </w:p>
        </w:tc>
      </w:tr>
      <w:tr w:rsidR="00907B36" w:rsidRPr="00F21FC2" w:rsidTr="00922F14">
        <w:trPr>
          <w:trHeight w:val="1156"/>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652" w:type="dxa"/>
            <w:shd w:val="clear" w:color="auto" w:fill="auto"/>
            <w:noWrap/>
            <w:hideMark/>
          </w:tcPr>
          <w:p w:rsidR="00907B36" w:rsidRPr="00F21FC2" w:rsidRDefault="00907B36" w:rsidP="00922F14">
            <w:r w:rsidRPr="00F21FC2">
              <w:t>61040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1 983,1</w:t>
            </w:r>
          </w:p>
        </w:tc>
        <w:tc>
          <w:tcPr>
            <w:tcW w:w="1276" w:type="dxa"/>
            <w:shd w:val="clear" w:color="auto" w:fill="auto"/>
            <w:noWrap/>
            <w:hideMark/>
          </w:tcPr>
          <w:p w:rsidR="00907B36" w:rsidRPr="00F21FC2" w:rsidRDefault="00907B36" w:rsidP="00922F14">
            <w:pPr>
              <w:jc w:val="right"/>
            </w:pPr>
            <w:r w:rsidRPr="00F21FC2">
              <w:t>2 113,8</w:t>
            </w:r>
          </w:p>
        </w:tc>
        <w:tc>
          <w:tcPr>
            <w:tcW w:w="1134" w:type="dxa"/>
            <w:shd w:val="clear" w:color="auto" w:fill="auto"/>
            <w:noWrap/>
            <w:hideMark/>
          </w:tcPr>
          <w:p w:rsidR="00907B36" w:rsidRPr="00F21FC2" w:rsidRDefault="00907B36" w:rsidP="00922F14">
            <w:pPr>
              <w:jc w:val="right"/>
            </w:pPr>
            <w:r w:rsidRPr="00F21FC2">
              <w:t>2 232,3</w:t>
            </w:r>
          </w:p>
        </w:tc>
      </w:tr>
      <w:tr w:rsidR="00907B36" w:rsidRPr="00F21FC2" w:rsidTr="00922F14">
        <w:trPr>
          <w:trHeight w:val="70"/>
        </w:trPr>
        <w:tc>
          <w:tcPr>
            <w:tcW w:w="2930" w:type="dxa"/>
            <w:shd w:val="clear" w:color="auto" w:fill="auto"/>
            <w:hideMark/>
          </w:tcPr>
          <w:p w:rsidR="00907B36" w:rsidRPr="00F21FC2" w:rsidRDefault="00907B36" w:rsidP="00922F14">
            <w:r w:rsidRPr="00F21FC2">
              <w:t>Расходы на выплаты персоналу казенных учреждений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652" w:type="dxa"/>
            <w:shd w:val="clear" w:color="auto" w:fill="auto"/>
            <w:noWrap/>
            <w:hideMark/>
          </w:tcPr>
          <w:p w:rsidR="00907B36" w:rsidRPr="00F21FC2" w:rsidRDefault="00907B36" w:rsidP="00922F14">
            <w:r w:rsidRPr="00F21FC2">
              <w:t>61040</w:t>
            </w:r>
          </w:p>
        </w:tc>
        <w:tc>
          <w:tcPr>
            <w:tcW w:w="460" w:type="dxa"/>
            <w:shd w:val="clear" w:color="auto" w:fill="auto"/>
            <w:noWrap/>
            <w:hideMark/>
          </w:tcPr>
          <w:p w:rsidR="00907B36" w:rsidRPr="00F21FC2" w:rsidRDefault="00907B36" w:rsidP="00922F14">
            <w:r w:rsidRPr="00F21FC2">
              <w:t>110</w:t>
            </w:r>
          </w:p>
        </w:tc>
        <w:tc>
          <w:tcPr>
            <w:tcW w:w="1241" w:type="dxa"/>
            <w:shd w:val="clear" w:color="auto" w:fill="auto"/>
            <w:noWrap/>
            <w:hideMark/>
          </w:tcPr>
          <w:p w:rsidR="00907B36" w:rsidRPr="00F21FC2" w:rsidRDefault="00907B36" w:rsidP="00922F14">
            <w:pPr>
              <w:jc w:val="right"/>
            </w:pPr>
            <w:r w:rsidRPr="00F21FC2">
              <w:t>1 983,1</w:t>
            </w:r>
          </w:p>
        </w:tc>
        <w:tc>
          <w:tcPr>
            <w:tcW w:w="1276" w:type="dxa"/>
            <w:shd w:val="clear" w:color="auto" w:fill="auto"/>
            <w:noWrap/>
            <w:hideMark/>
          </w:tcPr>
          <w:p w:rsidR="00907B36" w:rsidRPr="00F21FC2" w:rsidRDefault="00907B36" w:rsidP="00922F14">
            <w:pPr>
              <w:jc w:val="right"/>
            </w:pPr>
            <w:r w:rsidRPr="00F21FC2">
              <w:t>2 113,8</w:t>
            </w:r>
          </w:p>
        </w:tc>
        <w:tc>
          <w:tcPr>
            <w:tcW w:w="1134" w:type="dxa"/>
            <w:shd w:val="clear" w:color="auto" w:fill="auto"/>
            <w:noWrap/>
            <w:hideMark/>
          </w:tcPr>
          <w:p w:rsidR="00907B36" w:rsidRPr="00F21FC2" w:rsidRDefault="00907B36" w:rsidP="00922F14">
            <w:pPr>
              <w:jc w:val="right"/>
            </w:pPr>
            <w:r w:rsidRPr="00F21FC2">
              <w:t>2 232,3</w:t>
            </w:r>
          </w:p>
        </w:tc>
      </w:tr>
      <w:tr w:rsidR="00907B36" w:rsidRPr="00F21FC2" w:rsidTr="00922F14">
        <w:trPr>
          <w:trHeight w:val="459"/>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652" w:type="dxa"/>
            <w:shd w:val="clear" w:color="auto" w:fill="auto"/>
            <w:noWrap/>
            <w:hideMark/>
          </w:tcPr>
          <w:p w:rsidR="00907B36" w:rsidRPr="00F21FC2" w:rsidRDefault="00907B36" w:rsidP="00922F14">
            <w:r w:rsidRPr="00F21FC2">
              <w:t>61040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90,9</w:t>
            </w:r>
          </w:p>
        </w:tc>
        <w:tc>
          <w:tcPr>
            <w:tcW w:w="1276" w:type="dxa"/>
            <w:shd w:val="clear" w:color="auto" w:fill="auto"/>
            <w:noWrap/>
            <w:hideMark/>
          </w:tcPr>
          <w:p w:rsidR="00907B36" w:rsidRPr="00F21FC2" w:rsidRDefault="00907B36" w:rsidP="00922F14">
            <w:pPr>
              <w:jc w:val="right"/>
            </w:pPr>
            <w:r w:rsidRPr="00F21FC2">
              <w:t>258,0</w:t>
            </w:r>
          </w:p>
        </w:tc>
        <w:tc>
          <w:tcPr>
            <w:tcW w:w="1134" w:type="dxa"/>
            <w:shd w:val="clear" w:color="auto" w:fill="auto"/>
            <w:noWrap/>
            <w:hideMark/>
          </w:tcPr>
          <w:p w:rsidR="00907B36" w:rsidRPr="00F21FC2" w:rsidRDefault="00907B36" w:rsidP="00922F14">
            <w:pPr>
              <w:jc w:val="right"/>
            </w:pPr>
            <w:r w:rsidRPr="00F21FC2">
              <w:t>300,0</w:t>
            </w:r>
          </w:p>
        </w:tc>
      </w:tr>
      <w:tr w:rsidR="00907B36" w:rsidRPr="00F21FC2" w:rsidTr="00922F14">
        <w:trPr>
          <w:trHeight w:val="497"/>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652" w:type="dxa"/>
            <w:shd w:val="clear" w:color="auto" w:fill="auto"/>
            <w:noWrap/>
            <w:hideMark/>
          </w:tcPr>
          <w:p w:rsidR="00907B36" w:rsidRPr="00F21FC2" w:rsidRDefault="00907B36" w:rsidP="00922F14">
            <w:r w:rsidRPr="00F21FC2">
              <w:t>61040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90,9</w:t>
            </w:r>
          </w:p>
        </w:tc>
        <w:tc>
          <w:tcPr>
            <w:tcW w:w="1276" w:type="dxa"/>
            <w:shd w:val="clear" w:color="auto" w:fill="auto"/>
            <w:noWrap/>
            <w:hideMark/>
          </w:tcPr>
          <w:p w:rsidR="00907B36" w:rsidRPr="00F21FC2" w:rsidRDefault="00907B36" w:rsidP="00922F14">
            <w:pPr>
              <w:jc w:val="right"/>
            </w:pPr>
            <w:r w:rsidRPr="00F21FC2">
              <w:t>258,0</w:t>
            </w:r>
          </w:p>
        </w:tc>
        <w:tc>
          <w:tcPr>
            <w:tcW w:w="1134" w:type="dxa"/>
            <w:shd w:val="clear" w:color="auto" w:fill="auto"/>
            <w:noWrap/>
            <w:hideMark/>
          </w:tcPr>
          <w:p w:rsidR="00907B36" w:rsidRPr="00F21FC2" w:rsidRDefault="00907B36" w:rsidP="00922F14">
            <w:pPr>
              <w:jc w:val="right"/>
            </w:pPr>
            <w:r w:rsidRPr="00F21FC2">
              <w:t>300,0</w:t>
            </w:r>
          </w:p>
        </w:tc>
      </w:tr>
      <w:tr w:rsidR="00907B36" w:rsidRPr="00F21FC2" w:rsidTr="00922F14">
        <w:trPr>
          <w:trHeight w:val="1350"/>
        </w:trPr>
        <w:tc>
          <w:tcPr>
            <w:tcW w:w="2930" w:type="dxa"/>
            <w:shd w:val="clear" w:color="auto" w:fill="auto"/>
            <w:hideMark/>
          </w:tcPr>
          <w:p w:rsidR="00907B36" w:rsidRPr="00F21FC2" w:rsidRDefault="00907B36" w:rsidP="00922F14">
            <w:r w:rsidRPr="00F21FC2">
              <w:lastRenderedPageBreak/>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500,0</w:t>
            </w:r>
          </w:p>
        </w:tc>
        <w:tc>
          <w:tcPr>
            <w:tcW w:w="1276" w:type="dxa"/>
            <w:shd w:val="clear" w:color="auto" w:fill="auto"/>
            <w:noWrap/>
            <w:hideMark/>
          </w:tcPr>
          <w:p w:rsidR="00907B36" w:rsidRPr="00F21FC2" w:rsidRDefault="00907B36" w:rsidP="00922F14">
            <w:pPr>
              <w:jc w:val="right"/>
            </w:pPr>
            <w:r w:rsidRPr="00F21FC2">
              <w:t>500,0</w:t>
            </w:r>
          </w:p>
        </w:tc>
        <w:tc>
          <w:tcPr>
            <w:tcW w:w="1134" w:type="dxa"/>
            <w:shd w:val="clear" w:color="auto" w:fill="auto"/>
            <w:noWrap/>
            <w:hideMark/>
          </w:tcPr>
          <w:p w:rsidR="00907B36" w:rsidRPr="00F21FC2" w:rsidRDefault="00907B36" w:rsidP="00922F14">
            <w:pPr>
              <w:jc w:val="right"/>
            </w:pPr>
            <w:r w:rsidRPr="00F21FC2">
              <w:t>500,0</w:t>
            </w:r>
          </w:p>
        </w:tc>
      </w:tr>
      <w:tr w:rsidR="00907B36" w:rsidRPr="00F21FC2" w:rsidTr="00922F14">
        <w:trPr>
          <w:trHeight w:val="411"/>
        </w:trPr>
        <w:tc>
          <w:tcPr>
            <w:tcW w:w="2930" w:type="dxa"/>
            <w:shd w:val="clear" w:color="auto" w:fill="auto"/>
            <w:hideMark/>
          </w:tcPr>
          <w:p w:rsidR="00907B36" w:rsidRPr="00F21FC2" w:rsidRDefault="00907B36" w:rsidP="00922F14">
            <w:r w:rsidRPr="00F21FC2">
              <w:t>Основное мероприятие "Обеспечение защиты населения и территории Чамзинского муниципального района от чрезвычайных ситуаций"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500,0</w:t>
            </w:r>
          </w:p>
        </w:tc>
        <w:tc>
          <w:tcPr>
            <w:tcW w:w="1276" w:type="dxa"/>
            <w:shd w:val="clear" w:color="auto" w:fill="auto"/>
            <w:noWrap/>
            <w:hideMark/>
          </w:tcPr>
          <w:p w:rsidR="00907B36" w:rsidRPr="00F21FC2" w:rsidRDefault="00907B36" w:rsidP="00922F14">
            <w:pPr>
              <w:jc w:val="right"/>
            </w:pPr>
            <w:r w:rsidRPr="00F21FC2">
              <w:t>500,0</w:t>
            </w:r>
          </w:p>
        </w:tc>
        <w:tc>
          <w:tcPr>
            <w:tcW w:w="1134" w:type="dxa"/>
            <w:shd w:val="clear" w:color="auto" w:fill="auto"/>
            <w:noWrap/>
            <w:hideMark/>
          </w:tcPr>
          <w:p w:rsidR="00907B36" w:rsidRPr="00F21FC2" w:rsidRDefault="00907B36" w:rsidP="00922F14">
            <w:pPr>
              <w:jc w:val="right"/>
            </w:pPr>
            <w:r w:rsidRPr="00F21FC2">
              <w:t>500,0</w:t>
            </w:r>
          </w:p>
        </w:tc>
      </w:tr>
      <w:tr w:rsidR="00907B36" w:rsidRPr="00F21FC2" w:rsidTr="00922F14">
        <w:trPr>
          <w:trHeight w:val="237"/>
        </w:trPr>
        <w:tc>
          <w:tcPr>
            <w:tcW w:w="2930" w:type="dxa"/>
            <w:shd w:val="clear" w:color="auto" w:fill="auto"/>
            <w:hideMark/>
          </w:tcPr>
          <w:p w:rsidR="00907B36" w:rsidRPr="00F21FC2" w:rsidRDefault="00907B36" w:rsidP="00922F14">
            <w:r w:rsidRPr="00F21FC2">
              <w:t>Мероприятия по снижению рисков и смягчению последствий чрезвычайных ситуаций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42130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500,0</w:t>
            </w:r>
          </w:p>
        </w:tc>
        <w:tc>
          <w:tcPr>
            <w:tcW w:w="1276" w:type="dxa"/>
            <w:shd w:val="clear" w:color="auto" w:fill="auto"/>
            <w:noWrap/>
            <w:hideMark/>
          </w:tcPr>
          <w:p w:rsidR="00907B36" w:rsidRPr="00F21FC2" w:rsidRDefault="00907B36" w:rsidP="00922F14">
            <w:pPr>
              <w:jc w:val="right"/>
            </w:pPr>
            <w:r w:rsidRPr="00F21FC2">
              <w:t>500,0</w:t>
            </w:r>
          </w:p>
        </w:tc>
        <w:tc>
          <w:tcPr>
            <w:tcW w:w="1134" w:type="dxa"/>
            <w:shd w:val="clear" w:color="auto" w:fill="auto"/>
            <w:noWrap/>
            <w:hideMark/>
          </w:tcPr>
          <w:p w:rsidR="00907B36" w:rsidRPr="00F21FC2" w:rsidRDefault="00907B36" w:rsidP="00922F14">
            <w:pPr>
              <w:jc w:val="right"/>
            </w:pPr>
            <w:r w:rsidRPr="00F21FC2">
              <w:t>500,0</w:t>
            </w:r>
          </w:p>
        </w:tc>
      </w:tr>
      <w:tr w:rsidR="00907B36" w:rsidRPr="00F21FC2" w:rsidTr="00922F14">
        <w:trPr>
          <w:trHeight w:val="373"/>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42130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500,0</w:t>
            </w:r>
          </w:p>
        </w:tc>
        <w:tc>
          <w:tcPr>
            <w:tcW w:w="1276" w:type="dxa"/>
            <w:shd w:val="clear" w:color="auto" w:fill="auto"/>
            <w:noWrap/>
            <w:hideMark/>
          </w:tcPr>
          <w:p w:rsidR="00907B36" w:rsidRPr="00F21FC2" w:rsidRDefault="00907B36" w:rsidP="00922F14">
            <w:pPr>
              <w:jc w:val="right"/>
            </w:pPr>
            <w:r w:rsidRPr="00F21FC2">
              <w:t>500,0</w:t>
            </w:r>
          </w:p>
        </w:tc>
        <w:tc>
          <w:tcPr>
            <w:tcW w:w="1134" w:type="dxa"/>
            <w:shd w:val="clear" w:color="auto" w:fill="auto"/>
            <w:noWrap/>
            <w:hideMark/>
          </w:tcPr>
          <w:p w:rsidR="00907B36" w:rsidRPr="00F21FC2" w:rsidRDefault="00907B36" w:rsidP="00922F14">
            <w:pPr>
              <w:jc w:val="right"/>
            </w:pPr>
            <w:r w:rsidRPr="00F21FC2">
              <w:t>500,0</w:t>
            </w:r>
          </w:p>
        </w:tc>
      </w:tr>
      <w:tr w:rsidR="00907B36" w:rsidRPr="00F21FC2" w:rsidTr="00922F14">
        <w:trPr>
          <w:trHeight w:val="381"/>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42130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500,0</w:t>
            </w:r>
          </w:p>
        </w:tc>
        <w:tc>
          <w:tcPr>
            <w:tcW w:w="1276" w:type="dxa"/>
            <w:shd w:val="clear" w:color="auto" w:fill="auto"/>
            <w:noWrap/>
            <w:hideMark/>
          </w:tcPr>
          <w:p w:rsidR="00907B36" w:rsidRPr="00F21FC2" w:rsidRDefault="00907B36" w:rsidP="00922F14">
            <w:pPr>
              <w:jc w:val="right"/>
            </w:pPr>
            <w:r w:rsidRPr="00F21FC2">
              <w:t>500,0</w:t>
            </w:r>
          </w:p>
        </w:tc>
        <w:tc>
          <w:tcPr>
            <w:tcW w:w="1134" w:type="dxa"/>
            <w:shd w:val="clear" w:color="auto" w:fill="auto"/>
            <w:noWrap/>
            <w:hideMark/>
          </w:tcPr>
          <w:p w:rsidR="00907B36" w:rsidRPr="00F21FC2" w:rsidRDefault="00907B36" w:rsidP="00922F14">
            <w:pPr>
              <w:jc w:val="right"/>
            </w:pPr>
            <w:r w:rsidRPr="00F21FC2">
              <w:t>500,0</w:t>
            </w:r>
          </w:p>
        </w:tc>
      </w:tr>
      <w:tr w:rsidR="00907B36" w:rsidRPr="00F21FC2" w:rsidTr="00922F14">
        <w:trPr>
          <w:trHeight w:val="255"/>
        </w:trPr>
        <w:tc>
          <w:tcPr>
            <w:tcW w:w="2930" w:type="dxa"/>
            <w:shd w:val="clear" w:color="auto" w:fill="auto"/>
            <w:hideMark/>
          </w:tcPr>
          <w:p w:rsidR="00907B36" w:rsidRPr="00F21FC2" w:rsidRDefault="00907B36" w:rsidP="00922F14">
            <w:r w:rsidRPr="00F21FC2">
              <w:t>Национальная экономика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5 624,6</w:t>
            </w:r>
          </w:p>
        </w:tc>
        <w:tc>
          <w:tcPr>
            <w:tcW w:w="1276" w:type="dxa"/>
            <w:shd w:val="clear" w:color="auto" w:fill="auto"/>
            <w:noWrap/>
            <w:hideMark/>
          </w:tcPr>
          <w:p w:rsidR="00907B36" w:rsidRPr="00F21FC2" w:rsidRDefault="00907B36" w:rsidP="00922F14">
            <w:pPr>
              <w:jc w:val="right"/>
            </w:pPr>
            <w:r w:rsidRPr="00F21FC2">
              <w:t>5 814,2</w:t>
            </w:r>
          </w:p>
        </w:tc>
        <w:tc>
          <w:tcPr>
            <w:tcW w:w="1134" w:type="dxa"/>
            <w:shd w:val="clear" w:color="auto" w:fill="auto"/>
            <w:noWrap/>
            <w:hideMark/>
          </w:tcPr>
          <w:p w:rsidR="00907B36" w:rsidRPr="00F21FC2" w:rsidRDefault="00907B36" w:rsidP="00922F14">
            <w:pPr>
              <w:jc w:val="right"/>
            </w:pPr>
            <w:r w:rsidRPr="00F21FC2">
              <w:t>7 640,6</w:t>
            </w:r>
          </w:p>
        </w:tc>
      </w:tr>
      <w:tr w:rsidR="00907B36" w:rsidRPr="00F21FC2" w:rsidTr="00922F14">
        <w:trPr>
          <w:trHeight w:val="255"/>
        </w:trPr>
        <w:tc>
          <w:tcPr>
            <w:tcW w:w="2930" w:type="dxa"/>
            <w:shd w:val="clear" w:color="auto" w:fill="auto"/>
            <w:hideMark/>
          </w:tcPr>
          <w:p w:rsidR="00907B36" w:rsidRPr="00F21FC2" w:rsidRDefault="00907B36" w:rsidP="00922F14">
            <w:r w:rsidRPr="00F21FC2">
              <w:t>Дорожное хозяйство (дорожные фонды)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5 011,8</w:t>
            </w:r>
          </w:p>
        </w:tc>
        <w:tc>
          <w:tcPr>
            <w:tcW w:w="1276" w:type="dxa"/>
            <w:shd w:val="clear" w:color="auto" w:fill="auto"/>
            <w:noWrap/>
            <w:hideMark/>
          </w:tcPr>
          <w:p w:rsidR="00907B36" w:rsidRPr="00F21FC2" w:rsidRDefault="00907B36" w:rsidP="00922F14">
            <w:pPr>
              <w:jc w:val="right"/>
            </w:pPr>
            <w:r w:rsidRPr="00F21FC2">
              <w:t>5 191,4</w:t>
            </w:r>
          </w:p>
        </w:tc>
        <w:tc>
          <w:tcPr>
            <w:tcW w:w="1134" w:type="dxa"/>
            <w:shd w:val="clear" w:color="auto" w:fill="auto"/>
            <w:noWrap/>
            <w:hideMark/>
          </w:tcPr>
          <w:p w:rsidR="00907B36" w:rsidRPr="00F21FC2" w:rsidRDefault="00907B36" w:rsidP="00922F14">
            <w:pPr>
              <w:jc w:val="right"/>
            </w:pPr>
            <w:r w:rsidRPr="00F21FC2">
              <w:t>6 918,6</w:t>
            </w:r>
          </w:p>
        </w:tc>
      </w:tr>
      <w:tr w:rsidR="00907B36" w:rsidRPr="00F21FC2" w:rsidTr="00922F14">
        <w:trPr>
          <w:trHeight w:val="900"/>
        </w:trPr>
        <w:tc>
          <w:tcPr>
            <w:tcW w:w="2930" w:type="dxa"/>
            <w:shd w:val="clear" w:color="auto" w:fill="auto"/>
            <w:hideMark/>
          </w:tcPr>
          <w:p w:rsidR="00907B36" w:rsidRPr="00F21FC2" w:rsidRDefault="00907B36" w:rsidP="00922F14">
            <w:r w:rsidRPr="00F21FC2">
              <w:t>Муниципальная программа "Развитие автомобильных дорог в Чамзинском муниципальном районе Республики Мордовия"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5 011,8</w:t>
            </w:r>
          </w:p>
        </w:tc>
        <w:tc>
          <w:tcPr>
            <w:tcW w:w="1276" w:type="dxa"/>
            <w:shd w:val="clear" w:color="auto" w:fill="auto"/>
            <w:noWrap/>
            <w:hideMark/>
          </w:tcPr>
          <w:p w:rsidR="00907B36" w:rsidRPr="00F21FC2" w:rsidRDefault="00907B36" w:rsidP="00922F14">
            <w:pPr>
              <w:jc w:val="right"/>
            </w:pPr>
            <w:r w:rsidRPr="00F21FC2">
              <w:t>5 191,4</w:t>
            </w:r>
          </w:p>
        </w:tc>
        <w:tc>
          <w:tcPr>
            <w:tcW w:w="1134" w:type="dxa"/>
            <w:shd w:val="clear" w:color="auto" w:fill="auto"/>
            <w:noWrap/>
            <w:hideMark/>
          </w:tcPr>
          <w:p w:rsidR="00907B36" w:rsidRPr="00F21FC2" w:rsidRDefault="00907B36" w:rsidP="00922F14">
            <w:pPr>
              <w:jc w:val="right"/>
            </w:pPr>
            <w:r w:rsidRPr="00F21FC2">
              <w:t>6 918,6</w:t>
            </w:r>
          </w:p>
        </w:tc>
      </w:tr>
      <w:tr w:rsidR="00907B36" w:rsidRPr="00F21FC2" w:rsidTr="00922F14">
        <w:trPr>
          <w:trHeight w:val="900"/>
        </w:trPr>
        <w:tc>
          <w:tcPr>
            <w:tcW w:w="2930" w:type="dxa"/>
            <w:shd w:val="clear" w:color="auto" w:fill="auto"/>
            <w:hideMark/>
          </w:tcPr>
          <w:p w:rsidR="00907B36" w:rsidRPr="00F21FC2" w:rsidRDefault="00907B36" w:rsidP="00922F14">
            <w:r w:rsidRPr="00F21FC2">
              <w:lastRenderedPageBreak/>
              <w:t>Основное мероприятие "Капитальный ремонт, ремонт и содержание автомобильных дорог общего пользования местного значения"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5 011,8</w:t>
            </w:r>
          </w:p>
        </w:tc>
        <w:tc>
          <w:tcPr>
            <w:tcW w:w="1276" w:type="dxa"/>
            <w:shd w:val="clear" w:color="auto" w:fill="auto"/>
            <w:noWrap/>
            <w:hideMark/>
          </w:tcPr>
          <w:p w:rsidR="00907B36" w:rsidRPr="00F21FC2" w:rsidRDefault="00907B36" w:rsidP="00922F14">
            <w:pPr>
              <w:jc w:val="right"/>
            </w:pPr>
            <w:r w:rsidRPr="00F21FC2">
              <w:t>5 191,4</w:t>
            </w:r>
          </w:p>
        </w:tc>
        <w:tc>
          <w:tcPr>
            <w:tcW w:w="1134" w:type="dxa"/>
            <w:shd w:val="clear" w:color="auto" w:fill="auto"/>
            <w:noWrap/>
            <w:hideMark/>
          </w:tcPr>
          <w:p w:rsidR="00907B36" w:rsidRPr="00F21FC2" w:rsidRDefault="00907B36" w:rsidP="00922F14">
            <w:pPr>
              <w:jc w:val="right"/>
            </w:pPr>
            <w:r w:rsidRPr="00F21FC2">
              <w:t>6 918,6</w:t>
            </w:r>
          </w:p>
        </w:tc>
      </w:tr>
      <w:tr w:rsidR="00907B36" w:rsidRPr="00F21FC2" w:rsidTr="00922F14">
        <w:trPr>
          <w:trHeight w:val="3669"/>
        </w:trPr>
        <w:tc>
          <w:tcPr>
            <w:tcW w:w="2930" w:type="dxa"/>
            <w:shd w:val="clear" w:color="auto" w:fill="auto"/>
            <w:vAlign w:val="center"/>
            <w:hideMark/>
          </w:tcPr>
          <w:p w:rsidR="00907B36" w:rsidRPr="00F21FC2" w:rsidRDefault="00907B36" w:rsidP="00922F14">
            <w:r w:rsidRPr="00F21FC2">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pPr>
              <w:jc w:val="center"/>
            </w:pPr>
            <w:r w:rsidRPr="00F21FC2">
              <w:t>9Д184</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5 011,8</w:t>
            </w:r>
          </w:p>
        </w:tc>
        <w:tc>
          <w:tcPr>
            <w:tcW w:w="1276" w:type="dxa"/>
            <w:shd w:val="clear" w:color="auto" w:fill="auto"/>
            <w:noWrap/>
            <w:hideMark/>
          </w:tcPr>
          <w:p w:rsidR="00907B36" w:rsidRPr="00F21FC2" w:rsidRDefault="00907B36" w:rsidP="00922F14">
            <w:pPr>
              <w:jc w:val="right"/>
            </w:pPr>
            <w:r w:rsidRPr="00F21FC2">
              <w:t>5 191,4</w:t>
            </w:r>
          </w:p>
        </w:tc>
        <w:tc>
          <w:tcPr>
            <w:tcW w:w="1134" w:type="dxa"/>
            <w:shd w:val="clear" w:color="auto" w:fill="auto"/>
            <w:noWrap/>
            <w:hideMark/>
          </w:tcPr>
          <w:p w:rsidR="00907B36" w:rsidRPr="00F21FC2" w:rsidRDefault="00907B36" w:rsidP="00922F14">
            <w:pPr>
              <w:jc w:val="right"/>
            </w:pPr>
            <w:r w:rsidRPr="00F21FC2">
              <w:t>6 918,6</w:t>
            </w:r>
          </w:p>
        </w:tc>
      </w:tr>
      <w:tr w:rsidR="00907B36" w:rsidRPr="00F21FC2" w:rsidTr="00922F14">
        <w:trPr>
          <w:trHeight w:val="255"/>
        </w:trPr>
        <w:tc>
          <w:tcPr>
            <w:tcW w:w="2930" w:type="dxa"/>
            <w:shd w:val="clear" w:color="auto" w:fill="auto"/>
            <w:hideMark/>
          </w:tcPr>
          <w:p w:rsidR="00907B36" w:rsidRPr="00F21FC2" w:rsidRDefault="00907B36" w:rsidP="00922F14">
            <w:r w:rsidRPr="00F21FC2">
              <w:t xml:space="preserve">Межбюджетные </w:t>
            </w:r>
            <w:r w:rsidRPr="00F21FC2">
              <w:lastRenderedPageBreak/>
              <w:t>трансферты</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0</w:t>
            </w:r>
            <w:r w:rsidRPr="00F21FC2">
              <w:lastRenderedPageBreak/>
              <w:t>4</w:t>
            </w:r>
          </w:p>
        </w:tc>
        <w:tc>
          <w:tcPr>
            <w:tcW w:w="475" w:type="dxa"/>
            <w:shd w:val="clear" w:color="auto" w:fill="auto"/>
            <w:noWrap/>
            <w:hideMark/>
          </w:tcPr>
          <w:p w:rsidR="00907B36" w:rsidRPr="00F21FC2" w:rsidRDefault="00907B36" w:rsidP="00922F14">
            <w:r w:rsidRPr="00F21FC2">
              <w:lastRenderedPageBreak/>
              <w:t>09</w:t>
            </w:r>
          </w:p>
        </w:tc>
        <w:tc>
          <w:tcPr>
            <w:tcW w:w="520"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w:t>
            </w:r>
            <w:r w:rsidRPr="00F21FC2">
              <w:lastRenderedPageBreak/>
              <w:t>1</w:t>
            </w:r>
          </w:p>
        </w:tc>
        <w:tc>
          <w:tcPr>
            <w:tcW w:w="652" w:type="dxa"/>
            <w:shd w:val="clear" w:color="auto" w:fill="auto"/>
            <w:noWrap/>
            <w:hideMark/>
          </w:tcPr>
          <w:p w:rsidR="00907B36" w:rsidRPr="00F21FC2" w:rsidRDefault="00907B36" w:rsidP="00922F14">
            <w:pPr>
              <w:jc w:val="center"/>
            </w:pPr>
            <w:r w:rsidRPr="00F21FC2">
              <w:lastRenderedPageBreak/>
              <w:t>9Д18</w:t>
            </w:r>
            <w:r w:rsidRPr="00F21FC2">
              <w:lastRenderedPageBreak/>
              <w:t>4</w:t>
            </w:r>
          </w:p>
        </w:tc>
        <w:tc>
          <w:tcPr>
            <w:tcW w:w="460" w:type="dxa"/>
            <w:shd w:val="clear" w:color="auto" w:fill="auto"/>
            <w:noWrap/>
            <w:hideMark/>
          </w:tcPr>
          <w:p w:rsidR="00907B36" w:rsidRPr="00F21FC2" w:rsidRDefault="00907B36" w:rsidP="00922F14">
            <w:r w:rsidRPr="00F21FC2">
              <w:lastRenderedPageBreak/>
              <w:t>50</w:t>
            </w:r>
            <w:r w:rsidRPr="00F21FC2">
              <w:lastRenderedPageBreak/>
              <w:t>0</w:t>
            </w:r>
          </w:p>
        </w:tc>
        <w:tc>
          <w:tcPr>
            <w:tcW w:w="1241" w:type="dxa"/>
            <w:shd w:val="clear" w:color="auto" w:fill="auto"/>
            <w:noWrap/>
            <w:hideMark/>
          </w:tcPr>
          <w:p w:rsidR="00907B36" w:rsidRPr="00F21FC2" w:rsidRDefault="00907B36" w:rsidP="00922F14">
            <w:pPr>
              <w:jc w:val="right"/>
            </w:pPr>
            <w:r w:rsidRPr="00F21FC2">
              <w:lastRenderedPageBreak/>
              <w:t>5 011,8</w:t>
            </w:r>
          </w:p>
        </w:tc>
        <w:tc>
          <w:tcPr>
            <w:tcW w:w="1276" w:type="dxa"/>
            <w:shd w:val="clear" w:color="auto" w:fill="auto"/>
            <w:noWrap/>
            <w:hideMark/>
          </w:tcPr>
          <w:p w:rsidR="00907B36" w:rsidRPr="00F21FC2" w:rsidRDefault="00907B36" w:rsidP="00922F14">
            <w:pPr>
              <w:jc w:val="right"/>
            </w:pPr>
            <w:r w:rsidRPr="00F21FC2">
              <w:t>5 191,4</w:t>
            </w:r>
          </w:p>
        </w:tc>
        <w:tc>
          <w:tcPr>
            <w:tcW w:w="1134" w:type="dxa"/>
            <w:shd w:val="clear" w:color="auto" w:fill="auto"/>
            <w:noWrap/>
            <w:hideMark/>
          </w:tcPr>
          <w:p w:rsidR="00907B36" w:rsidRPr="00F21FC2" w:rsidRDefault="00907B36" w:rsidP="00922F14">
            <w:pPr>
              <w:jc w:val="right"/>
            </w:pPr>
            <w:r w:rsidRPr="00F21FC2">
              <w:t>6 918,6</w:t>
            </w:r>
          </w:p>
        </w:tc>
      </w:tr>
      <w:tr w:rsidR="00907B36" w:rsidRPr="00F21FC2" w:rsidTr="00922F14">
        <w:trPr>
          <w:trHeight w:val="255"/>
        </w:trPr>
        <w:tc>
          <w:tcPr>
            <w:tcW w:w="2930" w:type="dxa"/>
            <w:shd w:val="clear" w:color="auto" w:fill="auto"/>
            <w:hideMark/>
          </w:tcPr>
          <w:p w:rsidR="00907B36" w:rsidRPr="00F21FC2" w:rsidRDefault="00907B36" w:rsidP="00922F14">
            <w:r w:rsidRPr="00F21FC2">
              <w:lastRenderedPageBreak/>
              <w:t>Иные 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pPr>
              <w:jc w:val="center"/>
            </w:pPr>
            <w:r w:rsidRPr="00F21FC2">
              <w:t>9Д184</w:t>
            </w:r>
          </w:p>
        </w:tc>
        <w:tc>
          <w:tcPr>
            <w:tcW w:w="460" w:type="dxa"/>
            <w:shd w:val="clear" w:color="auto" w:fill="auto"/>
            <w:noWrap/>
            <w:hideMark/>
          </w:tcPr>
          <w:p w:rsidR="00907B36" w:rsidRPr="00F21FC2" w:rsidRDefault="00907B36" w:rsidP="00922F14">
            <w:r w:rsidRPr="00F21FC2">
              <w:t>540</w:t>
            </w:r>
          </w:p>
        </w:tc>
        <w:tc>
          <w:tcPr>
            <w:tcW w:w="1241" w:type="dxa"/>
            <w:shd w:val="clear" w:color="auto" w:fill="auto"/>
            <w:noWrap/>
            <w:hideMark/>
          </w:tcPr>
          <w:p w:rsidR="00907B36" w:rsidRPr="00F21FC2" w:rsidRDefault="00907B36" w:rsidP="00922F14">
            <w:pPr>
              <w:jc w:val="right"/>
            </w:pPr>
            <w:r w:rsidRPr="00F21FC2">
              <w:t>5 011,8</w:t>
            </w:r>
          </w:p>
        </w:tc>
        <w:tc>
          <w:tcPr>
            <w:tcW w:w="1276" w:type="dxa"/>
            <w:shd w:val="clear" w:color="auto" w:fill="auto"/>
            <w:noWrap/>
            <w:hideMark/>
          </w:tcPr>
          <w:p w:rsidR="00907B36" w:rsidRPr="00F21FC2" w:rsidRDefault="00907B36" w:rsidP="00922F14">
            <w:pPr>
              <w:jc w:val="right"/>
            </w:pPr>
            <w:r w:rsidRPr="00F21FC2">
              <w:t>5 191,4</w:t>
            </w:r>
          </w:p>
        </w:tc>
        <w:tc>
          <w:tcPr>
            <w:tcW w:w="1134" w:type="dxa"/>
            <w:shd w:val="clear" w:color="auto" w:fill="auto"/>
            <w:noWrap/>
            <w:hideMark/>
          </w:tcPr>
          <w:p w:rsidR="00907B36" w:rsidRPr="00F21FC2" w:rsidRDefault="00907B36" w:rsidP="00922F14">
            <w:pPr>
              <w:jc w:val="right"/>
            </w:pPr>
            <w:r w:rsidRPr="00F21FC2">
              <w:t>6 918,6</w:t>
            </w:r>
          </w:p>
        </w:tc>
      </w:tr>
      <w:tr w:rsidR="00907B36" w:rsidRPr="00F21FC2" w:rsidTr="00922F14">
        <w:trPr>
          <w:trHeight w:val="255"/>
        </w:trPr>
        <w:tc>
          <w:tcPr>
            <w:tcW w:w="2930" w:type="dxa"/>
            <w:shd w:val="clear" w:color="auto" w:fill="auto"/>
            <w:hideMark/>
          </w:tcPr>
          <w:p w:rsidR="00907B36" w:rsidRPr="00F21FC2" w:rsidRDefault="00907B36" w:rsidP="00922F14">
            <w:r w:rsidRPr="00F21FC2">
              <w:t>Связь и информатика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pPr>
              <w:jc w:val="center"/>
            </w:pPr>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612,8</w:t>
            </w:r>
          </w:p>
        </w:tc>
        <w:tc>
          <w:tcPr>
            <w:tcW w:w="1276" w:type="dxa"/>
            <w:shd w:val="clear" w:color="auto" w:fill="auto"/>
            <w:noWrap/>
            <w:hideMark/>
          </w:tcPr>
          <w:p w:rsidR="00907B36" w:rsidRPr="00F21FC2" w:rsidRDefault="00907B36" w:rsidP="00922F14">
            <w:pPr>
              <w:jc w:val="right"/>
            </w:pPr>
            <w:r w:rsidRPr="00F21FC2">
              <w:t>622,8</w:t>
            </w:r>
          </w:p>
        </w:tc>
        <w:tc>
          <w:tcPr>
            <w:tcW w:w="1134" w:type="dxa"/>
            <w:shd w:val="clear" w:color="auto" w:fill="auto"/>
            <w:noWrap/>
            <w:hideMark/>
          </w:tcPr>
          <w:p w:rsidR="00907B36" w:rsidRPr="00F21FC2" w:rsidRDefault="00907B36" w:rsidP="00922F14">
            <w:pPr>
              <w:jc w:val="right"/>
            </w:pPr>
            <w:r w:rsidRPr="00F21FC2">
              <w:t>722,0</w:t>
            </w:r>
          </w:p>
        </w:tc>
      </w:tr>
      <w:tr w:rsidR="00907B36" w:rsidRPr="00F21FC2" w:rsidTr="00922F14">
        <w:trPr>
          <w:trHeight w:val="1125"/>
        </w:trPr>
        <w:tc>
          <w:tcPr>
            <w:tcW w:w="2930" w:type="dxa"/>
            <w:shd w:val="clear" w:color="auto" w:fill="auto"/>
            <w:hideMark/>
          </w:tcPr>
          <w:p w:rsidR="00907B36" w:rsidRPr="00F21FC2" w:rsidRDefault="00907B36" w:rsidP="00922F14">
            <w:pPr>
              <w:jc w:val="both"/>
            </w:pPr>
            <w:r w:rsidRPr="00F21FC2">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612,8</w:t>
            </w:r>
          </w:p>
        </w:tc>
        <w:tc>
          <w:tcPr>
            <w:tcW w:w="1276" w:type="dxa"/>
            <w:shd w:val="clear" w:color="auto" w:fill="auto"/>
            <w:noWrap/>
            <w:hideMark/>
          </w:tcPr>
          <w:p w:rsidR="00907B36" w:rsidRPr="00F21FC2" w:rsidRDefault="00907B36" w:rsidP="00922F14">
            <w:pPr>
              <w:jc w:val="right"/>
            </w:pPr>
            <w:r w:rsidRPr="00F21FC2">
              <w:t>622,8</w:t>
            </w:r>
          </w:p>
        </w:tc>
        <w:tc>
          <w:tcPr>
            <w:tcW w:w="1134" w:type="dxa"/>
            <w:shd w:val="clear" w:color="auto" w:fill="auto"/>
            <w:noWrap/>
            <w:hideMark/>
          </w:tcPr>
          <w:p w:rsidR="00907B36" w:rsidRPr="00F21FC2" w:rsidRDefault="00907B36" w:rsidP="00922F14">
            <w:pPr>
              <w:jc w:val="right"/>
            </w:pPr>
            <w:r w:rsidRPr="00F21FC2">
              <w:t>722,0</w:t>
            </w:r>
          </w:p>
        </w:tc>
      </w:tr>
      <w:tr w:rsidR="00907B36" w:rsidRPr="00F21FC2" w:rsidTr="00922F14">
        <w:trPr>
          <w:trHeight w:val="521"/>
        </w:trPr>
        <w:tc>
          <w:tcPr>
            <w:tcW w:w="2930" w:type="dxa"/>
            <w:shd w:val="clear" w:color="auto" w:fill="auto"/>
            <w:hideMark/>
          </w:tcPr>
          <w:p w:rsidR="00907B36" w:rsidRPr="00F21FC2" w:rsidRDefault="00907B36" w:rsidP="00922F14">
            <w:pPr>
              <w:jc w:val="both"/>
            </w:pPr>
            <w:r w:rsidRPr="00F21FC2">
              <w:t>Подпрограмма "Развитие информационной инфраструктуры в Чамзинском муниципальном районе Республики Мордовия"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175,0</w:t>
            </w:r>
          </w:p>
        </w:tc>
        <w:tc>
          <w:tcPr>
            <w:tcW w:w="1276" w:type="dxa"/>
            <w:shd w:val="clear" w:color="auto" w:fill="auto"/>
            <w:noWrap/>
            <w:hideMark/>
          </w:tcPr>
          <w:p w:rsidR="00907B36" w:rsidRPr="00F21FC2" w:rsidRDefault="00907B36" w:rsidP="00922F14">
            <w:pPr>
              <w:jc w:val="right"/>
            </w:pPr>
            <w:r w:rsidRPr="00F21FC2">
              <w:t>180,0</w:t>
            </w:r>
          </w:p>
        </w:tc>
        <w:tc>
          <w:tcPr>
            <w:tcW w:w="1134" w:type="dxa"/>
            <w:shd w:val="clear" w:color="auto" w:fill="auto"/>
            <w:noWrap/>
            <w:hideMark/>
          </w:tcPr>
          <w:p w:rsidR="00907B36" w:rsidRPr="00F21FC2" w:rsidRDefault="00907B36" w:rsidP="00922F14">
            <w:pPr>
              <w:jc w:val="right"/>
            </w:pPr>
            <w:r w:rsidRPr="00F21FC2">
              <w:t>200,0</w:t>
            </w:r>
          </w:p>
        </w:tc>
      </w:tr>
      <w:tr w:rsidR="00907B36" w:rsidRPr="00F21FC2" w:rsidTr="00922F14">
        <w:trPr>
          <w:trHeight w:val="70"/>
        </w:trPr>
        <w:tc>
          <w:tcPr>
            <w:tcW w:w="2930" w:type="dxa"/>
            <w:shd w:val="clear" w:color="auto" w:fill="auto"/>
            <w:hideMark/>
          </w:tcPr>
          <w:p w:rsidR="00907B36" w:rsidRPr="00F21FC2" w:rsidRDefault="00907B36" w:rsidP="00922F14">
            <w:pPr>
              <w:jc w:val="both"/>
            </w:pPr>
            <w:r w:rsidRPr="00F21FC2">
              <w:t>Основное мероприятие "Информационная инфраструктура"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175,0</w:t>
            </w:r>
          </w:p>
        </w:tc>
        <w:tc>
          <w:tcPr>
            <w:tcW w:w="1276" w:type="dxa"/>
            <w:shd w:val="clear" w:color="auto" w:fill="auto"/>
            <w:noWrap/>
            <w:hideMark/>
          </w:tcPr>
          <w:p w:rsidR="00907B36" w:rsidRPr="00F21FC2" w:rsidRDefault="00907B36" w:rsidP="00922F14">
            <w:pPr>
              <w:jc w:val="right"/>
            </w:pPr>
            <w:r w:rsidRPr="00F21FC2">
              <w:t>180,0</w:t>
            </w:r>
          </w:p>
        </w:tc>
        <w:tc>
          <w:tcPr>
            <w:tcW w:w="1134" w:type="dxa"/>
            <w:shd w:val="clear" w:color="auto" w:fill="auto"/>
            <w:noWrap/>
            <w:hideMark/>
          </w:tcPr>
          <w:p w:rsidR="00907B36" w:rsidRPr="00F21FC2" w:rsidRDefault="00907B36" w:rsidP="00922F14">
            <w:pPr>
              <w:jc w:val="right"/>
            </w:pPr>
            <w:r w:rsidRPr="00F21FC2">
              <w:t>200,0</w:t>
            </w:r>
          </w:p>
        </w:tc>
      </w:tr>
      <w:tr w:rsidR="00907B36" w:rsidRPr="00F21FC2" w:rsidTr="00922F14">
        <w:trPr>
          <w:trHeight w:val="70"/>
        </w:trPr>
        <w:tc>
          <w:tcPr>
            <w:tcW w:w="2930" w:type="dxa"/>
            <w:shd w:val="clear" w:color="auto" w:fill="auto"/>
            <w:hideMark/>
          </w:tcPr>
          <w:p w:rsidR="00907B36" w:rsidRPr="00F21FC2" w:rsidRDefault="00907B36" w:rsidP="00922F14">
            <w:r w:rsidRPr="00F21FC2">
              <w:t>Мероприятия в области цифровой трансформации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175,0</w:t>
            </w:r>
          </w:p>
        </w:tc>
        <w:tc>
          <w:tcPr>
            <w:tcW w:w="1276" w:type="dxa"/>
            <w:shd w:val="clear" w:color="auto" w:fill="auto"/>
            <w:noWrap/>
            <w:hideMark/>
          </w:tcPr>
          <w:p w:rsidR="00907B36" w:rsidRPr="00F21FC2" w:rsidRDefault="00907B36" w:rsidP="00922F14">
            <w:pPr>
              <w:jc w:val="right"/>
            </w:pPr>
            <w:r w:rsidRPr="00F21FC2">
              <w:t>180,0</w:t>
            </w:r>
          </w:p>
        </w:tc>
        <w:tc>
          <w:tcPr>
            <w:tcW w:w="1134" w:type="dxa"/>
            <w:shd w:val="clear" w:color="auto" w:fill="auto"/>
            <w:noWrap/>
            <w:hideMark/>
          </w:tcPr>
          <w:p w:rsidR="00907B36" w:rsidRPr="00F21FC2" w:rsidRDefault="00907B36" w:rsidP="00922F14">
            <w:pPr>
              <w:jc w:val="right"/>
            </w:pPr>
            <w:r w:rsidRPr="00F21FC2">
              <w:t>200,0</w:t>
            </w:r>
          </w:p>
        </w:tc>
      </w:tr>
      <w:tr w:rsidR="00907B36" w:rsidRPr="00F21FC2" w:rsidTr="00922F14">
        <w:trPr>
          <w:trHeight w:val="34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175,0</w:t>
            </w:r>
          </w:p>
        </w:tc>
        <w:tc>
          <w:tcPr>
            <w:tcW w:w="1276" w:type="dxa"/>
            <w:shd w:val="clear" w:color="auto" w:fill="auto"/>
            <w:noWrap/>
            <w:hideMark/>
          </w:tcPr>
          <w:p w:rsidR="00907B36" w:rsidRPr="00F21FC2" w:rsidRDefault="00907B36" w:rsidP="00922F14">
            <w:pPr>
              <w:jc w:val="right"/>
            </w:pPr>
            <w:r w:rsidRPr="00F21FC2">
              <w:t>180,0</w:t>
            </w:r>
          </w:p>
        </w:tc>
        <w:tc>
          <w:tcPr>
            <w:tcW w:w="1134" w:type="dxa"/>
            <w:shd w:val="clear" w:color="auto" w:fill="auto"/>
            <w:noWrap/>
            <w:hideMark/>
          </w:tcPr>
          <w:p w:rsidR="00907B36" w:rsidRPr="00F21FC2" w:rsidRDefault="00907B36" w:rsidP="00922F14">
            <w:pPr>
              <w:jc w:val="right"/>
            </w:pPr>
            <w:r w:rsidRPr="00F21FC2">
              <w:t>200,0</w:t>
            </w:r>
          </w:p>
        </w:tc>
      </w:tr>
      <w:tr w:rsidR="00907B36" w:rsidRPr="00F21FC2" w:rsidTr="00922F14">
        <w:trPr>
          <w:trHeight w:val="154"/>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175,0</w:t>
            </w:r>
          </w:p>
        </w:tc>
        <w:tc>
          <w:tcPr>
            <w:tcW w:w="1276" w:type="dxa"/>
            <w:shd w:val="clear" w:color="auto" w:fill="auto"/>
            <w:noWrap/>
            <w:hideMark/>
          </w:tcPr>
          <w:p w:rsidR="00907B36" w:rsidRPr="00F21FC2" w:rsidRDefault="00907B36" w:rsidP="00922F14">
            <w:pPr>
              <w:jc w:val="right"/>
            </w:pPr>
            <w:r w:rsidRPr="00F21FC2">
              <w:t>180,0</w:t>
            </w:r>
          </w:p>
        </w:tc>
        <w:tc>
          <w:tcPr>
            <w:tcW w:w="1134" w:type="dxa"/>
            <w:shd w:val="clear" w:color="auto" w:fill="auto"/>
            <w:noWrap/>
            <w:hideMark/>
          </w:tcPr>
          <w:p w:rsidR="00907B36" w:rsidRPr="00F21FC2" w:rsidRDefault="00907B36" w:rsidP="00922F14">
            <w:pPr>
              <w:jc w:val="right"/>
            </w:pPr>
            <w:r w:rsidRPr="00F21FC2">
              <w:t>200,0</w:t>
            </w:r>
          </w:p>
        </w:tc>
      </w:tr>
      <w:tr w:rsidR="00907B36" w:rsidRPr="00F21FC2" w:rsidTr="00922F14">
        <w:trPr>
          <w:trHeight w:val="587"/>
        </w:trPr>
        <w:tc>
          <w:tcPr>
            <w:tcW w:w="2930" w:type="dxa"/>
            <w:shd w:val="clear" w:color="auto" w:fill="auto"/>
            <w:hideMark/>
          </w:tcPr>
          <w:p w:rsidR="00907B36" w:rsidRPr="00F21FC2" w:rsidRDefault="00907B36" w:rsidP="00922F14">
            <w:r w:rsidRPr="00F21FC2">
              <w:t>Подпрограмма "Развитие электронного правительства в Чамзинском муниципальном районе Республики Мордовия"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352,8</w:t>
            </w:r>
          </w:p>
        </w:tc>
        <w:tc>
          <w:tcPr>
            <w:tcW w:w="1276" w:type="dxa"/>
            <w:shd w:val="clear" w:color="auto" w:fill="auto"/>
            <w:noWrap/>
            <w:hideMark/>
          </w:tcPr>
          <w:p w:rsidR="00907B36" w:rsidRPr="00F21FC2" w:rsidRDefault="00907B36" w:rsidP="00922F14">
            <w:pPr>
              <w:jc w:val="right"/>
            </w:pPr>
            <w:r w:rsidRPr="00F21FC2">
              <w:t>352,8</w:t>
            </w:r>
          </w:p>
        </w:tc>
        <w:tc>
          <w:tcPr>
            <w:tcW w:w="1134" w:type="dxa"/>
            <w:shd w:val="clear" w:color="auto" w:fill="auto"/>
            <w:noWrap/>
            <w:hideMark/>
          </w:tcPr>
          <w:p w:rsidR="00907B36" w:rsidRPr="00F21FC2" w:rsidRDefault="00907B36" w:rsidP="00922F14">
            <w:pPr>
              <w:jc w:val="right"/>
            </w:pPr>
            <w:r w:rsidRPr="00F21FC2">
              <w:t>432,0</w:t>
            </w:r>
          </w:p>
        </w:tc>
      </w:tr>
      <w:tr w:rsidR="00907B36" w:rsidRPr="00F21FC2" w:rsidTr="00922F14">
        <w:trPr>
          <w:trHeight w:val="555"/>
        </w:trPr>
        <w:tc>
          <w:tcPr>
            <w:tcW w:w="2930" w:type="dxa"/>
            <w:shd w:val="clear" w:color="auto" w:fill="auto"/>
            <w:hideMark/>
          </w:tcPr>
          <w:p w:rsidR="00907B36" w:rsidRPr="00F21FC2" w:rsidRDefault="00907B36" w:rsidP="00922F14">
            <w:r w:rsidRPr="00F21FC2">
              <w:t xml:space="preserve">Основное мероприятие </w:t>
            </w:r>
            <w:r w:rsidRPr="00F21FC2">
              <w:lastRenderedPageBreak/>
              <w:t>"Развитие, модернизация и эксплуатация информационных систем и ресурсов электронного правительства Чамзинского муниципального района"</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102,0</w:t>
            </w:r>
          </w:p>
        </w:tc>
        <w:tc>
          <w:tcPr>
            <w:tcW w:w="1276"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r>
      <w:tr w:rsidR="00907B36" w:rsidRPr="00F21FC2" w:rsidTr="00922F14">
        <w:trPr>
          <w:trHeight w:val="70"/>
        </w:trPr>
        <w:tc>
          <w:tcPr>
            <w:tcW w:w="2930" w:type="dxa"/>
            <w:shd w:val="clear" w:color="auto" w:fill="auto"/>
            <w:hideMark/>
          </w:tcPr>
          <w:p w:rsidR="00907B36" w:rsidRPr="00F21FC2" w:rsidRDefault="00907B36" w:rsidP="00922F14">
            <w:r w:rsidRPr="00F21FC2">
              <w:lastRenderedPageBreak/>
              <w:t>Мероприятия в области цифровой трансформации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102,0</w:t>
            </w:r>
          </w:p>
        </w:tc>
        <w:tc>
          <w:tcPr>
            <w:tcW w:w="1276"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r>
      <w:tr w:rsidR="00907B36" w:rsidRPr="00F21FC2" w:rsidTr="00922F14">
        <w:trPr>
          <w:trHeight w:val="91"/>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102,0</w:t>
            </w:r>
          </w:p>
        </w:tc>
        <w:tc>
          <w:tcPr>
            <w:tcW w:w="1276"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r>
      <w:tr w:rsidR="00907B36" w:rsidRPr="00F21FC2" w:rsidTr="00922F14">
        <w:trPr>
          <w:trHeight w:val="369"/>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102,0</w:t>
            </w:r>
          </w:p>
        </w:tc>
        <w:tc>
          <w:tcPr>
            <w:tcW w:w="1276"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r>
      <w:tr w:rsidR="00907B36" w:rsidRPr="00F21FC2" w:rsidTr="00922F14">
        <w:trPr>
          <w:trHeight w:val="108"/>
        </w:trPr>
        <w:tc>
          <w:tcPr>
            <w:tcW w:w="2930" w:type="dxa"/>
            <w:shd w:val="clear" w:color="auto" w:fill="auto"/>
            <w:hideMark/>
          </w:tcPr>
          <w:p w:rsidR="00907B36" w:rsidRPr="00F21FC2" w:rsidRDefault="00907B36" w:rsidP="00922F14">
            <w:r w:rsidRPr="00F21FC2">
              <w:t>Основное мероприятие «Цифровое управление»</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250,8</w:t>
            </w:r>
          </w:p>
        </w:tc>
        <w:tc>
          <w:tcPr>
            <w:tcW w:w="1276"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330,0</w:t>
            </w:r>
          </w:p>
        </w:tc>
      </w:tr>
      <w:tr w:rsidR="00907B36" w:rsidRPr="00F21FC2" w:rsidTr="00922F14">
        <w:trPr>
          <w:trHeight w:val="70"/>
        </w:trPr>
        <w:tc>
          <w:tcPr>
            <w:tcW w:w="2930" w:type="dxa"/>
            <w:shd w:val="clear" w:color="auto" w:fill="auto"/>
            <w:hideMark/>
          </w:tcPr>
          <w:p w:rsidR="00907B36" w:rsidRPr="00F21FC2" w:rsidRDefault="00907B36" w:rsidP="00922F14">
            <w:r w:rsidRPr="00F21FC2">
              <w:t>Мероприятия в области цифровой трансформации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250,8</w:t>
            </w:r>
          </w:p>
        </w:tc>
        <w:tc>
          <w:tcPr>
            <w:tcW w:w="1276"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330,0</w:t>
            </w:r>
          </w:p>
        </w:tc>
      </w:tr>
      <w:tr w:rsidR="00907B36" w:rsidRPr="00F21FC2" w:rsidTr="00922F14">
        <w:trPr>
          <w:trHeight w:val="204"/>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250,8</w:t>
            </w:r>
          </w:p>
        </w:tc>
        <w:tc>
          <w:tcPr>
            <w:tcW w:w="1276"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330,0</w:t>
            </w:r>
          </w:p>
        </w:tc>
      </w:tr>
      <w:tr w:rsidR="00907B36" w:rsidRPr="00F21FC2" w:rsidTr="00922F14">
        <w:trPr>
          <w:trHeight w:val="340"/>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250,8</w:t>
            </w:r>
          </w:p>
        </w:tc>
        <w:tc>
          <w:tcPr>
            <w:tcW w:w="1276"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330,0</w:t>
            </w:r>
          </w:p>
        </w:tc>
      </w:tr>
      <w:tr w:rsidR="00907B36" w:rsidRPr="00F21FC2" w:rsidTr="00922F14">
        <w:trPr>
          <w:trHeight w:val="645"/>
        </w:trPr>
        <w:tc>
          <w:tcPr>
            <w:tcW w:w="2930" w:type="dxa"/>
            <w:shd w:val="clear" w:color="auto" w:fill="auto"/>
            <w:hideMark/>
          </w:tcPr>
          <w:p w:rsidR="00907B36" w:rsidRPr="00F21FC2" w:rsidRDefault="00907B36" w:rsidP="00922F14">
            <w:r w:rsidRPr="00F21FC2">
              <w:t xml:space="preserve">Подпрограмма "Обеспечение информационной безопасности республиканских государственных информационных систем и инфраструктуры электронного </w:t>
            </w:r>
            <w:r w:rsidRPr="00F21FC2">
              <w:lastRenderedPageBreak/>
              <w:t>правительства"</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85,0</w:t>
            </w:r>
          </w:p>
        </w:tc>
        <w:tc>
          <w:tcPr>
            <w:tcW w:w="1276"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125"/>
        </w:trPr>
        <w:tc>
          <w:tcPr>
            <w:tcW w:w="2930" w:type="dxa"/>
            <w:shd w:val="clear" w:color="auto" w:fill="auto"/>
            <w:hideMark/>
          </w:tcPr>
          <w:p w:rsidR="00907B36" w:rsidRPr="00F21FC2" w:rsidRDefault="00907B36" w:rsidP="00922F14">
            <w:r w:rsidRPr="00F21FC2">
              <w:lastRenderedPageBreak/>
              <w:t>Основное мероприятие «Информационная безопасность»</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85,0</w:t>
            </w:r>
          </w:p>
        </w:tc>
        <w:tc>
          <w:tcPr>
            <w:tcW w:w="1276"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230"/>
        </w:trPr>
        <w:tc>
          <w:tcPr>
            <w:tcW w:w="2930" w:type="dxa"/>
            <w:shd w:val="clear" w:color="auto" w:fill="auto"/>
            <w:hideMark/>
          </w:tcPr>
          <w:p w:rsidR="00907B36" w:rsidRPr="00F21FC2" w:rsidRDefault="00907B36" w:rsidP="00922F14">
            <w:r w:rsidRPr="00F21FC2">
              <w:t>Мероприятия в области цифровой трансформации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85,0</w:t>
            </w:r>
          </w:p>
        </w:tc>
        <w:tc>
          <w:tcPr>
            <w:tcW w:w="1276"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328"/>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85,0</w:t>
            </w:r>
          </w:p>
        </w:tc>
        <w:tc>
          <w:tcPr>
            <w:tcW w:w="1276"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321"/>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520"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42070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85,0</w:t>
            </w:r>
          </w:p>
        </w:tc>
        <w:tc>
          <w:tcPr>
            <w:tcW w:w="1276"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70"/>
        </w:trPr>
        <w:tc>
          <w:tcPr>
            <w:tcW w:w="2930" w:type="dxa"/>
            <w:shd w:val="clear" w:color="auto" w:fill="auto"/>
            <w:hideMark/>
          </w:tcPr>
          <w:p w:rsidR="00907B36" w:rsidRPr="00F21FC2" w:rsidRDefault="00907B36" w:rsidP="00922F14">
            <w:r w:rsidRPr="00F21FC2">
              <w:t>Жилищно-коммунальное хозяйство</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270,0</w:t>
            </w:r>
          </w:p>
        </w:tc>
        <w:tc>
          <w:tcPr>
            <w:tcW w:w="1276"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255"/>
        </w:trPr>
        <w:tc>
          <w:tcPr>
            <w:tcW w:w="2930" w:type="dxa"/>
            <w:shd w:val="clear" w:color="auto" w:fill="auto"/>
            <w:hideMark/>
          </w:tcPr>
          <w:p w:rsidR="00907B36" w:rsidRPr="00F21FC2" w:rsidRDefault="00907B36" w:rsidP="00922F14">
            <w:r w:rsidRPr="00F21FC2">
              <w:t>Благоустройство</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270,0</w:t>
            </w:r>
          </w:p>
        </w:tc>
        <w:tc>
          <w:tcPr>
            <w:tcW w:w="1276"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649"/>
        </w:trPr>
        <w:tc>
          <w:tcPr>
            <w:tcW w:w="293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270,0</w:t>
            </w:r>
          </w:p>
        </w:tc>
        <w:tc>
          <w:tcPr>
            <w:tcW w:w="1276"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450"/>
        </w:trPr>
        <w:tc>
          <w:tcPr>
            <w:tcW w:w="2930" w:type="dxa"/>
            <w:shd w:val="clear" w:color="auto" w:fill="auto"/>
            <w:hideMark/>
          </w:tcPr>
          <w:p w:rsidR="00907B36" w:rsidRPr="00F21FC2" w:rsidRDefault="00907B36" w:rsidP="00922F14">
            <w:r w:rsidRPr="00F21FC2">
              <w:t>Подпрограмма "Повышение эффективности межбюджетных отношений"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270,0</w:t>
            </w:r>
          </w:p>
        </w:tc>
        <w:tc>
          <w:tcPr>
            <w:tcW w:w="1276"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1125"/>
        </w:trPr>
        <w:tc>
          <w:tcPr>
            <w:tcW w:w="2930" w:type="dxa"/>
            <w:shd w:val="clear" w:color="auto" w:fill="auto"/>
            <w:hideMark/>
          </w:tcPr>
          <w:p w:rsidR="00907B36" w:rsidRPr="00F21FC2" w:rsidRDefault="00907B36" w:rsidP="00922F14">
            <w:r w:rsidRPr="00F21FC2">
              <w:t xml:space="preserve">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w:t>
            </w:r>
            <w:r w:rsidRPr="00F21FC2">
              <w:lastRenderedPageBreak/>
              <w:t>Мордовия"</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270,0</w:t>
            </w:r>
          </w:p>
        </w:tc>
        <w:tc>
          <w:tcPr>
            <w:tcW w:w="1276"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1950"/>
        </w:trPr>
        <w:tc>
          <w:tcPr>
            <w:tcW w:w="2930" w:type="dxa"/>
            <w:shd w:val="clear" w:color="auto" w:fill="auto"/>
            <w:hideMark/>
          </w:tcPr>
          <w:p w:rsidR="00907B36" w:rsidRPr="00F21FC2" w:rsidRDefault="00907B36" w:rsidP="00922F14">
            <w:r w:rsidRPr="00F21FC2">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44104</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270,0</w:t>
            </w:r>
          </w:p>
        </w:tc>
        <w:tc>
          <w:tcPr>
            <w:tcW w:w="1276"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122"/>
        </w:trPr>
        <w:tc>
          <w:tcPr>
            <w:tcW w:w="2930" w:type="dxa"/>
            <w:shd w:val="clear" w:color="auto" w:fill="auto"/>
            <w:hideMark/>
          </w:tcPr>
          <w:p w:rsidR="00907B36" w:rsidRPr="00F21FC2" w:rsidRDefault="00907B36" w:rsidP="00922F14">
            <w:r w:rsidRPr="00F21FC2">
              <w:t>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44104</w:t>
            </w:r>
          </w:p>
        </w:tc>
        <w:tc>
          <w:tcPr>
            <w:tcW w:w="460" w:type="dxa"/>
            <w:shd w:val="clear" w:color="auto" w:fill="auto"/>
            <w:noWrap/>
            <w:hideMark/>
          </w:tcPr>
          <w:p w:rsidR="00907B36" w:rsidRPr="00F21FC2" w:rsidRDefault="00907B36" w:rsidP="00922F14">
            <w:r w:rsidRPr="00F21FC2">
              <w:t>500</w:t>
            </w:r>
          </w:p>
        </w:tc>
        <w:tc>
          <w:tcPr>
            <w:tcW w:w="1241" w:type="dxa"/>
            <w:shd w:val="clear" w:color="auto" w:fill="auto"/>
            <w:noWrap/>
            <w:hideMark/>
          </w:tcPr>
          <w:p w:rsidR="00907B36" w:rsidRPr="00F21FC2" w:rsidRDefault="00907B36" w:rsidP="00922F14">
            <w:pPr>
              <w:jc w:val="right"/>
            </w:pPr>
            <w:r w:rsidRPr="00F21FC2">
              <w:t>270,0</w:t>
            </w:r>
          </w:p>
        </w:tc>
        <w:tc>
          <w:tcPr>
            <w:tcW w:w="1276"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70"/>
        </w:trPr>
        <w:tc>
          <w:tcPr>
            <w:tcW w:w="2930" w:type="dxa"/>
            <w:shd w:val="clear" w:color="auto" w:fill="auto"/>
            <w:hideMark/>
          </w:tcPr>
          <w:p w:rsidR="00907B36" w:rsidRPr="00F21FC2" w:rsidRDefault="00907B36" w:rsidP="00922F14">
            <w:r w:rsidRPr="00F21FC2">
              <w:t>Иные 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44104</w:t>
            </w:r>
          </w:p>
        </w:tc>
        <w:tc>
          <w:tcPr>
            <w:tcW w:w="460" w:type="dxa"/>
            <w:shd w:val="clear" w:color="auto" w:fill="auto"/>
            <w:noWrap/>
            <w:hideMark/>
          </w:tcPr>
          <w:p w:rsidR="00907B36" w:rsidRPr="00F21FC2" w:rsidRDefault="00907B36" w:rsidP="00922F14">
            <w:r w:rsidRPr="00F21FC2">
              <w:t>540</w:t>
            </w:r>
          </w:p>
        </w:tc>
        <w:tc>
          <w:tcPr>
            <w:tcW w:w="1241" w:type="dxa"/>
            <w:shd w:val="clear" w:color="auto" w:fill="auto"/>
            <w:noWrap/>
            <w:hideMark/>
          </w:tcPr>
          <w:p w:rsidR="00907B36" w:rsidRPr="00F21FC2" w:rsidRDefault="00907B36" w:rsidP="00922F14">
            <w:pPr>
              <w:jc w:val="right"/>
            </w:pPr>
            <w:r w:rsidRPr="00F21FC2">
              <w:t>270,0</w:t>
            </w:r>
          </w:p>
        </w:tc>
        <w:tc>
          <w:tcPr>
            <w:tcW w:w="1276"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70"/>
        </w:trPr>
        <w:tc>
          <w:tcPr>
            <w:tcW w:w="2930" w:type="dxa"/>
            <w:shd w:val="clear" w:color="auto" w:fill="auto"/>
            <w:hideMark/>
          </w:tcPr>
          <w:p w:rsidR="00907B36" w:rsidRPr="00F21FC2" w:rsidRDefault="00907B36" w:rsidP="00922F14">
            <w:r w:rsidRPr="00F21FC2">
              <w:t>Охрана окружающей среды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412,8</w:t>
            </w:r>
          </w:p>
        </w:tc>
        <w:tc>
          <w:tcPr>
            <w:tcW w:w="1276"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r>
      <w:tr w:rsidR="00907B36" w:rsidRPr="00F21FC2" w:rsidTr="00922F14">
        <w:trPr>
          <w:trHeight w:val="120"/>
        </w:trPr>
        <w:tc>
          <w:tcPr>
            <w:tcW w:w="2930" w:type="dxa"/>
            <w:shd w:val="clear" w:color="auto" w:fill="auto"/>
            <w:hideMark/>
          </w:tcPr>
          <w:p w:rsidR="00907B36" w:rsidRPr="00F21FC2" w:rsidRDefault="00907B36" w:rsidP="00922F14">
            <w:r w:rsidRPr="00F21FC2">
              <w:t>Другие вопросы в области охраны окружающей среды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412,8</w:t>
            </w:r>
          </w:p>
        </w:tc>
        <w:tc>
          <w:tcPr>
            <w:tcW w:w="1276"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r>
      <w:tr w:rsidR="00907B36" w:rsidRPr="00F21FC2" w:rsidTr="00922F14">
        <w:trPr>
          <w:trHeight w:val="226"/>
        </w:trPr>
        <w:tc>
          <w:tcPr>
            <w:tcW w:w="2930" w:type="dxa"/>
            <w:shd w:val="clear" w:color="auto" w:fill="auto"/>
            <w:hideMark/>
          </w:tcPr>
          <w:p w:rsidR="00907B36" w:rsidRPr="00F21FC2" w:rsidRDefault="00907B36" w:rsidP="00922F14">
            <w:r w:rsidRPr="00F21FC2">
              <w:t xml:space="preserve">Муниципальная программа "Охрана окружающей среды и повышение экологической безопасности"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412,8</w:t>
            </w:r>
          </w:p>
        </w:tc>
        <w:tc>
          <w:tcPr>
            <w:tcW w:w="1276"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r>
      <w:tr w:rsidR="00907B36" w:rsidRPr="00F21FC2" w:rsidTr="00922F14">
        <w:trPr>
          <w:trHeight w:val="1350"/>
        </w:trPr>
        <w:tc>
          <w:tcPr>
            <w:tcW w:w="2930" w:type="dxa"/>
            <w:shd w:val="clear" w:color="auto" w:fill="auto"/>
            <w:hideMark/>
          </w:tcPr>
          <w:p w:rsidR="00907B36" w:rsidRPr="00F21FC2" w:rsidRDefault="00907B36" w:rsidP="00922F14">
            <w:r w:rsidRPr="00F21FC2">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w:t>
            </w:r>
            <w:r w:rsidRPr="00F21FC2">
              <w:lastRenderedPageBreak/>
              <w:t>муниципального района Республики Мордовия»</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412,8</w:t>
            </w:r>
          </w:p>
        </w:tc>
        <w:tc>
          <w:tcPr>
            <w:tcW w:w="1276"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r>
      <w:tr w:rsidR="00907B36" w:rsidRPr="00F21FC2" w:rsidTr="00922F14">
        <w:trPr>
          <w:trHeight w:val="806"/>
        </w:trPr>
        <w:tc>
          <w:tcPr>
            <w:tcW w:w="2930" w:type="dxa"/>
            <w:shd w:val="clear" w:color="auto" w:fill="auto"/>
            <w:hideMark/>
          </w:tcPr>
          <w:p w:rsidR="00907B36" w:rsidRPr="00F21FC2" w:rsidRDefault="00907B36" w:rsidP="00922F14">
            <w:r w:rsidRPr="00F21FC2">
              <w:lastRenderedPageBreak/>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44106</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412,8</w:t>
            </w:r>
          </w:p>
        </w:tc>
        <w:tc>
          <w:tcPr>
            <w:tcW w:w="1276"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r>
      <w:tr w:rsidR="00907B36" w:rsidRPr="00F21FC2" w:rsidTr="00922F14">
        <w:trPr>
          <w:trHeight w:val="255"/>
        </w:trPr>
        <w:tc>
          <w:tcPr>
            <w:tcW w:w="2930" w:type="dxa"/>
            <w:shd w:val="clear" w:color="auto" w:fill="auto"/>
            <w:hideMark/>
          </w:tcPr>
          <w:p w:rsidR="00907B36" w:rsidRPr="00F21FC2" w:rsidRDefault="00907B36" w:rsidP="00922F14">
            <w:r w:rsidRPr="00F21FC2">
              <w:t>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44106</w:t>
            </w:r>
          </w:p>
        </w:tc>
        <w:tc>
          <w:tcPr>
            <w:tcW w:w="460" w:type="dxa"/>
            <w:shd w:val="clear" w:color="auto" w:fill="auto"/>
            <w:noWrap/>
            <w:hideMark/>
          </w:tcPr>
          <w:p w:rsidR="00907B36" w:rsidRPr="00F21FC2" w:rsidRDefault="00907B36" w:rsidP="00922F14">
            <w:r w:rsidRPr="00F21FC2">
              <w:t>500</w:t>
            </w:r>
          </w:p>
        </w:tc>
        <w:tc>
          <w:tcPr>
            <w:tcW w:w="1241" w:type="dxa"/>
            <w:shd w:val="clear" w:color="auto" w:fill="auto"/>
            <w:noWrap/>
            <w:hideMark/>
          </w:tcPr>
          <w:p w:rsidR="00907B36" w:rsidRPr="00F21FC2" w:rsidRDefault="00907B36" w:rsidP="00922F14">
            <w:pPr>
              <w:jc w:val="right"/>
            </w:pPr>
            <w:r w:rsidRPr="00F21FC2">
              <w:t>412,8</w:t>
            </w:r>
          </w:p>
        </w:tc>
        <w:tc>
          <w:tcPr>
            <w:tcW w:w="1276"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r>
      <w:tr w:rsidR="00907B36" w:rsidRPr="00F21FC2" w:rsidTr="00922F14">
        <w:trPr>
          <w:trHeight w:val="70"/>
        </w:trPr>
        <w:tc>
          <w:tcPr>
            <w:tcW w:w="2930" w:type="dxa"/>
            <w:shd w:val="clear" w:color="auto" w:fill="auto"/>
            <w:hideMark/>
          </w:tcPr>
          <w:p w:rsidR="00907B36" w:rsidRPr="00F21FC2" w:rsidRDefault="00907B36" w:rsidP="00922F14">
            <w:r w:rsidRPr="00F21FC2">
              <w:t>Иные 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520"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44106</w:t>
            </w:r>
          </w:p>
        </w:tc>
        <w:tc>
          <w:tcPr>
            <w:tcW w:w="460" w:type="dxa"/>
            <w:shd w:val="clear" w:color="auto" w:fill="auto"/>
            <w:noWrap/>
            <w:hideMark/>
          </w:tcPr>
          <w:p w:rsidR="00907B36" w:rsidRPr="00F21FC2" w:rsidRDefault="00907B36" w:rsidP="00922F14">
            <w:r w:rsidRPr="00F21FC2">
              <w:t>540</w:t>
            </w:r>
          </w:p>
        </w:tc>
        <w:tc>
          <w:tcPr>
            <w:tcW w:w="1241" w:type="dxa"/>
            <w:shd w:val="clear" w:color="auto" w:fill="auto"/>
            <w:noWrap/>
            <w:hideMark/>
          </w:tcPr>
          <w:p w:rsidR="00907B36" w:rsidRPr="00F21FC2" w:rsidRDefault="00907B36" w:rsidP="00922F14">
            <w:pPr>
              <w:jc w:val="right"/>
            </w:pPr>
            <w:r w:rsidRPr="00F21FC2">
              <w:t>412,8</w:t>
            </w:r>
          </w:p>
        </w:tc>
        <w:tc>
          <w:tcPr>
            <w:tcW w:w="1276"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r>
      <w:tr w:rsidR="00907B36" w:rsidRPr="00F21FC2" w:rsidTr="00922F14">
        <w:trPr>
          <w:trHeight w:val="70"/>
        </w:trPr>
        <w:tc>
          <w:tcPr>
            <w:tcW w:w="2930" w:type="dxa"/>
            <w:shd w:val="clear" w:color="auto" w:fill="auto"/>
            <w:hideMark/>
          </w:tcPr>
          <w:p w:rsidR="00907B36" w:rsidRPr="00F21FC2" w:rsidRDefault="00907B36" w:rsidP="00922F14">
            <w:r w:rsidRPr="00F21FC2">
              <w:t>Культура, кинематография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7 912,8</w:t>
            </w:r>
          </w:p>
        </w:tc>
        <w:tc>
          <w:tcPr>
            <w:tcW w:w="1276" w:type="dxa"/>
            <w:shd w:val="clear" w:color="auto" w:fill="auto"/>
            <w:noWrap/>
            <w:hideMark/>
          </w:tcPr>
          <w:p w:rsidR="00907B36" w:rsidRPr="00F21FC2" w:rsidRDefault="00907B36" w:rsidP="00922F14">
            <w:pPr>
              <w:jc w:val="right"/>
            </w:pPr>
            <w:r w:rsidRPr="00F21FC2">
              <w:t>8 392,8</w:t>
            </w:r>
          </w:p>
        </w:tc>
        <w:tc>
          <w:tcPr>
            <w:tcW w:w="1134" w:type="dxa"/>
            <w:shd w:val="clear" w:color="auto" w:fill="auto"/>
            <w:noWrap/>
            <w:hideMark/>
          </w:tcPr>
          <w:p w:rsidR="00907B36" w:rsidRPr="00F21FC2" w:rsidRDefault="00907B36" w:rsidP="00922F14">
            <w:pPr>
              <w:jc w:val="right"/>
            </w:pPr>
            <w:r w:rsidRPr="00F21FC2">
              <w:t>8 902,0</w:t>
            </w:r>
          </w:p>
        </w:tc>
      </w:tr>
      <w:tr w:rsidR="00907B36" w:rsidRPr="00F21FC2" w:rsidTr="00922F14">
        <w:trPr>
          <w:trHeight w:val="252"/>
        </w:trPr>
        <w:tc>
          <w:tcPr>
            <w:tcW w:w="2930" w:type="dxa"/>
            <w:shd w:val="clear" w:color="auto" w:fill="auto"/>
            <w:hideMark/>
          </w:tcPr>
          <w:p w:rsidR="00907B36" w:rsidRPr="00F21FC2" w:rsidRDefault="00907B36" w:rsidP="00922F14">
            <w:r w:rsidRPr="00F21FC2">
              <w:t>Другие вопросы в области культуры, кинематографии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7 912,8</w:t>
            </w:r>
          </w:p>
        </w:tc>
        <w:tc>
          <w:tcPr>
            <w:tcW w:w="1276" w:type="dxa"/>
            <w:shd w:val="clear" w:color="auto" w:fill="auto"/>
            <w:noWrap/>
            <w:hideMark/>
          </w:tcPr>
          <w:p w:rsidR="00907B36" w:rsidRPr="00F21FC2" w:rsidRDefault="00907B36" w:rsidP="00922F14">
            <w:pPr>
              <w:jc w:val="right"/>
            </w:pPr>
            <w:r w:rsidRPr="00F21FC2">
              <w:t>8 392,8</w:t>
            </w:r>
          </w:p>
        </w:tc>
        <w:tc>
          <w:tcPr>
            <w:tcW w:w="1134" w:type="dxa"/>
            <w:shd w:val="clear" w:color="auto" w:fill="auto"/>
            <w:noWrap/>
            <w:hideMark/>
          </w:tcPr>
          <w:p w:rsidR="00907B36" w:rsidRPr="00F21FC2" w:rsidRDefault="00907B36" w:rsidP="00922F14">
            <w:pPr>
              <w:jc w:val="right"/>
            </w:pPr>
            <w:r w:rsidRPr="00F21FC2">
              <w:t>8 902,0</w:t>
            </w:r>
          </w:p>
        </w:tc>
      </w:tr>
      <w:tr w:rsidR="00907B36" w:rsidRPr="00F21FC2" w:rsidTr="00922F14">
        <w:trPr>
          <w:trHeight w:val="357"/>
        </w:trPr>
        <w:tc>
          <w:tcPr>
            <w:tcW w:w="2930" w:type="dxa"/>
            <w:shd w:val="clear" w:color="auto" w:fill="auto"/>
            <w:hideMark/>
          </w:tcPr>
          <w:p w:rsidR="00907B36" w:rsidRPr="00F21FC2" w:rsidRDefault="00907B36" w:rsidP="00922F14">
            <w:r w:rsidRPr="00F21FC2">
              <w:t xml:space="preserve">Муниципальная программа "Развитие культуры и туризма в Чамзинском муниципальном районе"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7 912,8</w:t>
            </w:r>
          </w:p>
        </w:tc>
        <w:tc>
          <w:tcPr>
            <w:tcW w:w="1276" w:type="dxa"/>
            <w:shd w:val="clear" w:color="auto" w:fill="auto"/>
            <w:noWrap/>
            <w:hideMark/>
          </w:tcPr>
          <w:p w:rsidR="00907B36" w:rsidRPr="00F21FC2" w:rsidRDefault="00907B36" w:rsidP="00922F14">
            <w:pPr>
              <w:jc w:val="right"/>
            </w:pPr>
            <w:r w:rsidRPr="00F21FC2">
              <w:t>8 392,8</w:t>
            </w:r>
          </w:p>
        </w:tc>
        <w:tc>
          <w:tcPr>
            <w:tcW w:w="1134" w:type="dxa"/>
            <w:shd w:val="clear" w:color="auto" w:fill="auto"/>
            <w:noWrap/>
            <w:hideMark/>
          </w:tcPr>
          <w:p w:rsidR="00907B36" w:rsidRPr="00F21FC2" w:rsidRDefault="00907B36" w:rsidP="00922F14">
            <w:pPr>
              <w:jc w:val="right"/>
            </w:pPr>
            <w:r w:rsidRPr="00F21FC2">
              <w:t>8 902,0</w:t>
            </w:r>
          </w:p>
        </w:tc>
      </w:tr>
      <w:tr w:rsidR="00907B36" w:rsidRPr="00F21FC2" w:rsidTr="00922F14">
        <w:trPr>
          <w:trHeight w:val="255"/>
        </w:trPr>
        <w:tc>
          <w:tcPr>
            <w:tcW w:w="2930" w:type="dxa"/>
            <w:shd w:val="clear" w:color="auto" w:fill="auto"/>
            <w:hideMark/>
          </w:tcPr>
          <w:p w:rsidR="00907B36" w:rsidRPr="00F21FC2" w:rsidRDefault="00907B36" w:rsidP="00922F14">
            <w:r w:rsidRPr="00F21FC2">
              <w:t>Подпрограмма "Культура"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7 912,8</w:t>
            </w:r>
          </w:p>
        </w:tc>
        <w:tc>
          <w:tcPr>
            <w:tcW w:w="1276" w:type="dxa"/>
            <w:shd w:val="clear" w:color="auto" w:fill="auto"/>
            <w:noWrap/>
            <w:hideMark/>
          </w:tcPr>
          <w:p w:rsidR="00907B36" w:rsidRPr="00F21FC2" w:rsidRDefault="00907B36" w:rsidP="00922F14">
            <w:pPr>
              <w:jc w:val="right"/>
            </w:pPr>
            <w:r w:rsidRPr="00F21FC2">
              <w:t>8 392,8</w:t>
            </w:r>
          </w:p>
        </w:tc>
        <w:tc>
          <w:tcPr>
            <w:tcW w:w="1134" w:type="dxa"/>
            <w:shd w:val="clear" w:color="auto" w:fill="auto"/>
            <w:noWrap/>
            <w:hideMark/>
          </w:tcPr>
          <w:p w:rsidR="00907B36" w:rsidRPr="00F21FC2" w:rsidRDefault="00907B36" w:rsidP="00922F14">
            <w:pPr>
              <w:jc w:val="right"/>
            </w:pPr>
            <w:r w:rsidRPr="00F21FC2">
              <w:t>8 902,0</w:t>
            </w:r>
          </w:p>
        </w:tc>
      </w:tr>
      <w:tr w:rsidR="00907B36" w:rsidRPr="00F21FC2" w:rsidTr="00922F14">
        <w:trPr>
          <w:trHeight w:val="555"/>
        </w:trPr>
        <w:tc>
          <w:tcPr>
            <w:tcW w:w="2930" w:type="dxa"/>
            <w:shd w:val="clear" w:color="auto" w:fill="auto"/>
            <w:hideMark/>
          </w:tcPr>
          <w:p w:rsidR="00907B36" w:rsidRPr="00F21FC2" w:rsidRDefault="00907B36" w:rsidP="00922F14">
            <w:r w:rsidRPr="00F21FC2">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6 861,0</w:t>
            </w:r>
          </w:p>
        </w:tc>
        <w:tc>
          <w:tcPr>
            <w:tcW w:w="1276" w:type="dxa"/>
            <w:shd w:val="clear" w:color="auto" w:fill="auto"/>
            <w:noWrap/>
            <w:hideMark/>
          </w:tcPr>
          <w:p w:rsidR="00907B36" w:rsidRPr="00F21FC2" w:rsidRDefault="00907B36" w:rsidP="00922F14">
            <w:pPr>
              <w:jc w:val="right"/>
            </w:pPr>
            <w:r w:rsidRPr="00F21FC2">
              <w:t>7 276,9</w:t>
            </w:r>
          </w:p>
        </w:tc>
        <w:tc>
          <w:tcPr>
            <w:tcW w:w="1134" w:type="dxa"/>
            <w:shd w:val="clear" w:color="auto" w:fill="auto"/>
            <w:noWrap/>
            <w:hideMark/>
          </w:tcPr>
          <w:p w:rsidR="00907B36" w:rsidRPr="00F21FC2" w:rsidRDefault="00907B36" w:rsidP="00922F14">
            <w:pPr>
              <w:jc w:val="right"/>
            </w:pPr>
            <w:r w:rsidRPr="00F21FC2">
              <w:t>7 718,0</w:t>
            </w:r>
          </w:p>
        </w:tc>
      </w:tr>
      <w:tr w:rsidR="00907B36" w:rsidRPr="00F21FC2" w:rsidTr="00922F14">
        <w:trPr>
          <w:trHeight w:val="450"/>
        </w:trPr>
        <w:tc>
          <w:tcPr>
            <w:tcW w:w="2930" w:type="dxa"/>
            <w:shd w:val="clear" w:color="auto" w:fill="auto"/>
            <w:hideMark/>
          </w:tcPr>
          <w:p w:rsidR="00907B36" w:rsidRPr="00F21FC2" w:rsidRDefault="00907B36" w:rsidP="00922F14">
            <w:r w:rsidRPr="00F21FC2">
              <w:t>Учреждения по обеспечению хозяйственного обслуживания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6 861,0</w:t>
            </w:r>
          </w:p>
        </w:tc>
        <w:tc>
          <w:tcPr>
            <w:tcW w:w="1276" w:type="dxa"/>
            <w:shd w:val="clear" w:color="auto" w:fill="auto"/>
            <w:noWrap/>
            <w:hideMark/>
          </w:tcPr>
          <w:p w:rsidR="00907B36" w:rsidRPr="00F21FC2" w:rsidRDefault="00907B36" w:rsidP="00922F14">
            <w:pPr>
              <w:jc w:val="right"/>
            </w:pPr>
            <w:r w:rsidRPr="00F21FC2">
              <w:t>7 276,9</w:t>
            </w:r>
          </w:p>
        </w:tc>
        <w:tc>
          <w:tcPr>
            <w:tcW w:w="1134" w:type="dxa"/>
            <w:shd w:val="clear" w:color="auto" w:fill="auto"/>
            <w:noWrap/>
            <w:hideMark/>
          </w:tcPr>
          <w:p w:rsidR="00907B36" w:rsidRPr="00F21FC2" w:rsidRDefault="00907B36" w:rsidP="00922F14">
            <w:pPr>
              <w:jc w:val="right"/>
            </w:pPr>
            <w:r w:rsidRPr="00F21FC2">
              <w:t>7 718,0</w:t>
            </w:r>
          </w:p>
        </w:tc>
      </w:tr>
      <w:tr w:rsidR="00907B36" w:rsidRPr="00F21FC2" w:rsidTr="00922F14">
        <w:trPr>
          <w:trHeight w:val="267"/>
        </w:trPr>
        <w:tc>
          <w:tcPr>
            <w:tcW w:w="2930"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w:t>
            </w:r>
            <w:r w:rsidRPr="00F21FC2">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6 731,5</w:t>
            </w:r>
          </w:p>
        </w:tc>
        <w:tc>
          <w:tcPr>
            <w:tcW w:w="1276" w:type="dxa"/>
            <w:shd w:val="clear" w:color="auto" w:fill="auto"/>
            <w:noWrap/>
            <w:hideMark/>
          </w:tcPr>
          <w:p w:rsidR="00907B36" w:rsidRPr="00F21FC2" w:rsidRDefault="00907B36" w:rsidP="00922F14">
            <w:pPr>
              <w:jc w:val="right"/>
            </w:pPr>
            <w:r w:rsidRPr="00F21FC2">
              <w:t>7 142,2</w:t>
            </w:r>
          </w:p>
        </w:tc>
        <w:tc>
          <w:tcPr>
            <w:tcW w:w="1134" w:type="dxa"/>
            <w:shd w:val="clear" w:color="auto" w:fill="auto"/>
            <w:noWrap/>
            <w:hideMark/>
          </w:tcPr>
          <w:p w:rsidR="00907B36" w:rsidRPr="00F21FC2" w:rsidRDefault="00907B36" w:rsidP="00922F14">
            <w:pPr>
              <w:jc w:val="right"/>
            </w:pPr>
            <w:r w:rsidRPr="00F21FC2">
              <w:t>7 577,9</w:t>
            </w:r>
          </w:p>
        </w:tc>
      </w:tr>
      <w:tr w:rsidR="00907B36" w:rsidRPr="00F21FC2" w:rsidTr="00922F14">
        <w:trPr>
          <w:trHeight w:val="242"/>
        </w:trPr>
        <w:tc>
          <w:tcPr>
            <w:tcW w:w="2930" w:type="dxa"/>
            <w:shd w:val="clear" w:color="auto" w:fill="auto"/>
            <w:hideMark/>
          </w:tcPr>
          <w:p w:rsidR="00907B36" w:rsidRPr="00F21FC2" w:rsidRDefault="00907B36" w:rsidP="00922F14">
            <w:r w:rsidRPr="00F21FC2">
              <w:lastRenderedPageBreak/>
              <w:t>Расходы на выплаты персоналу казенных учреждений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110</w:t>
            </w:r>
          </w:p>
        </w:tc>
        <w:tc>
          <w:tcPr>
            <w:tcW w:w="1241" w:type="dxa"/>
            <w:shd w:val="clear" w:color="auto" w:fill="auto"/>
            <w:noWrap/>
            <w:hideMark/>
          </w:tcPr>
          <w:p w:rsidR="00907B36" w:rsidRPr="00F21FC2" w:rsidRDefault="00907B36" w:rsidP="00922F14">
            <w:pPr>
              <w:jc w:val="right"/>
            </w:pPr>
            <w:r w:rsidRPr="00F21FC2">
              <w:t>6 731,5</w:t>
            </w:r>
          </w:p>
        </w:tc>
        <w:tc>
          <w:tcPr>
            <w:tcW w:w="1276" w:type="dxa"/>
            <w:shd w:val="clear" w:color="auto" w:fill="auto"/>
            <w:noWrap/>
            <w:hideMark/>
          </w:tcPr>
          <w:p w:rsidR="00907B36" w:rsidRPr="00F21FC2" w:rsidRDefault="00907B36" w:rsidP="00922F14">
            <w:pPr>
              <w:jc w:val="right"/>
            </w:pPr>
            <w:r w:rsidRPr="00F21FC2">
              <w:t>7 142,2</w:t>
            </w:r>
          </w:p>
        </w:tc>
        <w:tc>
          <w:tcPr>
            <w:tcW w:w="1134" w:type="dxa"/>
            <w:shd w:val="clear" w:color="auto" w:fill="auto"/>
            <w:noWrap/>
            <w:hideMark/>
          </w:tcPr>
          <w:p w:rsidR="00907B36" w:rsidRPr="00F21FC2" w:rsidRDefault="00907B36" w:rsidP="00922F14">
            <w:pPr>
              <w:jc w:val="right"/>
            </w:pPr>
            <w:r w:rsidRPr="00F21FC2">
              <w:t>7 577,9</w:t>
            </w:r>
          </w:p>
        </w:tc>
      </w:tr>
      <w:tr w:rsidR="00907B36" w:rsidRPr="00F21FC2" w:rsidTr="00922F14">
        <w:trPr>
          <w:trHeight w:val="362"/>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129,5</w:t>
            </w:r>
          </w:p>
        </w:tc>
        <w:tc>
          <w:tcPr>
            <w:tcW w:w="1276" w:type="dxa"/>
            <w:shd w:val="clear" w:color="auto" w:fill="auto"/>
            <w:noWrap/>
            <w:hideMark/>
          </w:tcPr>
          <w:p w:rsidR="00907B36" w:rsidRPr="00F21FC2" w:rsidRDefault="00907B36" w:rsidP="00922F14">
            <w:pPr>
              <w:jc w:val="right"/>
            </w:pPr>
            <w:r w:rsidRPr="00F21FC2">
              <w:t>134,7</w:t>
            </w:r>
          </w:p>
        </w:tc>
        <w:tc>
          <w:tcPr>
            <w:tcW w:w="1134" w:type="dxa"/>
            <w:shd w:val="clear" w:color="auto" w:fill="auto"/>
            <w:noWrap/>
            <w:hideMark/>
          </w:tcPr>
          <w:p w:rsidR="00907B36" w:rsidRPr="00F21FC2" w:rsidRDefault="00907B36" w:rsidP="00922F14">
            <w:pPr>
              <w:jc w:val="right"/>
            </w:pPr>
            <w:r w:rsidRPr="00F21FC2">
              <w:t>140,1</w:t>
            </w:r>
          </w:p>
        </w:tc>
      </w:tr>
      <w:tr w:rsidR="00907B36" w:rsidRPr="00F21FC2" w:rsidTr="00922F14">
        <w:trPr>
          <w:trHeight w:val="372"/>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129,5</w:t>
            </w:r>
          </w:p>
        </w:tc>
        <w:tc>
          <w:tcPr>
            <w:tcW w:w="1276" w:type="dxa"/>
            <w:shd w:val="clear" w:color="auto" w:fill="auto"/>
            <w:noWrap/>
            <w:hideMark/>
          </w:tcPr>
          <w:p w:rsidR="00907B36" w:rsidRPr="00F21FC2" w:rsidRDefault="00907B36" w:rsidP="00922F14">
            <w:pPr>
              <w:jc w:val="right"/>
            </w:pPr>
            <w:r w:rsidRPr="00F21FC2">
              <w:t>134,7</w:t>
            </w:r>
          </w:p>
        </w:tc>
        <w:tc>
          <w:tcPr>
            <w:tcW w:w="1134" w:type="dxa"/>
            <w:shd w:val="clear" w:color="auto" w:fill="auto"/>
            <w:noWrap/>
            <w:hideMark/>
          </w:tcPr>
          <w:p w:rsidR="00907B36" w:rsidRPr="00F21FC2" w:rsidRDefault="00907B36" w:rsidP="00922F14">
            <w:pPr>
              <w:jc w:val="right"/>
            </w:pPr>
            <w:r w:rsidRPr="00F21FC2">
              <w:t>140,1</w:t>
            </w:r>
          </w:p>
        </w:tc>
      </w:tr>
      <w:tr w:rsidR="00907B36" w:rsidRPr="00F21FC2" w:rsidTr="00922F14">
        <w:trPr>
          <w:trHeight w:val="305"/>
        </w:trPr>
        <w:tc>
          <w:tcPr>
            <w:tcW w:w="2930" w:type="dxa"/>
            <w:shd w:val="clear" w:color="auto" w:fill="auto"/>
            <w:hideMark/>
          </w:tcPr>
          <w:p w:rsidR="00907B36" w:rsidRPr="00F21FC2" w:rsidRDefault="00907B36" w:rsidP="00922F14">
            <w:r w:rsidRPr="00F21FC2">
              <w:t>Основное мероприятие "Развитие библиотечного дела"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1 051,8</w:t>
            </w:r>
          </w:p>
        </w:tc>
        <w:tc>
          <w:tcPr>
            <w:tcW w:w="1276" w:type="dxa"/>
            <w:shd w:val="clear" w:color="auto" w:fill="auto"/>
            <w:noWrap/>
            <w:hideMark/>
          </w:tcPr>
          <w:p w:rsidR="00907B36" w:rsidRPr="00F21FC2" w:rsidRDefault="00907B36" w:rsidP="00922F14">
            <w:pPr>
              <w:jc w:val="right"/>
            </w:pPr>
            <w:r w:rsidRPr="00F21FC2">
              <w:t>1 115,9</w:t>
            </w:r>
          </w:p>
        </w:tc>
        <w:tc>
          <w:tcPr>
            <w:tcW w:w="1134" w:type="dxa"/>
            <w:shd w:val="clear" w:color="auto" w:fill="auto"/>
            <w:noWrap/>
            <w:hideMark/>
          </w:tcPr>
          <w:p w:rsidR="00907B36" w:rsidRPr="00F21FC2" w:rsidRDefault="00907B36" w:rsidP="00922F14">
            <w:pPr>
              <w:jc w:val="right"/>
            </w:pPr>
            <w:r w:rsidRPr="00F21FC2">
              <w:t>1 184,0</w:t>
            </w:r>
          </w:p>
        </w:tc>
      </w:tr>
      <w:tr w:rsidR="00907B36" w:rsidRPr="00F21FC2" w:rsidTr="00922F14">
        <w:trPr>
          <w:trHeight w:val="70"/>
        </w:trPr>
        <w:tc>
          <w:tcPr>
            <w:tcW w:w="2930" w:type="dxa"/>
            <w:shd w:val="clear" w:color="auto" w:fill="auto"/>
            <w:hideMark/>
          </w:tcPr>
          <w:p w:rsidR="00907B36" w:rsidRPr="00F21FC2" w:rsidRDefault="00907B36" w:rsidP="00922F14">
            <w:r w:rsidRPr="00F21FC2">
              <w:t>Учреждения по обеспечению хозяйственного обслуживания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1 051,8</w:t>
            </w:r>
          </w:p>
        </w:tc>
        <w:tc>
          <w:tcPr>
            <w:tcW w:w="1276" w:type="dxa"/>
            <w:shd w:val="clear" w:color="auto" w:fill="auto"/>
            <w:noWrap/>
            <w:hideMark/>
          </w:tcPr>
          <w:p w:rsidR="00907B36" w:rsidRPr="00F21FC2" w:rsidRDefault="00907B36" w:rsidP="00922F14">
            <w:pPr>
              <w:jc w:val="right"/>
            </w:pPr>
            <w:r w:rsidRPr="00F21FC2">
              <w:t>1 115,9</w:t>
            </w:r>
          </w:p>
        </w:tc>
        <w:tc>
          <w:tcPr>
            <w:tcW w:w="1134" w:type="dxa"/>
            <w:shd w:val="clear" w:color="auto" w:fill="auto"/>
            <w:noWrap/>
            <w:hideMark/>
          </w:tcPr>
          <w:p w:rsidR="00907B36" w:rsidRPr="00F21FC2" w:rsidRDefault="00907B36" w:rsidP="00922F14">
            <w:pPr>
              <w:jc w:val="right"/>
            </w:pPr>
            <w:r w:rsidRPr="00F21FC2">
              <w:t>1 184,0</w:t>
            </w:r>
          </w:p>
        </w:tc>
      </w:tr>
      <w:tr w:rsidR="00907B36" w:rsidRPr="00F21FC2" w:rsidTr="00922F14">
        <w:trPr>
          <w:trHeight w:val="942"/>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1 051,8</w:t>
            </w:r>
          </w:p>
        </w:tc>
        <w:tc>
          <w:tcPr>
            <w:tcW w:w="1276" w:type="dxa"/>
            <w:shd w:val="clear" w:color="auto" w:fill="auto"/>
            <w:noWrap/>
            <w:hideMark/>
          </w:tcPr>
          <w:p w:rsidR="00907B36" w:rsidRPr="00F21FC2" w:rsidRDefault="00907B36" w:rsidP="00922F14">
            <w:pPr>
              <w:jc w:val="right"/>
            </w:pPr>
            <w:r w:rsidRPr="00F21FC2">
              <w:t>1 115,9</w:t>
            </w:r>
          </w:p>
        </w:tc>
        <w:tc>
          <w:tcPr>
            <w:tcW w:w="1134" w:type="dxa"/>
            <w:shd w:val="clear" w:color="auto" w:fill="auto"/>
            <w:noWrap/>
            <w:hideMark/>
          </w:tcPr>
          <w:p w:rsidR="00907B36" w:rsidRPr="00F21FC2" w:rsidRDefault="00907B36" w:rsidP="00922F14">
            <w:pPr>
              <w:jc w:val="right"/>
            </w:pPr>
            <w:r w:rsidRPr="00F21FC2">
              <w:t>1 184,0</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казенных учреждений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61020</w:t>
            </w:r>
          </w:p>
        </w:tc>
        <w:tc>
          <w:tcPr>
            <w:tcW w:w="460" w:type="dxa"/>
            <w:shd w:val="clear" w:color="auto" w:fill="auto"/>
            <w:noWrap/>
            <w:hideMark/>
          </w:tcPr>
          <w:p w:rsidR="00907B36" w:rsidRPr="00F21FC2" w:rsidRDefault="00907B36" w:rsidP="00922F14">
            <w:r w:rsidRPr="00F21FC2">
              <w:t>110</w:t>
            </w:r>
          </w:p>
        </w:tc>
        <w:tc>
          <w:tcPr>
            <w:tcW w:w="1241" w:type="dxa"/>
            <w:shd w:val="clear" w:color="auto" w:fill="auto"/>
            <w:noWrap/>
            <w:hideMark/>
          </w:tcPr>
          <w:p w:rsidR="00907B36" w:rsidRPr="00F21FC2" w:rsidRDefault="00907B36" w:rsidP="00922F14">
            <w:pPr>
              <w:jc w:val="right"/>
            </w:pPr>
            <w:r w:rsidRPr="00F21FC2">
              <w:t>1 051,8</w:t>
            </w:r>
          </w:p>
        </w:tc>
        <w:tc>
          <w:tcPr>
            <w:tcW w:w="1276" w:type="dxa"/>
            <w:shd w:val="clear" w:color="auto" w:fill="auto"/>
            <w:noWrap/>
            <w:hideMark/>
          </w:tcPr>
          <w:p w:rsidR="00907B36" w:rsidRPr="00F21FC2" w:rsidRDefault="00907B36" w:rsidP="00922F14">
            <w:pPr>
              <w:jc w:val="right"/>
            </w:pPr>
            <w:r w:rsidRPr="00F21FC2">
              <w:t>1 115,9</w:t>
            </w:r>
          </w:p>
        </w:tc>
        <w:tc>
          <w:tcPr>
            <w:tcW w:w="1134" w:type="dxa"/>
            <w:shd w:val="clear" w:color="auto" w:fill="auto"/>
            <w:noWrap/>
            <w:hideMark/>
          </w:tcPr>
          <w:p w:rsidR="00907B36" w:rsidRPr="00F21FC2" w:rsidRDefault="00907B36" w:rsidP="00922F14">
            <w:pPr>
              <w:jc w:val="right"/>
            </w:pPr>
            <w:r w:rsidRPr="00F21FC2">
              <w:t>1 184,0</w:t>
            </w:r>
          </w:p>
        </w:tc>
      </w:tr>
      <w:tr w:rsidR="00907B36" w:rsidRPr="00F21FC2" w:rsidTr="00922F14">
        <w:trPr>
          <w:trHeight w:val="255"/>
        </w:trPr>
        <w:tc>
          <w:tcPr>
            <w:tcW w:w="2930" w:type="dxa"/>
            <w:shd w:val="clear" w:color="auto" w:fill="auto"/>
            <w:hideMark/>
          </w:tcPr>
          <w:p w:rsidR="00907B36" w:rsidRPr="00F21FC2" w:rsidRDefault="00907B36" w:rsidP="00922F14">
            <w:r w:rsidRPr="00F21FC2">
              <w:t>Социальная политика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2 735,0</w:t>
            </w:r>
          </w:p>
        </w:tc>
        <w:tc>
          <w:tcPr>
            <w:tcW w:w="1276"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255"/>
        </w:trPr>
        <w:tc>
          <w:tcPr>
            <w:tcW w:w="2930" w:type="dxa"/>
            <w:shd w:val="clear" w:color="auto" w:fill="auto"/>
            <w:hideMark/>
          </w:tcPr>
          <w:p w:rsidR="00907B36" w:rsidRPr="00F21FC2" w:rsidRDefault="00907B36" w:rsidP="00922F14">
            <w:r w:rsidRPr="00F21FC2">
              <w:t>Социальное обеспечение населения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2 735,0</w:t>
            </w:r>
          </w:p>
        </w:tc>
        <w:tc>
          <w:tcPr>
            <w:tcW w:w="1276"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295"/>
        </w:trPr>
        <w:tc>
          <w:tcPr>
            <w:tcW w:w="2930" w:type="dxa"/>
            <w:shd w:val="clear" w:color="auto" w:fill="auto"/>
            <w:hideMark/>
          </w:tcPr>
          <w:p w:rsidR="00907B36" w:rsidRPr="00F21FC2" w:rsidRDefault="00907B36" w:rsidP="00922F14">
            <w:r w:rsidRPr="00F21FC2">
              <w:t xml:space="preserve">Муниципальная программа </w:t>
            </w:r>
            <w:r w:rsidRPr="00F21FC2">
              <w:lastRenderedPageBreak/>
              <w:t>Чамзинского муниципального района Республики Мордовия "Комплексное развитие сельских территорий"</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53,2</w:t>
            </w:r>
          </w:p>
        </w:tc>
        <w:tc>
          <w:tcPr>
            <w:tcW w:w="1276"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345"/>
        </w:trPr>
        <w:tc>
          <w:tcPr>
            <w:tcW w:w="2930" w:type="dxa"/>
            <w:shd w:val="clear" w:color="auto" w:fill="auto"/>
            <w:hideMark/>
          </w:tcPr>
          <w:p w:rsidR="00907B36" w:rsidRPr="00F21FC2" w:rsidRDefault="00907B36" w:rsidP="00922F14">
            <w:r w:rsidRPr="00F21FC2">
              <w:lastRenderedPageBreak/>
              <w:t>Подпрограмма "Создание условий для обеспечения доступным и комфортным жильем сельского населения"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53,2</w:t>
            </w:r>
          </w:p>
        </w:tc>
        <w:tc>
          <w:tcPr>
            <w:tcW w:w="1276"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675"/>
        </w:trPr>
        <w:tc>
          <w:tcPr>
            <w:tcW w:w="2930" w:type="dxa"/>
            <w:shd w:val="clear" w:color="auto" w:fill="auto"/>
            <w:hideMark/>
          </w:tcPr>
          <w:p w:rsidR="00907B36" w:rsidRPr="00F21FC2" w:rsidRDefault="00907B36" w:rsidP="00922F14">
            <w:r w:rsidRPr="00F21FC2">
              <w:t>Основное мероприятие "Улучшение жилищных условий граждан, проживающих на сельских территориях"</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53,2</w:t>
            </w:r>
          </w:p>
        </w:tc>
        <w:tc>
          <w:tcPr>
            <w:tcW w:w="1276"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450"/>
        </w:trPr>
        <w:tc>
          <w:tcPr>
            <w:tcW w:w="2930" w:type="dxa"/>
            <w:shd w:val="clear" w:color="auto" w:fill="auto"/>
            <w:hideMark/>
          </w:tcPr>
          <w:p w:rsidR="00907B36" w:rsidRPr="00F21FC2" w:rsidRDefault="00907B36" w:rsidP="00922F14">
            <w:r w:rsidRPr="00F21FC2">
              <w:t>Улучшение жилищных условий граждан, проживающих на сельских территориях</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02040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53,2</w:t>
            </w:r>
          </w:p>
        </w:tc>
        <w:tc>
          <w:tcPr>
            <w:tcW w:w="1276"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190"/>
        </w:trPr>
        <w:tc>
          <w:tcPr>
            <w:tcW w:w="2930" w:type="dxa"/>
            <w:shd w:val="clear" w:color="auto" w:fill="auto"/>
            <w:hideMark/>
          </w:tcPr>
          <w:p w:rsidR="00907B36" w:rsidRPr="00F21FC2" w:rsidRDefault="00907B36" w:rsidP="00922F14">
            <w:r w:rsidRPr="00F21FC2">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02040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53,2</w:t>
            </w:r>
          </w:p>
        </w:tc>
        <w:tc>
          <w:tcPr>
            <w:tcW w:w="1276"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251"/>
        </w:trPr>
        <w:tc>
          <w:tcPr>
            <w:tcW w:w="2930" w:type="dxa"/>
            <w:shd w:val="clear" w:color="auto" w:fill="auto"/>
            <w:hideMark/>
          </w:tcPr>
          <w:p w:rsidR="00907B36" w:rsidRPr="00F21FC2" w:rsidRDefault="00907B36" w:rsidP="00922F14">
            <w:r w:rsidRPr="00F21FC2">
              <w:t>Социальные выплаты гражданам, кроме публичных нормативных социальных выплат</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02040</w:t>
            </w:r>
          </w:p>
        </w:tc>
        <w:tc>
          <w:tcPr>
            <w:tcW w:w="460" w:type="dxa"/>
            <w:shd w:val="clear" w:color="auto" w:fill="auto"/>
            <w:noWrap/>
            <w:hideMark/>
          </w:tcPr>
          <w:p w:rsidR="00907B36" w:rsidRPr="00F21FC2" w:rsidRDefault="00907B36" w:rsidP="00922F14">
            <w:r w:rsidRPr="00F21FC2">
              <w:t>320</w:t>
            </w:r>
          </w:p>
        </w:tc>
        <w:tc>
          <w:tcPr>
            <w:tcW w:w="1241" w:type="dxa"/>
            <w:shd w:val="clear" w:color="auto" w:fill="auto"/>
            <w:noWrap/>
            <w:hideMark/>
          </w:tcPr>
          <w:p w:rsidR="00907B36" w:rsidRPr="00F21FC2" w:rsidRDefault="00907B36" w:rsidP="00922F14">
            <w:pPr>
              <w:jc w:val="right"/>
            </w:pPr>
            <w:r w:rsidRPr="00F21FC2">
              <w:t>53,2</w:t>
            </w:r>
          </w:p>
        </w:tc>
        <w:tc>
          <w:tcPr>
            <w:tcW w:w="1276"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1125"/>
        </w:trPr>
        <w:tc>
          <w:tcPr>
            <w:tcW w:w="2930" w:type="dxa"/>
            <w:shd w:val="clear" w:color="auto" w:fill="auto"/>
            <w:hideMark/>
          </w:tcPr>
          <w:p w:rsidR="00907B36" w:rsidRPr="00F21FC2" w:rsidRDefault="00907B36" w:rsidP="00922F14">
            <w:r w:rsidRPr="00F21FC2">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2 681,8</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31"/>
        </w:trPr>
        <w:tc>
          <w:tcPr>
            <w:tcW w:w="2930" w:type="dxa"/>
            <w:shd w:val="clear" w:color="auto" w:fill="auto"/>
            <w:hideMark/>
          </w:tcPr>
          <w:p w:rsidR="00907B36" w:rsidRPr="00F21FC2" w:rsidRDefault="00907B36" w:rsidP="00922F14">
            <w:r w:rsidRPr="00F21FC2">
              <w:t>Подпрограмма "Обеспечение жильем молодых семей Чамзинского муниципального района"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2 681,8</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25"/>
        </w:trPr>
        <w:tc>
          <w:tcPr>
            <w:tcW w:w="2930" w:type="dxa"/>
            <w:shd w:val="clear" w:color="auto" w:fill="auto"/>
            <w:hideMark/>
          </w:tcPr>
          <w:p w:rsidR="00907B36" w:rsidRPr="00F21FC2" w:rsidRDefault="00907B36" w:rsidP="00922F14">
            <w:r w:rsidRPr="00F21FC2">
              <w:t xml:space="preserve">Основное </w:t>
            </w:r>
            <w:r w:rsidRPr="00F21FC2">
              <w:lastRenderedPageBreak/>
              <w:t xml:space="preserve">мероприятие "Обеспечение жильем молодых семей" </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1</w:t>
            </w:r>
            <w:r w:rsidRPr="00F21FC2">
              <w:lastRenderedPageBreak/>
              <w:t>0</w:t>
            </w:r>
          </w:p>
        </w:tc>
        <w:tc>
          <w:tcPr>
            <w:tcW w:w="475" w:type="dxa"/>
            <w:shd w:val="clear" w:color="auto" w:fill="auto"/>
            <w:noWrap/>
            <w:hideMark/>
          </w:tcPr>
          <w:p w:rsidR="00907B36" w:rsidRPr="00F21FC2" w:rsidRDefault="00907B36" w:rsidP="00922F14">
            <w:r w:rsidRPr="00F21FC2">
              <w:lastRenderedPageBreak/>
              <w:t>03</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w:t>
            </w:r>
            <w:r w:rsidRPr="00F21FC2">
              <w:lastRenderedPageBreak/>
              <w:t>1</w:t>
            </w:r>
          </w:p>
        </w:tc>
        <w:tc>
          <w:tcPr>
            <w:tcW w:w="652" w:type="dxa"/>
            <w:shd w:val="clear" w:color="auto" w:fill="auto"/>
            <w:noWrap/>
            <w:hideMark/>
          </w:tcPr>
          <w:p w:rsidR="00907B36" w:rsidRPr="00F21FC2" w:rsidRDefault="00907B36" w:rsidP="00922F14">
            <w:r w:rsidRPr="00F21FC2">
              <w:lastRenderedPageBreak/>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2 681,8</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557"/>
        </w:trPr>
        <w:tc>
          <w:tcPr>
            <w:tcW w:w="2930" w:type="dxa"/>
            <w:shd w:val="clear" w:color="auto" w:fill="auto"/>
            <w:hideMark/>
          </w:tcPr>
          <w:p w:rsidR="00907B36" w:rsidRPr="00F21FC2" w:rsidRDefault="00907B36" w:rsidP="00922F14">
            <w:r w:rsidRPr="00F21FC2">
              <w:lastRenderedPageBreak/>
              <w:t>Предоставление молодым семьям социальных выплат на строительство или приобретение жилья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L4970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2 681,8</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50"/>
        </w:trPr>
        <w:tc>
          <w:tcPr>
            <w:tcW w:w="2930" w:type="dxa"/>
            <w:shd w:val="clear" w:color="auto" w:fill="auto"/>
            <w:hideMark/>
          </w:tcPr>
          <w:p w:rsidR="00907B36" w:rsidRPr="00F21FC2" w:rsidRDefault="00907B36" w:rsidP="00922F14">
            <w:r w:rsidRPr="00F21FC2">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L4970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2 681,8</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88"/>
        </w:trPr>
        <w:tc>
          <w:tcPr>
            <w:tcW w:w="2930" w:type="dxa"/>
            <w:shd w:val="clear" w:color="auto" w:fill="auto"/>
            <w:hideMark/>
          </w:tcPr>
          <w:p w:rsidR="00907B36" w:rsidRPr="00F21FC2" w:rsidRDefault="00907B36" w:rsidP="00922F14">
            <w:r w:rsidRPr="00F21FC2">
              <w:t>Социальные выплаты гражданам, кроме публичных нормативных социальных выплат</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L4970</w:t>
            </w:r>
          </w:p>
        </w:tc>
        <w:tc>
          <w:tcPr>
            <w:tcW w:w="460" w:type="dxa"/>
            <w:shd w:val="clear" w:color="auto" w:fill="auto"/>
            <w:noWrap/>
            <w:hideMark/>
          </w:tcPr>
          <w:p w:rsidR="00907B36" w:rsidRPr="00F21FC2" w:rsidRDefault="00907B36" w:rsidP="00922F14">
            <w:r w:rsidRPr="00F21FC2">
              <w:t>320</w:t>
            </w:r>
          </w:p>
        </w:tc>
        <w:tc>
          <w:tcPr>
            <w:tcW w:w="1241" w:type="dxa"/>
            <w:shd w:val="clear" w:color="auto" w:fill="auto"/>
            <w:noWrap/>
            <w:hideMark/>
          </w:tcPr>
          <w:p w:rsidR="00907B36" w:rsidRPr="00F21FC2" w:rsidRDefault="00907B36" w:rsidP="00922F14">
            <w:pPr>
              <w:jc w:val="right"/>
            </w:pPr>
            <w:r w:rsidRPr="00F21FC2">
              <w:t>2 681,8</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40"/>
        </w:trPr>
        <w:tc>
          <w:tcPr>
            <w:tcW w:w="2930" w:type="dxa"/>
            <w:shd w:val="clear" w:color="auto" w:fill="auto"/>
            <w:hideMark/>
          </w:tcPr>
          <w:p w:rsidR="00907B36" w:rsidRPr="00F21FC2" w:rsidRDefault="00907B36" w:rsidP="00922F14">
            <w:r w:rsidRPr="00F21FC2">
              <w:t>Обслуживание государственного (муниципального) долга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6,4</w:t>
            </w:r>
          </w:p>
        </w:tc>
        <w:tc>
          <w:tcPr>
            <w:tcW w:w="1276"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159"/>
        </w:trPr>
        <w:tc>
          <w:tcPr>
            <w:tcW w:w="2930" w:type="dxa"/>
            <w:shd w:val="clear" w:color="auto" w:fill="auto"/>
            <w:hideMark/>
          </w:tcPr>
          <w:p w:rsidR="00907B36" w:rsidRPr="00F21FC2" w:rsidRDefault="00907B36" w:rsidP="00922F14">
            <w:r w:rsidRPr="00F21FC2">
              <w:t>Обслуживание государственного (муниципального) внутреннего долга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6,4</w:t>
            </w:r>
          </w:p>
        </w:tc>
        <w:tc>
          <w:tcPr>
            <w:tcW w:w="1276"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549"/>
        </w:trPr>
        <w:tc>
          <w:tcPr>
            <w:tcW w:w="293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6,4</w:t>
            </w:r>
          </w:p>
        </w:tc>
        <w:tc>
          <w:tcPr>
            <w:tcW w:w="1276"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692"/>
        </w:trPr>
        <w:tc>
          <w:tcPr>
            <w:tcW w:w="2930" w:type="dxa"/>
            <w:shd w:val="clear" w:color="auto" w:fill="auto"/>
            <w:hideMark/>
          </w:tcPr>
          <w:p w:rsidR="00907B36" w:rsidRPr="00F21FC2" w:rsidRDefault="00907B36" w:rsidP="00922F14">
            <w:r w:rsidRPr="00F21FC2">
              <w:t xml:space="preserve">Подпрограмма "Управление муниципальным долгом Чамзинского муниципального района Республики Мордовия"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6,4</w:t>
            </w:r>
          </w:p>
        </w:tc>
        <w:tc>
          <w:tcPr>
            <w:tcW w:w="1276"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1125"/>
        </w:trPr>
        <w:tc>
          <w:tcPr>
            <w:tcW w:w="2930" w:type="dxa"/>
            <w:shd w:val="clear" w:color="auto" w:fill="auto"/>
            <w:hideMark/>
          </w:tcPr>
          <w:p w:rsidR="00907B36" w:rsidRPr="00F21FC2" w:rsidRDefault="00907B36" w:rsidP="00922F14">
            <w:r w:rsidRPr="00F21FC2">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6,4</w:t>
            </w:r>
          </w:p>
        </w:tc>
        <w:tc>
          <w:tcPr>
            <w:tcW w:w="1276"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 xml:space="preserve">Процентные платежи по муниципальному долгу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6,4</w:t>
            </w:r>
          </w:p>
        </w:tc>
        <w:tc>
          <w:tcPr>
            <w:tcW w:w="1276"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70"/>
        </w:trPr>
        <w:tc>
          <w:tcPr>
            <w:tcW w:w="2930" w:type="dxa"/>
            <w:shd w:val="clear" w:color="auto" w:fill="auto"/>
            <w:hideMark/>
          </w:tcPr>
          <w:p w:rsidR="00907B36" w:rsidRPr="00F21FC2" w:rsidRDefault="00907B36" w:rsidP="00922F14">
            <w:r w:rsidRPr="00F21FC2">
              <w:t>Обслуживание государственного (муниципального) долга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41240</w:t>
            </w:r>
          </w:p>
        </w:tc>
        <w:tc>
          <w:tcPr>
            <w:tcW w:w="460" w:type="dxa"/>
            <w:shd w:val="clear" w:color="auto" w:fill="auto"/>
            <w:noWrap/>
            <w:hideMark/>
          </w:tcPr>
          <w:p w:rsidR="00907B36" w:rsidRPr="00F21FC2" w:rsidRDefault="00907B36" w:rsidP="00922F14">
            <w:r w:rsidRPr="00F21FC2">
              <w:t>700</w:t>
            </w:r>
          </w:p>
        </w:tc>
        <w:tc>
          <w:tcPr>
            <w:tcW w:w="1241" w:type="dxa"/>
            <w:shd w:val="clear" w:color="auto" w:fill="auto"/>
            <w:noWrap/>
            <w:hideMark/>
          </w:tcPr>
          <w:p w:rsidR="00907B36" w:rsidRPr="00F21FC2" w:rsidRDefault="00907B36" w:rsidP="00922F14">
            <w:pPr>
              <w:jc w:val="right"/>
            </w:pPr>
            <w:r w:rsidRPr="00F21FC2">
              <w:t>6,4</w:t>
            </w:r>
          </w:p>
        </w:tc>
        <w:tc>
          <w:tcPr>
            <w:tcW w:w="1276"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255"/>
        </w:trPr>
        <w:tc>
          <w:tcPr>
            <w:tcW w:w="2930" w:type="dxa"/>
            <w:shd w:val="clear" w:color="auto" w:fill="auto"/>
            <w:hideMark/>
          </w:tcPr>
          <w:p w:rsidR="00907B36" w:rsidRPr="00F21FC2" w:rsidRDefault="00907B36" w:rsidP="00922F14">
            <w:r w:rsidRPr="00F21FC2">
              <w:t xml:space="preserve">Обслуживание муниципального долга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41240</w:t>
            </w:r>
          </w:p>
        </w:tc>
        <w:tc>
          <w:tcPr>
            <w:tcW w:w="460" w:type="dxa"/>
            <w:shd w:val="clear" w:color="auto" w:fill="auto"/>
            <w:noWrap/>
            <w:hideMark/>
          </w:tcPr>
          <w:p w:rsidR="00907B36" w:rsidRPr="00F21FC2" w:rsidRDefault="00907B36" w:rsidP="00922F14">
            <w:r w:rsidRPr="00F21FC2">
              <w:t>730</w:t>
            </w:r>
          </w:p>
        </w:tc>
        <w:tc>
          <w:tcPr>
            <w:tcW w:w="1241" w:type="dxa"/>
            <w:shd w:val="clear" w:color="auto" w:fill="auto"/>
            <w:noWrap/>
            <w:hideMark/>
          </w:tcPr>
          <w:p w:rsidR="00907B36" w:rsidRPr="00F21FC2" w:rsidRDefault="00907B36" w:rsidP="00922F14">
            <w:pPr>
              <w:jc w:val="right"/>
            </w:pPr>
            <w:r w:rsidRPr="00F21FC2">
              <w:t>6,4</w:t>
            </w:r>
          </w:p>
        </w:tc>
        <w:tc>
          <w:tcPr>
            <w:tcW w:w="1276"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408"/>
        </w:trPr>
        <w:tc>
          <w:tcPr>
            <w:tcW w:w="2930" w:type="dxa"/>
            <w:shd w:val="clear" w:color="auto" w:fill="auto"/>
            <w:hideMark/>
          </w:tcPr>
          <w:p w:rsidR="00907B36" w:rsidRPr="00F21FC2" w:rsidRDefault="00907B36" w:rsidP="00922F14">
            <w:r w:rsidRPr="00F21FC2">
              <w:t>Межбюджетные трансферты общего характера бюджетам бюджетной системы Российской Федерации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1 474,2</w:t>
            </w:r>
          </w:p>
        </w:tc>
        <w:tc>
          <w:tcPr>
            <w:tcW w:w="1276" w:type="dxa"/>
            <w:shd w:val="clear" w:color="auto" w:fill="auto"/>
            <w:noWrap/>
            <w:hideMark/>
          </w:tcPr>
          <w:p w:rsidR="00907B36" w:rsidRPr="00F21FC2" w:rsidRDefault="00907B36" w:rsidP="00922F14">
            <w:pPr>
              <w:jc w:val="right"/>
            </w:pPr>
            <w:r w:rsidRPr="00F21FC2">
              <w:t>1 349,4</w:t>
            </w:r>
          </w:p>
        </w:tc>
        <w:tc>
          <w:tcPr>
            <w:tcW w:w="1134" w:type="dxa"/>
            <w:shd w:val="clear" w:color="auto" w:fill="auto"/>
            <w:noWrap/>
            <w:hideMark/>
          </w:tcPr>
          <w:p w:rsidR="00907B36" w:rsidRPr="00F21FC2" w:rsidRDefault="00907B36" w:rsidP="00922F14">
            <w:pPr>
              <w:jc w:val="right"/>
            </w:pPr>
            <w:r w:rsidRPr="00F21FC2">
              <w:t>1 727,0</w:t>
            </w:r>
          </w:p>
        </w:tc>
      </w:tr>
      <w:tr w:rsidR="00907B36" w:rsidRPr="00F21FC2" w:rsidTr="00922F14">
        <w:trPr>
          <w:trHeight w:val="675"/>
        </w:trPr>
        <w:tc>
          <w:tcPr>
            <w:tcW w:w="2930" w:type="dxa"/>
            <w:shd w:val="clear" w:color="auto" w:fill="auto"/>
            <w:hideMark/>
          </w:tcPr>
          <w:p w:rsidR="00907B36" w:rsidRPr="00F21FC2" w:rsidRDefault="00907B36" w:rsidP="00922F14">
            <w:r w:rsidRPr="00F21FC2">
              <w:t>Дотации на выравнивание бюджетной обеспеченности субъектов Российской Федерации и муниципальных образований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71,4</w:t>
            </w:r>
          </w:p>
        </w:tc>
        <w:tc>
          <w:tcPr>
            <w:tcW w:w="1276"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653"/>
        </w:trPr>
        <w:tc>
          <w:tcPr>
            <w:tcW w:w="293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71,4</w:t>
            </w:r>
          </w:p>
        </w:tc>
        <w:tc>
          <w:tcPr>
            <w:tcW w:w="1276"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450"/>
        </w:trPr>
        <w:tc>
          <w:tcPr>
            <w:tcW w:w="2930" w:type="dxa"/>
            <w:shd w:val="clear" w:color="auto" w:fill="auto"/>
            <w:hideMark/>
          </w:tcPr>
          <w:p w:rsidR="00907B36" w:rsidRPr="00F21FC2" w:rsidRDefault="00907B36" w:rsidP="00922F14">
            <w:r w:rsidRPr="00F21FC2">
              <w:t>Подпрограмма "Повышение эффективности межбюджетных отношений"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71,4</w:t>
            </w:r>
          </w:p>
        </w:tc>
        <w:tc>
          <w:tcPr>
            <w:tcW w:w="1276"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434"/>
        </w:trPr>
        <w:tc>
          <w:tcPr>
            <w:tcW w:w="2930" w:type="dxa"/>
            <w:shd w:val="clear" w:color="auto" w:fill="auto"/>
            <w:hideMark/>
          </w:tcPr>
          <w:p w:rsidR="00907B36" w:rsidRPr="00F21FC2" w:rsidRDefault="00907B36" w:rsidP="00922F14">
            <w:r w:rsidRPr="00F21FC2">
              <w:t>Основное мероприятие "Выравнивание бюджетной обеспеченности поселений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71,4</w:t>
            </w:r>
          </w:p>
        </w:tc>
        <w:tc>
          <w:tcPr>
            <w:tcW w:w="1276"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Дотации на выравнивание бюджетной обеспеченности </w:t>
            </w:r>
            <w:r w:rsidRPr="00F21FC2">
              <w:lastRenderedPageBreak/>
              <w:t>поселений</w:t>
            </w:r>
          </w:p>
        </w:tc>
        <w:tc>
          <w:tcPr>
            <w:tcW w:w="515" w:type="dxa"/>
            <w:shd w:val="clear" w:color="auto" w:fill="auto"/>
            <w:noWrap/>
            <w:hideMark/>
          </w:tcPr>
          <w:p w:rsidR="00907B36" w:rsidRPr="00F21FC2" w:rsidRDefault="00907B36" w:rsidP="00922F14">
            <w:r w:rsidRPr="00F21FC2">
              <w:lastRenderedPageBreak/>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44010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71,4</w:t>
            </w:r>
          </w:p>
        </w:tc>
        <w:tc>
          <w:tcPr>
            <w:tcW w:w="1276"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255"/>
        </w:trPr>
        <w:tc>
          <w:tcPr>
            <w:tcW w:w="2930" w:type="dxa"/>
            <w:shd w:val="clear" w:color="auto" w:fill="auto"/>
            <w:hideMark/>
          </w:tcPr>
          <w:p w:rsidR="00907B36" w:rsidRPr="00F21FC2" w:rsidRDefault="00907B36" w:rsidP="00922F14">
            <w:r w:rsidRPr="00F21FC2">
              <w:lastRenderedPageBreak/>
              <w:t>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44010</w:t>
            </w:r>
          </w:p>
        </w:tc>
        <w:tc>
          <w:tcPr>
            <w:tcW w:w="460" w:type="dxa"/>
            <w:shd w:val="clear" w:color="auto" w:fill="auto"/>
            <w:noWrap/>
            <w:hideMark/>
          </w:tcPr>
          <w:p w:rsidR="00907B36" w:rsidRPr="00F21FC2" w:rsidRDefault="00907B36" w:rsidP="00922F14">
            <w:r w:rsidRPr="00F21FC2">
              <w:t>500</w:t>
            </w:r>
          </w:p>
        </w:tc>
        <w:tc>
          <w:tcPr>
            <w:tcW w:w="1241" w:type="dxa"/>
            <w:shd w:val="clear" w:color="auto" w:fill="auto"/>
            <w:noWrap/>
            <w:hideMark/>
          </w:tcPr>
          <w:p w:rsidR="00907B36" w:rsidRPr="00F21FC2" w:rsidRDefault="00907B36" w:rsidP="00922F14">
            <w:pPr>
              <w:jc w:val="right"/>
            </w:pPr>
            <w:r w:rsidRPr="00F21FC2">
              <w:t>71,4</w:t>
            </w:r>
          </w:p>
        </w:tc>
        <w:tc>
          <w:tcPr>
            <w:tcW w:w="1276"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255"/>
        </w:trPr>
        <w:tc>
          <w:tcPr>
            <w:tcW w:w="2930" w:type="dxa"/>
            <w:shd w:val="clear" w:color="auto" w:fill="auto"/>
            <w:hideMark/>
          </w:tcPr>
          <w:p w:rsidR="00907B36" w:rsidRPr="00F21FC2" w:rsidRDefault="00907B36" w:rsidP="00922F14">
            <w:r w:rsidRPr="00F21FC2">
              <w:t>Дотации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44010</w:t>
            </w:r>
          </w:p>
        </w:tc>
        <w:tc>
          <w:tcPr>
            <w:tcW w:w="460" w:type="dxa"/>
            <w:shd w:val="clear" w:color="auto" w:fill="auto"/>
            <w:noWrap/>
            <w:hideMark/>
          </w:tcPr>
          <w:p w:rsidR="00907B36" w:rsidRPr="00F21FC2" w:rsidRDefault="00907B36" w:rsidP="00922F14">
            <w:r w:rsidRPr="00F21FC2">
              <w:t>510</w:t>
            </w:r>
          </w:p>
        </w:tc>
        <w:tc>
          <w:tcPr>
            <w:tcW w:w="1241" w:type="dxa"/>
            <w:shd w:val="clear" w:color="auto" w:fill="auto"/>
            <w:noWrap/>
            <w:hideMark/>
          </w:tcPr>
          <w:p w:rsidR="00907B36" w:rsidRPr="00F21FC2" w:rsidRDefault="00907B36" w:rsidP="00922F14">
            <w:pPr>
              <w:jc w:val="right"/>
            </w:pPr>
            <w:r w:rsidRPr="00F21FC2">
              <w:t>71,4</w:t>
            </w:r>
          </w:p>
        </w:tc>
        <w:tc>
          <w:tcPr>
            <w:tcW w:w="1276"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70"/>
        </w:trPr>
        <w:tc>
          <w:tcPr>
            <w:tcW w:w="2930" w:type="dxa"/>
            <w:shd w:val="clear" w:color="auto" w:fill="auto"/>
            <w:hideMark/>
          </w:tcPr>
          <w:p w:rsidR="00907B36" w:rsidRPr="00F21FC2" w:rsidRDefault="00907B36" w:rsidP="00922F14">
            <w:r w:rsidRPr="00F21FC2">
              <w:t>Прочие межбюджетные трансферты общего характера</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1 402,8</w:t>
            </w:r>
          </w:p>
        </w:tc>
        <w:tc>
          <w:tcPr>
            <w:tcW w:w="1276"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791"/>
        </w:trPr>
        <w:tc>
          <w:tcPr>
            <w:tcW w:w="293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1 402,8</w:t>
            </w:r>
          </w:p>
        </w:tc>
        <w:tc>
          <w:tcPr>
            <w:tcW w:w="1276"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450"/>
        </w:trPr>
        <w:tc>
          <w:tcPr>
            <w:tcW w:w="2930" w:type="dxa"/>
            <w:shd w:val="clear" w:color="auto" w:fill="auto"/>
            <w:hideMark/>
          </w:tcPr>
          <w:p w:rsidR="00907B36" w:rsidRPr="00F21FC2" w:rsidRDefault="00907B36" w:rsidP="00922F14">
            <w:r w:rsidRPr="00F21FC2">
              <w:t>Подпрограмма "Повышение эффективности межбюджетных отношений"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1 402,8</w:t>
            </w:r>
          </w:p>
        </w:tc>
        <w:tc>
          <w:tcPr>
            <w:tcW w:w="1276"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797"/>
        </w:trPr>
        <w:tc>
          <w:tcPr>
            <w:tcW w:w="2930" w:type="dxa"/>
            <w:shd w:val="clear" w:color="auto" w:fill="auto"/>
            <w:hideMark/>
          </w:tcPr>
          <w:p w:rsidR="00907B36" w:rsidRPr="00F21FC2" w:rsidRDefault="00907B36" w:rsidP="00922F14">
            <w:r w:rsidRPr="00F21FC2">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1 402,8</w:t>
            </w:r>
          </w:p>
        </w:tc>
        <w:tc>
          <w:tcPr>
            <w:tcW w:w="1276"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1125"/>
        </w:trPr>
        <w:tc>
          <w:tcPr>
            <w:tcW w:w="2930" w:type="dxa"/>
            <w:shd w:val="clear" w:color="auto" w:fill="auto"/>
            <w:hideMark/>
          </w:tcPr>
          <w:p w:rsidR="00907B36" w:rsidRPr="00F21FC2" w:rsidRDefault="00907B36" w:rsidP="00922F14">
            <w:r w:rsidRPr="00F21FC2">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44205</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1 402,8</w:t>
            </w:r>
          </w:p>
        </w:tc>
        <w:tc>
          <w:tcPr>
            <w:tcW w:w="1276"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255"/>
        </w:trPr>
        <w:tc>
          <w:tcPr>
            <w:tcW w:w="2930" w:type="dxa"/>
            <w:shd w:val="clear" w:color="auto" w:fill="auto"/>
            <w:hideMark/>
          </w:tcPr>
          <w:p w:rsidR="00907B36" w:rsidRPr="00F21FC2" w:rsidRDefault="00907B36" w:rsidP="00922F14">
            <w:r w:rsidRPr="00F21FC2">
              <w:t>Межбюджетные трансферты</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44205</w:t>
            </w:r>
          </w:p>
        </w:tc>
        <w:tc>
          <w:tcPr>
            <w:tcW w:w="460" w:type="dxa"/>
            <w:shd w:val="clear" w:color="auto" w:fill="auto"/>
            <w:noWrap/>
            <w:hideMark/>
          </w:tcPr>
          <w:p w:rsidR="00907B36" w:rsidRPr="00F21FC2" w:rsidRDefault="00907B36" w:rsidP="00922F14">
            <w:r w:rsidRPr="00F21FC2">
              <w:t>500</w:t>
            </w:r>
          </w:p>
        </w:tc>
        <w:tc>
          <w:tcPr>
            <w:tcW w:w="1241" w:type="dxa"/>
            <w:shd w:val="clear" w:color="auto" w:fill="auto"/>
            <w:noWrap/>
            <w:hideMark/>
          </w:tcPr>
          <w:p w:rsidR="00907B36" w:rsidRPr="00F21FC2" w:rsidRDefault="00907B36" w:rsidP="00922F14">
            <w:pPr>
              <w:jc w:val="right"/>
            </w:pPr>
            <w:r w:rsidRPr="00F21FC2">
              <w:t>1 402,8</w:t>
            </w:r>
          </w:p>
        </w:tc>
        <w:tc>
          <w:tcPr>
            <w:tcW w:w="1276"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70"/>
        </w:trPr>
        <w:tc>
          <w:tcPr>
            <w:tcW w:w="2930" w:type="dxa"/>
            <w:shd w:val="clear" w:color="auto" w:fill="auto"/>
            <w:hideMark/>
          </w:tcPr>
          <w:p w:rsidR="00907B36" w:rsidRPr="00F21FC2" w:rsidRDefault="00907B36" w:rsidP="00922F14">
            <w:r w:rsidRPr="00F21FC2">
              <w:t>Субсидии</w:t>
            </w:r>
          </w:p>
        </w:tc>
        <w:tc>
          <w:tcPr>
            <w:tcW w:w="515" w:type="dxa"/>
            <w:shd w:val="clear" w:color="auto" w:fill="auto"/>
            <w:noWrap/>
            <w:hideMark/>
          </w:tcPr>
          <w:p w:rsidR="00907B36" w:rsidRPr="00F21FC2" w:rsidRDefault="00907B36" w:rsidP="00922F14">
            <w:r w:rsidRPr="00F21FC2">
              <w:t>901</w:t>
            </w:r>
          </w:p>
        </w:tc>
        <w:tc>
          <w:tcPr>
            <w:tcW w:w="38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44205</w:t>
            </w:r>
          </w:p>
        </w:tc>
        <w:tc>
          <w:tcPr>
            <w:tcW w:w="460" w:type="dxa"/>
            <w:shd w:val="clear" w:color="auto" w:fill="auto"/>
            <w:noWrap/>
            <w:hideMark/>
          </w:tcPr>
          <w:p w:rsidR="00907B36" w:rsidRPr="00F21FC2" w:rsidRDefault="00907B36" w:rsidP="00922F14">
            <w:r w:rsidRPr="00F21FC2">
              <w:t>520</w:t>
            </w:r>
          </w:p>
        </w:tc>
        <w:tc>
          <w:tcPr>
            <w:tcW w:w="1241" w:type="dxa"/>
            <w:shd w:val="clear" w:color="auto" w:fill="auto"/>
            <w:noWrap/>
            <w:hideMark/>
          </w:tcPr>
          <w:p w:rsidR="00907B36" w:rsidRPr="00F21FC2" w:rsidRDefault="00907B36" w:rsidP="00922F14">
            <w:pPr>
              <w:jc w:val="right"/>
            </w:pPr>
            <w:r w:rsidRPr="00F21FC2">
              <w:t>1 402,8</w:t>
            </w:r>
          </w:p>
        </w:tc>
        <w:tc>
          <w:tcPr>
            <w:tcW w:w="1276"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338"/>
        </w:trPr>
        <w:tc>
          <w:tcPr>
            <w:tcW w:w="2930" w:type="dxa"/>
            <w:shd w:val="clear" w:color="auto" w:fill="auto"/>
            <w:hideMark/>
          </w:tcPr>
          <w:p w:rsidR="00907B36" w:rsidRPr="00F21FC2" w:rsidRDefault="00907B36" w:rsidP="00922F14">
            <w:r w:rsidRPr="00F21FC2">
              <w:t xml:space="preserve">Управление по социальной работе администрации </w:t>
            </w:r>
            <w:r w:rsidRPr="00F21FC2">
              <w:lastRenderedPageBreak/>
              <w:t>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 </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625 208,9</w:t>
            </w:r>
          </w:p>
        </w:tc>
        <w:tc>
          <w:tcPr>
            <w:tcW w:w="1276" w:type="dxa"/>
            <w:shd w:val="clear" w:color="auto" w:fill="auto"/>
            <w:noWrap/>
            <w:hideMark/>
          </w:tcPr>
          <w:p w:rsidR="00907B36" w:rsidRPr="00F21FC2" w:rsidRDefault="00907B36" w:rsidP="00922F14">
            <w:pPr>
              <w:jc w:val="right"/>
            </w:pPr>
            <w:r w:rsidRPr="00F21FC2">
              <w:t>660 082,3</w:t>
            </w:r>
          </w:p>
        </w:tc>
        <w:tc>
          <w:tcPr>
            <w:tcW w:w="1134" w:type="dxa"/>
            <w:shd w:val="clear" w:color="auto" w:fill="auto"/>
            <w:noWrap/>
            <w:hideMark/>
          </w:tcPr>
          <w:p w:rsidR="00907B36" w:rsidRPr="00F21FC2" w:rsidRDefault="00907B36" w:rsidP="00922F14">
            <w:pPr>
              <w:jc w:val="right"/>
            </w:pPr>
            <w:r w:rsidRPr="00F21FC2">
              <w:t>684 956,1</w:t>
            </w:r>
          </w:p>
        </w:tc>
      </w:tr>
      <w:tr w:rsidR="00907B36" w:rsidRPr="00F21FC2" w:rsidTr="00922F14">
        <w:trPr>
          <w:trHeight w:val="70"/>
        </w:trPr>
        <w:tc>
          <w:tcPr>
            <w:tcW w:w="2930" w:type="dxa"/>
            <w:shd w:val="clear" w:color="auto" w:fill="auto"/>
            <w:hideMark/>
          </w:tcPr>
          <w:p w:rsidR="00907B36" w:rsidRPr="00F21FC2" w:rsidRDefault="00907B36" w:rsidP="00922F14">
            <w:r w:rsidRPr="00F21FC2">
              <w:lastRenderedPageBreak/>
              <w:t>Общегосударственные вопросы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16 311,4</w:t>
            </w:r>
          </w:p>
        </w:tc>
        <w:tc>
          <w:tcPr>
            <w:tcW w:w="1276" w:type="dxa"/>
            <w:shd w:val="clear" w:color="auto" w:fill="auto"/>
            <w:noWrap/>
            <w:hideMark/>
          </w:tcPr>
          <w:p w:rsidR="00907B36" w:rsidRPr="00F21FC2" w:rsidRDefault="00907B36" w:rsidP="00922F14">
            <w:pPr>
              <w:jc w:val="right"/>
            </w:pPr>
            <w:r w:rsidRPr="00F21FC2">
              <w:t>17 074,8</w:t>
            </w:r>
          </w:p>
        </w:tc>
        <w:tc>
          <w:tcPr>
            <w:tcW w:w="1134" w:type="dxa"/>
            <w:shd w:val="clear" w:color="auto" w:fill="auto"/>
            <w:noWrap/>
            <w:hideMark/>
          </w:tcPr>
          <w:p w:rsidR="00907B36" w:rsidRPr="00F21FC2" w:rsidRDefault="00907B36" w:rsidP="00922F14">
            <w:pPr>
              <w:jc w:val="right"/>
            </w:pPr>
            <w:r w:rsidRPr="00F21FC2">
              <w:t>18 087,6</w:t>
            </w:r>
          </w:p>
        </w:tc>
      </w:tr>
      <w:tr w:rsidR="00907B36" w:rsidRPr="00F21FC2" w:rsidTr="00922F14">
        <w:trPr>
          <w:trHeight w:val="607"/>
        </w:trPr>
        <w:tc>
          <w:tcPr>
            <w:tcW w:w="2930"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3 641,2</w:t>
            </w:r>
          </w:p>
        </w:tc>
        <w:tc>
          <w:tcPr>
            <w:tcW w:w="1276" w:type="dxa"/>
            <w:shd w:val="clear" w:color="auto" w:fill="auto"/>
            <w:noWrap/>
            <w:hideMark/>
          </w:tcPr>
          <w:p w:rsidR="00907B36" w:rsidRPr="00F21FC2" w:rsidRDefault="00907B36" w:rsidP="00922F14">
            <w:pPr>
              <w:jc w:val="right"/>
            </w:pPr>
            <w:r w:rsidRPr="00F21FC2">
              <w:t>3 777,2</w:t>
            </w:r>
          </w:p>
        </w:tc>
        <w:tc>
          <w:tcPr>
            <w:tcW w:w="1134" w:type="dxa"/>
            <w:shd w:val="clear" w:color="auto" w:fill="auto"/>
            <w:noWrap/>
            <w:hideMark/>
          </w:tcPr>
          <w:p w:rsidR="00907B36" w:rsidRPr="00F21FC2" w:rsidRDefault="00907B36" w:rsidP="00922F14">
            <w:pPr>
              <w:jc w:val="right"/>
            </w:pPr>
            <w:r w:rsidRPr="00F21FC2">
              <w:t>3 918,3</w:t>
            </w:r>
          </w:p>
        </w:tc>
      </w:tr>
      <w:tr w:rsidR="00907B36" w:rsidRPr="00F21FC2" w:rsidTr="00922F14">
        <w:trPr>
          <w:trHeight w:val="449"/>
        </w:trPr>
        <w:tc>
          <w:tcPr>
            <w:tcW w:w="2930" w:type="dxa"/>
            <w:shd w:val="clear" w:color="auto" w:fill="auto"/>
            <w:hideMark/>
          </w:tcPr>
          <w:p w:rsidR="00907B36" w:rsidRPr="00F21FC2" w:rsidRDefault="00907B36" w:rsidP="00922F14">
            <w:r w:rsidRPr="00F21FC2">
              <w:t xml:space="preserve">Муниципальная программа "Развитие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960,6</w:t>
            </w:r>
          </w:p>
        </w:tc>
        <w:tc>
          <w:tcPr>
            <w:tcW w:w="1276" w:type="dxa"/>
            <w:shd w:val="clear" w:color="auto" w:fill="auto"/>
            <w:noWrap/>
            <w:hideMark/>
          </w:tcPr>
          <w:p w:rsidR="00907B36" w:rsidRPr="00F21FC2" w:rsidRDefault="00907B36" w:rsidP="00922F14">
            <w:pPr>
              <w:jc w:val="right"/>
            </w:pPr>
            <w:r w:rsidRPr="00F21FC2">
              <w:t>978,0</w:t>
            </w:r>
          </w:p>
        </w:tc>
        <w:tc>
          <w:tcPr>
            <w:tcW w:w="1134" w:type="dxa"/>
            <w:shd w:val="clear" w:color="auto" w:fill="auto"/>
            <w:noWrap/>
            <w:hideMark/>
          </w:tcPr>
          <w:p w:rsidR="00907B36" w:rsidRPr="00F21FC2" w:rsidRDefault="00907B36" w:rsidP="00922F14">
            <w:pPr>
              <w:jc w:val="right"/>
            </w:pPr>
            <w:r w:rsidRPr="00F21FC2">
              <w:t>996,0</w:t>
            </w:r>
          </w:p>
        </w:tc>
      </w:tr>
      <w:tr w:rsidR="00907B36" w:rsidRPr="00F21FC2" w:rsidTr="00922F14">
        <w:trPr>
          <w:trHeight w:val="550"/>
        </w:trPr>
        <w:tc>
          <w:tcPr>
            <w:tcW w:w="2930" w:type="dxa"/>
            <w:shd w:val="clear" w:color="auto" w:fill="auto"/>
            <w:hideMark/>
          </w:tcPr>
          <w:p w:rsidR="00907B36" w:rsidRPr="00F21FC2" w:rsidRDefault="00907B36" w:rsidP="00922F14">
            <w:r w:rsidRPr="00F21FC2">
              <w:t>Подпрограмма "Обеспечение реализации муниципальной программы "Развитие образования в Чамзинском муниципальном районе"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960,6</w:t>
            </w:r>
          </w:p>
        </w:tc>
        <w:tc>
          <w:tcPr>
            <w:tcW w:w="1276" w:type="dxa"/>
            <w:shd w:val="clear" w:color="auto" w:fill="auto"/>
            <w:noWrap/>
            <w:hideMark/>
          </w:tcPr>
          <w:p w:rsidR="00907B36" w:rsidRPr="00F21FC2" w:rsidRDefault="00907B36" w:rsidP="00922F14">
            <w:pPr>
              <w:jc w:val="right"/>
            </w:pPr>
            <w:r w:rsidRPr="00F21FC2">
              <w:t>978,0</w:t>
            </w:r>
          </w:p>
        </w:tc>
        <w:tc>
          <w:tcPr>
            <w:tcW w:w="1134" w:type="dxa"/>
            <w:shd w:val="clear" w:color="auto" w:fill="auto"/>
            <w:noWrap/>
            <w:hideMark/>
          </w:tcPr>
          <w:p w:rsidR="00907B36" w:rsidRPr="00F21FC2" w:rsidRDefault="00907B36" w:rsidP="00922F14">
            <w:pPr>
              <w:jc w:val="right"/>
            </w:pPr>
            <w:r w:rsidRPr="00F21FC2">
              <w:t>996,0</w:t>
            </w:r>
          </w:p>
        </w:tc>
      </w:tr>
      <w:tr w:rsidR="00907B36" w:rsidRPr="00F21FC2" w:rsidTr="00922F14">
        <w:trPr>
          <w:trHeight w:val="675"/>
        </w:trPr>
        <w:tc>
          <w:tcPr>
            <w:tcW w:w="2930" w:type="dxa"/>
            <w:shd w:val="clear" w:color="auto" w:fill="auto"/>
            <w:hideMark/>
          </w:tcPr>
          <w:p w:rsidR="00907B36" w:rsidRPr="00F21FC2" w:rsidRDefault="00907B36" w:rsidP="00922F14">
            <w:r w:rsidRPr="00F21FC2">
              <w:t>Основное мероприятие "Обеспечение реализации государственных полномочий по опеке и попечительству"</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960,6</w:t>
            </w:r>
          </w:p>
        </w:tc>
        <w:tc>
          <w:tcPr>
            <w:tcW w:w="1276" w:type="dxa"/>
            <w:shd w:val="clear" w:color="auto" w:fill="auto"/>
            <w:noWrap/>
            <w:hideMark/>
          </w:tcPr>
          <w:p w:rsidR="00907B36" w:rsidRPr="00F21FC2" w:rsidRDefault="00907B36" w:rsidP="00922F14">
            <w:pPr>
              <w:jc w:val="right"/>
            </w:pPr>
            <w:r w:rsidRPr="00F21FC2">
              <w:t>978,0</w:t>
            </w:r>
          </w:p>
        </w:tc>
        <w:tc>
          <w:tcPr>
            <w:tcW w:w="1134" w:type="dxa"/>
            <w:shd w:val="clear" w:color="auto" w:fill="auto"/>
            <w:noWrap/>
            <w:hideMark/>
          </w:tcPr>
          <w:p w:rsidR="00907B36" w:rsidRPr="00F21FC2" w:rsidRDefault="00907B36" w:rsidP="00922F14">
            <w:pPr>
              <w:jc w:val="right"/>
            </w:pPr>
            <w:r w:rsidRPr="00F21FC2">
              <w:t>996,0</w:t>
            </w:r>
          </w:p>
        </w:tc>
      </w:tr>
      <w:tr w:rsidR="00907B36" w:rsidRPr="00F21FC2" w:rsidTr="00922F14">
        <w:trPr>
          <w:trHeight w:val="1259"/>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77550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432,8</w:t>
            </w:r>
          </w:p>
        </w:tc>
        <w:tc>
          <w:tcPr>
            <w:tcW w:w="1276" w:type="dxa"/>
            <w:shd w:val="clear" w:color="auto" w:fill="auto"/>
            <w:noWrap/>
            <w:hideMark/>
          </w:tcPr>
          <w:p w:rsidR="00907B36" w:rsidRPr="00F21FC2" w:rsidRDefault="00907B36" w:rsidP="00922F14">
            <w:pPr>
              <w:jc w:val="right"/>
            </w:pPr>
            <w:r w:rsidRPr="00F21FC2">
              <w:t>450,2</w:t>
            </w:r>
          </w:p>
        </w:tc>
        <w:tc>
          <w:tcPr>
            <w:tcW w:w="1134" w:type="dxa"/>
            <w:shd w:val="clear" w:color="auto" w:fill="auto"/>
            <w:noWrap/>
            <w:hideMark/>
          </w:tcPr>
          <w:p w:rsidR="00907B36" w:rsidRPr="00F21FC2" w:rsidRDefault="00907B36" w:rsidP="00922F14">
            <w:pPr>
              <w:jc w:val="right"/>
            </w:pPr>
            <w:r w:rsidRPr="00F21FC2">
              <w:t>468,2</w:t>
            </w:r>
          </w:p>
        </w:tc>
      </w:tr>
      <w:tr w:rsidR="00907B36" w:rsidRPr="00F21FC2" w:rsidTr="00922F14">
        <w:trPr>
          <w:trHeight w:val="1350"/>
        </w:trPr>
        <w:tc>
          <w:tcPr>
            <w:tcW w:w="2930"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77550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418,1</w:t>
            </w:r>
          </w:p>
        </w:tc>
        <w:tc>
          <w:tcPr>
            <w:tcW w:w="1276" w:type="dxa"/>
            <w:shd w:val="clear" w:color="auto" w:fill="auto"/>
            <w:noWrap/>
            <w:hideMark/>
          </w:tcPr>
          <w:p w:rsidR="00907B36" w:rsidRPr="00F21FC2" w:rsidRDefault="00907B36" w:rsidP="00922F14">
            <w:pPr>
              <w:jc w:val="right"/>
            </w:pPr>
            <w:r w:rsidRPr="00F21FC2">
              <w:t>450,2</w:t>
            </w:r>
          </w:p>
        </w:tc>
        <w:tc>
          <w:tcPr>
            <w:tcW w:w="1134" w:type="dxa"/>
            <w:shd w:val="clear" w:color="auto" w:fill="auto"/>
            <w:noWrap/>
            <w:hideMark/>
          </w:tcPr>
          <w:p w:rsidR="00907B36" w:rsidRPr="00F21FC2" w:rsidRDefault="00907B36" w:rsidP="00922F14">
            <w:pPr>
              <w:jc w:val="right"/>
            </w:pPr>
            <w:r w:rsidRPr="00F21FC2">
              <w:t>468,2</w:t>
            </w:r>
          </w:p>
        </w:tc>
      </w:tr>
      <w:tr w:rsidR="00907B36" w:rsidRPr="00F21FC2" w:rsidTr="00922F14">
        <w:trPr>
          <w:trHeight w:val="403"/>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77550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418,1</w:t>
            </w:r>
          </w:p>
        </w:tc>
        <w:tc>
          <w:tcPr>
            <w:tcW w:w="1276" w:type="dxa"/>
            <w:shd w:val="clear" w:color="auto" w:fill="auto"/>
            <w:noWrap/>
            <w:hideMark/>
          </w:tcPr>
          <w:p w:rsidR="00907B36" w:rsidRPr="00F21FC2" w:rsidRDefault="00907B36" w:rsidP="00922F14">
            <w:pPr>
              <w:jc w:val="right"/>
            </w:pPr>
            <w:r w:rsidRPr="00F21FC2">
              <w:t>450,2</w:t>
            </w:r>
          </w:p>
        </w:tc>
        <w:tc>
          <w:tcPr>
            <w:tcW w:w="1134" w:type="dxa"/>
            <w:shd w:val="clear" w:color="auto" w:fill="auto"/>
            <w:noWrap/>
            <w:hideMark/>
          </w:tcPr>
          <w:p w:rsidR="00907B36" w:rsidRPr="00F21FC2" w:rsidRDefault="00907B36" w:rsidP="00922F14">
            <w:pPr>
              <w:jc w:val="right"/>
            </w:pPr>
            <w:r w:rsidRPr="00F21FC2">
              <w:t>468,2</w:t>
            </w:r>
          </w:p>
        </w:tc>
      </w:tr>
      <w:tr w:rsidR="00907B36" w:rsidRPr="00F21FC2" w:rsidTr="00922F14">
        <w:trPr>
          <w:trHeight w:val="411"/>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77550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14,7</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35"/>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77550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14,7</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994"/>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Y7550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527,8</w:t>
            </w:r>
          </w:p>
        </w:tc>
        <w:tc>
          <w:tcPr>
            <w:tcW w:w="1276" w:type="dxa"/>
            <w:shd w:val="clear" w:color="auto" w:fill="auto"/>
            <w:noWrap/>
            <w:hideMark/>
          </w:tcPr>
          <w:p w:rsidR="00907B36" w:rsidRPr="00F21FC2" w:rsidRDefault="00907B36" w:rsidP="00922F14">
            <w:pPr>
              <w:jc w:val="right"/>
            </w:pPr>
            <w:r w:rsidRPr="00F21FC2">
              <w:t>527,8</w:t>
            </w:r>
          </w:p>
        </w:tc>
        <w:tc>
          <w:tcPr>
            <w:tcW w:w="1134" w:type="dxa"/>
            <w:shd w:val="clear" w:color="auto" w:fill="auto"/>
            <w:noWrap/>
            <w:hideMark/>
          </w:tcPr>
          <w:p w:rsidR="00907B36" w:rsidRPr="00F21FC2" w:rsidRDefault="00907B36" w:rsidP="00922F14">
            <w:pPr>
              <w:jc w:val="right"/>
            </w:pPr>
            <w:r w:rsidRPr="00F21FC2">
              <w:t>527,8</w:t>
            </w:r>
          </w:p>
        </w:tc>
      </w:tr>
      <w:tr w:rsidR="00907B36" w:rsidRPr="00F21FC2" w:rsidTr="00922F14">
        <w:trPr>
          <w:trHeight w:val="1350"/>
        </w:trPr>
        <w:tc>
          <w:tcPr>
            <w:tcW w:w="2930"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21FC2">
              <w:lastRenderedPageBreak/>
              <w:t>государственными внебюджетными фондами</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Y7550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527,8</w:t>
            </w:r>
          </w:p>
        </w:tc>
        <w:tc>
          <w:tcPr>
            <w:tcW w:w="1276" w:type="dxa"/>
            <w:shd w:val="clear" w:color="auto" w:fill="auto"/>
            <w:noWrap/>
            <w:hideMark/>
          </w:tcPr>
          <w:p w:rsidR="00907B36" w:rsidRPr="00F21FC2" w:rsidRDefault="00907B36" w:rsidP="00922F14">
            <w:pPr>
              <w:jc w:val="right"/>
            </w:pPr>
            <w:r w:rsidRPr="00F21FC2">
              <w:t>527,8</w:t>
            </w:r>
          </w:p>
        </w:tc>
        <w:tc>
          <w:tcPr>
            <w:tcW w:w="1134" w:type="dxa"/>
            <w:shd w:val="clear" w:color="auto" w:fill="auto"/>
            <w:noWrap/>
            <w:hideMark/>
          </w:tcPr>
          <w:p w:rsidR="00907B36" w:rsidRPr="00F21FC2" w:rsidRDefault="00907B36" w:rsidP="00922F14">
            <w:pPr>
              <w:jc w:val="right"/>
            </w:pPr>
            <w:r w:rsidRPr="00F21FC2">
              <w:t>527,8</w:t>
            </w:r>
          </w:p>
        </w:tc>
      </w:tr>
      <w:tr w:rsidR="00907B36" w:rsidRPr="00F21FC2" w:rsidTr="00922F14">
        <w:trPr>
          <w:trHeight w:val="229"/>
        </w:trPr>
        <w:tc>
          <w:tcPr>
            <w:tcW w:w="2930"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Y7550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527,8</w:t>
            </w:r>
          </w:p>
        </w:tc>
        <w:tc>
          <w:tcPr>
            <w:tcW w:w="1276" w:type="dxa"/>
            <w:shd w:val="clear" w:color="auto" w:fill="auto"/>
            <w:noWrap/>
            <w:hideMark/>
          </w:tcPr>
          <w:p w:rsidR="00907B36" w:rsidRPr="00F21FC2" w:rsidRDefault="00907B36" w:rsidP="00922F14">
            <w:pPr>
              <w:jc w:val="right"/>
            </w:pPr>
            <w:r w:rsidRPr="00F21FC2">
              <w:t>527,8</w:t>
            </w:r>
          </w:p>
        </w:tc>
        <w:tc>
          <w:tcPr>
            <w:tcW w:w="1134" w:type="dxa"/>
            <w:shd w:val="clear" w:color="auto" w:fill="auto"/>
            <w:noWrap/>
            <w:hideMark/>
          </w:tcPr>
          <w:p w:rsidR="00907B36" w:rsidRPr="00F21FC2" w:rsidRDefault="00907B36" w:rsidP="00922F14">
            <w:pPr>
              <w:jc w:val="right"/>
            </w:pPr>
            <w:r w:rsidRPr="00F21FC2">
              <w:t>527,8</w:t>
            </w:r>
          </w:p>
        </w:tc>
      </w:tr>
      <w:tr w:rsidR="00907B36" w:rsidRPr="00F21FC2" w:rsidTr="00922F14">
        <w:trPr>
          <w:trHeight w:val="240"/>
        </w:trPr>
        <w:tc>
          <w:tcPr>
            <w:tcW w:w="2930" w:type="dxa"/>
            <w:shd w:val="clear" w:color="auto" w:fill="auto"/>
            <w:hideMark/>
          </w:tcPr>
          <w:p w:rsidR="00907B36" w:rsidRPr="00F21FC2" w:rsidRDefault="00907B36" w:rsidP="00922F14">
            <w:r w:rsidRPr="00F21FC2">
              <w:t>Обеспечение деятельности Администрации муниципального образования Республики Мордовия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2 680,6</w:t>
            </w:r>
          </w:p>
        </w:tc>
        <w:tc>
          <w:tcPr>
            <w:tcW w:w="1276" w:type="dxa"/>
            <w:shd w:val="clear" w:color="auto" w:fill="auto"/>
            <w:noWrap/>
            <w:hideMark/>
          </w:tcPr>
          <w:p w:rsidR="00907B36" w:rsidRPr="00F21FC2" w:rsidRDefault="00907B36" w:rsidP="00922F14">
            <w:pPr>
              <w:jc w:val="right"/>
            </w:pPr>
            <w:r w:rsidRPr="00F21FC2">
              <w:t>2 799,2</w:t>
            </w:r>
          </w:p>
        </w:tc>
        <w:tc>
          <w:tcPr>
            <w:tcW w:w="1134" w:type="dxa"/>
            <w:shd w:val="clear" w:color="auto" w:fill="auto"/>
            <w:noWrap/>
            <w:hideMark/>
          </w:tcPr>
          <w:p w:rsidR="00907B36" w:rsidRPr="00F21FC2" w:rsidRDefault="00907B36" w:rsidP="00922F14">
            <w:pPr>
              <w:jc w:val="right"/>
            </w:pPr>
            <w:r w:rsidRPr="00F21FC2">
              <w:t>2 922,3</w:t>
            </w:r>
          </w:p>
        </w:tc>
      </w:tr>
      <w:tr w:rsidR="00907B36" w:rsidRPr="00F21FC2" w:rsidTr="00922F14">
        <w:trPr>
          <w:trHeight w:val="900"/>
        </w:trPr>
        <w:tc>
          <w:tcPr>
            <w:tcW w:w="2930" w:type="dxa"/>
            <w:shd w:val="clear" w:color="auto" w:fill="auto"/>
            <w:hideMark/>
          </w:tcPr>
          <w:p w:rsidR="00907B36" w:rsidRPr="00F21FC2" w:rsidRDefault="00907B36" w:rsidP="00922F14">
            <w:pPr>
              <w:jc w:val="both"/>
            </w:pPr>
            <w:r w:rsidRPr="00F21FC2">
              <w:t>Непрограммные расходы в рамках обеспечения деятельности Администрации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2 680,6</w:t>
            </w:r>
          </w:p>
        </w:tc>
        <w:tc>
          <w:tcPr>
            <w:tcW w:w="1276" w:type="dxa"/>
            <w:shd w:val="clear" w:color="auto" w:fill="auto"/>
            <w:noWrap/>
            <w:hideMark/>
          </w:tcPr>
          <w:p w:rsidR="00907B36" w:rsidRPr="00F21FC2" w:rsidRDefault="00907B36" w:rsidP="00922F14">
            <w:pPr>
              <w:jc w:val="right"/>
            </w:pPr>
            <w:r w:rsidRPr="00F21FC2">
              <w:t>2 799,2</w:t>
            </w:r>
          </w:p>
        </w:tc>
        <w:tc>
          <w:tcPr>
            <w:tcW w:w="1134" w:type="dxa"/>
            <w:shd w:val="clear" w:color="auto" w:fill="auto"/>
            <w:noWrap/>
            <w:hideMark/>
          </w:tcPr>
          <w:p w:rsidR="00907B36" w:rsidRPr="00F21FC2" w:rsidRDefault="00907B36" w:rsidP="00922F14">
            <w:pPr>
              <w:jc w:val="right"/>
            </w:pPr>
            <w:r w:rsidRPr="00F21FC2">
              <w:t>2 922,3</w:t>
            </w:r>
          </w:p>
        </w:tc>
      </w:tr>
      <w:tr w:rsidR="00907B36" w:rsidRPr="00F21FC2" w:rsidTr="00922F14">
        <w:trPr>
          <w:trHeight w:val="189"/>
        </w:trPr>
        <w:tc>
          <w:tcPr>
            <w:tcW w:w="2930" w:type="dxa"/>
            <w:shd w:val="clear" w:color="auto" w:fill="auto"/>
            <w:hideMark/>
          </w:tcPr>
          <w:p w:rsidR="00907B36" w:rsidRPr="00F21FC2" w:rsidRDefault="00907B36" w:rsidP="00922F14">
            <w:r w:rsidRPr="00F21FC2">
              <w:t xml:space="preserve">Расходы на выплаты по оплате труда работников органов местного самоуправления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2 428,8</w:t>
            </w:r>
          </w:p>
        </w:tc>
        <w:tc>
          <w:tcPr>
            <w:tcW w:w="1276" w:type="dxa"/>
            <w:shd w:val="clear" w:color="auto" w:fill="auto"/>
            <w:noWrap/>
            <w:hideMark/>
          </w:tcPr>
          <w:p w:rsidR="00907B36" w:rsidRPr="00F21FC2" w:rsidRDefault="00907B36" w:rsidP="00922F14">
            <w:pPr>
              <w:jc w:val="right"/>
            </w:pPr>
            <w:r w:rsidRPr="00F21FC2">
              <w:t>2 547,3</w:t>
            </w:r>
          </w:p>
        </w:tc>
        <w:tc>
          <w:tcPr>
            <w:tcW w:w="1134" w:type="dxa"/>
            <w:shd w:val="clear" w:color="auto" w:fill="auto"/>
            <w:noWrap/>
            <w:hideMark/>
          </w:tcPr>
          <w:p w:rsidR="00907B36" w:rsidRPr="00F21FC2" w:rsidRDefault="00907B36" w:rsidP="00922F14">
            <w:pPr>
              <w:jc w:val="right"/>
            </w:pPr>
            <w:r w:rsidRPr="00F21FC2">
              <w:t>2 670,3</w:t>
            </w:r>
          </w:p>
        </w:tc>
      </w:tr>
      <w:tr w:rsidR="00907B36" w:rsidRPr="00F21FC2" w:rsidTr="00922F14">
        <w:trPr>
          <w:trHeight w:val="1350"/>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41110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2 428,8</w:t>
            </w:r>
          </w:p>
        </w:tc>
        <w:tc>
          <w:tcPr>
            <w:tcW w:w="1276" w:type="dxa"/>
            <w:shd w:val="clear" w:color="auto" w:fill="auto"/>
            <w:noWrap/>
            <w:hideMark/>
          </w:tcPr>
          <w:p w:rsidR="00907B36" w:rsidRPr="00F21FC2" w:rsidRDefault="00907B36" w:rsidP="00922F14">
            <w:pPr>
              <w:jc w:val="right"/>
            </w:pPr>
            <w:r w:rsidRPr="00F21FC2">
              <w:t>2 547,3</w:t>
            </w:r>
          </w:p>
        </w:tc>
        <w:tc>
          <w:tcPr>
            <w:tcW w:w="1134" w:type="dxa"/>
            <w:shd w:val="clear" w:color="auto" w:fill="auto"/>
            <w:noWrap/>
            <w:hideMark/>
          </w:tcPr>
          <w:p w:rsidR="00907B36" w:rsidRPr="00F21FC2" w:rsidRDefault="00907B36" w:rsidP="00922F14">
            <w:pPr>
              <w:jc w:val="right"/>
            </w:pPr>
            <w:r w:rsidRPr="00F21FC2">
              <w:t>2 670,3</w:t>
            </w:r>
          </w:p>
        </w:tc>
      </w:tr>
      <w:tr w:rsidR="00907B36" w:rsidRPr="00F21FC2" w:rsidTr="00922F14">
        <w:trPr>
          <w:trHeight w:val="104"/>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41110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2 428,8</w:t>
            </w:r>
          </w:p>
        </w:tc>
        <w:tc>
          <w:tcPr>
            <w:tcW w:w="1276" w:type="dxa"/>
            <w:shd w:val="clear" w:color="auto" w:fill="auto"/>
            <w:noWrap/>
            <w:hideMark/>
          </w:tcPr>
          <w:p w:rsidR="00907B36" w:rsidRPr="00F21FC2" w:rsidRDefault="00907B36" w:rsidP="00922F14">
            <w:pPr>
              <w:jc w:val="right"/>
            </w:pPr>
            <w:r w:rsidRPr="00F21FC2">
              <w:t>2 547,3</w:t>
            </w:r>
          </w:p>
        </w:tc>
        <w:tc>
          <w:tcPr>
            <w:tcW w:w="1134" w:type="dxa"/>
            <w:shd w:val="clear" w:color="auto" w:fill="auto"/>
            <w:noWrap/>
            <w:hideMark/>
          </w:tcPr>
          <w:p w:rsidR="00907B36" w:rsidRPr="00F21FC2" w:rsidRDefault="00907B36" w:rsidP="00922F14">
            <w:pPr>
              <w:jc w:val="right"/>
            </w:pPr>
            <w:r w:rsidRPr="00F21FC2">
              <w:t>2 670,3</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Расходы на обеспечение выполнения функций органов местного самоуправления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251,8</w:t>
            </w:r>
          </w:p>
        </w:tc>
        <w:tc>
          <w:tcPr>
            <w:tcW w:w="1276" w:type="dxa"/>
            <w:shd w:val="clear" w:color="auto" w:fill="auto"/>
            <w:noWrap/>
            <w:hideMark/>
          </w:tcPr>
          <w:p w:rsidR="00907B36" w:rsidRPr="00F21FC2" w:rsidRDefault="00907B36" w:rsidP="00922F14">
            <w:pPr>
              <w:jc w:val="right"/>
            </w:pPr>
            <w:r w:rsidRPr="00F21FC2">
              <w:t>251,9</w:t>
            </w:r>
          </w:p>
        </w:tc>
        <w:tc>
          <w:tcPr>
            <w:tcW w:w="1134" w:type="dxa"/>
            <w:shd w:val="clear" w:color="auto" w:fill="auto"/>
            <w:noWrap/>
            <w:hideMark/>
          </w:tcPr>
          <w:p w:rsidR="00907B36" w:rsidRPr="00F21FC2" w:rsidRDefault="00907B36" w:rsidP="00922F14">
            <w:pPr>
              <w:jc w:val="right"/>
            </w:pPr>
            <w:r w:rsidRPr="00F21FC2">
              <w:t>252,0</w:t>
            </w:r>
          </w:p>
        </w:tc>
      </w:tr>
      <w:tr w:rsidR="00907B36" w:rsidRPr="00F21FC2" w:rsidTr="00922F14">
        <w:trPr>
          <w:trHeight w:val="1350"/>
        </w:trPr>
        <w:tc>
          <w:tcPr>
            <w:tcW w:w="2930"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1,8</w:t>
            </w:r>
          </w:p>
        </w:tc>
        <w:tc>
          <w:tcPr>
            <w:tcW w:w="1276" w:type="dxa"/>
            <w:shd w:val="clear" w:color="auto" w:fill="auto"/>
            <w:noWrap/>
            <w:hideMark/>
          </w:tcPr>
          <w:p w:rsidR="00907B36" w:rsidRPr="00F21FC2" w:rsidRDefault="00907B36" w:rsidP="00922F14">
            <w:pPr>
              <w:jc w:val="right"/>
            </w:pPr>
            <w:r w:rsidRPr="00F21FC2">
              <w:t>1,9</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267"/>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1,8</w:t>
            </w:r>
          </w:p>
        </w:tc>
        <w:tc>
          <w:tcPr>
            <w:tcW w:w="1276" w:type="dxa"/>
            <w:shd w:val="clear" w:color="auto" w:fill="auto"/>
            <w:noWrap/>
            <w:hideMark/>
          </w:tcPr>
          <w:p w:rsidR="00907B36" w:rsidRPr="00F21FC2" w:rsidRDefault="00907B36" w:rsidP="00922F14">
            <w:pPr>
              <w:jc w:val="right"/>
            </w:pPr>
            <w:r w:rsidRPr="00F21FC2">
              <w:t>1,9</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67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250,0</w:t>
            </w:r>
          </w:p>
        </w:tc>
        <w:tc>
          <w:tcPr>
            <w:tcW w:w="1276" w:type="dxa"/>
            <w:shd w:val="clear" w:color="auto" w:fill="auto"/>
            <w:noWrap/>
            <w:hideMark/>
          </w:tcPr>
          <w:p w:rsidR="00907B36" w:rsidRPr="00F21FC2" w:rsidRDefault="00907B36" w:rsidP="00922F14">
            <w:pPr>
              <w:jc w:val="right"/>
            </w:pPr>
            <w:r w:rsidRPr="00F21FC2">
              <w:t>250,0</w:t>
            </w:r>
          </w:p>
        </w:tc>
        <w:tc>
          <w:tcPr>
            <w:tcW w:w="1134" w:type="dxa"/>
            <w:shd w:val="clear" w:color="auto" w:fill="auto"/>
            <w:noWrap/>
            <w:hideMark/>
          </w:tcPr>
          <w:p w:rsidR="00907B36" w:rsidRPr="00F21FC2" w:rsidRDefault="00907B36" w:rsidP="00922F14">
            <w:pPr>
              <w:jc w:val="right"/>
            </w:pPr>
            <w:r w:rsidRPr="00F21FC2">
              <w:t>250,0</w:t>
            </w:r>
          </w:p>
        </w:tc>
      </w:tr>
      <w:tr w:rsidR="00907B36" w:rsidRPr="00F21FC2" w:rsidTr="00922F14">
        <w:trPr>
          <w:trHeight w:val="156"/>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41120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250,0</w:t>
            </w:r>
          </w:p>
        </w:tc>
        <w:tc>
          <w:tcPr>
            <w:tcW w:w="1276" w:type="dxa"/>
            <w:shd w:val="clear" w:color="auto" w:fill="auto"/>
            <w:noWrap/>
            <w:hideMark/>
          </w:tcPr>
          <w:p w:rsidR="00907B36" w:rsidRPr="00F21FC2" w:rsidRDefault="00907B36" w:rsidP="00922F14">
            <w:pPr>
              <w:jc w:val="right"/>
            </w:pPr>
            <w:r w:rsidRPr="00F21FC2">
              <w:t>250,0</w:t>
            </w:r>
          </w:p>
        </w:tc>
        <w:tc>
          <w:tcPr>
            <w:tcW w:w="1134" w:type="dxa"/>
            <w:shd w:val="clear" w:color="auto" w:fill="auto"/>
            <w:noWrap/>
            <w:hideMark/>
          </w:tcPr>
          <w:p w:rsidR="00907B36" w:rsidRPr="00F21FC2" w:rsidRDefault="00907B36" w:rsidP="00922F14">
            <w:pPr>
              <w:jc w:val="right"/>
            </w:pPr>
            <w:r w:rsidRPr="00F21FC2">
              <w:t>250,0</w:t>
            </w:r>
          </w:p>
        </w:tc>
      </w:tr>
      <w:tr w:rsidR="00907B36" w:rsidRPr="00F21FC2" w:rsidTr="00922F14">
        <w:trPr>
          <w:trHeight w:val="255"/>
        </w:trPr>
        <w:tc>
          <w:tcPr>
            <w:tcW w:w="2930" w:type="dxa"/>
            <w:shd w:val="clear" w:color="auto" w:fill="auto"/>
            <w:hideMark/>
          </w:tcPr>
          <w:p w:rsidR="00907B36" w:rsidRPr="00F21FC2" w:rsidRDefault="00907B36" w:rsidP="00922F14">
            <w:r w:rsidRPr="00F21FC2">
              <w:t>Другие общегосударственные вопросы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12 670,2</w:t>
            </w:r>
          </w:p>
        </w:tc>
        <w:tc>
          <w:tcPr>
            <w:tcW w:w="1276" w:type="dxa"/>
            <w:shd w:val="clear" w:color="auto" w:fill="auto"/>
            <w:noWrap/>
            <w:hideMark/>
          </w:tcPr>
          <w:p w:rsidR="00907B36" w:rsidRPr="00F21FC2" w:rsidRDefault="00907B36" w:rsidP="00922F14">
            <w:pPr>
              <w:jc w:val="right"/>
            </w:pPr>
            <w:r w:rsidRPr="00F21FC2">
              <w:t>13 297,6</w:t>
            </w:r>
          </w:p>
        </w:tc>
        <w:tc>
          <w:tcPr>
            <w:tcW w:w="1134" w:type="dxa"/>
            <w:shd w:val="clear" w:color="auto" w:fill="auto"/>
            <w:noWrap/>
            <w:hideMark/>
          </w:tcPr>
          <w:p w:rsidR="00907B36" w:rsidRPr="00F21FC2" w:rsidRDefault="00907B36" w:rsidP="00922F14">
            <w:pPr>
              <w:jc w:val="right"/>
            </w:pPr>
            <w:r w:rsidRPr="00F21FC2">
              <w:t>14 169,3</w:t>
            </w:r>
          </w:p>
        </w:tc>
      </w:tr>
      <w:tr w:rsidR="00907B36" w:rsidRPr="00F21FC2" w:rsidTr="00922F14">
        <w:trPr>
          <w:trHeight w:val="181"/>
        </w:trPr>
        <w:tc>
          <w:tcPr>
            <w:tcW w:w="2930" w:type="dxa"/>
            <w:shd w:val="clear" w:color="auto" w:fill="auto"/>
            <w:hideMark/>
          </w:tcPr>
          <w:p w:rsidR="00907B36" w:rsidRPr="00F21FC2" w:rsidRDefault="00907B36" w:rsidP="00922F14">
            <w:r w:rsidRPr="00F21FC2">
              <w:t xml:space="preserve">Муниципальная программа "Развитие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11 345,3</w:t>
            </w:r>
          </w:p>
        </w:tc>
        <w:tc>
          <w:tcPr>
            <w:tcW w:w="1276" w:type="dxa"/>
            <w:shd w:val="clear" w:color="auto" w:fill="auto"/>
            <w:noWrap/>
            <w:hideMark/>
          </w:tcPr>
          <w:p w:rsidR="00907B36" w:rsidRPr="00F21FC2" w:rsidRDefault="00907B36" w:rsidP="00922F14">
            <w:pPr>
              <w:jc w:val="right"/>
            </w:pPr>
            <w:r w:rsidRPr="00F21FC2">
              <w:t>11 897,7</w:t>
            </w:r>
          </w:p>
        </w:tc>
        <w:tc>
          <w:tcPr>
            <w:tcW w:w="1134" w:type="dxa"/>
            <w:shd w:val="clear" w:color="auto" w:fill="auto"/>
            <w:noWrap/>
            <w:hideMark/>
          </w:tcPr>
          <w:p w:rsidR="00907B36" w:rsidRPr="00F21FC2" w:rsidRDefault="00907B36" w:rsidP="00922F14">
            <w:pPr>
              <w:jc w:val="right"/>
            </w:pPr>
            <w:r w:rsidRPr="00F21FC2">
              <w:t>12 689,8</w:t>
            </w:r>
          </w:p>
        </w:tc>
      </w:tr>
      <w:tr w:rsidR="00907B36" w:rsidRPr="00F21FC2" w:rsidTr="00922F14">
        <w:trPr>
          <w:trHeight w:val="317"/>
        </w:trPr>
        <w:tc>
          <w:tcPr>
            <w:tcW w:w="2930" w:type="dxa"/>
            <w:shd w:val="clear" w:color="auto" w:fill="auto"/>
            <w:hideMark/>
          </w:tcPr>
          <w:p w:rsidR="00907B36" w:rsidRPr="00F21FC2" w:rsidRDefault="00907B36" w:rsidP="00922F14">
            <w:r w:rsidRPr="00F21FC2">
              <w:t xml:space="preserve">Подпрограмма "Обеспечение реализации муниципальной программы "Развитие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11 345,3</w:t>
            </w:r>
          </w:p>
        </w:tc>
        <w:tc>
          <w:tcPr>
            <w:tcW w:w="1276" w:type="dxa"/>
            <w:shd w:val="clear" w:color="auto" w:fill="auto"/>
            <w:noWrap/>
            <w:hideMark/>
          </w:tcPr>
          <w:p w:rsidR="00907B36" w:rsidRPr="00F21FC2" w:rsidRDefault="00907B36" w:rsidP="00922F14">
            <w:pPr>
              <w:jc w:val="right"/>
            </w:pPr>
            <w:r w:rsidRPr="00F21FC2">
              <w:t>11 897,7</w:t>
            </w:r>
          </w:p>
        </w:tc>
        <w:tc>
          <w:tcPr>
            <w:tcW w:w="1134" w:type="dxa"/>
            <w:shd w:val="clear" w:color="auto" w:fill="auto"/>
            <w:noWrap/>
            <w:hideMark/>
          </w:tcPr>
          <w:p w:rsidR="00907B36" w:rsidRPr="00F21FC2" w:rsidRDefault="00907B36" w:rsidP="00922F14">
            <w:pPr>
              <w:jc w:val="right"/>
            </w:pPr>
            <w:r w:rsidRPr="00F21FC2">
              <w:t>12 689,8</w:t>
            </w:r>
          </w:p>
        </w:tc>
      </w:tr>
      <w:tr w:rsidR="00907B36" w:rsidRPr="00F21FC2" w:rsidTr="00922F14">
        <w:trPr>
          <w:trHeight w:val="900"/>
        </w:trPr>
        <w:tc>
          <w:tcPr>
            <w:tcW w:w="2930" w:type="dxa"/>
            <w:shd w:val="clear" w:color="auto" w:fill="auto"/>
            <w:hideMark/>
          </w:tcPr>
          <w:p w:rsidR="00907B36" w:rsidRPr="00F21FC2" w:rsidRDefault="00907B36" w:rsidP="00922F14">
            <w:r w:rsidRPr="00F21FC2">
              <w:t xml:space="preserve">Основное мероприятие "Обеспечение функций бухгалтерского и экономического учета обслуживаемых </w:t>
            </w:r>
            <w:r w:rsidRPr="00F21FC2">
              <w:lastRenderedPageBreak/>
              <w:t>образовательных организаций и организации культуры"</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11 345,3</w:t>
            </w:r>
          </w:p>
        </w:tc>
        <w:tc>
          <w:tcPr>
            <w:tcW w:w="1276" w:type="dxa"/>
            <w:shd w:val="clear" w:color="auto" w:fill="auto"/>
            <w:noWrap/>
            <w:hideMark/>
          </w:tcPr>
          <w:p w:rsidR="00907B36" w:rsidRPr="00F21FC2" w:rsidRDefault="00907B36" w:rsidP="00922F14">
            <w:pPr>
              <w:jc w:val="right"/>
            </w:pPr>
            <w:r w:rsidRPr="00F21FC2">
              <w:t>11 897,7</w:t>
            </w:r>
          </w:p>
        </w:tc>
        <w:tc>
          <w:tcPr>
            <w:tcW w:w="1134" w:type="dxa"/>
            <w:shd w:val="clear" w:color="auto" w:fill="auto"/>
            <w:noWrap/>
            <w:hideMark/>
          </w:tcPr>
          <w:p w:rsidR="00907B36" w:rsidRPr="00F21FC2" w:rsidRDefault="00907B36" w:rsidP="00922F14">
            <w:pPr>
              <w:jc w:val="right"/>
            </w:pPr>
            <w:r w:rsidRPr="00F21FC2">
              <w:t>12 689,8</w:t>
            </w:r>
          </w:p>
        </w:tc>
      </w:tr>
      <w:tr w:rsidR="00907B36" w:rsidRPr="00F21FC2" w:rsidTr="00922F14">
        <w:trPr>
          <w:trHeight w:val="255"/>
        </w:trPr>
        <w:tc>
          <w:tcPr>
            <w:tcW w:w="2930" w:type="dxa"/>
            <w:shd w:val="clear" w:color="auto" w:fill="auto"/>
            <w:hideMark/>
          </w:tcPr>
          <w:p w:rsidR="00907B36" w:rsidRPr="00F21FC2" w:rsidRDefault="00907B36" w:rsidP="00922F14">
            <w:r w:rsidRPr="00F21FC2">
              <w:lastRenderedPageBreak/>
              <w:t>Централизованные бухгалтерии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61230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11 345,3</w:t>
            </w:r>
          </w:p>
        </w:tc>
        <w:tc>
          <w:tcPr>
            <w:tcW w:w="1276" w:type="dxa"/>
            <w:shd w:val="clear" w:color="auto" w:fill="auto"/>
            <w:noWrap/>
            <w:hideMark/>
          </w:tcPr>
          <w:p w:rsidR="00907B36" w:rsidRPr="00F21FC2" w:rsidRDefault="00907B36" w:rsidP="00922F14">
            <w:pPr>
              <w:jc w:val="right"/>
            </w:pPr>
            <w:r w:rsidRPr="00F21FC2">
              <w:t>11 897,7</w:t>
            </w:r>
          </w:p>
        </w:tc>
        <w:tc>
          <w:tcPr>
            <w:tcW w:w="1134" w:type="dxa"/>
            <w:shd w:val="clear" w:color="auto" w:fill="auto"/>
            <w:noWrap/>
            <w:hideMark/>
          </w:tcPr>
          <w:p w:rsidR="00907B36" w:rsidRPr="00F21FC2" w:rsidRDefault="00907B36" w:rsidP="00922F14">
            <w:pPr>
              <w:jc w:val="right"/>
            </w:pPr>
            <w:r w:rsidRPr="00F21FC2">
              <w:t>12 689,8</w:t>
            </w:r>
          </w:p>
        </w:tc>
      </w:tr>
      <w:tr w:rsidR="00907B36" w:rsidRPr="00F21FC2" w:rsidTr="00922F14">
        <w:trPr>
          <w:trHeight w:val="657"/>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61230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10 695,3</w:t>
            </w:r>
          </w:p>
        </w:tc>
        <w:tc>
          <w:tcPr>
            <w:tcW w:w="1276" w:type="dxa"/>
            <w:shd w:val="clear" w:color="auto" w:fill="auto"/>
            <w:noWrap/>
            <w:hideMark/>
          </w:tcPr>
          <w:p w:rsidR="00907B36" w:rsidRPr="00F21FC2" w:rsidRDefault="00907B36" w:rsidP="00922F14">
            <w:pPr>
              <w:jc w:val="right"/>
            </w:pPr>
            <w:r w:rsidRPr="00F21FC2">
              <w:t>11 347,7</w:t>
            </w:r>
          </w:p>
        </w:tc>
        <w:tc>
          <w:tcPr>
            <w:tcW w:w="1134" w:type="dxa"/>
            <w:shd w:val="clear" w:color="auto" w:fill="auto"/>
            <w:noWrap/>
            <w:hideMark/>
          </w:tcPr>
          <w:p w:rsidR="00907B36" w:rsidRPr="00F21FC2" w:rsidRDefault="00907B36" w:rsidP="00922F14">
            <w:pPr>
              <w:jc w:val="right"/>
            </w:pPr>
            <w:r w:rsidRPr="00F21FC2">
              <w:t>12 039,8</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казенных учреждений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61230</w:t>
            </w:r>
          </w:p>
        </w:tc>
        <w:tc>
          <w:tcPr>
            <w:tcW w:w="460" w:type="dxa"/>
            <w:shd w:val="clear" w:color="auto" w:fill="auto"/>
            <w:noWrap/>
            <w:hideMark/>
          </w:tcPr>
          <w:p w:rsidR="00907B36" w:rsidRPr="00F21FC2" w:rsidRDefault="00907B36" w:rsidP="00922F14">
            <w:r w:rsidRPr="00F21FC2">
              <w:t>110</w:t>
            </w:r>
          </w:p>
        </w:tc>
        <w:tc>
          <w:tcPr>
            <w:tcW w:w="1241" w:type="dxa"/>
            <w:shd w:val="clear" w:color="auto" w:fill="auto"/>
            <w:noWrap/>
            <w:hideMark/>
          </w:tcPr>
          <w:p w:rsidR="00907B36" w:rsidRPr="00F21FC2" w:rsidRDefault="00907B36" w:rsidP="00922F14">
            <w:pPr>
              <w:jc w:val="right"/>
            </w:pPr>
            <w:r w:rsidRPr="00F21FC2">
              <w:t>10 695,3</w:t>
            </w:r>
          </w:p>
        </w:tc>
        <w:tc>
          <w:tcPr>
            <w:tcW w:w="1276" w:type="dxa"/>
            <w:shd w:val="clear" w:color="auto" w:fill="auto"/>
            <w:noWrap/>
            <w:hideMark/>
          </w:tcPr>
          <w:p w:rsidR="00907B36" w:rsidRPr="00F21FC2" w:rsidRDefault="00907B36" w:rsidP="00922F14">
            <w:pPr>
              <w:jc w:val="right"/>
            </w:pPr>
            <w:r w:rsidRPr="00F21FC2">
              <w:t>11 347,7</w:t>
            </w:r>
          </w:p>
        </w:tc>
        <w:tc>
          <w:tcPr>
            <w:tcW w:w="1134" w:type="dxa"/>
            <w:shd w:val="clear" w:color="auto" w:fill="auto"/>
            <w:noWrap/>
            <w:hideMark/>
          </w:tcPr>
          <w:p w:rsidR="00907B36" w:rsidRPr="00F21FC2" w:rsidRDefault="00907B36" w:rsidP="00922F14">
            <w:pPr>
              <w:jc w:val="right"/>
            </w:pPr>
            <w:r w:rsidRPr="00F21FC2">
              <w:t>12 039,8</w:t>
            </w:r>
          </w:p>
        </w:tc>
      </w:tr>
      <w:tr w:rsidR="00907B36" w:rsidRPr="00F21FC2" w:rsidTr="00922F14">
        <w:trPr>
          <w:trHeight w:val="172"/>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61230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650,0</w:t>
            </w:r>
          </w:p>
        </w:tc>
        <w:tc>
          <w:tcPr>
            <w:tcW w:w="1276" w:type="dxa"/>
            <w:shd w:val="clear" w:color="auto" w:fill="auto"/>
            <w:noWrap/>
            <w:hideMark/>
          </w:tcPr>
          <w:p w:rsidR="00907B36" w:rsidRPr="00F21FC2" w:rsidRDefault="00907B36" w:rsidP="00922F14">
            <w:pPr>
              <w:jc w:val="right"/>
            </w:pPr>
            <w:r w:rsidRPr="00F21FC2">
              <w:t>550,0</w:t>
            </w:r>
          </w:p>
        </w:tc>
        <w:tc>
          <w:tcPr>
            <w:tcW w:w="1134" w:type="dxa"/>
            <w:shd w:val="clear" w:color="auto" w:fill="auto"/>
            <w:noWrap/>
            <w:hideMark/>
          </w:tcPr>
          <w:p w:rsidR="00907B36" w:rsidRPr="00F21FC2" w:rsidRDefault="00907B36" w:rsidP="00922F14">
            <w:pPr>
              <w:jc w:val="right"/>
            </w:pPr>
            <w:r w:rsidRPr="00F21FC2">
              <w:t>650,0</w:t>
            </w:r>
          </w:p>
        </w:tc>
      </w:tr>
      <w:tr w:rsidR="00907B36" w:rsidRPr="00F21FC2" w:rsidTr="00922F14">
        <w:trPr>
          <w:trHeight w:val="196"/>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61230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650,0</w:t>
            </w:r>
          </w:p>
        </w:tc>
        <w:tc>
          <w:tcPr>
            <w:tcW w:w="1276" w:type="dxa"/>
            <w:shd w:val="clear" w:color="auto" w:fill="auto"/>
            <w:noWrap/>
            <w:hideMark/>
          </w:tcPr>
          <w:p w:rsidR="00907B36" w:rsidRPr="00F21FC2" w:rsidRDefault="00907B36" w:rsidP="00922F14">
            <w:pPr>
              <w:jc w:val="right"/>
            </w:pPr>
            <w:r w:rsidRPr="00F21FC2">
              <w:t>550,0</w:t>
            </w:r>
          </w:p>
        </w:tc>
        <w:tc>
          <w:tcPr>
            <w:tcW w:w="1134" w:type="dxa"/>
            <w:shd w:val="clear" w:color="auto" w:fill="auto"/>
            <w:noWrap/>
            <w:hideMark/>
          </w:tcPr>
          <w:p w:rsidR="00907B36" w:rsidRPr="00F21FC2" w:rsidRDefault="00907B36" w:rsidP="00922F14">
            <w:pPr>
              <w:jc w:val="right"/>
            </w:pPr>
            <w:r w:rsidRPr="00F21FC2">
              <w:t>650,0</w:t>
            </w:r>
          </w:p>
        </w:tc>
      </w:tr>
      <w:tr w:rsidR="00907B36" w:rsidRPr="00F21FC2" w:rsidTr="00922F14">
        <w:trPr>
          <w:trHeight w:val="471"/>
        </w:trPr>
        <w:tc>
          <w:tcPr>
            <w:tcW w:w="293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1 324,9</w:t>
            </w:r>
          </w:p>
        </w:tc>
        <w:tc>
          <w:tcPr>
            <w:tcW w:w="1276" w:type="dxa"/>
            <w:shd w:val="clear" w:color="auto" w:fill="auto"/>
            <w:noWrap/>
            <w:hideMark/>
          </w:tcPr>
          <w:p w:rsidR="00907B36" w:rsidRPr="00F21FC2" w:rsidRDefault="00907B36" w:rsidP="00922F14">
            <w:pPr>
              <w:jc w:val="right"/>
            </w:pPr>
            <w:r w:rsidRPr="00F21FC2">
              <w:t>1 399,9</w:t>
            </w:r>
          </w:p>
        </w:tc>
        <w:tc>
          <w:tcPr>
            <w:tcW w:w="1134" w:type="dxa"/>
            <w:shd w:val="clear" w:color="auto" w:fill="auto"/>
            <w:noWrap/>
            <w:hideMark/>
          </w:tcPr>
          <w:p w:rsidR="00907B36" w:rsidRPr="00F21FC2" w:rsidRDefault="00907B36" w:rsidP="00922F14">
            <w:pPr>
              <w:jc w:val="right"/>
            </w:pPr>
            <w:r w:rsidRPr="00F21FC2">
              <w:t>1 479,5</w:t>
            </w:r>
          </w:p>
        </w:tc>
      </w:tr>
      <w:tr w:rsidR="00907B36" w:rsidRPr="00F21FC2" w:rsidTr="00922F14">
        <w:trPr>
          <w:trHeight w:val="851"/>
        </w:trPr>
        <w:tc>
          <w:tcPr>
            <w:tcW w:w="2930" w:type="dxa"/>
            <w:shd w:val="clear" w:color="auto" w:fill="auto"/>
            <w:hideMark/>
          </w:tcPr>
          <w:p w:rsidR="00907B36" w:rsidRPr="00F21FC2" w:rsidRDefault="00907B36" w:rsidP="00922F14">
            <w:r w:rsidRPr="00F21FC2">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1 324,9</w:t>
            </w:r>
          </w:p>
        </w:tc>
        <w:tc>
          <w:tcPr>
            <w:tcW w:w="1276" w:type="dxa"/>
            <w:shd w:val="clear" w:color="auto" w:fill="auto"/>
            <w:noWrap/>
            <w:hideMark/>
          </w:tcPr>
          <w:p w:rsidR="00907B36" w:rsidRPr="00F21FC2" w:rsidRDefault="00907B36" w:rsidP="00922F14">
            <w:pPr>
              <w:jc w:val="right"/>
            </w:pPr>
            <w:r w:rsidRPr="00F21FC2">
              <w:t>1 399,9</w:t>
            </w:r>
          </w:p>
        </w:tc>
        <w:tc>
          <w:tcPr>
            <w:tcW w:w="1134" w:type="dxa"/>
            <w:shd w:val="clear" w:color="auto" w:fill="auto"/>
            <w:noWrap/>
            <w:hideMark/>
          </w:tcPr>
          <w:p w:rsidR="00907B36" w:rsidRPr="00F21FC2" w:rsidRDefault="00907B36" w:rsidP="00922F14">
            <w:pPr>
              <w:jc w:val="right"/>
            </w:pPr>
            <w:r w:rsidRPr="00F21FC2">
              <w:t>1 479,5</w:t>
            </w:r>
          </w:p>
        </w:tc>
      </w:tr>
      <w:tr w:rsidR="00907B36" w:rsidRPr="00F21FC2" w:rsidTr="00922F14">
        <w:trPr>
          <w:trHeight w:val="255"/>
        </w:trPr>
        <w:tc>
          <w:tcPr>
            <w:tcW w:w="2930" w:type="dxa"/>
            <w:shd w:val="clear" w:color="auto" w:fill="auto"/>
            <w:hideMark/>
          </w:tcPr>
          <w:p w:rsidR="00907B36" w:rsidRPr="00F21FC2" w:rsidRDefault="00907B36" w:rsidP="00922F14">
            <w:r w:rsidRPr="00F21FC2">
              <w:t>Централизованные бухгалтерии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61230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1 324,9</w:t>
            </w:r>
          </w:p>
        </w:tc>
        <w:tc>
          <w:tcPr>
            <w:tcW w:w="1276" w:type="dxa"/>
            <w:shd w:val="clear" w:color="auto" w:fill="auto"/>
            <w:noWrap/>
            <w:hideMark/>
          </w:tcPr>
          <w:p w:rsidR="00907B36" w:rsidRPr="00F21FC2" w:rsidRDefault="00907B36" w:rsidP="00922F14">
            <w:pPr>
              <w:jc w:val="right"/>
            </w:pPr>
            <w:r w:rsidRPr="00F21FC2">
              <w:t>1 399,9</w:t>
            </w:r>
          </w:p>
        </w:tc>
        <w:tc>
          <w:tcPr>
            <w:tcW w:w="1134" w:type="dxa"/>
            <w:shd w:val="clear" w:color="auto" w:fill="auto"/>
            <w:noWrap/>
            <w:hideMark/>
          </w:tcPr>
          <w:p w:rsidR="00907B36" w:rsidRPr="00F21FC2" w:rsidRDefault="00907B36" w:rsidP="00922F14">
            <w:pPr>
              <w:jc w:val="right"/>
            </w:pPr>
            <w:r w:rsidRPr="00F21FC2">
              <w:t>1 479,5</w:t>
            </w:r>
          </w:p>
        </w:tc>
      </w:tr>
      <w:tr w:rsidR="00907B36" w:rsidRPr="00F21FC2" w:rsidTr="00922F14">
        <w:trPr>
          <w:trHeight w:val="1350"/>
        </w:trPr>
        <w:tc>
          <w:tcPr>
            <w:tcW w:w="2930"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61230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1 229,9</w:t>
            </w:r>
          </w:p>
        </w:tc>
        <w:tc>
          <w:tcPr>
            <w:tcW w:w="1276" w:type="dxa"/>
            <w:shd w:val="clear" w:color="auto" w:fill="auto"/>
            <w:noWrap/>
            <w:hideMark/>
          </w:tcPr>
          <w:p w:rsidR="00907B36" w:rsidRPr="00F21FC2" w:rsidRDefault="00907B36" w:rsidP="00922F14">
            <w:pPr>
              <w:jc w:val="right"/>
            </w:pPr>
            <w:r w:rsidRPr="00F21FC2">
              <w:t>1 304,9</w:t>
            </w:r>
          </w:p>
        </w:tc>
        <w:tc>
          <w:tcPr>
            <w:tcW w:w="1134" w:type="dxa"/>
            <w:shd w:val="clear" w:color="auto" w:fill="auto"/>
            <w:noWrap/>
            <w:hideMark/>
          </w:tcPr>
          <w:p w:rsidR="00907B36" w:rsidRPr="00F21FC2" w:rsidRDefault="00907B36" w:rsidP="00922F14">
            <w:pPr>
              <w:jc w:val="right"/>
            </w:pPr>
            <w:r w:rsidRPr="00F21FC2">
              <w:t>1 384,5</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казенных учреждений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61230</w:t>
            </w:r>
          </w:p>
        </w:tc>
        <w:tc>
          <w:tcPr>
            <w:tcW w:w="460" w:type="dxa"/>
            <w:shd w:val="clear" w:color="auto" w:fill="auto"/>
            <w:noWrap/>
            <w:hideMark/>
          </w:tcPr>
          <w:p w:rsidR="00907B36" w:rsidRPr="00F21FC2" w:rsidRDefault="00907B36" w:rsidP="00922F14">
            <w:r w:rsidRPr="00F21FC2">
              <w:t>110</w:t>
            </w:r>
          </w:p>
        </w:tc>
        <w:tc>
          <w:tcPr>
            <w:tcW w:w="1241" w:type="dxa"/>
            <w:shd w:val="clear" w:color="auto" w:fill="auto"/>
            <w:noWrap/>
            <w:hideMark/>
          </w:tcPr>
          <w:p w:rsidR="00907B36" w:rsidRPr="00F21FC2" w:rsidRDefault="00907B36" w:rsidP="00922F14">
            <w:pPr>
              <w:jc w:val="right"/>
            </w:pPr>
            <w:r w:rsidRPr="00F21FC2">
              <w:t>1 229,9</w:t>
            </w:r>
          </w:p>
        </w:tc>
        <w:tc>
          <w:tcPr>
            <w:tcW w:w="1276" w:type="dxa"/>
            <w:shd w:val="clear" w:color="auto" w:fill="auto"/>
            <w:noWrap/>
            <w:hideMark/>
          </w:tcPr>
          <w:p w:rsidR="00907B36" w:rsidRPr="00F21FC2" w:rsidRDefault="00907B36" w:rsidP="00922F14">
            <w:pPr>
              <w:jc w:val="right"/>
            </w:pPr>
            <w:r w:rsidRPr="00F21FC2">
              <w:t>1 304,9</w:t>
            </w:r>
          </w:p>
        </w:tc>
        <w:tc>
          <w:tcPr>
            <w:tcW w:w="1134" w:type="dxa"/>
            <w:shd w:val="clear" w:color="auto" w:fill="auto"/>
            <w:noWrap/>
            <w:hideMark/>
          </w:tcPr>
          <w:p w:rsidR="00907B36" w:rsidRPr="00F21FC2" w:rsidRDefault="00907B36" w:rsidP="00922F14">
            <w:pPr>
              <w:jc w:val="right"/>
            </w:pPr>
            <w:r w:rsidRPr="00F21FC2">
              <w:t>1 384,5</w:t>
            </w:r>
          </w:p>
        </w:tc>
      </w:tr>
      <w:tr w:rsidR="00907B36" w:rsidRPr="00F21FC2" w:rsidTr="00922F14">
        <w:trPr>
          <w:trHeight w:val="25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61230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95,0</w:t>
            </w:r>
          </w:p>
        </w:tc>
        <w:tc>
          <w:tcPr>
            <w:tcW w:w="1276" w:type="dxa"/>
            <w:shd w:val="clear" w:color="auto" w:fill="auto"/>
            <w:noWrap/>
            <w:hideMark/>
          </w:tcPr>
          <w:p w:rsidR="00907B36" w:rsidRPr="00F21FC2" w:rsidRDefault="00907B36" w:rsidP="00922F14">
            <w:pPr>
              <w:jc w:val="right"/>
            </w:pPr>
            <w:r w:rsidRPr="00F21FC2">
              <w:t>95,0</w:t>
            </w:r>
          </w:p>
        </w:tc>
        <w:tc>
          <w:tcPr>
            <w:tcW w:w="1134" w:type="dxa"/>
            <w:shd w:val="clear" w:color="auto" w:fill="auto"/>
            <w:noWrap/>
            <w:hideMark/>
          </w:tcPr>
          <w:p w:rsidR="00907B36" w:rsidRPr="00F21FC2" w:rsidRDefault="00907B36" w:rsidP="00922F14">
            <w:pPr>
              <w:jc w:val="right"/>
            </w:pPr>
            <w:r w:rsidRPr="00F21FC2">
              <w:t>95,0</w:t>
            </w:r>
          </w:p>
        </w:tc>
      </w:tr>
      <w:tr w:rsidR="00907B36" w:rsidRPr="00F21FC2" w:rsidTr="00922F14">
        <w:trPr>
          <w:trHeight w:val="70"/>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61230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95,0</w:t>
            </w:r>
          </w:p>
        </w:tc>
        <w:tc>
          <w:tcPr>
            <w:tcW w:w="1276" w:type="dxa"/>
            <w:shd w:val="clear" w:color="auto" w:fill="auto"/>
            <w:noWrap/>
            <w:hideMark/>
          </w:tcPr>
          <w:p w:rsidR="00907B36" w:rsidRPr="00F21FC2" w:rsidRDefault="00907B36" w:rsidP="00922F14">
            <w:pPr>
              <w:jc w:val="right"/>
            </w:pPr>
            <w:r w:rsidRPr="00F21FC2">
              <w:t>95,0</w:t>
            </w:r>
          </w:p>
        </w:tc>
        <w:tc>
          <w:tcPr>
            <w:tcW w:w="1134" w:type="dxa"/>
            <w:shd w:val="clear" w:color="auto" w:fill="auto"/>
            <w:noWrap/>
            <w:hideMark/>
          </w:tcPr>
          <w:p w:rsidR="00907B36" w:rsidRPr="00F21FC2" w:rsidRDefault="00907B36" w:rsidP="00922F14">
            <w:pPr>
              <w:jc w:val="right"/>
            </w:pPr>
            <w:r w:rsidRPr="00F21FC2">
              <w:t>95,0</w:t>
            </w:r>
          </w:p>
        </w:tc>
      </w:tr>
      <w:tr w:rsidR="00907B36" w:rsidRPr="00F21FC2" w:rsidTr="00922F14">
        <w:trPr>
          <w:trHeight w:val="450"/>
        </w:trPr>
        <w:tc>
          <w:tcPr>
            <w:tcW w:w="2930"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135,0</w:t>
            </w:r>
          </w:p>
        </w:tc>
        <w:tc>
          <w:tcPr>
            <w:tcW w:w="1276" w:type="dxa"/>
            <w:shd w:val="clear" w:color="auto" w:fill="auto"/>
            <w:noWrap/>
            <w:hideMark/>
          </w:tcPr>
          <w:p w:rsidR="00907B36" w:rsidRPr="00F21FC2" w:rsidRDefault="00907B36" w:rsidP="00922F14">
            <w:pPr>
              <w:jc w:val="right"/>
            </w:pPr>
            <w:r w:rsidRPr="00F21FC2">
              <w:t>135,0</w:t>
            </w:r>
          </w:p>
        </w:tc>
        <w:tc>
          <w:tcPr>
            <w:tcW w:w="1134" w:type="dxa"/>
            <w:shd w:val="clear" w:color="auto" w:fill="auto"/>
            <w:noWrap/>
            <w:hideMark/>
          </w:tcPr>
          <w:p w:rsidR="00907B36" w:rsidRPr="00F21FC2" w:rsidRDefault="00907B36" w:rsidP="00922F14">
            <w:pPr>
              <w:jc w:val="right"/>
            </w:pPr>
            <w:r w:rsidRPr="00F21FC2">
              <w:t>136,7</w:t>
            </w:r>
          </w:p>
        </w:tc>
      </w:tr>
      <w:tr w:rsidR="00907B36" w:rsidRPr="00F21FC2" w:rsidTr="00922F14">
        <w:trPr>
          <w:trHeight w:val="222"/>
        </w:trPr>
        <w:tc>
          <w:tcPr>
            <w:tcW w:w="2930" w:type="dxa"/>
            <w:shd w:val="clear" w:color="auto" w:fill="auto"/>
            <w:hideMark/>
          </w:tcPr>
          <w:p w:rsidR="00907B36" w:rsidRPr="00F21FC2" w:rsidRDefault="00907B36" w:rsidP="00922F14">
            <w:r w:rsidRPr="00F21FC2">
              <w:t>Другие вопросы  в области национальной безопасности и правоохранительной деятельности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135,0</w:t>
            </w:r>
          </w:p>
        </w:tc>
        <w:tc>
          <w:tcPr>
            <w:tcW w:w="1276" w:type="dxa"/>
            <w:shd w:val="clear" w:color="auto" w:fill="auto"/>
            <w:noWrap/>
            <w:hideMark/>
          </w:tcPr>
          <w:p w:rsidR="00907B36" w:rsidRPr="00F21FC2" w:rsidRDefault="00907B36" w:rsidP="00922F14">
            <w:pPr>
              <w:jc w:val="right"/>
            </w:pPr>
            <w:r w:rsidRPr="00F21FC2">
              <w:t>135,0</w:t>
            </w:r>
          </w:p>
        </w:tc>
        <w:tc>
          <w:tcPr>
            <w:tcW w:w="1134" w:type="dxa"/>
            <w:shd w:val="clear" w:color="auto" w:fill="auto"/>
            <w:noWrap/>
            <w:hideMark/>
          </w:tcPr>
          <w:p w:rsidR="00907B36" w:rsidRPr="00F21FC2" w:rsidRDefault="00907B36" w:rsidP="00922F14">
            <w:pPr>
              <w:jc w:val="right"/>
            </w:pPr>
            <w:r w:rsidRPr="00F21FC2">
              <w:t>136,7</w:t>
            </w:r>
          </w:p>
        </w:tc>
      </w:tr>
      <w:tr w:rsidR="00907B36" w:rsidRPr="00F21FC2" w:rsidTr="00922F14">
        <w:trPr>
          <w:trHeight w:val="900"/>
        </w:trPr>
        <w:tc>
          <w:tcPr>
            <w:tcW w:w="2930" w:type="dxa"/>
            <w:shd w:val="clear" w:color="auto" w:fill="auto"/>
            <w:hideMark/>
          </w:tcPr>
          <w:p w:rsidR="00907B36" w:rsidRPr="00F21FC2" w:rsidRDefault="00907B36" w:rsidP="00922F14">
            <w:r w:rsidRPr="00F21FC2">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46,7</w:t>
            </w:r>
          </w:p>
        </w:tc>
      </w:tr>
      <w:tr w:rsidR="00907B36" w:rsidRPr="00F21FC2" w:rsidTr="00922F14">
        <w:trPr>
          <w:trHeight w:val="1117"/>
        </w:trPr>
        <w:tc>
          <w:tcPr>
            <w:tcW w:w="2930" w:type="dxa"/>
            <w:shd w:val="clear" w:color="auto" w:fill="auto"/>
            <w:hideMark/>
          </w:tcPr>
          <w:p w:rsidR="00907B36" w:rsidRPr="00F21FC2" w:rsidRDefault="00907B36" w:rsidP="00922F14">
            <w:r w:rsidRPr="00F21FC2">
              <w:t xml:space="preserve">Основное мероприятие "Мероприятия по укреплению общественного порядка и обеспечению </w:t>
            </w:r>
            <w:r w:rsidRPr="00F21FC2">
              <w:lastRenderedPageBreak/>
              <w:t>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46,7</w:t>
            </w:r>
          </w:p>
        </w:tc>
      </w:tr>
      <w:tr w:rsidR="00907B36" w:rsidRPr="00F21FC2" w:rsidTr="00922F14">
        <w:trPr>
          <w:trHeight w:val="343"/>
        </w:trPr>
        <w:tc>
          <w:tcPr>
            <w:tcW w:w="2930" w:type="dxa"/>
            <w:shd w:val="clear" w:color="auto" w:fill="auto"/>
            <w:hideMark/>
          </w:tcPr>
          <w:p w:rsidR="00907B36" w:rsidRPr="00F21FC2" w:rsidRDefault="00907B36" w:rsidP="00922F14">
            <w:r w:rsidRPr="00F21FC2">
              <w:lastRenderedPageBreak/>
              <w:t>Мероприятия по укреплению общественного порядка и обеспечению общественной безопасности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42300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46,7</w:t>
            </w:r>
          </w:p>
        </w:tc>
      </w:tr>
      <w:tr w:rsidR="00907B36" w:rsidRPr="00F21FC2" w:rsidTr="00922F14">
        <w:trPr>
          <w:trHeight w:val="70"/>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42300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46,7</w:t>
            </w:r>
          </w:p>
        </w:tc>
      </w:tr>
      <w:tr w:rsidR="00907B36" w:rsidRPr="00F21FC2" w:rsidTr="00922F14">
        <w:trPr>
          <w:trHeight w:val="76"/>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42300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46,7</w:t>
            </w:r>
          </w:p>
        </w:tc>
      </w:tr>
      <w:tr w:rsidR="00907B36" w:rsidRPr="00F21FC2" w:rsidTr="00922F14">
        <w:trPr>
          <w:trHeight w:val="675"/>
        </w:trPr>
        <w:tc>
          <w:tcPr>
            <w:tcW w:w="2930" w:type="dxa"/>
            <w:shd w:val="clear" w:color="auto" w:fill="auto"/>
            <w:hideMark/>
          </w:tcPr>
          <w:p w:rsidR="00907B36" w:rsidRPr="00F21FC2" w:rsidRDefault="00907B36" w:rsidP="00922F14">
            <w:r w:rsidRPr="00F21FC2">
              <w:t>Муниципальная программа "Повышение безопасности дорожного движения в Чамзинском муниципальном районе"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90,0</w:t>
            </w:r>
          </w:p>
        </w:tc>
        <w:tc>
          <w:tcPr>
            <w:tcW w:w="1276"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179"/>
        </w:trPr>
        <w:tc>
          <w:tcPr>
            <w:tcW w:w="2930" w:type="dxa"/>
            <w:shd w:val="clear" w:color="auto" w:fill="auto"/>
            <w:hideMark/>
          </w:tcPr>
          <w:p w:rsidR="00907B36" w:rsidRPr="00F21FC2" w:rsidRDefault="00907B36" w:rsidP="00922F14">
            <w:r w:rsidRPr="00F21FC2">
              <w:t>Основное мероприятие "Совершенствование работы по устранению причин детского дорожно-транспортного травматизма"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80,0</w:t>
            </w:r>
          </w:p>
        </w:tc>
        <w:tc>
          <w:tcPr>
            <w:tcW w:w="1276"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148"/>
        </w:trPr>
        <w:tc>
          <w:tcPr>
            <w:tcW w:w="2930" w:type="dxa"/>
            <w:shd w:val="clear" w:color="auto" w:fill="auto"/>
            <w:hideMark/>
          </w:tcPr>
          <w:p w:rsidR="00907B36" w:rsidRPr="00F21FC2" w:rsidRDefault="00907B36" w:rsidP="00922F14">
            <w:r w:rsidRPr="00F21FC2">
              <w:t>Мероприятия по укреплению общественного порядка и обеспечению общественной безопасности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42300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80,0</w:t>
            </w:r>
          </w:p>
        </w:tc>
        <w:tc>
          <w:tcPr>
            <w:tcW w:w="1276"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298"/>
        </w:trPr>
        <w:tc>
          <w:tcPr>
            <w:tcW w:w="2930" w:type="dxa"/>
            <w:shd w:val="clear" w:color="auto" w:fill="auto"/>
            <w:hideMark/>
          </w:tcPr>
          <w:p w:rsidR="00907B36" w:rsidRPr="00F21FC2" w:rsidRDefault="00907B36" w:rsidP="00922F14">
            <w:r w:rsidRPr="00F21FC2">
              <w:t xml:space="preserve">Закупка товаров, работ и услуг для обеспечения </w:t>
            </w:r>
            <w:r w:rsidRPr="00F21FC2">
              <w:lastRenderedPageBreak/>
              <w:t>государственных (муниципальных) нужд</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42300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80,0</w:t>
            </w:r>
          </w:p>
        </w:tc>
        <w:tc>
          <w:tcPr>
            <w:tcW w:w="1276"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292"/>
        </w:trPr>
        <w:tc>
          <w:tcPr>
            <w:tcW w:w="293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42300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80,0</w:t>
            </w:r>
          </w:p>
        </w:tc>
        <w:tc>
          <w:tcPr>
            <w:tcW w:w="1276"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300"/>
        </w:trPr>
        <w:tc>
          <w:tcPr>
            <w:tcW w:w="2930" w:type="dxa"/>
            <w:shd w:val="clear" w:color="auto" w:fill="auto"/>
            <w:hideMark/>
          </w:tcPr>
          <w:p w:rsidR="00907B36" w:rsidRPr="00F21FC2" w:rsidRDefault="00907B36" w:rsidP="00922F14">
            <w:r w:rsidRPr="00F21FC2">
              <w:t>Основное мероприятие "Формирование у детей навыков безопасного поведения на дорогах"</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180"/>
        </w:trPr>
        <w:tc>
          <w:tcPr>
            <w:tcW w:w="2930" w:type="dxa"/>
            <w:shd w:val="clear" w:color="auto" w:fill="auto"/>
            <w:hideMark/>
          </w:tcPr>
          <w:p w:rsidR="00907B36" w:rsidRPr="00F21FC2" w:rsidRDefault="00907B36" w:rsidP="00922F14">
            <w:r w:rsidRPr="00F21FC2">
              <w:t>Мероприятия по укреплению общественного порядка и обеспечению общественной безопасности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42300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70"/>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42300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182"/>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520"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42300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255"/>
        </w:trPr>
        <w:tc>
          <w:tcPr>
            <w:tcW w:w="2930" w:type="dxa"/>
            <w:shd w:val="clear" w:color="auto" w:fill="auto"/>
            <w:hideMark/>
          </w:tcPr>
          <w:p w:rsidR="00907B36" w:rsidRPr="00F21FC2" w:rsidRDefault="00907B36" w:rsidP="00922F14">
            <w:r w:rsidRPr="00F21FC2">
              <w:t>Образование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527 325,3</w:t>
            </w:r>
          </w:p>
        </w:tc>
        <w:tc>
          <w:tcPr>
            <w:tcW w:w="1276" w:type="dxa"/>
            <w:shd w:val="clear" w:color="auto" w:fill="auto"/>
            <w:noWrap/>
            <w:hideMark/>
          </w:tcPr>
          <w:p w:rsidR="00907B36" w:rsidRPr="00F21FC2" w:rsidRDefault="00907B36" w:rsidP="00922F14">
            <w:pPr>
              <w:jc w:val="right"/>
            </w:pPr>
            <w:r w:rsidRPr="00F21FC2">
              <w:t>570 283,4</w:t>
            </w:r>
          </w:p>
        </w:tc>
        <w:tc>
          <w:tcPr>
            <w:tcW w:w="1134" w:type="dxa"/>
            <w:shd w:val="clear" w:color="auto" w:fill="auto"/>
            <w:noWrap/>
            <w:hideMark/>
          </w:tcPr>
          <w:p w:rsidR="00907B36" w:rsidRPr="00F21FC2" w:rsidRDefault="00907B36" w:rsidP="00922F14">
            <w:pPr>
              <w:jc w:val="right"/>
            </w:pPr>
            <w:r w:rsidRPr="00F21FC2">
              <w:t>585 648,3</w:t>
            </w:r>
          </w:p>
        </w:tc>
      </w:tr>
      <w:tr w:rsidR="00907B36" w:rsidRPr="00F21FC2" w:rsidTr="00922F14">
        <w:trPr>
          <w:trHeight w:val="255"/>
        </w:trPr>
        <w:tc>
          <w:tcPr>
            <w:tcW w:w="2930" w:type="dxa"/>
            <w:shd w:val="clear" w:color="auto" w:fill="auto"/>
            <w:hideMark/>
          </w:tcPr>
          <w:p w:rsidR="00907B36" w:rsidRPr="00F21FC2" w:rsidRDefault="00907B36" w:rsidP="00922F14">
            <w:r w:rsidRPr="00F21FC2">
              <w:t>Дошкольное образование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185 220,3</w:t>
            </w:r>
          </w:p>
        </w:tc>
        <w:tc>
          <w:tcPr>
            <w:tcW w:w="1276" w:type="dxa"/>
            <w:shd w:val="clear" w:color="auto" w:fill="auto"/>
            <w:noWrap/>
            <w:hideMark/>
          </w:tcPr>
          <w:p w:rsidR="00907B36" w:rsidRPr="00F21FC2" w:rsidRDefault="00907B36" w:rsidP="00922F14">
            <w:pPr>
              <w:jc w:val="right"/>
            </w:pPr>
            <w:r w:rsidRPr="00F21FC2">
              <w:t>201 630,3</w:t>
            </w:r>
          </w:p>
        </w:tc>
        <w:tc>
          <w:tcPr>
            <w:tcW w:w="1134" w:type="dxa"/>
            <w:shd w:val="clear" w:color="auto" w:fill="auto"/>
            <w:noWrap/>
            <w:hideMark/>
          </w:tcPr>
          <w:p w:rsidR="00907B36" w:rsidRPr="00F21FC2" w:rsidRDefault="00907B36" w:rsidP="00922F14">
            <w:pPr>
              <w:jc w:val="right"/>
            </w:pPr>
            <w:r w:rsidRPr="00F21FC2">
              <w:t>206 578,0</w:t>
            </w:r>
          </w:p>
        </w:tc>
      </w:tr>
      <w:tr w:rsidR="00907B36" w:rsidRPr="00F21FC2" w:rsidTr="00922F14">
        <w:trPr>
          <w:trHeight w:val="675"/>
        </w:trPr>
        <w:tc>
          <w:tcPr>
            <w:tcW w:w="2930" w:type="dxa"/>
            <w:shd w:val="clear" w:color="auto" w:fill="auto"/>
            <w:hideMark/>
          </w:tcPr>
          <w:p w:rsidR="00907B36" w:rsidRPr="00F21FC2" w:rsidRDefault="00907B36" w:rsidP="00922F14">
            <w:r w:rsidRPr="00F21FC2">
              <w:t>Муниципальная программа "Развитие образования в Чамзинском муниципальном районе"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184 980,3</w:t>
            </w:r>
          </w:p>
        </w:tc>
        <w:tc>
          <w:tcPr>
            <w:tcW w:w="1276" w:type="dxa"/>
            <w:shd w:val="clear" w:color="auto" w:fill="auto"/>
            <w:noWrap/>
            <w:hideMark/>
          </w:tcPr>
          <w:p w:rsidR="00907B36" w:rsidRPr="00F21FC2" w:rsidRDefault="00907B36" w:rsidP="00922F14">
            <w:pPr>
              <w:jc w:val="right"/>
            </w:pPr>
            <w:r w:rsidRPr="00F21FC2">
              <w:t>201 480,3</w:t>
            </w:r>
          </w:p>
        </w:tc>
        <w:tc>
          <w:tcPr>
            <w:tcW w:w="1134" w:type="dxa"/>
            <w:shd w:val="clear" w:color="auto" w:fill="auto"/>
            <w:noWrap/>
            <w:hideMark/>
          </w:tcPr>
          <w:p w:rsidR="00907B36" w:rsidRPr="00F21FC2" w:rsidRDefault="00907B36" w:rsidP="00922F14">
            <w:pPr>
              <w:jc w:val="right"/>
            </w:pPr>
            <w:r w:rsidRPr="00F21FC2">
              <w:t>206 578,0</w:t>
            </w:r>
          </w:p>
        </w:tc>
      </w:tr>
      <w:tr w:rsidR="00907B36" w:rsidRPr="00F21FC2" w:rsidTr="00922F14">
        <w:trPr>
          <w:trHeight w:val="675"/>
        </w:trPr>
        <w:tc>
          <w:tcPr>
            <w:tcW w:w="2930" w:type="dxa"/>
            <w:shd w:val="clear" w:color="auto" w:fill="auto"/>
            <w:hideMark/>
          </w:tcPr>
          <w:p w:rsidR="00907B36" w:rsidRPr="00F21FC2" w:rsidRDefault="00907B36" w:rsidP="00922F14">
            <w:r w:rsidRPr="00F21FC2">
              <w:t>Подпрограмма "Развитие дошкольного образования в Чамзинском муниципальном районе"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184 980,3</w:t>
            </w:r>
          </w:p>
        </w:tc>
        <w:tc>
          <w:tcPr>
            <w:tcW w:w="1276" w:type="dxa"/>
            <w:shd w:val="clear" w:color="auto" w:fill="auto"/>
            <w:noWrap/>
            <w:hideMark/>
          </w:tcPr>
          <w:p w:rsidR="00907B36" w:rsidRPr="00F21FC2" w:rsidRDefault="00907B36" w:rsidP="00922F14">
            <w:pPr>
              <w:jc w:val="right"/>
            </w:pPr>
            <w:r w:rsidRPr="00F21FC2">
              <w:t>201 480,3</w:t>
            </w:r>
          </w:p>
        </w:tc>
        <w:tc>
          <w:tcPr>
            <w:tcW w:w="1134" w:type="dxa"/>
            <w:shd w:val="clear" w:color="auto" w:fill="auto"/>
            <w:noWrap/>
            <w:hideMark/>
          </w:tcPr>
          <w:p w:rsidR="00907B36" w:rsidRPr="00F21FC2" w:rsidRDefault="00907B36" w:rsidP="00922F14">
            <w:pPr>
              <w:jc w:val="right"/>
            </w:pPr>
            <w:r w:rsidRPr="00F21FC2">
              <w:t>205 378,0</w:t>
            </w:r>
          </w:p>
        </w:tc>
      </w:tr>
      <w:tr w:rsidR="00907B36" w:rsidRPr="00F21FC2" w:rsidTr="00922F14">
        <w:trPr>
          <w:trHeight w:val="259"/>
        </w:trPr>
        <w:tc>
          <w:tcPr>
            <w:tcW w:w="2930" w:type="dxa"/>
            <w:shd w:val="clear" w:color="auto" w:fill="auto"/>
            <w:hideMark/>
          </w:tcPr>
          <w:p w:rsidR="00907B36" w:rsidRPr="00F21FC2" w:rsidRDefault="00907B36" w:rsidP="00922F14">
            <w:r w:rsidRPr="00F21FC2">
              <w:t xml:space="preserve">Основное мероприятие </w:t>
            </w:r>
            <w:r w:rsidRPr="00F21FC2">
              <w:lastRenderedPageBreak/>
              <w:t>"Обеспечение современного качества дошкольного образования"</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37,3</w:t>
            </w:r>
          </w:p>
        </w:tc>
        <w:tc>
          <w:tcPr>
            <w:tcW w:w="1276" w:type="dxa"/>
            <w:shd w:val="clear" w:color="auto" w:fill="auto"/>
            <w:noWrap/>
            <w:hideMark/>
          </w:tcPr>
          <w:p w:rsidR="00907B36" w:rsidRPr="00F21FC2" w:rsidRDefault="00907B36" w:rsidP="00922F14">
            <w:pPr>
              <w:jc w:val="right"/>
            </w:pPr>
            <w:r w:rsidRPr="00F21FC2">
              <w:t>37,3</w:t>
            </w:r>
          </w:p>
        </w:tc>
        <w:tc>
          <w:tcPr>
            <w:tcW w:w="1134" w:type="dxa"/>
            <w:shd w:val="clear" w:color="auto" w:fill="auto"/>
            <w:noWrap/>
            <w:hideMark/>
          </w:tcPr>
          <w:p w:rsidR="00907B36" w:rsidRPr="00F21FC2" w:rsidRDefault="00907B36" w:rsidP="00922F14">
            <w:pPr>
              <w:jc w:val="right"/>
            </w:pPr>
            <w:r w:rsidRPr="00F21FC2">
              <w:t>37,3</w:t>
            </w:r>
          </w:p>
        </w:tc>
      </w:tr>
      <w:tr w:rsidR="00907B36" w:rsidRPr="00F21FC2" w:rsidTr="00922F14">
        <w:trPr>
          <w:trHeight w:val="675"/>
        </w:trPr>
        <w:tc>
          <w:tcPr>
            <w:tcW w:w="2930" w:type="dxa"/>
            <w:shd w:val="clear" w:color="auto" w:fill="auto"/>
            <w:hideMark/>
          </w:tcPr>
          <w:p w:rsidR="00907B36" w:rsidRPr="00F21FC2" w:rsidRDefault="00907B36" w:rsidP="00922F14">
            <w:r w:rsidRPr="00F21FC2">
              <w:lastRenderedPageBreak/>
              <w:t>Ежегодная премия для поощрения лучших педагогических работников дошкольных образовательных организаций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02020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17,3</w:t>
            </w:r>
          </w:p>
        </w:tc>
        <w:tc>
          <w:tcPr>
            <w:tcW w:w="1276"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235"/>
        </w:trPr>
        <w:tc>
          <w:tcPr>
            <w:tcW w:w="2930" w:type="dxa"/>
            <w:shd w:val="clear" w:color="auto" w:fill="auto"/>
            <w:hideMark/>
          </w:tcPr>
          <w:p w:rsidR="00907B36" w:rsidRPr="00F21FC2" w:rsidRDefault="00907B36" w:rsidP="00922F14">
            <w:r w:rsidRPr="00F21FC2">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02020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17,3</w:t>
            </w:r>
          </w:p>
        </w:tc>
        <w:tc>
          <w:tcPr>
            <w:tcW w:w="1276"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255"/>
        </w:trPr>
        <w:tc>
          <w:tcPr>
            <w:tcW w:w="2930" w:type="dxa"/>
            <w:shd w:val="clear" w:color="auto" w:fill="auto"/>
            <w:hideMark/>
          </w:tcPr>
          <w:p w:rsidR="00907B36" w:rsidRPr="00F21FC2" w:rsidRDefault="00907B36" w:rsidP="00922F14">
            <w:r w:rsidRPr="00F21FC2">
              <w:t>Премии и гранты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02020</w:t>
            </w:r>
          </w:p>
        </w:tc>
        <w:tc>
          <w:tcPr>
            <w:tcW w:w="460" w:type="dxa"/>
            <w:shd w:val="clear" w:color="auto" w:fill="auto"/>
            <w:noWrap/>
            <w:hideMark/>
          </w:tcPr>
          <w:p w:rsidR="00907B36" w:rsidRPr="00F21FC2" w:rsidRDefault="00907B36" w:rsidP="00922F14">
            <w:r w:rsidRPr="00F21FC2">
              <w:t>350</w:t>
            </w:r>
          </w:p>
        </w:tc>
        <w:tc>
          <w:tcPr>
            <w:tcW w:w="1241" w:type="dxa"/>
            <w:shd w:val="clear" w:color="auto" w:fill="auto"/>
            <w:noWrap/>
            <w:hideMark/>
          </w:tcPr>
          <w:p w:rsidR="00907B36" w:rsidRPr="00F21FC2" w:rsidRDefault="00907B36" w:rsidP="00922F14">
            <w:pPr>
              <w:jc w:val="right"/>
            </w:pPr>
            <w:r w:rsidRPr="00F21FC2">
              <w:t>17,3</w:t>
            </w:r>
          </w:p>
        </w:tc>
        <w:tc>
          <w:tcPr>
            <w:tcW w:w="1276"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1350"/>
        </w:trPr>
        <w:tc>
          <w:tcPr>
            <w:tcW w:w="2930" w:type="dxa"/>
            <w:shd w:val="clear" w:color="auto" w:fill="auto"/>
            <w:hideMark/>
          </w:tcPr>
          <w:p w:rsidR="00907B36" w:rsidRPr="00F21FC2" w:rsidRDefault="00907B36" w:rsidP="00922F14">
            <w:r w:rsidRPr="00F21FC2">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42320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154"/>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42320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42320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551"/>
        </w:trPr>
        <w:tc>
          <w:tcPr>
            <w:tcW w:w="2930" w:type="dxa"/>
            <w:shd w:val="clear" w:color="auto" w:fill="auto"/>
            <w:hideMark/>
          </w:tcPr>
          <w:p w:rsidR="00907B36" w:rsidRPr="00F21FC2" w:rsidRDefault="00907B36" w:rsidP="00922F14">
            <w:r w:rsidRPr="00F21FC2">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157 326,6</w:t>
            </w:r>
          </w:p>
        </w:tc>
        <w:tc>
          <w:tcPr>
            <w:tcW w:w="1276" w:type="dxa"/>
            <w:shd w:val="clear" w:color="auto" w:fill="auto"/>
            <w:noWrap/>
            <w:hideMark/>
          </w:tcPr>
          <w:p w:rsidR="00907B36" w:rsidRPr="00F21FC2" w:rsidRDefault="00907B36" w:rsidP="00922F14">
            <w:pPr>
              <w:jc w:val="right"/>
            </w:pPr>
            <w:r w:rsidRPr="00F21FC2">
              <w:t>173 984,8</w:t>
            </w:r>
          </w:p>
        </w:tc>
        <w:tc>
          <w:tcPr>
            <w:tcW w:w="1134" w:type="dxa"/>
            <w:shd w:val="clear" w:color="auto" w:fill="auto"/>
            <w:noWrap/>
            <w:hideMark/>
          </w:tcPr>
          <w:p w:rsidR="00907B36" w:rsidRPr="00F21FC2" w:rsidRDefault="00907B36" w:rsidP="00922F14">
            <w:pPr>
              <w:jc w:val="right"/>
            </w:pPr>
            <w:r w:rsidRPr="00F21FC2">
              <w:t>177 882,5</w:t>
            </w:r>
          </w:p>
        </w:tc>
      </w:tr>
      <w:tr w:rsidR="00907B36" w:rsidRPr="00F21FC2" w:rsidTr="00922F14">
        <w:trPr>
          <w:trHeight w:val="2272"/>
        </w:trPr>
        <w:tc>
          <w:tcPr>
            <w:tcW w:w="293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77090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157 326,6</w:t>
            </w:r>
          </w:p>
        </w:tc>
        <w:tc>
          <w:tcPr>
            <w:tcW w:w="1276" w:type="dxa"/>
            <w:shd w:val="clear" w:color="auto" w:fill="auto"/>
            <w:noWrap/>
            <w:hideMark/>
          </w:tcPr>
          <w:p w:rsidR="00907B36" w:rsidRPr="00F21FC2" w:rsidRDefault="00907B36" w:rsidP="00922F14">
            <w:pPr>
              <w:jc w:val="right"/>
            </w:pPr>
            <w:r w:rsidRPr="00F21FC2">
              <w:t>173 984,8</w:t>
            </w:r>
          </w:p>
        </w:tc>
        <w:tc>
          <w:tcPr>
            <w:tcW w:w="1134" w:type="dxa"/>
            <w:shd w:val="clear" w:color="auto" w:fill="auto"/>
            <w:noWrap/>
            <w:hideMark/>
          </w:tcPr>
          <w:p w:rsidR="00907B36" w:rsidRPr="00F21FC2" w:rsidRDefault="00907B36" w:rsidP="00922F14">
            <w:pPr>
              <w:jc w:val="right"/>
            </w:pPr>
            <w:r w:rsidRPr="00F21FC2">
              <w:t>177 882,5</w:t>
            </w:r>
          </w:p>
        </w:tc>
      </w:tr>
      <w:tr w:rsidR="00907B36" w:rsidRPr="00F21FC2" w:rsidTr="00922F14">
        <w:trPr>
          <w:trHeight w:val="70"/>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77090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157 326,6</w:t>
            </w:r>
          </w:p>
        </w:tc>
        <w:tc>
          <w:tcPr>
            <w:tcW w:w="1276" w:type="dxa"/>
            <w:shd w:val="clear" w:color="auto" w:fill="auto"/>
            <w:noWrap/>
            <w:hideMark/>
          </w:tcPr>
          <w:p w:rsidR="00907B36" w:rsidRPr="00F21FC2" w:rsidRDefault="00907B36" w:rsidP="00922F14">
            <w:pPr>
              <w:jc w:val="right"/>
            </w:pPr>
            <w:r w:rsidRPr="00F21FC2">
              <w:t>173 984,8</w:t>
            </w:r>
          </w:p>
        </w:tc>
        <w:tc>
          <w:tcPr>
            <w:tcW w:w="1134" w:type="dxa"/>
            <w:shd w:val="clear" w:color="auto" w:fill="auto"/>
            <w:noWrap/>
            <w:hideMark/>
          </w:tcPr>
          <w:p w:rsidR="00907B36" w:rsidRPr="00F21FC2" w:rsidRDefault="00907B36" w:rsidP="00922F14">
            <w:pPr>
              <w:jc w:val="right"/>
            </w:pPr>
            <w:r w:rsidRPr="00F21FC2">
              <w:t>177 882,5</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77090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157 326,6</w:t>
            </w:r>
          </w:p>
        </w:tc>
        <w:tc>
          <w:tcPr>
            <w:tcW w:w="1276" w:type="dxa"/>
            <w:shd w:val="clear" w:color="auto" w:fill="auto"/>
            <w:noWrap/>
            <w:hideMark/>
          </w:tcPr>
          <w:p w:rsidR="00907B36" w:rsidRPr="00F21FC2" w:rsidRDefault="00907B36" w:rsidP="00922F14">
            <w:pPr>
              <w:jc w:val="right"/>
            </w:pPr>
            <w:r w:rsidRPr="00F21FC2">
              <w:t>173 984,8</w:t>
            </w:r>
          </w:p>
        </w:tc>
        <w:tc>
          <w:tcPr>
            <w:tcW w:w="1134" w:type="dxa"/>
            <w:shd w:val="clear" w:color="auto" w:fill="auto"/>
            <w:noWrap/>
            <w:hideMark/>
          </w:tcPr>
          <w:p w:rsidR="00907B36" w:rsidRPr="00F21FC2" w:rsidRDefault="00907B36" w:rsidP="00922F14">
            <w:pPr>
              <w:jc w:val="right"/>
            </w:pPr>
            <w:r w:rsidRPr="00F21FC2">
              <w:t>177 882,5</w:t>
            </w:r>
          </w:p>
        </w:tc>
      </w:tr>
      <w:tr w:rsidR="00907B36" w:rsidRPr="00F21FC2" w:rsidTr="00922F14">
        <w:trPr>
          <w:trHeight w:val="1076"/>
        </w:trPr>
        <w:tc>
          <w:tcPr>
            <w:tcW w:w="2930" w:type="dxa"/>
            <w:shd w:val="clear" w:color="auto" w:fill="auto"/>
            <w:hideMark/>
          </w:tcPr>
          <w:p w:rsidR="00907B36" w:rsidRPr="00F21FC2" w:rsidRDefault="00907B36" w:rsidP="00922F14">
            <w:r w:rsidRPr="00F21FC2">
              <w:t xml:space="preserve">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w:t>
            </w:r>
            <w:r w:rsidRPr="00F21FC2">
              <w:lastRenderedPageBreak/>
              <w:t>дошкольного образования"</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27 601,4</w:t>
            </w:r>
          </w:p>
        </w:tc>
        <w:tc>
          <w:tcPr>
            <w:tcW w:w="1276" w:type="dxa"/>
            <w:shd w:val="clear" w:color="auto" w:fill="auto"/>
            <w:noWrap/>
            <w:hideMark/>
          </w:tcPr>
          <w:p w:rsidR="00907B36" w:rsidRPr="00F21FC2" w:rsidRDefault="00907B36" w:rsidP="00922F14">
            <w:pPr>
              <w:jc w:val="right"/>
            </w:pPr>
            <w:r w:rsidRPr="00F21FC2">
              <w:t>27 443,2</w:t>
            </w:r>
          </w:p>
        </w:tc>
        <w:tc>
          <w:tcPr>
            <w:tcW w:w="1134" w:type="dxa"/>
            <w:shd w:val="clear" w:color="auto" w:fill="auto"/>
            <w:noWrap/>
            <w:hideMark/>
          </w:tcPr>
          <w:p w:rsidR="00907B36" w:rsidRPr="00F21FC2" w:rsidRDefault="00907B36" w:rsidP="00922F14">
            <w:pPr>
              <w:jc w:val="right"/>
            </w:pPr>
            <w:r w:rsidRPr="00F21FC2">
              <w:t>27 443,2</w:t>
            </w:r>
          </w:p>
        </w:tc>
      </w:tr>
      <w:tr w:rsidR="00907B36" w:rsidRPr="00F21FC2" w:rsidTr="00922F14">
        <w:trPr>
          <w:trHeight w:val="255"/>
        </w:trPr>
        <w:tc>
          <w:tcPr>
            <w:tcW w:w="2930" w:type="dxa"/>
            <w:shd w:val="clear" w:color="auto" w:fill="auto"/>
            <w:hideMark/>
          </w:tcPr>
          <w:p w:rsidR="00907B36" w:rsidRPr="00F21FC2" w:rsidRDefault="00907B36" w:rsidP="00922F14">
            <w:r w:rsidRPr="00F21FC2">
              <w:lastRenderedPageBreak/>
              <w:t>Дошкольные образовательные организации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27 601,4</w:t>
            </w:r>
          </w:p>
        </w:tc>
        <w:tc>
          <w:tcPr>
            <w:tcW w:w="1276" w:type="dxa"/>
            <w:shd w:val="clear" w:color="auto" w:fill="auto"/>
            <w:noWrap/>
            <w:hideMark/>
          </w:tcPr>
          <w:p w:rsidR="00907B36" w:rsidRPr="00F21FC2" w:rsidRDefault="00907B36" w:rsidP="00922F14">
            <w:pPr>
              <w:jc w:val="right"/>
            </w:pPr>
            <w:r w:rsidRPr="00F21FC2">
              <w:t>27 443,2</w:t>
            </w:r>
          </w:p>
        </w:tc>
        <w:tc>
          <w:tcPr>
            <w:tcW w:w="1134" w:type="dxa"/>
            <w:shd w:val="clear" w:color="auto" w:fill="auto"/>
            <w:noWrap/>
            <w:hideMark/>
          </w:tcPr>
          <w:p w:rsidR="00907B36" w:rsidRPr="00F21FC2" w:rsidRDefault="00907B36" w:rsidP="00922F14">
            <w:pPr>
              <w:jc w:val="right"/>
            </w:pPr>
            <w:r w:rsidRPr="00F21FC2">
              <w:t>27 443,2</w:t>
            </w:r>
          </w:p>
        </w:tc>
      </w:tr>
      <w:tr w:rsidR="00907B36" w:rsidRPr="00F21FC2" w:rsidTr="00922F14">
        <w:trPr>
          <w:trHeight w:val="210"/>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27 601,4</w:t>
            </w:r>
          </w:p>
        </w:tc>
        <w:tc>
          <w:tcPr>
            <w:tcW w:w="1276" w:type="dxa"/>
            <w:shd w:val="clear" w:color="auto" w:fill="auto"/>
            <w:noWrap/>
            <w:hideMark/>
          </w:tcPr>
          <w:p w:rsidR="00907B36" w:rsidRPr="00F21FC2" w:rsidRDefault="00907B36" w:rsidP="00922F14">
            <w:pPr>
              <w:jc w:val="right"/>
            </w:pPr>
            <w:r w:rsidRPr="00F21FC2">
              <w:t>27 443,2</w:t>
            </w:r>
          </w:p>
        </w:tc>
        <w:tc>
          <w:tcPr>
            <w:tcW w:w="1134" w:type="dxa"/>
            <w:shd w:val="clear" w:color="auto" w:fill="auto"/>
            <w:noWrap/>
            <w:hideMark/>
          </w:tcPr>
          <w:p w:rsidR="00907B36" w:rsidRPr="00F21FC2" w:rsidRDefault="00907B36" w:rsidP="00922F14">
            <w:pPr>
              <w:jc w:val="right"/>
            </w:pPr>
            <w:r w:rsidRPr="00F21FC2">
              <w:t>27 443,2</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27 601,4</w:t>
            </w:r>
          </w:p>
        </w:tc>
        <w:tc>
          <w:tcPr>
            <w:tcW w:w="1276" w:type="dxa"/>
            <w:shd w:val="clear" w:color="auto" w:fill="auto"/>
            <w:noWrap/>
            <w:hideMark/>
          </w:tcPr>
          <w:p w:rsidR="00907B36" w:rsidRPr="00F21FC2" w:rsidRDefault="00907B36" w:rsidP="00922F14">
            <w:pPr>
              <w:jc w:val="right"/>
            </w:pPr>
            <w:r w:rsidRPr="00F21FC2">
              <w:t>27 443,2</w:t>
            </w:r>
          </w:p>
        </w:tc>
        <w:tc>
          <w:tcPr>
            <w:tcW w:w="1134" w:type="dxa"/>
            <w:shd w:val="clear" w:color="auto" w:fill="auto"/>
            <w:noWrap/>
            <w:hideMark/>
          </w:tcPr>
          <w:p w:rsidR="00907B36" w:rsidRPr="00F21FC2" w:rsidRDefault="00907B36" w:rsidP="00922F14">
            <w:pPr>
              <w:jc w:val="right"/>
            </w:pPr>
            <w:r w:rsidRPr="00F21FC2">
              <w:t>27 443,2</w:t>
            </w:r>
          </w:p>
        </w:tc>
      </w:tr>
      <w:tr w:rsidR="00907B36" w:rsidRPr="00F21FC2" w:rsidTr="00922F14">
        <w:trPr>
          <w:trHeight w:val="86"/>
        </w:trPr>
        <w:tc>
          <w:tcPr>
            <w:tcW w:w="2930" w:type="dxa"/>
            <w:shd w:val="clear" w:color="auto" w:fill="auto"/>
            <w:hideMark/>
          </w:tcPr>
          <w:p w:rsidR="00907B36" w:rsidRPr="00F21FC2" w:rsidRDefault="00907B36" w:rsidP="00922F14">
            <w:r w:rsidRPr="00F21FC2">
              <w:t>Основное мероприятие "Развитие кадрового потенциала дошкольных образовательных организаций"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55"/>
        </w:trPr>
        <w:tc>
          <w:tcPr>
            <w:tcW w:w="2930" w:type="dxa"/>
            <w:shd w:val="clear" w:color="auto" w:fill="auto"/>
            <w:hideMark/>
          </w:tcPr>
          <w:p w:rsidR="00907B36" w:rsidRPr="00F21FC2" w:rsidRDefault="00907B36" w:rsidP="00922F14">
            <w:r w:rsidRPr="00F21FC2">
              <w:t>Дошкольные образовательные организации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307"/>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70"/>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675"/>
        </w:trPr>
        <w:tc>
          <w:tcPr>
            <w:tcW w:w="2930" w:type="dxa"/>
            <w:shd w:val="clear" w:color="auto" w:fill="auto"/>
            <w:hideMark/>
          </w:tcPr>
          <w:p w:rsidR="00907B36" w:rsidRPr="00F21FC2" w:rsidRDefault="00907B36" w:rsidP="00922F14">
            <w:r w:rsidRPr="00F21FC2">
              <w:t>Подпрограмма "Укрепление материально-технической базы организаций образования Чамзинского муниципального района"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1 200,0</w:t>
            </w:r>
          </w:p>
        </w:tc>
      </w:tr>
      <w:tr w:rsidR="00907B36" w:rsidRPr="00F21FC2" w:rsidTr="00922F14">
        <w:trPr>
          <w:trHeight w:val="145"/>
        </w:trPr>
        <w:tc>
          <w:tcPr>
            <w:tcW w:w="2930" w:type="dxa"/>
            <w:shd w:val="clear" w:color="auto" w:fill="auto"/>
            <w:hideMark/>
          </w:tcPr>
          <w:p w:rsidR="00907B36" w:rsidRPr="00F21FC2" w:rsidRDefault="00907B36" w:rsidP="00922F14">
            <w:r w:rsidRPr="00F21FC2">
              <w:t>Основное мероприятие "Укрепление материально-технической базы организаций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1 200,0</w:t>
            </w:r>
          </w:p>
        </w:tc>
      </w:tr>
      <w:tr w:rsidR="00907B36" w:rsidRPr="00F21FC2" w:rsidTr="00922F14">
        <w:trPr>
          <w:trHeight w:val="255"/>
        </w:trPr>
        <w:tc>
          <w:tcPr>
            <w:tcW w:w="2930" w:type="dxa"/>
            <w:shd w:val="clear" w:color="auto" w:fill="auto"/>
            <w:hideMark/>
          </w:tcPr>
          <w:p w:rsidR="00907B36" w:rsidRPr="00F21FC2" w:rsidRDefault="00907B36" w:rsidP="00922F14">
            <w:r w:rsidRPr="00F21FC2">
              <w:t>Дошкольные образовательные организации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1 200,0</w:t>
            </w:r>
          </w:p>
        </w:tc>
      </w:tr>
      <w:tr w:rsidR="00907B36" w:rsidRPr="00F21FC2" w:rsidTr="00922F14">
        <w:trPr>
          <w:trHeight w:val="188"/>
        </w:trPr>
        <w:tc>
          <w:tcPr>
            <w:tcW w:w="2930" w:type="dxa"/>
            <w:shd w:val="clear" w:color="auto" w:fill="auto"/>
            <w:hideMark/>
          </w:tcPr>
          <w:p w:rsidR="00907B36" w:rsidRPr="00F21FC2" w:rsidRDefault="00907B36" w:rsidP="00922F14">
            <w:r w:rsidRPr="00F21FC2">
              <w:t xml:space="preserve">Предоставление субсидий бюджетным, </w:t>
            </w:r>
            <w:r w:rsidRPr="00F21FC2">
              <w:lastRenderedPageBreak/>
              <w:t>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1 200,0</w:t>
            </w:r>
          </w:p>
        </w:tc>
      </w:tr>
      <w:tr w:rsidR="00907B36" w:rsidRPr="00F21FC2" w:rsidTr="00922F14">
        <w:trPr>
          <w:trHeight w:val="255"/>
        </w:trPr>
        <w:tc>
          <w:tcPr>
            <w:tcW w:w="2930" w:type="dxa"/>
            <w:shd w:val="clear" w:color="auto" w:fill="auto"/>
            <w:hideMark/>
          </w:tcPr>
          <w:p w:rsidR="00907B36" w:rsidRPr="00F21FC2" w:rsidRDefault="00907B36" w:rsidP="00922F14">
            <w:r w:rsidRPr="00F21FC2">
              <w:lastRenderedPageBreak/>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1 200,0</w:t>
            </w:r>
          </w:p>
        </w:tc>
      </w:tr>
      <w:tr w:rsidR="00907B36" w:rsidRPr="00F21FC2" w:rsidTr="00922F14">
        <w:trPr>
          <w:trHeight w:val="497"/>
        </w:trPr>
        <w:tc>
          <w:tcPr>
            <w:tcW w:w="2930" w:type="dxa"/>
            <w:shd w:val="clear" w:color="auto" w:fill="auto"/>
            <w:hideMark/>
          </w:tcPr>
          <w:p w:rsidR="00907B36" w:rsidRPr="00F21FC2" w:rsidRDefault="00907B36" w:rsidP="00922F14">
            <w:r w:rsidRPr="00F21FC2">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240,0</w:t>
            </w:r>
          </w:p>
        </w:tc>
        <w:tc>
          <w:tcPr>
            <w:tcW w:w="1276"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"Повышение энергоэффективности в бюджетной сфере"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240,0</w:t>
            </w:r>
          </w:p>
        </w:tc>
        <w:tc>
          <w:tcPr>
            <w:tcW w:w="1276"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r w:rsidRPr="00F21FC2">
              <w:t>Дошкольные образовательные организации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240,0</w:t>
            </w:r>
          </w:p>
        </w:tc>
        <w:tc>
          <w:tcPr>
            <w:tcW w:w="1276"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26"/>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240,0</w:t>
            </w:r>
          </w:p>
        </w:tc>
        <w:tc>
          <w:tcPr>
            <w:tcW w:w="1276"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61100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240,0</w:t>
            </w:r>
          </w:p>
        </w:tc>
        <w:tc>
          <w:tcPr>
            <w:tcW w:w="1276"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r w:rsidRPr="00F21FC2">
              <w:t>Общее образование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270 687,8</w:t>
            </w:r>
          </w:p>
        </w:tc>
        <w:tc>
          <w:tcPr>
            <w:tcW w:w="1276" w:type="dxa"/>
            <w:shd w:val="clear" w:color="auto" w:fill="auto"/>
            <w:noWrap/>
            <w:hideMark/>
          </w:tcPr>
          <w:p w:rsidR="00907B36" w:rsidRPr="00F21FC2" w:rsidRDefault="00907B36" w:rsidP="00922F14">
            <w:pPr>
              <w:jc w:val="right"/>
            </w:pPr>
            <w:r w:rsidRPr="00F21FC2">
              <w:t>297 095,5</w:t>
            </w:r>
          </w:p>
        </w:tc>
        <w:tc>
          <w:tcPr>
            <w:tcW w:w="1134" w:type="dxa"/>
            <w:shd w:val="clear" w:color="auto" w:fill="auto"/>
            <w:noWrap/>
            <w:hideMark/>
          </w:tcPr>
          <w:p w:rsidR="00907B36" w:rsidRPr="00F21FC2" w:rsidRDefault="00907B36" w:rsidP="00922F14">
            <w:pPr>
              <w:jc w:val="right"/>
            </w:pPr>
            <w:r w:rsidRPr="00F21FC2">
              <w:t>307 247,1</w:t>
            </w:r>
          </w:p>
        </w:tc>
      </w:tr>
      <w:tr w:rsidR="00907B36" w:rsidRPr="00F21FC2" w:rsidTr="00922F14">
        <w:trPr>
          <w:trHeight w:val="70"/>
        </w:trPr>
        <w:tc>
          <w:tcPr>
            <w:tcW w:w="2930" w:type="dxa"/>
            <w:shd w:val="clear" w:color="auto" w:fill="auto"/>
            <w:hideMark/>
          </w:tcPr>
          <w:p w:rsidR="00907B36" w:rsidRPr="00F21FC2" w:rsidRDefault="00907B36" w:rsidP="00922F14">
            <w:r w:rsidRPr="00F21FC2">
              <w:t xml:space="preserve">Муниципальная программа "Развитие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270 337,8</w:t>
            </w:r>
          </w:p>
        </w:tc>
        <w:tc>
          <w:tcPr>
            <w:tcW w:w="1276" w:type="dxa"/>
            <w:shd w:val="clear" w:color="auto" w:fill="auto"/>
            <w:noWrap/>
            <w:hideMark/>
          </w:tcPr>
          <w:p w:rsidR="00907B36" w:rsidRPr="00F21FC2" w:rsidRDefault="00907B36" w:rsidP="00922F14">
            <w:pPr>
              <w:jc w:val="right"/>
            </w:pPr>
            <w:r w:rsidRPr="00F21FC2">
              <w:t>296 755,5</w:t>
            </w:r>
          </w:p>
        </w:tc>
        <w:tc>
          <w:tcPr>
            <w:tcW w:w="1134" w:type="dxa"/>
            <w:shd w:val="clear" w:color="auto" w:fill="auto"/>
            <w:noWrap/>
            <w:hideMark/>
          </w:tcPr>
          <w:p w:rsidR="00907B36" w:rsidRPr="00F21FC2" w:rsidRDefault="00907B36" w:rsidP="00922F14">
            <w:pPr>
              <w:jc w:val="right"/>
            </w:pPr>
            <w:r w:rsidRPr="00F21FC2">
              <w:t>306 577,1</w:t>
            </w:r>
          </w:p>
        </w:tc>
      </w:tr>
      <w:tr w:rsidR="00907B36" w:rsidRPr="00F21FC2" w:rsidTr="00922F14">
        <w:trPr>
          <w:trHeight w:val="551"/>
        </w:trPr>
        <w:tc>
          <w:tcPr>
            <w:tcW w:w="2930" w:type="dxa"/>
            <w:shd w:val="clear" w:color="auto" w:fill="auto"/>
            <w:hideMark/>
          </w:tcPr>
          <w:p w:rsidR="00907B36" w:rsidRPr="00F21FC2" w:rsidRDefault="00907B36" w:rsidP="00922F14">
            <w:r w:rsidRPr="00F21FC2">
              <w:t xml:space="preserve">Подпрограмма "Развитие общего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270 263,2</w:t>
            </w:r>
          </w:p>
        </w:tc>
        <w:tc>
          <w:tcPr>
            <w:tcW w:w="1276" w:type="dxa"/>
            <w:shd w:val="clear" w:color="auto" w:fill="auto"/>
            <w:noWrap/>
            <w:hideMark/>
          </w:tcPr>
          <w:p w:rsidR="00907B36" w:rsidRPr="00F21FC2" w:rsidRDefault="00907B36" w:rsidP="00922F14">
            <w:pPr>
              <w:jc w:val="right"/>
            </w:pPr>
            <w:r w:rsidRPr="00F21FC2">
              <w:t>296 681,0</w:t>
            </w:r>
          </w:p>
        </w:tc>
        <w:tc>
          <w:tcPr>
            <w:tcW w:w="1134" w:type="dxa"/>
            <w:shd w:val="clear" w:color="auto" w:fill="auto"/>
            <w:noWrap/>
            <w:hideMark/>
          </w:tcPr>
          <w:p w:rsidR="00907B36" w:rsidRPr="00F21FC2" w:rsidRDefault="00907B36" w:rsidP="00922F14">
            <w:pPr>
              <w:jc w:val="right"/>
            </w:pPr>
            <w:r w:rsidRPr="00F21FC2">
              <w:t>305 002,5</w:t>
            </w:r>
          </w:p>
        </w:tc>
      </w:tr>
      <w:tr w:rsidR="00907B36" w:rsidRPr="00F21FC2" w:rsidTr="00922F14">
        <w:trPr>
          <w:trHeight w:val="997"/>
        </w:trPr>
        <w:tc>
          <w:tcPr>
            <w:tcW w:w="2930" w:type="dxa"/>
            <w:shd w:val="clear" w:color="auto" w:fill="auto"/>
            <w:hideMark/>
          </w:tcPr>
          <w:p w:rsidR="00907B36" w:rsidRPr="00F21FC2" w:rsidRDefault="00907B36" w:rsidP="00922F14">
            <w:r w:rsidRPr="00F21FC2">
              <w:t xml:space="preserve">Основное мероприятие "Обеспечение государственных гарантий реализации прав на получение общедоступного и </w:t>
            </w:r>
            <w:r w:rsidRPr="00F21FC2">
              <w:lastRenderedPageBreak/>
              <w:t>бесплатного начального общего, основного общего, среднего общего образования в муниципальных общеобразовательных организациях"</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227 443,1</w:t>
            </w:r>
          </w:p>
        </w:tc>
        <w:tc>
          <w:tcPr>
            <w:tcW w:w="1276" w:type="dxa"/>
            <w:shd w:val="clear" w:color="auto" w:fill="auto"/>
            <w:noWrap/>
            <w:hideMark/>
          </w:tcPr>
          <w:p w:rsidR="00907B36" w:rsidRPr="00F21FC2" w:rsidRDefault="00907B36" w:rsidP="00922F14">
            <w:pPr>
              <w:jc w:val="right"/>
            </w:pPr>
            <w:r w:rsidRPr="00F21FC2">
              <w:t>254 893,7</w:t>
            </w:r>
          </w:p>
        </w:tc>
        <w:tc>
          <w:tcPr>
            <w:tcW w:w="1134" w:type="dxa"/>
            <w:shd w:val="clear" w:color="auto" w:fill="auto"/>
            <w:noWrap/>
            <w:hideMark/>
          </w:tcPr>
          <w:p w:rsidR="00907B36" w:rsidRPr="00F21FC2" w:rsidRDefault="00907B36" w:rsidP="00922F14">
            <w:pPr>
              <w:jc w:val="right"/>
            </w:pPr>
            <w:r w:rsidRPr="00F21FC2">
              <w:t>263 499,9</w:t>
            </w:r>
          </w:p>
        </w:tc>
      </w:tr>
      <w:tr w:rsidR="00907B36" w:rsidRPr="00F21FC2" w:rsidTr="00922F14">
        <w:trPr>
          <w:trHeight w:val="2801"/>
        </w:trPr>
        <w:tc>
          <w:tcPr>
            <w:tcW w:w="293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77080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227 443,1</w:t>
            </w:r>
          </w:p>
        </w:tc>
        <w:tc>
          <w:tcPr>
            <w:tcW w:w="1276" w:type="dxa"/>
            <w:shd w:val="clear" w:color="auto" w:fill="auto"/>
            <w:noWrap/>
            <w:hideMark/>
          </w:tcPr>
          <w:p w:rsidR="00907B36" w:rsidRPr="00F21FC2" w:rsidRDefault="00907B36" w:rsidP="00922F14">
            <w:pPr>
              <w:jc w:val="right"/>
            </w:pPr>
            <w:r w:rsidRPr="00F21FC2">
              <w:t>254 893,7</w:t>
            </w:r>
          </w:p>
        </w:tc>
        <w:tc>
          <w:tcPr>
            <w:tcW w:w="1134" w:type="dxa"/>
            <w:shd w:val="clear" w:color="auto" w:fill="auto"/>
            <w:noWrap/>
            <w:hideMark/>
          </w:tcPr>
          <w:p w:rsidR="00907B36" w:rsidRPr="00F21FC2" w:rsidRDefault="00907B36" w:rsidP="00922F14">
            <w:pPr>
              <w:jc w:val="right"/>
            </w:pPr>
            <w:r w:rsidRPr="00F21FC2">
              <w:t>263 499,9</w:t>
            </w:r>
          </w:p>
        </w:tc>
      </w:tr>
      <w:tr w:rsidR="00907B36" w:rsidRPr="00F21FC2" w:rsidTr="00922F14">
        <w:trPr>
          <w:trHeight w:val="198"/>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77080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227 443,1</w:t>
            </w:r>
          </w:p>
        </w:tc>
        <w:tc>
          <w:tcPr>
            <w:tcW w:w="1276" w:type="dxa"/>
            <w:shd w:val="clear" w:color="auto" w:fill="auto"/>
            <w:noWrap/>
            <w:hideMark/>
          </w:tcPr>
          <w:p w:rsidR="00907B36" w:rsidRPr="00F21FC2" w:rsidRDefault="00907B36" w:rsidP="00922F14">
            <w:pPr>
              <w:jc w:val="right"/>
            </w:pPr>
            <w:r w:rsidRPr="00F21FC2">
              <w:t>254 893,7</w:t>
            </w:r>
          </w:p>
        </w:tc>
        <w:tc>
          <w:tcPr>
            <w:tcW w:w="1134" w:type="dxa"/>
            <w:shd w:val="clear" w:color="auto" w:fill="auto"/>
            <w:noWrap/>
            <w:hideMark/>
          </w:tcPr>
          <w:p w:rsidR="00907B36" w:rsidRPr="00F21FC2" w:rsidRDefault="00907B36" w:rsidP="00922F14">
            <w:pPr>
              <w:jc w:val="right"/>
            </w:pPr>
            <w:r w:rsidRPr="00F21FC2">
              <w:t>263 499,9</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77080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227 443,1</w:t>
            </w:r>
          </w:p>
        </w:tc>
        <w:tc>
          <w:tcPr>
            <w:tcW w:w="1276" w:type="dxa"/>
            <w:shd w:val="clear" w:color="auto" w:fill="auto"/>
            <w:noWrap/>
            <w:hideMark/>
          </w:tcPr>
          <w:p w:rsidR="00907B36" w:rsidRPr="00F21FC2" w:rsidRDefault="00907B36" w:rsidP="00922F14">
            <w:pPr>
              <w:jc w:val="right"/>
            </w:pPr>
            <w:r w:rsidRPr="00F21FC2">
              <w:t>254 893,7</w:t>
            </w:r>
          </w:p>
        </w:tc>
        <w:tc>
          <w:tcPr>
            <w:tcW w:w="1134" w:type="dxa"/>
            <w:shd w:val="clear" w:color="auto" w:fill="auto"/>
            <w:noWrap/>
            <w:hideMark/>
          </w:tcPr>
          <w:p w:rsidR="00907B36" w:rsidRPr="00F21FC2" w:rsidRDefault="00907B36" w:rsidP="00922F14">
            <w:pPr>
              <w:jc w:val="right"/>
            </w:pPr>
            <w:r w:rsidRPr="00F21FC2">
              <w:t>263 499,9</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Основное мероприятие "Изменение школьной </w:t>
            </w:r>
            <w:r w:rsidRPr="00F21FC2">
              <w:lastRenderedPageBreak/>
              <w:t>инфраструктуры"</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30 831,0</w:t>
            </w:r>
          </w:p>
        </w:tc>
        <w:tc>
          <w:tcPr>
            <w:tcW w:w="1276" w:type="dxa"/>
            <w:shd w:val="clear" w:color="auto" w:fill="auto"/>
            <w:noWrap/>
            <w:hideMark/>
          </w:tcPr>
          <w:p w:rsidR="00907B36" w:rsidRPr="00F21FC2" w:rsidRDefault="00907B36" w:rsidP="00922F14">
            <w:pPr>
              <w:jc w:val="right"/>
            </w:pPr>
            <w:r w:rsidRPr="00F21FC2">
              <w:t>30 611,2</w:t>
            </w:r>
          </w:p>
        </w:tc>
        <w:tc>
          <w:tcPr>
            <w:tcW w:w="1134" w:type="dxa"/>
            <w:shd w:val="clear" w:color="auto" w:fill="auto"/>
            <w:noWrap/>
            <w:hideMark/>
          </w:tcPr>
          <w:p w:rsidR="00907B36" w:rsidRPr="00F21FC2" w:rsidRDefault="00907B36" w:rsidP="00922F14">
            <w:pPr>
              <w:jc w:val="right"/>
            </w:pPr>
            <w:r w:rsidRPr="00F21FC2">
              <w:t>30 611,2</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Школы-детские сады, школы начальные, неполные средние и средние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30 831,0</w:t>
            </w:r>
          </w:p>
        </w:tc>
        <w:tc>
          <w:tcPr>
            <w:tcW w:w="1276" w:type="dxa"/>
            <w:shd w:val="clear" w:color="auto" w:fill="auto"/>
            <w:noWrap/>
            <w:hideMark/>
          </w:tcPr>
          <w:p w:rsidR="00907B36" w:rsidRPr="00F21FC2" w:rsidRDefault="00907B36" w:rsidP="00922F14">
            <w:pPr>
              <w:jc w:val="right"/>
            </w:pPr>
            <w:r w:rsidRPr="00F21FC2">
              <w:t>30 611,2</w:t>
            </w:r>
          </w:p>
        </w:tc>
        <w:tc>
          <w:tcPr>
            <w:tcW w:w="1134" w:type="dxa"/>
            <w:shd w:val="clear" w:color="auto" w:fill="auto"/>
            <w:noWrap/>
            <w:hideMark/>
          </w:tcPr>
          <w:p w:rsidR="00907B36" w:rsidRPr="00F21FC2" w:rsidRDefault="00907B36" w:rsidP="00922F14">
            <w:pPr>
              <w:jc w:val="right"/>
            </w:pPr>
            <w:r w:rsidRPr="00F21FC2">
              <w:t>30 611,2</w:t>
            </w:r>
          </w:p>
        </w:tc>
      </w:tr>
      <w:tr w:rsidR="00907B36" w:rsidRPr="00F21FC2" w:rsidTr="00922F14">
        <w:trPr>
          <w:trHeight w:val="323"/>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30 831,0</w:t>
            </w:r>
          </w:p>
        </w:tc>
        <w:tc>
          <w:tcPr>
            <w:tcW w:w="1276" w:type="dxa"/>
            <w:shd w:val="clear" w:color="auto" w:fill="auto"/>
            <w:noWrap/>
            <w:hideMark/>
          </w:tcPr>
          <w:p w:rsidR="00907B36" w:rsidRPr="00F21FC2" w:rsidRDefault="00907B36" w:rsidP="00922F14">
            <w:pPr>
              <w:jc w:val="right"/>
            </w:pPr>
            <w:r w:rsidRPr="00F21FC2">
              <w:t>30 611,2</w:t>
            </w:r>
          </w:p>
        </w:tc>
        <w:tc>
          <w:tcPr>
            <w:tcW w:w="1134" w:type="dxa"/>
            <w:shd w:val="clear" w:color="auto" w:fill="auto"/>
            <w:noWrap/>
            <w:hideMark/>
          </w:tcPr>
          <w:p w:rsidR="00907B36" w:rsidRPr="00F21FC2" w:rsidRDefault="00907B36" w:rsidP="00922F14">
            <w:pPr>
              <w:jc w:val="right"/>
            </w:pPr>
            <w:r w:rsidRPr="00F21FC2">
              <w:t>30 611,2</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30 831,0</w:t>
            </w:r>
          </w:p>
        </w:tc>
        <w:tc>
          <w:tcPr>
            <w:tcW w:w="1276" w:type="dxa"/>
            <w:shd w:val="clear" w:color="auto" w:fill="auto"/>
            <w:noWrap/>
            <w:hideMark/>
          </w:tcPr>
          <w:p w:rsidR="00907B36" w:rsidRPr="00F21FC2" w:rsidRDefault="00907B36" w:rsidP="00922F14">
            <w:pPr>
              <w:jc w:val="right"/>
            </w:pPr>
            <w:r w:rsidRPr="00F21FC2">
              <w:t>30 611,2</w:t>
            </w:r>
          </w:p>
        </w:tc>
        <w:tc>
          <w:tcPr>
            <w:tcW w:w="1134" w:type="dxa"/>
            <w:shd w:val="clear" w:color="auto" w:fill="auto"/>
            <w:noWrap/>
            <w:hideMark/>
          </w:tcPr>
          <w:p w:rsidR="00907B36" w:rsidRPr="00F21FC2" w:rsidRDefault="00907B36" w:rsidP="00922F14">
            <w:pPr>
              <w:jc w:val="right"/>
            </w:pPr>
            <w:r w:rsidRPr="00F21FC2">
              <w:t>30 611,2</w:t>
            </w:r>
          </w:p>
        </w:tc>
      </w:tr>
      <w:tr w:rsidR="00907B36" w:rsidRPr="00F21FC2" w:rsidTr="00922F14">
        <w:trPr>
          <w:trHeight w:val="450"/>
        </w:trPr>
        <w:tc>
          <w:tcPr>
            <w:tcW w:w="2930" w:type="dxa"/>
            <w:shd w:val="clear" w:color="auto" w:fill="auto"/>
            <w:hideMark/>
          </w:tcPr>
          <w:p w:rsidR="00907B36" w:rsidRPr="00F21FC2" w:rsidRDefault="00907B36" w:rsidP="00922F14">
            <w:pPr>
              <w:jc w:val="both"/>
            </w:pPr>
            <w:r w:rsidRPr="00F21FC2">
              <w:t>Основное мероприятие "Развитие системы работы с кадрами"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74,5</w:t>
            </w:r>
          </w:p>
        </w:tc>
        <w:tc>
          <w:tcPr>
            <w:tcW w:w="1276" w:type="dxa"/>
            <w:shd w:val="clear" w:color="auto" w:fill="auto"/>
            <w:noWrap/>
            <w:hideMark/>
          </w:tcPr>
          <w:p w:rsidR="00907B36" w:rsidRPr="00F21FC2" w:rsidRDefault="00907B36" w:rsidP="00922F14">
            <w:pPr>
              <w:jc w:val="right"/>
            </w:pPr>
            <w:r w:rsidRPr="00F21FC2">
              <w:t>74,5</w:t>
            </w:r>
          </w:p>
        </w:tc>
        <w:tc>
          <w:tcPr>
            <w:tcW w:w="1134" w:type="dxa"/>
            <w:shd w:val="clear" w:color="auto" w:fill="auto"/>
            <w:noWrap/>
            <w:hideMark/>
          </w:tcPr>
          <w:p w:rsidR="00907B36" w:rsidRPr="00F21FC2" w:rsidRDefault="00907B36" w:rsidP="00922F14">
            <w:pPr>
              <w:jc w:val="right"/>
            </w:pPr>
            <w:r w:rsidRPr="00F21FC2">
              <w:t>74,5</w:t>
            </w:r>
          </w:p>
        </w:tc>
      </w:tr>
      <w:tr w:rsidR="00907B36" w:rsidRPr="00F21FC2" w:rsidTr="00922F14">
        <w:trPr>
          <w:trHeight w:val="255"/>
        </w:trPr>
        <w:tc>
          <w:tcPr>
            <w:tcW w:w="2930" w:type="dxa"/>
            <w:shd w:val="clear" w:color="auto" w:fill="auto"/>
            <w:hideMark/>
          </w:tcPr>
          <w:p w:rsidR="00907B36" w:rsidRPr="00F21FC2" w:rsidRDefault="00907B36" w:rsidP="00922F14">
            <w:r w:rsidRPr="00F21FC2">
              <w:t>Поощрение лучших учителей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02010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34,5</w:t>
            </w:r>
          </w:p>
        </w:tc>
        <w:tc>
          <w:tcPr>
            <w:tcW w:w="1276" w:type="dxa"/>
            <w:shd w:val="clear" w:color="auto" w:fill="auto"/>
            <w:noWrap/>
            <w:hideMark/>
          </w:tcPr>
          <w:p w:rsidR="00907B36" w:rsidRPr="00F21FC2" w:rsidRDefault="00907B36" w:rsidP="00922F14">
            <w:pPr>
              <w:jc w:val="right"/>
            </w:pPr>
            <w:r w:rsidRPr="00F21FC2">
              <w:t>34,5</w:t>
            </w:r>
          </w:p>
        </w:tc>
        <w:tc>
          <w:tcPr>
            <w:tcW w:w="1134" w:type="dxa"/>
            <w:shd w:val="clear" w:color="auto" w:fill="auto"/>
            <w:noWrap/>
            <w:hideMark/>
          </w:tcPr>
          <w:p w:rsidR="00907B36" w:rsidRPr="00F21FC2" w:rsidRDefault="00907B36" w:rsidP="00922F14">
            <w:pPr>
              <w:jc w:val="right"/>
            </w:pPr>
            <w:r w:rsidRPr="00F21FC2">
              <w:t>34,5</w:t>
            </w:r>
          </w:p>
        </w:tc>
      </w:tr>
      <w:tr w:rsidR="00907B36" w:rsidRPr="00F21FC2" w:rsidTr="00922F14">
        <w:trPr>
          <w:trHeight w:val="450"/>
        </w:trPr>
        <w:tc>
          <w:tcPr>
            <w:tcW w:w="2930" w:type="dxa"/>
            <w:shd w:val="clear" w:color="auto" w:fill="auto"/>
            <w:hideMark/>
          </w:tcPr>
          <w:p w:rsidR="00907B36" w:rsidRPr="00F21FC2" w:rsidRDefault="00907B36" w:rsidP="00922F14">
            <w:r w:rsidRPr="00F21FC2">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02010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34,5</w:t>
            </w:r>
          </w:p>
        </w:tc>
        <w:tc>
          <w:tcPr>
            <w:tcW w:w="1276" w:type="dxa"/>
            <w:shd w:val="clear" w:color="auto" w:fill="auto"/>
            <w:noWrap/>
            <w:hideMark/>
          </w:tcPr>
          <w:p w:rsidR="00907B36" w:rsidRPr="00F21FC2" w:rsidRDefault="00907B36" w:rsidP="00922F14">
            <w:pPr>
              <w:jc w:val="right"/>
            </w:pPr>
            <w:r w:rsidRPr="00F21FC2">
              <w:t>34,5</w:t>
            </w:r>
          </w:p>
        </w:tc>
        <w:tc>
          <w:tcPr>
            <w:tcW w:w="1134" w:type="dxa"/>
            <w:shd w:val="clear" w:color="auto" w:fill="auto"/>
            <w:noWrap/>
            <w:hideMark/>
          </w:tcPr>
          <w:p w:rsidR="00907B36" w:rsidRPr="00F21FC2" w:rsidRDefault="00907B36" w:rsidP="00922F14">
            <w:pPr>
              <w:jc w:val="right"/>
            </w:pPr>
            <w:r w:rsidRPr="00F21FC2">
              <w:t>34,5</w:t>
            </w:r>
          </w:p>
        </w:tc>
      </w:tr>
      <w:tr w:rsidR="00907B36" w:rsidRPr="00F21FC2" w:rsidTr="00922F14">
        <w:trPr>
          <w:trHeight w:val="255"/>
        </w:trPr>
        <w:tc>
          <w:tcPr>
            <w:tcW w:w="2930" w:type="dxa"/>
            <w:shd w:val="clear" w:color="auto" w:fill="auto"/>
            <w:hideMark/>
          </w:tcPr>
          <w:p w:rsidR="00907B36" w:rsidRPr="00F21FC2" w:rsidRDefault="00907B36" w:rsidP="00922F14">
            <w:r w:rsidRPr="00F21FC2">
              <w:t>Премии и гранты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02010</w:t>
            </w:r>
          </w:p>
        </w:tc>
        <w:tc>
          <w:tcPr>
            <w:tcW w:w="460" w:type="dxa"/>
            <w:shd w:val="clear" w:color="auto" w:fill="auto"/>
            <w:noWrap/>
            <w:hideMark/>
          </w:tcPr>
          <w:p w:rsidR="00907B36" w:rsidRPr="00F21FC2" w:rsidRDefault="00907B36" w:rsidP="00922F14">
            <w:r w:rsidRPr="00F21FC2">
              <w:t>350</w:t>
            </w:r>
          </w:p>
        </w:tc>
        <w:tc>
          <w:tcPr>
            <w:tcW w:w="1241" w:type="dxa"/>
            <w:shd w:val="clear" w:color="auto" w:fill="auto"/>
            <w:noWrap/>
            <w:hideMark/>
          </w:tcPr>
          <w:p w:rsidR="00907B36" w:rsidRPr="00F21FC2" w:rsidRDefault="00907B36" w:rsidP="00922F14">
            <w:pPr>
              <w:jc w:val="right"/>
            </w:pPr>
            <w:r w:rsidRPr="00F21FC2">
              <w:t>34,5</w:t>
            </w:r>
          </w:p>
        </w:tc>
        <w:tc>
          <w:tcPr>
            <w:tcW w:w="1276" w:type="dxa"/>
            <w:shd w:val="clear" w:color="auto" w:fill="auto"/>
            <w:noWrap/>
            <w:hideMark/>
          </w:tcPr>
          <w:p w:rsidR="00907B36" w:rsidRPr="00F21FC2" w:rsidRDefault="00907B36" w:rsidP="00922F14">
            <w:pPr>
              <w:jc w:val="right"/>
            </w:pPr>
            <w:r w:rsidRPr="00F21FC2">
              <w:t>34,5</w:t>
            </w:r>
          </w:p>
        </w:tc>
        <w:tc>
          <w:tcPr>
            <w:tcW w:w="1134" w:type="dxa"/>
            <w:shd w:val="clear" w:color="auto" w:fill="auto"/>
            <w:noWrap/>
            <w:hideMark/>
          </w:tcPr>
          <w:p w:rsidR="00907B36" w:rsidRPr="00F21FC2" w:rsidRDefault="00907B36" w:rsidP="00922F14">
            <w:pPr>
              <w:jc w:val="right"/>
            </w:pPr>
            <w:r w:rsidRPr="00F21FC2">
              <w:t>34,5</w:t>
            </w:r>
          </w:p>
        </w:tc>
      </w:tr>
      <w:tr w:rsidR="00907B36" w:rsidRPr="00F21FC2" w:rsidTr="00922F14">
        <w:trPr>
          <w:trHeight w:val="1350"/>
        </w:trPr>
        <w:tc>
          <w:tcPr>
            <w:tcW w:w="2930" w:type="dxa"/>
            <w:shd w:val="clear" w:color="auto" w:fill="auto"/>
            <w:hideMark/>
          </w:tcPr>
          <w:p w:rsidR="00907B36" w:rsidRPr="00F21FC2" w:rsidRDefault="00907B36" w:rsidP="00922F14">
            <w:r w:rsidRPr="00F21FC2">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42320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264"/>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42320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42320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450"/>
        </w:trPr>
        <w:tc>
          <w:tcPr>
            <w:tcW w:w="2930" w:type="dxa"/>
            <w:shd w:val="clear" w:color="auto" w:fill="auto"/>
            <w:hideMark/>
          </w:tcPr>
          <w:p w:rsidR="00907B36" w:rsidRPr="00F21FC2" w:rsidRDefault="00907B36" w:rsidP="00922F14">
            <w:r w:rsidRPr="00F21FC2">
              <w:t>Школы-детские сады, школы начальные, неполные средние и средние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289"/>
        </w:trPr>
        <w:tc>
          <w:tcPr>
            <w:tcW w:w="2930" w:type="dxa"/>
            <w:shd w:val="clear" w:color="auto" w:fill="auto"/>
            <w:hideMark/>
          </w:tcPr>
          <w:p w:rsidR="00907B36" w:rsidRPr="00F21FC2" w:rsidRDefault="00907B36" w:rsidP="00922F14">
            <w:r w:rsidRPr="00F21FC2">
              <w:t xml:space="preserve">Предоставление субсидий бюджетным, </w:t>
            </w:r>
            <w:r w:rsidRPr="00F21FC2">
              <w:lastRenderedPageBreak/>
              <w:t>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255"/>
        </w:trPr>
        <w:tc>
          <w:tcPr>
            <w:tcW w:w="2930" w:type="dxa"/>
            <w:shd w:val="clear" w:color="auto" w:fill="auto"/>
            <w:hideMark/>
          </w:tcPr>
          <w:p w:rsidR="00907B36" w:rsidRPr="00F21FC2" w:rsidRDefault="00907B36" w:rsidP="00922F14">
            <w:r w:rsidRPr="00F21FC2">
              <w:lastRenderedPageBreak/>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20,0</w:t>
            </w:r>
          </w:p>
        </w:tc>
        <w:tc>
          <w:tcPr>
            <w:tcW w:w="1276"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450"/>
        </w:trPr>
        <w:tc>
          <w:tcPr>
            <w:tcW w:w="2930" w:type="dxa"/>
            <w:shd w:val="clear" w:color="auto" w:fill="auto"/>
            <w:hideMark/>
          </w:tcPr>
          <w:p w:rsidR="00907B36" w:rsidRPr="00F21FC2" w:rsidRDefault="00907B36" w:rsidP="00922F14">
            <w:pPr>
              <w:jc w:val="both"/>
            </w:pPr>
            <w:r w:rsidRPr="00F21FC2">
              <w:t>Основное мероприятие "Сохранение и укрепление здоровья школьников"</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11 914,6</w:t>
            </w:r>
          </w:p>
        </w:tc>
        <w:tc>
          <w:tcPr>
            <w:tcW w:w="1276" w:type="dxa"/>
            <w:shd w:val="clear" w:color="auto" w:fill="auto"/>
            <w:noWrap/>
            <w:hideMark/>
          </w:tcPr>
          <w:p w:rsidR="00907B36" w:rsidRPr="00F21FC2" w:rsidRDefault="00907B36" w:rsidP="00922F14">
            <w:pPr>
              <w:jc w:val="right"/>
            </w:pPr>
            <w:r w:rsidRPr="00F21FC2">
              <w:t>11 101,6</w:t>
            </w:r>
          </w:p>
        </w:tc>
        <w:tc>
          <w:tcPr>
            <w:tcW w:w="1134" w:type="dxa"/>
            <w:shd w:val="clear" w:color="auto" w:fill="auto"/>
            <w:noWrap/>
            <w:hideMark/>
          </w:tcPr>
          <w:p w:rsidR="00907B36" w:rsidRPr="00F21FC2" w:rsidRDefault="00907B36" w:rsidP="00922F14">
            <w:pPr>
              <w:jc w:val="right"/>
            </w:pPr>
            <w:r w:rsidRPr="00F21FC2">
              <w:t>10 816,9</w:t>
            </w:r>
          </w:p>
        </w:tc>
      </w:tr>
      <w:tr w:rsidR="00907B36" w:rsidRPr="00F21FC2" w:rsidTr="00922F14">
        <w:trPr>
          <w:trHeight w:val="572"/>
        </w:trPr>
        <w:tc>
          <w:tcPr>
            <w:tcW w:w="2930" w:type="dxa"/>
            <w:shd w:val="clear" w:color="auto" w:fill="auto"/>
            <w:hideMark/>
          </w:tcPr>
          <w:p w:rsidR="00907B36" w:rsidRPr="00F21FC2" w:rsidRDefault="00907B36" w:rsidP="00922F14">
            <w:r w:rsidRPr="00F21FC2">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L3040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11 914,6</w:t>
            </w:r>
          </w:p>
        </w:tc>
        <w:tc>
          <w:tcPr>
            <w:tcW w:w="1276" w:type="dxa"/>
            <w:shd w:val="clear" w:color="auto" w:fill="auto"/>
            <w:noWrap/>
            <w:hideMark/>
          </w:tcPr>
          <w:p w:rsidR="00907B36" w:rsidRPr="00F21FC2" w:rsidRDefault="00907B36" w:rsidP="00922F14">
            <w:pPr>
              <w:jc w:val="right"/>
            </w:pPr>
            <w:r w:rsidRPr="00F21FC2">
              <w:t>11 101,6</w:t>
            </w:r>
          </w:p>
        </w:tc>
        <w:tc>
          <w:tcPr>
            <w:tcW w:w="1134" w:type="dxa"/>
            <w:shd w:val="clear" w:color="auto" w:fill="auto"/>
            <w:noWrap/>
            <w:hideMark/>
          </w:tcPr>
          <w:p w:rsidR="00907B36" w:rsidRPr="00F21FC2" w:rsidRDefault="00907B36" w:rsidP="00922F14">
            <w:pPr>
              <w:jc w:val="right"/>
            </w:pPr>
            <w:r w:rsidRPr="00F21FC2">
              <w:t>10 816,9</w:t>
            </w:r>
          </w:p>
        </w:tc>
      </w:tr>
      <w:tr w:rsidR="00907B36" w:rsidRPr="00F21FC2" w:rsidTr="00922F14">
        <w:trPr>
          <w:trHeight w:val="675"/>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L3040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11 914,6</w:t>
            </w:r>
          </w:p>
        </w:tc>
        <w:tc>
          <w:tcPr>
            <w:tcW w:w="1276" w:type="dxa"/>
            <w:shd w:val="clear" w:color="auto" w:fill="auto"/>
            <w:noWrap/>
            <w:hideMark/>
          </w:tcPr>
          <w:p w:rsidR="00907B36" w:rsidRPr="00F21FC2" w:rsidRDefault="00907B36" w:rsidP="00922F14">
            <w:pPr>
              <w:jc w:val="right"/>
            </w:pPr>
            <w:r w:rsidRPr="00F21FC2">
              <w:t>11 101,6</w:t>
            </w:r>
          </w:p>
        </w:tc>
        <w:tc>
          <w:tcPr>
            <w:tcW w:w="1134" w:type="dxa"/>
            <w:shd w:val="clear" w:color="auto" w:fill="auto"/>
            <w:noWrap/>
            <w:hideMark/>
          </w:tcPr>
          <w:p w:rsidR="00907B36" w:rsidRPr="00F21FC2" w:rsidRDefault="00907B36" w:rsidP="00922F14">
            <w:pPr>
              <w:jc w:val="right"/>
            </w:pPr>
            <w:r w:rsidRPr="00F21FC2">
              <w:t>10 816,9</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L3040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11 914,6</w:t>
            </w:r>
          </w:p>
        </w:tc>
        <w:tc>
          <w:tcPr>
            <w:tcW w:w="1276" w:type="dxa"/>
            <w:shd w:val="clear" w:color="auto" w:fill="auto"/>
            <w:noWrap/>
            <w:hideMark/>
          </w:tcPr>
          <w:p w:rsidR="00907B36" w:rsidRPr="00F21FC2" w:rsidRDefault="00907B36" w:rsidP="00922F14">
            <w:pPr>
              <w:jc w:val="right"/>
            </w:pPr>
            <w:r w:rsidRPr="00F21FC2">
              <w:t>11 101,6</w:t>
            </w:r>
          </w:p>
        </w:tc>
        <w:tc>
          <w:tcPr>
            <w:tcW w:w="1134" w:type="dxa"/>
            <w:shd w:val="clear" w:color="auto" w:fill="auto"/>
            <w:noWrap/>
            <w:hideMark/>
          </w:tcPr>
          <w:p w:rsidR="00907B36" w:rsidRPr="00F21FC2" w:rsidRDefault="00907B36" w:rsidP="00922F14">
            <w:pPr>
              <w:jc w:val="right"/>
            </w:pPr>
            <w:r w:rsidRPr="00F21FC2">
              <w:t>10 816,9</w:t>
            </w:r>
          </w:p>
        </w:tc>
      </w:tr>
      <w:tr w:rsidR="00907B36" w:rsidRPr="00F21FC2" w:rsidTr="00922F14">
        <w:trPr>
          <w:trHeight w:val="675"/>
        </w:trPr>
        <w:tc>
          <w:tcPr>
            <w:tcW w:w="2930" w:type="dxa"/>
            <w:shd w:val="clear" w:color="auto" w:fill="auto"/>
            <w:hideMark/>
          </w:tcPr>
          <w:p w:rsidR="00907B36" w:rsidRPr="00F21FC2" w:rsidRDefault="00907B36" w:rsidP="00922F14">
            <w:r w:rsidRPr="00F21FC2">
              <w:t xml:space="preserve">Подпрограмма "Выявление и поддержка одаренных детей и молодежи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 xml:space="preserve">4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74,6</w:t>
            </w:r>
          </w:p>
        </w:tc>
        <w:tc>
          <w:tcPr>
            <w:tcW w:w="1276" w:type="dxa"/>
            <w:shd w:val="clear" w:color="auto" w:fill="auto"/>
            <w:noWrap/>
            <w:hideMark/>
          </w:tcPr>
          <w:p w:rsidR="00907B36" w:rsidRPr="00F21FC2" w:rsidRDefault="00907B36" w:rsidP="00922F14">
            <w:pPr>
              <w:jc w:val="right"/>
            </w:pPr>
            <w:r w:rsidRPr="00F21FC2">
              <w:t>74,6</w:t>
            </w:r>
          </w:p>
        </w:tc>
        <w:tc>
          <w:tcPr>
            <w:tcW w:w="1134" w:type="dxa"/>
            <w:shd w:val="clear" w:color="auto" w:fill="auto"/>
            <w:noWrap/>
            <w:hideMark/>
          </w:tcPr>
          <w:p w:rsidR="00907B36" w:rsidRPr="00F21FC2" w:rsidRDefault="00907B36" w:rsidP="00922F14">
            <w:pPr>
              <w:jc w:val="right"/>
            </w:pPr>
            <w:r w:rsidRPr="00F21FC2">
              <w:t>74,6</w:t>
            </w:r>
          </w:p>
        </w:tc>
      </w:tr>
      <w:tr w:rsidR="00907B36" w:rsidRPr="00F21FC2" w:rsidTr="00922F14">
        <w:trPr>
          <w:trHeight w:val="450"/>
        </w:trPr>
        <w:tc>
          <w:tcPr>
            <w:tcW w:w="2930" w:type="dxa"/>
            <w:shd w:val="clear" w:color="auto" w:fill="auto"/>
            <w:hideMark/>
          </w:tcPr>
          <w:p w:rsidR="00907B36" w:rsidRPr="00F21FC2" w:rsidRDefault="00907B36" w:rsidP="00922F14">
            <w:pPr>
              <w:jc w:val="both"/>
            </w:pPr>
            <w:r w:rsidRPr="00F21FC2">
              <w:t>Основное мероприятие "Выявление и поддержка одаренных детей и молодежи"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 xml:space="preserve">4 </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74,6</w:t>
            </w:r>
          </w:p>
        </w:tc>
        <w:tc>
          <w:tcPr>
            <w:tcW w:w="1276" w:type="dxa"/>
            <w:shd w:val="clear" w:color="auto" w:fill="auto"/>
            <w:noWrap/>
            <w:hideMark/>
          </w:tcPr>
          <w:p w:rsidR="00907B36" w:rsidRPr="00F21FC2" w:rsidRDefault="00907B36" w:rsidP="00922F14">
            <w:pPr>
              <w:jc w:val="right"/>
            </w:pPr>
            <w:r w:rsidRPr="00F21FC2">
              <w:t>74,6</w:t>
            </w:r>
          </w:p>
        </w:tc>
        <w:tc>
          <w:tcPr>
            <w:tcW w:w="1134" w:type="dxa"/>
            <w:shd w:val="clear" w:color="auto" w:fill="auto"/>
            <w:noWrap/>
            <w:hideMark/>
          </w:tcPr>
          <w:p w:rsidR="00907B36" w:rsidRPr="00F21FC2" w:rsidRDefault="00907B36" w:rsidP="00922F14">
            <w:pPr>
              <w:jc w:val="right"/>
            </w:pPr>
            <w:r w:rsidRPr="00F21FC2">
              <w:t>74,6</w:t>
            </w:r>
          </w:p>
        </w:tc>
      </w:tr>
      <w:tr w:rsidR="00907B36" w:rsidRPr="00F21FC2" w:rsidTr="00922F14">
        <w:trPr>
          <w:trHeight w:val="255"/>
        </w:trPr>
        <w:tc>
          <w:tcPr>
            <w:tcW w:w="2930" w:type="dxa"/>
            <w:shd w:val="clear" w:color="auto" w:fill="auto"/>
            <w:hideMark/>
          </w:tcPr>
          <w:p w:rsidR="00907B36" w:rsidRPr="00F21FC2" w:rsidRDefault="00907B36" w:rsidP="00922F14">
            <w:r w:rsidRPr="00F21FC2">
              <w:t>Мероприятия в области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70,0</w:t>
            </w:r>
          </w:p>
        </w:tc>
        <w:tc>
          <w:tcPr>
            <w:tcW w:w="1276"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406"/>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70,0</w:t>
            </w:r>
          </w:p>
        </w:tc>
        <w:tc>
          <w:tcPr>
            <w:tcW w:w="1276"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70"/>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70,0</w:t>
            </w:r>
          </w:p>
        </w:tc>
        <w:tc>
          <w:tcPr>
            <w:tcW w:w="1276"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147"/>
        </w:trPr>
        <w:tc>
          <w:tcPr>
            <w:tcW w:w="2930" w:type="dxa"/>
            <w:shd w:val="clear" w:color="auto" w:fill="auto"/>
            <w:hideMark/>
          </w:tcPr>
          <w:p w:rsidR="00907B36" w:rsidRPr="00F21FC2" w:rsidRDefault="00907B36" w:rsidP="00922F14">
            <w:r w:rsidRPr="00F21FC2">
              <w:t xml:space="preserve">Премия для </w:t>
            </w:r>
            <w:r w:rsidRPr="00F21FC2">
              <w:lastRenderedPageBreak/>
              <w:t>поддержки талантливой и одаренной молодежи образовательных организаций</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w:t>
            </w:r>
            <w:r w:rsidRPr="00F21FC2">
              <w:lastRenderedPageBreak/>
              <w:t>7</w:t>
            </w:r>
          </w:p>
        </w:tc>
        <w:tc>
          <w:tcPr>
            <w:tcW w:w="475" w:type="dxa"/>
            <w:shd w:val="clear" w:color="auto" w:fill="auto"/>
            <w:noWrap/>
            <w:hideMark/>
          </w:tcPr>
          <w:p w:rsidR="00907B36" w:rsidRPr="00F21FC2" w:rsidRDefault="00907B36" w:rsidP="00922F14">
            <w:r w:rsidRPr="00F21FC2">
              <w:lastRenderedPageBreak/>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w:t>
            </w:r>
            <w:r w:rsidRPr="00F21FC2">
              <w:lastRenderedPageBreak/>
              <w:t>1</w:t>
            </w:r>
          </w:p>
        </w:tc>
        <w:tc>
          <w:tcPr>
            <w:tcW w:w="652" w:type="dxa"/>
            <w:shd w:val="clear" w:color="auto" w:fill="auto"/>
            <w:noWrap/>
            <w:hideMark/>
          </w:tcPr>
          <w:p w:rsidR="00907B36" w:rsidRPr="00F21FC2" w:rsidRDefault="00907B36" w:rsidP="00922F14">
            <w:r w:rsidRPr="00F21FC2">
              <w:lastRenderedPageBreak/>
              <w:t>42560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4,6</w:t>
            </w:r>
          </w:p>
        </w:tc>
        <w:tc>
          <w:tcPr>
            <w:tcW w:w="1276" w:type="dxa"/>
            <w:shd w:val="clear" w:color="auto" w:fill="auto"/>
            <w:noWrap/>
            <w:hideMark/>
          </w:tcPr>
          <w:p w:rsidR="00907B36" w:rsidRPr="00F21FC2" w:rsidRDefault="00907B36" w:rsidP="00922F14">
            <w:pPr>
              <w:jc w:val="right"/>
            </w:pPr>
            <w:r w:rsidRPr="00F21FC2">
              <w:t>4,6</w:t>
            </w:r>
          </w:p>
        </w:tc>
        <w:tc>
          <w:tcPr>
            <w:tcW w:w="1134" w:type="dxa"/>
            <w:shd w:val="clear" w:color="auto" w:fill="auto"/>
            <w:noWrap/>
            <w:hideMark/>
          </w:tcPr>
          <w:p w:rsidR="00907B36" w:rsidRPr="00F21FC2" w:rsidRDefault="00907B36" w:rsidP="00922F14">
            <w:pPr>
              <w:jc w:val="right"/>
            </w:pPr>
            <w:r w:rsidRPr="00F21FC2">
              <w:t>4,6</w:t>
            </w:r>
          </w:p>
        </w:tc>
      </w:tr>
      <w:tr w:rsidR="00907B36" w:rsidRPr="00F21FC2" w:rsidTr="00922F14">
        <w:trPr>
          <w:trHeight w:val="152"/>
        </w:trPr>
        <w:tc>
          <w:tcPr>
            <w:tcW w:w="2930" w:type="dxa"/>
            <w:shd w:val="clear" w:color="auto" w:fill="auto"/>
            <w:hideMark/>
          </w:tcPr>
          <w:p w:rsidR="00907B36" w:rsidRPr="00F21FC2" w:rsidRDefault="00907B36" w:rsidP="00922F14">
            <w:r w:rsidRPr="00F21FC2">
              <w:lastRenderedPageBreak/>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42560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4,6</w:t>
            </w:r>
          </w:p>
        </w:tc>
        <w:tc>
          <w:tcPr>
            <w:tcW w:w="1276" w:type="dxa"/>
            <w:shd w:val="clear" w:color="auto" w:fill="auto"/>
            <w:noWrap/>
            <w:hideMark/>
          </w:tcPr>
          <w:p w:rsidR="00907B36" w:rsidRPr="00F21FC2" w:rsidRDefault="00907B36" w:rsidP="00922F14">
            <w:pPr>
              <w:jc w:val="right"/>
            </w:pPr>
            <w:r w:rsidRPr="00F21FC2">
              <w:t>4,6</w:t>
            </w:r>
          </w:p>
        </w:tc>
        <w:tc>
          <w:tcPr>
            <w:tcW w:w="1134" w:type="dxa"/>
            <w:shd w:val="clear" w:color="auto" w:fill="auto"/>
            <w:noWrap/>
            <w:hideMark/>
          </w:tcPr>
          <w:p w:rsidR="00907B36" w:rsidRPr="00F21FC2" w:rsidRDefault="00907B36" w:rsidP="00922F14">
            <w:pPr>
              <w:jc w:val="right"/>
            </w:pPr>
            <w:r w:rsidRPr="00F21FC2">
              <w:t>4,6</w:t>
            </w:r>
          </w:p>
        </w:tc>
      </w:tr>
      <w:tr w:rsidR="00907B36" w:rsidRPr="00F21FC2" w:rsidTr="00922F14">
        <w:trPr>
          <w:trHeight w:val="255"/>
        </w:trPr>
        <w:tc>
          <w:tcPr>
            <w:tcW w:w="2930" w:type="dxa"/>
            <w:shd w:val="clear" w:color="auto" w:fill="auto"/>
            <w:hideMark/>
          </w:tcPr>
          <w:p w:rsidR="00907B36" w:rsidRPr="00F21FC2" w:rsidRDefault="00907B36" w:rsidP="00922F14">
            <w:r w:rsidRPr="00F21FC2">
              <w:t>Премии и гранты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42560</w:t>
            </w:r>
          </w:p>
        </w:tc>
        <w:tc>
          <w:tcPr>
            <w:tcW w:w="460" w:type="dxa"/>
            <w:shd w:val="clear" w:color="auto" w:fill="auto"/>
            <w:noWrap/>
            <w:hideMark/>
          </w:tcPr>
          <w:p w:rsidR="00907B36" w:rsidRPr="00F21FC2" w:rsidRDefault="00907B36" w:rsidP="00922F14">
            <w:r w:rsidRPr="00F21FC2">
              <w:t>350</w:t>
            </w:r>
          </w:p>
        </w:tc>
        <w:tc>
          <w:tcPr>
            <w:tcW w:w="1241" w:type="dxa"/>
            <w:shd w:val="clear" w:color="auto" w:fill="auto"/>
            <w:noWrap/>
            <w:hideMark/>
          </w:tcPr>
          <w:p w:rsidR="00907B36" w:rsidRPr="00F21FC2" w:rsidRDefault="00907B36" w:rsidP="00922F14">
            <w:pPr>
              <w:jc w:val="right"/>
            </w:pPr>
            <w:r w:rsidRPr="00F21FC2">
              <w:t>4,6</w:t>
            </w:r>
          </w:p>
        </w:tc>
        <w:tc>
          <w:tcPr>
            <w:tcW w:w="1276" w:type="dxa"/>
            <w:shd w:val="clear" w:color="auto" w:fill="auto"/>
            <w:noWrap/>
            <w:hideMark/>
          </w:tcPr>
          <w:p w:rsidR="00907B36" w:rsidRPr="00F21FC2" w:rsidRDefault="00907B36" w:rsidP="00922F14">
            <w:pPr>
              <w:jc w:val="right"/>
            </w:pPr>
            <w:r w:rsidRPr="00F21FC2">
              <w:t>4,6</w:t>
            </w:r>
          </w:p>
        </w:tc>
        <w:tc>
          <w:tcPr>
            <w:tcW w:w="1134" w:type="dxa"/>
            <w:shd w:val="clear" w:color="auto" w:fill="auto"/>
            <w:noWrap/>
            <w:hideMark/>
          </w:tcPr>
          <w:p w:rsidR="00907B36" w:rsidRPr="00F21FC2" w:rsidRDefault="00907B36" w:rsidP="00922F14">
            <w:pPr>
              <w:jc w:val="right"/>
            </w:pPr>
            <w:r w:rsidRPr="00F21FC2">
              <w:t>4,6</w:t>
            </w:r>
          </w:p>
        </w:tc>
      </w:tr>
      <w:tr w:rsidR="00907B36" w:rsidRPr="00F21FC2" w:rsidTr="00922F14">
        <w:trPr>
          <w:trHeight w:val="675"/>
        </w:trPr>
        <w:tc>
          <w:tcPr>
            <w:tcW w:w="2930" w:type="dxa"/>
            <w:shd w:val="clear" w:color="auto" w:fill="auto"/>
            <w:hideMark/>
          </w:tcPr>
          <w:p w:rsidR="00907B36" w:rsidRPr="00F21FC2" w:rsidRDefault="00907B36" w:rsidP="00922F14">
            <w:r w:rsidRPr="00F21FC2">
              <w:t>Подпрограмма "Укрепление материально-технической базы организаций образования Чамзинского муниципального района"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1 500,0</w:t>
            </w:r>
          </w:p>
        </w:tc>
      </w:tr>
      <w:tr w:rsidR="00907B36" w:rsidRPr="00F21FC2" w:rsidTr="00922F14">
        <w:trPr>
          <w:trHeight w:val="675"/>
        </w:trPr>
        <w:tc>
          <w:tcPr>
            <w:tcW w:w="2930" w:type="dxa"/>
            <w:shd w:val="clear" w:color="auto" w:fill="auto"/>
            <w:hideMark/>
          </w:tcPr>
          <w:p w:rsidR="00907B36" w:rsidRPr="00F21FC2" w:rsidRDefault="00907B36" w:rsidP="00922F14">
            <w:r w:rsidRPr="00F21FC2">
              <w:t>Основное мероприятие "Укрепление материально-технической базы организаций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1 500,0</w:t>
            </w:r>
          </w:p>
        </w:tc>
      </w:tr>
      <w:tr w:rsidR="00907B36" w:rsidRPr="00F21FC2" w:rsidTr="00922F14">
        <w:trPr>
          <w:trHeight w:val="450"/>
        </w:trPr>
        <w:tc>
          <w:tcPr>
            <w:tcW w:w="2930" w:type="dxa"/>
            <w:shd w:val="clear" w:color="auto" w:fill="auto"/>
            <w:hideMark/>
          </w:tcPr>
          <w:p w:rsidR="00907B36" w:rsidRPr="00F21FC2" w:rsidRDefault="00907B36" w:rsidP="00922F14">
            <w:r w:rsidRPr="00F21FC2">
              <w:t>Школы-детские сады, школы начальные, неполные средние и средние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1 500,0</w:t>
            </w:r>
          </w:p>
        </w:tc>
      </w:tr>
      <w:tr w:rsidR="00907B36" w:rsidRPr="00F21FC2" w:rsidTr="00922F14">
        <w:trPr>
          <w:trHeight w:val="131"/>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1 500,0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1 500,0</w:t>
            </w:r>
          </w:p>
        </w:tc>
      </w:tr>
      <w:tr w:rsidR="00907B36" w:rsidRPr="00F21FC2" w:rsidTr="00922F14">
        <w:trPr>
          <w:trHeight w:val="463"/>
        </w:trPr>
        <w:tc>
          <w:tcPr>
            <w:tcW w:w="2930" w:type="dxa"/>
            <w:shd w:val="clear" w:color="auto" w:fill="auto"/>
            <w:hideMark/>
          </w:tcPr>
          <w:p w:rsidR="00907B36" w:rsidRPr="00F21FC2" w:rsidRDefault="00907B36" w:rsidP="00922F14">
            <w:r w:rsidRPr="00F21FC2">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350,0</w:t>
            </w:r>
          </w:p>
        </w:tc>
        <w:tc>
          <w:tcPr>
            <w:tcW w:w="1276" w:type="dxa"/>
            <w:shd w:val="clear" w:color="auto" w:fill="auto"/>
            <w:noWrap/>
            <w:hideMark/>
          </w:tcPr>
          <w:p w:rsidR="00907B36" w:rsidRPr="00F21FC2" w:rsidRDefault="00907B36" w:rsidP="00922F14">
            <w:pPr>
              <w:jc w:val="right"/>
            </w:pPr>
            <w:r w:rsidRPr="00F21FC2">
              <w:t>340,0</w:t>
            </w:r>
          </w:p>
        </w:tc>
        <w:tc>
          <w:tcPr>
            <w:tcW w:w="1134" w:type="dxa"/>
            <w:shd w:val="clear" w:color="auto" w:fill="auto"/>
            <w:noWrap/>
            <w:hideMark/>
          </w:tcPr>
          <w:p w:rsidR="00907B36" w:rsidRPr="00F21FC2" w:rsidRDefault="00907B36" w:rsidP="00922F14">
            <w:pPr>
              <w:jc w:val="right"/>
            </w:pPr>
            <w:r w:rsidRPr="00F21FC2">
              <w:t>670,0</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"Повышение энергоэффективности в бюджетной сфере"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350,0</w:t>
            </w:r>
          </w:p>
        </w:tc>
        <w:tc>
          <w:tcPr>
            <w:tcW w:w="1276" w:type="dxa"/>
            <w:shd w:val="clear" w:color="auto" w:fill="auto"/>
            <w:noWrap/>
            <w:hideMark/>
          </w:tcPr>
          <w:p w:rsidR="00907B36" w:rsidRPr="00F21FC2" w:rsidRDefault="00907B36" w:rsidP="00922F14">
            <w:pPr>
              <w:jc w:val="right"/>
            </w:pPr>
            <w:r w:rsidRPr="00F21FC2">
              <w:t>340,0</w:t>
            </w:r>
          </w:p>
        </w:tc>
        <w:tc>
          <w:tcPr>
            <w:tcW w:w="1134" w:type="dxa"/>
            <w:shd w:val="clear" w:color="auto" w:fill="auto"/>
            <w:noWrap/>
            <w:hideMark/>
          </w:tcPr>
          <w:p w:rsidR="00907B36" w:rsidRPr="00F21FC2" w:rsidRDefault="00907B36" w:rsidP="00922F14">
            <w:pPr>
              <w:jc w:val="right"/>
            </w:pPr>
            <w:r w:rsidRPr="00F21FC2">
              <w:t>670,0</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Школы-детские сады, школы начальные, неполные средние и средние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350,0</w:t>
            </w:r>
          </w:p>
        </w:tc>
        <w:tc>
          <w:tcPr>
            <w:tcW w:w="1276" w:type="dxa"/>
            <w:shd w:val="clear" w:color="auto" w:fill="auto"/>
            <w:noWrap/>
            <w:hideMark/>
          </w:tcPr>
          <w:p w:rsidR="00907B36" w:rsidRPr="00F21FC2" w:rsidRDefault="00907B36" w:rsidP="00922F14">
            <w:pPr>
              <w:jc w:val="right"/>
            </w:pPr>
            <w:r w:rsidRPr="00F21FC2">
              <w:t>340,0</w:t>
            </w:r>
          </w:p>
        </w:tc>
        <w:tc>
          <w:tcPr>
            <w:tcW w:w="1134" w:type="dxa"/>
            <w:shd w:val="clear" w:color="auto" w:fill="auto"/>
            <w:noWrap/>
            <w:hideMark/>
          </w:tcPr>
          <w:p w:rsidR="00907B36" w:rsidRPr="00F21FC2" w:rsidRDefault="00907B36" w:rsidP="00922F14">
            <w:pPr>
              <w:jc w:val="right"/>
            </w:pPr>
            <w:r w:rsidRPr="00F21FC2">
              <w:t>670,0</w:t>
            </w:r>
          </w:p>
        </w:tc>
      </w:tr>
      <w:tr w:rsidR="00907B36" w:rsidRPr="00F21FC2" w:rsidTr="00922F14">
        <w:trPr>
          <w:trHeight w:val="251"/>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350,0</w:t>
            </w:r>
          </w:p>
        </w:tc>
        <w:tc>
          <w:tcPr>
            <w:tcW w:w="1276" w:type="dxa"/>
            <w:shd w:val="clear" w:color="auto" w:fill="auto"/>
            <w:noWrap/>
            <w:hideMark/>
          </w:tcPr>
          <w:p w:rsidR="00907B36" w:rsidRPr="00F21FC2" w:rsidRDefault="00907B36" w:rsidP="00922F14">
            <w:pPr>
              <w:jc w:val="right"/>
            </w:pPr>
            <w:r w:rsidRPr="00F21FC2">
              <w:t>340,0</w:t>
            </w:r>
          </w:p>
        </w:tc>
        <w:tc>
          <w:tcPr>
            <w:tcW w:w="1134" w:type="dxa"/>
            <w:shd w:val="clear" w:color="auto" w:fill="auto"/>
            <w:noWrap/>
            <w:hideMark/>
          </w:tcPr>
          <w:p w:rsidR="00907B36" w:rsidRPr="00F21FC2" w:rsidRDefault="00907B36" w:rsidP="00922F14">
            <w:pPr>
              <w:jc w:val="right"/>
            </w:pPr>
            <w:r w:rsidRPr="00F21FC2">
              <w:t>670,0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520"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61090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350,0</w:t>
            </w:r>
          </w:p>
        </w:tc>
        <w:tc>
          <w:tcPr>
            <w:tcW w:w="1276" w:type="dxa"/>
            <w:shd w:val="clear" w:color="auto" w:fill="auto"/>
            <w:noWrap/>
            <w:hideMark/>
          </w:tcPr>
          <w:p w:rsidR="00907B36" w:rsidRPr="00F21FC2" w:rsidRDefault="00907B36" w:rsidP="00922F14">
            <w:pPr>
              <w:jc w:val="right"/>
            </w:pPr>
            <w:r w:rsidRPr="00F21FC2">
              <w:t>340,0</w:t>
            </w:r>
          </w:p>
        </w:tc>
        <w:tc>
          <w:tcPr>
            <w:tcW w:w="1134" w:type="dxa"/>
            <w:shd w:val="clear" w:color="auto" w:fill="auto"/>
            <w:noWrap/>
            <w:hideMark/>
          </w:tcPr>
          <w:p w:rsidR="00907B36" w:rsidRPr="00F21FC2" w:rsidRDefault="00907B36" w:rsidP="00922F14">
            <w:pPr>
              <w:jc w:val="right"/>
            </w:pPr>
            <w:r w:rsidRPr="00F21FC2">
              <w:t>670,0</w:t>
            </w:r>
          </w:p>
        </w:tc>
      </w:tr>
      <w:tr w:rsidR="00907B36" w:rsidRPr="00F21FC2" w:rsidTr="00922F14">
        <w:trPr>
          <w:trHeight w:val="255"/>
        </w:trPr>
        <w:tc>
          <w:tcPr>
            <w:tcW w:w="2930" w:type="dxa"/>
            <w:shd w:val="clear" w:color="auto" w:fill="auto"/>
            <w:hideMark/>
          </w:tcPr>
          <w:p w:rsidR="00907B36" w:rsidRPr="00F21FC2" w:rsidRDefault="00907B36" w:rsidP="00922F14">
            <w:r w:rsidRPr="00F21FC2">
              <w:t>Дополнительное образование детей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62 531,1</w:t>
            </w:r>
          </w:p>
        </w:tc>
        <w:tc>
          <w:tcPr>
            <w:tcW w:w="1276" w:type="dxa"/>
            <w:shd w:val="clear" w:color="auto" w:fill="auto"/>
            <w:noWrap/>
            <w:hideMark/>
          </w:tcPr>
          <w:p w:rsidR="00907B36" w:rsidRPr="00F21FC2" w:rsidRDefault="00907B36" w:rsidP="00922F14">
            <w:pPr>
              <w:jc w:val="right"/>
            </w:pPr>
            <w:r w:rsidRPr="00F21FC2">
              <w:t>62 531,1</w:t>
            </w:r>
          </w:p>
        </w:tc>
        <w:tc>
          <w:tcPr>
            <w:tcW w:w="1134" w:type="dxa"/>
            <w:shd w:val="clear" w:color="auto" w:fill="auto"/>
            <w:noWrap/>
            <w:hideMark/>
          </w:tcPr>
          <w:p w:rsidR="00907B36" w:rsidRPr="00F21FC2" w:rsidRDefault="00907B36" w:rsidP="00922F14">
            <w:pPr>
              <w:jc w:val="right"/>
            </w:pPr>
            <w:r w:rsidRPr="00F21FC2">
              <w:t>62 531,1</w:t>
            </w:r>
          </w:p>
        </w:tc>
      </w:tr>
      <w:tr w:rsidR="00907B36" w:rsidRPr="00F21FC2" w:rsidTr="00922F14">
        <w:trPr>
          <w:trHeight w:val="295"/>
        </w:trPr>
        <w:tc>
          <w:tcPr>
            <w:tcW w:w="2930" w:type="dxa"/>
            <w:shd w:val="clear" w:color="auto" w:fill="auto"/>
            <w:hideMark/>
          </w:tcPr>
          <w:p w:rsidR="00907B36" w:rsidRPr="00F21FC2" w:rsidRDefault="00907B36" w:rsidP="00922F14">
            <w:r w:rsidRPr="00F21FC2">
              <w:t>Муниципальная программа "Развитие образования в Чамзинском муниципальном районе"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39 281,5</w:t>
            </w:r>
          </w:p>
        </w:tc>
        <w:tc>
          <w:tcPr>
            <w:tcW w:w="1276" w:type="dxa"/>
            <w:shd w:val="clear" w:color="auto" w:fill="auto"/>
            <w:noWrap/>
            <w:hideMark/>
          </w:tcPr>
          <w:p w:rsidR="00907B36" w:rsidRPr="00F21FC2" w:rsidRDefault="00907B36" w:rsidP="00922F14">
            <w:pPr>
              <w:jc w:val="right"/>
            </w:pPr>
            <w:r w:rsidRPr="00F21FC2">
              <w:t>39 281,5</w:t>
            </w:r>
          </w:p>
        </w:tc>
        <w:tc>
          <w:tcPr>
            <w:tcW w:w="1134" w:type="dxa"/>
            <w:shd w:val="clear" w:color="auto" w:fill="auto"/>
            <w:noWrap/>
            <w:hideMark/>
          </w:tcPr>
          <w:p w:rsidR="00907B36" w:rsidRPr="00F21FC2" w:rsidRDefault="00907B36" w:rsidP="00922F14">
            <w:pPr>
              <w:jc w:val="right"/>
            </w:pPr>
            <w:r w:rsidRPr="00F21FC2">
              <w:t>39 281,5</w:t>
            </w:r>
          </w:p>
        </w:tc>
      </w:tr>
      <w:tr w:rsidR="00907B36" w:rsidRPr="00F21FC2" w:rsidTr="00922F14">
        <w:trPr>
          <w:trHeight w:val="125"/>
        </w:trPr>
        <w:tc>
          <w:tcPr>
            <w:tcW w:w="2930" w:type="dxa"/>
            <w:shd w:val="clear" w:color="auto" w:fill="auto"/>
            <w:hideMark/>
          </w:tcPr>
          <w:p w:rsidR="00907B36" w:rsidRPr="00F21FC2" w:rsidRDefault="00907B36" w:rsidP="00922F14">
            <w:r w:rsidRPr="00F21FC2">
              <w:t xml:space="preserve">Подпрограмма "Развитие дополнительного образования детей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39 281,5</w:t>
            </w:r>
          </w:p>
        </w:tc>
        <w:tc>
          <w:tcPr>
            <w:tcW w:w="1276" w:type="dxa"/>
            <w:shd w:val="clear" w:color="auto" w:fill="auto"/>
            <w:noWrap/>
            <w:hideMark/>
          </w:tcPr>
          <w:p w:rsidR="00907B36" w:rsidRPr="00F21FC2" w:rsidRDefault="00907B36" w:rsidP="00922F14">
            <w:pPr>
              <w:jc w:val="right"/>
            </w:pPr>
            <w:r w:rsidRPr="00F21FC2">
              <w:t>39 281,5</w:t>
            </w:r>
          </w:p>
        </w:tc>
        <w:tc>
          <w:tcPr>
            <w:tcW w:w="1134" w:type="dxa"/>
            <w:shd w:val="clear" w:color="auto" w:fill="auto"/>
            <w:noWrap/>
            <w:hideMark/>
          </w:tcPr>
          <w:p w:rsidR="00907B36" w:rsidRPr="00F21FC2" w:rsidRDefault="00907B36" w:rsidP="00922F14">
            <w:pPr>
              <w:jc w:val="right"/>
            </w:pPr>
            <w:r w:rsidRPr="00F21FC2">
              <w:t>39 281,5</w:t>
            </w:r>
          </w:p>
        </w:tc>
      </w:tr>
      <w:tr w:rsidR="00907B36" w:rsidRPr="00F21FC2" w:rsidTr="00922F14">
        <w:trPr>
          <w:trHeight w:val="327"/>
        </w:trPr>
        <w:tc>
          <w:tcPr>
            <w:tcW w:w="2930" w:type="dxa"/>
            <w:shd w:val="clear" w:color="auto" w:fill="auto"/>
            <w:hideMark/>
          </w:tcPr>
          <w:p w:rsidR="00907B36" w:rsidRPr="00F21FC2" w:rsidRDefault="00907B36" w:rsidP="00922F14">
            <w:r w:rsidRPr="00F21FC2">
              <w:t>Основное мероприятие "Обеспечение качества дополнительного образования детей"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34 885,2</w:t>
            </w:r>
          </w:p>
        </w:tc>
        <w:tc>
          <w:tcPr>
            <w:tcW w:w="1276"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r>
      <w:tr w:rsidR="00907B36" w:rsidRPr="00F21FC2" w:rsidTr="00922F14">
        <w:trPr>
          <w:trHeight w:val="179"/>
        </w:trPr>
        <w:tc>
          <w:tcPr>
            <w:tcW w:w="2930" w:type="dxa"/>
            <w:shd w:val="clear" w:color="auto" w:fill="auto"/>
            <w:hideMark/>
          </w:tcPr>
          <w:p w:rsidR="00907B36" w:rsidRPr="00F21FC2" w:rsidRDefault="00907B36" w:rsidP="00922F14">
            <w:r w:rsidRPr="00F21FC2">
              <w:t>Учреждения по внешкольной работе с детьми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34 885,2</w:t>
            </w:r>
          </w:p>
        </w:tc>
        <w:tc>
          <w:tcPr>
            <w:tcW w:w="1276"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r>
      <w:tr w:rsidR="00907B36" w:rsidRPr="00F21FC2" w:rsidTr="00922F14">
        <w:trPr>
          <w:trHeight w:val="569"/>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34 885,2</w:t>
            </w:r>
          </w:p>
        </w:tc>
        <w:tc>
          <w:tcPr>
            <w:tcW w:w="1276"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r>
      <w:tr w:rsidR="00907B36" w:rsidRPr="00F21FC2" w:rsidTr="00922F14">
        <w:trPr>
          <w:trHeight w:val="70"/>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34 885,2</w:t>
            </w:r>
          </w:p>
        </w:tc>
        <w:tc>
          <w:tcPr>
            <w:tcW w:w="1276"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r>
      <w:tr w:rsidR="00907B36" w:rsidRPr="00F21FC2" w:rsidTr="00922F14">
        <w:trPr>
          <w:trHeight w:val="360"/>
        </w:trPr>
        <w:tc>
          <w:tcPr>
            <w:tcW w:w="2930" w:type="dxa"/>
            <w:shd w:val="clear" w:color="auto" w:fill="auto"/>
            <w:hideMark/>
          </w:tcPr>
          <w:p w:rsidR="00907B36" w:rsidRPr="00F21FC2" w:rsidRDefault="00907B36" w:rsidP="00922F14">
            <w:r w:rsidRPr="00F21FC2">
              <w:t>Основное мероприятие "Развитие кадрового потенциала организаций дополнительного образования детей"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47,3</w:t>
            </w:r>
          </w:p>
        </w:tc>
        <w:tc>
          <w:tcPr>
            <w:tcW w:w="1276" w:type="dxa"/>
            <w:shd w:val="clear" w:color="auto" w:fill="auto"/>
            <w:noWrap/>
            <w:hideMark/>
          </w:tcPr>
          <w:p w:rsidR="00907B36" w:rsidRPr="00F21FC2" w:rsidRDefault="00907B36" w:rsidP="00922F14">
            <w:pPr>
              <w:jc w:val="right"/>
            </w:pPr>
            <w:r w:rsidRPr="00F21FC2">
              <w:t>47,3</w:t>
            </w:r>
          </w:p>
        </w:tc>
        <w:tc>
          <w:tcPr>
            <w:tcW w:w="1134" w:type="dxa"/>
            <w:shd w:val="clear" w:color="auto" w:fill="auto"/>
            <w:noWrap/>
            <w:hideMark/>
          </w:tcPr>
          <w:p w:rsidR="00907B36" w:rsidRPr="00F21FC2" w:rsidRDefault="00907B36" w:rsidP="00922F14">
            <w:pPr>
              <w:jc w:val="right"/>
            </w:pPr>
            <w:r w:rsidRPr="00F21FC2">
              <w:t>47,3</w:t>
            </w:r>
          </w:p>
        </w:tc>
      </w:tr>
      <w:tr w:rsidR="00907B36" w:rsidRPr="00F21FC2" w:rsidTr="00922F14">
        <w:trPr>
          <w:trHeight w:val="479"/>
        </w:trPr>
        <w:tc>
          <w:tcPr>
            <w:tcW w:w="2930" w:type="dxa"/>
            <w:shd w:val="clear" w:color="auto" w:fill="auto"/>
            <w:hideMark/>
          </w:tcPr>
          <w:p w:rsidR="00907B36" w:rsidRPr="00F21FC2" w:rsidRDefault="00907B36" w:rsidP="00922F14">
            <w:r w:rsidRPr="00F21FC2">
              <w:t>Поощрение лучших тренеров-</w:t>
            </w:r>
            <w:r w:rsidRPr="00F21FC2">
              <w:lastRenderedPageBreak/>
              <w:t>преподавателей и педагогов дополнительного образования детей</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02030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17,3</w:t>
            </w:r>
          </w:p>
        </w:tc>
        <w:tc>
          <w:tcPr>
            <w:tcW w:w="1276"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234"/>
        </w:trPr>
        <w:tc>
          <w:tcPr>
            <w:tcW w:w="2930" w:type="dxa"/>
            <w:shd w:val="clear" w:color="auto" w:fill="auto"/>
            <w:hideMark/>
          </w:tcPr>
          <w:p w:rsidR="00907B36" w:rsidRPr="00F21FC2" w:rsidRDefault="00907B36" w:rsidP="00922F14">
            <w:r w:rsidRPr="00F21FC2">
              <w:lastRenderedPageBreak/>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02030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17,3</w:t>
            </w:r>
          </w:p>
        </w:tc>
        <w:tc>
          <w:tcPr>
            <w:tcW w:w="1276"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255"/>
        </w:trPr>
        <w:tc>
          <w:tcPr>
            <w:tcW w:w="2930" w:type="dxa"/>
            <w:shd w:val="clear" w:color="auto" w:fill="auto"/>
            <w:hideMark/>
          </w:tcPr>
          <w:p w:rsidR="00907B36" w:rsidRPr="00F21FC2" w:rsidRDefault="00907B36" w:rsidP="00922F14">
            <w:r w:rsidRPr="00F21FC2">
              <w:t>Премии и гранты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02030</w:t>
            </w:r>
          </w:p>
        </w:tc>
        <w:tc>
          <w:tcPr>
            <w:tcW w:w="460" w:type="dxa"/>
            <w:shd w:val="clear" w:color="auto" w:fill="auto"/>
            <w:noWrap/>
            <w:hideMark/>
          </w:tcPr>
          <w:p w:rsidR="00907B36" w:rsidRPr="00F21FC2" w:rsidRDefault="00907B36" w:rsidP="00922F14">
            <w:r w:rsidRPr="00F21FC2">
              <w:t>350</w:t>
            </w:r>
          </w:p>
        </w:tc>
        <w:tc>
          <w:tcPr>
            <w:tcW w:w="1241" w:type="dxa"/>
            <w:shd w:val="clear" w:color="auto" w:fill="auto"/>
            <w:noWrap/>
            <w:hideMark/>
          </w:tcPr>
          <w:p w:rsidR="00907B36" w:rsidRPr="00F21FC2" w:rsidRDefault="00907B36" w:rsidP="00922F14">
            <w:pPr>
              <w:jc w:val="right"/>
            </w:pPr>
            <w:r w:rsidRPr="00F21FC2">
              <w:t>17,3</w:t>
            </w:r>
          </w:p>
        </w:tc>
        <w:tc>
          <w:tcPr>
            <w:tcW w:w="1276"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1350"/>
        </w:trPr>
        <w:tc>
          <w:tcPr>
            <w:tcW w:w="2930" w:type="dxa"/>
            <w:shd w:val="clear" w:color="auto" w:fill="auto"/>
            <w:hideMark/>
          </w:tcPr>
          <w:p w:rsidR="00907B36" w:rsidRPr="00F21FC2" w:rsidRDefault="00907B36" w:rsidP="00922F14">
            <w:r w:rsidRPr="00F21FC2">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42320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343"/>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42320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42320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44"/>
        </w:trPr>
        <w:tc>
          <w:tcPr>
            <w:tcW w:w="2930" w:type="dxa"/>
            <w:shd w:val="clear" w:color="auto" w:fill="auto"/>
            <w:hideMark/>
          </w:tcPr>
          <w:p w:rsidR="00907B36" w:rsidRPr="00F21FC2" w:rsidRDefault="00907B36" w:rsidP="00922F14">
            <w:r w:rsidRPr="00F21FC2">
              <w:t>Учреждения по внешкольной работе с детьми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08"/>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15,0</w:t>
            </w:r>
          </w:p>
        </w:tc>
        <w:tc>
          <w:tcPr>
            <w:tcW w:w="1276"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675"/>
        </w:trPr>
        <w:tc>
          <w:tcPr>
            <w:tcW w:w="2930" w:type="dxa"/>
            <w:shd w:val="clear" w:color="auto" w:fill="auto"/>
            <w:hideMark/>
          </w:tcPr>
          <w:p w:rsidR="00907B36" w:rsidRPr="00F21FC2" w:rsidRDefault="00907B36" w:rsidP="00922F14">
            <w:r w:rsidRPr="00F21FC2">
              <w:t>Основное мероприятие "Обеспечение персонифицированного финансирования дополнительного образования детей"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4 349,0</w:t>
            </w:r>
          </w:p>
        </w:tc>
        <w:tc>
          <w:tcPr>
            <w:tcW w:w="1276"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r>
      <w:tr w:rsidR="00907B36" w:rsidRPr="00F21FC2" w:rsidTr="00922F14">
        <w:trPr>
          <w:trHeight w:val="218"/>
        </w:trPr>
        <w:tc>
          <w:tcPr>
            <w:tcW w:w="2930" w:type="dxa"/>
            <w:shd w:val="clear" w:color="auto" w:fill="auto"/>
            <w:hideMark/>
          </w:tcPr>
          <w:p w:rsidR="00907B36" w:rsidRPr="00F21FC2" w:rsidRDefault="00907B36" w:rsidP="00922F14">
            <w:r w:rsidRPr="00F21FC2">
              <w:t>Учреждения по внешкольной работе с детьми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4 349,0</w:t>
            </w:r>
          </w:p>
        </w:tc>
        <w:tc>
          <w:tcPr>
            <w:tcW w:w="1276"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r>
      <w:tr w:rsidR="00907B36" w:rsidRPr="00F21FC2" w:rsidTr="00922F14">
        <w:trPr>
          <w:trHeight w:val="323"/>
        </w:trPr>
        <w:tc>
          <w:tcPr>
            <w:tcW w:w="2930" w:type="dxa"/>
            <w:shd w:val="clear" w:color="auto" w:fill="auto"/>
            <w:hideMark/>
          </w:tcPr>
          <w:p w:rsidR="00907B36" w:rsidRPr="00F21FC2" w:rsidRDefault="00907B36" w:rsidP="00922F14">
            <w:r w:rsidRPr="00F21FC2">
              <w:lastRenderedPageBreak/>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4 349,0</w:t>
            </w:r>
          </w:p>
        </w:tc>
        <w:tc>
          <w:tcPr>
            <w:tcW w:w="1276"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4 349,0</w:t>
            </w:r>
          </w:p>
        </w:tc>
        <w:tc>
          <w:tcPr>
            <w:tcW w:w="1276"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r>
      <w:tr w:rsidR="00907B36" w:rsidRPr="00F21FC2" w:rsidTr="00922F14">
        <w:trPr>
          <w:trHeight w:val="675"/>
        </w:trPr>
        <w:tc>
          <w:tcPr>
            <w:tcW w:w="2930" w:type="dxa"/>
            <w:shd w:val="clear" w:color="auto" w:fill="auto"/>
            <w:hideMark/>
          </w:tcPr>
          <w:p w:rsidR="00907B36" w:rsidRPr="00F21FC2" w:rsidRDefault="00907B36" w:rsidP="00922F14">
            <w:r w:rsidRPr="00F21FC2">
              <w:t xml:space="preserve">Муниципальная программа "Развитие культуры и туризма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23 249,6</w:t>
            </w:r>
          </w:p>
        </w:tc>
        <w:tc>
          <w:tcPr>
            <w:tcW w:w="1276"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255"/>
        </w:trPr>
        <w:tc>
          <w:tcPr>
            <w:tcW w:w="2930" w:type="dxa"/>
            <w:shd w:val="clear" w:color="auto" w:fill="auto"/>
            <w:hideMark/>
          </w:tcPr>
          <w:p w:rsidR="00907B36" w:rsidRPr="00F21FC2" w:rsidRDefault="00907B36" w:rsidP="00922F14">
            <w:r w:rsidRPr="00F21FC2">
              <w:t xml:space="preserve">Подпрограмма "Культура"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23 249,6</w:t>
            </w:r>
          </w:p>
        </w:tc>
        <w:tc>
          <w:tcPr>
            <w:tcW w:w="1276"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"Дополнительное образование детей"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23 249,6</w:t>
            </w:r>
          </w:p>
        </w:tc>
        <w:tc>
          <w:tcPr>
            <w:tcW w:w="1276"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70"/>
        </w:trPr>
        <w:tc>
          <w:tcPr>
            <w:tcW w:w="2930" w:type="dxa"/>
            <w:shd w:val="clear" w:color="auto" w:fill="auto"/>
            <w:hideMark/>
          </w:tcPr>
          <w:p w:rsidR="00907B36" w:rsidRPr="00F21FC2" w:rsidRDefault="00907B36" w:rsidP="00922F14">
            <w:r w:rsidRPr="00F21FC2">
              <w:t>Учреждения по внешкольной работе с детьми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23 249,6</w:t>
            </w:r>
          </w:p>
        </w:tc>
        <w:tc>
          <w:tcPr>
            <w:tcW w:w="1276"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455"/>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23 249,6</w:t>
            </w:r>
          </w:p>
        </w:tc>
        <w:tc>
          <w:tcPr>
            <w:tcW w:w="1276"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61080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23 249,6</w:t>
            </w:r>
          </w:p>
        </w:tc>
        <w:tc>
          <w:tcPr>
            <w:tcW w:w="1276"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255"/>
        </w:trPr>
        <w:tc>
          <w:tcPr>
            <w:tcW w:w="2930" w:type="dxa"/>
            <w:shd w:val="clear" w:color="auto" w:fill="auto"/>
            <w:hideMark/>
          </w:tcPr>
          <w:p w:rsidR="00907B36" w:rsidRPr="00F21FC2" w:rsidRDefault="00907B36" w:rsidP="00922F14">
            <w:r w:rsidRPr="00F21FC2">
              <w:t>Молодежная политика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2 719,4</w:t>
            </w:r>
          </w:p>
        </w:tc>
        <w:tc>
          <w:tcPr>
            <w:tcW w:w="1276" w:type="dxa"/>
            <w:shd w:val="clear" w:color="auto" w:fill="auto"/>
            <w:noWrap/>
            <w:hideMark/>
          </w:tcPr>
          <w:p w:rsidR="00907B36" w:rsidRPr="00F21FC2" w:rsidRDefault="00907B36" w:rsidP="00922F14">
            <w:pPr>
              <w:jc w:val="right"/>
            </w:pPr>
            <w:r w:rsidRPr="00F21FC2">
              <w:t>2 755,1</w:t>
            </w:r>
          </w:p>
        </w:tc>
        <w:tc>
          <w:tcPr>
            <w:tcW w:w="1134" w:type="dxa"/>
            <w:shd w:val="clear" w:color="auto" w:fill="auto"/>
            <w:noWrap/>
            <w:hideMark/>
          </w:tcPr>
          <w:p w:rsidR="00907B36" w:rsidRPr="00F21FC2" w:rsidRDefault="00907B36" w:rsidP="00922F14">
            <w:pPr>
              <w:jc w:val="right"/>
            </w:pPr>
            <w:r w:rsidRPr="00F21FC2">
              <w:t>2 834,7</w:t>
            </w:r>
          </w:p>
        </w:tc>
      </w:tr>
      <w:tr w:rsidR="00907B36" w:rsidRPr="00F21FC2" w:rsidTr="00922F14">
        <w:trPr>
          <w:trHeight w:val="450"/>
        </w:trPr>
        <w:tc>
          <w:tcPr>
            <w:tcW w:w="2930" w:type="dxa"/>
            <w:shd w:val="clear" w:color="auto" w:fill="auto"/>
            <w:hideMark/>
          </w:tcPr>
          <w:p w:rsidR="00907B36" w:rsidRPr="00F21FC2" w:rsidRDefault="00907B36" w:rsidP="00922F14">
            <w:r w:rsidRPr="00F21FC2">
              <w:t>Муниципальная программа "Молодёжь Чамзинского муниципального района"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2 719,4</w:t>
            </w:r>
          </w:p>
        </w:tc>
        <w:tc>
          <w:tcPr>
            <w:tcW w:w="1276" w:type="dxa"/>
            <w:shd w:val="clear" w:color="auto" w:fill="auto"/>
            <w:noWrap/>
            <w:hideMark/>
          </w:tcPr>
          <w:p w:rsidR="00907B36" w:rsidRPr="00F21FC2" w:rsidRDefault="00907B36" w:rsidP="00922F14">
            <w:pPr>
              <w:jc w:val="right"/>
            </w:pPr>
            <w:r w:rsidRPr="00F21FC2">
              <w:t>2 755,1</w:t>
            </w:r>
          </w:p>
        </w:tc>
        <w:tc>
          <w:tcPr>
            <w:tcW w:w="1134" w:type="dxa"/>
            <w:shd w:val="clear" w:color="auto" w:fill="auto"/>
            <w:noWrap/>
            <w:hideMark/>
          </w:tcPr>
          <w:p w:rsidR="00907B36" w:rsidRPr="00F21FC2" w:rsidRDefault="00907B36" w:rsidP="00922F14">
            <w:pPr>
              <w:jc w:val="right"/>
            </w:pPr>
            <w:r w:rsidRPr="00F21FC2">
              <w:t>2 834,7</w:t>
            </w:r>
          </w:p>
        </w:tc>
      </w:tr>
      <w:tr w:rsidR="00907B36" w:rsidRPr="00F21FC2" w:rsidTr="00922F14">
        <w:trPr>
          <w:trHeight w:val="212"/>
        </w:trPr>
        <w:tc>
          <w:tcPr>
            <w:tcW w:w="2930" w:type="dxa"/>
            <w:shd w:val="clear" w:color="auto" w:fill="auto"/>
            <w:hideMark/>
          </w:tcPr>
          <w:p w:rsidR="00907B36" w:rsidRPr="00F21FC2" w:rsidRDefault="00907B36" w:rsidP="00922F14">
            <w:r w:rsidRPr="00F21FC2">
              <w:t>Основное мероприятие "Патриотическое воспитание"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37,0</w:t>
            </w:r>
          </w:p>
        </w:tc>
        <w:tc>
          <w:tcPr>
            <w:tcW w:w="1276" w:type="dxa"/>
            <w:shd w:val="clear" w:color="auto" w:fill="auto"/>
            <w:noWrap/>
            <w:hideMark/>
          </w:tcPr>
          <w:p w:rsidR="00907B36" w:rsidRPr="00F21FC2" w:rsidRDefault="00907B36" w:rsidP="00922F14">
            <w:pPr>
              <w:jc w:val="right"/>
            </w:pPr>
            <w:r w:rsidRPr="00F21FC2">
              <w:t>34,6</w:t>
            </w:r>
          </w:p>
        </w:tc>
        <w:tc>
          <w:tcPr>
            <w:tcW w:w="1134" w:type="dxa"/>
            <w:shd w:val="clear" w:color="auto" w:fill="auto"/>
            <w:noWrap/>
            <w:hideMark/>
          </w:tcPr>
          <w:p w:rsidR="00907B36" w:rsidRPr="00F21FC2" w:rsidRDefault="00907B36" w:rsidP="00922F14">
            <w:pPr>
              <w:jc w:val="right"/>
            </w:pPr>
            <w:r w:rsidRPr="00F21FC2">
              <w:t>34,6</w:t>
            </w:r>
          </w:p>
        </w:tc>
      </w:tr>
      <w:tr w:rsidR="00907B36" w:rsidRPr="00F21FC2" w:rsidTr="00922F14">
        <w:trPr>
          <w:trHeight w:val="450"/>
        </w:trPr>
        <w:tc>
          <w:tcPr>
            <w:tcW w:w="2930" w:type="dxa"/>
            <w:shd w:val="clear" w:color="auto" w:fill="auto"/>
            <w:hideMark/>
          </w:tcPr>
          <w:p w:rsidR="00907B36" w:rsidRPr="00F21FC2" w:rsidRDefault="00907B36" w:rsidP="00922F14">
            <w:r w:rsidRPr="00F21FC2">
              <w:t>Мероприятия в области молодежной политики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37,0</w:t>
            </w:r>
          </w:p>
        </w:tc>
        <w:tc>
          <w:tcPr>
            <w:tcW w:w="1276" w:type="dxa"/>
            <w:shd w:val="clear" w:color="auto" w:fill="auto"/>
            <w:noWrap/>
            <w:hideMark/>
          </w:tcPr>
          <w:p w:rsidR="00907B36" w:rsidRPr="00F21FC2" w:rsidRDefault="00907B36" w:rsidP="00922F14">
            <w:pPr>
              <w:jc w:val="right"/>
            </w:pPr>
            <w:r w:rsidRPr="00F21FC2">
              <w:t>34,6</w:t>
            </w:r>
          </w:p>
        </w:tc>
        <w:tc>
          <w:tcPr>
            <w:tcW w:w="1134" w:type="dxa"/>
            <w:shd w:val="clear" w:color="auto" w:fill="auto"/>
            <w:noWrap/>
            <w:hideMark/>
          </w:tcPr>
          <w:p w:rsidR="00907B36" w:rsidRPr="00F21FC2" w:rsidRDefault="00907B36" w:rsidP="00922F14">
            <w:pPr>
              <w:jc w:val="right"/>
            </w:pPr>
            <w:r w:rsidRPr="00F21FC2">
              <w:t>34,6</w:t>
            </w:r>
          </w:p>
        </w:tc>
      </w:tr>
      <w:tr w:rsidR="00907B36" w:rsidRPr="00F21FC2" w:rsidTr="00922F14">
        <w:trPr>
          <w:trHeight w:val="224"/>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37,0</w:t>
            </w:r>
          </w:p>
        </w:tc>
        <w:tc>
          <w:tcPr>
            <w:tcW w:w="1276" w:type="dxa"/>
            <w:shd w:val="clear" w:color="auto" w:fill="auto"/>
            <w:noWrap/>
            <w:hideMark/>
          </w:tcPr>
          <w:p w:rsidR="00907B36" w:rsidRPr="00F21FC2" w:rsidRDefault="00907B36" w:rsidP="00922F14">
            <w:pPr>
              <w:jc w:val="right"/>
            </w:pPr>
            <w:r w:rsidRPr="00F21FC2">
              <w:t>34,6</w:t>
            </w:r>
          </w:p>
        </w:tc>
        <w:tc>
          <w:tcPr>
            <w:tcW w:w="1134" w:type="dxa"/>
            <w:shd w:val="clear" w:color="auto" w:fill="auto"/>
            <w:noWrap/>
            <w:hideMark/>
          </w:tcPr>
          <w:p w:rsidR="00907B36" w:rsidRPr="00F21FC2" w:rsidRDefault="00907B36" w:rsidP="00922F14">
            <w:pPr>
              <w:jc w:val="right"/>
            </w:pPr>
            <w:r w:rsidRPr="00F21FC2">
              <w:t>34,6</w:t>
            </w:r>
          </w:p>
        </w:tc>
      </w:tr>
      <w:tr w:rsidR="00907B36" w:rsidRPr="00F21FC2" w:rsidTr="00922F14">
        <w:trPr>
          <w:trHeight w:val="255"/>
        </w:trPr>
        <w:tc>
          <w:tcPr>
            <w:tcW w:w="2930" w:type="dxa"/>
            <w:shd w:val="clear" w:color="auto" w:fill="auto"/>
            <w:hideMark/>
          </w:tcPr>
          <w:p w:rsidR="00907B36" w:rsidRPr="00F21FC2" w:rsidRDefault="00907B36" w:rsidP="00922F14">
            <w:r w:rsidRPr="00F21FC2">
              <w:t xml:space="preserve">Субсидии бюджетным </w:t>
            </w:r>
            <w:r w:rsidRPr="00F21FC2">
              <w:lastRenderedPageBreak/>
              <w:t>учреждениям</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w:t>
            </w:r>
            <w:r w:rsidRPr="00F21FC2">
              <w:lastRenderedPageBreak/>
              <w:t>7</w:t>
            </w:r>
          </w:p>
        </w:tc>
        <w:tc>
          <w:tcPr>
            <w:tcW w:w="475" w:type="dxa"/>
            <w:shd w:val="clear" w:color="auto" w:fill="auto"/>
            <w:noWrap/>
            <w:hideMark/>
          </w:tcPr>
          <w:p w:rsidR="00907B36" w:rsidRPr="00F21FC2" w:rsidRDefault="00907B36" w:rsidP="00922F14">
            <w:r w:rsidRPr="00F21FC2">
              <w:lastRenderedPageBreak/>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w:t>
            </w:r>
            <w:r w:rsidRPr="00F21FC2">
              <w:lastRenderedPageBreak/>
              <w:t>1</w:t>
            </w:r>
          </w:p>
        </w:tc>
        <w:tc>
          <w:tcPr>
            <w:tcW w:w="652" w:type="dxa"/>
            <w:shd w:val="clear" w:color="auto" w:fill="auto"/>
            <w:noWrap/>
            <w:hideMark/>
          </w:tcPr>
          <w:p w:rsidR="00907B36" w:rsidRPr="00F21FC2" w:rsidRDefault="00907B36" w:rsidP="00922F14">
            <w:r w:rsidRPr="00F21FC2">
              <w:lastRenderedPageBreak/>
              <w:t>42110</w:t>
            </w:r>
          </w:p>
        </w:tc>
        <w:tc>
          <w:tcPr>
            <w:tcW w:w="460" w:type="dxa"/>
            <w:shd w:val="clear" w:color="auto" w:fill="auto"/>
            <w:noWrap/>
            <w:hideMark/>
          </w:tcPr>
          <w:p w:rsidR="00907B36" w:rsidRPr="00F21FC2" w:rsidRDefault="00907B36" w:rsidP="00922F14">
            <w:r w:rsidRPr="00F21FC2">
              <w:t>61</w:t>
            </w:r>
            <w:r w:rsidRPr="00F21FC2">
              <w:lastRenderedPageBreak/>
              <w:t>0</w:t>
            </w:r>
          </w:p>
        </w:tc>
        <w:tc>
          <w:tcPr>
            <w:tcW w:w="1241" w:type="dxa"/>
            <w:shd w:val="clear" w:color="auto" w:fill="auto"/>
            <w:noWrap/>
            <w:hideMark/>
          </w:tcPr>
          <w:p w:rsidR="00907B36" w:rsidRPr="00F21FC2" w:rsidRDefault="00907B36" w:rsidP="00922F14">
            <w:pPr>
              <w:jc w:val="right"/>
            </w:pPr>
            <w:r w:rsidRPr="00F21FC2">
              <w:lastRenderedPageBreak/>
              <w:t>37,0</w:t>
            </w:r>
          </w:p>
        </w:tc>
        <w:tc>
          <w:tcPr>
            <w:tcW w:w="1276" w:type="dxa"/>
            <w:shd w:val="clear" w:color="auto" w:fill="auto"/>
            <w:noWrap/>
            <w:hideMark/>
          </w:tcPr>
          <w:p w:rsidR="00907B36" w:rsidRPr="00F21FC2" w:rsidRDefault="00907B36" w:rsidP="00922F14">
            <w:pPr>
              <w:jc w:val="right"/>
            </w:pPr>
            <w:r w:rsidRPr="00F21FC2">
              <w:t>34,6</w:t>
            </w:r>
          </w:p>
        </w:tc>
        <w:tc>
          <w:tcPr>
            <w:tcW w:w="1134" w:type="dxa"/>
            <w:shd w:val="clear" w:color="auto" w:fill="auto"/>
            <w:noWrap/>
            <w:hideMark/>
          </w:tcPr>
          <w:p w:rsidR="00907B36" w:rsidRPr="00F21FC2" w:rsidRDefault="00907B36" w:rsidP="00922F14">
            <w:pPr>
              <w:jc w:val="right"/>
            </w:pPr>
            <w:r w:rsidRPr="00F21FC2">
              <w:t>34,6</w:t>
            </w:r>
          </w:p>
        </w:tc>
      </w:tr>
      <w:tr w:rsidR="00907B36" w:rsidRPr="00F21FC2" w:rsidTr="00922F14">
        <w:trPr>
          <w:trHeight w:val="450"/>
        </w:trPr>
        <w:tc>
          <w:tcPr>
            <w:tcW w:w="2930" w:type="dxa"/>
            <w:shd w:val="clear" w:color="auto" w:fill="auto"/>
            <w:hideMark/>
          </w:tcPr>
          <w:p w:rsidR="00907B36" w:rsidRPr="00F21FC2" w:rsidRDefault="00907B36" w:rsidP="00922F14">
            <w:r w:rsidRPr="00F21FC2">
              <w:lastRenderedPageBreak/>
              <w:t>Основное мероприятие "Поддержка молодежи в сфере науки и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15,6</w:t>
            </w:r>
          </w:p>
        </w:tc>
        <w:tc>
          <w:tcPr>
            <w:tcW w:w="1276" w:type="dxa"/>
            <w:shd w:val="clear" w:color="auto" w:fill="auto"/>
            <w:noWrap/>
            <w:hideMark/>
          </w:tcPr>
          <w:p w:rsidR="00907B36" w:rsidRPr="00F21FC2" w:rsidRDefault="00907B36" w:rsidP="00922F14">
            <w:pPr>
              <w:jc w:val="right"/>
            </w:pPr>
            <w:r w:rsidRPr="00F21FC2">
              <w:t>22,3</w:t>
            </w:r>
          </w:p>
        </w:tc>
        <w:tc>
          <w:tcPr>
            <w:tcW w:w="1134" w:type="dxa"/>
            <w:shd w:val="clear" w:color="auto" w:fill="auto"/>
            <w:noWrap/>
            <w:hideMark/>
          </w:tcPr>
          <w:p w:rsidR="00907B36" w:rsidRPr="00F21FC2" w:rsidRDefault="00907B36" w:rsidP="00922F14">
            <w:pPr>
              <w:jc w:val="right"/>
            </w:pPr>
            <w:r w:rsidRPr="00F21FC2">
              <w:t>22,3</w:t>
            </w:r>
          </w:p>
        </w:tc>
      </w:tr>
      <w:tr w:rsidR="00907B36" w:rsidRPr="00F21FC2" w:rsidTr="00922F14">
        <w:trPr>
          <w:trHeight w:val="116"/>
        </w:trPr>
        <w:tc>
          <w:tcPr>
            <w:tcW w:w="2930" w:type="dxa"/>
            <w:shd w:val="clear" w:color="auto" w:fill="auto"/>
            <w:hideMark/>
          </w:tcPr>
          <w:p w:rsidR="00907B36" w:rsidRPr="00F21FC2" w:rsidRDefault="00907B36" w:rsidP="00922F14">
            <w:r w:rsidRPr="00F21FC2">
              <w:t>Мероприятия в области молодежной политики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15,6</w:t>
            </w:r>
          </w:p>
        </w:tc>
        <w:tc>
          <w:tcPr>
            <w:tcW w:w="1276" w:type="dxa"/>
            <w:shd w:val="clear" w:color="auto" w:fill="auto"/>
            <w:noWrap/>
            <w:hideMark/>
          </w:tcPr>
          <w:p w:rsidR="00907B36" w:rsidRPr="00F21FC2" w:rsidRDefault="00907B36" w:rsidP="00922F14">
            <w:pPr>
              <w:jc w:val="right"/>
            </w:pPr>
            <w:r w:rsidRPr="00F21FC2">
              <w:t>22,3</w:t>
            </w:r>
          </w:p>
        </w:tc>
        <w:tc>
          <w:tcPr>
            <w:tcW w:w="1134" w:type="dxa"/>
            <w:shd w:val="clear" w:color="auto" w:fill="auto"/>
            <w:noWrap/>
            <w:hideMark/>
          </w:tcPr>
          <w:p w:rsidR="00907B36" w:rsidRPr="00F21FC2" w:rsidRDefault="00907B36" w:rsidP="00922F14">
            <w:pPr>
              <w:jc w:val="right"/>
            </w:pPr>
            <w:r w:rsidRPr="00F21FC2">
              <w:t>22,3</w:t>
            </w:r>
          </w:p>
        </w:tc>
      </w:tr>
      <w:tr w:rsidR="00907B36" w:rsidRPr="00F21FC2" w:rsidTr="00922F14">
        <w:trPr>
          <w:trHeight w:val="149"/>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15,6</w:t>
            </w:r>
          </w:p>
        </w:tc>
        <w:tc>
          <w:tcPr>
            <w:tcW w:w="1276" w:type="dxa"/>
            <w:shd w:val="clear" w:color="auto" w:fill="auto"/>
            <w:noWrap/>
            <w:hideMark/>
          </w:tcPr>
          <w:p w:rsidR="00907B36" w:rsidRPr="00F21FC2" w:rsidRDefault="00907B36" w:rsidP="00922F14">
            <w:pPr>
              <w:jc w:val="right"/>
            </w:pPr>
            <w:r w:rsidRPr="00F21FC2">
              <w:t>22,3</w:t>
            </w:r>
          </w:p>
        </w:tc>
        <w:tc>
          <w:tcPr>
            <w:tcW w:w="1134" w:type="dxa"/>
            <w:shd w:val="clear" w:color="auto" w:fill="auto"/>
            <w:noWrap/>
            <w:hideMark/>
          </w:tcPr>
          <w:p w:rsidR="00907B36" w:rsidRPr="00F21FC2" w:rsidRDefault="00907B36" w:rsidP="00922F14">
            <w:pPr>
              <w:jc w:val="right"/>
            </w:pPr>
            <w:r w:rsidRPr="00F21FC2">
              <w:t>22,3</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15,6</w:t>
            </w:r>
          </w:p>
        </w:tc>
        <w:tc>
          <w:tcPr>
            <w:tcW w:w="1276" w:type="dxa"/>
            <w:shd w:val="clear" w:color="auto" w:fill="auto"/>
            <w:noWrap/>
            <w:hideMark/>
          </w:tcPr>
          <w:p w:rsidR="00907B36" w:rsidRPr="00F21FC2" w:rsidRDefault="00907B36" w:rsidP="00922F14">
            <w:pPr>
              <w:jc w:val="right"/>
            </w:pPr>
            <w:r w:rsidRPr="00F21FC2">
              <w:t>22,3</w:t>
            </w:r>
          </w:p>
        </w:tc>
        <w:tc>
          <w:tcPr>
            <w:tcW w:w="1134" w:type="dxa"/>
            <w:shd w:val="clear" w:color="auto" w:fill="auto"/>
            <w:noWrap/>
            <w:hideMark/>
          </w:tcPr>
          <w:p w:rsidR="00907B36" w:rsidRPr="00F21FC2" w:rsidRDefault="00907B36" w:rsidP="00922F14">
            <w:pPr>
              <w:jc w:val="right"/>
            </w:pPr>
            <w:r w:rsidRPr="00F21FC2">
              <w:t>22,3</w:t>
            </w:r>
          </w:p>
        </w:tc>
      </w:tr>
      <w:tr w:rsidR="00907B36" w:rsidRPr="00F21FC2" w:rsidTr="00922F14">
        <w:trPr>
          <w:trHeight w:val="743"/>
        </w:trPr>
        <w:tc>
          <w:tcPr>
            <w:tcW w:w="2930" w:type="dxa"/>
            <w:shd w:val="clear" w:color="auto" w:fill="auto"/>
            <w:hideMark/>
          </w:tcPr>
          <w:p w:rsidR="00907B36" w:rsidRPr="00F21FC2" w:rsidRDefault="00907B36" w:rsidP="00922F14">
            <w:r w:rsidRPr="00F21FC2">
              <w:t>Основное мероприятие "Расширение взаимодействия с молодежными общественными организациями и объединениями, работающими с молодежью"</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21,1</w:t>
            </w:r>
          </w:p>
        </w:tc>
        <w:tc>
          <w:tcPr>
            <w:tcW w:w="1276" w:type="dxa"/>
            <w:shd w:val="clear" w:color="auto" w:fill="auto"/>
            <w:noWrap/>
            <w:hideMark/>
          </w:tcPr>
          <w:p w:rsidR="00907B36" w:rsidRPr="00F21FC2" w:rsidRDefault="00907B36" w:rsidP="00922F14">
            <w:pPr>
              <w:jc w:val="right"/>
            </w:pPr>
            <w:r w:rsidRPr="00F21FC2">
              <w:t>23,8</w:t>
            </w:r>
          </w:p>
        </w:tc>
        <w:tc>
          <w:tcPr>
            <w:tcW w:w="1134" w:type="dxa"/>
            <w:shd w:val="clear" w:color="auto" w:fill="auto"/>
            <w:noWrap/>
            <w:hideMark/>
          </w:tcPr>
          <w:p w:rsidR="00907B36" w:rsidRPr="00F21FC2" w:rsidRDefault="00907B36" w:rsidP="00922F14">
            <w:pPr>
              <w:jc w:val="right"/>
            </w:pPr>
            <w:r w:rsidRPr="00F21FC2">
              <w:t>23,8</w:t>
            </w:r>
          </w:p>
        </w:tc>
      </w:tr>
      <w:tr w:rsidR="00907B36" w:rsidRPr="00F21FC2" w:rsidTr="00922F14">
        <w:trPr>
          <w:trHeight w:val="70"/>
        </w:trPr>
        <w:tc>
          <w:tcPr>
            <w:tcW w:w="2930" w:type="dxa"/>
            <w:shd w:val="clear" w:color="auto" w:fill="auto"/>
            <w:hideMark/>
          </w:tcPr>
          <w:p w:rsidR="00907B36" w:rsidRPr="00F21FC2" w:rsidRDefault="00907B36" w:rsidP="00922F14">
            <w:r w:rsidRPr="00F21FC2">
              <w:t>Мероприятия в области молодежной политики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21,1</w:t>
            </w:r>
          </w:p>
        </w:tc>
        <w:tc>
          <w:tcPr>
            <w:tcW w:w="1276" w:type="dxa"/>
            <w:shd w:val="clear" w:color="auto" w:fill="auto"/>
            <w:noWrap/>
            <w:hideMark/>
          </w:tcPr>
          <w:p w:rsidR="00907B36" w:rsidRPr="00F21FC2" w:rsidRDefault="00907B36" w:rsidP="00922F14">
            <w:pPr>
              <w:jc w:val="right"/>
            </w:pPr>
            <w:r w:rsidRPr="00F21FC2">
              <w:t>23,8</w:t>
            </w:r>
          </w:p>
        </w:tc>
        <w:tc>
          <w:tcPr>
            <w:tcW w:w="1134" w:type="dxa"/>
            <w:shd w:val="clear" w:color="auto" w:fill="auto"/>
            <w:noWrap/>
            <w:hideMark/>
          </w:tcPr>
          <w:p w:rsidR="00907B36" w:rsidRPr="00F21FC2" w:rsidRDefault="00907B36" w:rsidP="00922F14">
            <w:pPr>
              <w:jc w:val="right"/>
            </w:pPr>
            <w:r w:rsidRPr="00F21FC2">
              <w:t>23,8</w:t>
            </w:r>
          </w:p>
        </w:tc>
      </w:tr>
      <w:tr w:rsidR="00907B36" w:rsidRPr="00F21FC2" w:rsidTr="00922F14">
        <w:trPr>
          <w:trHeight w:val="351"/>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21,1</w:t>
            </w:r>
          </w:p>
        </w:tc>
        <w:tc>
          <w:tcPr>
            <w:tcW w:w="1276" w:type="dxa"/>
            <w:shd w:val="clear" w:color="auto" w:fill="auto"/>
            <w:noWrap/>
            <w:hideMark/>
          </w:tcPr>
          <w:p w:rsidR="00907B36" w:rsidRPr="00F21FC2" w:rsidRDefault="00907B36" w:rsidP="00922F14">
            <w:pPr>
              <w:jc w:val="right"/>
            </w:pPr>
            <w:r w:rsidRPr="00F21FC2">
              <w:t>23,8</w:t>
            </w:r>
          </w:p>
        </w:tc>
        <w:tc>
          <w:tcPr>
            <w:tcW w:w="1134" w:type="dxa"/>
            <w:shd w:val="clear" w:color="auto" w:fill="auto"/>
            <w:noWrap/>
            <w:hideMark/>
          </w:tcPr>
          <w:p w:rsidR="00907B36" w:rsidRPr="00F21FC2" w:rsidRDefault="00907B36" w:rsidP="00922F14">
            <w:pPr>
              <w:jc w:val="right"/>
            </w:pPr>
            <w:r w:rsidRPr="00F21FC2">
              <w:t>23,8</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21,1</w:t>
            </w:r>
          </w:p>
        </w:tc>
        <w:tc>
          <w:tcPr>
            <w:tcW w:w="1276" w:type="dxa"/>
            <w:shd w:val="clear" w:color="auto" w:fill="auto"/>
            <w:noWrap/>
            <w:hideMark/>
          </w:tcPr>
          <w:p w:rsidR="00907B36" w:rsidRPr="00F21FC2" w:rsidRDefault="00907B36" w:rsidP="00922F14">
            <w:pPr>
              <w:jc w:val="right"/>
            </w:pPr>
            <w:r w:rsidRPr="00F21FC2">
              <w:t>23,8</w:t>
            </w:r>
          </w:p>
        </w:tc>
        <w:tc>
          <w:tcPr>
            <w:tcW w:w="1134" w:type="dxa"/>
            <w:shd w:val="clear" w:color="auto" w:fill="auto"/>
            <w:noWrap/>
            <w:hideMark/>
          </w:tcPr>
          <w:p w:rsidR="00907B36" w:rsidRPr="00F21FC2" w:rsidRDefault="00907B36" w:rsidP="00922F14">
            <w:pPr>
              <w:jc w:val="right"/>
            </w:pPr>
            <w:r w:rsidRPr="00F21FC2">
              <w:t>23,8</w:t>
            </w:r>
          </w:p>
        </w:tc>
      </w:tr>
      <w:tr w:rsidR="00907B36" w:rsidRPr="00F21FC2" w:rsidTr="00922F14">
        <w:trPr>
          <w:trHeight w:val="267"/>
        </w:trPr>
        <w:tc>
          <w:tcPr>
            <w:tcW w:w="2930" w:type="dxa"/>
            <w:shd w:val="clear" w:color="auto" w:fill="auto"/>
            <w:hideMark/>
          </w:tcPr>
          <w:p w:rsidR="00907B36" w:rsidRPr="00F21FC2" w:rsidRDefault="00907B36" w:rsidP="00922F14">
            <w:r w:rsidRPr="00F21FC2">
              <w:t>Основное мероприятие "Укрепление здоровья, формирование здорового образа жизни молодых граждан"</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8,4</w:t>
            </w:r>
          </w:p>
        </w:tc>
        <w:tc>
          <w:tcPr>
            <w:tcW w:w="1276" w:type="dxa"/>
            <w:shd w:val="clear" w:color="auto" w:fill="auto"/>
            <w:noWrap/>
            <w:hideMark/>
          </w:tcPr>
          <w:p w:rsidR="00907B36" w:rsidRPr="00F21FC2" w:rsidRDefault="00907B36" w:rsidP="00922F14">
            <w:pPr>
              <w:jc w:val="right"/>
            </w:pPr>
            <w:r w:rsidRPr="00F21FC2">
              <w:t>8,9</w:t>
            </w:r>
          </w:p>
        </w:tc>
        <w:tc>
          <w:tcPr>
            <w:tcW w:w="1134" w:type="dxa"/>
            <w:shd w:val="clear" w:color="auto" w:fill="auto"/>
            <w:noWrap/>
            <w:hideMark/>
          </w:tcPr>
          <w:p w:rsidR="00907B36" w:rsidRPr="00F21FC2" w:rsidRDefault="00907B36" w:rsidP="00922F14">
            <w:pPr>
              <w:jc w:val="right"/>
            </w:pPr>
            <w:r w:rsidRPr="00F21FC2">
              <w:t>8,9</w:t>
            </w:r>
          </w:p>
        </w:tc>
      </w:tr>
      <w:tr w:rsidR="00907B36" w:rsidRPr="00F21FC2" w:rsidTr="00922F14">
        <w:trPr>
          <w:trHeight w:val="450"/>
        </w:trPr>
        <w:tc>
          <w:tcPr>
            <w:tcW w:w="2930" w:type="dxa"/>
            <w:shd w:val="clear" w:color="auto" w:fill="auto"/>
            <w:hideMark/>
          </w:tcPr>
          <w:p w:rsidR="00907B36" w:rsidRPr="00F21FC2" w:rsidRDefault="00907B36" w:rsidP="00922F14">
            <w:r w:rsidRPr="00F21FC2">
              <w:t>Мероприятия в области молодежной политики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8,4</w:t>
            </w:r>
          </w:p>
        </w:tc>
        <w:tc>
          <w:tcPr>
            <w:tcW w:w="1276" w:type="dxa"/>
            <w:shd w:val="clear" w:color="auto" w:fill="auto"/>
            <w:noWrap/>
            <w:hideMark/>
          </w:tcPr>
          <w:p w:rsidR="00907B36" w:rsidRPr="00F21FC2" w:rsidRDefault="00907B36" w:rsidP="00922F14">
            <w:pPr>
              <w:jc w:val="right"/>
            </w:pPr>
            <w:r w:rsidRPr="00F21FC2">
              <w:t>8,9</w:t>
            </w:r>
          </w:p>
        </w:tc>
        <w:tc>
          <w:tcPr>
            <w:tcW w:w="1134" w:type="dxa"/>
            <w:shd w:val="clear" w:color="auto" w:fill="auto"/>
            <w:noWrap/>
            <w:hideMark/>
          </w:tcPr>
          <w:p w:rsidR="00907B36" w:rsidRPr="00F21FC2" w:rsidRDefault="00907B36" w:rsidP="00922F14">
            <w:pPr>
              <w:jc w:val="right"/>
            </w:pPr>
            <w:r w:rsidRPr="00F21FC2">
              <w:t>8,9</w:t>
            </w:r>
          </w:p>
        </w:tc>
      </w:tr>
      <w:tr w:rsidR="00907B36" w:rsidRPr="00F21FC2" w:rsidTr="00922F14">
        <w:trPr>
          <w:trHeight w:val="372"/>
        </w:trPr>
        <w:tc>
          <w:tcPr>
            <w:tcW w:w="2930" w:type="dxa"/>
            <w:shd w:val="clear" w:color="auto" w:fill="auto"/>
            <w:hideMark/>
          </w:tcPr>
          <w:p w:rsidR="00907B36" w:rsidRPr="00F21FC2" w:rsidRDefault="00907B36" w:rsidP="00922F14">
            <w:r w:rsidRPr="00F21FC2">
              <w:t xml:space="preserve">Предоставление субсидий бюджетным, автономным учреждениям и иным </w:t>
            </w:r>
            <w:r w:rsidRPr="00F21FC2">
              <w:lastRenderedPageBreak/>
              <w:t>некоммерческим организациям</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8,4</w:t>
            </w:r>
          </w:p>
        </w:tc>
        <w:tc>
          <w:tcPr>
            <w:tcW w:w="1276" w:type="dxa"/>
            <w:shd w:val="clear" w:color="auto" w:fill="auto"/>
            <w:noWrap/>
            <w:hideMark/>
          </w:tcPr>
          <w:p w:rsidR="00907B36" w:rsidRPr="00F21FC2" w:rsidRDefault="00907B36" w:rsidP="00922F14">
            <w:pPr>
              <w:jc w:val="right"/>
            </w:pPr>
            <w:r w:rsidRPr="00F21FC2">
              <w:t>8,9</w:t>
            </w:r>
          </w:p>
        </w:tc>
        <w:tc>
          <w:tcPr>
            <w:tcW w:w="1134" w:type="dxa"/>
            <w:shd w:val="clear" w:color="auto" w:fill="auto"/>
            <w:noWrap/>
            <w:hideMark/>
          </w:tcPr>
          <w:p w:rsidR="00907B36" w:rsidRPr="00F21FC2" w:rsidRDefault="00907B36" w:rsidP="00922F14">
            <w:pPr>
              <w:jc w:val="right"/>
            </w:pPr>
            <w:r w:rsidRPr="00F21FC2">
              <w:t>8,9</w:t>
            </w:r>
          </w:p>
        </w:tc>
      </w:tr>
      <w:tr w:rsidR="00907B36" w:rsidRPr="00F21FC2" w:rsidTr="00922F14">
        <w:trPr>
          <w:trHeight w:val="255"/>
        </w:trPr>
        <w:tc>
          <w:tcPr>
            <w:tcW w:w="2930" w:type="dxa"/>
            <w:shd w:val="clear" w:color="auto" w:fill="auto"/>
            <w:hideMark/>
          </w:tcPr>
          <w:p w:rsidR="00907B36" w:rsidRPr="00F21FC2" w:rsidRDefault="00907B36" w:rsidP="00922F14">
            <w:r w:rsidRPr="00F21FC2">
              <w:lastRenderedPageBreak/>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8,4</w:t>
            </w:r>
          </w:p>
        </w:tc>
        <w:tc>
          <w:tcPr>
            <w:tcW w:w="1276" w:type="dxa"/>
            <w:shd w:val="clear" w:color="auto" w:fill="auto"/>
            <w:noWrap/>
            <w:hideMark/>
          </w:tcPr>
          <w:p w:rsidR="00907B36" w:rsidRPr="00F21FC2" w:rsidRDefault="00907B36" w:rsidP="00922F14">
            <w:pPr>
              <w:jc w:val="right"/>
            </w:pPr>
            <w:r w:rsidRPr="00F21FC2">
              <w:t>8,9</w:t>
            </w:r>
          </w:p>
        </w:tc>
        <w:tc>
          <w:tcPr>
            <w:tcW w:w="1134" w:type="dxa"/>
            <w:shd w:val="clear" w:color="auto" w:fill="auto"/>
            <w:noWrap/>
            <w:hideMark/>
          </w:tcPr>
          <w:p w:rsidR="00907B36" w:rsidRPr="00F21FC2" w:rsidRDefault="00907B36" w:rsidP="00922F14">
            <w:pPr>
              <w:jc w:val="right"/>
            </w:pPr>
            <w:r w:rsidRPr="00F21FC2">
              <w:t>8,9</w:t>
            </w:r>
          </w:p>
        </w:tc>
      </w:tr>
      <w:tr w:rsidR="00907B36" w:rsidRPr="00F21FC2" w:rsidTr="00922F14">
        <w:trPr>
          <w:trHeight w:val="450"/>
        </w:trPr>
        <w:tc>
          <w:tcPr>
            <w:tcW w:w="2930" w:type="dxa"/>
            <w:shd w:val="clear" w:color="auto" w:fill="auto"/>
            <w:hideMark/>
          </w:tcPr>
          <w:p w:rsidR="00907B36" w:rsidRPr="00F21FC2" w:rsidRDefault="00907B36" w:rsidP="00922F14">
            <w:pPr>
              <w:jc w:val="both"/>
            </w:pPr>
            <w:r w:rsidRPr="00F21FC2">
              <w:t>Основное мероприятие "Вовлечение в предпринимательскую деятельность"</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6,0</w:t>
            </w:r>
          </w:p>
        </w:tc>
        <w:tc>
          <w:tcPr>
            <w:tcW w:w="1276" w:type="dxa"/>
            <w:shd w:val="clear" w:color="auto" w:fill="auto"/>
            <w:noWrap/>
            <w:hideMark/>
          </w:tcPr>
          <w:p w:rsidR="00907B36" w:rsidRPr="00F21FC2" w:rsidRDefault="00907B36" w:rsidP="00922F14">
            <w:pPr>
              <w:jc w:val="right"/>
            </w:pPr>
            <w:r w:rsidRPr="00F21FC2">
              <w:t>5,9</w:t>
            </w:r>
          </w:p>
        </w:tc>
        <w:tc>
          <w:tcPr>
            <w:tcW w:w="1134" w:type="dxa"/>
            <w:shd w:val="clear" w:color="auto" w:fill="auto"/>
            <w:noWrap/>
            <w:hideMark/>
          </w:tcPr>
          <w:p w:rsidR="00907B36" w:rsidRPr="00F21FC2" w:rsidRDefault="00907B36" w:rsidP="00922F14">
            <w:pPr>
              <w:jc w:val="right"/>
            </w:pPr>
            <w:r w:rsidRPr="00F21FC2">
              <w:t>5,9</w:t>
            </w:r>
          </w:p>
        </w:tc>
      </w:tr>
      <w:tr w:rsidR="00907B36" w:rsidRPr="00F21FC2" w:rsidTr="00922F14">
        <w:trPr>
          <w:trHeight w:val="234"/>
        </w:trPr>
        <w:tc>
          <w:tcPr>
            <w:tcW w:w="2930" w:type="dxa"/>
            <w:shd w:val="clear" w:color="auto" w:fill="auto"/>
            <w:hideMark/>
          </w:tcPr>
          <w:p w:rsidR="00907B36" w:rsidRPr="00F21FC2" w:rsidRDefault="00907B36" w:rsidP="00922F14">
            <w:r w:rsidRPr="00F21FC2">
              <w:t>Мероприятия в области молодежной политики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6,0</w:t>
            </w:r>
          </w:p>
        </w:tc>
        <w:tc>
          <w:tcPr>
            <w:tcW w:w="1276" w:type="dxa"/>
            <w:shd w:val="clear" w:color="auto" w:fill="auto"/>
            <w:noWrap/>
            <w:hideMark/>
          </w:tcPr>
          <w:p w:rsidR="00907B36" w:rsidRPr="00F21FC2" w:rsidRDefault="00907B36" w:rsidP="00922F14">
            <w:pPr>
              <w:jc w:val="right"/>
            </w:pPr>
            <w:r w:rsidRPr="00F21FC2">
              <w:t>5,9</w:t>
            </w:r>
          </w:p>
        </w:tc>
        <w:tc>
          <w:tcPr>
            <w:tcW w:w="1134" w:type="dxa"/>
            <w:shd w:val="clear" w:color="auto" w:fill="auto"/>
            <w:noWrap/>
            <w:hideMark/>
          </w:tcPr>
          <w:p w:rsidR="00907B36" w:rsidRPr="00F21FC2" w:rsidRDefault="00907B36" w:rsidP="00922F14">
            <w:pPr>
              <w:jc w:val="right"/>
            </w:pPr>
            <w:r w:rsidRPr="00F21FC2">
              <w:t>5,9</w:t>
            </w:r>
          </w:p>
        </w:tc>
      </w:tr>
      <w:tr w:rsidR="00907B36" w:rsidRPr="00F21FC2" w:rsidTr="00922F14">
        <w:trPr>
          <w:trHeight w:val="303"/>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6,0</w:t>
            </w:r>
          </w:p>
        </w:tc>
        <w:tc>
          <w:tcPr>
            <w:tcW w:w="1276" w:type="dxa"/>
            <w:shd w:val="clear" w:color="auto" w:fill="auto"/>
            <w:noWrap/>
            <w:hideMark/>
          </w:tcPr>
          <w:p w:rsidR="00907B36" w:rsidRPr="00F21FC2" w:rsidRDefault="00907B36" w:rsidP="00922F14">
            <w:pPr>
              <w:jc w:val="right"/>
            </w:pPr>
            <w:r w:rsidRPr="00F21FC2">
              <w:t>5,9</w:t>
            </w:r>
          </w:p>
        </w:tc>
        <w:tc>
          <w:tcPr>
            <w:tcW w:w="1134" w:type="dxa"/>
            <w:shd w:val="clear" w:color="auto" w:fill="auto"/>
            <w:noWrap/>
            <w:hideMark/>
          </w:tcPr>
          <w:p w:rsidR="00907B36" w:rsidRPr="00F21FC2" w:rsidRDefault="00907B36" w:rsidP="00922F14">
            <w:pPr>
              <w:jc w:val="right"/>
            </w:pPr>
            <w:r w:rsidRPr="00F21FC2">
              <w:t>5,9</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6,0</w:t>
            </w:r>
          </w:p>
        </w:tc>
        <w:tc>
          <w:tcPr>
            <w:tcW w:w="1276" w:type="dxa"/>
            <w:shd w:val="clear" w:color="auto" w:fill="auto"/>
            <w:noWrap/>
            <w:hideMark/>
          </w:tcPr>
          <w:p w:rsidR="00907B36" w:rsidRPr="00F21FC2" w:rsidRDefault="00907B36" w:rsidP="00922F14">
            <w:pPr>
              <w:jc w:val="right"/>
            </w:pPr>
            <w:r w:rsidRPr="00F21FC2">
              <w:t>5,9</w:t>
            </w:r>
          </w:p>
        </w:tc>
        <w:tc>
          <w:tcPr>
            <w:tcW w:w="1134" w:type="dxa"/>
            <w:shd w:val="clear" w:color="auto" w:fill="auto"/>
            <w:noWrap/>
            <w:hideMark/>
          </w:tcPr>
          <w:p w:rsidR="00907B36" w:rsidRPr="00F21FC2" w:rsidRDefault="00907B36" w:rsidP="00922F14">
            <w:pPr>
              <w:jc w:val="right"/>
            </w:pPr>
            <w:r w:rsidRPr="00F21FC2">
              <w:t>5,9</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"Молодежная культура и творчество"</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14,0</w:t>
            </w:r>
          </w:p>
        </w:tc>
        <w:tc>
          <w:tcPr>
            <w:tcW w:w="1276" w:type="dxa"/>
            <w:shd w:val="clear" w:color="auto" w:fill="auto"/>
            <w:noWrap/>
            <w:hideMark/>
          </w:tcPr>
          <w:p w:rsidR="00907B36" w:rsidRPr="00F21FC2" w:rsidRDefault="00907B36" w:rsidP="00922F14">
            <w:pPr>
              <w:jc w:val="right"/>
            </w:pPr>
            <w:r w:rsidRPr="00F21FC2">
              <w:t>6,6</w:t>
            </w:r>
          </w:p>
        </w:tc>
        <w:tc>
          <w:tcPr>
            <w:tcW w:w="1134" w:type="dxa"/>
            <w:shd w:val="clear" w:color="auto" w:fill="auto"/>
            <w:noWrap/>
            <w:hideMark/>
          </w:tcPr>
          <w:p w:rsidR="00907B36" w:rsidRPr="00F21FC2" w:rsidRDefault="00907B36" w:rsidP="00922F14">
            <w:pPr>
              <w:jc w:val="right"/>
            </w:pPr>
            <w:r w:rsidRPr="00F21FC2">
              <w:t>6,6</w:t>
            </w:r>
          </w:p>
        </w:tc>
      </w:tr>
      <w:tr w:rsidR="00907B36" w:rsidRPr="00F21FC2" w:rsidTr="00922F14">
        <w:trPr>
          <w:trHeight w:val="132"/>
        </w:trPr>
        <w:tc>
          <w:tcPr>
            <w:tcW w:w="2930" w:type="dxa"/>
            <w:shd w:val="clear" w:color="auto" w:fill="auto"/>
            <w:hideMark/>
          </w:tcPr>
          <w:p w:rsidR="00907B36" w:rsidRPr="00F21FC2" w:rsidRDefault="00907B36" w:rsidP="00922F14">
            <w:r w:rsidRPr="00F21FC2">
              <w:t>Мероприятия в области молодежной политики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14,0</w:t>
            </w:r>
          </w:p>
        </w:tc>
        <w:tc>
          <w:tcPr>
            <w:tcW w:w="1276" w:type="dxa"/>
            <w:shd w:val="clear" w:color="auto" w:fill="auto"/>
            <w:noWrap/>
            <w:hideMark/>
          </w:tcPr>
          <w:p w:rsidR="00907B36" w:rsidRPr="00F21FC2" w:rsidRDefault="00907B36" w:rsidP="00922F14">
            <w:pPr>
              <w:jc w:val="right"/>
            </w:pPr>
            <w:r w:rsidRPr="00F21FC2">
              <w:t>6,6</w:t>
            </w:r>
          </w:p>
        </w:tc>
        <w:tc>
          <w:tcPr>
            <w:tcW w:w="1134" w:type="dxa"/>
            <w:shd w:val="clear" w:color="auto" w:fill="auto"/>
            <w:noWrap/>
            <w:hideMark/>
          </w:tcPr>
          <w:p w:rsidR="00907B36" w:rsidRPr="00F21FC2" w:rsidRDefault="00907B36" w:rsidP="00922F14">
            <w:pPr>
              <w:jc w:val="right"/>
            </w:pPr>
            <w:r w:rsidRPr="00F21FC2">
              <w:t>6,6</w:t>
            </w:r>
          </w:p>
        </w:tc>
      </w:tr>
      <w:tr w:rsidR="00907B36" w:rsidRPr="00F21FC2" w:rsidTr="00922F14">
        <w:trPr>
          <w:trHeight w:val="463"/>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14,0</w:t>
            </w:r>
          </w:p>
        </w:tc>
        <w:tc>
          <w:tcPr>
            <w:tcW w:w="1276" w:type="dxa"/>
            <w:shd w:val="clear" w:color="auto" w:fill="auto"/>
            <w:noWrap/>
            <w:hideMark/>
          </w:tcPr>
          <w:p w:rsidR="00907B36" w:rsidRPr="00F21FC2" w:rsidRDefault="00907B36" w:rsidP="00922F14">
            <w:pPr>
              <w:jc w:val="right"/>
            </w:pPr>
            <w:r w:rsidRPr="00F21FC2">
              <w:t>6,6</w:t>
            </w:r>
          </w:p>
        </w:tc>
        <w:tc>
          <w:tcPr>
            <w:tcW w:w="1134" w:type="dxa"/>
            <w:shd w:val="clear" w:color="auto" w:fill="auto"/>
            <w:noWrap/>
            <w:hideMark/>
          </w:tcPr>
          <w:p w:rsidR="00907B36" w:rsidRPr="00F21FC2" w:rsidRDefault="00907B36" w:rsidP="00922F14">
            <w:pPr>
              <w:jc w:val="right"/>
            </w:pPr>
            <w:r w:rsidRPr="00F21FC2">
              <w:t>6,6</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42110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14,0</w:t>
            </w:r>
          </w:p>
        </w:tc>
        <w:tc>
          <w:tcPr>
            <w:tcW w:w="1276" w:type="dxa"/>
            <w:shd w:val="clear" w:color="auto" w:fill="auto"/>
            <w:noWrap/>
            <w:hideMark/>
          </w:tcPr>
          <w:p w:rsidR="00907B36" w:rsidRPr="00F21FC2" w:rsidRDefault="00907B36" w:rsidP="00922F14">
            <w:pPr>
              <w:jc w:val="right"/>
            </w:pPr>
            <w:r w:rsidRPr="00F21FC2">
              <w:t>6,6</w:t>
            </w:r>
          </w:p>
        </w:tc>
        <w:tc>
          <w:tcPr>
            <w:tcW w:w="1134" w:type="dxa"/>
            <w:shd w:val="clear" w:color="auto" w:fill="auto"/>
            <w:noWrap/>
            <w:hideMark/>
          </w:tcPr>
          <w:p w:rsidR="00907B36" w:rsidRPr="00F21FC2" w:rsidRDefault="00907B36" w:rsidP="00922F14">
            <w:pPr>
              <w:jc w:val="right"/>
            </w:pPr>
            <w:r w:rsidRPr="00F21FC2">
              <w:t>6,6</w:t>
            </w:r>
          </w:p>
        </w:tc>
      </w:tr>
      <w:tr w:rsidR="00907B36" w:rsidRPr="00F21FC2" w:rsidTr="00922F14">
        <w:trPr>
          <w:trHeight w:val="348"/>
        </w:trPr>
        <w:tc>
          <w:tcPr>
            <w:tcW w:w="2930" w:type="dxa"/>
            <w:shd w:val="clear" w:color="auto" w:fill="auto"/>
            <w:hideMark/>
          </w:tcPr>
          <w:p w:rsidR="00907B36" w:rsidRPr="00F21FC2" w:rsidRDefault="00907B36" w:rsidP="00922F14">
            <w:r w:rsidRPr="00F21FC2">
              <w:t>Основное мероприятие "Содержание Молодежного центра Чамзинского муниципального района"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2 578,3</w:t>
            </w:r>
          </w:p>
        </w:tc>
        <w:tc>
          <w:tcPr>
            <w:tcW w:w="1276" w:type="dxa"/>
            <w:shd w:val="clear" w:color="auto" w:fill="auto"/>
            <w:noWrap/>
            <w:hideMark/>
          </w:tcPr>
          <w:p w:rsidR="00907B36" w:rsidRPr="00F21FC2" w:rsidRDefault="00907B36" w:rsidP="00922F14">
            <w:pPr>
              <w:jc w:val="right"/>
            </w:pPr>
            <w:r w:rsidRPr="00F21FC2">
              <w:t>2 653,0</w:t>
            </w:r>
          </w:p>
        </w:tc>
        <w:tc>
          <w:tcPr>
            <w:tcW w:w="1134" w:type="dxa"/>
            <w:shd w:val="clear" w:color="auto" w:fill="auto"/>
            <w:noWrap/>
            <w:hideMark/>
          </w:tcPr>
          <w:p w:rsidR="00907B36" w:rsidRPr="00F21FC2" w:rsidRDefault="00907B36" w:rsidP="00922F14">
            <w:pPr>
              <w:jc w:val="right"/>
            </w:pPr>
            <w:r w:rsidRPr="00F21FC2">
              <w:t>2 732,6</w:t>
            </w:r>
          </w:p>
        </w:tc>
      </w:tr>
      <w:tr w:rsidR="00907B36" w:rsidRPr="00F21FC2" w:rsidTr="00922F14">
        <w:trPr>
          <w:trHeight w:val="255"/>
        </w:trPr>
        <w:tc>
          <w:tcPr>
            <w:tcW w:w="2930" w:type="dxa"/>
            <w:shd w:val="clear" w:color="auto" w:fill="auto"/>
            <w:hideMark/>
          </w:tcPr>
          <w:p w:rsidR="00907B36" w:rsidRPr="00F21FC2" w:rsidRDefault="00907B36" w:rsidP="00922F14">
            <w:pPr>
              <w:rPr>
                <w:color w:val="000000"/>
              </w:rPr>
            </w:pPr>
            <w:r w:rsidRPr="00F21FC2">
              <w:rPr>
                <w:color w:val="000000"/>
              </w:rPr>
              <w:t xml:space="preserve"> Учреждения по работе с молодежью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61110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2 578,3</w:t>
            </w:r>
          </w:p>
        </w:tc>
        <w:tc>
          <w:tcPr>
            <w:tcW w:w="1276" w:type="dxa"/>
            <w:shd w:val="clear" w:color="auto" w:fill="auto"/>
            <w:noWrap/>
            <w:hideMark/>
          </w:tcPr>
          <w:p w:rsidR="00907B36" w:rsidRPr="00F21FC2" w:rsidRDefault="00907B36" w:rsidP="00922F14">
            <w:pPr>
              <w:jc w:val="right"/>
            </w:pPr>
            <w:r w:rsidRPr="00F21FC2">
              <w:t>2 653,0</w:t>
            </w:r>
          </w:p>
        </w:tc>
        <w:tc>
          <w:tcPr>
            <w:tcW w:w="1134" w:type="dxa"/>
            <w:shd w:val="clear" w:color="auto" w:fill="auto"/>
            <w:noWrap/>
            <w:hideMark/>
          </w:tcPr>
          <w:p w:rsidR="00907B36" w:rsidRPr="00F21FC2" w:rsidRDefault="00907B36" w:rsidP="00922F14">
            <w:pPr>
              <w:jc w:val="right"/>
            </w:pPr>
            <w:r w:rsidRPr="00F21FC2">
              <w:t>2 732,6</w:t>
            </w:r>
          </w:p>
        </w:tc>
      </w:tr>
      <w:tr w:rsidR="00907B36" w:rsidRPr="00F21FC2" w:rsidTr="00922F14">
        <w:trPr>
          <w:trHeight w:val="373"/>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61110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2 578,3</w:t>
            </w:r>
          </w:p>
        </w:tc>
        <w:tc>
          <w:tcPr>
            <w:tcW w:w="1276" w:type="dxa"/>
            <w:shd w:val="clear" w:color="auto" w:fill="auto"/>
            <w:noWrap/>
            <w:hideMark/>
          </w:tcPr>
          <w:p w:rsidR="00907B36" w:rsidRPr="00F21FC2" w:rsidRDefault="00907B36" w:rsidP="00922F14">
            <w:pPr>
              <w:jc w:val="right"/>
            </w:pPr>
            <w:r w:rsidRPr="00F21FC2">
              <w:t>2 653,0</w:t>
            </w:r>
          </w:p>
        </w:tc>
        <w:tc>
          <w:tcPr>
            <w:tcW w:w="1134" w:type="dxa"/>
            <w:shd w:val="clear" w:color="auto" w:fill="auto"/>
            <w:noWrap/>
            <w:hideMark/>
          </w:tcPr>
          <w:p w:rsidR="00907B36" w:rsidRPr="00F21FC2" w:rsidRDefault="00907B36" w:rsidP="00922F14">
            <w:pPr>
              <w:jc w:val="right"/>
            </w:pPr>
            <w:r w:rsidRPr="00F21FC2">
              <w:t>2 732,6</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61110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2 578,3</w:t>
            </w:r>
          </w:p>
        </w:tc>
        <w:tc>
          <w:tcPr>
            <w:tcW w:w="1276" w:type="dxa"/>
            <w:shd w:val="clear" w:color="auto" w:fill="auto"/>
            <w:noWrap/>
            <w:hideMark/>
          </w:tcPr>
          <w:p w:rsidR="00907B36" w:rsidRPr="00F21FC2" w:rsidRDefault="00907B36" w:rsidP="00922F14">
            <w:pPr>
              <w:jc w:val="right"/>
            </w:pPr>
            <w:r w:rsidRPr="00F21FC2">
              <w:t>2 653,0</w:t>
            </w:r>
          </w:p>
        </w:tc>
        <w:tc>
          <w:tcPr>
            <w:tcW w:w="1134" w:type="dxa"/>
            <w:shd w:val="clear" w:color="auto" w:fill="auto"/>
            <w:noWrap/>
            <w:hideMark/>
          </w:tcPr>
          <w:p w:rsidR="00907B36" w:rsidRPr="00F21FC2" w:rsidRDefault="00907B36" w:rsidP="00922F14">
            <w:pPr>
              <w:jc w:val="right"/>
            </w:pPr>
            <w:r w:rsidRPr="00F21FC2">
              <w:t>2 732,6</w:t>
            </w:r>
          </w:p>
        </w:tc>
      </w:tr>
      <w:tr w:rsidR="00907B36" w:rsidRPr="00F21FC2" w:rsidTr="00922F14">
        <w:trPr>
          <w:trHeight w:val="399"/>
        </w:trPr>
        <w:tc>
          <w:tcPr>
            <w:tcW w:w="2930" w:type="dxa"/>
            <w:shd w:val="clear" w:color="auto" w:fill="auto"/>
            <w:hideMark/>
          </w:tcPr>
          <w:p w:rsidR="00907B36" w:rsidRPr="00F21FC2" w:rsidRDefault="00907B36" w:rsidP="00922F14">
            <w:r w:rsidRPr="00F21FC2">
              <w:lastRenderedPageBreak/>
              <w:t>Основное мероприятие "Укрепление материально-технической базы организаций молодежной политики"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39,0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pPr>
              <w:rPr>
                <w:color w:val="000000"/>
              </w:rPr>
            </w:pPr>
            <w:r w:rsidRPr="00F21FC2">
              <w:rPr>
                <w:color w:val="000000"/>
              </w:rPr>
              <w:t xml:space="preserve"> Учреждения по работе с молодежью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61110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39,0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83"/>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61110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39,0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520"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652" w:type="dxa"/>
            <w:shd w:val="clear" w:color="auto" w:fill="auto"/>
            <w:noWrap/>
            <w:hideMark/>
          </w:tcPr>
          <w:p w:rsidR="00907B36" w:rsidRPr="00F21FC2" w:rsidRDefault="00907B36" w:rsidP="00922F14">
            <w:r w:rsidRPr="00F21FC2">
              <w:t>61110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39,0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r w:rsidRPr="00F21FC2">
              <w:t>Другие вопросы в области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6 166,8</w:t>
            </w:r>
          </w:p>
        </w:tc>
        <w:tc>
          <w:tcPr>
            <w:tcW w:w="1276" w:type="dxa"/>
            <w:shd w:val="clear" w:color="auto" w:fill="auto"/>
            <w:noWrap/>
            <w:hideMark/>
          </w:tcPr>
          <w:p w:rsidR="00907B36" w:rsidRPr="00F21FC2" w:rsidRDefault="00907B36" w:rsidP="00922F14">
            <w:pPr>
              <w:jc w:val="right"/>
            </w:pPr>
            <w:r w:rsidRPr="00F21FC2">
              <w:t>6 271,4</w:t>
            </w:r>
          </w:p>
        </w:tc>
        <w:tc>
          <w:tcPr>
            <w:tcW w:w="1134" w:type="dxa"/>
            <w:shd w:val="clear" w:color="auto" w:fill="auto"/>
            <w:noWrap/>
            <w:hideMark/>
          </w:tcPr>
          <w:p w:rsidR="00907B36" w:rsidRPr="00F21FC2" w:rsidRDefault="00907B36" w:rsidP="00922F14">
            <w:pPr>
              <w:jc w:val="right"/>
            </w:pPr>
            <w:r w:rsidRPr="00F21FC2">
              <w:t>6 457,5</w:t>
            </w:r>
          </w:p>
        </w:tc>
      </w:tr>
      <w:tr w:rsidR="00907B36" w:rsidRPr="00F21FC2" w:rsidTr="00922F14">
        <w:trPr>
          <w:trHeight w:val="327"/>
        </w:trPr>
        <w:tc>
          <w:tcPr>
            <w:tcW w:w="2930" w:type="dxa"/>
            <w:shd w:val="clear" w:color="auto" w:fill="auto"/>
            <w:hideMark/>
          </w:tcPr>
          <w:p w:rsidR="00907B36" w:rsidRPr="00F21FC2" w:rsidRDefault="00907B36" w:rsidP="00922F14">
            <w:r w:rsidRPr="00F21FC2">
              <w:t xml:space="preserve">Муниципальная программа "Развитие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3 076,9</w:t>
            </w:r>
          </w:p>
        </w:tc>
        <w:tc>
          <w:tcPr>
            <w:tcW w:w="1276" w:type="dxa"/>
            <w:shd w:val="clear" w:color="auto" w:fill="auto"/>
            <w:noWrap/>
            <w:hideMark/>
          </w:tcPr>
          <w:p w:rsidR="00907B36" w:rsidRPr="00F21FC2" w:rsidRDefault="00907B36" w:rsidP="00922F14">
            <w:pPr>
              <w:jc w:val="right"/>
            </w:pPr>
            <w:r w:rsidRPr="00F21FC2">
              <w:t>3 181,5</w:t>
            </w:r>
          </w:p>
        </w:tc>
        <w:tc>
          <w:tcPr>
            <w:tcW w:w="1134" w:type="dxa"/>
            <w:shd w:val="clear" w:color="auto" w:fill="auto"/>
            <w:noWrap/>
            <w:hideMark/>
          </w:tcPr>
          <w:p w:rsidR="00907B36" w:rsidRPr="00F21FC2" w:rsidRDefault="00907B36" w:rsidP="00922F14">
            <w:pPr>
              <w:jc w:val="right"/>
            </w:pPr>
            <w:r w:rsidRPr="00F21FC2">
              <w:t>3 367,4</w:t>
            </w:r>
          </w:p>
        </w:tc>
      </w:tr>
      <w:tr w:rsidR="00907B36" w:rsidRPr="00F21FC2" w:rsidTr="00922F14">
        <w:trPr>
          <w:trHeight w:val="321"/>
        </w:trPr>
        <w:tc>
          <w:tcPr>
            <w:tcW w:w="2930" w:type="dxa"/>
            <w:shd w:val="clear" w:color="auto" w:fill="auto"/>
            <w:hideMark/>
          </w:tcPr>
          <w:p w:rsidR="00907B36" w:rsidRPr="00F21FC2" w:rsidRDefault="00907B36" w:rsidP="00922F14">
            <w:r w:rsidRPr="00F21FC2">
              <w:t xml:space="preserve">Подпрограмма "Развитие дошкольного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26,2</w:t>
            </w:r>
          </w:p>
        </w:tc>
        <w:tc>
          <w:tcPr>
            <w:tcW w:w="1276"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r>
      <w:tr w:rsidR="00907B36" w:rsidRPr="00F21FC2" w:rsidTr="00922F14">
        <w:trPr>
          <w:trHeight w:val="471"/>
        </w:trPr>
        <w:tc>
          <w:tcPr>
            <w:tcW w:w="2930" w:type="dxa"/>
            <w:shd w:val="clear" w:color="auto" w:fill="auto"/>
            <w:hideMark/>
          </w:tcPr>
          <w:p w:rsidR="00907B36" w:rsidRPr="00F21FC2" w:rsidRDefault="00907B36" w:rsidP="00922F14">
            <w:r w:rsidRPr="00F21FC2">
              <w:t>Основное мероприятие "Обеспечение современного качества дошкольного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26,2</w:t>
            </w:r>
          </w:p>
        </w:tc>
        <w:tc>
          <w:tcPr>
            <w:tcW w:w="1276"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r>
      <w:tr w:rsidR="00907B36" w:rsidRPr="00F21FC2" w:rsidTr="00922F14">
        <w:trPr>
          <w:trHeight w:val="255"/>
        </w:trPr>
        <w:tc>
          <w:tcPr>
            <w:tcW w:w="2930" w:type="dxa"/>
            <w:shd w:val="clear" w:color="auto" w:fill="auto"/>
            <w:hideMark/>
          </w:tcPr>
          <w:p w:rsidR="00907B36" w:rsidRPr="00F21FC2" w:rsidRDefault="00907B36" w:rsidP="00922F14">
            <w:r w:rsidRPr="00F21FC2">
              <w:t>Мероприятия в области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26,2</w:t>
            </w:r>
          </w:p>
        </w:tc>
        <w:tc>
          <w:tcPr>
            <w:tcW w:w="1276"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r>
      <w:tr w:rsidR="00907B36" w:rsidRPr="00F21FC2" w:rsidTr="00922F14">
        <w:trPr>
          <w:trHeight w:val="214"/>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26,2</w:t>
            </w:r>
          </w:p>
        </w:tc>
        <w:tc>
          <w:tcPr>
            <w:tcW w:w="1276"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r>
      <w:tr w:rsidR="00907B36" w:rsidRPr="00F21FC2" w:rsidTr="00922F14">
        <w:trPr>
          <w:trHeight w:val="350"/>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26,2</w:t>
            </w:r>
          </w:p>
        </w:tc>
        <w:tc>
          <w:tcPr>
            <w:tcW w:w="1276"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r>
      <w:tr w:rsidR="00907B36" w:rsidRPr="00F21FC2" w:rsidTr="00922F14">
        <w:trPr>
          <w:trHeight w:val="372"/>
        </w:trPr>
        <w:tc>
          <w:tcPr>
            <w:tcW w:w="2930" w:type="dxa"/>
            <w:shd w:val="clear" w:color="auto" w:fill="auto"/>
            <w:hideMark/>
          </w:tcPr>
          <w:p w:rsidR="00907B36" w:rsidRPr="00F21FC2" w:rsidRDefault="00907B36" w:rsidP="00922F14">
            <w:r w:rsidRPr="00F21FC2">
              <w:lastRenderedPageBreak/>
              <w:t xml:space="preserve">Подпрограмма "Развитие общего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221,0</w:t>
            </w:r>
          </w:p>
        </w:tc>
        <w:tc>
          <w:tcPr>
            <w:tcW w:w="1276" w:type="dxa"/>
            <w:shd w:val="clear" w:color="auto" w:fill="auto"/>
            <w:noWrap/>
            <w:hideMark/>
          </w:tcPr>
          <w:p w:rsidR="00907B36" w:rsidRPr="00F21FC2" w:rsidRDefault="00907B36" w:rsidP="00922F14">
            <w:pPr>
              <w:jc w:val="right"/>
            </w:pPr>
            <w:r w:rsidRPr="00F21FC2">
              <w:t>184,6</w:t>
            </w:r>
          </w:p>
        </w:tc>
        <w:tc>
          <w:tcPr>
            <w:tcW w:w="1134" w:type="dxa"/>
            <w:shd w:val="clear" w:color="auto" w:fill="auto"/>
            <w:noWrap/>
            <w:hideMark/>
          </w:tcPr>
          <w:p w:rsidR="00907B36" w:rsidRPr="00F21FC2" w:rsidRDefault="00907B36" w:rsidP="00922F14">
            <w:pPr>
              <w:jc w:val="right"/>
            </w:pPr>
            <w:r w:rsidRPr="00F21FC2">
              <w:t>221,0</w:t>
            </w:r>
          </w:p>
        </w:tc>
      </w:tr>
      <w:tr w:rsidR="00907B36" w:rsidRPr="00F21FC2" w:rsidTr="00922F14">
        <w:trPr>
          <w:trHeight w:val="240"/>
        </w:trPr>
        <w:tc>
          <w:tcPr>
            <w:tcW w:w="2930" w:type="dxa"/>
            <w:shd w:val="clear" w:color="auto" w:fill="auto"/>
            <w:hideMark/>
          </w:tcPr>
          <w:p w:rsidR="00907B36" w:rsidRPr="00F21FC2" w:rsidRDefault="00907B36" w:rsidP="00922F14">
            <w:r w:rsidRPr="00F21FC2">
              <w:t>Основное мероприятие "Изменение школьной инфраструктуры"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74,4</w:t>
            </w:r>
          </w:p>
        </w:tc>
        <w:tc>
          <w:tcPr>
            <w:tcW w:w="1276"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r>
      <w:tr w:rsidR="00907B36" w:rsidRPr="00F21FC2" w:rsidTr="00922F14">
        <w:trPr>
          <w:trHeight w:val="255"/>
        </w:trPr>
        <w:tc>
          <w:tcPr>
            <w:tcW w:w="2930" w:type="dxa"/>
            <w:shd w:val="clear" w:color="auto" w:fill="auto"/>
            <w:hideMark/>
          </w:tcPr>
          <w:p w:rsidR="00907B36" w:rsidRPr="00F21FC2" w:rsidRDefault="00907B36" w:rsidP="00922F14">
            <w:r w:rsidRPr="00F21FC2">
              <w:t>Мероприятия в области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74,4</w:t>
            </w:r>
          </w:p>
        </w:tc>
        <w:tc>
          <w:tcPr>
            <w:tcW w:w="1276"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r>
      <w:tr w:rsidR="00907B36" w:rsidRPr="00F21FC2" w:rsidTr="00922F14">
        <w:trPr>
          <w:trHeight w:val="67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74,4</w:t>
            </w:r>
          </w:p>
        </w:tc>
        <w:tc>
          <w:tcPr>
            <w:tcW w:w="1276"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r>
      <w:tr w:rsidR="00907B36" w:rsidRPr="00F21FC2" w:rsidTr="00922F14">
        <w:trPr>
          <w:trHeight w:val="529"/>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74,4</w:t>
            </w:r>
          </w:p>
        </w:tc>
        <w:tc>
          <w:tcPr>
            <w:tcW w:w="1276"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r>
      <w:tr w:rsidR="00907B36" w:rsidRPr="00F21FC2" w:rsidTr="00922F14">
        <w:trPr>
          <w:trHeight w:val="267"/>
        </w:trPr>
        <w:tc>
          <w:tcPr>
            <w:tcW w:w="2930" w:type="dxa"/>
            <w:shd w:val="clear" w:color="auto" w:fill="auto"/>
            <w:hideMark/>
          </w:tcPr>
          <w:p w:rsidR="00907B36" w:rsidRPr="00F21FC2" w:rsidRDefault="00907B36" w:rsidP="00922F14">
            <w:pPr>
              <w:jc w:val="both"/>
            </w:pPr>
            <w:r w:rsidRPr="00F21FC2">
              <w:t>Основное мероприятие "Развитие системы работы с кадрами"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128,9</w:t>
            </w:r>
          </w:p>
        </w:tc>
        <w:tc>
          <w:tcPr>
            <w:tcW w:w="1276" w:type="dxa"/>
            <w:shd w:val="clear" w:color="auto" w:fill="auto"/>
            <w:noWrap/>
            <w:hideMark/>
          </w:tcPr>
          <w:p w:rsidR="00907B36" w:rsidRPr="00F21FC2" w:rsidRDefault="00907B36" w:rsidP="00922F14">
            <w:pPr>
              <w:jc w:val="right"/>
            </w:pPr>
            <w:r w:rsidRPr="00F21FC2">
              <w:t>92,5</w:t>
            </w:r>
          </w:p>
        </w:tc>
        <w:tc>
          <w:tcPr>
            <w:tcW w:w="1134" w:type="dxa"/>
            <w:shd w:val="clear" w:color="auto" w:fill="auto"/>
            <w:noWrap/>
            <w:hideMark/>
          </w:tcPr>
          <w:p w:rsidR="00907B36" w:rsidRPr="00F21FC2" w:rsidRDefault="00907B36" w:rsidP="00922F14">
            <w:pPr>
              <w:jc w:val="right"/>
            </w:pPr>
            <w:r w:rsidRPr="00F21FC2">
              <w:t>128,9</w:t>
            </w:r>
          </w:p>
        </w:tc>
      </w:tr>
      <w:tr w:rsidR="00907B36" w:rsidRPr="00F21FC2" w:rsidTr="00922F14">
        <w:trPr>
          <w:trHeight w:val="255"/>
        </w:trPr>
        <w:tc>
          <w:tcPr>
            <w:tcW w:w="2930" w:type="dxa"/>
            <w:shd w:val="clear" w:color="auto" w:fill="auto"/>
            <w:hideMark/>
          </w:tcPr>
          <w:p w:rsidR="00907B36" w:rsidRPr="00F21FC2" w:rsidRDefault="00907B36" w:rsidP="00922F14">
            <w:r w:rsidRPr="00F21FC2">
              <w:t>Мероприятия в области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128,9</w:t>
            </w:r>
          </w:p>
        </w:tc>
        <w:tc>
          <w:tcPr>
            <w:tcW w:w="1276" w:type="dxa"/>
            <w:shd w:val="clear" w:color="auto" w:fill="auto"/>
            <w:noWrap/>
            <w:hideMark/>
          </w:tcPr>
          <w:p w:rsidR="00907B36" w:rsidRPr="00F21FC2" w:rsidRDefault="00907B36" w:rsidP="00922F14">
            <w:pPr>
              <w:jc w:val="right"/>
            </w:pPr>
            <w:r w:rsidRPr="00F21FC2">
              <w:t>92,5</w:t>
            </w:r>
          </w:p>
        </w:tc>
        <w:tc>
          <w:tcPr>
            <w:tcW w:w="1134" w:type="dxa"/>
            <w:shd w:val="clear" w:color="auto" w:fill="auto"/>
            <w:noWrap/>
            <w:hideMark/>
          </w:tcPr>
          <w:p w:rsidR="00907B36" w:rsidRPr="00F21FC2" w:rsidRDefault="00907B36" w:rsidP="00922F14">
            <w:pPr>
              <w:jc w:val="right"/>
            </w:pPr>
            <w:r w:rsidRPr="00F21FC2">
              <w:t>128,9</w:t>
            </w:r>
          </w:p>
        </w:tc>
      </w:tr>
      <w:tr w:rsidR="00907B36" w:rsidRPr="00F21FC2" w:rsidTr="00922F14">
        <w:trPr>
          <w:trHeight w:val="267"/>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128,9</w:t>
            </w:r>
          </w:p>
        </w:tc>
        <w:tc>
          <w:tcPr>
            <w:tcW w:w="1276" w:type="dxa"/>
            <w:shd w:val="clear" w:color="auto" w:fill="auto"/>
            <w:noWrap/>
            <w:hideMark/>
          </w:tcPr>
          <w:p w:rsidR="00907B36" w:rsidRPr="00F21FC2" w:rsidRDefault="00907B36" w:rsidP="00922F14">
            <w:pPr>
              <w:jc w:val="right"/>
            </w:pPr>
            <w:r w:rsidRPr="00F21FC2">
              <w:t>92,5</w:t>
            </w:r>
          </w:p>
        </w:tc>
        <w:tc>
          <w:tcPr>
            <w:tcW w:w="1134" w:type="dxa"/>
            <w:shd w:val="clear" w:color="auto" w:fill="auto"/>
            <w:noWrap/>
            <w:hideMark/>
          </w:tcPr>
          <w:p w:rsidR="00907B36" w:rsidRPr="00F21FC2" w:rsidRDefault="00907B36" w:rsidP="00922F14">
            <w:pPr>
              <w:jc w:val="right"/>
            </w:pPr>
            <w:r w:rsidRPr="00F21FC2">
              <w:t>128,9</w:t>
            </w:r>
          </w:p>
        </w:tc>
      </w:tr>
      <w:tr w:rsidR="00907B36" w:rsidRPr="00F21FC2" w:rsidTr="00922F14">
        <w:trPr>
          <w:trHeight w:val="550"/>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r w:rsidRPr="00F21FC2">
              <w:br w:type="page"/>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128,9</w:t>
            </w:r>
          </w:p>
        </w:tc>
        <w:tc>
          <w:tcPr>
            <w:tcW w:w="1276" w:type="dxa"/>
            <w:shd w:val="clear" w:color="auto" w:fill="auto"/>
            <w:noWrap/>
            <w:hideMark/>
          </w:tcPr>
          <w:p w:rsidR="00907B36" w:rsidRPr="00F21FC2" w:rsidRDefault="00907B36" w:rsidP="00922F14">
            <w:pPr>
              <w:jc w:val="right"/>
            </w:pPr>
            <w:r w:rsidRPr="00F21FC2">
              <w:t>92,5</w:t>
            </w:r>
          </w:p>
        </w:tc>
        <w:tc>
          <w:tcPr>
            <w:tcW w:w="1134" w:type="dxa"/>
            <w:shd w:val="clear" w:color="auto" w:fill="auto"/>
            <w:noWrap/>
            <w:hideMark/>
          </w:tcPr>
          <w:p w:rsidR="00907B36" w:rsidRPr="00F21FC2" w:rsidRDefault="00907B36" w:rsidP="00922F14">
            <w:pPr>
              <w:jc w:val="right"/>
            </w:pPr>
            <w:r w:rsidRPr="00F21FC2">
              <w:t>128,9</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"Сохранение и укрепление здоровья школьников"</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17,7</w:t>
            </w:r>
          </w:p>
        </w:tc>
        <w:tc>
          <w:tcPr>
            <w:tcW w:w="1276"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r>
      <w:tr w:rsidR="00907B36" w:rsidRPr="00F21FC2" w:rsidTr="00922F14">
        <w:trPr>
          <w:trHeight w:val="255"/>
        </w:trPr>
        <w:tc>
          <w:tcPr>
            <w:tcW w:w="2930" w:type="dxa"/>
            <w:shd w:val="clear" w:color="auto" w:fill="auto"/>
            <w:hideMark/>
          </w:tcPr>
          <w:p w:rsidR="00907B36" w:rsidRPr="00F21FC2" w:rsidRDefault="00907B36" w:rsidP="00922F14">
            <w:r w:rsidRPr="00F21FC2">
              <w:t>Мероприятия в области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17,7</w:t>
            </w:r>
          </w:p>
        </w:tc>
        <w:tc>
          <w:tcPr>
            <w:tcW w:w="1276"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r>
      <w:tr w:rsidR="00907B36" w:rsidRPr="00F21FC2" w:rsidTr="00922F14">
        <w:trPr>
          <w:trHeight w:val="398"/>
        </w:trPr>
        <w:tc>
          <w:tcPr>
            <w:tcW w:w="2930" w:type="dxa"/>
            <w:shd w:val="clear" w:color="auto" w:fill="auto"/>
            <w:hideMark/>
          </w:tcPr>
          <w:p w:rsidR="00907B36" w:rsidRPr="00F21FC2" w:rsidRDefault="00907B36" w:rsidP="00922F14">
            <w:r w:rsidRPr="00F21FC2">
              <w:t xml:space="preserve">Закупка товаров, работ и услуг для обеспечения государственных </w:t>
            </w:r>
            <w:r w:rsidRPr="00F21FC2">
              <w:lastRenderedPageBreak/>
              <w:t>(муниципальных) нужд</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17,7</w:t>
            </w:r>
          </w:p>
        </w:tc>
        <w:tc>
          <w:tcPr>
            <w:tcW w:w="1276"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r>
      <w:tr w:rsidR="00907B36" w:rsidRPr="00F21FC2" w:rsidTr="00922F14">
        <w:trPr>
          <w:trHeight w:val="264"/>
        </w:trPr>
        <w:tc>
          <w:tcPr>
            <w:tcW w:w="293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17,7</w:t>
            </w:r>
          </w:p>
        </w:tc>
        <w:tc>
          <w:tcPr>
            <w:tcW w:w="1276"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r>
      <w:tr w:rsidR="00907B36" w:rsidRPr="00F21FC2" w:rsidTr="00922F14">
        <w:trPr>
          <w:trHeight w:val="675"/>
        </w:trPr>
        <w:tc>
          <w:tcPr>
            <w:tcW w:w="2930" w:type="dxa"/>
            <w:shd w:val="clear" w:color="auto" w:fill="auto"/>
            <w:hideMark/>
          </w:tcPr>
          <w:p w:rsidR="00907B36" w:rsidRPr="00F21FC2" w:rsidRDefault="00907B36" w:rsidP="00922F14">
            <w:r w:rsidRPr="00F21FC2">
              <w:t>Подпрограмма "Выявление и поддержка одаренных детей и молодежи в Чамзинском муниципальном районе"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491,4</w:t>
            </w:r>
          </w:p>
        </w:tc>
        <w:tc>
          <w:tcPr>
            <w:tcW w:w="1276"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r>
      <w:tr w:rsidR="00907B36" w:rsidRPr="00F21FC2" w:rsidTr="00922F14">
        <w:trPr>
          <w:trHeight w:val="450"/>
        </w:trPr>
        <w:tc>
          <w:tcPr>
            <w:tcW w:w="2930" w:type="dxa"/>
            <w:shd w:val="clear" w:color="auto" w:fill="auto"/>
            <w:hideMark/>
          </w:tcPr>
          <w:p w:rsidR="00907B36" w:rsidRPr="00F21FC2" w:rsidRDefault="00907B36" w:rsidP="00922F14">
            <w:pPr>
              <w:jc w:val="both"/>
            </w:pPr>
            <w:r w:rsidRPr="00F21FC2">
              <w:t>Основное мероприятие "Выявление и поддержка одаренных детей и молодежи"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491,4</w:t>
            </w:r>
          </w:p>
        </w:tc>
        <w:tc>
          <w:tcPr>
            <w:tcW w:w="1276"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r>
      <w:tr w:rsidR="00907B36" w:rsidRPr="00F21FC2" w:rsidTr="00922F14">
        <w:trPr>
          <w:trHeight w:val="255"/>
        </w:trPr>
        <w:tc>
          <w:tcPr>
            <w:tcW w:w="2930" w:type="dxa"/>
            <w:shd w:val="clear" w:color="auto" w:fill="auto"/>
            <w:hideMark/>
          </w:tcPr>
          <w:p w:rsidR="00907B36" w:rsidRPr="00F21FC2" w:rsidRDefault="00907B36" w:rsidP="00922F14">
            <w:r w:rsidRPr="00F21FC2">
              <w:t>Мероприятия в области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491,4</w:t>
            </w:r>
          </w:p>
        </w:tc>
        <w:tc>
          <w:tcPr>
            <w:tcW w:w="1276"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r>
      <w:tr w:rsidR="00907B36" w:rsidRPr="00F21FC2" w:rsidTr="00922F14">
        <w:trPr>
          <w:trHeight w:val="67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491,4</w:t>
            </w:r>
          </w:p>
        </w:tc>
        <w:tc>
          <w:tcPr>
            <w:tcW w:w="1276"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r>
      <w:tr w:rsidR="00907B36" w:rsidRPr="00F21FC2" w:rsidTr="00922F14">
        <w:trPr>
          <w:trHeight w:val="148"/>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42240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491,4</w:t>
            </w:r>
          </w:p>
        </w:tc>
        <w:tc>
          <w:tcPr>
            <w:tcW w:w="1276"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r>
      <w:tr w:rsidR="00907B36" w:rsidRPr="00F21FC2" w:rsidTr="00922F14">
        <w:trPr>
          <w:trHeight w:val="567"/>
        </w:trPr>
        <w:tc>
          <w:tcPr>
            <w:tcW w:w="2930" w:type="dxa"/>
            <w:shd w:val="clear" w:color="auto" w:fill="auto"/>
            <w:hideMark/>
          </w:tcPr>
          <w:p w:rsidR="00907B36" w:rsidRPr="00F21FC2" w:rsidRDefault="00907B36" w:rsidP="00922F14">
            <w:r w:rsidRPr="00F21FC2">
              <w:t xml:space="preserve">Подпрограмма "Обеспечение реализации муниципальной программы "Развитие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2 338,3</w:t>
            </w:r>
          </w:p>
        </w:tc>
        <w:tc>
          <w:tcPr>
            <w:tcW w:w="1276" w:type="dxa"/>
            <w:shd w:val="clear" w:color="auto" w:fill="auto"/>
            <w:noWrap/>
            <w:hideMark/>
          </w:tcPr>
          <w:p w:rsidR="00907B36" w:rsidRPr="00F21FC2" w:rsidRDefault="00907B36" w:rsidP="00922F14">
            <w:pPr>
              <w:jc w:val="right"/>
            </w:pPr>
            <w:r w:rsidRPr="00F21FC2">
              <w:t>2 479,3</w:t>
            </w:r>
          </w:p>
        </w:tc>
        <w:tc>
          <w:tcPr>
            <w:tcW w:w="1134" w:type="dxa"/>
            <w:shd w:val="clear" w:color="auto" w:fill="auto"/>
            <w:noWrap/>
            <w:hideMark/>
          </w:tcPr>
          <w:p w:rsidR="00907B36" w:rsidRPr="00F21FC2" w:rsidRDefault="00907B36" w:rsidP="00922F14">
            <w:pPr>
              <w:jc w:val="right"/>
            </w:pPr>
            <w:r w:rsidRPr="00F21FC2">
              <w:t>2 628,8</w:t>
            </w:r>
          </w:p>
        </w:tc>
      </w:tr>
      <w:tr w:rsidR="00907B36" w:rsidRPr="00F21FC2" w:rsidTr="00922F14">
        <w:trPr>
          <w:trHeight w:val="677"/>
        </w:trPr>
        <w:tc>
          <w:tcPr>
            <w:tcW w:w="2930" w:type="dxa"/>
            <w:shd w:val="clear" w:color="auto" w:fill="auto"/>
            <w:hideMark/>
          </w:tcPr>
          <w:p w:rsidR="00907B36" w:rsidRPr="00F21FC2" w:rsidRDefault="00907B36" w:rsidP="00922F14">
            <w:r w:rsidRPr="00F21FC2">
              <w:t>Основное мероприятие "Обеспечение методического, информационного и  организационного сопровождения сферы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2 338,3</w:t>
            </w:r>
          </w:p>
        </w:tc>
        <w:tc>
          <w:tcPr>
            <w:tcW w:w="1276" w:type="dxa"/>
            <w:shd w:val="clear" w:color="auto" w:fill="auto"/>
            <w:noWrap/>
            <w:hideMark/>
          </w:tcPr>
          <w:p w:rsidR="00907B36" w:rsidRPr="00F21FC2" w:rsidRDefault="00907B36" w:rsidP="00922F14">
            <w:pPr>
              <w:jc w:val="right"/>
            </w:pPr>
            <w:r w:rsidRPr="00F21FC2">
              <w:t>2 479,3</w:t>
            </w:r>
          </w:p>
        </w:tc>
        <w:tc>
          <w:tcPr>
            <w:tcW w:w="1134" w:type="dxa"/>
            <w:shd w:val="clear" w:color="auto" w:fill="auto"/>
            <w:noWrap/>
            <w:hideMark/>
          </w:tcPr>
          <w:p w:rsidR="00907B36" w:rsidRPr="00F21FC2" w:rsidRDefault="00907B36" w:rsidP="00922F14">
            <w:pPr>
              <w:jc w:val="right"/>
            </w:pPr>
            <w:r w:rsidRPr="00F21FC2">
              <w:t>2 628,8</w:t>
            </w:r>
          </w:p>
        </w:tc>
      </w:tr>
      <w:tr w:rsidR="00907B36" w:rsidRPr="00F21FC2" w:rsidTr="00922F14">
        <w:trPr>
          <w:trHeight w:val="645"/>
        </w:trPr>
        <w:tc>
          <w:tcPr>
            <w:tcW w:w="2930" w:type="dxa"/>
            <w:shd w:val="clear" w:color="auto" w:fill="auto"/>
            <w:hideMark/>
          </w:tcPr>
          <w:p w:rsidR="00907B36" w:rsidRPr="00F21FC2" w:rsidRDefault="00907B36" w:rsidP="00922F14">
            <w:r w:rsidRPr="00F21FC2">
              <w:t xml:space="preserve">Учебно-методические кабинеты, группы </w:t>
            </w:r>
            <w:r w:rsidRPr="00F21FC2">
              <w:lastRenderedPageBreak/>
              <w:t>хозяйственного обслуживания, учебные фильмотеки, межшкольные учебно-производственные комбинаты, логопедические пункты</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61120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2 338,3</w:t>
            </w:r>
          </w:p>
        </w:tc>
        <w:tc>
          <w:tcPr>
            <w:tcW w:w="1276" w:type="dxa"/>
            <w:shd w:val="clear" w:color="auto" w:fill="auto"/>
            <w:noWrap/>
            <w:hideMark/>
          </w:tcPr>
          <w:p w:rsidR="00907B36" w:rsidRPr="00F21FC2" w:rsidRDefault="00907B36" w:rsidP="00922F14">
            <w:pPr>
              <w:jc w:val="right"/>
            </w:pPr>
            <w:r w:rsidRPr="00F21FC2">
              <w:t>2 479,3</w:t>
            </w:r>
          </w:p>
        </w:tc>
        <w:tc>
          <w:tcPr>
            <w:tcW w:w="1134" w:type="dxa"/>
            <w:shd w:val="clear" w:color="auto" w:fill="auto"/>
            <w:noWrap/>
            <w:hideMark/>
          </w:tcPr>
          <w:p w:rsidR="00907B36" w:rsidRPr="00F21FC2" w:rsidRDefault="00907B36" w:rsidP="00922F14">
            <w:pPr>
              <w:jc w:val="right"/>
            </w:pPr>
            <w:r w:rsidRPr="00F21FC2">
              <w:t>2 628,8</w:t>
            </w:r>
          </w:p>
        </w:tc>
      </w:tr>
      <w:tr w:rsidR="00907B36" w:rsidRPr="00F21FC2" w:rsidTr="00922F14">
        <w:trPr>
          <w:trHeight w:val="1126"/>
        </w:trPr>
        <w:tc>
          <w:tcPr>
            <w:tcW w:w="2930"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61120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2 258,3</w:t>
            </w:r>
          </w:p>
        </w:tc>
        <w:tc>
          <w:tcPr>
            <w:tcW w:w="1276" w:type="dxa"/>
            <w:shd w:val="clear" w:color="auto" w:fill="auto"/>
            <w:noWrap/>
            <w:hideMark/>
          </w:tcPr>
          <w:p w:rsidR="00907B36" w:rsidRPr="00F21FC2" w:rsidRDefault="00907B36" w:rsidP="00922F14">
            <w:pPr>
              <w:jc w:val="right"/>
            </w:pPr>
            <w:r w:rsidRPr="00F21FC2">
              <w:t>2 396,1</w:t>
            </w:r>
          </w:p>
        </w:tc>
        <w:tc>
          <w:tcPr>
            <w:tcW w:w="1134" w:type="dxa"/>
            <w:shd w:val="clear" w:color="auto" w:fill="auto"/>
            <w:noWrap/>
            <w:hideMark/>
          </w:tcPr>
          <w:p w:rsidR="00907B36" w:rsidRPr="00F21FC2" w:rsidRDefault="00907B36" w:rsidP="00922F14">
            <w:pPr>
              <w:jc w:val="right"/>
            </w:pPr>
            <w:r w:rsidRPr="00F21FC2">
              <w:t>2 542,3</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казенных учреждений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61120</w:t>
            </w:r>
          </w:p>
        </w:tc>
        <w:tc>
          <w:tcPr>
            <w:tcW w:w="460" w:type="dxa"/>
            <w:shd w:val="clear" w:color="auto" w:fill="auto"/>
            <w:noWrap/>
            <w:hideMark/>
          </w:tcPr>
          <w:p w:rsidR="00907B36" w:rsidRPr="00F21FC2" w:rsidRDefault="00907B36" w:rsidP="00922F14">
            <w:r w:rsidRPr="00F21FC2">
              <w:t>110</w:t>
            </w:r>
          </w:p>
        </w:tc>
        <w:tc>
          <w:tcPr>
            <w:tcW w:w="1241" w:type="dxa"/>
            <w:shd w:val="clear" w:color="auto" w:fill="auto"/>
            <w:noWrap/>
            <w:hideMark/>
          </w:tcPr>
          <w:p w:rsidR="00907B36" w:rsidRPr="00F21FC2" w:rsidRDefault="00907B36" w:rsidP="00922F14">
            <w:pPr>
              <w:jc w:val="right"/>
            </w:pPr>
            <w:r w:rsidRPr="00F21FC2">
              <w:t>2 258,3</w:t>
            </w:r>
          </w:p>
        </w:tc>
        <w:tc>
          <w:tcPr>
            <w:tcW w:w="1276" w:type="dxa"/>
            <w:shd w:val="clear" w:color="auto" w:fill="auto"/>
            <w:noWrap/>
            <w:hideMark/>
          </w:tcPr>
          <w:p w:rsidR="00907B36" w:rsidRPr="00F21FC2" w:rsidRDefault="00907B36" w:rsidP="00922F14">
            <w:pPr>
              <w:jc w:val="right"/>
            </w:pPr>
            <w:r w:rsidRPr="00F21FC2">
              <w:t>2 396,1</w:t>
            </w:r>
          </w:p>
        </w:tc>
        <w:tc>
          <w:tcPr>
            <w:tcW w:w="1134" w:type="dxa"/>
            <w:shd w:val="clear" w:color="auto" w:fill="auto"/>
            <w:noWrap/>
            <w:hideMark/>
          </w:tcPr>
          <w:p w:rsidR="00907B36" w:rsidRPr="00F21FC2" w:rsidRDefault="00907B36" w:rsidP="00922F14">
            <w:pPr>
              <w:jc w:val="right"/>
            </w:pPr>
            <w:r w:rsidRPr="00F21FC2">
              <w:t>2 542,3</w:t>
            </w:r>
          </w:p>
        </w:tc>
      </w:tr>
      <w:tr w:rsidR="00907B36" w:rsidRPr="00F21FC2" w:rsidTr="00922F14">
        <w:trPr>
          <w:trHeight w:val="357"/>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61120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80,0</w:t>
            </w:r>
          </w:p>
        </w:tc>
        <w:tc>
          <w:tcPr>
            <w:tcW w:w="1276" w:type="dxa"/>
            <w:shd w:val="clear" w:color="auto" w:fill="auto"/>
            <w:noWrap/>
            <w:hideMark/>
          </w:tcPr>
          <w:p w:rsidR="00907B36" w:rsidRPr="00F21FC2" w:rsidRDefault="00907B36" w:rsidP="00922F14">
            <w:pPr>
              <w:jc w:val="right"/>
            </w:pPr>
            <w:r w:rsidRPr="00F21FC2">
              <w:t>83,2</w:t>
            </w:r>
          </w:p>
        </w:tc>
        <w:tc>
          <w:tcPr>
            <w:tcW w:w="1134" w:type="dxa"/>
            <w:shd w:val="clear" w:color="auto" w:fill="auto"/>
            <w:noWrap/>
            <w:hideMark/>
          </w:tcPr>
          <w:p w:rsidR="00907B36" w:rsidRPr="00F21FC2" w:rsidRDefault="00907B36" w:rsidP="00922F14">
            <w:pPr>
              <w:jc w:val="right"/>
            </w:pPr>
            <w:r w:rsidRPr="00F21FC2">
              <w:t>86,5</w:t>
            </w:r>
          </w:p>
        </w:tc>
      </w:tr>
      <w:tr w:rsidR="00907B36" w:rsidRPr="00F21FC2" w:rsidTr="00922F14">
        <w:trPr>
          <w:trHeight w:val="381"/>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61120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80,0</w:t>
            </w:r>
          </w:p>
        </w:tc>
        <w:tc>
          <w:tcPr>
            <w:tcW w:w="1276" w:type="dxa"/>
            <w:shd w:val="clear" w:color="auto" w:fill="auto"/>
            <w:noWrap/>
            <w:hideMark/>
          </w:tcPr>
          <w:p w:rsidR="00907B36" w:rsidRPr="00F21FC2" w:rsidRDefault="00907B36" w:rsidP="00922F14">
            <w:pPr>
              <w:jc w:val="right"/>
            </w:pPr>
            <w:r w:rsidRPr="00F21FC2">
              <w:t>83,2</w:t>
            </w:r>
          </w:p>
        </w:tc>
        <w:tc>
          <w:tcPr>
            <w:tcW w:w="1134" w:type="dxa"/>
            <w:shd w:val="clear" w:color="auto" w:fill="auto"/>
            <w:noWrap/>
            <w:hideMark/>
          </w:tcPr>
          <w:p w:rsidR="00907B36" w:rsidRPr="00F21FC2" w:rsidRDefault="00907B36" w:rsidP="00922F14">
            <w:pPr>
              <w:jc w:val="right"/>
            </w:pPr>
            <w:r w:rsidRPr="00F21FC2">
              <w:t>86,5</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Муниципальная программа "Социальная поддержка граждан"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3 075,8</w:t>
            </w:r>
          </w:p>
        </w:tc>
        <w:tc>
          <w:tcPr>
            <w:tcW w:w="1276"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196"/>
        </w:trPr>
        <w:tc>
          <w:tcPr>
            <w:tcW w:w="2930" w:type="dxa"/>
            <w:shd w:val="clear" w:color="auto" w:fill="auto"/>
            <w:hideMark/>
          </w:tcPr>
          <w:p w:rsidR="00907B36" w:rsidRPr="00F21FC2" w:rsidRDefault="00907B36" w:rsidP="00922F14">
            <w:r w:rsidRPr="00F21FC2">
              <w:t>Подпрограмма "Организация отдыха и оздоровления детей"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3 075,8</w:t>
            </w:r>
          </w:p>
        </w:tc>
        <w:tc>
          <w:tcPr>
            <w:tcW w:w="1276"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675"/>
        </w:trPr>
        <w:tc>
          <w:tcPr>
            <w:tcW w:w="2930" w:type="dxa"/>
            <w:shd w:val="clear" w:color="auto" w:fill="auto"/>
            <w:hideMark/>
          </w:tcPr>
          <w:p w:rsidR="00907B36" w:rsidRPr="00F21FC2" w:rsidRDefault="00907B36" w:rsidP="00922F14">
            <w:r w:rsidRPr="00F21FC2">
              <w:t>Основное мероприятие "Мероприятия по сохранению и развитию инфраструктуры системы детского отдыха и оздоровления"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3 075,8</w:t>
            </w:r>
          </w:p>
        </w:tc>
        <w:tc>
          <w:tcPr>
            <w:tcW w:w="1276"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695"/>
        </w:trPr>
        <w:tc>
          <w:tcPr>
            <w:tcW w:w="293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77210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3 075,8</w:t>
            </w:r>
          </w:p>
        </w:tc>
        <w:tc>
          <w:tcPr>
            <w:tcW w:w="1276"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410"/>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77210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3 075,8</w:t>
            </w:r>
          </w:p>
        </w:tc>
        <w:tc>
          <w:tcPr>
            <w:tcW w:w="1276"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77210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3 075,8</w:t>
            </w:r>
          </w:p>
        </w:tc>
        <w:tc>
          <w:tcPr>
            <w:tcW w:w="1276"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900"/>
        </w:trPr>
        <w:tc>
          <w:tcPr>
            <w:tcW w:w="2930" w:type="dxa"/>
            <w:shd w:val="clear" w:color="auto" w:fill="auto"/>
            <w:hideMark/>
          </w:tcPr>
          <w:p w:rsidR="00907B36" w:rsidRPr="00F21FC2" w:rsidRDefault="00907B36" w:rsidP="00922F14">
            <w:r w:rsidRPr="00F21FC2">
              <w:t>Муниципальная программа "Духовно-нравственное воспитание детей, молодежи и населения в Чамзинском муниципальном районе"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900"/>
        </w:trPr>
        <w:tc>
          <w:tcPr>
            <w:tcW w:w="2930" w:type="dxa"/>
            <w:shd w:val="clear" w:color="auto" w:fill="auto"/>
            <w:hideMark/>
          </w:tcPr>
          <w:p w:rsidR="00907B36" w:rsidRPr="00F21FC2" w:rsidRDefault="00907B36" w:rsidP="00922F14">
            <w:r w:rsidRPr="00F21FC2">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194"/>
        </w:trPr>
        <w:tc>
          <w:tcPr>
            <w:tcW w:w="2930"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383"/>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236"/>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10,0</w:t>
            </w:r>
          </w:p>
        </w:tc>
        <w:tc>
          <w:tcPr>
            <w:tcW w:w="1276"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386"/>
        </w:trPr>
        <w:tc>
          <w:tcPr>
            <w:tcW w:w="2930" w:type="dxa"/>
            <w:shd w:val="clear" w:color="auto" w:fill="auto"/>
            <w:hideMark/>
          </w:tcPr>
          <w:p w:rsidR="00907B36" w:rsidRPr="00F21FC2" w:rsidRDefault="00907B36" w:rsidP="00922F14">
            <w:r w:rsidRPr="00F21FC2">
              <w:lastRenderedPageBreak/>
              <w:t>Муниципальная программа "Патриотическое воспитание граждан, проживающих на территории Чамзинского муниципального района"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4,1</w:t>
            </w:r>
          </w:p>
        </w:tc>
        <w:tc>
          <w:tcPr>
            <w:tcW w:w="1276" w:type="dxa"/>
            <w:shd w:val="clear" w:color="auto" w:fill="auto"/>
            <w:noWrap/>
            <w:hideMark/>
          </w:tcPr>
          <w:p w:rsidR="00907B36" w:rsidRPr="00F21FC2" w:rsidRDefault="00907B36" w:rsidP="00922F14">
            <w:pPr>
              <w:jc w:val="right"/>
            </w:pPr>
            <w:r w:rsidRPr="00F21FC2">
              <w:t>4,1</w:t>
            </w:r>
          </w:p>
        </w:tc>
        <w:tc>
          <w:tcPr>
            <w:tcW w:w="1134" w:type="dxa"/>
            <w:shd w:val="clear" w:color="auto" w:fill="auto"/>
            <w:noWrap/>
            <w:hideMark/>
          </w:tcPr>
          <w:p w:rsidR="00907B36" w:rsidRPr="00F21FC2" w:rsidRDefault="00907B36" w:rsidP="00922F14">
            <w:pPr>
              <w:jc w:val="right"/>
            </w:pPr>
            <w:r w:rsidRPr="00F21FC2">
              <w:t>4,3</w:t>
            </w:r>
          </w:p>
        </w:tc>
      </w:tr>
      <w:tr w:rsidR="00907B36" w:rsidRPr="00F21FC2" w:rsidTr="00922F14">
        <w:trPr>
          <w:trHeight w:val="779"/>
        </w:trPr>
        <w:tc>
          <w:tcPr>
            <w:tcW w:w="2930" w:type="dxa"/>
            <w:shd w:val="clear" w:color="auto" w:fill="auto"/>
            <w:hideMark/>
          </w:tcPr>
          <w:p w:rsidR="00907B36" w:rsidRPr="00F21FC2" w:rsidRDefault="00907B36" w:rsidP="00922F14">
            <w:r w:rsidRPr="00F21FC2">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0,5</w:t>
            </w:r>
          </w:p>
        </w:tc>
        <w:tc>
          <w:tcPr>
            <w:tcW w:w="1276"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0,7</w:t>
            </w:r>
          </w:p>
        </w:tc>
      </w:tr>
      <w:tr w:rsidR="00907B36" w:rsidRPr="00F21FC2" w:rsidTr="00922F14">
        <w:trPr>
          <w:trHeight w:val="126"/>
        </w:trPr>
        <w:tc>
          <w:tcPr>
            <w:tcW w:w="2930"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0,5</w:t>
            </w:r>
          </w:p>
        </w:tc>
        <w:tc>
          <w:tcPr>
            <w:tcW w:w="1276"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0,7</w:t>
            </w:r>
          </w:p>
        </w:tc>
      </w:tr>
      <w:tr w:rsidR="00907B36" w:rsidRPr="00F21FC2" w:rsidTr="00922F14">
        <w:trPr>
          <w:trHeight w:val="173"/>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0,5</w:t>
            </w:r>
          </w:p>
        </w:tc>
        <w:tc>
          <w:tcPr>
            <w:tcW w:w="1276"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0,7</w:t>
            </w:r>
          </w:p>
        </w:tc>
      </w:tr>
      <w:tr w:rsidR="00907B36" w:rsidRPr="00F21FC2" w:rsidTr="00922F14">
        <w:trPr>
          <w:trHeight w:val="465"/>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r w:rsidRPr="00F21FC2">
              <w:br w:type="page"/>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0,5</w:t>
            </w:r>
          </w:p>
        </w:tc>
        <w:tc>
          <w:tcPr>
            <w:tcW w:w="1276"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0,7</w:t>
            </w:r>
          </w:p>
        </w:tc>
      </w:tr>
      <w:tr w:rsidR="00907B36" w:rsidRPr="00F21FC2" w:rsidTr="00922F14">
        <w:trPr>
          <w:trHeight w:val="898"/>
        </w:trPr>
        <w:tc>
          <w:tcPr>
            <w:tcW w:w="2930" w:type="dxa"/>
            <w:shd w:val="clear" w:color="auto" w:fill="auto"/>
            <w:hideMark/>
          </w:tcPr>
          <w:p w:rsidR="00907B36" w:rsidRPr="00F21FC2" w:rsidRDefault="00907B36" w:rsidP="00922F14">
            <w:pPr>
              <w:jc w:val="both"/>
            </w:pPr>
            <w:r w:rsidRPr="00F21FC2">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w:t>
            </w:r>
          </w:p>
        </w:tc>
        <w:tc>
          <w:tcPr>
            <w:tcW w:w="1276"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w:t>
            </w:r>
          </w:p>
        </w:tc>
        <w:tc>
          <w:tcPr>
            <w:tcW w:w="1276"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311"/>
        </w:trPr>
        <w:tc>
          <w:tcPr>
            <w:tcW w:w="2930" w:type="dxa"/>
            <w:shd w:val="clear" w:color="auto" w:fill="auto"/>
            <w:hideMark/>
          </w:tcPr>
          <w:p w:rsidR="00907B36" w:rsidRPr="00F21FC2" w:rsidRDefault="00907B36" w:rsidP="00922F14">
            <w:r w:rsidRPr="00F21FC2">
              <w:t xml:space="preserve">Закупка товаров, работ и услуг для </w:t>
            </w:r>
            <w:r w:rsidRPr="00F21FC2">
              <w:lastRenderedPageBreak/>
              <w:t>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2,0</w:t>
            </w:r>
          </w:p>
        </w:tc>
        <w:tc>
          <w:tcPr>
            <w:tcW w:w="1276"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475"/>
        </w:trPr>
        <w:tc>
          <w:tcPr>
            <w:tcW w:w="293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2,0</w:t>
            </w:r>
          </w:p>
        </w:tc>
        <w:tc>
          <w:tcPr>
            <w:tcW w:w="1276"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1350"/>
        </w:trPr>
        <w:tc>
          <w:tcPr>
            <w:tcW w:w="2930" w:type="dxa"/>
            <w:shd w:val="clear" w:color="auto" w:fill="auto"/>
            <w:hideMark/>
          </w:tcPr>
          <w:p w:rsidR="00907B36" w:rsidRPr="00F21FC2" w:rsidRDefault="00907B36" w:rsidP="00922F14">
            <w:r w:rsidRPr="00F21FC2">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1,6</w:t>
            </w:r>
          </w:p>
        </w:tc>
        <w:tc>
          <w:tcPr>
            <w:tcW w:w="1276"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r>
      <w:tr w:rsidR="00907B36" w:rsidRPr="00F21FC2" w:rsidTr="00922F14">
        <w:trPr>
          <w:trHeight w:val="248"/>
        </w:trPr>
        <w:tc>
          <w:tcPr>
            <w:tcW w:w="2930"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1,6</w:t>
            </w:r>
          </w:p>
        </w:tc>
        <w:tc>
          <w:tcPr>
            <w:tcW w:w="1276"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r>
      <w:tr w:rsidR="00907B36" w:rsidRPr="00F21FC2" w:rsidTr="00922F14">
        <w:trPr>
          <w:trHeight w:val="281"/>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1,6</w:t>
            </w:r>
          </w:p>
        </w:tc>
        <w:tc>
          <w:tcPr>
            <w:tcW w:w="1276"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r>
      <w:tr w:rsidR="00907B36" w:rsidRPr="00F21FC2" w:rsidTr="00922F14">
        <w:trPr>
          <w:trHeight w:val="319"/>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1,6</w:t>
            </w:r>
          </w:p>
        </w:tc>
        <w:tc>
          <w:tcPr>
            <w:tcW w:w="1276"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r>
      <w:tr w:rsidR="00907B36" w:rsidRPr="00F21FC2" w:rsidTr="00922F14">
        <w:trPr>
          <w:trHeight w:val="255"/>
        </w:trPr>
        <w:tc>
          <w:tcPr>
            <w:tcW w:w="2930" w:type="dxa"/>
            <w:shd w:val="clear" w:color="auto" w:fill="auto"/>
            <w:hideMark/>
          </w:tcPr>
          <w:p w:rsidR="00907B36" w:rsidRPr="00F21FC2" w:rsidRDefault="00907B36" w:rsidP="00922F14">
            <w:r w:rsidRPr="00F21FC2">
              <w:t>Культура, кинематография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66 713,6</w:t>
            </w:r>
          </w:p>
        </w:tc>
        <w:tc>
          <w:tcPr>
            <w:tcW w:w="1276" w:type="dxa"/>
            <w:shd w:val="clear" w:color="auto" w:fill="auto"/>
            <w:noWrap/>
            <w:hideMark/>
          </w:tcPr>
          <w:p w:rsidR="00907B36" w:rsidRPr="00F21FC2" w:rsidRDefault="00907B36" w:rsidP="00922F14">
            <w:pPr>
              <w:jc w:val="right"/>
            </w:pPr>
            <w:r w:rsidRPr="00F21FC2">
              <w:t>52 230,6</w:t>
            </w:r>
          </w:p>
        </w:tc>
        <w:tc>
          <w:tcPr>
            <w:tcW w:w="1134" w:type="dxa"/>
            <w:shd w:val="clear" w:color="auto" w:fill="auto"/>
            <w:noWrap/>
            <w:hideMark/>
          </w:tcPr>
          <w:p w:rsidR="00907B36" w:rsidRPr="00F21FC2" w:rsidRDefault="00907B36" w:rsidP="00922F14">
            <w:pPr>
              <w:jc w:val="right"/>
            </w:pPr>
            <w:r w:rsidRPr="00F21FC2">
              <w:t>52 230,6</w:t>
            </w:r>
          </w:p>
        </w:tc>
      </w:tr>
      <w:tr w:rsidR="00907B36" w:rsidRPr="00F21FC2" w:rsidTr="00922F14">
        <w:trPr>
          <w:trHeight w:val="255"/>
        </w:trPr>
        <w:tc>
          <w:tcPr>
            <w:tcW w:w="2930" w:type="dxa"/>
            <w:shd w:val="clear" w:color="auto" w:fill="auto"/>
            <w:hideMark/>
          </w:tcPr>
          <w:p w:rsidR="00907B36" w:rsidRPr="00F21FC2" w:rsidRDefault="00907B36" w:rsidP="00922F14">
            <w:r w:rsidRPr="00F21FC2">
              <w:t>Культура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66 713,6</w:t>
            </w:r>
          </w:p>
        </w:tc>
        <w:tc>
          <w:tcPr>
            <w:tcW w:w="1276" w:type="dxa"/>
            <w:shd w:val="clear" w:color="auto" w:fill="auto"/>
            <w:noWrap/>
            <w:hideMark/>
          </w:tcPr>
          <w:p w:rsidR="00907B36" w:rsidRPr="00F21FC2" w:rsidRDefault="00907B36" w:rsidP="00922F14">
            <w:pPr>
              <w:jc w:val="right"/>
            </w:pPr>
            <w:r w:rsidRPr="00F21FC2">
              <w:t>52 230,6</w:t>
            </w:r>
          </w:p>
        </w:tc>
        <w:tc>
          <w:tcPr>
            <w:tcW w:w="1134" w:type="dxa"/>
            <w:shd w:val="clear" w:color="auto" w:fill="auto"/>
            <w:noWrap/>
            <w:hideMark/>
          </w:tcPr>
          <w:p w:rsidR="00907B36" w:rsidRPr="00F21FC2" w:rsidRDefault="00907B36" w:rsidP="00922F14">
            <w:pPr>
              <w:jc w:val="right"/>
            </w:pPr>
            <w:r w:rsidRPr="00F21FC2">
              <w:t>52 230,6</w:t>
            </w:r>
          </w:p>
        </w:tc>
      </w:tr>
      <w:tr w:rsidR="00907B36" w:rsidRPr="00F21FC2" w:rsidTr="00922F14">
        <w:trPr>
          <w:trHeight w:val="675"/>
        </w:trPr>
        <w:tc>
          <w:tcPr>
            <w:tcW w:w="2930" w:type="dxa"/>
            <w:shd w:val="clear" w:color="auto" w:fill="auto"/>
            <w:hideMark/>
          </w:tcPr>
          <w:p w:rsidR="00907B36" w:rsidRPr="00F21FC2" w:rsidRDefault="00907B36" w:rsidP="00922F14">
            <w:r w:rsidRPr="00F21FC2">
              <w:t xml:space="preserve">Муниципальная программа "Развитие культуры и туризма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52 109,2</w:t>
            </w:r>
          </w:p>
        </w:tc>
        <w:tc>
          <w:tcPr>
            <w:tcW w:w="1276" w:type="dxa"/>
            <w:shd w:val="clear" w:color="auto" w:fill="auto"/>
            <w:noWrap/>
            <w:hideMark/>
          </w:tcPr>
          <w:p w:rsidR="00907B36" w:rsidRPr="00F21FC2" w:rsidRDefault="00907B36" w:rsidP="00922F14">
            <w:pPr>
              <w:jc w:val="right"/>
            </w:pPr>
            <w:r w:rsidRPr="00F21FC2">
              <w:t>52 109,2</w:t>
            </w:r>
          </w:p>
        </w:tc>
        <w:tc>
          <w:tcPr>
            <w:tcW w:w="1134" w:type="dxa"/>
            <w:shd w:val="clear" w:color="auto" w:fill="auto"/>
            <w:noWrap/>
            <w:hideMark/>
          </w:tcPr>
          <w:p w:rsidR="00907B36" w:rsidRPr="00F21FC2" w:rsidRDefault="00907B36" w:rsidP="00922F14">
            <w:pPr>
              <w:jc w:val="right"/>
            </w:pPr>
            <w:r w:rsidRPr="00F21FC2">
              <w:t>52 109,2</w:t>
            </w:r>
          </w:p>
        </w:tc>
      </w:tr>
      <w:tr w:rsidR="00907B36" w:rsidRPr="00F21FC2" w:rsidTr="00922F14">
        <w:trPr>
          <w:trHeight w:val="255"/>
        </w:trPr>
        <w:tc>
          <w:tcPr>
            <w:tcW w:w="2930" w:type="dxa"/>
            <w:shd w:val="clear" w:color="auto" w:fill="auto"/>
            <w:hideMark/>
          </w:tcPr>
          <w:p w:rsidR="00907B36" w:rsidRPr="00F21FC2" w:rsidRDefault="00907B36" w:rsidP="00922F14">
            <w:r w:rsidRPr="00F21FC2">
              <w:t xml:space="preserve">Подпрограмма "Культура"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52 109,2</w:t>
            </w:r>
          </w:p>
        </w:tc>
        <w:tc>
          <w:tcPr>
            <w:tcW w:w="1276" w:type="dxa"/>
            <w:shd w:val="clear" w:color="auto" w:fill="auto"/>
            <w:noWrap/>
            <w:hideMark/>
          </w:tcPr>
          <w:p w:rsidR="00907B36" w:rsidRPr="00F21FC2" w:rsidRDefault="00907B36" w:rsidP="00922F14">
            <w:pPr>
              <w:jc w:val="right"/>
            </w:pPr>
            <w:r w:rsidRPr="00F21FC2">
              <w:t>52 109,2</w:t>
            </w:r>
          </w:p>
        </w:tc>
        <w:tc>
          <w:tcPr>
            <w:tcW w:w="1134" w:type="dxa"/>
            <w:shd w:val="clear" w:color="auto" w:fill="auto"/>
            <w:noWrap/>
            <w:hideMark/>
          </w:tcPr>
          <w:p w:rsidR="00907B36" w:rsidRPr="00F21FC2" w:rsidRDefault="00907B36" w:rsidP="00922F14">
            <w:pPr>
              <w:jc w:val="right"/>
            </w:pPr>
            <w:r w:rsidRPr="00F21FC2">
              <w:t>52 109,2</w:t>
            </w:r>
          </w:p>
        </w:tc>
      </w:tr>
      <w:tr w:rsidR="00907B36" w:rsidRPr="00F21FC2" w:rsidTr="00922F14">
        <w:trPr>
          <w:trHeight w:val="405"/>
        </w:trPr>
        <w:tc>
          <w:tcPr>
            <w:tcW w:w="2930" w:type="dxa"/>
            <w:shd w:val="clear" w:color="auto" w:fill="auto"/>
            <w:hideMark/>
          </w:tcPr>
          <w:p w:rsidR="00907B36" w:rsidRPr="00F21FC2" w:rsidRDefault="00907B36" w:rsidP="00922F14">
            <w:r w:rsidRPr="00F21FC2">
              <w:t xml:space="preserve">Основное мероприятие "Музыкальное </w:t>
            </w:r>
            <w:r w:rsidRPr="00F21FC2">
              <w:lastRenderedPageBreak/>
              <w:t>искусство, культурно-массовые мероприятия"</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700,0</w:t>
            </w:r>
          </w:p>
        </w:tc>
        <w:tc>
          <w:tcPr>
            <w:tcW w:w="1276"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r>
      <w:tr w:rsidR="00907B36" w:rsidRPr="00F21FC2" w:rsidTr="00922F14">
        <w:trPr>
          <w:trHeight w:val="255"/>
        </w:trPr>
        <w:tc>
          <w:tcPr>
            <w:tcW w:w="2930" w:type="dxa"/>
            <w:shd w:val="clear" w:color="auto" w:fill="auto"/>
            <w:hideMark/>
          </w:tcPr>
          <w:p w:rsidR="00907B36" w:rsidRPr="00F21FC2" w:rsidRDefault="00907B36" w:rsidP="00922F14">
            <w:r w:rsidRPr="00F21FC2">
              <w:lastRenderedPageBreak/>
              <w:t>Мероприятия в области культуры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42250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700,0</w:t>
            </w:r>
          </w:p>
        </w:tc>
        <w:tc>
          <w:tcPr>
            <w:tcW w:w="1276"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r>
      <w:tr w:rsidR="00907B36" w:rsidRPr="00F21FC2" w:rsidTr="00922F14">
        <w:trPr>
          <w:trHeight w:val="418"/>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42250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700,0</w:t>
            </w:r>
          </w:p>
        </w:tc>
        <w:tc>
          <w:tcPr>
            <w:tcW w:w="1276"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42250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700,0</w:t>
            </w:r>
          </w:p>
        </w:tc>
        <w:tc>
          <w:tcPr>
            <w:tcW w:w="1276"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r>
      <w:tr w:rsidR="00907B36" w:rsidRPr="00F21FC2" w:rsidTr="00922F14">
        <w:trPr>
          <w:trHeight w:val="834"/>
        </w:trPr>
        <w:tc>
          <w:tcPr>
            <w:tcW w:w="2930" w:type="dxa"/>
            <w:shd w:val="clear" w:color="auto" w:fill="auto"/>
            <w:hideMark/>
          </w:tcPr>
          <w:p w:rsidR="00907B36" w:rsidRPr="00F21FC2" w:rsidRDefault="00907B36" w:rsidP="00922F14">
            <w:r w:rsidRPr="00F21FC2">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32 690,2</w:t>
            </w:r>
          </w:p>
        </w:tc>
        <w:tc>
          <w:tcPr>
            <w:tcW w:w="1276"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r>
      <w:tr w:rsidR="00907B36" w:rsidRPr="00F21FC2" w:rsidTr="00922F14">
        <w:trPr>
          <w:trHeight w:val="409"/>
        </w:trPr>
        <w:tc>
          <w:tcPr>
            <w:tcW w:w="2930" w:type="dxa"/>
            <w:shd w:val="clear" w:color="auto" w:fill="auto"/>
            <w:hideMark/>
          </w:tcPr>
          <w:p w:rsidR="00907B36" w:rsidRPr="00F21FC2" w:rsidRDefault="00907B36" w:rsidP="00922F14">
            <w:r w:rsidRPr="00F21FC2">
              <w:t>Дворцы и дома культуры, другие учреждения культуры и средств массовой информации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61140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32 690,2</w:t>
            </w:r>
          </w:p>
        </w:tc>
        <w:tc>
          <w:tcPr>
            <w:tcW w:w="1276"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r>
      <w:tr w:rsidR="00907B36" w:rsidRPr="00F21FC2" w:rsidTr="00922F14">
        <w:trPr>
          <w:trHeight w:val="288"/>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61140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32 690,2</w:t>
            </w:r>
          </w:p>
        </w:tc>
        <w:tc>
          <w:tcPr>
            <w:tcW w:w="1276"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61140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32 690,2</w:t>
            </w:r>
          </w:p>
        </w:tc>
        <w:tc>
          <w:tcPr>
            <w:tcW w:w="1276"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"Развитие библиотечного дела"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18 719,0</w:t>
            </w:r>
          </w:p>
        </w:tc>
        <w:tc>
          <w:tcPr>
            <w:tcW w:w="1276"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r>
      <w:tr w:rsidR="00907B36" w:rsidRPr="00F21FC2" w:rsidTr="00922F14">
        <w:trPr>
          <w:trHeight w:val="255"/>
        </w:trPr>
        <w:tc>
          <w:tcPr>
            <w:tcW w:w="2930" w:type="dxa"/>
            <w:shd w:val="clear" w:color="auto" w:fill="auto"/>
            <w:hideMark/>
          </w:tcPr>
          <w:p w:rsidR="00907B36" w:rsidRPr="00F21FC2" w:rsidRDefault="00907B36" w:rsidP="00922F14">
            <w:r w:rsidRPr="00F21FC2">
              <w:t>Библиотеки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61160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18 719,0</w:t>
            </w:r>
          </w:p>
        </w:tc>
        <w:tc>
          <w:tcPr>
            <w:tcW w:w="1276"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r>
      <w:tr w:rsidR="00907B36" w:rsidRPr="00F21FC2" w:rsidTr="00922F14">
        <w:trPr>
          <w:trHeight w:val="281"/>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61160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18 719,0</w:t>
            </w:r>
          </w:p>
        </w:tc>
        <w:tc>
          <w:tcPr>
            <w:tcW w:w="1276"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61160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18 719,0</w:t>
            </w:r>
          </w:p>
        </w:tc>
        <w:tc>
          <w:tcPr>
            <w:tcW w:w="1276"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r>
      <w:tr w:rsidR="00907B36" w:rsidRPr="00F21FC2" w:rsidTr="00922F14">
        <w:trPr>
          <w:trHeight w:val="900"/>
        </w:trPr>
        <w:tc>
          <w:tcPr>
            <w:tcW w:w="2930" w:type="dxa"/>
            <w:shd w:val="clear" w:color="auto" w:fill="auto"/>
            <w:hideMark/>
          </w:tcPr>
          <w:p w:rsidR="00907B36" w:rsidRPr="00F21FC2" w:rsidRDefault="00907B36" w:rsidP="00922F14">
            <w:r w:rsidRPr="00F21FC2">
              <w:lastRenderedPageBreak/>
              <w:t>Муниципальная программа Чамзинского муниципального района Республики Мордовия "Комплексное развитие сельских территорий"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14 483,2</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50"/>
        </w:trPr>
        <w:tc>
          <w:tcPr>
            <w:tcW w:w="2930" w:type="dxa"/>
            <w:shd w:val="clear" w:color="auto" w:fill="auto"/>
            <w:hideMark/>
          </w:tcPr>
          <w:p w:rsidR="00907B36" w:rsidRPr="00F21FC2" w:rsidRDefault="00907B36" w:rsidP="00922F14">
            <w:r w:rsidRPr="00F21FC2">
              <w:t>Подпрограмма "Создание и развитие инфраструктуры на сельских территориях"</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14 483,2</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50"/>
        </w:trPr>
        <w:tc>
          <w:tcPr>
            <w:tcW w:w="2930" w:type="dxa"/>
            <w:shd w:val="clear" w:color="auto" w:fill="auto"/>
            <w:hideMark/>
          </w:tcPr>
          <w:p w:rsidR="00907B36" w:rsidRPr="00F21FC2" w:rsidRDefault="00907B36" w:rsidP="00922F14">
            <w:r w:rsidRPr="00F21FC2">
              <w:t>Основное мероприятие "Современный облик сельских территорий"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14 483,2</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50"/>
        </w:trPr>
        <w:tc>
          <w:tcPr>
            <w:tcW w:w="2930" w:type="dxa"/>
            <w:shd w:val="clear" w:color="auto" w:fill="auto"/>
            <w:hideMark/>
          </w:tcPr>
          <w:p w:rsidR="00907B36" w:rsidRPr="00F21FC2" w:rsidRDefault="00907B36" w:rsidP="00922F14">
            <w:r w:rsidRPr="00F21FC2">
              <w:t>Реализация мероприятий по комплексному развитию сельских территорий</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14 483,2</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62"/>
        </w:trPr>
        <w:tc>
          <w:tcPr>
            <w:tcW w:w="2930" w:type="dxa"/>
            <w:shd w:val="clear" w:color="auto" w:fill="auto"/>
            <w:hideMark/>
          </w:tcPr>
          <w:p w:rsidR="00907B36" w:rsidRPr="00F21FC2" w:rsidRDefault="00907B36" w:rsidP="00922F14">
            <w:r w:rsidRPr="00F21FC2">
              <w:t>Капитальные вложения в объекты государственной (муниципальной) собственности</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60" w:type="dxa"/>
            <w:shd w:val="clear" w:color="auto" w:fill="auto"/>
            <w:noWrap/>
            <w:hideMark/>
          </w:tcPr>
          <w:p w:rsidR="00907B36" w:rsidRPr="00F21FC2" w:rsidRDefault="00907B36" w:rsidP="00922F14">
            <w:r w:rsidRPr="00F21FC2">
              <w:t>400</w:t>
            </w:r>
          </w:p>
        </w:tc>
        <w:tc>
          <w:tcPr>
            <w:tcW w:w="1241" w:type="dxa"/>
            <w:shd w:val="clear" w:color="auto" w:fill="auto"/>
            <w:noWrap/>
            <w:hideMark/>
          </w:tcPr>
          <w:p w:rsidR="00907B36" w:rsidRPr="00F21FC2" w:rsidRDefault="00907B36" w:rsidP="00922F14">
            <w:pPr>
              <w:jc w:val="right"/>
            </w:pPr>
            <w:r w:rsidRPr="00F21FC2">
              <w:t>14 483,2</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025"/>
        </w:trPr>
        <w:tc>
          <w:tcPr>
            <w:tcW w:w="2930" w:type="dxa"/>
            <w:shd w:val="clear" w:color="auto" w:fill="auto"/>
            <w:hideMark/>
          </w:tcPr>
          <w:p w:rsidR="00907B36" w:rsidRPr="00F21FC2" w:rsidRDefault="00907B36" w:rsidP="00922F14">
            <w:r w:rsidRPr="00F21FC2">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5" w:type="dxa"/>
            <w:shd w:val="clear" w:color="auto" w:fill="auto"/>
            <w:noWrap/>
            <w:hideMark/>
          </w:tcPr>
          <w:p w:rsidR="00907B36" w:rsidRPr="00F21FC2" w:rsidRDefault="00907B36" w:rsidP="00922F14">
            <w:r w:rsidRPr="00F21FC2">
              <w:t>900</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60" w:type="dxa"/>
            <w:shd w:val="clear" w:color="auto" w:fill="auto"/>
            <w:noWrap/>
            <w:hideMark/>
          </w:tcPr>
          <w:p w:rsidR="00907B36" w:rsidRPr="00F21FC2" w:rsidRDefault="00907B36" w:rsidP="00922F14">
            <w:r w:rsidRPr="00F21FC2">
              <w:t>460</w:t>
            </w:r>
          </w:p>
        </w:tc>
        <w:tc>
          <w:tcPr>
            <w:tcW w:w="1241" w:type="dxa"/>
            <w:shd w:val="clear" w:color="auto" w:fill="auto"/>
            <w:noWrap/>
            <w:hideMark/>
          </w:tcPr>
          <w:p w:rsidR="00907B36" w:rsidRPr="00F21FC2" w:rsidRDefault="00907B36" w:rsidP="00922F14">
            <w:pPr>
              <w:jc w:val="right"/>
            </w:pPr>
            <w:r w:rsidRPr="00F21FC2">
              <w:t>14 483,2</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81"/>
        </w:trPr>
        <w:tc>
          <w:tcPr>
            <w:tcW w:w="2930" w:type="dxa"/>
            <w:shd w:val="clear" w:color="auto" w:fill="auto"/>
            <w:hideMark/>
          </w:tcPr>
          <w:p w:rsidR="00907B36" w:rsidRPr="00F21FC2" w:rsidRDefault="00907B36" w:rsidP="00922F14">
            <w:r w:rsidRPr="00F21FC2">
              <w:t xml:space="preserve">Муниципальная программа "Гармонизация межнациональных и </w:t>
            </w:r>
            <w:r w:rsidRPr="00F21FC2">
              <w:lastRenderedPageBreak/>
              <w:t>межконфессиональных  отношений в Чамзинском муниципальном районе"</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1575"/>
        </w:trPr>
        <w:tc>
          <w:tcPr>
            <w:tcW w:w="2930" w:type="dxa"/>
            <w:shd w:val="clear" w:color="auto" w:fill="auto"/>
            <w:hideMark/>
          </w:tcPr>
          <w:p w:rsidR="00907B36" w:rsidRPr="00F21FC2" w:rsidRDefault="00907B36" w:rsidP="00922F14">
            <w:r w:rsidRPr="00F21FC2">
              <w:lastRenderedPageBreak/>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450"/>
        </w:trPr>
        <w:tc>
          <w:tcPr>
            <w:tcW w:w="2930" w:type="dxa"/>
            <w:shd w:val="clear" w:color="auto" w:fill="auto"/>
            <w:hideMark/>
          </w:tcPr>
          <w:p w:rsidR="00907B36" w:rsidRPr="00F21FC2" w:rsidRDefault="00907B36" w:rsidP="00922F14">
            <w:r w:rsidRPr="00F21FC2">
              <w:t>Мероприятия, направленные на развитие межнациональных отношений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42310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539"/>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42310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122"/>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24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42310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45,0</w:t>
            </w:r>
          </w:p>
        </w:tc>
        <w:tc>
          <w:tcPr>
            <w:tcW w:w="1276"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900"/>
        </w:trPr>
        <w:tc>
          <w:tcPr>
            <w:tcW w:w="2930" w:type="dxa"/>
            <w:shd w:val="clear" w:color="auto" w:fill="auto"/>
            <w:hideMark/>
          </w:tcPr>
          <w:p w:rsidR="00907B36" w:rsidRPr="00F21FC2" w:rsidRDefault="00907B36" w:rsidP="00922F14">
            <w:r w:rsidRPr="00F21FC2">
              <w:t>Муниципальная программа "Духовно-нравственное воспитание детей, молодежи и населения в Чамзинском муниципальном районе"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70,0</w:t>
            </w:r>
          </w:p>
        </w:tc>
        <w:tc>
          <w:tcPr>
            <w:tcW w:w="1276"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675"/>
        </w:trPr>
        <w:tc>
          <w:tcPr>
            <w:tcW w:w="2930" w:type="dxa"/>
            <w:shd w:val="clear" w:color="auto" w:fill="auto"/>
            <w:hideMark/>
          </w:tcPr>
          <w:p w:rsidR="00907B36" w:rsidRPr="00F21FC2" w:rsidRDefault="00907B36" w:rsidP="00922F14">
            <w:r w:rsidRPr="00F21FC2">
              <w:t>Основное мероприятие "Информационно-просветительская и культурно-просветительская деятельность"</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70,0</w:t>
            </w:r>
          </w:p>
        </w:tc>
        <w:tc>
          <w:tcPr>
            <w:tcW w:w="1276"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248"/>
        </w:trPr>
        <w:tc>
          <w:tcPr>
            <w:tcW w:w="2930" w:type="dxa"/>
            <w:shd w:val="clear" w:color="auto" w:fill="auto"/>
            <w:hideMark/>
          </w:tcPr>
          <w:p w:rsidR="00907B36" w:rsidRPr="00F21FC2" w:rsidRDefault="00907B36" w:rsidP="00922F14">
            <w:r w:rsidRPr="00F21FC2">
              <w:t xml:space="preserve">Мероприятия по духовно- </w:t>
            </w:r>
            <w:r w:rsidRPr="00F21FC2">
              <w:lastRenderedPageBreak/>
              <w:t xml:space="preserve">нравственному воспитанию </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70,0</w:t>
            </w:r>
          </w:p>
        </w:tc>
        <w:tc>
          <w:tcPr>
            <w:tcW w:w="1276"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295"/>
        </w:trPr>
        <w:tc>
          <w:tcPr>
            <w:tcW w:w="2930" w:type="dxa"/>
            <w:shd w:val="clear" w:color="auto" w:fill="auto"/>
            <w:hideMark/>
          </w:tcPr>
          <w:p w:rsidR="00907B36" w:rsidRPr="00F21FC2" w:rsidRDefault="00907B36" w:rsidP="00922F14">
            <w:r w:rsidRPr="00F21FC2">
              <w:lastRenderedPageBreak/>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70,0</w:t>
            </w:r>
          </w:p>
        </w:tc>
        <w:tc>
          <w:tcPr>
            <w:tcW w:w="1276"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70,0</w:t>
            </w:r>
          </w:p>
        </w:tc>
        <w:tc>
          <w:tcPr>
            <w:tcW w:w="1276"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267"/>
        </w:trPr>
        <w:tc>
          <w:tcPr>
            <w:tcW w:w="2930" w:type="dxa"/>
            <w:shd w:val="clear" w:color="auto" w:fill="auto"/>
            <w:hideMark/>
          </w:tcPr>
          <w:p w:rsidR="00907B36" w:rsidRPr="00F21FC2" w:rsidRDefault="00907B36" w:rsidP="00922F14">
            <w:r w:rsidRPr="00F21FC2">
              <w:t>Муниципальная программа "Патриотическое воспитание граждан, проживающих на территории Чамзинского муниципального района"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6,2</w:t>
            </w:r>
          </w:p>
        </w:tc>
        <w:tc>
          <w:tcPr>
            <w:tcW w:w="1276"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6,4</w:t>
            </w:r>
          </w:p>
        </w:tc>
      </w:tr>
      <w:tr w:rsidR="00907B36" w:rsidRPr="00F21FC2" w:rsidTr="00922F14">
        <w:trPr>
          <w:trHeight w:val="328"/>
        </w:trPr>
        <w:tc>
          <w:tcPr>
            <w:tcW w:w="2930" w:type="dxa"/>
            <w:shd w:val="clear" w:color="auto" w:fill="auto"/>
            <w:hideMark/>
          </w:tcPr>
          <w:p w:rsidR="00907B36" w:rsidRPr="00F21FC2" w:rsidRDefault="00907B36" w:rsidP="00922F14">
            <w:r w:rsidRPr="00F21FC2">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6,2</w:t>
            </w:r>
          </w:p>
        </w:tc>
        <w:tc>
          <w:tcPr>
            <w:tcW w:w="1276"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6,4</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6,2</w:t>
            </w:r>
          </w:p>
        </w:tc>
        <w:tc>
          <w:tcPr>
            <w:tcW w:w="1276"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6,4</w:t>
            </w:r>
          </w:p>
        </w:tc>
      </w:tr>
      <w:tr w:rsidR="00907B36" w:rsidRPr="00F21FC2" w:rsidTr="00922F14">
        <w:trPr>
          <w:trHeight w:val="70"/>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6,2</w:t>
            </w:r>
          </w:p>
        </w:tc>
        <w:tc>
          <w:tcPr>
            <w:tcW w:w="1276"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6,4</w:t>
            </w:r>
          </w:p>
        </w:tc>
      </w:tr>
      <w:tr w:rsidR="00907B36" w:rsidRPr="00F21FC2" w:rsidTr="00922F14">
        <w:trPr>
          <w:trHeight w:val="216"/>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42290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6,2</w:t>
            </w:r>
          </w:p>
        </w:tc>
        <w:tc>
          <w:tcPr>
            <w:tcW w:w="1276"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6,4</w:t>
            </w:r>
          </w:p>
        </w:tc>
      </w:tr>
      <w:tr w:rsidR="00907B36" w:rsidRPr="00F21FC2" w:rsidTr="00922F14">
        <w:trPr>
          <w:trHeight w:val="70"/>
        </w:trPr>
        <w:tc>
          <w:tcPr>
            <w:tcW w:w="2930" w:type="dxa"/>
            <w:shd w:val="clear" w:color="auto" w:fill="auto"/>
            <w:hideMark/>
          </w:tcPr>
          <w:p w:rsidR="00907B36" w:rsidRPr="00F21FC2" w:rsidRDefault="00907B36" w:rsidP="00922F14">
            <w:r w:rsidRPr="00F21FC2">
              <w:t>Социальная политика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14 373,7</w:t>
            </w:r>
          </w:p>
        </w:tc>
        <w:tc>
          <w:tcPr>
            <w:tcW w:w="1276" w:type="dxa"/>
            <w:shd w:val="clear" w:color="auto" w:fill="auto"/>
            <w:noWrap/>
            <w:hideMark/>
          </w:tcPr>
          <w:p w:rsidR="00907B36" w:rsidRPr="00F21FC2" w:rsidRDefault="00907B36" w:rsidP="00922F14">
            <w:pPr>
              <w:jc w:val="right"/>
            </w:pPr>
            <w:r w:rsidRPr="00F21FC2">
              <w:t>13 027,8</w:t>
            </w:r>
          </w:p>
        </w:tc>
        <w:tc>
          <w:tcPr>
            <w:tcW w:w="1134" w:type="dxa"/>
            <w:shd w:val="clear" w:color="auto" w:fill="auto"/>
            <w:noWrap/>
            <w:hideMark/>
          </w:tcPr>
          <w:p w:rsidR="00907B36" w:rsidRPr="00F21FC2" w:rsidRDefault="00907B36" w:rsidP="00922F14">
            <w:pPr>
              <w:jc w:val="right"/>
            </w:pPr>
            <w:r w:rsidRPr="00F21FC2">
              <w:t>13 495,8</w:t>
            </w:r>
          </w:p>
        </w:tc>
      </w:tr>
      <w:tr w:rsidR="00907B36" w:rsidRPr="00F21FC2" w:rsidTr="00922F14">
        <w:trPr>
          <w:trHeight w:val="70"/>
        </w:trPr>
        <w:tc>
          <w:tcPr>
            <w:tcW w:w="2930" w:type="dxa"/>
            <w:shd w:val="clear" w:color="auto" w:fill="auto"/>
            <w:hideMark/>
          </w:tcPr>
          <w:p w:rsidR="00907B36" w:rsidRPr="00F21FC2" w:rsidRDefault="00907B36" w:rsidP="00922F14">
            <w:r w:rsidRPr="00F21FC2">
              <w:t>Социальное обеспечение населения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3 493,3</w:t>
            </w:r>
          </w:p>
        </w:tc>
        <w:tc>
          <w:tcPr>
            <w:tcW w:w="1276"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70"/>
        </w:trPr>
        <w:tc>
          <w:tcPr>
            <w:tcW w:w="2930" w:type="dxa"/>
            <w:shd w:val="clear" w:color="auto" w:fill="auto"/>
            <w:hideMark/>
          </w:tcPr>
          <w:p w:rsidR="00907B36" w:rsidRPr="00F21FC2" w:rsidRDefault="00907B36" w:rsidP="00922F14">
            <w:r w:rsidRPr="00F21FC2">
              <w:t xml:space="preserve">Муниципальная программа "Развитие </w:t>
            </w:r>
            <w:r w:rsidRPr="00F21FC2">
              <w:lastRenderedPageBreak/>
              <w:t xml:space="preserve">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578,7</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26"/>
        </w:trPr>
        <w:tc>
          <w:tcPr>
            <w:tcW w:w="2930" w:type="dxa"/>
            <w:shd w:val="clear" w:color="auto" w:fill="auto"/>
            <w:hideMark/>
          </w:tcPr>
          <w:p w:rsidR="00907B36" w:rsidRPr="00F21FC2" w:rsidRDefault="00907B36" w:rsidP="00922F14">
            <w:r w:rsidRPr="00F21FC2">
              <w:lastRenderedPageBreak/>
              <w:t xml:space="preserve">Подпрограмма "Развитие дошкольного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578,7</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391"/>
        </w:trPr>
        <w:tc>
          <w:tcPr>
            <w:tcW w:w="2930" w:type="dxa"/>
            <w:shd w:val="clear" w:color="auto" w:fill="auto"/>
            <w:hideMark/>
          </w:tcPr>
          <w:p w:rsidR="00907B36" w:rsidRPr="00F21FC2" w:rsidRDefault="00907B36" w:rsidP="00922F14">
            <w:r w:rsidRPr="00F21FC2">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578,7</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75"/>
        </w:trPr>
        <w:tc>
          <w:tcPr>
            <w:tcW w:w="2930" w:type="dxa"/>
            <w:shd w:val="clear" w:color="auto" w:fill="auto"/>
            <w:hideMark/>
          </w:tcPr>
          <w:p w:rsidR="00907B36" w:rsidRPr="00F21FC2" w:rsidRDefault="00907B36" w:rsidP="00922F14">
            <w:r w:rsidRPr="00F21FC2">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42660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578,7</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64"/>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42660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578,7</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42660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578,7</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48"/>
        </w:trPr>
        <w:tc>
          <w:tcPr>
            <w:tcW w:w="2930" w:type="dxa"/>
            <w:shd w:val="clear" w:color="auto" w:fill="auto"/>
            <w:hideMark/>
          </w:tcPr>
          <w:p w:rsidR="00907B36" w:rsidRPr="00F21FC2" w:rsidRDefault="00907B36" w:rsidP="00922F14">
            <w:r w:rsidRPr="00F21FC2">
              <w:t xml:space="preserve">Муниципальная программа "Развитие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2 914,6</w:t>
            </w:r>
          </w:p>
        </w:tc>
        <w:tc>
          <w:tcPr>
            <w:tcW w:w="1276"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425"/>
        </w:trPr>
        <w:tc>
          <w:tcPr>
            <w:tcW w:w="2930" w:type="dxa"/>
            <w:shd w:val="clear" w:color="auto" w:fill="auto"/>
            <w:hideMark/>
          </w:tcPr>
          <w:p w:rsidR="00907B36" w:rsidRPr="00F21FC2" w:rsidRDefault="00907B36" w:rsidP="00922F14">
            <w:r w:rsidRPr="00F21FC2">
              <w:lastRenderedPageBreak/>
              <w:t>Подпрограмма "Развитие общего образования в Чамзинском муниципальном районе"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2 914,6</w:t>
            </w:r>
          </w:p>
        </w:tc>
        <w:tc>
          <w:tcPr>
            <w:tcW w:w="1276"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306"/>
        </w:trPr>
        <w:tc>
          <w:tcPr>
            <w:tcW w:w="2930" w:type="dxa"/>
            <w:shd w:val="clear" w:color="auto" w:fill="auto"/>
            <w:hideMark/>
          </w:tcPr>
          <w:p w:rsidR="00907B36" w:rsidRPr="00F21FC2" w:rsidRDefault="00907B36" w:rsidP="00922F14">
            <w:pPr>
              <w:jc w:val="both"/>
            </w:pPr>
            <w:r w:rsidRPr="00F21FC2">
              <w:t>Основное мероприятие "Сохранение и укрепление здоровья школьников"</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2 914,6</w:t>
            </w:r>
          </w:p>
        </w:tc>
        <w:tc>
          <w:tcPr>
            <w:tcW w:w="1276"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1350"/>
        </w:trPr>
        <w:tc>
          <w:tcPr>
            <w:tcW w:w="2930" w:type="dxa"/>
            <w:shd w:val="clear" w:color="auto" w:fill="auto"/>
            <w:hideMark/>
          </w:tcPr>
          <w:p w:rsidR="00907B36" w:rsidRPr="00F21FC2" w:rsidRDefault="00907B36" w:rsidP="00922F14">
            <w:r w:rsidRPr="00F21FC2">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42470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1 713,5</w:t>
            </w:r>
          </w:p>
        </w:tc>
        <w:tc>
          <w:tcPr>
            <w:tcW w:w="1276"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260"/>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42470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1 713,5</w:t>
            </w:r>
          </w:p>
        </w:tc>
        <w:tc>
          <w:tcPr>
            <w:tcW w:w="1276"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42470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1 713,5</w:t>
            </w:r>
          </w:p>
        </w:tc>
        <w:tc>
          <w:tcPr>
            <w:tcW w:w="1276"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1575"/>
        </w:trPr>
        <w:tc>
          <w:tcPr>
            <w:tcW w:w="2930" w:type="dxa"/>
            <w:shd w:val="clear" w:color="auto" w:fill="auto"/>
            <w:hideMark/>
          </w:tcPr>
          <w:p w:rsidR="00907B36" w:rsidRPr="00F21FC2" w:rsidRDefault="00907B36" w:rsidP="00922F14">
            <w:r w:rsidRPr="00F21FC2">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42650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1 201,1</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23"/>
        </w:trPr>
        <w:tc>
          <w:tcPr>
            <w:tcW w:w="2930" w:type="dxa"/>
            <w:shd w:val="clear" w:color="auto" w:fill="auto"/>
            <w:hideMark/>
          </w:tcPr>
          <w:p w:rsidR="00907B36" w:rsidRPr="00F21FC2" w:rsidRDefault="00907B36" w:rsidP="00922F14">
            <w:r w:rsidRPr="00F21FC2">
              <w:t xml:space="preserve">Предоставление субсидий бюджетным, автономным учреждениям и иным </w:t>
            </w:r>
            <w:r w:rsidRPr="00F21FC2">
              <w:lastRenderedPageBreak/>
              <w:t>некоммерческим организациям</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42650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1 201,1</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930" w:type="dxa"/>
            <w:shd w:val="clear" w:color="auto" w:fill="auto"/>
            <w:hideMark/>
          </w:tcPr>
          <w:p w:rsidR="00907B36" w:rsidRPr="00F21FC2" w:rsidRDefault="00907B36" w:rsidP="00922F14">
            <w:r w:rsidRPr="00F21FC2">
              <w:lastRenderedPageBreak/>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42650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1 201,1</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930" w:type="dxa"/>
            <w:shd w:val="clear" w:color="auto" w:fill="auto"/>
            <w:hideMark/>
          </w:tcPr>
          <w:p w:rsidR="00907B36" w:rsidRPr="00F21FC2" w:rsidRDefault="00907B36" w:rsidP="00922F14">
            <w:r w:rsidRPr="00F21FC2">
              <w:t>Охрана семьи и детства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10 880,4</w:t>
            </w:r>
          </w:p>
        </w:tc>
        <w:tc>
          <w:tcPr>
            <w:tcW w:w="1276" w:type="dxa"/>
            <w:shd w:val="clear" w:color="auto" w:fill="auto"/>
            <w:noWrap/>
            <w:hideMark/>
          </w:tcPr>
          <w:p w:rsidR="00907B36" w:rsidRPr="00F21FC2" w:rsidRDefault="00907B36" w:rsidP="00922F14">
            <w:pPr>
              <w:jc w:val="right"/>
            </w:pPr>
            <w:r w:rsidRPr="00F21FC2">
              <w:t>11 314,3</w:t>
            </w:r>
          </w:p>
        </w:tc>
        <w:tc>
          <w:tcPr>
            <w:tcW w:w="1134" w:type="dxa"/>
            <w:shd w:val="clear" w:color="auto" w:fill="auto"/>
            <w:noWrap/>
            <w:hideMark/>
          </w:tcPr>
          <w:p w:rsidR="00907B36" w:rsidRPr="00F21FC2" w:rsidRDefault="00907B36" w:rsidP="00922F14">
            <w:pPr>
              <w:jc w:val="right"/>
            </w:pPr>
            <w:r w:rsidRPr="00F21FC2">
              <w:t>11 782,3</w:t>
            </w:r>
          </w:p>
        </w:tc>
      </w:tr>
      <w:tr w:rsidR="00907B36" w:rsidRPr="00F21FC2" w:rsidTr="00922F14">
        <w:trPr>
          <w:trHeight w:val="423"/>
        </w:trPr>
        <w:tc>
          <w:tcPr>
            <w:tcW w:w="2930" w:type="dxa"/>
            <w:shd w:val="clear" w:color="auto" w:fill="auto"/>
            <w:hideMark/>
          </w:tcPr>
          <w:p w:rsidR="00907B36" w:rsidRPr="00F21FC2" w:rsidRDefault="00907B36" w:rsidP="00922F14">
            <w:r w:rsidRPr="00F21FC2">
              <w:t xml:space="preserve">Муниципальная программа "Развитие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10 880,4</w:t>
            </w:r>
          </w:p>
        </w:tc>
        <w:tc>
          <w:tcPr>
            <w:tcW w:w="1276" w:type="dxa"/>
            <w:shd w:val="clear" w:color="auto" w:fill="auto"/>
            <w:noWrap/>
            <w:hideMark/>
          </w:tcPr>
          <w:p w:rsidR="00907B36" w:rsidRPr="00F21FC2" w:rsidRDefault="00907B36" w:rsidP="00922F14">
            <w:pPr>
              <w:jc w:val="right"/>
            </w:pPr>
            <w:r w:rsidRPr="00F21FC2">
              <w:t>11 314,3</w:t>
            </w:r>
          </w:p>
        </w:tc>
        <w:tc>
          <w:tcPr>
            <w:tcW w:w="1134" w:type="dxa"/>
            <w:shd w:val="clear" w:color="auto" w:fill="auto"/>
            <w:noWrap/>
            <w:hideMark/>
          </w:tcPr>
          <w:p w:rsidR="00907B36" w:rsidRPr="00F21FC2" w:rsidRDefault="00907B36" w:rsidP="00922F14">
            <w:pPr>
              <w:jc w:val="right"/>
            </w:pPr>
            <w:r w:rsidRPr="00F21FC2">
              <w:t>11 782,3</w:t>
            </w:r>
          </w:p>
        </w:tc>
      </w:tr>
      <w:tr w:rsidR="00907B36" w:rsidRPr="00F21FC2" w:rsidTr="00922F14">
        <w:trPr>
          <w:trHeight w:val="450"/>
        </w:trPr>
        <w:tc>
          <w:tcPr>
            <w:tcW w:w="2930" w:type="dxa"/>
            <w:shd w:val="clear" w:color="auto" w:fill="auto"/>
            <w:hideMark/>
          </w:tcPr>
          <w:p w:rsidR="00907B36" w:rsidRPr="00F21FC2" w:rsidRDefault="00907B36" w:rsidP="00922F14">
            <w:pPr>
              <w:jc w:val="both"/>
            </w:pPr>
            <w:r w:rsidRPr="00F21FC2">
              <w:t>Основное мероприятие "Сохранение и укрепление здоровья школьников"</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3 272,6</w:t>
            </w:r>
          </w:p>
        </w:tc>
        <w:tc>
          <w:tcPr>
            <w:tcW w:w="1276" w:type="dxa"/>
            <w:shd w:val="clear" w:color="auto" w:fill="auto"/>
            <w:noWrap/>
            <w:hideMark/>
          </w:tcPr>
          <w:p w:rsidR="00907B36" w:rsidRPr="00F21FC2" w:rsidRDefault="00907B36" w:rsidP="00922F14">
            <w:pPr>
              <w:jc w:val="right"/>
            </w:pPr>
            <w:r w:rsidRPr="00F21FC2">
              <w:t>3 403,5</w:t>
            </w:r>
          </w:p>
        </w:tc>
        <w:tc>
          <w:tcPr>
            <w:tcW w:w="1134" w:type="dxa"/>
            <w:shd w:val="clear" w:color="auto" w:fill="auto"/>
            <w:noWrap/>
            <w:hideMark/>
          </w:tcPr>
          <w:p w:rsidR="00907B36" w:rsidRPr="00F21FC2" w:rsidRDefault="00907B36" w:rsidP="00922F14">
            <w:pPr>
              <w:jc w:val="right"/>
            </w:pPr>
            <w:r w:rsidRPr="00F21FC2">
              <w:t>3 540,8</w:t>
            </w:r>
          </w:p>
        </w:tc>
      </w:tr>
      <w:tr w:rsidR="00907B36" w:rsidRPr="00F21FC2" w:rsidTr="00922F14">
        <w:trPr>
          <w:trHeight w:val="1259"/>
        </w:trPr>
        <w:tc>
          <w:tcPr>
            <w:tcW w:w="293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77070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3 272,6</w:t>
            </w:r>
          </w:p>
        </w:tc>
        <w:tc>
          <w:tcPr>
            <w:tcW w:w="1276" w:type="dxa"/>
            <w:shd w:val="clear" w:color="auto" w:fill="auto"/>
            <w:noWrap/>
            <w:hideMark/>
          </w:tcPr>
          <w:p w:rsidR="00907B36" w:rsidRPr="00F21FC2" w:rsidRDefault="00907B36" w:rsidP="00922F14">
            <w:pPr>
              <w:jc w:val="right"/>
            </w:pPr>
            <w:r w:rsidRPr="00F21FC2">
              <w:t>3 403,5</w:t>
            </w:r>
          </w:p>
        </w:tc>
        <w:tc>
          <w:tcPr>
            <w:tcW w:w="1134" w:type="dxa"/>
            <w:shd w:val="clear" w:color="auto" w:fill="auto"/>
            <w:noWrap/>
            <w:hideMark/>
          </w:tcPr>
          <w:p w:rsidR="00907B36" w:rsidRPr="00F21FC2" w:rsidRDefault="00907B36" w:rsidP="00922F14">
            <w:pPr>
              <w:jc w:val="right"/>
            </w:pPr>
            <w:r w:rsidRPr="00F21FC2">
              <w:t>3 540,8</w:t>
            </w:r>
          </w:p>
        </w:tc>
      </w:tr>
      <w:tr w:rsidR="00907B36" w:rsidRPr="00F21FC2" w:rsidTr="00922F14">
        <w:trPr>
          <w:trHeight w:val="201"/>
        </w:trPr>
        <w:tc>
          <w:tcPr>
            <w:tcW w:w="293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77070</w:t>
            </w:r>
          </w:p>
        </w:tc>
        <w:tc>
          <w:tcPr>
            <w:tcW w:w="460" w:type="dxa"/>
            <w:shd w:val="clear" w:color="auto" w:fill="auto"/>
            <w:noWrap/>
            <w:hideMark/>
          </w:tcPr>
          <w:p w:rsidR="00907B36" w:rsidRPr="00F21FC2" w:rsidRDefault="00907B36" w:rsidP="00922F14">
            <w:r w:rsidRPr="00F21FC2">
              <w:t>600</w:t>
            </w:r>
          </w:p>
        </w:tc>
        <w:tc>
          <w:tcPr>
            <w:tcW w:w="1241" w:type="dxa"/>
            <w:shd w:val="clear" w:color="auto" w:fill="auto"/>
            <w:noWrap/>
            <w:hideMark/>
          </w:tcPr>
          <w:p w:rsidR="00907B36" w:rsidRPr="00F21FC2" w:rsidRDefault="00907B36" w:rsidP="00922F14">
            <w:pPr>
              <w:jc w:val="right"/>
            </w:pPr>
            <w:r w:rsidRPr="00F21FC2">
              <w:t>3 272,6</w:t>
            </w:r>
          </w:p>
        </w:tc>
        <w:tc>
          <w:tcPr>
            <w:tcW w:w="1276" w:type="dxa"/>
            <w:shd w:val="clear" w:color="auto" w:fill="auto"/>
            <w:noWrap/>
            <w:hideMark/>
          </w:tcPr>
          <w:p w:rsidR="00907B36" w:rsidRPr="00F21FC2" w:rsidRDefault="00907B36" w:rsidP="00922F14">
            <w:pPr>
              <w:jc w:val="right"/>
            </w:pPr>
            <w:r w:rsidRPr="00F21FC2">
              <w:t>3 403,5</w:t>
            </w:r>
          </w:p>
        </w:tc>
        <w:tc>
          <w:tcPr>
            <w:tcW w:w="1134" w:type="dxa"/>
            <w:shd w:val="clear" w:color="auto" w:fill="auto"/>
            <w:noWrap/>
            <w:hideMark/>
          </w:tcPr>
          <w:p w:rsidR="00907B36" w:rsidRPr="00F21FC2" w:rsidRDefault="00907B36" w:rsidP="00922F14">
            <w:pPr>
              <w:jc w:val="right"/>
            </w:pPr>
            <w:r w:rsidRPr="00F21FC2">
              <w:t>3 540,8</w:t>
            </w:r>
          </w:p>
        </w:tc>
      </w:tr>
      <w:tr w:rsidR="00907B36" w:rsidRPr="00F21FC2" w:rsidTr="00922F14">
        <w:trPr>
          <w:trHeight w:val="255"/>
        </w:trPr>
        <w:tc>
          <w:tcPr>
            <w:tcW w:w="2930" w:type="dxa"/>
            <w:shd w:val="clear" w:color="auto" w:fill="auto"/>
            <w:hideMark/>
          </w:tcPr>
          <w:p w:rsidR="00907B36" w:rsidRPr="00F21FC2" w:rsidRDefault="00907B36" w:rsidP="00922F14">
            <w:r w:rsidRPr="00F21FC2">
              <w:t>Субсидии бюджетным учреждениям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77070</w:t>
            </w:r>
          </w:p>
        </w:tc>
        <w:tc>
          <w:tcPr>
            <w:tcW w:w="460" w:type="dxa"/>
            <w:shd w:val="clear" w:color="auto" w:fill="auto"/>
            <w:noWrap/>
            <w:hideMark/>
          </w:tcPr>
          <w:p w:rsidR="00907B36" w:rsidRPr="00F21FC2" w:rsidRDefault="00907B36" w:rsidP="00922F14">
            <w:r w:rsidRPr="00F21FC2">
              <w:t>610</w:t>
            </w:r>
          </w:p>
        </w:tc>
        <w:tc>
          <w:tcPr>
            <w:tcW w:w="1241" w:type="dxa"/>
            <w:shd w:val="clear" w:color="auto" w:fill="auto"/>
            <w:noWrap/>
            <w:hideMark/>
          </w:tcPr>
          <w:p w:rsidR="00907B36" w:rsidRPr="00F21FC2" w:rsidRDefault="00907B36" w:rsidP="00922F14">
            <w:pPr>
              <w:jc w:val="right"/>
            </w:pPr>
            <w:r w:rsidRPr="00F21FC2">
              <w:t>3 272,6</w:t>
            </w:r>
          </w:p>
        </w:tc>
        <w:tc>
          <w:tcPr>
            <w:tcW w:w="1276" w:type="dxa"/>
            <w:shd w:val="clear" w:color="auto" w:fill="auto"/>
            <w:noWrap/>
            <w:hideMark/>
          </w:tcPr>
          <w:p w:rsidR="00907B36" w:rsidRPr="00F21FC2" w:rsidRDefault="00907B36" w:rsidP="00922F14">
            <w:pPr>
              <w:jc w:val="right"/>
            </w:pPr>
            <w:r w:rsidRPr="00F21FC2">
              <w:t>3 403,5</w:t>
            </w:r>
          </w:p>
        </w:tc>
        <w:tc>
          <w:tcPr>
            <w:tcW w:w="1134" w:type="dxa"/>
            <w:shd w:val="clear" w:color="auto" w:fill="auto"/>
            <w:noWrap/>
            <w:hideMark/>
          </w:tcPr>
          <w:p w:rsidR="00907B36" w:rsidRPr="00F21FC2" w:rsidRDefault="00907B36" w:rsidP="00922F14">
            <w:pPr>
              <w:jc w:val="right"/>
            </w:pPr>
            <w:r w:rsidRPr="00F21FC2">
              <w:t>3 540,8</w:t>
            </w:r>
          </w:p>
        </w:tc>
      </w:tr>
      <w:tr w:rsidR="00907B36" w:rsidRPr="00F21FC2" w:rsidTr="00922F14">
        <w:trPr>
          <w:trHeight w:val="512"/>
        </w:trPr>
        <w:tc>
          <w:tcPr>
            <w:tcW w:w="2930" w:type="dxa"/>
            <w:shd w:val="clear" w:color="auto" w:fill="auto"/>
            <w:hideMark/>
          </w:tcPr>
          <w:p w:rsidR="00907B36" w:rsidRPr="00F21FC2" w:rsidRDefault="00907B36" w:rsidP="00922F14">
            <w:r w:rsidRPr="00F21FC2">
              <w:t xml:space="preserve">Подпрограмма "Обеспечение реализации муниципальной программы "Развитие образования в Чамзинском муниципальном районе" </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7 607,8</w:t>
            </w:r>
          </w:p>
        </w:tc>
        <w:tc>
          <w:tcPr>
            <w:tcW w:w="1276" w:type="dxa"/>
            <w:shd w:val="clear" w:color="auto" w:fill="auto"/>
            <w:noWrap/>
            <w:hideMark/>
          </w:tcPr>
          <w:p w:rsidR="00907B36" w:rsidRPr="00F21FC2" w:rsidRDefault="00907B36" w:rsidP="00922F14">
            <w:pPr>
              <w:jc w:val="right"/>
            </w:pPr>
            <w:r w:rsidRPr="00F21FC2">
              <w:t>7 910,8</w:t>
            </w:r>
          </w:p>
        </w:tc>
        <w:tc>
          <w:tcPr>
            <w:tcW w:w="1134" w:type="dxa"/>
            <w:shd w:val="clear" w:color="auto" w:fill="auto"/>
            <w:noWrap/>
            <w:hideMark/>
          </w:tcPr>
          <w:p w:rsidR="00907B36" w:rsidRPr="00F21FC2" w:rsidRDefault="00907B36" w:rsidP="00922F14">
            <w:pPr>
              <w:jc w:val="right"/>
            </w:pPr>
            <w:r w:rsidRPr="00F21FC2">
              <w:t>8 241,5</w:t>
            </w:r>
          </w:p>
        </w:tc>
      </w:tr>
      <w:tr w:rsidR="00907B36" w:rsidRPr="00F21FC2" w:rsidTr="00922F14">
        <w:trPr>
          <w:trHeight w:val="1125"/>
        </w:trPr>
        <w:tc>
          <w:tcPr>
            <w:tcW w:w="2930" w:type="dxa"/>
            <w:shd w:val="clear" w:color="auto" w:fill="auto"/>
            <w:hideMark/>
          </w:tcPr>
          <w:p w:rsidR="00907B36" w:rsidRPr="00F21FC2" w:rsidRDefault="00907B36" w:rsidP="00922F14">
            <w:r w:rsidRPr="00F21FC2">
              <w:t xml:space="preserve">Основное мероприятие "Оказание мер государственной </w:t>
            </w:r>
            <w:r w:rsidRPr="00F21FC2">
              <w:lastRenderedPageBreak/>
              <w:t>поддержки детям-сиротам, детям, оставшимся без попечения родителей, а также гражданам, желающим взять детей на воспитание в семью"</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7 607,8</w:t>
            </w:r>
          </w:p>
        </w:tc>
        <w:tc>
          <w:tcPr>
            <w:tcW w:w="1276" w:type="dxa"/>
            <w:shd w:val="clear" w:color="auto" w:fill="auto"/>
            <w:noWrap/>
            <w:hideMark/>
          </w:tcPr>
          <w:p w:rsidR="00907B36" w:rsidRPr="00F21FC2" w:rsidRDefault="00907B36" w:rsidP="00922F14">
            <w:pPr>
              <w:jc w:val="right"/>
            </w:pPr>
            <w:r w:rsidRPr="00F21FC2">
              <w:t>7 910,8</w:t>
            </w:r>
          </w:p>
        </w:tc>
        <w:tc>
          <w:tcPr>
            <w:tcW w:w="1134" w:type="dxa"/>
            <w:shd w:val="clear" w:color="auto" w:fill="auto"/>
            <w:noWrap/>
            <w:hideMark/>
          </w:tcPr>
          <w:p w:rsidR="00907B36" w:rsidRPr="00F21FC2" w:rsidRDefault="00907B36" w:rsidP="00922F14">
            <w:pPr>
              <w:jc w:val="right"/>
            </w:pPr>
            <w:r w:rsidRPr="00F21FC2">
              <w:t>8 241,5</w:t>
            </w:r>
          </w:p>
        </w:tc>
      </w:tr>
      <w:tr w:rsidR="00907B36" w:rsidRPr="00F21FC2" w:rsidTr="00922F14">
        <w:trPr>
          <w:trHeight w:val="4309"/>
        </w:trPr>
        <w:tc>
          <w:tcPr>
            <w:tcW w:w="2930" w:type="dxa"/>
            <w:shd w:val="clear" w:color="auto" w:fill="auto"/>
            <w:hideMark/>
          </w:tcPr>
          <w:p w:rsidR="00907B36" w:rsidRPr="00F21FC2" w:rsidRDefault="00907B36" w:rsidP="00922F14">
            <w:r w:rsidRPr="00F21FC2">
              <w:lastRenderedPageBreak/>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w:t>
            </w:r>
            <w:r w:rsidRPr="00F21FC2">
              <w:lastRenderedPageBreak/>
              <w:t>период до 1 сентября года окончания обучения в общеобразовательной организации</w:t>
            </w:r>
          </w:p>
        </w:tc>
        <w:tc>
          <w:tcPr>
            <w:tcW w:w="515" w:type="dxa"/>
            <w:shd w:val="clear" w:color="auto" w:fill="auto"/>
            <w:noWrap/>
            <w:hideMark/>
          </w:tcPr>
          <w:p w:rsidR="00907B36" w:rsidRPr="00F21FC2" w:rsidRDefault="00907B36" w:rsidP="00922F14">
            <w:r w:rsidRPr="00F21FC2">
              <w:lastRenderedPageBreak/>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77180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7 607,8</w:t>
            </w:r>
          </w:p>
        </w:tc>
        <w:tc>
          <w:tcPr>
            <w:tcW w:w="1276" w:type="dxa"/>
            <w:shd w:val="clear" w:color="auto" w:fill="auto"/>
            <w:noWrap/>
            <w:hideMark/>
          </w:tcPr>
          <w:p w:rsidR="00907B36" w:rsidRPr="00F21FC2" w:rsidRDefault="00907B36" w:rsidP="00922F14">
            <w:pPr>
              <w:jc w:val="right"/>
            </w:pPr>
            <w:r w:rsidRPr="00F21FC2">
              <w:t>7 910,8</w:t>
            </w:r>
          </w:p>
        </w:tc>
        <w:tc>
          <w:tcPr>
            <w:tcW w:w="1134" w:type="dxa"/>
            <w:shd w:val="clear" w:color="auto" w:fill="auto"/>
            <w:noWrap/>
            <w:hideMark/>
          </w:tcPr>
          <w:p w:rsidR="00907B36" w:rsidRPr="00F21FC2" w:rsidRDefault="00907B36" w:rsidP="00922F14">
            <w:pPr>
              <w:jc w:val="right"/>
            </w:pPr>
            <w:r w:rsidRPr="00F21FC2">
              <w:t>8 241,5</w:t>
            </w:r>
          </w:p>
        </w:tc>
      </w:tr>
      <w:tr w:rsidR="00907B36" w:rsidRPr="00F21FC2" w:rsidTr="00922F14">
        <w:trPr>
          <w:trHeight w:val="162"/>
        </w:trPr>
        <w:tc>
          <w:tcPr>
            <w:tcW w:w="2930" w:type="dxa"/>
            <w:shd w:val="clear" w:color="auto" w:fill="auto"/>
            <w:hideMark/>
          </w:tcPr>
          <w:p w:rsidR="00907B36" w:rsidRPr="00F21FC2" w:rsidRDefault="00907B36" w:rsidP="00922F14">
            <w:r w:rsidRPr="00F21FC2">
              <w:lastRenderedPageBreak/>
              <w:t>Социальное обеспечение и иные выплаты населению</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77180</w:t>
            </w:r>
          </w:p>
        </w:tc>
        <w:tc>
          <w:tcPr>
            <w:tcW w:w="460" w:type="dxa"/>
            <w:shd w:val="clear" w:color="auto" w:fill="auto"/>
            <w:noWrap/>
            <w:hideMark/>
          </w:tcPr>
          <w:p w:rsidR="00907B36" w:rsidRPr="00F21FC2" w:rsidRDefault="00907B36" w:rsidP="00922F14">
            <w:r w:rsidRPr="00F21FC2">
              <w:t>300</w:t>
            </w:r>
          </w:p>
        </w:tc>
        <w:tc>
          <w:tcPr>
            <w:tcW w:w="1241" w:type="dxa"/>
            <w:shd w:val="clear" w:color="auto" w:fill="auto"/>
            <w:noWrap/>
            <w:hideMark/>
          </w:tcPr>
          <w:p w:rsidR="00907B36" w:rsidRPr="00F21FC2" w:rsidRDefault="00907B36" w:rsidP="00922F14">
            <w:pPr>
              <w:jc w:val="right"/>
            </w:pPr>
            <w:r w:rsidRPr="00F21FC2">
              <w:t>7 607,8</w:t>
            </w:r>
          </w:p>
        </w:tc>
        <w:tc>
          <w:tcPr>
            <w:tcW w:w="1276" w:type="dxa"/>
            <w:shd w:val="clear" w:color="auto" w:fill="auto"/>
            <w:noWrap/>
            <w:hideMark/>
          </w:tcPr>
          <w:p w:rsidR="00907B36" w:rsidRPr="00F21FC2" w:rsidRDefault="00907B36" w:rsidP="00922F14">
            <w:pPr>
              <w:jc w:val="right"/>
            </w:pPr>
            <w:r w:rsidRPr="00F21FC2">
              <w:t>7 910,8</w:t>
            </w:r>
          </w:p>
        </w:tc>
        <w:tc>
          <w:tcPr>
            <w:tcW w:w="1134" w:type="dxa"/>
            <w:shd w:val="clear" w:color="auto" w:fill="auto"/>
            <w:noWrap/>
            <w:hideMark/>
          </w:tcPr>
          <w:p w:rsidR="00907B36" w:rsidRPr="00F21FC2" w:rsidRDefault="00907B36" w:rsidP="00922F14">
            <w:pPr>
              <w:jc w:val="right"/>
            </w:pPr>
            <w:r w:rsidRPr="00F21FC2">
              <w:t>8 241,5</w:t>
            </w:r>
          </w:p>
        </w:tc>
      </w:tr>
      <w:tr w:rsidR="00907B36" w:rsidRPr="00F21FC2" w:rsidTr="00922F14">
        <w:trPr>
          <w:trHeight w:val="268"/>
        </w:trPr>
        <w:tc>
          <w:tcPr>
            <w:tcW w:w="2930" w:type="dxa"/>
            <w:shd w:val="clear" w:color="auto" w:fill="auto"/>
            <w:hideMark/>
          </w:tcPr>
          <w:p w:rsidR="00907B36" w:rsidRPr="00F21FC2" w:rsidRDefault="00907B36" w:rsidP="00922F14">
            <w:r w:rsidRPr="00F21FC2">
              <w:t>Публичные нормативные социальные выплаты гражданам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77180</w:t>
            </w:r>
          </w:p>
        </w:tc>
        <w:tc>
          <w:tcPr>
            <w:tcW w:w="460" w:type="dxa"/>
            <w:shd w:val="clear" w:color="auto" w:fill="auto"/>
            <w:noWrap/>
            <w:hideMark/>
          </w:tcPr>
          <w:p w:rsidR="00907B36" w:rsidRPr="00F21FC2" w:rsidRDefault="00907B36" w:rsidP="00922F14">
            <w:r w:rsidRPr="00F21FC2">
              <w:t>310</w:t>
            </w:r>
          </w:p>
        </w:tc>
        <w:tc>
          <w:tcPr>
            <w:tcW w:w="1241" w:type="dxa"/>
            <w:shd w:val="clear" w:color="auto" w:fill="auto"/>
            <w:noWrap/>
            <w:hideMark/>
          </w:tcPr>
          <w:p w:rsidR="00907B36" w:rsidRPr="00F21FC2" w:rsidRDefault="00907B36" w:rsidP="00922F14">
            <w:pPr>
              <w:jc w:val="right"/>
            </w:pPr>
            <w:r w:rsidRPr="00F21FC2">
              <w:t>4 594,3</w:t>
            </w:r>
          </w:p>
        </w:tc>
        <w:tc>
          <w:tcPr>
            <w:tcW w:w="1276" w:type="dxa"/>
            <w:shd w:val="clear" w:color="auto" w:fill="auto"/>
            <w:noWrap/>
            <w:hideMark/>
          </w:tcPr>
          <w:p w:rsidR="00907B36" w:rsidRPr="00F21FC2" w:rsidRDefault="00907B36" w:rsidP="00922F14">
            <w:pPr>
              <w:jc w:val="right"/>
            </w:pPr>
            <w:r w:rsidRPr="00F21FC2">
              <w:t>4 767,5</w:t>
            </w:r>
          </w:p>
        </w:tc>
        <w:tc>
          <w:tcPr>
            <w:tcW w:w="1134" w:type="dxa"/>
            <w:shd w:val="clear" w:color="auto" w:fill="auto"/>
            <w:noWrap/>
            <w:hideMark/>
          </w:tcPr>
          <w:p w:rsidR="00907B36" w:rsidRPr="00F21FC2" w:rsidRDefault="00907B36" w:rsidP="00922F14">
            <w:pPr>
              <w:jc w:val="right"/>
            </w:pPr>
            <w:r w:rsidRPr="00F21FC2">
              <w:t>4 850,6</w:t>
            </w:r>
          </w:p>
        </w:tc>
      </w:tr>
      <w:tr w:rsidR="00907B36" w:rsidRPr="00F21FC2" w:rsidTr="00922F14">
        <w:trPr>
          <w:trHeight w:val="465"/>
        </w:trPr>
        <w:tc>
          <w:tcPr>
            <w:tcW w:w="2930" w:type="dxa"/>
            <w:shd w:val="clear" w:color="auto" w:fill="auto"/>
            <w:hideMark/>
          </w:tcPr>
          <w:p w:rsidR="00907B36" w:rsidRPr="00F21FC2" w:rsidRDefault="00907B36" w:rsidP="00922F14">
            <w:r w:rsidRPr="00F21FC2">
              <w:t>Социальные выплаты гражданам, кроме публичных нормативных социальных выплат</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77180</w:t>
            </w:r>
          </w:p>
        </w:tc>
        <w:tc>
          <w:tcPr>
            <w:tcW w:w="460" w:type="dxa"/>
            <w:shd w:val="clear" w:color="auto" w:fill="auto"/>
            <w:noWrap/>
            <w:hideMark/>
          </w:tcPr>
          <w:p w:rsidR="00907B36" w:rsidRPr="00F21FC2" w:rsidRDefault="00907B36" w:rsidP="00922F14">
            <w:r w:rsidRPr="00F21FC2">
              <w:t>320</w:t>
            </w:r>
          </w:p>
        </w:tc>
        <w:tc>
          <w:tcPr>
            <w:tcW w:w="1241" w:type="dxa"/>
            <w:shd w:val="clear" w:color="auto" w:fill="auto"/>
            <w:noWrap/>
            <w:hideMark/>
          </w:tcPr>
          <w:p w:rsidR="00907B36" w:rsidRPr="00F21FC2" w:rsidRDefault="00907B36" w:rsidP="00922F14">
            <w:pPr>
              <w:jc w:val="right"/>
            </w:pPr>
            <w:r w:rsidRPr="00F21FC2">
              <w:t>3 013,5</w:t>
            </w:r>
          </w:p>
        </w:tc>
        <w:tc>
          <w:tcPr>
            <w:tcW w:w="1276" w:type="dxa"/>
            <w:shd w:val="clear" w:color="auto" w:fill="auto"/>
            <w:noWrap/>
            <w:hideMark/>
          </w:tcPr>
          <w:p w:rsidR="00907B36" w:rsidRPr="00F21FC2" w:rsidRDefault="00907B36" w:rsidP="00922F14">
            <w:pPr>
              <w:jc w:val="right"/>
            </w:pPr>
            <w:r w:rsidRPr="00F21FC2">
              <w:t>3 143,3</w:t>
            </w:r>
          </w:p>
        </w:tc>
        <w:tc>
          <w:tcPr>
            <w:tcW w:w="1134" w:type="dxa"/>
            <w:shd w:val="clear" w:color="auto" w:fill="auto"/>
            <w:noWrap/>
            <w:hideMark/>
          </w:tcPr>
          <w:p w:rsidR="00907B36" w:rsidRPr="00F21FC2" w:rsidRDefault="00907B36" w:rsidP="00922F14">
            <w:pPr>
              <w:jc w:val="right"/>
            </w:pPr>
            <w:r w:rsidRPr="00F21FC2">
              <w:t>3 390,9</w:t>
            </w:r>
          </w:p>
        </w:tc>
      </w:tr>
      <w:tr w:rsidR="00907B36" w:rsidRPr="00F21FC2" w:rsidTr="00922F14">
        <w:trPr>
          <w:trHeight w:val="98"/>
        </w:trPr>
        <w:tc>
          <w:tcPr>
            <w:tcW w:w="2930" w:type="dxa"/>
            <w:shd w:val="clear" w:color="auto" w:fill="auto"/>
            <w:hideMark/>
          </w:tcPr>
          <w:p w:rsidR="00907B36" w:rsidRPr="00F21FC2" w:rsidRDefault="00907B36" w:rsidP="00922F14">
            <w:r w:rsidRPr="00F21FC2">
              <w:t>Физическая культура и спорт</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350,0</w:t>
            </w:r>
          </w:p>
        </w:tc>
        <w:tc>
          <w:tcPr>
            <w:tcW w:w="1276"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350,0</w:t>
            </w:r>
          </w:p>
        </w:tc>
      </w:tr>
      <w:tr w:rsidR="00907B36" w:rsidRPr="00F21FC2" w:rsidTr="00922F14">
        <w:trPr>
          <w:trHeight w:val="70"/>
        </w:trPr>
        <w:tc>
          <w:tcPr>
            <w:tcW w:w="2930" w:type="dxa"/>
            <w:shd w:val="clear" w:color="auto" w:fill="auto"/>
            <w:hideMark/>
          </w:tcPr>
          <w:p w:rsidR="00907B36" w:rsidRPr="00F21FC2" w:rsidRDefault="00907B36" w:rsidP="00922F14">
            <w:r w:rsidRPr="00F21FC2">
              <w:t>Физическая культура</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350,0</w:t>
            </w:r>
          </w:p>
        </w:tc>
        <w:tc>
          <w:tcPr>
            <w:tcW w:w="1276"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350,0</w:t>
            </w:r>
          </w:p>
        </w:tc>
      </w:tr>
      <w:tr w:rsidR="00907B36" w:rsidRPr="00F21FC2" w:rsidTr="00922F14">
        <w:trPr>
          <w:trHeight w:val="675"/>
        </w:trPr>
        <w:tc>
          <w:tcPr>
            <w:tcW w:w="2930" w:type="dxa"/>
            <w:shd w:val="clear" w:color="auto" w:fill="auto"/>
            <w:hideMark/>
          </w:tcPr>
          <w:p w:rsidR="00907B36" w:rsidRPr="00F21FC2" w:rsidRDefault="00907B36" w:rsidP="00922F14">
            <w:r w:rsidRPr="00F21FC2">
              <w:t>Муниципальная программа "Развитие физической культуры и массового спорта в Чамзинском муниципальном районе"</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350,0</w:t>
            </w:r>
          </w:p>
        </w:tc>
        <w:tc>
          <w:tcPr>
            <w:tcW w:w="1276"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350,0</w:t>
            </w:r>
          </w:p>
        </w:tc>
      </w:tr>
      <w:tr w:rsidR="00907B36" w:rsidRPr="00F21FC2" w:rsidTr="00922F14">
        <w:trPr>
          <w:trHeight w:val="387"/>
        </w:trPr>
        <w:tc>
          <w:tcPr>
            <w:tcW w:w="2930" w:type="dxa"/>
            <w:shd w:val="clear" w:color="auto" w:fill="auto"/>
            <w:hideMark/>
          </w:tcPr>
          <w:p w:rsidR="00907B36" w:rsidRPr="00F21FC2" w:rsidRDefault="00907B36" w:rsidP="00922F14">
            <w:r w:rsidRPr="00F21FC2">
              <w:t>Основное мероприятие "Физическое воспитание и обеспечение организации и проведения физкультурных и массовых спортивных мероприятий"</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300,0</w:t>
            </w:r>
          </w:p>
        </w:tc>
        <w:tc>
          <w:tcPr>
            <w:tcW w:w="1276" w:type="dxa"/>
            <w:shd w:val="clear" w:color="auto" w:fill="auto"/>
            <w:noWrap/>
            <w:hideMark/>
          </w:tcPr>
          <w:p w:rsidR="00907B36" w:rsidRPr="00F21FC2" w:rsidRDefault="00907B36" w:rsidP="00922F14">
            <w:pPr>
              <w:jc w:val="right"/>
            </w:pPr>
            <w:r w:rsidRPr="00F21FC2">
              <w:t>300,0</w:t>
            </w:r>
          </w:p>
        </w:tc>
        <w:tc>
          <w:tcPr>
            <w:tcW w:w="1134" w:type="dxa"/>
            <w:shd w:val="clear" w:color="auto" w:fill="auto"/>
            <w:noWrap/>
            <w:hideMark/>
          </w:tcPr>
          <w:p w:rsidR="00907B36" w:rsidRPr="00F21FC2" w:rsidRDefault="00907B36" w:rsidP="00922F14">
            <w:pPr>
              <w:jc w:val="right"/>
            </w:pPr>
            <w:r w:rsidRPr="00F21FC2">
              <w:t>300,0</w:t>
            </w:r>
          </w:p>
        </w:tc>
      </w:tr>
      <w:tr w:rsidR="00907B36" w:rsidRPr="00F21FC2" w:rsidTr="00922F14">
        <w:trPr>
          <w:trHeight w:val="70"/>
        </w:trPr>
        <w:tc>
          <w:tcPr>
            <w:tcW w:w="2930" w:type="dxa"/>
            <w:shd w:val="clear" w:color="auto" w:fill="auto"/>
            <w:hideMark/>
          </w:tcPr>
          <w:p w:rsidR="00907B36" w:rsidRPr="00F21FC2" w:rsidRDefault="00907B36" w:rsidP="00922F14">
            <w:r w:rsidRPr="00F21FC2">
              <w:t>Мероприятия в области спорта и физической культуры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42040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300,0</w:t>
            </w:r>
          </w:p>
        </w:tc>
        <w:tc>
          <w:tcPr>
            <w:tcW w:w="1276" w:type="dxa"/>
            <w:shd w:val="clear" w:color="auto" w:fill="auto"/>
            <w:noWrap/>
            <w:hideMark/>
          </w:tcPr>
          <w:p w:rsidR="00907B36" w:rsidRPr="00F21FC2" w:rsidRDefault="00907B36" w:rsidP="00922F14">
            <w:pPr>
              <w:jc w:val="right"/>
            </w:pPr>
            <w:r w:rsidRPr="00F21FC2">
              <w:t>300,0</w:t>
            </w:r>
          </w:p>
        </w:tc>
        <w:tc>
          <w:tcPr>
            <w:tcW w:w="1134" w:type="dxa"/>
            <w:shd w:val="clear" w:color="auto" w:fill="auto"/>
            <w:noWrap/>
            <w:hideMark/>
          </w:tcPr>
          <w:p w:rsidR="00907B36" w:rsidRPr="00F21FC2" w:rsidRDefault="00907B36" w:rsidP="00922F14">
            <w:pPr>
              <w:jc w:val="right"/>
            </w:pPr>
            <w:r w:rsidRPr="00F21FC2">
              <w:t>300,0</w:t>
            </w:r>
          </w:p>
        </w:tc>
      </w:tr>
      <w:tr w:rsidR="00907B36" w:rsidRPr="00F21FC2" w:rsidTr="00922F14">
        <w:trPr>
          <w:trHeight w:val="1112"/>
        </w:trPr>
        <w:tc>
          <w:tcPr>
            <w:tcW w:w="2930"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42040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450"/>
        </w:trPr>
        <w:tc>
          <w:tcPr>
            <w:tcW w:w="293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42040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675"/>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42040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250,0</w:t>
            </w:r>
          </w:p>
        </w:tc>
        <w:tc>
          <w:tcPr>
            <w:tcW w:w="1276" w:type="dxa"/>
            <w:shd w:val="clear" w:color="auto" w:fill="auto"/>
            <w:noWrap/>
            <w:hideMark/>
          </w:tcPr>
          <w:p w:rsidR="00907B36" w:rsidRPr="00F21FC2" w:rsidRDefault="00907B36" w:rsidP="00922F14">
            <w:pPr>
              <w:jc w:val="right"/>
            </w:pPr>
            <w:r w:rsidRPr="00F21FC2">
              <w:t>250,0</w:t>
            </w:r>
          </w:p>
        </w:tc>
        <w:tc>
          <w:tcPr>
            <w:tcW w:w="1134" w:type="dxa"/>
            <w:shd w:val="clear" w:color="auto" w:fill="auto"/>
            <w:noWrap/>
            <w:hideMark/>
          </w:tcPr>
          <w:p w:rsidR="00907B36" w:rsidRPr="00F21FC2" w:rsidRDefault="00907B36" w:rsidP="00922F14">
            <w:pPr>
              <w:jc w:val="right"/>
            </w:pPr>
            <w:r w:rsidRPr="00F21FC2">
              <w:t>250,0</w:t>
            </w:r>
          </w:p>
        </w:tc>
      </w:tr>
      <w:tr w:rsidR="00907B36" w:rsidRPr="00F21FC2" w:rsidTr="00922F14">
        <w:trPr>
          <w:trHeight w:val="125"/>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42040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250,0</w:t>
            </w:r>
          </w:p>
        </w:tc>
        <w:tc>
          <w:tcPr>
            <w:tcW w:w="1276" w:type="dxa"/>
            <w:shd w:val="clear" w:color="auto" w:fill="auto"/>
            <w:noWrap/>
            <w:hideMark/>
          </w:tcPr>
          <w:p w:rsidR="00907B36" w:rsidRPr="00F21FC2" w:rsidRDefault="00907B36" w:rsidP="00922F14">
            <w:pPr>
              <w:jc w:val="right"/>
            </w:pPr>
            <w:r w:rsidRPr="00F21FC2">
              <w:t>250,0</w:t>
            </w:r>
          </w:p>
        </w:tc>
        <w:tc>
          <w:tcPr>
            <w:tcW w:w="1134" w:type="dxa"/>
            <w:shd w:val="clear" w:color="auto" w:fill="auto"/>
            <w:noWrap/>
            <w:hideMark/>
          </w:tcPr>
          <w:p w:rsidR="00907B36" w:rsidRPr="00F21FC2" w:rsidRDefault="00907B36" w:rsidP="00922F14">
            <w:pPr>
              <w:jc w:val="right"/>
            </w:pPr>
            <w:r w:rsidRPr="00F21FC2">
              <w:t>250,0</w:t>
            </w:r>
          </w:p>
        </w:tc>
      </w:tr>
      <w:tr w:rsidR="00907B36" w:rsidRPr="00F21FC2" w:rsidTr="00922F14">
        <w:trPr>
          <w:trHeight w:val="1125"/>
        </w:trPr>
        <w:tc>
          <w:tcPr>
            <w:tcW w:w="2930" w:type="dxa"/>
            <w:shd w:val="clear" w:color="auto" w:fill="auto"/>
            <w:hideMark/>
          </w:tcPr>
          <w:p w:rsidR="00907B36" w:rsidRPr="00F21FC2" w:rsidRDefault="00907B36" w:rsidP="00922F14">
            <w:pPr>
              <w:jc w:val="both"/>
            </w:pPr>
            <w:r w:rsidRPr="00F21FC2">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133"/>
        </w:trPr>
        <w:tc>
          <w:tcPr>
            <w:tcW w:w="2930" w:type="dxa"/>
            <w:shd w:val="clear" w:color="auto" w:fill="auto"/>
            <w:hideMark/>
          </w:tcPr>
          <w:p w:rsidR="00907B36" w:rsidRPr="00F21FC2" w:rsidRDefault="00907B36" w:rsidP="00922F14">
            <w:r w:rsidRPr="00F21FC2">
              <w:t>Мероприятия в области спорта и физической культуры</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42040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239"/>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42040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70"/>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902</w:t>
            </w:r>
          </w:p>
        </w:tc>
        <w:tc>
          <w:tcPr>
            <w:tcW w:w="38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520"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42040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50,0</w:t>
            </w:r>
          </w:p>
        </w:tc>
        <w:tc>
          <w:tcPr>
            <w:tcW w:w="1276"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70"/>
        </w:trPr>
        <w:tc>
          <w:tcPr>
            <w:tcW w:w="2930" w:type="dxa"/>
            <w:shd w:val="clear" w:color="auto" w:fill="auto"/>
            <w:hideMark/>
          </w:tcPr>
          <w:p w:rsidR="00907B36" w:rsidRPr="00F21FC2" w:rsidRDefault="00907B36" w:rsidP="00922F14">
            <w:r w:rsidRPr="00F21FC2">
              <w:lastRenderedPageBreak/>
              <w:t>Условно утвержденные расходы</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 </w:t>
            </w:r>
          </w:p>
        </w:tc>
        <w:tc>
          <w:tcPr>
            <w:tcW w:w="520"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6 980,7</w:t>
            </w:r>
          </w:p>
        </w:tc>
        <w:tc>
          <w:tcPr>
            <w:tcW w:w="1134" w:type="dxa"/>
            <w:shd w:val="clear" w:color="auto" w:fill="auto"/>
            <w:noWrap/>
            <w:hideMark/>
          </w:tcPr>
          <w:p w:rsidR="00907B36" w:rsidRPr="00F21FC2" w:rsidRDefault="00907B36" w:rsidP="00922F14">
            <w:pPr>
              <w:jc w:val="right"/>
            </w:pPr>
            <w:r w:rsidRPr="00F21FC2">
              <w:t>15 007,1</w:t>
            </w:r>
          </w:p>
        </w:tc>
      </w:tr>
      <w:tr w:rsidR="00907B36" w:rsidRPr="00F21FC2" w:rsidTr="00922F14">
        <w:trPr>
          <w:trHeight w:val="70"/>
        </w:trPr>
        <w:tc>
          <w:tcPr>
            <w:tcW w:w="2930" w:type="dxa"/>
            <w:shd w:val="clear" w:color="auto" w:fill="auto"/>
            <w:hideMark/>
          </w:tcPr>
          <w:p w:rsidR="00907B36" w:rsidRPr="00F21FC2" w:rsidRDefault="00907B36" w:rsidP="00922F14">
            <w:r w:rsidRPr="00F21FC2">
              <w:t>Условно утвержденные расходы</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6 980,7</w:t>
            </w:r>
          </w:p>
        </w:tc>
        <w:tc>
          <w:tcPr>
            <w:tcW w:w="1134" w:type="dxa"/>
            <w:shd w:val="clear" w:color="auto" w:fill="auto"/>
            <w:noWrap/>
            <w:hideMark/>
          </w:tcPr>
          <w:p w:rsidR="00907B36" w:rsidRPr="00F21FC2" w:rsidRDefault="00907B36" w:rsidP="00922F14">
            <w:pPr>
              <w:jc w:val="right"/>
            </w:pPr>
            <w:r w:rsidRPr="00F21FC2">
              <w:t>15 007,1</w:t>
            </w:r>
          </w:p>
        </w:tc>
      </w:tr>
      <w:tr w:rsidR="00907B36" w:rsidRPr="00F21FC2" w:rsidTr="00922F14">
        <w:trPr>
          <w:trHeight w:val="150"/>
        </w:trPr>
        <w:tc>
          <w:tcPr>
            <w:tcW w:w="2930" w:type="dxa"/>
            <w:shd w:val="clear" w:color="auto" w:fill="auto"/>
            <w:hideMark/>
          </w:tcPr>
          <w:p w:rsidR="00907B36" w:rsidRPr="00F21FC2" w:rsidRDefault="00907B36" w:rsidP="00922F14">
            <w:r w:rsidRPr="00F21FC2">
              <w:t>Муниципальная программа "Развитие образования в Чамзинском муниципальном районе"</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0</w:t>
            </w:r>
          </w:p>
        </w:tc>
        <w:tc>
          <w:tcPr>
            <w:tcW w:w="380"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369"/>
        </w:trPr>
        <w:tc>
          <w:tcPr>
            <w:tcW w:w="2930" w:type="dxa"/>
            <w:shd w:val="clear" w:color="auto" w:fill="auto"/>
            <w:hideMark/>
          </w:tcPr>
          <w:p w:rsidR="00907B36" w:rsidRPr="00F21FC2" w:rsidRDefault="00907B36" w:rsidP="00922F14">
            <w:r w:rsidRPr="00F21FC2">
              <w:t xml:space="preserve">Подпрограмма "Развитие дополнительного образования детей в Чамзинском муниципальном районе" </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3</w:t>
            </w:r>
          </w:p>
        </w:tc>
        <w:tc>
          <w:tcPr>
            <w:tcW w:w="380"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340"/>
        </w:trPr>
        <w:tc>
          <w:tcPr>
            <w:tcW w:w="2930" w:type="dxa"/>
            <w:shd w:val="clear" w:color="auto" w:fill="auto"/>
            <w:hideMark/>
          </w:tcPr>
          <w:p w:rsidR="00907B36" w:rsidRPr="00F21FC2" w:rsidRDefault="00907B36" w:rsidP="00922F14">
            <w:r w:rsidRPr="00F21FC2">
              <w:t>Основное мероприятие "Обеспечение качества дополнительного образования детей"</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3</w:t>
            </w:r>
          </w:p>
        </w:tc>
        <w:tc>
          <w:tcPr>
            <w:tcW w:w="380"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70"/>
        </w:trPr>
        <w:tc>
          <w:tcPr>
            <w:tcW w:w="2930" w:type="dxa"/>
            <w:shd w:val="clear" w:color="auto" w:fill="auto"/>
            <w:hideMark/>
          </w:tcPr>
          <w:p w:rsidR="00907B36" w:rsidRPr="00F21FC2" w:rsidRDefault="00907B36" w:rsidP="00922F14">
            <w:r w:rsidRPr="00F21FC2">
              <w:t>Условно утвержденные расходы</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3</w:t>
            </w:r>
          </w:p>
        </w:tc>
        <w:tc>
          <w:tcPr>
            <w:tcW w:w="380"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41990</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255"/>
        </w:trPr>
        <w:tc>
          <w:tcPr>
            <w:tcW w:w="2930" w:type="dxa"/>
            <w:shd w:val="clear" w:color="auto" w:fill="auto"/>
            <w:hideMark/>
          </w:tcPr>
          <w:p w:rsidR="00907B36" w:rsidRPr="00F21FC2" w:rsidRDefault="00907B36" w:rsidP="00922F14">
            <w:r w:rsidRPr="00F21FC2">
              <w:t>Иные бюджетные ассигнования</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3</w:t>
            </w:r>
          </w:p>
        </w:tc>
        <w:tc>
          <w:tcPr>
            <w:tcW w:w="380"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41990</w:t>
            </w:r>
          </w:p>
        </w:tc>
        <w:tc>
          <w:tcPr>
            <w:tcW w:w="460" w:type="dxa"/>
            <w:shd w:val="clear" w:color="auto" w:fill="auto"/>
            <w:hideMark/>
          </w:tcPr>
          <w:p w:rsidR="00907B36" w:rsidRPr="00F21FC2" w:rsidRDefault="00907B36" w:rsidP="00922F14">
            <w:r w:rsidRPr="00F21FC2">
              <w:t>800</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70"/>
        </w:trPr>
        <w:tc>
          <w:tcPr>
            <w:tcW w:w="2930" w:type="dxa"/>
            <w:shd w:val="clear" w:color="auto" w:fill="auto"/>
            <w:hideMark/>
          </w:tcPr>
          <w:p w:rsidR="00907B36" w:rsidRPr="00F21FC2" w:rsidRDefault="00907B36" w:rsidP="00922F14">
            <w:r w:rsidRPr="00F21FC2">
              <w:t>Резервные средства</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3</w:t>
            </w:r>
          </w:p>
        </w:tc>
        <w:tc>
          <w:tcPr>
            <w:tcW w:w="380"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41990</w:t>
            </w:r>
          </w:p>
        </w:tc>
        <w:tc>
          <w:tcPr>
            <w:tcW w:w="460" w:type="dxa"/>
            <w:shd w:val="clear" w:color="auto" w:fill="auto"/>
            <w:hideMark/>
          </w:tcPr>
          <w:p w:rsidR="00907B36" w:rsidRPr="00F21FC2" w:rsidRDefault="00907B36" w:rsidP="00922F14">
            <w:r w:rsidRPr="00F21FC2">
              <w:t>870</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507"/>
        </w:trPr>
        <w:tc>
          <w:tcPr>
            <w:tcW w:w="2930" w:type="dxa"/>
            <w:shd w:val="clear" w:color="auto" w:fill="auto"/>
            <w:hideMark/>
          </w:tcPr>
          <w:p w:rsidR="00907B36" w:rsidRPr="00F21FC2" w:rsidRDefault="00907B36" w:rsidP="00922F14">
            <w:r w:rsidRPr="00F21FC2">
              <w:t xml:space="preserve">Муниципальная программа "Развитие культуры и туризма в Чамзинском муниципальном районе" </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r w:rsidR="00907B36" w:rsidRPr="00F21FC2" w:rsidTr="00922F14">
        <w:trPr>
          <w:trHeight w:val="119"/>
        </w:trPr>
        <w:tc>
          <w:tcPr>
            <w:tcW w:w="2930" w:type="dxa"/>
            <w:shd w:val="clear" w:color="auto" w:fill="auto"/>
            <w:hideMark/>
          </w:tcPr>
          <w:p w:rsidR="00907B36" w:rsidRPr="00F21FC2" w:rsidRDefault="00907B36" w:rsidP="00922F14">
            <w:r w:rsidRPr="00F21FC2">
              <w:t>Подпрограмма "Культура"</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1</w:t>
            </w:r>
          </w:p>
        </w:tc>
        <w:tc>
          <w:tcPr>
            <w:tcW w:w="380"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r w:rsidR="00907B36" w:rsidRPr="00F21FC2" w:rsidTr="00922F14">
        <w:trPr>
          <w:trHeight w:val="160"/>
        </w:trPr>
        <w:tc>
          <w:tcPr>
            <w:tcW w:w="2930" w:type="dxa"/>
            <w:shd w:val="clear" w:color="auto" w:fill="auto"/>
            <w:hideMark/>
          </w:tcPr>
          <w:p w:rsidR="00907B36" w:rsidRPr="00F21FC2" w:rsidRDefault="00907B36" w:rsidP="00922F14">
            <w:r w:rsidRPr="00F21FC2">
              <w:t>Основное мероприятие "Дополнительное образование детей"</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1</w:t>
            </w:r>
          </w:p>
        </w:tc>
        <w:tc>
          <w:tcPr>
            <w:tcW w:w="380"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 </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r w:rsidR="00907B36" w:rsidRPr="00F21FC2" w:rsidTr="00922F14">
        <w:trPr>
          <w:trHeight w:val="70"/>
        </w:trPr>
        <w:tc>
          <w:tcPr>
            <w:tcW w:w="2930" w:type="dxa"/>
            <w:shd w:val="clear" w:color="auto" w:fill="auto"/>
            <w:hideMark/>
          </w:tcPr>
          <w:p w:rsidR="00907B36" w:rsidRPr="00F21FC2" w:rsidRDefault="00907B36" w:rsidP="00922F14">
            <w:r w:rsidRPr="00F21FC2">
              <w:t>Условно утвержденные расходы</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1</w:t>
            </w:r>
          </w:p>
        </w:tc>
        <w:tc>
          <w:tcPr>
            <w:tcW w:w="380"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41990</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r w:rsidR="00907B36" w:rsidRPr="00F21FC2" w:rsidTr="00922F14">
        <w:trPr>
          <w:trHeight w:val="255"/>
        </w:trPr>
        <w:tc>
          <w:tcPr>
            <w:tcW w:w="2930" w:type="dxa"/>
            <w:shd w:val="clear" w:color="auto" w:fill="auto"/>
            <w:hideMark/>
          </w:tcPr>
          <w:p w:rsidR="00907B36" w:rsidRPr="00F21FC2" w:rsidRDefault="00907B36" w:rsidP="00922F14">
            <w:r w:rsidRPr="00F21FC2">
              <w:t>Иные бюджетные ассигнования</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1</w:t>
            </w:r>
          </w:p>
        </w:tc>
        <w:tc>
          <w:tcPr>
            <w:tcW w:w="380"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41990</w:t>
            </w:r>
          </w:p>
        </w:tc>
        <w:tc>
          <w:tcPr>
            <w:tcW w:w="460" w:type="dxa"/>
            <w:shd w:val="clear" w:color="auto" w:fill="auto"/>
            <w:hideMark/>
          </w:tcPr>
          <w:p w:rsidR="00907B36" w:rsidRPr="00F21FC2" w:rsidRDefault="00907B36" w:rsidP="00922F14">
            <w:r w:rsidRPr="00F21FC2">
              <w:t>800</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r w:rsidR="00907B36" w:rsidRPr="00F21FC2" w:rsidTr="00922F14">
        <w:trPr>
          <w:trHeight w:val="70"/>
        </w:trPr>
        <w:tc>
          <w:tcPr>
            <w:tcW w:w="2930" w:type="dxa"/>
            <w:shd w:val="clear" w:color="auto" w:fill="auto"/>
            <w:hideMark/>
          </w:tcPr>
          <w:p w:rsidR="00907B36" w:rsidRPr="00F21FC2" w:rsidRDefault="00907B36" w:rsidP="00922F14">
            <w:r w:rsidRPr="00F21FC2">
              <w:t>Резервные средства</w:t>
            </w:r>
          </w:p>
        </w:tc>
        <w:tc>
          <w:tcPr>
            <w:tcW w:w="515" w:type="dxa"/>
            <w:shd w:val="clear" w:color="auto" w:fill="auto"/>
            <w:hideMark/>
          </w:tcPr>
          <w:p w:rsidR="00907B36" w:rsidRPr="00F21FC2" w:rsidRDefault="00907B36" w:rsidP="00922F14">
            <w:r w:rsidRPr="00F21FC2">
              <w:t>902</w:t>
            </w:r>
          </w:p>
        </w:tc>
        <w:tc>
          <w:tcPr>
            <w:tcW w:w="38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20"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1</w:t>
            </w:r>
          </w:p>
        </w:tc>
        <w:tc>
          <w:tcPr>
            <w:tcW w:w="380"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41990</w:t>
            </w:r>
          </w:p>
        </w:tc>
        <w:tc>
          <w:tcPr>
            <w:tcW w:w="460" w:type="dxa"/>
            <w:shd w:val="clear" w:color="auto" w:fill="auto"/>
            <w:hideMark/>
          </w:tcPr>
          <w:p w:rsidR="00907B36" w:rsidRPr="00F21FC2" w:rsidRDefault="00907B36" w:rsidP="00922F14">
            <w:r w:rsidRPr="00F21FC2">
              <w:t>870</w:t>
            </w:r>
          </w:p>
        </w:tc>
        <w:tc>
          <w:tcPr>
            <w:tcW w:w="1241" w:type="dxa"/>
            <w:shd w:val="clear" w:color="auto" w:fill="auto"/>
            <w:noWrap/>
            <w:hideMark/>
          </w:tcPr>
          <w:p w:rsidR="00907B36" w:rsidRPr="00F21FC2" w:rsidRDefault="00907B36" w:rsidP="00922F14">
            <w:pPr>
              <w:jc w:val="right"/>
            </w:pPr>
            <w:r w:rsidRPr="00F21FC2">
              <w:t>0,0</w:t>
            </w:r>
          </w:p>
        </w:tc>
        <w:tc>
          <w:tcPr>
            <w:tcW w:w="1276"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r w:rsidR="00907B36" w:rsidRPr="00F21FC2" w:rsidTr="00922F14">
        <w:trPr>
          <w:trHeight w:val="106"/>
        </w:trPr>
        <w:tc>
          <w:tcPr>
            <w:tcW w:w="2930" w:type="dxa"/>
            <w:shd w:val="clear" w:color="auto" w:fill="auto"/>
            <w:hideMark/>
          </w:tcPr>
          <w:p w:rsidR="00907B36" w:rsidRPr="00F21FC2" w:rsidRDefault="00907B36" w:rsidP="00922F14">
            <w:r w:rsidRPr="00F21FC2">
              <w:t xml:space="preserve">Отдел записи актов гражданского </w:t>
            </w:r>
            <w:r w:rsidRPr="00F21FC2">
              <w:lastRenderedPageBreak/>
              <w:t>состояния администрации Чамзинского муниципального района Республики Мордовия</w:t>
            </w:r>
          </w:p>
        </w:tc>
        <w:tc>
          <w:tcPr>
            <w:tcW w:w="515" w:type="dxa"/>
            <w:shd w:val="clear" w:color="auto" w:fill="auto"/>
            <w:hideMark/>
          </w:tcPr>
          <w:p w:rsidR="00907B36" w:rsidRPr="00F21FC2" w:rsidRDefault="00907B36" w:rsidP="00922F14">
            <w:r w:rsidRPr="00F21FC2">
              <w:lastRenderedPageBreak/>
              <w:t>903</w:t>
            </w:r>
          </w:p>
        </w:tc>
        <w:tc>
          <w:tcPr>
            <w:tcW w:w="380"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20"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60" w:type="dxa"/>
            <w:shd w:val="clear" w:color="auto" w:fill="auto"/>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2 170,0</w:t>
            </w:r>
          </w:p>
        </w:tc>
        <w:tc>
          <w:tcPr>
            <w:tcW w:w="1276"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70"/>
        </w:trPr>
        <w:tc>
          <w:tcPr>
            <w:tcW w:w="2930" w:type="dxa"/>
            <w:shd w:val="clear" w:color="auto" w:fill="auto"/>
            <w:hideMark/>
          </w:tcPr>
          <w:p w:rsidR="00907B36" w:rsidRPr="00F21FC2" w:rsidRDefault="00907B36" w:rsidP="00922F14">
            <w:r w:rsidRPr="00F21FC2">
              <w:lastRenderedPageBreak/>
              <w:t>Национальная безопасность и правоохранительная деятельность</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 </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2 170,0</w:t>
            </w:r>
          </w:p>
        </w:tc>
        <w:tc>
          <w:tcPr>
            <w:tcW w:w="1276"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70"/>
        </w:trPr>
        <w:tc>
          <w:tcPr>
            <w:tcW w:w="2930" w:type="dxa"/>
            <w:shd w:val="clear" w:color="auto" w:fill="auto"/>
            <w:hideMark/>
          </w:tcPr>
          <w:p w:rsidR="00907B36" w:rsidRPr="00F21FC2" w:rsidRDefault="00907B36" w:rsidP="00922F14">
            <w:r w:rsidRPr="00F21FC2">
              <w:t>Органы юстиции</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2 170,0</w:t>
            </w:r>
          </w:p>
        </w:tc>
        <w:tc>
          <w:tcPr>
            <w:tcW w:w="1276"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493"/>
        </w:trPr>
        <w:tc>
          <w:tcPr>
            <w:tcW w:w="293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2 170,0</w:t>
            </w:r>
          </w:p>
        </w:tc>
        <w:tc>
          <w:tcPr>
            <w:tcW w:w="1276"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447"/>
        </w:trPr>
        <w:tc>
          <w:tcPr>
            <w:tcW w:w="2930" w:type="dxa"/>
            <w:shd w:val="clear" w:color="auto" w:fill="auto"/>
            <w:hideMark/>
          </w:tcPr>
          <w:p w:rsidR="00907B36" w:rsidRPr="00F21FC2" w:rsidRDefault="00907B36" w:rsidP="00922F14">
            <w:r w:rsidRPr="00F21FC2">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2 170,0</w:t>
            </w:r>
          </w:p>
        </w:tc>
        <w:tc>
          <w:tcPr>
            <w:tcW w:w="1276"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675"/>
        </w:trPr>
        <w:tc>
          <w:tcPr>
            <w:tcW w:w="2930" w:type="dxa"/>
            <w:shd w:val="clear" w:color="auto" w:fill="auto"/>
            <w:hideMark/>
          </w:tcPr>
          <w:p w:rsidR="00907B36" w:rsidRPr="00F21FC2" w:rsidRDefault="00907B36" w:rsidP="00922F14">
            <w:r w:rsidRPr="00F21FC2">
              <w:t>Осуществление переданных полномочий Российской Федерации на государственную регистрацию актов гражданского состояния</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59300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1 970,0</w:t>
            </w:r>
          </w:p>
        </w:tc>
        <w:tc>
          <w:tcPr>
            <w:tcW w:w="1276"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1052"/>
        </w:trPr>
        <w:tc>
          <w:tcPr>
            <w:tcW w:w="293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59300</w:t>
            </w:r>
          </w:p>
        </w:tc>
        <w:tc>
          <w:tcPr>
            <w:tcW w:w="460" w:type="dxa"/>
            <w:shd w:val="clear" w:color="auto" w:fill="auto"/>
            <w:noWrap/>
            <w:hideMark/>
          </w:tcPr>
          <w:p w:rsidR="00907B36" w:rsidRPr="00F21FC2" w:rsidRDefault="00907B36" w:rsidP="00922F14">
            <w:r w:rsidRPr="00F21FC2">
              <w:t>100</w:t>
            </w:r>
          </w:p>
        </w:tc>
        <w:tc>
          <w:tcPr>
            <w:tcW w:w="1241" w:type="dxa"/>
            <w:shd w:val="clear" w:color="auto" w:fill="auto"/>
            <w:noWrap/>
            <w:hideMark/>
          </w:tcPr>
          <w:p w:rsidR="00907B36" w:rsidRPr="00F21FC2" w:rsidRDefault="00907B36" w:rsidP="00922F14">
            <w:pPr>
              <w:jc w:val="right"/>
            </w:pPr>
            <w:r w:rsidRPr="00F21FC2">
              <w:t>1 595,6</w:t>
            </w:r>
          </w:p>
        </w:tc>
        <w:tc>
          <w:tcPr>
            <w:tcW w:w="1276" w:type="dxa"/>
            <w:shd w:val="clear" w:color="auto" w:fill="auto"/>
            <w:noWrap/>
            <w:hideMark/>
          </w:tcPr>
          <w:p w:rsidR="00907B36" w:rsidRPr="00F21FC2" w:rsidRDefault="00907B36" w:rsidP="00922F14">
            <w:pPr>
              <w:jc w:val="right"/>
            </w:pPr>
            <w:r w:rsidRPr="00F21FC2">
              <w:t>1 595,6</w:t>
            </w:r>
          </w:p>
        </w:tc>
        <w:tc>
          <w:tcPr>
            <w:tcW w:w="1134" w:type="dxa"/>
            <w:shd w:val="clear" w:color="auto" w:fill="auto"/>
            <w:noWrap/>
            <w:hideMark/>
          </w:tcPr>
          <w:p w:rsidR="00907B36" w:rsidRPr="00F21FC2" w:rsidRDefault="00907B36" w:rsidP="00922F14">
            <w:pPr>
              <w:jc w:val="right"/>
            </w:pPr>
            <w:r w:rsidRPr="00F21FC2">
              <w:t>1 595,6</w:t>
            </w:r>
          </w:p>
        </w:tc>
      </w:tr>
      <w:tr w:rsidR="00907B36" w:rsidRPr="00F21FC2" w:rsidTr="00922F14">
        <w:trPr>
          <w:trHeight w:val="450"/>
        </w:trPr>
        <w:tc>
          <w:tcPr>
            <w:tcW w:w="2930" w:type="dxa"/>
            <w:shd w:val="clear" w:color="auto" w:fill="auto"/>
            <w:hideMark/>
          </w:tcPr>
          <w:p w:rsidR="00907B36" w:rsidRPr="00F21FC2" w:rsidRDefault="00907B36" w:rsidP="00922F14">
            <w:r w:rsidRPr="00F21FC2">
              <w:t xml:space="preserve">Расходы на выплаты персоналу государственных </w:t>
            </w:r>
            <w:r w:rsidRPr="00F21FC2">
              <w:lastRenderedPageBreak/>
              <w:t>(муниципальных) органов</w:t>
            </w:r>
          </w:p>
        </w:tc>
        <w:tc>
          <w:tcPr>
            <w:tcW w:w="515" w:type="dxa"/>
            <w:shd w:val="clear" w:color="auto" w:fill="auto"/>
            <w:noWrap/>
            <w:hideMark/>
          </w:tcPr>
          <w:p w:rsidR="00907B36" w:rsidRPr="00F21FC2" w:rsidRDefault="00907B36" w:rsidP="00922F14">
            <w:r w:rsidRPr="00F21FC2">
              <w:lastRenderedPageBreak/>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59300</w:t>
            </w:r>
          </w:p>
        </w:tc>
        <w:tc>
          <w:tcPr>
            <w:tcW w:w="460" w:type="dxa"/>
            <w:shd w:val="clear" w:color="auto" w:fill="auto"/>
            <w:noWrap/>
            <w:hideMark/>
          </w:tcPr>
          <w:p w:rsidR="00907B36" w:rsidRPr="00F21FC2" w:rsidRDefault="00907B36" w:rsidP="00922F14">
            <w:r w:rsidRPr="00F21FC2">
              <w:t>120</w:t>
            </w:r>
          </w:p>
        </w:tc>
        <w:tc>
          <w:tcPr>
            <w:tcW w:w="1241" w:type="dxa"/>
            <w:shd w:val="clear" w:color="auto" w:fill="auto"/>
            <w:noWrap/>
            <w:hideMark/>
          </w:tcPr>
          <w:p w:rsidR="00907B36" w:rsidRPr="00F21FC2" w:rsidRDefault="00907B36" w:rsidP="00922F14">
            <w:pPr>
              <w:jc w:val="right"/>
            </w:pPr>
            <w:r w:rsidRPr="00F21FC2">
              <w:t>1 595,6</w:t>
            </w:r>
          </w:p>
        </w:tc>
        <w:tc>
          <w:tcPr>
            <w:tcW w:w="1276" w:type="dxa"/>
            <w:shd w:val="clear" w:color="auto" w:fill="auto"/>
            <w:noWrap/>
            <w:hideMark/>
          </w:tcPr>
          <w:p w:rsidR="00907B36" w:rsidRPr="00F21FC2" w:rsidRDefault="00907B36" w:rsidP="00922F14">
            <w:pPr>
              <w:jc w:val="right"/>
            </w:pPr>
            <w:r w:rsidRPr="00F21FC2">
              <w:t>1 595,6</w:t>
            </w:r>
          </w:p>
        </w:tc>
        <w:tc>
          <w:tcPr>
            <w:tcW w:w="1134" w:type="dxa"/>
            <w:shd w:val="clear" w:color="auto" w:fill="auto"/>
            <w:noWrap/>
            <w:hideMark/>
          </w:tcPr>
          <w:p w:rsidR="00907B36" w:rsidRPr="00F21FC2" w:rsidRDefault="00907B36" w:rsidP="00922F14">
            <w:pPr>
              <w:jc w:val="right"/>
            </w:pPr>
            <w:r w:rsidRPr="00F21FC2">
              <w:t>1 595,6</w:t>
            </w:r>
          </w:p>
        </w:tc>
      </w:tr>
      <w:tr w:rsidR="00907B36" w:rsidRPr="00F21FC2" w:rsidTr="00922F14">
        <w:trPr>
          <w:trHeight w:val="322"/>
        </w:trPr>
        <w:tc>
          <w:tcPr>
            <w:tcW w:w="2930"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59300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294,4</w:t>
            </w:r>
          </w:p>
        </w:tc>
        <w:tc>
          <w:tcPr>
            <w:tcW w:w="1276" w:type="dxa"/>
            <w:shd w:val="clear" w:color="auto" w:fill="auto"/>
            <w:noWrap/>
            <w:hideMark/>
          </w:tcPr>
          <w:p w:rsidR="00907B36" w:rsidRPr="00F21FC2" w:rsidRDefault="00907B36" w:rsidP="00922F14">
            <w:pPr>
              <w:jc w:val="right"/>
            </w:pPr>
            <w:r w:rsidRPr="00F21FC2">
              <w:t>345,3</w:t>
            </w:r>
          </w:p>
        </w:tc>
        <w:tc>
          <w:tcPr>
            <w:tcW w:w="1134" w:type="dxa"/>
            <w:shd w:val="clear" w:color="auto" w:fill="auto"/>
            <w:noWrap/>
            <w:hideMark/>
          </w:tcPr>
          <w:p w:rsidR="00907B36" w:rsidRPr="00F21FC2" w:rsidRDefault="00907B36" w:rsidP="00922F14">
            <w:pPr>
              <w:jc w:val="right"/>
            </w:pPr>
            <w:r w:rsidRPr="00F21FC2">
              <w:t>379,4</w:t>
            </w:r>
          </w:p>
        </w:tc>
      </w:tr>
      <w:tr w:rsidR="00907B36" w:rsidRPr="00F21FC2" w:rsidTr="00922F14">
        <w:trPr>
          <w:trHeight w:val="70"/>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59300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294,4</w:t>
            </w:r>
          </w:p>
        </w:tc>
        <w:tc>
          <w:tcPr>
            <w:tcW w:w="1276" w:type="dxa"/>
            <w:shd w:val="clear" w:color="auto" w:fill="auto"/>
            <w:noWrap/>
            <w:hideMark/>
          </w:tcPr>
          <w:p w:rsidR="00907B36" w:rsidRPr="00F21FC2" w:rsidRDefault="00907B36" w:rsidP="00922F14">
            <w:pPr>
              <w:jc w:val="right"/>
            </w:pPr>
            <w:r w:rsidRPr="00F21FC2">
              <w:t>345,3</w:t>
            </w:r>
          </w:p>
        </w:tc>
        <w:tc>
          <w:tcPr>
            <w:tcW w:w="1134" w:type="dxa"/>
            <w:shd w:val="clear" w:color="auto" w:fill="auto"/>
            <w:noWrap/>
            <w:hideMark/>
          </w:tcPr>
          <w:p w:rsidR="00907B36" w:rsidRPr="00F21FC2" w:rsidRDefault="00907B36" w:rsidP="00922F14">
            <w:pPr>
              <w:jc w:val="right"/>
            </w:pPr>
            <w:r w:rsidRPr="00F21FC2">
              <w:t>379,4</w:t>
            </w:r>
          </w:p>
        </w:tc>
      </w:tr>
      <w:tr w:rsidR="00907B36" w:rsidRPr="00F21FC2" w:rsidTr="00922F14">
        <w:trPr>
          <w:trHeight w:val="125"/>
        </w:trPr>
        <w:tc>
          <w:tcPr>
            <w:tcW w:w="2930" w:type="dxa"/>
            <w:shd w:val="clear" w:color="auto" w:fill="auto"/>
            <w:hideMark/>
          </w:tcPr>
          <w:p w:rsidR="00907B36" w:rsidRPr="00F21FC2" w:rsidRDefault="00907B36" w:rsidP="00922F14">
            <w:r w:rsidRPr="00F21FC2">
              <w:t>Иные бюджетные ассигнования</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59300</w:t>
            </w:r>
          </w:p>
        </w:tc>
        <w:tc>
          <w:tcPr>
            <w:tcW w:w="460" w:type="dxa"/>
            <w:shd w:val="clear" w:color="auto" w:fill="auto"/>
            <w:noWrap/>
            <w:hideMark/>
          </w:tcPr>
          <w:p w:rsidR="00907B36" w:rsidRPr="00F21FC2" w:rsidRDefault="00907B36" w:rsidP="00922F14">
            <w:r w:rsidRPr="00F21FC2">
              <w:t>800</w:t>
            </w:r>
          </w:p>
        </w:tc>
        <w:tc>
          <w:tcPr>
            <w:tcW w:w="1241" w:type="dxa"/>
            <w:shd w:val="clear" w:color="auto" w:fill="auto"/>
            <w:noWrap/>
            <w:hideMark/>
          </w:tcPr>
          <w:p w:rsidR="00907B36" w:rsidRPr="00F21FC2" w:rsidRDefault="00907B36" w:rsidP="00922F14">
            <w:pPr>
              <w:jc w:val="right"/>
            </w:pPr>
            <w:r w:rsidRPr="00F21FC2">
              <w:t>80,0</w:t>
            </w:r>
          </w:p>
        </w:tc>
        <w:tc>
          <w:tcPr>
            <w:tcW w:w="1276"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255"/>
        </w:trPr>
        <w:tc>
          <w:tcPr>
            <w:tcW w:w="2930" w:type="dxa"/>
            <w:shd w:val="clear" w:color="auto" w:fill="auto"/>
            <w:hideMark/>
          </w:tcPr>
          <w:p w:rsidR="00907B36" w:rsidRPr="00F21FC2" w:rsidRDefault="00907B36" w:rsidP="00922F14">
            <w:r w:rsidRPr="00F21FC2">
              <w:t>Уплата налогов, сборов и иных платежей</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59300</w:t>
            </w:r>
          </w:p>
        </w:tc>
        <w:tc>
          <w:tcPr>
            <w:tcW w:w="460" w:type="dxa"/>
            <w:shd w:val="clear" w:color="auto" w:fill="auto"/>
            <w:noWrap/>
            <w:hideMark/>
          </w:tcPr>
          <w:p w:rsidR="00907B36" w:rsidRPr="00F21FC2" w:rsidRDefault="00907B36" w:rsidP="00922F14">
            <w:r w:rsidRPr="00F21FC2">
              <w:t>850</w:t>
            </w:r>
          </w:p>
        </w:tc>
        <w:tc>
          <w:tcPr>
            <w:tcW w:w="1241" w:type="dxa"/>
            <w:shd w:val="clear" w:color="auto" w:fill="auto"/>
            <w:noWrap/>
            <w:hideMark/>
          </w:tcPr>
          <w:p w:rsidR="00907B36" w:rsidRPr="00F21FC2" w:rsidRDefault="00907B36" w:rsidP="00922F14">
            <w:pPr>
              <w:jc w:val="right"/>
            </w:pPr>
            <w:r w:rsidRPr="00F21FC2">
              <w:t>80,0</w:t>
            </w:r>
          </w:p>
        </w:tc>
        <w:tc>
          <w:tcPr>
            <w:tcW w:w="1276"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900"/>
        </w:trPr>
        <w:tc>
          <w:tcPr>
            <w:tcW w:w="2930" w:type="dxa"/>
            <w:shd w:val="clear" w:color="auto" w:fill="auto"/>
            <w:hideMark/>
          </w:tcPr>
          <w:p w:rsidR="00907B36" w:rsidRPr="00F21FC2" w:rsidRDefault="00907B36" w:rsidP="00922F14">
            <w:r w:rsidRPr="00F21FC2">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Y9300</w:t>
            </w:r>
          </w:p>
        </w:tc>
        <w:tc>
          <w:tcPr>
            <w:tcW w:w="460" w:type="dxa"/>
            <w:shd w:val="clear" w:color="auto" w:fill="auto"/>
            <w:noWrap/>
            <w:hideMark/>
          </w:tcPr>
          <w:p w:rsidR="00907B36" w:rsidRPr="00F21FC2" w:rsidRDefault="00907B36" w:rsidP="00922F14">
            <w:r w:rsidRPr="00F21FC2">
              <w:t> </w:t>
            </w:r>
          </w:p>
        </w:tc>
        <w:tc>
          <w:tcPr>
            <w:tcW w:w="1241" w:type="dxa"/>
            <w:shd w:val="clear" w:color="auto" w:fill="auto"/>
            <w:noWrap/>
            <w:hideMark/>
          </w:tcPr>
          <w:p w:rsidR="00907B36" w:rsidRPr="00F21FC2" w:rsidRDefault="00907B36" w:rsidP="00922F14">
            <w:pPr>
              <w:jc w:val="right"/>
            </w:pPr>
            <w:r w:rsidRPr="00F21FC2">
              <w:t>200,0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84"/>
        </w:trPr>
        <w:tc>
          <w:tcPr>
            <w:tcW w:w="293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Y9300</w:t>
            </w:r>
          </w:p>
        </w:tc>
        <w:tc>
          <w:tcPr>
            <w:tcW w:w="460" w:type="dxa"/>
            <w:shd w:val="clear" w:color="auto" w:fill="auto"/>
            <w:noWrap/>
            <w:hideMark/>
          </w:tcPr>
          <w:p w:rsidR="00907B36" w:rsidRPr="00F21FC2" w:rsidRDefault="00907B36" w:rsidP="00922F14">
            <w:r w:rsidRPr="00F21FC2">
              <w:t>200</w:t>
            </w:r>
          </w:p>
        </w:tc>
        <w:tc>
          <w:tcPr>
            <w:tcW w:w="1241" w:type="dxa"/>
            <w:shd w:val="clear" w:color="auto" w:fill="auto"/>
            <w:noWrap/>
            <w:hideMark/>
          </w:tcPr>
          <w:p w:rsidR="00907B36" w:rsidRPr="00F21FC2" w:rsidRDefault="00907B36" w:rsidP="00922F14">
            <w:pPr>
              <w:jc w:val="right"/>
            </w:pPr>
            <w:r w:rsidRPr="00F21FC2">
              <w:t>200,0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78"/>
        </w:trPr>
        <w:tc>
          <w:tcPr>
            <w:tcW w:w="293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515" w:type="dxa"/>
            <w:shd w:val="clear" w:color="auto" w:fill="auto"/>
            <w:noWrap/>
            <w:hideMark/>
          </w:tcPr>
          <w:p w:rsidR="00907B36" w:rsidRPr="00F21FC2" w:rsidRDefault="00907B36" w:rsidP="00922F14">
            <w:r w:rsidRPr="00F21FC2">
              <w:t>903</w:t>
            </w:r>
          </w:p>
        </w:tc>
        <w:tc>
          <w:tcPr>
            <w:tcW w:w="38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520"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Y9300</w:t>
            </w:r>
          </w:p>
        </w:tc>
        <w:tc>
          <w:tcPr>
            <w:tcW w:w="460" w:type="dxa"/>
            <w:shd w:val="clear" w:color="auto" w:fill="auto"/>
            <w:noWrap/>
            <w:hideMark/>
          </w:tcPr>
          <w:p w:rsidR="00907B36" w:rsidRPr="00F21FC2" w:rsidRDefault="00907B36" w:rsidP="00922F14">
            <w:r w:rsidRPr="00F21FC2">
              <w:t>240</w:t>
            </w:r>
          </w:p>
        </w:tc>
        <w:tc>
          <w:tcPr>
            <w:tcW w:w="1241" w:type="dxa"/>
            <w:shd w:val="clear" w:color="auto" w:fill="auto"/>
            <w:noWrap/>
            <w:hideMark/>
          </w:tcPr>
          <w:p w:rsidR="00907B36" w:rsidRPr="00F21FC2" w:rsidRDefault="00907B36" w:rsidP="00922F14">
            <w:pPr>
              <w:jc w:val="right"/>
            </w:pPr>
            <w:r w:rsidRPr="00F21FC2">
              <w:t>200,0</w:t>
            </w:r>
          </w:p>
        </w:tc>
        <w:tc>
          <w:tcPr>
            <w:tcW w:w="1276"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bl>
    <w:p w:rsidR="00907B36" w:rsidRPr="00F21FC2" w:rsidRDefault="00907B36" w:rsidP="00907B36">
      <w:pPr>
        <w:jc w:val="right"/>
      </w:pPr>
    </w:p>
    <w:p w:rsidR="00907B36" w:rsidRPr="00F21FC2" w:rsidRDefault="00907B36" w:rsidP="00907B36">
      <w:pPr>
        <w:ind w:left="5664"/>
      </w:pPr>
    </w:p>
    <w:p w:rsidR="00907B36" w:rsidRPr="00F21FC2" w:rsidRDefault="00907B36" w:rsidP="00907B36">
      <w:pPr>
        <w:ind w:left="5664"/>
      </w:pPr>
      <w:r w:rsidRPr="00F21FC2">
        <w:t>Приложение 4</w:t>
      </w:r>
    </w:p>
    <w:p w:rsidR="00907B36" w:rsidRPr="00F21FC2" w:rsidRDefault="00907B36" w:rsidP="00907B36">
      <w:pPr>
        <w:ind w:left="5664"/>
      </w:pPr>
      <w:r w:rsidRPr="00F21FC2">
        <w:t>к решению Совета депутатов</w:t>
      </w:r>
    </w:p>
    <w:p w:rsidR="00907B36" w:rsidRPr="00F21FC2" w:rsidRDefault="00907B36" w:rsidP="00907B36">
      <w:pPr>
        <w:ind w:left="5664"/>
      </w:pPr>
      <w:r w:rsidRPr="00F21FC2">
        <w:t xml:space="preserve">Чамзинского муниципального </w:t>
      </w:r>
    </w:p>
    <w:p w:rsidR="00907B36" w:rsidRPr="00F21FC2" w:rsidRDefault="00907B36" w:rsidP="00907B36">
      <w:pPr>
        <w:ind w:left="5664"/>
      </w:pPr>
      <w:r w:rsidRPr="00F21FC2">
        <w:t xml:space="preserve">района «О бюджете Чамзинского </w:t>
      </w:r>
    </w:p>
    <w:p w:rsidR="00907B36" w:rsidRPr="00F21FC2" w:rsidRDefault="00907B36" w:rsidP="00907B36">
      <w:pPr>
        <w:ind w:left="5664"/>
      </w:pPr>
      <w:r w:rsidRPr="00F21FC2">
        <w:t>муниципального района на 2025 год</w:t>
      </w:r>
    </w:p>
    <w:p w:rsidR="00907B36" w:rsidRPr="00F21FC2" w:rsidRDefault="00907B36" w:rsidP="00907B36">
      <w:pPr>
        <w:ind w:left="5664"/>
      </w:pPr>
      <w:r w:rsidRPr="00F21FC2">
        <w:t>и на плановый период 2026 и 2027 годов» от 25.12.2024 г № ____</w:t>
      </w:r>
    </w:p>
    <w:p w:rsidR="00907B36" w:rsidRPr="00F21FC2" w:rsidRDefault="00907B36" w:rsidP="00907B36">
      <w:pPr>
        <w:jc w:val="right"/>
      </w:pPr>
    </w:p>
    <w:p w:rsidR="00907B36" w:rsidRPr="00F21FC2" w:rsidRDefault="00907B36" w:rsidP="00907B36">
      <w:pPr>
        <w:jc w:val="center"/>
      </w:pPr>
      <w:r w:rsidRPr="00F21FC2">
        <w:t xml:space="preserve">РАСПРЕДЕЛЕНИЕ БЮДЖЕТНЫХ АССИГНОВАНИЙ БЮДЖЕТА ЧАМЗИНСКОГО МУНИЦИПАЛЬНОГО РАЙОНА РЕСПУБЛИКИ МОРДОВИЯ ПО РАЗДЕЛАМ, </w:t>
      </w:r>
      <w:r w:rsidRPr="00F21FC2">
        <w:lastRenderedPageBreak/>
        <w:t xml:space="preserve">ПОДРАЗДЕЛАМ, ЦЕЛЕВЫМ СТАТЬЯМ (МУНИЦИПАЛЬНЫМ ПРОГРАММАМ И НЕПРОГРАММНЫМ НАПРАВЛЕНИЯМ ДЕЯТЕЛЬНОСТИ), ГРУППАМ И ПОДГРУППАМ </w:t>
      </w:r>
    </w:p>
    <w:p w:rsidR="00907B36" w:rsidRPr="00F21FC2" w:rsidRDefault="00907B36" w:rsidP="00907B36">
      <w:pPr>
        <w:jc w:val="center"/>
      </w:pPr>
      <w:r w:rsidRPr="00F21FC2">
        <w:t>ВИДОВ РАСХОДОВ КЛАССИФИКАЦИИ РАСХОДОВ БЮДЖЕТОВ НА 2025 ГОД И НА ПЛАНОВЫЙ ПЕРИОД 2026 И 2027 ГОДОВ</w:t>
      </w:r>
    </w:p>
    <w:p w:rsidR="00907B36" w:rsidRPr="00F21FC2" w:rsidRDefault="00907B36" w:rsidP="00907B36">
      <w:pPr>
        <w:jc w:val="right"/>
      </w:pPr>
      <w:r w:rsidRPr="00F21FC2">
        <w:t>тыс.рублей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0"/>
        <w:gridCol w:w="460"/>
        <w:gridCol w:w="605"/>
        <w:gridCol w:w="456"/>
        <w:gridCol w:w="380"/>
        <w:gridCol w:w="456"/>
        <w:gridCol w:w="870"/>
        <w:gridCol w:w="576"/>
        <w:gridCol w:w="1277"/>
        <w:gridCol w:w="1134"/>
        <w:gridCol w:w="1134"/>
      </w:tblGrid>
      <w:tr w:rsidR="00907B36" w:rsidRPr="00F21FC2" w:rsidTr="00922F14">
        <w:trPr>
          <w:trHeight w:val="255"/>
        </w:trPr>
        <w:tc>
          <w:tcPr>
            <w:tcW w:w="2740" w:type="dxa"/>
            <w:vMerge w:val="restart"/>
            <w:shd w:val="clear" w:color="auto" w:fill="auto"/>
            <w:noWrap/>
            <w:hideMark/>
          </w:tcPr>
          <w:p w:rsidR="00907B36" w:rsidRPr="00F21FC2" w:rsidRDefault="00907B36" w:rsidP="00922F14">
            <w:pPr>
              <w:jc w:val="center"/>
            </w:pPr>
            <w:r w:rsidRPr="00F21FC2">
              <w:t>Наименование</w:t>
            </w:r>
          </w:p>
        </w:tc>
        <w:tc>
          <w:tcPr>
            <w:tcW w:w="460" w:type="dxa"/>
            <w:vMerge w:val="restart"/>
            <w:shd w:val="clear" w:color="auto" w:fill="auto"/>
            <w:noWrap/>
            <w:vAlign w:val="bottom"/>
            <w:hideMark/>
          </w:tcPr>
          <w:p w:rsidR="00907B36" w:rsidRPr="00F21FC2" w:rsidRDefault="00907B36" w:rsidP="00922F14">
            <w:pPr>
              <w:jc w:val="center"/>
            </w:pPr>
            <w:r w:rsidRPr="00F21FC2">
              <w:t xml:space="preserve"> Рз </w:t>
            </w:r>
          </w:p>
        </w:tc>
        <w:tc>
          <w:tcPr>
            <w:tcW w:w="475" w:type="dxa"/>
            <w:vMerge w:val="restart"/>
            <w:shd w:val="clear" w:color="auto" w:fill="auto"/>
            <w:noWrap/>
            <w:vAlign w:val="bottom"/>
            <w:hideMark/>
          </w:tcPr>
          <w:p w:rsidR="00907B36" w:rsidRPr="00F21FC2" w:rsidRDefault="00907B36" w:rsidP="00922F14">
            <w:pPr>
              <w:jc w:val="center"/>
            </w:pPr>
            <w:r w:rsidRPr="00F21FC2">
              <w:t xml:space="preserve"> Прз </w:t>
            </w:r>
          </w:p>
        </w:tc>
        <w:tc>
          <w:tcPr>
            <w:tcW w:w="1996" w:type="dxa"/>
            <w:gridSpan w:val="4"/>
            <w:vMerge w:val="restart"/>
            <w:shd w:val="clear" w:color="auto" w:fill="auto"/>
            <w:noWrap/>
            <w:vAlign w:val="bottom"/>
            <w:hideMark/>
          </w:tcPr>
          <w:p w:rsidR="00907B36" w:rsidRPr="00F21FC2" w:rsidRDefault="00907B36" w:rsidP="00922F14">
            <w:pPr>
              <w:jc w:val="center"/>
            </w:pPr>
            <w:r w:rsidRPr="00F21FC2">
              <w:t xml:space="preserve"> Цср </w:t>
            </w:r>
          </w:p>
        </w:tc>
        <w:tc>
          <w:tcPr>
            <w:tcW w:w="560" w:type="dxa"/>
            <w:vMerge w:val="restart"/>
            <w:shd w:val="clear" w:color="auto" w:fill="auto"/>
            <w:noWrap/>
            <w:vAlign w:val="bottom"/>
            <w:hideMark/>
          </w:tcPr>
          <w:p w:rsidR="00907B36" w:rsidRPr="00F21FC2" w:rsidRDefault="00907B36" w:rsidP="00922F14">
            <w:pPr>
              <w:jc w:val="center"/>
            </w:pPr>
            <w:r w:rsidRPr="00F21FC2">
              <w:t>Вр</w:t>
            </w:r>
          </w:p>
        </w:tc>
        <w:tc>
          <w:tcPr>
            <w:tcW w:w="3545" w:type="dxa"/>
            <w:gridSpan w:val="3"/>
            <w:shd w:val="clear" w:color="auto" w:fill="auto"/>
            <w:noWrap/>
            <w:vAlign w:val="bottom"/>
            <w:hideMark/>
          </w:tcPr>
          <w:p w:rsidR="00907B36" w:rsidRPr="00F21FC2" w:rsidRDefault="00907B36" w:rsidP="00922F14">
            <w:pPr>
              <w:jc w:val="center"/>
            </w:pPr>
            <w:r w:rsidRPr="00F21FC2">
              <w:t>Сумма</w:t>
            </w:r>
          </w:p>
        </w:tc>
      </w:tr>
      <w:tr w:rsidR="00907B36" w:rsidRPr="00F21FC2" w:rsidTr="00922F14">
        <w:trPr>
          <w:trHeight w:val="255"/>
        </w:trPr>
        <w:tc>
          <w:tcPr>
            <w:tcW w:w="2740" w:type="dxa"/>
            <w:vMerge/>
            <w:vAlign w:val="center"/>
            <w:hideMark/>
          </w:tcPr>
          <w:p w:rsidR="00907B36" w:rsidRPr="00F21FC2" w:rsidRDefault="00907B36" w:rsidP="00922F14"/>
        </w:tc>
        <w:tc>
          <w:tcPr>
            <w:tcW w:w="460" w:type="dxa"/>
            <w:vMerge/>
            <w:vAlign w:val="center"/>
            <w:hideMark/>
          </w:tcPr>
          <w:p w:rsidR="00907B36" w:rsidRPr="00F21FC2" w:rsidRDefault="00907B36" w:rsidP="00922F14"/>
        </w:tc>
        <w:tc>
          <w:tcPr>
            <w:tcW w:w="475" w:type="dxa"/>
            <w:vMerge/>
            <w:vAlign w:val="center"/>
            <w:hideMark/>
          </w:tcPr>
          <w:p w:rsidR="00907B36" w:rsidRPr="00F21FC2" w:rsidRDefault="00907B36" w:rsidP="00922F14"/>
        </w:tc>
        <w:tc>
          <w:tcPr>
            <w:tcW w:w="1996" w:type="dxa"/>
            <w:gridSpan w:val="4"/>
            <w:vMerge/>
            <w:vAlign w:val="center"/>
            <w:hideMark/>
          </w:tcPr>
          <w:p w:rsidR="00907B36" w:rsidRPr="00F21FC2" w:rsidRDefault="00907B36" w:rsidP="00922F14"/>
        </w:tc>
        <w:tc>
          <w:tcPr>
            <w:tcW w:w="560" w:type="dxa"/>
            <w:vMerge/>
            <w:vAlign w:val="center"/>
            <w:hideMark/>
          </w:tcPr>
          <w:p w:rsidR="00907B36" w:rsidRPr="00F21FC2" w:rsidRDefault="00907B36" w:rsidP="00922F14"/>
        </w:tc>
        <w:tc>
          <w:tcPr>
            <w:tcW w:w="1277" w:type="dxa"/>
            <w:shd w:val="clear" w:color="auto" w:fill="auto"/>
            <w:noWrap/>
            <w:vAlign w:val="bottom"/>
            <w:hideMark/>
          </w:tcPr>
          <w:p w:rsidR="00907B36" w:rsidRPr="00F21FC2" w:rsidRDefault="00907B36" w:rsidP="00922F14">
            <w:pPr>
              <w:jc w:val="center"/>
            </w:pPr>
            <w:r w:rsidRPr="00F21FC2">
              <w:t>2025 ГОД</w:t>
            </w:r>
          </w:p>
        </w:tc>
        <w:tc>
          <w:tcPr>
            <w:tcW w:w="1134" w:type="dxa"/>
            <w:shd w:val="clear" w:color="auto" w:fill="auto"/>
            <w:noWrap/>
            <w:vAlign w:val="bottom"/>
            <w:hideMark/>
          </w:tcPr>
          <w:p w:rsidR="00907B36" w:rsidRPr="00F21FC2" w:rsidRDefault="00907B36" w:rsidP="00922F14">
            <w:pPr>
              <w:jc w:val="center"/>
            </w:pPr>
            <w:r w:rsidRPr="00F21FC2">
              <w:t>2026 ГОД</w:t>
            </w:r>
          </w:p>
        </w:tc>
        <w:tc>
          <w:tcPr>
            <w:tcW w:w="1134" w:type="dxa"/>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2740" w:type="dxa"/>
            <w:shd w:val="clear" w:color="auto" w:fill="auto"/>
            <w:noWrap/>
            <w:hideMark/>
          </w:tcPr>
          <w:p w:rsidR="00907B36" w:rsidRPr="00F21FC2" w:rsidRDefault="00907B36" w:rsidP="00922F14">
            <w:pPr>
              <w:jc w:val="center"/>
            </w:pPr>
            <w:r w:rsidRPr="00F21FC2">
              <w:t>1</w:t>
            </w:r>
          </w:p>
        </w:tc>
        <w:tc>
          <w:tcPr>
            <w:tcW w:w="460" w:type="dxa"/>
            <w:shd w:val="clear" w:color="auto" w:fill="auto"/>
            <w:noWrap/>
            <w:vAlign w:val="bottom"/>
            <w:hideMark/>
          </w:tcPr>
          <w:p w:rsidR="00907B36" w:rsidRPr="00F21FC2" w:rsidRDefault="00907B36" w:rsidP="00922F14">
            <w:pPr>
              <w:jc w:val="center"/>
            </w:pPr>
            <w:r w:rsidRPr="00F21FC2">
              <w:t>2</w:t>
            </w:r>
          </w:p>
        </w:tc>
        <w:tc>
          <w:tcPr>
            <w:tcW w:w="475" w:type="dxa"/>
            <w:shd w:val="clear" w:color="auto" w:fill="auto"/>
            <w:noWrap/>
            <w:vAlign w:val="bottom"/>
            <w:hideMark/>
          </w:tcPr>
          <w:p w:rsidR="00907B36" w:rsidRPr="00F21FC2" w:rsidRDefault="00907B36" w:rsidP="00922F14">
            <w:pPr>
              <w:jc w:val="center"/>
            </w:pPr>
            <w:r w:rsidRPr="00F21FC2">
              <w:t>3</w:t>
            </w:r>
          </w:p>
        </w:tc>
        <w:tc>
          <w:tcPr>
            <w:tcW w:w="376" w:type="dxa"/>
            <w:shd w:val="clear" w:color="auto" w:fill="auto"/>
            <w:noWrap/>
            <w:vAlign w:val="bottom"/>
            <w:hideMark/>
          </w:tcPr>
          <w:p w:rsidR="00907B36" w:rsidRPr="00F21FC2" w:rsidRDefault="00907B36" w:rsidP="00922F14">
            <w:pPr>
              <w:jc w:val="center"/>
            </w:pPr>
            <w:r w:rsidRPr="00F21FC2">
              <w:t>4</w:t>
            </w:r>
          </w:p>
        </w:tc>
        <w:tc>
          <w:tcPr>
            <w:tcW w:w="380" w:type="dxa"/>
            <w:shd w:val="clear" w:color="auto" w:fill="auto"/>
            <w:noWrap/>
            <w:vAlign w:val="bottom"/>
            <w:hideMark/>
          </w:tcPr>
          <w:p w:rsidR="00907B36" w:rsidRPr="00F21FC2" w:rsidRDefault="00907B36" w:rsidP="00922F14">
            <w:pPr>
              <w:jc w:val="center"/>
            </w:pPr>
            <w:r w:rsidRPr="00F21FC2">
              <w:t>5</w:t>
            </w:r>
          </w:p>
        </w:tc>
        <w:tc>
          <w:tcPr>
            <w:tcW w:w="380" w:type="dxa"/>
            <w:shd w:val="clear" w:color="auto" w:fill="auto"/>
            <w:noWrap/>
            <w:vAlign w:val="bottom"/>
            <w:hideMark/>
          </w:tcPr>
          <w:p w:rsidR="00907B36" w:rsidRPr="00F21FC2" w:rsidRDefault="00907B36" w:rsidP="00922F14">
            <w:pPr>
              <w:jc w:val="center"/>
            </w:pPr>
            <w:r w:rsidRPr="00F21FC2">
              <w:t>6</w:t>
            </w:r>
          </w:p>
        </w:tc>
        <w:tc>
          <w:tcPr>
            <w:tcW w:w="860" w:type="dxa"/>
            <w:shd w:val="clear" w:color="auto" w:fill="auto"/>
            <w:noWrap/>
            <w:vAlign w:val="bottom"/>
            <w:hideMark/>
          </w:tcPr>
          <w:p w:rsidR="00907B36" w:rsidRPr="00F21FC2" w:rsidRDefault="00907B36" w:rsidP="00922F14">
            <w:pPr>
              <w:jc w:val="center"/>
            </w:pPr>
            <w:r w:rsidRPr="00F21FC2">
              <w:t>7</w:t>
            </w:r>
          </w:p>
        </w:tc>
        <w:tc>
          <w:tcPr>
            <w:tcW w:w="560" w:type="dxa"/>
            <w:shd w:val="clear" w:color="auto" w:fill="auto"/>
            <w:noWrap/>
            <w:vAlign w:val="bottom"/>
            <w:hideMark/>
          </w:tcPr>
          <w:p w:rsidR="00907B36" w:rsidRPr="00F21FC2" w:rsidRDefault="00907B36" w:rsidP="00922F14">
            <w:pPr>
              <w:jc w:val="center"/>
            </w:pPr>
            <w:r w:rsidRPr="00F21FC2">
              <w:t>8</w:t>
            </w:r>
          </w:p>
        </w:tc>
        <w:tc>
          <w:tcPr>
            <w:tcW w:w="1277" w:type="dxa"/>
            <w:shd w:val="clear" w:color="auto" w:fill="auto"/>
            <w:vAlign w:val="center"/>
            <w:hideMark/>
          </w:tcPr>
          <w:p w:rsidR="00907B36" w:rsidRPr="00F21FC2" w:rsidRDefault="00907B36" w:rsidP="00922F14">
            <w:pPr>
              <w:jc w:val="center"/>
            </w:pPr>
            <w:r w:rsidRPr="00F21FC2">
              <w:t>9</w:t>
            </w:r>
          </w:p>
        </w:tc>
        <w:tc>
          <w:tcPr>
            <w:tcW w:w="1134" w:type="dxa"/>
            <w:shd w:val="clear" w:color="auto" w:fill="auto"/>
            <w:vAlign w:val="center"/>
            <w:hideMark/>
          </w:tcPr>
          <w:p w:rsidR="00907B36" w:rsidRPr="00F21FC2" w:rsidRDefault="00907B36" w:rsidP="00922F14">
            <w:pPr>
              <w:jc w:val="center"/>
            </w:pPr>
            <w:r w:rsidRPr="00F21FC2">
              <w:t>10</w:t>
            </w:r>
          </w:p>
        </w:tc>
        <w:tc>
          <w:tcPr>
            <w:tcW w:w="1134" w:type="dxa"/>
            <w:shd w:val="clear" w:color="auto" w:fill="auto"/>
            <w:vAlign w:val="center"/>
            <w:hideMark/>
          </w:tcPr>
          <w:p w:rsidR="00907B36" w:rsidRPr="00F21FC2" w:rsidRDefault="00907B36" w:rsidP="00922F14">
            <w:pPr>
              <w:jc w:val="center"/>
            </w:pPr>
            <w:r w:rsidRPr="00F21FC2">
              <w:t>11</w:t>
            </w:r>
          </w:p>
        </w:tc>
      </w:tr>
      <w:tr w:rsidR="00907B36" w:rsidRPr="00F21FC2" w:rsidTr="00922F14">
        <w:trPr>
          <w:trHeight w:val="255"/>
        </w:trPr>
        <w:tc>
          <w:tcPr>
            <w:tcW w:w="2740" w:type="dxa"/>
            <w:shd w:val="clear" w:color="auto" w:fill="auto"/>
            <w:hideMark/>
          </w:tcPr>
          <w:p w:rsidR="00907B36" w:rsidRPr="00F21FC2" w:rsidRDefault="00907B36" w:rsidP="00922F14">
            <w:r w:rsidRPr="00F21FC2">
              <w:t>ВСЕГО</w:t>
            </w:r>
          </w:p>
        </w:tc>
        <w:tc>
          <w:tcPr>
            <w:tcW w:w="460" w:type="dxa"/>
            <w:shd w:val="clear" w:color="auto" w:fill="auto"/>
            <w:noWrap/>
            <w:hideMark/>
          </w:tcPr>
          <w:p w:rsidR="00907B36" w:rsidRPr="00F21FC2" w:rsidRDefault="00907B36" w:rsidP="00922F14">
            <w:r w:rsidRPr="00F21FC2">
              <w:t> </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921 059,9</w:t>
            </w:r>
          </w:p>
        </w:tc>
        <w:tc>
          <w:tcPr>
            <w:tcW w:w="1134" w:type="dxa"/>
            <w:shd w:val="clear" w:color="auto" w:fill="auto"/>
            <w:noWrap/>
            <w:hideMark/>
          </w:tcPr>
          <w:p w:rsidR="00907B36" w:rsidRPr="00F21FC2" w:rsidRDefault="00907B36" w:rsidP="00922F14">
            <w:pPr>
              <w:jc w:val="right"/>
            </w:pPr>
            <w:r w:rsidRPr="00F21FC2">
              <w:t>1 009 067,9</w:t>
            </w:r>
          </w:p>
        </w:tc>
        <w:tc>
          <w:tcPr>
            <w:tcW w:w="1134" w:type="dxa"/>
            <w:shd w:val="clear" w:color="auto" w:fill="auto"/>
            <w:noWrap/>
            <w:hideMark/>
          </w:tcPr>
          <w:p w:rsidR="00907B36" w:rsidRPr="00F21FC2" w:rsidRDefault="00907B36" w:rsidP="00922F14">
            <w:pPr>
              <w:jc w:val="right"/>
            </w:pPr>
            <w:r w:rsidRPr="00F21FC2">
              <w:t>779 414,8</w:t>
            </w:r>
          </w:p>
        </w:tc>
      </w:tr>
      <w:tr w:rsidR="00907B36" w:rsidRPr="00F21FC2" w:rsidTr="00922F14">
        <w:trPr>
          <w:trHeight w:val="255"/>
        </w:trPr>
        <w:tc>
          <w:tcPr>
            <w:tcW w:w="2740" w:type="dxa"/>
            <w:shd w:val="clear" w:color="auto" w:fill="auto"/>
            <w:hideMark/>
          </w:tcPr>
          <w:p w:rsidR="00907B36" w:rsidRPr="00F21FC2" w:rsidRDefault="00907B36" w:rsidP="00922F14">
            <w:r w:rsidRPr="00F21FC2">
              <w:t>Общегосударственные вопросы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62 298,1</w:t>
            </w:r>
          </w:p>
        </w:tc>
        <w:tc>
          <w:tcPr>
            <w:tcW w:w="1134" w:type="dxa"/>
            <w:shd w:val="clear" w:color="auto" w:fill="auto"/>
            <w:noWrap/>
            <w:hideMark/>
          </w:tcPr>
          <w:p w:rsidR="00907B36" w:rsidRPr="00F21FC2" w:rsidRDefault="00907B36" w:rsidP="00922F14">
            <w:pPr>
              <w:jc w:val="right"/>
            </w:pPr>
            <w:r w:rsidRPr="00F21FC2">
              <w:t>64 030,3</w:t>
            </w:r>
          </w:p>
        </w:tc>
        <w:tc>
          <w:tcPr>
            <w:tcW w:w="1134" w:type="dxa"/>
            <w:shd w:val="clear" w:color="auto" w:fill="auto"/>
            <w:noWrap/>
            <w:hideMark/>
          </w:tcPr>
          <w:p w:rsidR="00907B36" w:rsidRPr="00F21FC2" w:rsidRDefault="00907B36" w:rsidP="00922F14">
            <w:pPr>
              <w:jc w:val="right"/>
            </w:pPr>
            <w:r w:rsidRPr="00F21FC2">
              <w:t>67 462,1</w:t>
            </w:r>
          </w:p>
        </w:tc>
      </w:tr>
      <w:tr w:rsidR="00907B36" w:rsidRPr="00F21FC2" w:rsidTr="00922F14">
        <w:trPr>
          <w:trHeight w:val="567"/>
        </w:trPr>
        <w:tc>
          <w:tcPr>
            <w:tcW w:w="2740" w:type="dxa"/>
            <w:shd w:val="clear" w:color="auto" w:fill="auto"/>
            <w:hideMark/>
          </w:tcPr>
          <w:p w:rsidR="00907B36" w:rsidRPr="00F21FC2" w:rsidRDefault="00907B36" w:rsidP="00922F14">
            <w:r w:rsidRPr="00F21FC2">
              <w:t>Функционирование высшего должностного лица субъекта Российской Федерации и муниципального образования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1 895,6</w:t>
            </w:r>
          </w:p>
        </w:tc>
        <w:tc>
          <w:tcPr>
            <w:tcW w:w="1134" w:type="dxa"/>
            <w:shd w:val="clear" w:color="auto" w:fill="auto"/>
            <w:noWrap/>
            <w:hideMark/>
          </w:tcPr>
          <w:p w:rsidR="00907B36" w:rsidRPr="00F21FC2" w:rsidRDefault="00907B36" w:rsidP="00922F14">
            <w:pPr>
              <w:jc w:val="right"/>
            </w:pPr>
            <w:r w:rsidRPr="00F21FC2">
              <w:t>2 009,5</w:t>
            </w:r>
          </w:p>
        </w:tc>
        <w:tc>
          <w:tcPr>
            <w:tcW w:w="1134" w:type="dxa"/>
            <w:shd w:val="clear" w:color="auto" w:fill="auto"/>
            <w:noWrap/>
            <w:hideMark/>
          </w:tcPr>
          <w:p w:rsidR="00907B36" w:rsidRPr="00F21FC2" w:rsidRDefault="00907B36" w:rsidP="00922F14">
            <w:pPr>
              <w:jc w:val="right"/>
            </w:pPr>
            <w:r w:rsidRPr="00F21FC2">
              <w:t>2 132,1</w:t>
            </w:r>
          </w:p>
        </w:tc>
      </w:tr>
      <w:tr w:rsidR="00907B36" w:rsidRPr="00F21FC2" w:rsidTr="00922F14">
        <w:trPr>
          <w:trHeight w:val="676"/>
        </w:trPr>
        <w:tc>
          <w:tcPr>
            <w:tcW w:w="2740" w:type="dxa"/>
            <w:shd w:val="clear" w:color="auto" w:fill="auto"/>
            <w:hideMark/>
          </w:tcPr>
          <w:p w:rsidR="00907B36" w:rsidRPr="00F21FC2" w:rsidRDefault="00907B36" w:rsidP="00922F14">
            <w:pPr>
              <w:rPr>
                <w:color w:val="000000"/>
              </w:rPr>
            </w:pPr>
            <w:r w:rsidRPr="00F21FC2">
              <w:t>Обеспечение деятельности Администрации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1 895,6</w:t>
            </w:r>
          </w:p>
        </w:tc>
        <w:tc>
          <w:tcPr>
            <w:tcW w:w="1134" w:type="dxa"/>
            <w:shd w:val="clear" w:color="auto" w:fill="auto"/>
            <w:noWrap/>
            <w:hideMark/>
          </w:tcPr>
          <w:p w:rsidR="00907B36" w:rsidRPr="00F21FC2" w:rsidRDefault="00907B36" w:rsidP="00922F14">
            <w:pPr>
              <w:jc w:val="right"/>
            </w:pPr>
            <w:r w:rsidRPr="00F21FC2">
              <w:t>2 009,5</w:t>
            </w:r>
          </w:p>
        </w:tc>
        <w:tc>
          <w:tcPr>
            <w:tcW w:w="1134" w:type="dxa"/>
            <w:shd w:val="clear" w:color="auto" w:fill="auto"/>
            <w:noWrap/>
            <w:hideMark/>
          </w:tcPr>
          <w:p w:rsidR="00907B36" w:rsidRPr="00F21FC2" w:rsidRDefault="00907B36" w:rsidP="00922F14">
            <w:pPr>
              <w:jc w:val="right"/>
            </w:pPr>
            <w:r w:rsidRPr="00F21FC2">
              <w:t>2 132,1</w:t>
            </w:r>
          </w:p>
        </w:tc>
      </w:tr>
      <w:tr w:rsidR="00907B36" w:rsidRPr="00F21FC2" w:rsidTr="00922F14">
        <w:trPr>
          <w:trHeight w:val="348"/>
        </w:trPr>
        <w:tc>
          <w:tcPr>
            <w:tcW w:w="2740" w:type="dxa"/>
            <w:shd w:val="clear" w:color="auto" w:fill="auto"/>
            <w:hideMark/>
          </w:tcPr>
          <w:p w:rsidR="00907B36" w:rsidRPr="00F21FC2" w:rsidRDefault="00907B36" w:rsidP="00922F14">
            <w:r w:rsidRPr="00F21FC2">
              <w:t>Глава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1 895,6</w:t>
            </w:r>
          </w:p>
        </w:tc>
        <w:tc>
          <w:tcPr>
            <w:tcW w:w="1134" w:type="dxa"/>
            <w:shd w:val="clear" w:color="auto" w:fill="auto"/>
            <w:noWrap/>
            <w:hideMark/>
          </w:tcPr>
          <w:p w:rsidR="00907B36" w:rsidRPr="00F21FC2" w:rsidRDefault="00907B36" w:rsidP="00922F14">
            <w:pPr>
              <w:jc w:val="right"/>
            </w:pPr>
            <w:r w:rsidRPr="00F21FC2">
              <w:t>2 009,5</w:t>
            </w:r>
          </w:p>
        </w:tc>
        <w:tc>
          <w:tcPr>
            <w:tcW w:w="1134" w:type="dxa"/>
            <w:shd w:val="clear" w:color="auto" w:fill="auto"/>
            <w:noWrap/>
            <w:hideMark/>
          </w:tcPr>
          <w:p w:rsidR="00907B36" w:rsidRPr="00F21FC2" w:rsidRDefault="00907B36" w:rsidP="00922F14">
            <w:pPr>
              <w:jc w:val="right"/>
            </w:pPr>
            <w:r w:rsidRPr="00F21FC2">
              <w:t>2 132,1</w:t>
            </w:r>
          </w:p>
        </w:tc>
      </w:tr>
      <w:tr w:rsidR="00907B36" w:rsidRPr="00F21FC2" w:rsidTr="00922F14">
        <w:trPr>
          <w:trHeight w:val="393"/>
        </w:trPr>
        <w:tc>
          <w:tcPr>
            <w:tcW w:w="2740" w:type="dxa"/>
            <w:shd w:val="clear" w:color="auto" w:fill="auto"/>
            <w:hideMark/>
          </w:tcPr>
          <w:p w:rsidR="00907B36" w:rsidRPr="00F21FC2" w:rsidRDefault="00907B36" w:rsidP="00922F14">
            <w:r w:rsidRPr="00F21FC2">
              <w:t xml:space="preserve">Расходы на обеспечение выполнения функций органов местного самоуправления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252,0</w:t>
            </w:r>
          </w:p>
        </w:tc>
        <w:tc>
          <w:tcPr>
            <w:tcW w:w="1134" w:type="dxa"/>
            <w:shd w:val="clear" w:color="auto" w:fill="auto"/>
            <w:noWrap/>
            <w:hideMark/>
          </w:tcPr>
          <w:p w:rsidR="00907B36" w:rsidRPr="00F21FC2" w:rsidRDefault="00907B36" w:rsidP="00922F14">
            <w:pPr>
              <w:jc w:val="right"/>
            </w:pPr>
            <w:r w:rsidRPr="00F21FC2">
              <w:t>265,6</w:t>
            </w:r>
          </w:p>
        </w:tc>
        <w:tc>
          <w:tcPr>
            <w:tcW w:w="1134" w:type="dxa"/>
            <w:shd w:val="clear" w:color="auto" w:fill="auto"/>
            <w:noWrap/>
            <w:hideMark/>
          </w:tcPr>
          <w:p w:rsidR="00907B36" w:rsidRPr="00F21FC2" w:rsidRDefault="00907B36" w:rsidP="00922F14">
            <w:pPr>
              <w:jc w:val="right"/>
            </w:pPr>
            <w:r w:rsidRPr="00F21FC2">
              <w:t>281,8</w:t>
            </w:r>
          </w:p>
        </w:tc>
      </w:tr>
      <w:tr w:rsidR="00907B36" w:rsidRPr="00F21FC2" w:rsidTr="00922F14">
        <w:trPr>
          <w:trHeight w:val="1112"/>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252,0</w:t>
            </w:r>
          </w:p>
        </w:tc>
        <w:tc>
          <w:tcPr>
            <w:tcW w:w="1134" w:type="dxa"/>
            <w:shd w:val="clear" w:color="auto" w:fill="auto"/>
            <w:noWrap/>
            <w:hideMark/>
          </w:tcPr>
          <w:p w:rsidR="00907B36" w:rsidRPr="00F21FC2" w:rsidRDefault="00907B36" w:rsidP="00922F14">
            <w:pPr>
              <w:jc w:val="right"/>
            </w:pPr>
            <w:r w:rsidRPr="00F21FC2">
              <w:t>265,6</w:t>
            </w:r>
          </w:p>
        </w:tc>
        <w:tc>
          <w:tcPr>
            <w:tcW w:w="1134" w:type="dxa"/>
            <w:shd w:val="clear" w:color="auto" w:fill="auto"/>
            <w:noWrap/>
            <w:hideMark/>
          </w:tcPr>
          <w:p w:rsidR="00907B36" w:rsidRPr="00F21FC2" w:rsidRDefault="00907B36" w:rsidP="00922F14">
            <w:pPr>
              <w:jc w:val="right"/>
            </w:pPr>
            <w:r w:rsidRPr="00F21FC2">
              <w:t>281,8</w:t>
            </w:r>
          </w:p>
        </w:tc>
      </w:tr>
      <w:tr w:rsidR="00907B36" w:rsidRPr="00F21FC2" w:rsidTr="00922F14">
        <w:trPr>
          <w:trHeight w:val="519"/>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252,0</w:t>
            </w:r>
          </w:p>
        </w:tc>
        <w:tc>
          <w:tcPr>
            <w:tcW w:w="1134" w:type="dxa"/>
            <w:shd w:val="clear" w:color="auto" w:fill="auto"/>
            <w:noWrap/>
            <w:hideMark/>
          </w:tcPr>
          <w:p w:rsidR="00907B36" w:rsidRPr="00F21FC2" w:rsidRDefault="00907B36" w:rsidP="00922F14">
            <w:pPr>
              <w:jc w:val="right"/>
            </w:pPr>
            <w:r w:rsidRPr="00F21FC2">
              <w:t>265,6</w:t>
            </w:r>
          </w:p>
        </w:tc>
        <w:tc>
          <w:tcPr>
            <w:tcW w:w="1134" w:type="dxa"/>
            <w:shd w:val="clear" w:color="auto" w:fill="auto"/>
            <w:noWrap/>
            <w:hideMark/>
          </w:tcPr>
          <w:p w:rsidR="00907B36" w:rsidRPr="00F21FC2" w:rsidRDefault="00907B36" w:rsidP="00922F14">
            <w:pPr>
              <w:jc w:val="right"/>
            </w:pPr>
            <w:r w:rsidRPr="00F21FC2">
              <w:t>281,8</w:t>
            </w:r>
          </w:p>
        </w:tc>
      </w:tr>
      <w:tr w:rsidR="00907B36" w:rsidRPr="00F21FC2" w:rsidTr="00922F14">
        <w:trPr>
          <w:trHeight w:val="101"/>
        </w:trPr>
        <w:tc>
          <w:tcPr>
            <w:tcW w:w="2740" w:type="dxa"/>
            <w:shd w:val="clear" w:color="auto" w:fill="auto"/>
            <w:hideMark/>
          </w:tcPr>
          <w:p w:rsidR="00907B36" w:rsidRPr="00F21FC2" w:rsidRDefault="00907B36" w:rsidP="00922F14">
            <w:r w:rsidRPr="00F21FC2">
              <w:t>Расходы на выплаты по оплате труда высшего должностного лица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41150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1 643,6</w:t>
            </w:r>
          </w:p>
        </w:tc>
        <w:tc>
          <w:tcPr>
            <w:tcW w:w="1134" w:type="dxa"/>
            <w:shd w:val="clear" w:color="auto" w:fill="auto"/>
            <w:noWrap/>
            <w:hideMark/>
          </w:tcPr>
          <w:p w:rsidR="00907B36" w:rsidRPr="00F21FC2" w:rsidRDefault="00907B36" w:rsidP="00922F14">
            <w:pPr>
              <w:jc w:val="right"/>
            </w:pPr>
            <w:r w:rsidRPr="00F21FC2">
              <w:t>1 743,9</w:t>
            </w:r>
          </w:p>
        </w:tc>
        <w:tc>
          <w:tcPr>
            <w:tcW w:w="1134" w:type="dxa"/>
            <w:shd w:val="clear" w:color="auto" w:fill="auto"/>
            <w:noWrap/>
            <w:hideMark/>
          </w:tcPr>
          <w:p w:rsidR="00907B36" w:rsidRPr="00F21FC2" w:rsidRDefault="00907B36" w:rsidP="00922F14">
            <w:pPr>
              <w:jc w:val="right"/>
            </w:pPr>
            <w:r w:rsidRPr="00F21FC2">
              <w:t>1 850,3</w:t>
            </w:r>
          </w:p>
        </w:tc>
      </w:tr>
      <w:tr w:rsidR="00907B36" w:rsidRPr="00F21FC2" w:rsidTr="00922F14">
        <w:trPr>
          <w:trHeight w:val="1200"/>
        </w:trPr>
        <w:tc>
          <w:tcPr>
            <w:tcW w:w="2740"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41150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1 643,6</w:t>
            </w:r>
          </w:p>
        </w:tc>
        <w:tc>
          <w:tcPr>
            <w:tcW w:w="1134" w:type="dxa"/>
            <w:shd w:val="clear" w:color="auto" w:fill="auto"/>
            <w:noWrap/>
            <w:hideMark/>
          </w:tcPr>
          <w:p w:rsidR="00907B36" w:rsidRPr="00F21FC2" w:rsidRDefault="00907B36" w:rsidP="00922F14">
            <w:pPr>
              <w:jc w:val="right"/>
            </w:pPr>
            <w:r w:rsidRPr="00F21FC2">
              <w:t>1 743,9</w:t>
            </w:r>
          </w:p>
        </w:tc>
        <w:tc>
          <w:tcPr>
            <w:tcW w:w="1134" w:type="dxa"/>
            <w:shd w:val="clear" w:color="auto" w:fill="auto"/>
            <w:noWrap/>
            <w:hideMark/>
          </w:tcPr>
          <w:p w:rsidR="00907B36" w:rsidRPr="00F21FC2" w:rsidRDefault="00907B36" w:rsidP="00922F14">
            <w:pPr>
              <w:jc w:val="right"/>
            </w:pPr>
            <w:r w:rsidRPr="00F21FC2">
              <w:t>1 850,3</w:t>
            </w:r>
          </w:p>
        </w:tc>
      </w:tr>
      <w:tr w:rsidR="00907B36" w:rsidRPr="00F21FC2" w:rsidTr="00922F14">
        <w:trPr>
          <w:trHeight w:val="267"/>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41150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1 643,6</w:t>
            </w:r>
          </w:p>
        </w:tc>
        <w:tc>
          <w:tcPr>
            <w:tcW w:w="1134" w:type="dxa"/>
            <w:shd w:val="clear" w:color="auto" w:fill="auto"/>
            <w:noWrap/>
            <w:hideMark/>
          </w:tcPr>
          <w:p w:rsidR="00907B36" w:rsidRPr="00F21FC2" w:rsidRDefault="00907B36" w:rsidP="00922F14">
            <w:pPr>
              <w:jc w:val="right"/>
            </w:pPr>
            <w:r w:rsidRPr="00F21FC2">
              <w:t>1 743,9</w:t>
            </w:r>
          </w:p>
        </w:tc>
        <w:tc>
          <w:tcPr>
            <w:tcW w:w="1134" w:type="dxa"/>
            <w:shd w:val="clear" w:color="auto" w:fill="auto"/>
            <w:noWrap/>
            <w:hideMark/>
          </w:tcPr>
          <w:p w:rsidR="00907B36" w:rsidRPr="00F21FC2" w:rsidRDefault="00907B36" w:rsidP="00922F14">
            <w:pPr>
              <w:jc w:val="right"/>
            </w:pPr>
            <w:r w:rsidRPr="00F21FC2">
              <w:t>1 850,3</w:t>
            </w:r>
          </w:p>
        </w:tc>
      </w:tr>
      <w:tr w:rsidR="00907B36" w:rsidRPr="00F21FC2" w:rsidTr="00922F14">
        <w:trPr>
          <w:trHeight w:val="409"/>
        </w:trPr>
        <w:tc>
          <w:tcPr>
            <w:tcW w:w="2740"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23 704,5</w:t>
            </w:r>
          </w:p>
        </w:tc>
        <w:tc>
          <w:tcPr>
            <w:tcW w:w="1134" w:type="dxa"/>
            <w:shd w:val="clear" w:color="auto" w:fill="auto"/>
            <w:noWrap/>
            <w:hideMark/>
          </w:tcPr>
          <w:p w:rsidR="00907B36" w:rsidRPr="00F21FC2" w:rsidRDefault="00907B36" w:rsidP="00922F14">
            <w:pPr>
              <w:jc w:val="right"/>
            </w:pPr>
            <w:r w:rsidRPr="00F21FC2">
              <w:t>24 179,3</w:t>
            </w:r>
          </w:p>
        </w:tc>
        <w:tc>
          <w:tcPr>
            <w:tcW w:w="1134" w:type="dxa"/>
            <w:shd w:val="clear" w:color="auto" w:fill="auto"/>
            <w:noWrap/>
            <w:hideMark/>
          </w:tcPr>
          <w:p w:rsidR="00907B36" w:rsidRPr="00F21FC2" w:rsidRDefault="00907B36" w:rsidP="00922F14">
            <w:pPr>
              <w:jc w:val="right"/>
            </w:pPr>
            <w:r w:rsidRPr="00F21FC2">
              <w:t>25 272,4</w:t>
            </w:r>
          </w:p>
        </w:tc>
      </w:tr>
      <w:tr w:rsidR="00907B36" w:rsidRPr="00F21FC2" w:rsidTr="00922F14">
        <w:trPr>
          <w:trHeight w:val="698"/>
        </w:trPr>
        <w:tc>
          <w:tcPr>
            <w:tcW w:w="2740" w:type="dxa"/>
            <w:shd w:val="clear" w:color="auto" w:fill="auto"/>
            <w:hideMark/>
          </w:tcPr>
          <w:p w:rsidR="00907B36" w:rsidRPr="00F21FC2" w:rsidRDefault="00907B36" w:rsidP="00922F14">
            <w:r w:rsidRPr="00F21FC2">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r>
      <w:tr w:rsidR="00907B36" w:rsidRPr="00F21FC2" w:rsidTr="00922F14">
        <w:trPr>
          <w:trHeight w:val="665"/>
        </w:trPr>
        <w:tc>
          <w:tcPr>
            <w:tcW w:w="2740" w:type="dxa"/>
            <w:shd w:val="clear" w:color="auto" w:fill="auto"/>
            <w:hideMark/>
          </w:tcPr>
          <w:p w:rsidR="00907B36" w:rsidRPr="00F21FC2" w:rsidRDefault="00907B36" w:rsidP="00922F14">
            <w:r w:rsidRPr="00F21FC2">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r>
      <w:tr w:rsidR="00907B36" w:rsidRPr="00F21FC2" w:rsidTr="00922F14">
        <w:trPr>
          <w:trHeight w:val="398"/>
        </w:trPr>
        <w:tc>
          <w:tcPr>
            <w:tcW w:w="2740" w:type="dxa"/>
            <w:shd w:val="clear" w:color="auto" w:fill="auto"/>
            <w:hideMark/>
          </w:tcPr>
          <w:p w:rsidR="00907B36" w:rsidRPr="00F21FC2" w:rsidRDefault="00907B36" w:rsidP="00922F14">
            <w:r w:rsidRPr="00F21FC2">
              <w:t xml:space="preserve">Расходы на обеспечение выполнения функций органов местного самоуправления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r>
      <w:tr w:rsidR="00907B36" w:rsidRPr="00F21FC2" w:rsidTr="00922F14">
        <w:trPr>
          <w:trHeight w:val="1115"/>
        </w:trPr>
        <w:tc>
          <w:tcPr>
            <w:tcW w:w="2740"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(муниципальными) органами, казенными </w:t>
            </w:r>
            <w:r w:rsidRPr="00F21FC2">
              <w:lastRenderedPageBreak/>
              <w:t>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r>
      <w:tr w:rsidR="00907B36" w:rsidRPr="00F21FC2" w:rsidTr="00922F14">
        <w:trPr>
          <w:trHeight w:val="382"/>
        </w:trPr>
        <w:tc>
          <w:tcPr>
            <w:tcW w:w="2740"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c>
          <w:tcPr>
            <w:tcW w:w="1134" w:type="dxa"/>
            <w:shd w:val="clear" w:color="auto" w:fill="auto"/>
            <w:noWrap/>
            <w:hideMark/>
          </w:tcPr>
          <w:p w:rsidR="00907B36" w:rsidRPr="00F21FC2" w:rsidRDefault="00907B36" w:rsidP="00922F14">
            <w:pPr>
              <w:jc w:val="right"/>
            </w:pPr>
            <w:r w:rsidRPr="00F21FC2">
              <w:t>5,0</w:t>
            </w:r>
          </w:p>
        </w:tc>
      </w:tr>
      <w:tr w:rsidR="00907B36" w:rsidRPr="00F21FC2" w:rsidTr="00922F14">
        <w:trPr>
          <w:trHeight w:val="531"/>
        </w:trPr>
        <w:tc>
          <w:tcPr>
            <w:tcW w:w="2740" w:type="dxa"/>
            <w:shd w:val="clear" w:color="auto" w:fill="auto"/>
            <w:hideMark/>
          </w:tcPr>
          <w:p w:rsidR="00907B36" w:rsidRPr="00F21FC2" w:rsidRDefault="00907B36" w:rsidP="00922F14">
            <w:r w:rsidRPr="00F21FC2">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960,6</w:t>
            </w:r>
          </w:p>
        </w:tc>
        <w:tc>
          <w:tcPr>
            <w:tcW w:w="1134" w:type="dxa"/>
            <w:shd w:val="clear" w:color="auto" w:fill="auto"/>
            <w:noWrap/>
            <w:hideMark/>
          </w:tcPr>
          <w:p w:rsidR="00907B36" w:rsidRPr="00F21FC2" w:rsidRDefault="00907B36" w:rsidP="00922F14">
            <w:pPr>
              <w:jc w:val="right"/>
            </w:pPr>
            <w:r w:rsidRPr="00F21FC2">
              <w:t>978,0</w:t>
            </w:r>
          </w:p>
        </w:tc>
        <w:tc>
          <w:tcPr>
            <w:tcW w:w="1134" w:type="dxa"/>
            <w:shd w:val="clear" w:color="auto" w:fill="auto"/>
            <w:noWrap/>
            <w:hideMark/>
          </w:tcPr>
          <w:p w:rsidR="00907B36" w:rsidRPr="00F21FC2" w:rsidRDefault="00907B36" w:rsidP="00922F14">
            <w:pPr>
              <w:jc w:val="right"/>
            </w:pPr>
            <w:r w:rsidRPr="00F21FC2">
              <w:t>996,0</w:t>
            </w:r>
          </w:p>
        </w:tc>
      </w:tr>
      <w:tr w:rsidR="00907B36" w:rsidRPr="00F21FC2" w:rsidTr="00922F14">
        <w:trPr>
          <w:trHeight w:val="641"/>
        </w:trPr>
        <w:tc>
          <w:tcPr>
            <w:tcW w:w="2740" w:type="dxa"/>
            <w:shd w:val="clear" w:color="auto" w:fill="auto"/>
            <w:hideMark/>
          </w:tcPr>
          <w:p w:rsidR="00907B36" w:rsidRPr="00F21FC2" w:rsidRDefault="00907B36" w:rsidP="00922F14">
            <w:r w:rsidRPr="00F21FC2">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960,6</w:t>
            </w:r>
          </w:p>
        </w:tc>
        <w:tc>
          <w:tcPr>
            <w:tcW w:w="1134" w:type="dxa"/>
            <w:shd w:val="clear" w:color="auto" w:fill="auto"/>
            <w:noWrap/>
            <w:hideMark/>
          </w:tcPr>
          <w:p w:rsidR="00907B36" w:rsidRPr="00F21FC2" w:rsidRDefault="00907B36" w:rsidP="00922F14">
            <w:pPr>
              <w:jc w:val="right"/>
            </w:pPr>
            <w:r w:rsidRPr="00F21FC2">
              <w:t>978,0</w:t>
            </w:r>
          </w:p>
        </w:tc>
        <w:tc>
          <w:tcPr>
            <w:tcW w:w="1134" w:type="dxa"/>
            <w:shd w:val="clear" w:color="auto" w:fill="auto"/>
            <w:noWrap/>
            <w:hideMark/>
          </w:tcPr>
          <w:p w:rsidR="00907B36" w:rsidRPr="00F21FC2" w:rsidRDefault="00907B36" w:rsidP="00922F14">
            <w:pPr>
              <w:jc w:val="right"/>
            </w:pPr>
            <w:r w:rsidRPr="00F21FC2">
              <w:t>996,0</w:t>
            </w:r>
          </w:p>
        </w:tc>
      </w:tr>
      <w:tr w:rsidR="00907B36" w:rsidRPr="00F21FC2" w:rsidTr="00922F14">
        <w:trPr>
          <w:trHeight w:val="413"/>
        </w:trPr>
        <w:tc>
          <w:tcPr>
            <w:tcW w:w="2740" w:type="dxa"/>
            <w:shd w:val="clear" w:color="auto" w:fill="auto"/>
            <w:hideMark/>
          </w:tcPr>
          <w:p w:rsidR="00907B36" w:rsidRPr="00F21FC2" w:rsidRDefault="00907B36" w:rsidP="00922F14">
            <w:r w:rsidRPr="00F21FC2">
              <w:t>Основное мероприятие "Обеспечение реализации государственных полномочий по опеке и попечительству"</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960,6</w:t>
            </w:r>
          </w:p>
        </w:tc>
        <w:tc>
          <w:tcPr>
            <w:tcW w:w="1134" w:type="dxa"/>
            <w:shd w:val="clear" w:color="auto" w:fill="auto"/>
            <w:noWrap/>
            <w:hideMark/>
          </w:tcPr>
          <w:p w:rsidR="00907B36" w:rsidRPr="00F21FC2" w:rsidRDefault="00907B36" w:rsidP="00922F14">
            <w:pPr>
              <w:jc w:val="right"/>
            </w:pPr>
            <w:r w:rsidRPr="00F21FC2">
              <w:t>978,0</w:t>
            </w:r>
          </w:p>
        </w:tc>
        <w:tc>
          <w:tcPr>
            <w:tcW w:w="1134" w:type="dxa"/>
            <w:shd w:val="clear" w:color="auto" w:fill="auto"/>
            <w:noWrap/>
            <w:hideMark/>
          </w:tcPr>
          <w:p w:rsidR="00907B36" w:rsidRPr="00F21FC2" w:rsidRDefault="00907B36" w:rsidP="00922F14">
            <w:pPr>
              <w:jc w:val="right"/>
            </w:pPr>
            <w:r w:rsidRPr="00F21FC2">
              <w:t>996,0</w:t>
            </w:r>
          </w:p>
        </w:tc>
      </w:tr>
      <w:tr w:rsidR="00907B36" w:rsidRPr="00F21FC2" w:rsidTr="00922F14">
        <w:trPr>
          <w:trHeight w:val="1373"/>
        </w:trPr>
        <w:tc>
          <w:tcPr>
            <w:tcW w:w="274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77550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432,8</w:t>
            </w:r>
          </w:p>
        </w:tc>
        <w:tc>
          <w:tcPr>
            <w:tcW w:w="1134" w:type="dxa"/>
            <w:shd w:val="clear" w:color="auto" w:fill="auto"/>
            <w:noWrap/>
            <w:hideMark/>
          </w:tcPr>
          <w:p w:rsidR="00907B36" w:rsidRPr="00F21FC2" w:rsidRDefault="00907B36" w:rsidP="00922F14">
            <w:pPr>
              <w:jc w:val="right"/>
            </w:pPr>
            <w:r w:rsidRPr="00F21FC2">
              <w:t>450,2</w:t>
            </w:r>
          </w:p>
        </w:tc>
        <w:tc>
          <w:tcPr>
            <w:tcW w:w="1134" w:type="dxa"/>
            <w:shd w:val="clear" w:color="auto" w:fill="auto"/>
            <w:noWrap/>
            <w:hideMark/>
          </w:tcPr>
          <w:p w:rsidR="00907B36" w:rsidRPr="00F21FC2" w:rsidRDefault="00907B36" w:rsidP="00922F14">
            <w:pPr>
              <w:jc w:val="right"/>
            </w:pPr>
            <w:r w:rsidRPr="00F21FC2">
              <w:t>468,2</w:t>
            </w:r>
          </w:p>
        </w:tc>
      </w:tr>
      <w:tr w:rsidR="00907B36" w:rsidRPr="00F21FC2" w:rsidTr="00922F14">
        <w:trPr>
          <w:trHeight w:val="1012"/>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77550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418,1</w:t>
            </w:r>
          </w:p>
        </w:tc>
        <w:tc>
          <w:tcPr>
            <w:tcW w:w="1134" w:type="dxa"/>
            <w:shd w:val="clear" w:color="auto" w:fill="auto"/>
            <w:noWrap/>
            <w:hideMark/>
          </w:tcPr>
          <w:p w:rsidR="00907B36" w:rsidRPr="00F21FC2" w:rsidRDefault="00907B36" w:rsidP="00922F14">
            <w:pPr>
              <w:jc w:val="right"/>
            </w:pPr>
            <w:r w:rsidRPr="00F21FC2">
              <w:t>450,2</w:t>
            </w:r>
          </w:p>
        </w:tc>
        <w:tc>
          <w:tcPr>
            <w:tcW w:w="1134" w:type="dxa"/>
            <w:shd w:val="clear" w:color="auto" w:fill="auto"/>
            <w:noWrap/>
            <w:hideMark/>
          </w:tcPr>
          <w:p w:rsidR="00907B36" w:rsidRPr="00F21FC2" w:rsidRDefault="00907B36" w:rsidP="00922F14">
            <w:pPr>
              <w:jc w:val="right"/>
            </w:pPr>
            <w:r w:rsidRPr="00F21FC2">
              <w:t>468,2</w:t>
            </w:r>
          </w:p>
        </w:tc>
      </w:tr>
      <w:tr w:rsidR="00907B36" w:rsidRPr="00F21FC2" w:rsidTr="00922F14">
        <w:trPr>
          <w:trHeight w:val="294"/>
        </w:trPr>
        <w:tc>
          <w:tcPr>
            <w:tcW w:w="2740"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77550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418,1</w:t>
            </w:r>
          </w:p>
        </w:tc>
        <w:tc>
          <w:tcPr>
            <w:tcW w:w="1134" w:type="dxa"/>
            <w:shd w:val="clear" w:color="auto" w:fill="auto"/>
            <w:noWrap/>
            <w:hideMark/>
          </w:tcPr>
          <w:p w:rsidR="00907B36" w:rsidRPr="00F21FC2" w:rsidRDefault="00907B36" w:rsidP="00922F14">
            <w:pPr>
              <w:jc w:val="right"/>
            </w:pPr>
            <w:r w:rsidRPr="00F21FC2">
              <w:t>450,2</w:t>
            </w:r>
          </w:p>
        </w:tc>
        <w:tc>
          <w:tcPr>
            <w:tcW w:w="1134" w:type="dxa"/>
            <w:shd w:val="clear" w:color="auto" w:fill="auto"/>
            <w:noWrap/>
            <w:hideMark/>
          </w:tcPr>
          <w:p w:rsidR="00907B36" w:rsidRPr="00F21FC2" w:rsidRDefault="00907B36" w:rsidP="00922F14">
            <w:pPr>
              <w:jc w:val="right"/>
            </w:pPr>
            <w:r w:rsidRPr="00F21FC2">
              <w:t>468,2</w:t>
            </w:r>
          </w:p>
        </w:tc>
      </w:tr>
      <w:tr w:rsidR="00907B36" w:rsidRPr="00F21FC2" w:rsidTr="00922F14">
        <w:trPr>
          <w:trHeight w:val="571"/>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77550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14,7</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56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77550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14,7</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383"/>
        </w:trPr>
        <w:tc>
          <w:tcPr>
            <w:tcW w:w="274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Y7550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527,8</w:t>
            </w:r>
          </w:p>
        </w:tc>
        <w:tc>
          <w:tcPr>
            <w:tcW w:w="1134" w:type="dxa"/>
            <w:shd w:val="clear" w:color="auto" w:fill="auto"/>
            <w:noWrap/>
            <w:hideMark/>
          </w:tcPr>
          <w:p w:rsidR="00907B36" w:rsidRPr="00F21FC2" w:rsidRDefault="00907B36" w:rsidP="00922F14">
            <w:pPr>
              <w:jc w:val="right"/>
            </w:pPr>
            <w:r w:rsidRPr="00F21FC2">
              <w:t>527,8</w:t>
            </w:r>
          </w:p>
        </w:tc>
        <w:tc>
          <w:tcPr>
            <w:tcW w:w="1134" w:type="dxa"/>
            <w:shd w:val="clear" w:color="auto" w:fill="auto"/>
            <w:noWrap/>
            <w:hideMark/>
          </w:tcPr>
          <w:p w:rsidR="00907B36" w:rsidRPr="00F21FC2" w:rsidRDefault="00907B36" w:rsidP="00922F14">
            <w:pPr>
              <w:jc w:val="right"/>
            </w:pPr>
            <w:r w:rsidRPr="00F21FC2">
              <w:t>527,8</w:t>
            </w:r>
          </w:p>
        </w:tc>
      </w:tr>
      <w:tr w:rsidR="00907B36" w:rsidRPr="00F21FC2" w:rsidTr="00922F14">
        <w:trPr>
          <w:trHeight w:val="1259"/>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Y7550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527,8</w:t>
            </w:r>
          </w:p>
        </w:tc>
        <w:tc>
          <w:tcPr>
            <w:tcW w:w="1134" w:type="dxa"/>
            <w:shd w:val="clear" w:color="auto" w:fill="auto"/>
            <w:noWrap/>
            <w:hideMark/>
          </w:tcPr>
          <w:p w:rsidR="00907B36" w:rsidRPr="00F21FC2" w:rsidRDefault="00907B36" w:rsidP="00922F14">
            <w:pPr>
              <w:jc w:val="right"/>
            </w:pPr>
            <w:r w:rsidRPr="00F21FC2">
              <w:t>527,8</w:t>
            </w:r>
          </w:p>
        </w:tc>
        <w:tc>
          <w:tcPr>
            <w:tcW w:w="1134" w:type="dxa"/>
            <w:shd w:val="clear" w:color="auto" w:fill="auto"/>
            <w:noWrap/>
            <w:hideMark/>
          </w:tcPr>
          <w:p w:rsidR="00907B36" w:rsidRPr="00F21FC2" w:rsidRDefault="00907B36" w:rsidP="00922F14">
            <w:pPr>
              <w:jc w:val="right"/>
            </w:pPr>
            <w:r w:rsidRPr="00F21FC2">
              <w:t>527,8</w:t>
            </w:r>
          </w:p>
        </w:tc>
      </w:tr>
      <w:tr w:rsidR="00907B36" w:rsidRPr="00F21FC2" w:rsidTr="00922F14">
        <w:trPr>
          <w:trHeight w:val="409"/>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Y7550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527,8</w:t>
            </w:r>
          </w:p>
        </w:tc>
        <w:tc>
          <w:tcPr>
            <w:tcW w:w="1134" w:type="dxa"/>
            <w:shd w:val="clear" w:color="auto" w:fill="auto"/>
            <w:noWrap/>
            <w:hideMark/>
          </w:tcPr>
          <w:p w:rsidR="00907B36" w:rsidRPr="00F21FC2" w:rsidRDefault="00907B36" w:rsidP="00922F14">
            <w:pPr>
              <w:jc w:val="right"/>
            </w:pPr>
            <w:r w:rsidRPr="00F21FC2">
              <w:t>527,8</w:t>
            </w:r>
          </w:p>
        </w:tc>
        <w:tc>
          <w:tcPr>
            <w:tcW w:w="1134" w:type="dxa"/>
            <w:shd w:val="clear" w:color="auto" w:fill="auto"/>
            <w:noWrap/>
            <w:hideMark/>
          </w:tcPr>
          <w:p w:rsidR="00907B36" w:rsidRPr="00F21FC2" w:rsidRDefault="00907B36" w:rsidP="00922F14">
            <w:pPr>
              <w:jc w:val="right"/>
            </w:pPr>
            <w:r w:rsidRPr="00F21FC2">
              <w:t>527,8</w:t>
            </w:r>
          </w:p>
        </w:tc>
      </w:tr>
      <w:tr w:rsidR="00907B36" w:rsidRPr="00F21FC2" w:rsidTr="00922F14">
        <w:trPr>
          <w:trHeight w:val="267"/>
        </w:trPr>
        <w:tc>
          <w:tcPr>
            <w:tcW w:w="2740" w:type="dxa"/>
            <w:shd w:val="clear" w:color="auto" w:fill="auto"/>
            <w:hideMark/>
          </w:tcPr>
          <w:p w:rsidR="00907B36" w:rsidRPr="00F21FC2" w:rsidRDefault="00907B36" w:rsidP="00922F14">
            <w:r w:rsidRPr="00F21FC2">
              <w:t>Муниципальная программа "Социальная поддержка граждан"</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1 060,0</w:t>
            </w:r>
          </w:p>
        </w:tc>
        <w:tc>
          <w:tcPr>
            <w:tcW w:w="1134" w:type="dxa"/>
            <w:shd w:val="clear" w:color="auto" w:fill="auto"/>
            <w:noWrap/>
            <w:hideMark/>
          </w:tcPr>
          <w:p w:rsidR="00907B36" w:rsidRPr="00F21FC2" w:rsidRDefault="00907B36" w:rsidP="00922F14">
            <w:pPr>
              <w:jc w:val="right"/>
            </w:pPr>
            <w:r w:rsidRPr="00F21FC2">
              <w:t>1 079,0</w:t>
            </w:r>
          </w:p>
        </w:tc>
        <w:tc>
          <w:tcPr>
            <w:tcW w:w="1134" w:type="dxa"/>
            <w:shd w:val="clear" w:color="auto" w:fill="auto"/>
            <w:noWrap/>
            <w:hideMark/>
          </w:tcPr>
          <w:p w:rsidR="00907B36" w:rsidRPr="00F21FC2" w:rsidRDefault="00907B36" w:rsidP="00922F14">
            <w:pPr>
              <w:jc w:val="right"/>
            </w:pPr>
            <w:r w:rsidRPr="00F21FC2">
              <w:t>1 098,5</w:t>
            </w:r>
          </w:p>
        </w:tc>
      </w:tr>
      <w:tr w:rsidR="00907B36" w:rsidRPr="00F21FC2" w:rsidTr="00922F14">
        <w:trPr>
          <w:trHeight w:val="372"/>
        </w:trPr>
        <w:tc>
          <w:tcPr>
            <w:tcW w:w="2740" w:type="dxa"/>
            <w:shd w:val="clear" w:color="auto" w:fill="auto"/>
            <w:hideMark/>
          </w:tcPr>
          <w:p w:rsidR="00907B36" w:rsidRPr="00F21FC2" w:rsidRDefault="00907B36" w:rsidP="00922F14">
            <w:r w:rsidRPr="00F21FC2">
              <w:t>Подпрограмма "Развитие мер социальной поддержки отдельных категорий граждан"</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1 060,0</w:t>
            </w:r>
          </w:p>
        </w:tc>
        <w:tc>
          <w:tcPr>
            <w:tcW w:w="1134" w:type="dxa"/>
            <w:shd w:val="clear" w:color="auto" w:fill="auto"/>
            <w:noWrap/>
            <w:hideMark/>
          </w:tcPr>
          <w:p w:rsidR="00907B36" w:rsidRPr="00F21FC2" w:rsidRDefault="00907B36" w:rsidP="00922F14">
            <w:pPr>
              <w:jc w:val="right"/>
            </w:pPr>
            <w:r w:rsidRPr="00F21FC2">
              <w:t>1 079,0</w:t>
            </w:r>
          </w:p>
        </w:tc>
        <w:tc>
          <w:tcPr>
            <w:tcW w:w="1134" w:type="dxa"/>
            <w:shd w:val="clear" w:color="auto" w:fill="auto"/>
            <w:noWrap/>
            <w:hideMark/>
          </w:tcPr>
          <w:p w:rsidR="00907B36" w:rsidRPr="00F21FC2" w:rsidRDefault="00907B36" w:rsidP="00922F14">
            <w:pPr>
              <w:jc w:val="right"/>
            </w:pPr>
            <w:r w:rsidRPr="00F21FC2">
              <w:t>1 098,5</w:t>
            </w:r>
          </w:p>
        </w:tc>
      </w:tr>
      <w:tr w:rsidR="00907B36" w:rsidRPr="00F21FC2" w:rsidTr="00922F14">
        <w:trPr>
          <w:trHeight w:val="888"/>
        </w:trPr>
        <w:tc>
          <w:tcPr>
            <w:tcW w:w="2740" w:type="dxa"/>
            <w:shd w:val="clear" w:color="auto" w:fill="auto"/>
            <w:hideMark/>
          </w:tcPr>
          <w:p w:rsidR="00907B36" w:rsidRPr="00F21FC2" w:rsidRDefault="00907B36" w:rsidP="00922F14">
            <w:r w:rsidRPr="00F21FC2">
              <w:lastRenderedPageBreak/>
              <w:t>Основное мероприятие "Совершенствование механизмов выявления и учета граждан-получателей мер социальной поддержки"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1 060,0</w:t>
            </w:r>
          </w:p>
        </w:tc>
        <w:tc>
          <w:tcPr>
            <w:tcW w:w="1134" w:type="dxa"/>
            <w:shd w:val="clear" w:color="auto" w:fill="auto"/>
            <w:noWrap/>
            <w:hideMark/>
          </w:tcPr>
          <w:p w:rsidR="00907B36" w:rsidRPr="00F21FC2" w:rsidRDefault="00907B36" w:rsidP="00922F14">
            <w:pPr>
              <w:jc w:val="right"/>
            </w:pPr>
            <w:r w:rsidRPr="00F21FC2">
              <w:t>1 079,0</w:t>
            </w:r>
          </w:p>
        </w:tc>
        <w:tc>
          <w:tcPr>
            <w:tcW w:w="1134" w:type="dxa"/>
            <w:shd w:val="clear" w:color="auto" w:fill="auto"/>
            <w:noWrap/>
            <w:hideMark/>
          </w:tcPr>
          <w:p w:rsidR="00907B36" w:rsidRPr="00F21FC2" w:rsidRDefault="00907B36" w:rsidP="00922F14">
            <w:pPr>
              <w:jc w:val="right"/>
            </w:pPr>
            <w:r w:rsidRPr="00F21FC2">
              <w:t>1 098,5</w:t>
            </w:r>
          </w:p>
        </w:tc>
      </w:tr>
      <w:tr w:rsidR="00907B36" w:rsidRPr="00F21FC2" w:rsidTr="00922F14">
        <w:trPr>
          <w:trHeight w:val="1795"/>
        </w:trPr>
        <w:tc>
          <w:tcPr>
            <w:tcW w:w="274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471,2</w:t>
            </w:r>
          </w:p>
        </w:tc>
        <w:tc>
          <w:tcPr>
            <w:tcW w:w="1134" w:type="dxa"/>
            <w:shd w:val="clear" w:color="auto" w:fill="auto"/>
            <w:noWrap/>
            <w:hideMark/>
          </w:tcPr>
          <w:p w:rsidR="00907B36" w:rsidRPr="00F21FC2" w:rsidRDefault="00907B36" w:rsidP="00922F14">
            <w:pPr>
              <w:jc w:val="right"/>
            </w:pPr>
            <w:r w:rsidRPr="00F21FC2">
              <w:t>490,2</w:t>
            </w:r>
          </w:p>
        </w:tc>
        <w:tc>
          <w:tcPr>
            <w:tcW w:w="1134" w:type="dxa"/>
            <w:shd w:val="clear" w:color="auto" w:fill="auto"/>
            <w:noWrap/>
            <w:hideMark/>
          </w:tcPr>
          <w:p w:rsidR="00907B36" w:rsidRPr="00F21FC2" w:rsidRDefault="00907B36" w:rsidP="00922F14">
            <w:pPr>
              <w:jc w:val="right"/>
            </w:pPr>
            <w:r w:rsidRPr="00F21FC2">
              <w:t>509,7</w:t>
            </w:r>
          </w:p>
        </w:tc>
      </w:tr>
      <w:tr w:rsidR="00907B36" w:rsidRPr="00F21FC2" w:rsidTr="00922F14">
        <w:trPr>
          <w:trHeight w:val="1226"/>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77540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456,2</w:t>
            </w:r>
          </w:p>
        </w:tc>
        <w:tc>
          <w:tcPr>
            <w:tcW w:w="1134" w:type="dxa"/>
            <w:shd w:val="clear" w:color="auto" w:fill="auto"/>
            <w:noWrap/>
            <w:hideMark/>
          </w:tcPr>
          <w:p w:rsidR="00907B36" w:rsidRPr="00F21FC2" w:rsidRDefault="00907B36" w:rsidP="00922F14">
            <w:pPr>
              <w:jc w:val="right"/>
            </w:pPr>
            <w:r w:rsidRPr="00F21FC2">
              <w:t>475,2</w:t>
            </w:r>
          </w:p>
        </w:tc>
        <w:tc>
          <w:tcPr>
            <w:tcW w:w="1134" w:type="dxa"/>
            <w:shd w:val="clear" w:color="auto" w:fill="auto"/>
            <w:noWrap/>
            <w:hideMark/>
          </w:tcPr>
          <w:p w:rsidR="00907B36" w:rsidRPr="00F21FC2" w:rsidRDefault="00907B36" w:rsidP="00922F14">
            <w:pPr>
              <w:jc w:val="right"/>
            </w:pPr>
            <w:r w:rsidRPr="00F21FC2">
              <w:t>494,7</w:t>
            </w:r>
          </w:p>
        </w:tc>
      </w:tr>
      <w:tr w:rsidR="00907B36" w:rsidRPr="00F21FC2" w:rsidTr="00922F14">
        <w:trPr>
          <w:trHeight w:val="493"/>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77540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456,2</w:t>
            </w:r>
          </w:p>
        </w:tc>
        <w:tc>
          <w:tcPr>
            <w:tcW w:w="1134" w:type="dxa"/>
            <w:shd w:val="clear" w:color="auto" w:fill="auto"/>
            <w:noWrap/>
            <w:hideMark/>
          </w:tcPr>
          <w:p w:rsidR="00907B36" w:rsidRPr="00F21FC2" w:rsidRDefault="00907B36" w:rsidP="00922F14">
            <w:pPr>
              <w:jc w:val="right"/>
            </w:pPr>
            <w:r w:rsidRPr="00F21FC2">
              <w:t>475,2</w:t>
            </w:r>
          </w:p>
        </w:tc>
        <w:tc>
          <w:tcPr>
            <w:tcW w:w="1134" w:type="dxa"/>
            <w:shd w:val="clear" w:color="auto" w:fill="auto"/>
            <w:noWrap/>
            <w:hideMark/>
          </w:tcPr>
          <w:p w:rsidR="00907B36" w:rsidRPr="00F21FC2" w:rsidRDefault="00907B36" w:rsidP="00922F14">
            <w:pPr>
              <w:jc w:val="right"/>
            </w:pPr>
            <w:r w:rsidRPr="00F21FC2">
              <w:t>494,7</w:t>
            </w:r>
          </w:p>
        </w:tc>
      </w:tr>
      <w:tr w:rsidR="00907B36" w:rsidRPr="00F21FC2" w:rsidTr="00922F14">
        <w:trPr>
          <w:trHeight w:val="501"/>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77540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650"/>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77540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037"/>
        </w:trPr>
        <w:tc>
          <w:tcPr>
            <w:tcW w:w="274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Y7540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551,8</w:t>
            </w:r>
          </w:p>
        </w:tc>
        <w:tc>
          <w:tcPr>
            <w:tcW w:w="1134" w:type="dxa"/>
            <w:shd w:val="clear" w:color="auto" w:fill="auto"/>
            <w:noWrap/>
            <w:hideMark/>
          </w:tcPr>
          <w:p w:rsidR="00907B36" w:rsidRPr="00F21FC2" w:rsidRDefault="00907B36" w:rsidP="00922F14">
            <w:pPr>
              <w:jc w:val="right"/>
            </w:pPr>
            <w:r w:rsidRPr="00F21FC2">
              <w:t>551,8</w:t>
            </w:r>
          </w:p>
        </w:tc>
        <w:tc>
          <w:tcPr>
            <w:tcW w:w="1134" w:type="dxa"/>
            <w:shd w:val="clear" w:color="auto" w:fill="auto"/>
            <w:noWrap/>
            <w:hideMark/>
          </w:tcPr>
          <w:p w:rsidR="00907B36" w:rsidRPr="00F21FC2" w:rsidRDefault="00907B36" w:rsidP="00922F14">
            <w:pPr>
              <w:jc w:val="right"/>
            </w:pPr>
            <w:r w:rsidRPr="00F21FC2">
              <w:t>551,8</w:t>
            </w:r>
          </w:p>
        </w:tc>
      </w:tr>
      <w:tr w:rsidR="00907B36" w:rsidRPr="00F21FC2" w:rsidTr="00922F14">
        <w:trPr>
          <w:trHeight w:val="1258"/>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Y7540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551,8</w:t>
            </w:r>
          </w:p>
        </w:tc>
        <w:tc>
          <w:tcPr>
            <w:tcW w:w="1134" w:type="dxa"/>
            <w:shd w:val="clear" w:color="auto" w:fill="auto"/>
            <w:noWrap/>
            <w:hideMark/>
          </w:tcPr>
          <w:p w:rsidR="00907B36" w:rsidRPr="00F21FC2" w:rsidRDefault="00907B36" w:rsidP="00922F14">
            <w:pPr>
              <w:jc w:val="right"/>
            </w:pPr>
            <w:r w:rsidRPr="00F21FC2">
              <w:t>551,8</w:t>
            </w:r>
          </w:p>
        </w:tc>
        <w:tc>
          <w:tcPr>
            <w:tcW w:w="1134" w:type="dxa"/>
            <w:shd w:val="clear" w:color="auto" w:fill="auto"/>
            <w:noWrap/>
            <w:hideMark/>
          </w:tcPr>
          <w:p w:rsidR="00907B36" w:rsidRPr="00F21FC2" w:rsidRDefault="00907B36" w:rsidP="00922F14">
            <w:pPr>
              <w:jc w:val="right"/>
            </w:pPr>
            <w:r w:rsidRPr="00F21FC2">
              <w:t>551,8</w:t>
            </w:r>
          </w:p>
        </w:tc>
      </w:tr>
      <w:tr w:rsidR="00907B36" w:rsidRPr="00F21FC2" w:rsidTr="00922F14">
        <w:trPr>
          <w:trHeight w:val="384"/>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Y7540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551,8</w:t>
            </w:r>
          </w:p>
        </w:tc>
        <w:tc>
          <w:tcPr>
            <w:tcW w:w="1134" w:type="dxa"/>
            <w:shd w:val="clear" w:color="auto" w:fill="auto"/>
            <w:noWrap/>
            <w:hideMark/>
          </w:tcPr>
          <w:p w:rsidR="00907B36" w:rsidRPr="00F21FC2" w:rsidRDefault="00907B36" w:rsidP="00922F14">
            <w:pPr>
              <w:jc w:val="right"/>
            </w:pPr>
            <w:r w:rsidRPr="00F21FC2">
              <w:t>551,8</w:t>
            </w:r>
          </w:p>
        </w:tc>
        <w:tc>
          <w:tcPr>
            <w:tcW w:w="1134" w:type="dxa"/>
            <w:shd w:val="clear" w:color="auto" w:fill="auto"/>
            <w:noWrap/>
            <w:hideMark/>
          </w:tcPr>
          <w:p w:rsidR="00907B36" w:rsidRPr="00F21FC2" w:rsidRDefault="00907B36" w:rsidP="00922F14">
            <w:pPr>
              <w:jc w:val="right"/>
            </w:pPr>
            <w:r w:rsidRPr="00F21FC2">
              <w:t>551,8</w:t>
            </w:r>
          </w:p>
        </w:tc>
      </w:tr>
      <w:tr w:rsidR="00907B36" w:rsidRPr="00F21FC2" w:rsidTr="00922F14">
        <w:trPr>
          <w:trHeight w:val="817"/>
        </w:trPr>
        <w:tc>
          <w:tcPr>
            <w:tcW w:w="274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77560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3,6</w:t>
            </w:r>
          </w:p>
        </w:tc>
        <w:tc>
          <w:tcPr>
            <w:tcW w:w="1134" w:type="dxa"/>
            <w:shd w:val="clear" w:color="auto" w:fill="auto"/>
            <w:noWrap/>
            <w:hideMark/>
          </w:tcPr>
          <w:p w:rsidR="00907B36" w:rsidRPr="00F21FC2" w:rsidRDefault="00907B36" w:rsidP="00922F14">
            <w:pPr>
              <w:jc w:val="right"/>
            </w:pPr>
            <w:r w:rsidRPr="00F21FC2">
              <w:t>3,6</w:t>
            </w:r>
          </w:p>
        </w:tc>
        <w:tc>
          <w:tcPr>
            <w:tcW w:w="1134" w:type="dxa"/>
            <w:shd w:val="clear" w:color="auto" w:fill="auto"/>
            <w:noWrap/>
            <w:hideMark/>
          </w:tcPr>
          <w:p w:rsidR="00907B36" w:rsidRPr="00F21FC2" w:rsidRDefault="00907B36" w:rsidP="00922F14">
            <w:pPr>
              <w:jc w:val="right"/>
            </w:pPr>
            <w:r w:rsidRPr="00F21FC2">
              <w:t>3,6</w:t>
            </w:r>
          </w:p>
        </w:tc>
      </w:tr>
      <w:tr w:rsidR="00907B36" w:rsidRPr="00F21FC2" w:rsidTr="00922F14">
        <w:trPr>
          <w:trHeight w:val="305"/>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77560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3,6</w:t>
            </w:r>
          </w:p>
        </w:tc>
        <w:tc>
          <w:tcPr>
            <w:tcW w:w="1134" w:type="dxa"/>
            <w:shd w:val="clear" w:color="auto" w:fill="auto"/>
            <w:noWrap/>
            <w:hideMark/>
          </w:tcPr>
          <w:p w:rsidR="00907B36" w:rsidRPr="00F21FC2" w:rsidRDefault="00907B36" w:rsidP="00922F14">
            <w:pPr>
              <w:jc w:val="right"/>
            </w:pPr>
            <w:r w:rsidRPr="00F21FC2">
              <w:t>3,6</w:t>
            </w:r>
          </w:p>
        </w:tc>
        <w:tc>
          <w:tcPr>
            <w:tcW w:w="1134" w:type="dxa"/>
            <w:shd w:val="clear" w:color="auto" w:fill="auto"/>
            <w:noWrap/>
            <w:hideMark/>
          </w:tcPr>
          <w:p w:rsidR="00907B36" w:rsidRPr="00F21FC2" w:rsidRDefault="00907B36" w:rsidP="00922F14">
            <w:pPr>
              <w:jc w:val="right"/>
            </w:pPr>
            <w:r w:rsidRPr="00F21FC2">
              <w:t>3,6</w:t>
            </w:r>
          </w:p>
        </w:tc>
      </w:tr>
      <w:tr w:rsidR="00907B36" w:rsidRPr="00F21FC2" w:rsidTr="00922F14">
        <w:trPr>
          <w:trHeight w:val="739"/>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77560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3,6</w:t>
            </w:r>
          </w:p>
        </w:tc>
        <w:tc>
          <w:tcPr>
            <w:tcW w:w="1134" w:type="dxa"/>
            <w:shd w:val="clear" w:color="auto" w:fill="auto"/>
            <w:noWrap/>
            <w:hideMark/>
          </w:tcPr>
          <w:p w:rsidR="00907B36" w:rsidRPr="00F21FC2" w:rsidRDefault="00907B36" w:rsidP="00922F14">
            <w:pPr>
              <w:jc w:val="right"/>
            </w:pPr>
            <w:r w:rsidRPr="00F21FC2">
              <w:t>3,6</w:t>
            </w:r>
          </w:p>
        </w:tc>
        <w:tc>
          <w:tcPr>
            <w:tcW w:w="1134" w:type="dxa"/>
            <w:shd w:val="clear" w:color="auto" w:fill="auto"/>
            <w:noWrap/>
            <w:hideMark/>
          </w:tcPr>
          <w:p w:rsidR="00907B36" w:rsidRPr="00F21FC2" w:rsidRDefault="00907B36" w:rsidP="00922F14">
            <w:pPr>
              <w:jc w:val="right"/>
            </w:pPr>
            <w:r w:rsidRPr="00F21FC2">
              <w:t>3,6</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77580</w:t>
            </w:r>
          </w:p>
        </w:tc>
        <w:tc>
          <w:tcPr>
            <w:tcW w:w="560" w:type="dxa"/>
            <w:shd w:val="clear" w:color="auto" w:fill="auto"/>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33,4</w:t>
            </w:r>
          </w:p>
        </w:tc>
        <w:tc>
          <w:tcPr>
            <w:tcW w:w="1134" w:type="dxa"/>
            <w:shd w:val="clear" w:color="auto" w:fill="auto"/>
            <w:noWrap/>
            <w:hideMark/>
          </w:tcPr>
          <w:p w:rsidR="00907B36" w:rsidRPr="00F21FC2" w:rsidRDefault="00907B36" w:rsidP="00922F14">
            <w:pPr>
              <w:jc w:val="right"/>
            </w:pPr>
            <w:r w:rsidRPr="00F21FC2">
              <w:t>33,4</w:t>
            </w:r>
          </w:p>
        </w:tc>
        <w:tc>
          <w:tcPr>
            <w:tcW w:w="1134" w:type="dxa"/>
            <w:shd w:val="clear" w:color="auto" w:fill="auto"/>
            <w:noWrap/>
            <w:hideMark/>
          </w:tcPr>
          <w:p w:rsidR="00907B36" w:rsidRPr="00F21FC2" w:rsidRDefault="00907B36" w:rsidP="00922F14">
            <w:pPr>
              <w:jc w:val="right"/>
            </w:pPr>
            <w:r w:rsidRPr="00F21FC2">
              <w:t>33,4</w:t>
            </w:r>
          </w:p>
        </w:tc>
      </w:tr>
      <w:tr w:rsidR="00907B36" w:rsidRPr="00F21FC2" w:rsidTr="00922F14">
        <w:trPr>
          <w:trHeight w:val="1259"/>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77580</w:t>
            </w:r>
          </w:p>
        </w:tc>
        <w:tc>
          <w:tcPr>
            <w:tcW w:w="560" w:type="dxa"/>
            <w:shd w:val="clear" w:color="auto" w:fill="auto"/>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31,5</w:t>
            </w:r>
          </w:p>
        </w:tc>
        <w:tc>
          <w:tcPr>
            <w:tcW w:w="1134" w:type="dxa"/>
            <w:shd w:val="clear" w:color="auto" w:fill="auto"/>
            <w:noWrap/>
            <w:hideMark/>
          </w:tcPr>
          <w:p w:rsidR="00907B36" w:rsidRPr="00F21FC2" w:rsidRDefault="00907B36" w:rsidP="00922F14">
            <w:pPr>
              <w:jc w:val="right"/>
            </w:pPr>
            <w:r w:rsidRPr="00F21FC2">
              <w:t>31,5</w:t>
            </w:r>
          </w:p>
        </w:tc>
        <w:tc>
          <w:tcPr>
            <w:tcW w:w="1134" w:type="dxa"/>
            <w:shd w:val="clear" w:color="auto" w:fill="auto"/>
            <w:noWrap/>
            <w:hideMark/>
          </w:tcPr>
          <w:p w:rsidR="00907B36" w:rsidRPr="00F21FC2" w:rsidRDefault="00907B36" w:rsidP="00922F14">
            <w:pPr>
              <w:jc w:val="right"/>
            </w:pPr>
            <w:r w:rsidRPr="00F21FC2">
              <w:t>31,5</w:t>
            </w:r>
          </w:p>
        </w:tc>
      </w:tr>
      <w:tr w:rsidR="00907B36" w:rsidRPr="00F21FC2" w:rsidTr="00922F14">
        <w:trPr>
          <w:trHeight w:val="384"/>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77580</w:t>
            </w:r>
          </w:p>
        </w:tc>
        <w:tc>
          <w:tcPr>
            <w:tcW w:w="560" w:type="dxa"/>
            <w:shd w:val="clear" w:color="auto" w:fill="auto"/>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31,5</w:t>
            </w:r>
          </w:p>
        </w:tc>
        <w:tc>
          <w:tcPr>
            <w:tcW w:w="1134" w:type="dxa"/>
            <w:shd w:val="clear" w:color="auto" w:fill="auto"/>
            <w:noWrap/>
            <w:hideMark/>
          </w:tcPr>
          <w:p w:rsidR="00907B36" w:rsidRPr="00F21FC2" w:rsidRDefault="00907B36" w:rsidP="00922F14">
            <w:pPr>
              <w:jc w:val="right"/>
            </w:pPr>
            <w:r w:rsidRPr="00F21FC2">
              <w:t>31,5</w:t>
            </w:r>
          </w:p>
        </w:tc>
        <w:tc>
          <w:tcPr>
            <w:tcW w:w="1134" w:type="dxa"/>
            <w:shd w:val="clear" w:color="auto" w:fill="auto"/>
            <w:noWrap/>
            <w:hideMark/>
          </w:tcPr>
          <w:p w:rsidR="00907B36" w:rsidRPr="00F21FC2" w:rsidRDefault="00907B36" w:rsidP="00922F14">
            <w:pPr>
              <w:jc w:val="right"/>
            </w:pPr>
            <w:r w:rsidRPr="00F21FC2">
              <w:t>31,5</w:t>
            </w:r>
          </w:p>
        </w:tc>
      </w:tr>
      <w:tr w:rsidR="00907B36" w:rsidRPr="00F21FC2" w:rsidTr="00922F14">
        <w:trPr>
          <w:trHeight w:val="25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77580</w:t>
            </w:r>
          </w:p>
        </w:tc>
        <w:tc>
          <w:tcPr>
            <w:tcW w:w="560" w:type="dxa"/>
            <w:shd w:val="clear" w:color="auto" w:fill="auto"/>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1,9</w:t>
            </w:r>
          </w:p>
        </w:tc>
        <w:tc>
          <w:tcPr>
            <w:tcW w:w="1134" w:type="dxa"/>
            <w:shd w:val="clear" w:color="auto" w:fill="auto"/>
            <w:noWrap/>
            <w:hideMark/>
          </w:tcPr>
          <w:p w:rsidR="00907B36" w:rsidRPr="00F21FC2" w:rsidRDefault="00907B36" w:rsidP="00922F14">
            <w:pPr>
              <w:jc w:val="right"/>
            </w:pPr>
            <w:r w:rsidRPr="00F21FC2">
              <w:t>1,9</w:t>
            </w:r>
          </w:p>
        </w:tc>
        <w:tc>
          <w:tcPr>
            <w:tcW w:w="1134" w:type="dxa"/>
            <w:shd w:val="clear" w:color="auto" w:fill="auto"/>
            <w:noWrap/>
            <w:hideMark/>
          </w:tcPr>
          <w:p w:rsidR="00907B36" w:rsidRPr="00F21FC2" w:rsidRDefault="00907B36" w:rsidP="00922F14">
            <w:pPr>
              <w:jc w:val="right"/>
            </w:pPr>
            <w:r w:rsidRPr="00F21FC2">
              <w:t>1,9</w:t>
            </w:r>
          </w:p>
        </w:tc>
      </w:tr>
      <w:tr w:rsidR="00907B36" w:rsidRPr="00F21FC2" w:rsidTr="00922F14">
        <w:trPr>
          <w:trHeight w:val="55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77580</w:t>
            </w:r>
          </w:p>
        </w:tc>
        <w:tc>
          <w:tcPr>
            <w:tcW w:w="560" w:type="dxa"/>
            <w:shd w:val="clear" w:color="auto" w:fill="auto"/>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1,9</w:t>
            </w:r>
          </w:p>
        </w:tc>
        <w:tc>
          <w:tcPr>
            <w:tcW w:w="1134" w:type="dxa"/>
            <w:shd w:val="clear" w:color="auto" w:fill="auto"/>
            <w:noWrap/>
            <w:hideMark/>
          </w:tcPr>
          <w:p w:rsidR="00907B36" w:rsidRPr="00F21FC2" w:rsidRDefault="00907B36" w:rsidP="00922F14">
            <w:pPr>
              <w:jc w:val="right"/>
            </w:pPr>
            <w:r w:rsidRPr="00F21FC2">
              <w:t>1,9</w:t>
            </w:r>
          </w:p>
        </w:tc>
        <w:tc>
          <w:tcPr>
            <w:tcW w:w="1134" w:type="dxa"/>
            <w:shd w:val="clear" w:color="auto" w:fill="auto"/>
            <w:noWrap/>
            <w:hideMark/>
          </w:tcPr>
          <w:p w:rsidR="00907B36" w:rsidRPr="00F21FC2" w:rsidRDefault="00907B36" w:rsidP="00922F14">
            <w:pPr>
              <w:jc w:val="right"/>
            </w:pPr>
            <w:r w:rsidRPr="00F21FC2">
              <w:t>1,9</w:t>
            </w:r>
          </w:p>
        </w:tc>
      </w:tr>
      <w:tr w:rsidR="00907B36" w:rsidRPr="00F21FC2" w:rsidTr="00922F14">
        <w:trPr>
          <w:trHeight w:val="509"/>
        </w:trPr>
        <w:tc>
          <w:tcPr>
            <w:tcW w:w="2740" w:type="dxa"/>
            <w:shd w:val="clear" w:color="auto" w:fill="auto"/>
            <w:hideMark/>
          </w:tcPr>
          <w:p w:rsidR="00907B36" w:rsidRPr="00F21FC2" w:rsidRDefault="00907B36" w:rsidP="00922F14">
            <w:r w:rsidRPr="00F21FC2">
              <w:rPr>
                <w: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631,5</w:t>
            </w:r>
          </w:p>
        </w:tc>
        <w:tc>
          <w:tcPr>
            <w:tcW w:w="1134" w:type="dxa"/>
            <w:shd w:val="clear" w:color="auto" w:fill="auto"/>
            <w:noWrap/>
            <w:hideMark/>
          </w:tcPr>
          <w:p w:rsidR="00907B36" w:rsidRPr="00F21FC2" w:rsidRDefault="00907B36" w:rsidP="00922F14">
            <w:pPr>
              <w:jc w:val="right"/>
            </w:pPr>
            <w:r w:rsidRPr="00F21FC2">
              <w:t>635,3</w:t>
            </w:r>
          </w:p>
        </w:tc>
        <w:tc>
          <w:tcPr>
            <w:tcW w:w="1134" w:type="dxa"/>
            <w:shd w:val="clear" w:color="auto" w:fill="auto"/>
            <w:noWrap/>
            <w:hideMark/>
          </w:tcPr>
          <w:p w:rsidR="00907B36" w:rsidRPr="00F21FC2" w:rsidRDefault="00907B36" w:rsidP="00922F14">
            <w:pPr>
              <w:jc w:val="right"/>
            </w:pPr>
            <w:r w:rsidRPr="00F21FC2">
              <w:t>639,3</w:t>
            </w:r>
          </w:p>
        </w:tc>
      </w:tr>
      <w:tr w:rsidR="00907B36" w:rsidRPr="00F21FC2" w:rsidTr="00922F14">
        <w:trPr>
          <w:trHeight w:val="437"/>
        </w:trPr>
        <w:tc>
          <w:tcPr>
            <w:tcW w:w="2740" w:type="dxa"/>
            <w:shd w:val="clear" w:color="auto" w:fill="auto"/>
            <w:hideMark/>
          </w:tcPr>
          <w:p w:rsidR="00907B36" w:rsidRPr="00F21FC2" w:rsidRDefault="00907B36" w:rsidP="00922F14">
            <w:r w:rsidRPr="00F21FC2">
              <w:t xml:space="preserve">Подпрограмма "Обеспечение условий реализации муниципальной </w:t>
            </w:r>
            <w:r w:rsidRPr="00F21FC2">
              <w:lastRenderedPageBreak/>
              <w:t xml:space="preserve">программы" </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631,5</w:t>
            </w:r>
          </w:p>
        </w:tc>
        <w:tc>
          <w:tcPr>
            <w:tcW w:w="1134" w:type="dxa"/>
            <w:shd w:val="clear" w:color="auto" w:fill="auto"/>
            <w:noWrap/>
            <w:hideMark/>
          </w:tcPr>
          <w:p w:rsidR="00907B36" w:rsidRPr="00F21FC2" w:rsidRDefault="00907B36" w:rsidP="00922F14">
            <w:pPr>
              <w:jc w:val="right"/>
            </w:pPr>
            <w:r w:rsidRPr="00F21FC2">
              <w:t>635,3</w:t>
            </w:r>
          </w:p>
        </w:tc>
        <w:tc>
          <w:tcPr>
            <w:tcW w:w="1134" w:type="dxa"/>
            <w:shd w:val="clear" w:color="auto" w:fill="auto"/>
            <w:noWrap/>
            <w:hideMark/>
          </w:tcPr>
          <w:p w:rsidR="00907B36" w:rsidRPr="00F21FC2" w:rsidRDefault="00907B36" w:rsidP="00922F14">
            <w:pPr>
              <w:jc w:val="right"/>
            </w:pPr>
            <w:r w:rsidRPr="00F21FC2">
              <w:t>639,3</w:t>
            </w:r>
          </w:p>
        </w:tc>
      </w:tr>
      <w:tr w:rsidR="00907B36" w:rsidRPr="00F21FC2" w:rsidTr="00922F14">
        <w:trPr>
          <w:trHeight w:val="318"/>
        </w:trPr>
        <w:tc>
          <w:tcPr>
            <w:tcW w:w="2740" w:type="dxa"/>
            <w:shd w:val="clear" w:color="auto" w:fill="auto"/>
            <w:hideMark/>
          </w:tcPr>
          <w:p w:rsidR="00907B36" w:rsidRPr="00F21FC2" w:rsidRDefault="00907B36" w:rsidP="00922F14">
            <w:r w:rsidRPr="00F21FC2">
              <w:lastRenderedPageBreak/>
              <w:t>Основное мероприятие «Обеспечение функций муниципального архива»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631,5</w:t>
            </w:r>
          </w:p>
        </w:tc>
        <w:tc>
          <w:tcPr>
            <w:tcW w:w="1134" w:type="dxa"/>
            <w:shd w:val="clear" w:color="auto" w:fill="auto"/>
            <w:noWrap/>
            <w:hideMark/>
          </w:tcPr>
          <w:p w:rsidR="00907B36" w:rsidRPr="00F21FC2" w:rsidRDefault="00907B36" w:rsidP="00922F14">
            <w:pPr>
              <w:jc w:val="right"/>
            </w:pPr>
            <w:r w:rsidRPr="00F21FC2">
              <w:t>635,3</w:t>
            </w:r>
          </w:p>
        </w:tc>
        <w:tc>
          <w:tcPr>
            <w:tcW w:w="1134" w:type="dxa"/>
            <w:shd w:val="clear" w:color="auto" w:fill="auto"/>
            <w:noWrap/>
            <w:hideMark/>
          </w:tcPr>
          <w:p w:rsidR="00907B36" w:rsidRPr="00F21FC2" w:rsidRDefault="00907B36" w:rsidP="00922F14">
            <w:pPr>
              <w:jc w:val="right"/>
            </w:pPr>
            <w:r w:rsidRPr="00F21FC2">
              <w:t>639,3</w:t>
            </w:r>
          </w:p>
        </w:tc>
      </w:tr>
      <w:tr w:rsidR="00907B36" w:rsidRPr="00F21FC2" w:rsidTr="00922F14">
        <w:trPr>
          <w:trHeight w:val="1304"/>
        </w:trPr>
        <w:tc>
          <w:tcPr>
            <w:tcW w:w="2740" w:type="dxa"/>
            <w:shd w:val="clear" w:color="auto" w:fill="auto"/>
            <w:hideMark/>
          </w:tcPr>
          <w:p w:rsidR="00907B36" w:rsidRPr="00F21FC2" w:rsidRDefault="00907B36" w:rsidP="00922F14">
            <w:r w:rsidRPr="00F21FC2">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77510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98,7</w:t>
            </w:r>
          </w:p>
        </w:tc>
        <w:tc>
          <w:tcPr>
            <w:tcW w:w="1134" w:type="dxa"/>
            <w:shd w:val="clear" w:color="auto" w:fill="auto"/>
            <w:noWrap/>
            <w:hideMark/>
          </w:tcPr>
          <w:p w:rsidR="00907B36" w:rsidRPr="00F21FC2" w:rsidRDefault="00907B36" w:rsidP="00922F14">
            <w:pPr>
              <w:jc w:val="right"/>
            </w:pPr>
            <w:r w:rsidRPr="00F21FC2">
              <w:t>102,5</w:t>
            </w:r>
          </w:p>
        </w:tc>
        <w:tc>
          <w:tcPr>
            <w:tcW w:w="1134" w:type="dxa"/>
            <w:shd w:val="clear" w:color="auto" w:fill="auto"/>
            <w:noWrap/>
            <w:hideMark/>
          </w:tcPr>
          <w:p w:rsidR="00907B36" w:rsidRPr="00F21FC2" w:rsidRDefault="00907B36" w:rsidP="00922F14">
            <w:pPr>
              <w:jc w:val="right"/>
            </w:pPr>
            <w:r w:rsidRPr="00F21FC2">
              <w:t>106,5</w:t>
            </w:r>
          </w:p>
        </w:tc>
      </w:tr>
      <w:tr w:rsidR="00907B36" w:rsidRPr="00F21FC2" w:rsidTr="00922F14">
        <w:trPr>
          <w:trHeight w:val="956"/>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77510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92,7</w:t>
            </w:r>
          </w:p>
        </w:tc>
        <w:tc>
          <w:tcPr>
            <w:tcW w:w="1134" w:type="dxa"/>
            <w:shd w:val="clear" w:color="auto" w:fill="auto"/>
            <w:noWrap/>
            <w:hideMark/>
          </w:tcPr>
          <w:p w:rsidR="00907B36" w:rsidRPr="00F21FC2" w:rsidRDefault="00907B36" w:rsidP="00922F14">
            <w:pPr>
              <w:jc w:val="right"/>
            </w:pPr>
            <w:r w:rsidRPr="00F21FC2">
              <w:t>96,5</w:t>
            </w:r>
          </w:p>
        </w:tc>
        <w:tc>
          <w:tcPr>
            <w:tcW w:w="1134" w:type="dxa"/>
            <w:shd w:val="clear" w:color="auto" w:fill="auto"/>
            <w:noWrap/>
            <w:hideMark/>
          </w:tcPr>
          <w:p w:rsidR="00907B36" w:rsidRPr="00F21FC2" w:rsidRDefault="00907B36" w:rsidP="00922F14">
            <w:pPr>
              <w:jc w:val="right"/>
            </w:pPr>
            <w:r w:rsidRPr="00F21FC2">
              <w:t>100,5</w:t>
            </w:r>
          </w:p>
        </w:tc>
      </w:tr>
      <w:tr w:rsidR="00907B36" w:rsidRPr="00F21FC2" w:rsidTr="00922F14">
        <w:trPr>
          <w:trHeight w:val="224"/>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77510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92,7</w:t>
            </w:r>
          </w:p>
        </w:tc>
        <w:tc>
          <w:tcPr>
            <w:tcW w:w="1134" w:type="dxa"/>
            <w:shd w:val="clear" w:color="auto" w:fill="auto"/>
            <w:noWrap/>
            <w:hideMark/>
          </w:tcPr>
          <w:p w:rsidR="00907B36" w:rsidRPr="00F21FC2" w:rsidRDefault="00907B36" w:rsidP="00922F14">
            <w:pPr>
              <w:jc w:val="right"/>
            </w:pPr>
            <w:r w:rsidRPr="00F21FC2">
              <w:t>96,5</w:t>
            </w:r>
          </w:p>
        </w:tc>
        <w:tc>
          <w:tcPr>
            <w:tcW w:w="1134" w:type="dxa"/>
            <w:shd w:val="clear" w:color="auto" w:fill="auto"/>
            <w:noWrap/>
            <w:hideMark/>
          </w:tcPr>
          <w:p w:rsidR="00907B36" w:rsidRPr="00F21FC2" w:rsidRDefault="00907B36" w:rsidP="00922F14">
            <w:pPr>
              <w:jc w:val="right"/>
            </w:pPr>
            <w:r w:rsidRPr="00F21FC2">
              <w:t>100,5</w:t>
            </w:r>
          </w:p>
        </w:tc>
      </w:tr>
      <w:tr w:rsidR="00907B36" w:rsidRPr="00F21FC2" w:rsidTr="00922F14">
        <w:trPr>
          <w:trHeight w:val="9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77510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6,0</w:t>
            </w:r>
          </w:p>
        </w:tc>
      </w:tr>
      <w:tr w:rsidR="00907B36" w:rsidRPr="00F21FC2" w:rsidTr="00922F14">
        <w:trPr>
          <w:trHeight w:val="382"/>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77510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6,0</w:t>
            </w:r>
          </w:p>
        </w:tc>
      </w:tr>
      <w:tr w:rsidR="00907B36" w:rsidRPr="00F21FC2" w:rsidTr="00922F14">
        <w:trPr>
          <w:trHeight w:val="1186"/>
        </w:trPr>
        <w:tc>
          <w:tcPr>
            <w:tcW w:w="2740"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по хранению, комплектованию, учету и использованию архивных документов, </w:t>
            </w:r>
            <w:r w:rsidRPr="00F21FC2">
              <w:lastRenderedPageBreak/>
              <w:t>находящихся в собственности Республики Мордовия и хранящихся в муниципальных архивах за счет средств местного бюджета</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Y7510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532,8</w:t>
            </w:r>
          </w:p>
        </w:tc>
        <w:tc>
          <w:tcPr>
            <w:tcW w:w="1134" w:type="dxa"/>
            <w:shd w:val="clear" w:color="auto" w:fill="auto"/>
            <w:noWrap/>
            <w:hideMark/>
          </w:tcPr>
          <w:p w:rsidR="00907B36" w:rsidRPr="00F21FC2" w:rsidRDefault="00907B36" w:rsidP="00922F14">
            <w:pPr>
              <w:jc w:val="right"/>
            </w:pPr>
            <w:r w:rsidRPr="00F21FC2">
              <w:t>532,8</w:t>
            </w:r>
          </w:p>
        </w:tc>
        <w:tc>
          <w:tcPr>
            <w:tcW w:w="1134" w:type="dxa"/>
            <w:shd w:val="clear" w:color="auto" w:fill="auto"/>
            <w:noWrap/>
            <w:hideMark/>
          </w:tcPr>
          <w:p w:rsidR="00907B36" w:rsidRPr="00F21FC2" w:rsidRDefault="00907B36" w:rsidP="00922F14">
            <w:pPr>
              <w:jc w:val="right"/>
            </w:pPr>
            <w:r w:rsidRPr="00F21FC2">
              <w:t>532,8</w:t>
            </w:r>
          </w:p>
        </w:tc>
      </w:tr>
      <w:tr w:rsidR="00907B36" w:rsidRPr="00F21FC2" w:rsidTr="00922F14">
        <w:trPr>
          <w:trHeight w:val="799"/>
        </w:trPr>
        <w:tc>
          <w:tcPr>
            <w:tcW w:w="2740"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Y7510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532,8</w:t>
            </w:r>
          </w:p>
        </w:tc>
        <w:tc>
          <w:tcPr>
            <w:tcW w:w="1134" w:type="dxa"/>
            <w:shd w:val="clear" w:color="auto" w:fill="auto"/>
            <w:noWrap/>
            <w:hideMark/>
          </w:tcPr>
          <w:p w:rsidR="00907B36" w:rsidRPr="00F21FC2" w:rsidRDefault="00907B36" w:rsidP="00922F14">
            <w:pPr>
              <w:jc w:val="right"/>
            </w:pPr>
            <w:r w:rsidRPr="00F21FC2">
              <w:t>532,8</w:t>
            </w:r>
          </w:p>
        </w:tc>
        <w:tc>
          <w:tcPr>
            <w:tcW w:w="1134" w:type="dxa"/>
            <w:shd w:val="clear" w:color="auto" w:fill="auto"/>
            <w:noWrap/>
            <w:hideMark/>
          </w:tcPr>
          <w:p w:rsidR="00907B36" w:rsidRPr="00F21FC2" w:rsidRDefault="00907B36" w:rsidP="00922F14">
            <w:pPr>
              <w:jc w:val="right"/>
            </w:pPr>
            <w:r w:rsidRPr="00F21FC2">
              <w:t>532,8</w:t>
            </w:r>
          </w:p>
        </w:tc>
      </w:tr>
      <w:tr w:rsidR="00907B36" w:rsidRPr="00F21FC2" w:rsidTr="00922F14">
        <w:trPr>
          <w:trHeight w:val="363"/>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Y7510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532,8</w:t>
            </w:r>
          </w:p>
        </w:tc>
        <w:tc>
          <w:tcPr>
            <w:tcW w:w="1134" w:type="dxa"/>
            <w:shd w:val="clear" w:color="auto" w:fill="auto"/>
            <w:noWrap/>
            <w:hideMark/>
          </w:tcPr>
          <w:p w:rsidR="00907B36" w:rsidRPr="00F21FC2" w:rsidRDefault="00907B36" w:rsidP="00922F14">
            <w:pPr>
              <w:jc w:val="right"/>
            </w:pPr>
            <w:r w:rsidRPr="00F21FC2">
              <w:t>532,8</w:t>
            </w:r>
          </w:p>
        </w:tc>
        <w:tc>
          <w:tcPr>
            <w:tcW w:w="1134" w:type="dxa"/>
            <w:shd w:val="clear" w:color="auto" w:fill="auto"/>
            <w:noWrap/>
            <w:hideMark/>
          </w:tcPr>
          <w:p w:rsidR="00907B36" w:rsidRPr="00F21FC2" w:rsidRDefault="00907B36" w:rsidP="00922F14">
            <w:pPr>
              <w:jc w:val="right"/>
            </w:pPr>
            <w:r w:rsidRPr="00F21FC2">
              <w:t>532,8</w:t>
            </w:r>
          </w:p>
        </w:tc>
      </w:tr>
      <w:tr w:rsidR="00907B36" w:rsidRPr="00F21FC2" w:rsidTr="00922F14">
        <w:trPr>
          <w:trHeight w:val="1066"/>
        </w:trPr>
        <w:tc>
          <w:tcPr>
            <w:tcW w:w="274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236,1</w:t>
            </w:r>
          </w:p>
        </w:tc>
        <w:tc>
          <w:tcPr>
            <w:tcW w:w="1134" w:type="dxa"/>
            <w:shd w:val="clear" w:color="auto" w:fill="auto"/>
            <w:noWrap/>
            <w:hideMark/>
          </w:tcPr>
          <w:p w:rsidR="00907B36" w:rsidRPr="00F21FC2" w:rsidRDefault="00907B36" w:rsidP="00922F14">
            <w:pPr>
              <w:jc w:val="right"/>
            </w:pPr>
            <w:r w:rsidRPr="00F21FC2">
              <w:t>236,1</w:t>
            </w:r>
          </w:p>
        </w:tc>
        <w:tc>
          <w:tcPr>
            <w:tcW w:w="1134" w:type="dxa"/>
            <w:shd w:val="clear" w:color="auto" w:fill="auto"/>
            <w:noWrap/>
            <w:hideMark/>
          </w:tcPr>
          <w:p w:rsidR="00907B36" w:rsidRPr="00F21FC2" w:rsidRDefault="00907B36" w:rsidP="00922F14">
            <w:pPr>
              <w:jc w:val="right"/>
            </w:pPr>
            <w:r w:rsidRPr="00F21FC2">
              <w:t>236,1</w:t>
            </w:r>
          </w:p>
        </w:tc>
      </w:tr>
      <w:tr w:rsidR="00907B36" w:rsidRPr="00F21FC2" w:rsidTr="00922F14">
        <w:trPr>
          <w:trHeight w:val="70"/>
        </w:trPr>
        <w:tc>
          <w:tcPr>
            <w:tcW w:w="2740" w:type="dxa"/>
            <w:shd w:val="clear" w:color="auto" w:fill="auto"/>
            <w:hideMark/>
          </w:tcPr>
          <w:p w:rsidR="00907B36" w:rsidRPr="00F21FC2" w:rsidRDefault="00907B36" w:rsidP="00922F14">
            <w:r w:rsidRPr="00F21FC2">
              <w:t>Подпрограмма "Повышение эффективности межбюджетных отношений"</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236,1</w:t>
            </w:r>
          </w:p>
        </w:tc>
        <w:tc>
          <w:tcPr>
            <w:tcW w:w="1134" w:type="dxa"/>
            <w:shd w:val="clear" w:color="auto" w:fill="auto"/>
            <w:noWrap/>
            <w:hideMark/>
          </w:tcPr>
          <w:p w:rsidR="00907B36" w:rsidRPr="00F21FC2" w:rsidRDefault="00907B36" w:rsidP="00922F14">
            <w:pPr>
              <w:jc w:val="right"/>
            </w:pPr>
            <w:r w:rsidRPr="00F21FC2">
              <w:t>236,1</w:t>
            </w:r>
          </w:p>
        </w:tc>
        <w:tc>
          <w:tcPr>
            <w:tcW w:w="1134" w:type="dxa"/>
            <w:shd w:val="clear" w:color="auto" w:fill="auto"/>
            <w:noWrap/>
            <w:hideMark/>
          </w:tcPr>
          <w:p w:rsidR="00907B36" w:rsidRPr="00F21FC2" w:rsidRDefault="00907B36" w:rsidP="00922F14">
            <w:pPr>
              <w:jc w:val="right"/>
            </w:pPr>
            <w:r w:rsidRPr="00F21FC2">
              <w:t>236,1</w:t>
            </w:r>
          </w:p>
        </w:tc>
      </w:tr>
      <w:tr w:rsidR="00907B36" w:rsidRPr="00F21FC2" w:rsidTr="00922F14">
        <w:trPr>
          <w:trHeight w:val="976"/>
        </w:trPr>
        <w:tc>
          <w:tcPr>
            <w:tcW w:w="2740" w:type="dxa"/>
            <w:shd w:val="clear" w:color="auto" w:fill="auto"/>
            <w:hideMark/>
          </w:tcPr>
          <w:p w:rsidR="00907B36" w:rsidRPr="00F21FC2" w:rsidRDefault="00907B36" w:rsidP="00922F14">
            <w:r w:rsidRPr="00F21FC2">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236,1</w:t>
            </w:r>
          </w:p>
        </w:tc>
        <w:tc>
          <w:tcPr>
            <w:tcW w:w="1134" w:type="dxa"/>
            <w:shd w:val="clear" w:color="auto" w:fill="auto"/>
            <w:noWrap/>
            <w:hideMark/>
          </w:tcPr>
          <w:p w:rsidR="00907B36" w:rsidRPr="00F21FC2" w:rsidRDefault="00907B36" w:rsidP="00922F14">
            <w:pPr>
              <w:jc w:val="right"/>
            </w:pPr>
            <w:r w:rsidRPr="00F21FC2">
              <w:t>236,1</w:t>
            </w:r>
          </w:p>
        </w:tc>
        <w:tc>
          <w:tcPr>
            <w:tcW w:w="1134" w:type="dxa"/>
            <w:shd w:val="clear" w:color="auto" w:fill="auto"/>
            <w:noWrap/>
            <w:hideMark/>
          </w:tcPr>
          <w:p w:rsidR="00907B36" w:rsidRPr="00F21FC2" w:rsidRDefault="00907B36" w:rsidP="00922F14">
            <w:pPr>
              <w:jc w:val="right"/>
            </w:pPr>
            <w:r w:rsidRPr="00F21FC2">
              <w:t>236,1</w:t>
            </w:r>
          </w:p>
        </w:tc>
      </w:tr>
      <w:tr w:rsidR="00907B36" w:rsidRPr="00F21FC2" w:rsidTr="00922F14">
        <w:trPr>
          <w:trHeight w:val="1854"/>
        </w:trPr>
        <w:tc>
          <w:tcPr>
            <w:tcW w:w="2740" w:type="dxa"/>
            <w:shd w:val="clear" w:color="auto" w:fill="auto"/>
            <w:hideMark/>
          </w:tcPr>
          <w:p w:rsidR="00907B36" w:rsidRPr="00F21FC2" w:rsidRDefault="00907B36" w:rsidP="00922F14">
            <w:r w:rsidRPr="00F21FC2">
              <w:lastRenderedPageBreak/>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44105</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98"/>
        </w:trPr>
        <w:tc>
          <w:tcPr>
            <w:tcW w:w="2740" w:type="dxa"/>
            <w:shd w:val="clear" w:color="auto" w:fill="auto"/>
            <w:hideMark/>
          </w:tcPr>
          <w:p w:rsidR="00907B36" w:rsidRPr="00F21FC2" w:rsidRDefault="00907B36" w:rsidP="00922F14">
            <w:r w:rsidRPr="00F21FC2">
              <w:t>Межбюджетные трансферты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44105</w:t>
            </w:r>
          </w:p>
        </w:tc>
        <w:tc>
          <w:tcPr>
            <w:tcW w:w="560" w:type="dxa"/>
            <w:shd w:val="clear" w:color="auto" w:fill="auto"/>
            <w:noWrap/>
            <w:hideMark/>
          </w:tcPr>
          <w:p w:rsidR="00907B36" w:rsidRPr="00F21FC2" w:rsidRDefault="00907B36" w:rsidP="00922F14">
            <w:r w:rsidRPr="00F21FC2">
              <w:t>500</w:t>
            </w:r>
          </w:p>
        </w:tc>
        <w:tc>
          <w:tcPr>
            <w:tcW w:w="1277"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255"/>
        </w:trPr>
        <w:tc>
          <w:tcPr>
            <w:tcW w:w="2740" w:type="dxa"/>
            <w:shd w:val="clear" w:color="auto" w:fill="auto"/>
            <w:hideMark/>
          </w:tcPr>
          <w:p w:rsidR="00907B36" w:rsidRPr="00F21FC2" w:rsidRDefault="00907B36" w:rsidP="00922F14">
            <w:r w:rsidRPr="00F21FC2">
              <w:t>Иные межбюджетные трансферты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44105</w:t>
            </w:r>
          </w:p>
        </w:tc>
        <w:tc>
          <w:tcPr>
            <w:tcW w:w="560" w:type="dxa"/>
            <w:shd w:val="clear" w:color="auto" w:fill="auto"/>
            <w:noWrap/>
            <w:hideMark/>
          </w:tcPr>
          <w:p w:rsidR="00907B36" w:rsidRPr="00F21FC2" w:rsidRDefault="00907B36" w:rsidP="00922F14">
            <w:r w:rsidRPr="00F21FC2">
              <w:t>540</w:t>
            </w:r>
          </w:p>
        </w:tc>
        <w:tc>
          <w:tcPr>
            <w:tcW w:w="1277"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984"/>
        </w:trPr>
        <w:tc>
          <w:tcPr>
            <w:tcW w:w="2740" w:type="dxa"/>
            <w:shd w:val="clear" w:color="auto" w:fill="auto"/>
            <w:hideMark/>
          </w:tcPr>
          <w:p w:rsidR="00907B36" w:rsidRPr="00F21FC2" w:rsidRDefault="00907B36" w:rsidP="00922F14">
            <w:r w:rsidRPr="00F21FC2">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44108</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110"/>
        </w:trPr>
        <w:tc>
          <w:tcPr>
            <w:tcW w:w="2740" w:type="dxa"/>
            <w:shd w:val="clear" w:color="auto" w:fill="auto"/>
            <w:hideMark/>
          </w:tcPr>
          <w:p w:rsidR="00907B36" w:rsidRPr="00F21FC2" w:rsidRDefault="00907B36" w:rsidP="00922F14">
            <w:r w:rsidRPr="00F21FC2">
              <w:t>Межбюджетные трансферты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44108</w:t>
            </w:r>
          </w:p>
        </w:tc>
        <w:tc>
          <w:tcPr>
            <w:tcW w:w="560" w:type="dxa"/>
            <w:shd w:val="clear" w:color="auto" w:fill="auto"/>
            <w:noWrap/>
            <w:hideMark/>
          </w:tcPr>
          <w:p w:rsidR="00907B36" w:rsidRPr="00F21FC2" w:rsidRDefault="00907B36" w:rsidP="00922F14">
            <w:r w:rsidRPr="00F21FC2">
              <w:t>500</w:t>
            </w:r>
          </w:p>
        </w:tc>
        <w:tc>
          <w:tcPr>
            <w:tcW w:w="1277"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70"/>
        </w:trPr>
        <w:tc>
          <w:tcPr>
            <w:tcW w:w="2740" w:type="dxa"/>
            <w:shd w:val="clear" w:color="auto" w:fill="auto"/>
            <w:hideMark/>
          </w:tcPr>
          <w:p w:rsidR="00907B36" w:rsidRPr="00F21FC2" w:rsidRDefault="00907B36" w:rsidP="00922F14">
            <w:r w:rsidRPr="00F21FC2">
              <w:t>Иные межбюджетные трансферты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44108</w:t>
            </w:r>
          </w:p>
        </w:tc>
        <w:tc>
          <w:tcPr>
            <w:tcW w:w="560" w:type="dxa"/>
            <w:shd w:val="clear" w:color="auto" w:fill="auto"/>
            <w:noWrap/>
            <w:hideMark/>
          </w:tcPr>
          <w:p w:rsidR="00907B36" w:rsidRPr="00F21FC2" w:rsidRDefault="00907B36" w:rsidP="00922F14">
            <w:r w:rsidRPr="00F21FC2">
              <w:t>540</w:t>
            </w:r>
          </w:p>
        </w:tc>
        <w:tc>
          <w:tcPr>
            <w:tcW w:w="1277"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1421"/>
        </w:trPr>
        <w:tc>
          <w:tcPr>
            <w:tcW w:w="2740" w:type="dxa"/>
            <w:shd w:val="clear" w:color="auto" w:fill="auto"/>
            <w:hideMark/>
          </w:tcPr>
          <w:p w:rsidR="00907B36" w:rsidRPr="00F21FC2" w:rsidRDefault="00907B36" w:rsidP="00922F14">
            <w:r w:rsidRPr="00F21FC2">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44109</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255"/>
        </w:trPr>
        <w:tc>
          <w:tcPr>
            <w:tcW w:w="2740" w:type="dxa"/>
            <w:shd w:val="clear" w:color="auto" w:fill="auto"/>
            <w:hideMark/>
          </w:tcPr>
          <w:p w:rsidR="00907B36" w:rsidRPr="00F21FC2" w:rsidRDefault="00907B36" w:rsidP="00922F14">
            <w:r w:rsidRPr="00F21FC2">
              <w:lastRenderedPageBreak/>
              <w:t>Межбюджетные трансферты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44109</w:t>
            </w:r>
          </w:p>
        </w:tc>
        <w:tc>
          <w:tcPr>
            <w:tcW w:w="560" w:type="dxa"/>
            <w:shd w:val="clear" w:color="auto" w:fill="auto"/>
            <w:noWrap/>
            <w:hideMark/>
          </w:tcPr>
          <w:p w:rsidR="00907B36" w:rsidRPr="00F21FC2" w:rsidRDefault="00907B36" w:rsidP="00922F14">
            <w:r w:rsidRPr="00F21FC2">
              <w:t>500</w:t>
            </w:r>
          </w:p>
        </w:tc>
        <w:tc>
          <w:tcPr>
            <w:tcW w:w="1277"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255"/>
        </w:trPr>
        <w:tc>
          <w:tcPr>
            <w:tcW w:w="2740" w:type="dxa"/>
            <w:shd w:val="clear" w:color="auto" w:fill="auto"/>
            <w:hideMark/>
          </w:tcPr>
          <w:p w:rsidR="00907B36" w:rsidRPr="00F21FC2" w:rsidRDefault="00907B36" w:rsidP="00922F14">
            <w:r w:rsidRPr="00F21FC2">
              <w:t>Иные межбюджетные трансферты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44109</w:t>
            </w:r>
          </w:p>
        </w:tc>
        <w:tc>
          <w:tcPr>
            <w:tcW w:w="560" w:type="dxa"/>
            <w:shd w:val="clear" w:color="auto" w:fill="auto"/>
            <w:noWrap/>
            <w:hideMark/>
          </w:tcPr>
          <w:p w:rsidR="00907B36" w:rsidRPr="00F21FC2" w:rsidRDefault="00907B36" w:rsidP="00922F14">
            <w:r w:rsidRPr="00F21FC2">
              <w:t>540</w:t>
            </w:r>
          </w:p>
        </w:tc>
        <w:tc>
          <w:tcPr>
            <w:tcW w:w="1277"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c>
          <w:tcPr>
            <w:tcW w:w="1134" w:type="dxa"/>
            <w:shd w:val="clear" w:color="auto" w:fill="auto"/>
            <w:noWrap/>
            <w:hideMark/>
          </w:tcPr>
          <w:p w:rsidR="00907B36" w:rsidRPr="00F21FC2" w:rsidRDefault="00907B36" w:rsidP="00922F14">
            <w:pPr>
              <w:jc w:val="right"/>
            </w:pPr>
            <w:r w:rsidRPr="00F21FC2">
              <w:t>78,7</w:t>
            </w:r>
          </w:p>
        </w:tc>
      </w:tr>
      <w:tr w:rsidR="00907B36" w:rsidRPr="00F21FC2" w:rsidTr="00922F14">
        <w:trPr>
          <w:trHeight w:val="800"/>
        </w:trPr>
        <w:tc>
          <w:tcPr>
            <w:tcW w:w="2740" w:type="dxa"/>
            <w:shd w:val="clear" w:color="auto" w:fill="auto"/>
            <w:hideMark/>
          </w:tcPr>
          <w:p w:rsidR="00907B36" w:rsidRPr="00F21FC2" w:rsidRDefault="00907B36" w:rsidP="00922F14">
            <w:r w:rsidRPr="00F21FC2">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51,4</w:t>
            </w:r>
          </w:p>
        </w:tc>
        <w:tc>
          <w:tcPr>
            <w:tcW w:w="1134"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2038"/>
        </w:trPr>
        <w:tc>
          <w:tcPr>
            <w:tcW w:w="2740" w:type="dxa"/>
            <w:shd w:val="clear" w:color="auto" w:fill="auto"/>
            <w:hideMark/>
          </w:tcPr>
          <w:p w:rsidR="00907B36" w:rsidRPr="00F21FC2" w:rsidRDefault="00907B36" w:rsidP="00922F14">
            <w:r w:rsidRPr="00F21FC2">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51,4</w:t>
            </w:r>
          </w:p>
        </w:tc>
        <w:tc>
          <w:tcPr>
            <w:tcW w:w="1134"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925"/>
        </w:trPr>
        <w:tc>
          <w:tcPr>
            <w:tcW w:w="2740" w:type="dxa"/>
            <w:shd w:val="clear" w:color="auto" w:fill="auto"/>
            <w:hideMark/>
          </w:tcPr>
          <w:p w:rsidR="00907B36" w:rsidRPr="00F21FC2" w:rsidRDefault="00907B36" w:rsidP="00922F14">
            <w:r w:rsidRPr="00F21FC2">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51,4</w:t>
            </w:r>
          </w:p>
        </w:tc>
        <w:tc>
          <w:tcPr>
            <w:tcW w:w="1134"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2250"/>
        </w:trPr>
        <w:tc>
          <w:tcPr>
            <w:tcW w:w="274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Д0820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51,4</w:t>
            </w:r>
          </w:p>
        </w:tc>
        <w:tc>
          <w:tcPr>
            <w:tcW w:w="1134"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1118"/>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Д0820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51,4</w:t>
            </w:r>
          </w:p>
        </w:tc>
        <w:tc>
          <w:tcPr>
            <w:tcW w:w="1134"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384"/>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Д0820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51,4</w:t>
            </w:r>
          </w:p>
        </w:tc>
        <w:tc>
          <w:tcPr>
            <w:tcW w:w="1134" w:type="dxa"/>
            <w:shd w:val="clear" w:color="auto" w:fill="auto"/>
            <w:noWrap/>
            <w:hideMark/>
          </w:tcPr>
          <w:p w:rsidR="00907B36" w:rsidRPr="00F21FC2" w:rsidRDefault="00907B36" w:rsidP="00922F14">
            <w:pPr>
              <w:jc w:val="right"/>
            </w:pPr>
            <w:r w:rsidRPr="00F21FC2">
              <w:t>53,4</w:t>
            </w:r>
          </w:p>
        </w:tc>
        <w:tc>
          <w:tcPr>
            <w:tcW w:w="1134" w:type="dxa"/>
            <w:shd w:val="clear" w:color="auto" w:fill="auto"/>
            <w:noWrap/>
            <w:hideMark/>
          </w:tcPr>
          <w:p w:rsidR="00907B36" w:rsidRPr="00F21FC2" w:rsidRDefault="00907B36" w:rsidP="00922F14">
            <w:pPr>
              <w:jc w:val="right"/>
            </w:pPr>
            <w:r w:rsidRPr="00F21FC2">
              <w:t>55,6</w:t>
            </w:r>
          </w:p>
        </w:tc>
      </w:tr>
      <w:tr w:rsidR="00907B36" w:rsidRPr="00F21FC2" w:rsidTr="00922F14">
        <w:trPr>
          <w:trHeight w:val="108"/>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Д0820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13"/>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Д0820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934"/>
        </w:trPr>
        <w:tc>
          <w:tcPr>
            <w:tcW w:w="2740" w:type="dxa"/>
            <w:shd w:val="clear" w:color="auto" w:fill="auto"/>
            <w:hideMark/>
          </w:tcPr>
          <w:p w:rsidR="00907B36" w:rsidRPr="00F21FC2" w:rsidRDefault="00907B36" w:rsidP="00922F14">
            <w:r w:rsidRPr="00F21FC2">
              <w:rPr>
                <w: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2 203,0</w:t>
            </w:r>
          </w:p>
        </w:tc>
        <w:tc>
          <w:tcPr>
            <w:tcW w:w="1134" w:type="dxa"/>
            <w:shd w:val="clear" w:color="auto" w:fill="auto"/>
            <w:noWrap/>
            <w:hideMark/>
          </w:tcPr>
          <w:p w:rsidR="00907B36" w:rsidRPr="00F21FC2" w:rsidRDefault="00907B36" w:rsidP="00922F14">
            <w:pPr>
              <w:jc w:val="right"/>
            </w:pPr>
            <w:r w:rsidRPr="00F21FC2">
              <w:t>2 241,4</w:t>
            </w:r>
          </w:p>
        </w:tc>
        <w:tc>
          <w:tcPr>
            <w:tcW w:w="1134" w:type="dxa"/>
            <w:shd w:val="clear" w:color="auto" w:fill="auto"/>
            <w:noWrap/>
            <w:hideMark/>
          </w:tcPr>
          <w:p w:rsidR="00907B36" w:rsidRPr="00F21FC2" w:rsidRDefault="00907B36" w:rsidP="00922F14">
            <w:pPr>
              <w:jc w:val="right"/>
            </w:pPr>
            <w:r w:rsidRPr="00F21FC2">
              <w:t>2 281,1</w:t>
            </w:r>
          </w:p>
        </w:tc>
      </w:tr>
      <w:tr w:rsidR="00907B36" w:rsidRPr="00F21FC2" w:rsidTr="00922F14">
        <w:trPr>
          <w:trHeight w:val="1307"/>
        </w:trPr>
        <w:tc>
          <w:tcPr>
            <w:tcW w:w="2740" w:type="dxa"/>
            <w:shd w:val="clear" w:color="auto" w:fill="auto"/>
            <w:hideMark/>
          </w:tcPr>
          <w:p w:rsidR="00907B36" w:rsidRPr="00F21FC2" w:rsidRDefault="00907B36" w:rsidP="00922F14">
            <w:r w:rsidRPr="00F21FC2">
              <w:t xml:space="preserve">Основное мероприятие "Мероприятия по укреплению общественного порядка и обеспечению </w:t>
            </w:r>
            <w:r w:rsidRPr="00F21FC2">
              <w:lastRenderedPageBreak/>
              <w:t>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1 395,1</w:t>
            </w:r>
          </w:p>
        </w:tc>
        <w:tc>
          <w:tcPr>
            <w:tcW w:w="1134" w:type="dxa"/>
            <w:shd w:val="clear" w:color="auto" w:fill="auto"/>
            <w:noWrap/>
            <w:hideMark/>
          </w:tcPr>
          <w:p w:rsidR="00907B36" w:rsidRPr="00F21FC2" w:rsidRDefault="00907B36" w:rsidP="00922F14">
            <w:pPr>
              <w:jc w:val="right"/>
            </w:pPr>
            <w:r w:rsidRPr="00F21FC2">
              <w:t>1 417,4</w:t>
            </w:r>
          </w:p>
        </w:tc>
        <w:tc>
          <w:tcPr>
            <w:tcW w:w="1134" w:type="dxa"/>
            <w:shd w:val="clear" w:color="auto" w:fill="auto"/>
            <w:noWrap/>
            <w:hideMark/>
          </w:tcPr>
          <w:p w:rsidR="00907B36" w:rsidRPr="00F21FC2" w:rsidRDefault="00907B36" w:rsidP="00922F14">
            <w:pPr>
              <w:jc w:val="right"/>
            </w:pPr>
            <w:r w:rsidRPr="00F21FC2">
              <w:t>1 440,5</w:t>
            </w:r>
          </w:p>
        </w:tc>
      </w:tr>
      <w:tr w:rsidR="00907B36" w:rsidRPr="00F21FC2" w:rsidTr="00922F14">
        <w:trPr>
          <w:trHeight w:val="2054"/>
        </w:trPr>
        <w:tc>
          <w:tcPr>
            <w:tcW w:w="274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77030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556,1</w:t>
            </w:r>
          </w:p>
        </w:tc>
        <w:tc>
          <w:tcPr>
            <w:tcW w:w="1134" w:type="dxa"/>
            <w:shd w:val="clear" w:color="auto" w:fill="auto"/>
            <w:noWrap/>
            <w:hideMark/>
          </w:tcPr>
          <w:p w:rsidR="00907B36" w:rsidRPr="00F21FC2" w:rsidRDefault="00907B36" w:rsidP="00922F14">
            <w:pPr>
              <w:jc w:val="right"/>
            </w:pPr>
            <w:r w:rsidRPr="00F21FC2">
              <w:t>578,4</w:t>
            </w:r>
          </w:p>
        </w:tc>
        <w:tc>
          <w:tcPr>
            <w:tcW w:w="1134" w:type="dxa"/>
            <w:shd w:val="clear" w:color="auto" w:fill="auto"/>
            <w:noWrap/>
            <w:hideMark/>
          </w:tcPr>
          <w:p w:rsidR="00907B36" w:rsidRPr="00F21FC2" w:rsidRDefault="00907B36" w:rsidP="00922F14">
            <w:pPr>
              <w:jc w:val="right"/>
            </w:pPr>
            <w:r w:rsidRPr="00F21FC2">
              <w:t>601,5</w:t>
            </w:r>
          </w:p>
        </w:tc>
      </w:tr>
      <w:tr w:rsidR="00907B36" w:rsidRPr="00F21FC2" w:rsidTr="00922F14">
        <w:trPr>
          <w:trHeight w:val="1083"/>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77030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526,1</w:t>
            </w:r>
          </w:p>
        </w:tc>
        <w:tc>
          <w:tcPr>
            <w:tcW w:w="1134" w:type="dxa"/>
            <w:shd w:val="clear" w:color="auto" w:fill="auto"/>
            <w:noWrap/>
            <w:hideMark/>
          </w:tcPr>
          <w:p w:rsidR="00907B36" w:rsidRPr="00F21FC2" w:rsidRDefault="00907B36" w:rsidP="00922F14">
            <w:pPr>
              <w:jc w:val="right"/>
            </w:pPr>
            <w:r w:rsidRPr="00F21FC2">
              <w:t>548,4</w:t>
            </w:r>
          </w:p>
        </w:tc>
        <w:tc>
          <w:tcPr>
            <w:tcW w:w="1134" w:type="dxa"/>
            <w:shd w:val="clear" w:color="auto" w:fill="auto"/>
            <w:noWrap/>
            <w:hideMark/>
          </w:tcPr>
          <w:p w:rsidR="00907B36" w:rsidRPr="00F21FC2" w:rsidRDefault="00907B36" w:rsidP="00922F14">
            <w:pPr>
              <w:jc w:val="right"/>
            </w:pPr>
            <w:r w:rsidRPr="00F21FC2">
              <w:t>571,5</w:t>
            </w:r>
          </w:p>
        </w:tc>
      </w:tr>
      <w:tr w:rsidR="00907B36" w:rsidRPr="00F21FC2" w:rsidTr="00922F14">
        <w:trPr>
          <w:trHeight w:val="336"/>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77030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526,1</w:t>
            </w:r>
          </w:p>
        </w:tc>
        <w:tc>
          <w:tcPr>
            <w:tcW w:w="1134" w:type="dxa"/>
            <w:shd w:val="clear" w:color="auto" w:fill="auto"/>
            <w:noWrap/>
            <w:hideMark/>
          </w:tcPr>
          <w:p w:rsidR="00907B36" w:rsidRPr="00F21FC2" w:rsidRDefault="00907B36" w:rsidP="00922F14">
            <w:pPr>
              <w:jc w:val="right"/>
            </w:pPr>
            <w:r w:rsidRPr="00F21FC2">
              <w:t>548,4</w:t>
            </w:r>
          </w:p>
        </w:tc>
        <w:tc>
          <w:tcPr>
            <w:tcW w:w="1134" w:type="dxa"/>
            <w:shd w:val="clear" w:color="auto" w:fill="auto"/>
            <w:noWrap/>
            <w:hideMark/>
          </w:tcPr>
          <w:p w:rsidR="00907B36" w:rsidRPr="00F21FC2" w:rsidRDefault="00907B36" w:rsidP="00922F14">
            <w:pPr>
              <w:jc w:val="right"/>
            </w:pPr>
            <w:r w:rsidRPr="00F21FC2">
              <w:t>571,5</w:t>
            </w:r>
          </w:p>
        </w:tc>
      </w:tr>
      <w:tr w:rsidR="00907B36" w:rsidRPr="00F21FC2" w:rsidTr="00922F14">
        <w:trPr>
          <w:trHeight w:val="202"/>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77030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r>
      <w:tr w:rsidR="00907B36" w:rsidRPr="00F21FC2" w:rsidTr="00922F14">
        <w:trPr>
          <w:trHeight w:val="635"/>
        </w:trPr>
        <w:tc>
          <w:tcPr>
            <w:tcW w:w="2740" w:type="dxa"/>
            <w:shd w:val="clear" w:color="auto" w:fill="auto"/>
            <w:hideMark/>
          </w:tcPr>
          <w:p w:rsidR="00907B36" w:rsidRPr="00F21FC2" w:rsidRDefault="00907B36" w:rsidP="00922F14">
            <w:r w:rsidRPr="00F21FC2">
              <w:t xml:space="preserve">Иные закупки товаров, работ и услуг для обеспечения </w:t>
            </w:r>
            <w:r w:rsidRPr="00F21FC2">
              <w:lastRenderedPageBreak/>
              <w:t>государственных (муниципальных) нужд</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77030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r>
      <w:tr w:rsidR="00907B36" w:rsidRPr="00F21FC2" w:rsidTr="00922F14">
        <w:trPr>
          <w:trHeight w:val="3150"/>
        </w:trPr>
        <w:tc>
          <w:tcPr>
            <w:tcW w:w="274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Y7030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839,0</w:t>
            </w:r>
          </w:p>
        </w:tc>
        <w:tc>
          <w:tcPr>
            <w:tcW w:w="1134" w:type="dxa"/>
            <w:shd w:val="clear" w:color="auto" w:fill="auto"/>
            <w:noWrap/>
            <w:hideMark/>
          </w:tcPr>
          <w:p w:rsidR="00907B36" w:rsidRPr="00F21FC2" w:rsidRDefault="00907B36" w:rsidP="00922F14">
            <w:pPr>
              <w:jc w:val="right"/>
            </w:pPr>
            <w:r w:rsidRPr="00F21FC2">
              <w:t>839,0</w:t>
            </w:r>
          </w:p>
        </w:tc>
        <w:tc>
          <w:tcPr>
            <w:tcW w:w="1134" w:type="dxa"/>
            <w:shd w:val="clear" w:color="auto" w:fill="auto"/>
            <w:noWrap/>
            <w:hideMark/>
          </w:tcPr>
          <w:p w:rsidR="00907B36" w:rsidRPr="00F21FC2" w:rsidRDefault="00907B36" w:rsidP="00922F14">
            <w:pPr>
              <w:jc w:val="right"/>
            </w:pPr>
            <w:r w:rsidRPr="00F21FC2">
              <w:t>839,0</w:t>
            </w:r>
          </w:p>
        </w:tc>
      </w:tr>
      <w:tr w:rsidR="00907B36" w:rsidRPr="00F21FC2" w:rsidTr="00922F14">
        <w:trPr>
          <w:trHeight w:val="976"/>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Y7030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839,0</w:t>
            </w:r>
          </w:p>
        </w:tc>
        <w:tc>
          <w:tcPr>
            <w:tcW w:w="1134" w:type="dxa"/>
            <w:shd w:val="clear" w:color="auto" w:fill="auto"/>
            <w:noWrap/>
            <w:hideMark/>
          </w:tcPr>
          <w:p w:rsidR="00907B36" w:rsidRPr="00F21FC2" w:rsidRDefault="00907B36" w:rsidP="00922F14">
            <w:pPr>
              <w:jc w:val="right"/>
            </w:pPr>
            <w:r w:rsidRPr="00F21FC2">
              <w:t>839,0</w:t>
            </w:r>
          </w:p>
        </w:tc>
        <w:tc>
          <w:tcPr>
            <w:tcW w:w="1134" w:type="dxa"/>
            <w:shd w:val="clear" w:color="auto" w:fill="auto"/>
            <w:noWrap/>
            <w:hideMark/>
          </w:tcPr>
          <w:p w:rsidR="00907B36" w:rsidRPr="00F21FC2" w:rsidRDefault="00907B36" w:rsidP="00922F14">
            <w:pPr>
              <w:jc w:val="right"/>
            </w:pPr>
            <w:r w:rsidRPr="00F21FC2">
              <w:t>839,0</w:t>
            </w:r>
          </w:p>
        </w:tc>
      </w:tr>
      <w:tr w:rsidR="00907B36" w:rsidRPr="00F21FC2" w:rsidTr="00922F14">
        <w:trPr>
          <w:trHeight w:val="242"/>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Y7030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839,0</w:t>
            </w:r>
          </w:p>
        </w:tc>
        <w:tc>
          <w:tcPr>
            <w:tcW w:w="1134" w:type="dxa"/>
            <w:shd w:val="clear" w:color="auto" w:fill="auto"/>
            <w:noWrap/>
            <w:hideMark/>
          </w:tcPr>
          <w:p w:rsidR="00907B36" w:rsidRPr="00F21FC2" w:rsidRDefault="00907B36" w:rsidP="00922F14">
            <w:pPr>
              <w:jc w:val="right"/>
            </w:pPr>
            <w:r w:rsidRPr="00F21FC2">
              <w:t>839,0</w:t>
            </w:r>
          </w:p>
        </w:tc>
        <w:tc>
          <w:tcPr>
            <w:tcW w:w="1134" w:type="dxa"/>
            <w:shd w:val="clear" w:color="auto" w:fill="auto"/>
            <w:noWrap/>
            <w:hideMark/>
          </w:tcPr>
          <w:p w:rsidR="00907B36" w:rsidRPr="00F21FC2" w:rsidRDefault="00907B36" w:rsidP="00922F14">
            <w:pPr>
              <w:jc w:val="right"/>
            </w:pPr>
            <w:r w:rsidRPr="00F21FC2">
              <w:t>839,0</w:t>
            </w:r>
          </w:p>
        </w:tc>
      </w:tr>
      <w:tr w:rsidR="00907B36" w:rsidRPr="00F21FC2" w:rsidTr="00922F14">
        <w:trPr>
          <w:trHeight w:val="563"/>
        </w:trPr>
        <w:tc>
          <w:tcPr>
            <w:tcW w:w="2740" w:type="dxa"/>
            <w:shd w:val="clear" w:color="auto" w:fill="auto"/>
            <w:hideMark/>
          </w:tcPr>
          <w:p w:rsidR="00907B36" w:rsidRPr="00F21FC2" w:rsidRDefault="00907B36" w:rsidP="00922F14">
            <w:r w:rsidRPr="00F21FC2">
              <w:t>Основное мероприятие "Реализация государственных полномочий в области законодательства об административных правонарушениях"</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807,9</w:t>
            </w:r>
          </w:p>
        </w:tc>
        <w:tc>
          <w:tcPr>
            <w:tcW w:w="1134" w:type="dxa"/>
            <w:shd w:val="clear" w:color="auto" w:fill="auto"/>
            <w:noWrap/>
            <w:hideMark/>
          </w:tcPr>
          <w:p w:rsidR="00907B36" w:rsidRPr="00F21FC2" w:rsidRDefault="00907B36" w:rsidP="00922F14">
            <w:pPr>
              <w:jc w:val="right"/>
            </w:pPr>
            <w:r w:rsidRPr="00F21FC2">
              <w:t>824,0</w:t>
            </w:r>
          </w:p>
        </w:tc>
        <w:tc>
          <w:tcPr>
            <w:tcW w:w="1134" w:type="dxa"/>
            <w:shd w:val="clear" w:color="auto" w:fill="auto"/>
            <w:noWrap/>
            <w:hideMark/>
          </w:tcPr>
          <w:p w:rsidR="00907B36" w:rsidRPr="00F21FC2" w:rsidRDefault="00907B36" w:rsidP="00922F14">
            <w:pPr>
              <w:jc w:val="right"/>
            </w:pPr>
            <w:r w:rsidRPr="00F21FC2">
              <w:t>840,6</w:t>
            </w:r>
          </w:p>
        </w:tc>
      </w:tr>
      <w:tr w:rsidR="00907B36" w:rsidRPr="00F21FC2" w:rsidTr="00922F14">
        <w:trPr>
          <w:trHeight w:val="744"/>
        </w:trPr>
        <w:tc>
          <w:tcPr>
            <w:tcW w:w="2740"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w:t>
            </w:r>
            <w:r w:rsidRPr="00F21FC2">
              <w:lastRenderedPageBreak/>
              <w:t>по созданию, материально-техническому и организационному обеспечению деятельности административных комиссий</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77020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392,3</w:t>
            </w:r>
          </w:p>
        </w:tc>
        <w:tc>
          <w:tcPr>
            <w:tcW w:w="1134" w:type="dxa"/>
            <w:shd w:val="clear" w:color="auto" w:fill="auto"/>
            <w:noWrap/>
            <w:hideMark/>
          </w:tcPr>
          <w:p w:rsidR="00907B36" w:rsidRPr="00F21FC2" w:rsidRDefault="00907B36" w:rsidP="00922F14">
            <w:pPr>
              <w:jc w:val="right"/>
            </w:pPr>
            <w:r w:rsidRPr="00F21FC2">
              <w:t>408,1</w:t>
            </w:r>
          </w:p>
        </w:tc>
        <w:tc>
          <w:tcPr>
            <w:tcW w:w="1134" w:type="dxa"/>
            <w:shd w:val="clear" w:color="auto" w:fill="auto"/>
            <w:noWrap/>
            <w:hideMark/>
          </w:tcPr>
          <w:p w:rsidR="00907B36" w:rsidRPr="00F21FC2" w:rsidRDefault="00907B36" w:rsidP="00922F14">
            <w:pPr>
              <w:jc w:val="right"/>
            </w:pPr>
            <w:r w:rsidRPr="00F21FC2">
              <w:t>424,4</w:t>
            </w:r>
          </w:p>
        </w:tc>
      </w:tr>
      <w:tr w:rsidR="00907B36" w:rsidRPr="00F21FC2" w:rsidTr="00922F14">
        <w:trPr>
          <w:trHeight w:val="1044"/>
        </w:trPr>
        <w:tc>
          <w:tcPr>
            <w:tcW w:w="2740"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77020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392,3</w:t>
            </w:r>
          </w:p>
        </w:tc>
        <w:tc>
          <w:tcPr>
            <w:tcW w:w="1134" w:type="dxa"/>
            <w:shd w:val="clear" w:color="auto" w:fill="auto"/>
            <w:noWrap/>
            <w:hideMark/>
          </w:tcPr>
          <w:p w:rsidR="00907B36" w:rsidRPr="00F21FC2" w:rsidRDefault="00907B36" w:rsidP="00922F14">
            <w:pPr>
              <w:jc w:val="right"/>
            </w:pPr>
            <w:r w:rsidRPr="00F21FC2">
              <w:t>408,1</w:t>
            </w:r>
          </w:p>
        </w:tc>
        <w:tc>
          <w:tcPr>
            <w:tcW w:w="1134" w:type="dxa"/>
            <w:shd w:val="clear" w:color="auto" w:fill="auto"/>
            <w:noWrap/>
            <w:hideMark/>
          </w:tcPr>
          <w:p w:rsidR="00907B36" w:rsidRPr="00F21FC2" w:rsidRDefault="00907B36" w:rsidP="00922F14">
            <w:pPr>
              <w:jc w:val="right"/>
            </w:pPr>
            <w:r w:rsidRPr="00F21FC2">
              <w:t>424,4</w:t>
            </w:r>
          </w:p>
        </w:tc>
      </w:tr>
      <w:tr w:rsidR="00907B36" w:rsidRPr="00F21FC2" w:rsidTr="00922F14">
        <w:trPr>
          <w:trHeight w:val="70"/>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77020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392,3</w:t>
            </w:r>
          </w:p>
        </w:tc>
        <w:tc>
          <w:tcPr>
            <w:tcW w:w="1134" w:type="dxa"/>
            <w:shd w:val="clear" w:color="auto" w:fill="auto"/>
            <w:noWrap/>
            <w:hideMark/>
          </w:tcPr>
          <w:p w:rsidR="00907B36" w:rsidRPr="00F21FC2" w:rsidRDefault="00907B36" w:rsidP="00922F14">
            <w:pPr>
              <w:jc w:val="right"/>
            </w:pPr>
            <w:r w:rsidRPr="00F21FC2">
              <w:t>408,1</w:t>
            </w:r>
          </w:p>
        </w:tc>
        <w:tc>
          <w:tcPr>
            <w:tcW w:w="1134" w:type="dxa"/>
            <w:shd w:val="clear" w:color="auto" w:fill="auto"/>
            <w:noWrap/>
            <w:hideMark/>
          </w:tcPr>
          <w:p w:rsidR="00907B36" w:rsidRPr="00F21FC2" w:rsidRDefault="00907B36" w:rsidP="00922F14">
            <w:pPr>
              <w:jc w:val="right"/>
            </w:pPr>
            <w:r w:rsidRPr="00F21FC2">
              <w:t>424,4</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77020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72"/>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77020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146"/>
        </w:trPr>
        <w:tc>
          <w:tcPr>
            <w:tcW w:w="2740" w:type="dxa"/>
            <w:shd w:val="clear" w:color="auto" w:fill="auto"/>
            <w:hideMark/>
          </w:tcPr>
          <w:p w:rsidR="00907B36" w:rsidRPr="00F21FC2" w:rsidRDefault="00907B36" w:rsidP="00922F14">
            <w:r w:rsidRPr="00F21FC2">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Y7020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408,2</w:t>
            </w:r>
          </w:p>
        </w:tc>
        <w:tc>
          <w:tcPr>
            <w:tcW w:w="1134" w:type="dxa"/>
            <w:shd w:val="clear" w:color="auto" w:fill="auto"/>
            <w:noWrap/>
            <w:hideMark/>
          </w:tcPr>
          <w:p w:rsidR="00907B36" w:rsidRPr="00F21FC2" w:rsidRDefault="00907B36" w:rsidP="00922F14">
            <w:pPr>
              <w:jc w:val="right"/>
            </w:pPr>
            <w:r w:rsidRPr="00F21FC2">
              <w:t>408,2</w:t>
            </w:r>
          </w:p>
        </w:tc>
        <w:tc>
          <w:tcPr>
            <w:tcW w:w="1134" w:type="dxa"/>
            <w:shd w:val="clear" w:color="auto" w:fill="auto"/>
            <w:noWrap/>
            <w:hideMark/>
          </w:tcPr>
          <w:p w:rsidR="00907B36" w:rsidRPr="00F21FC2" w:rsidRDefault="00907B36" w:rsidP="00922F14">
            <w:pPr>
              <w:jc w:val="right"/>
            </w:pPr>
            <w:r w:rsidRPr="00F21FC2">
              <w:t>408,2</w:t>
            </w:r>
          </w:p>
        </w:tc>
      </w:tr>
      <w:tr w:rsidR="00907B36" w:rsidRPr="00F21FC2" w:rsidTr="00922F14">
        <w:trPr>
          <w:trHeight w:val="1108"/>
        </w:trPr>
        <w:tc>
          <w:tcPr>
            <w:tcW w:w="2740"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(муниципальными) </w:t>
            </w:r>
            <w:r w:rsidRPr="00F21FC2">
              <w:lastRenderedPageBreak/>
              <w:t>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Y7020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408,2</w:t>
            </w:r>
          </w:p>
        </w:tc>
        <w:tc>
          <w:tcPr>
            <w:tcW w:w="1134" w:type="dxa"/>
            <w:shd w:val="clear" w:color="auto" w:fill="auto"/>
            <w:noWrap/>
            <w:hideMark/>
          </w:tcPr>
          <w:p w:rsidR="00907B36" w:rsidRPr="00F21FC2" w:rsidRDefault="00907B36" w:rsidP="00922F14">
            <w:pPr>
              <w:jc w:val="right"/>
            </w:pPr>
            <w:r w:rsidRPr="00F21FC2">
              <w:t>408,2</w:t>
            </w:r>
          </w:p>
        </w:tc>
        <w:tc>
          <w:tcPr>
            <w:tcW w:w="1134" w:type="dxa"/>
            <w:shd w:val="clear" w:color="auto" w:fill="auto"/>
            <w:noWrap/>
            <w:hideMark/>
          </w:tcPr>
          <w:p w:rsidR="00907B36" w:rsidRPr="00F21FC2" w:rsidRDefault="00907B36" w:rsidP="00922F14">
            <w:pPr>
              <w:jc w:val="right"/>
            </w:pPr>
            <w:r w:rsidRPr="00F21FC2">
              <w:t>408,2</w:t>
            </w:r>
          </w:p>
        </w:tc>
      </w:tr>
      <w:tr w:rsidR="00907B36" w:rsidRPr="00F21FC2" w:rsidTr="00922F14">
        <w:trPr>
          <w:trHeight w:val="248"/>
        </w:trPr>
        <w:tc>
          <w:tcPr>
            <w:tcW w:w="2740"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Y7020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408,2</w:t>
            </w:r>
          </w:p>
        </w:tc>
        <w:tc>
          <w:tcPr>
            <w:tcW w:w="1134" w:type="dxa"/>
            <w:shd w:val="clear" w:color="auto" w:fill="auto"/>
            <w:noWrap/>
            <w:hideMark/>
          </w:tcPr>
          <w:p w:rsidR="00907B36" w:rsidRPr="00F21FC2" w:rsidRDefault="00907B36" w:rsidP="00922F14">
            <w:pPr>
              <w:jc w:val="right"/>
            </w:pPr>
            <w:r w:rsidRPr="00F21FC2">
              <w:t>408,2</w:t>
            </w:r>
          </w:p>
        </w:tc>
        <w:tc>
          <w:tcPr>
            <w:tcW w:w="1134" w:type="dxa"/>
            <w:shd w:val="clear" w:color="auto" w:fill="auto"/>
            <w:noWrap/>
            <w:hideMark/>
          </w:tcPr>
          <w:p w:rsidR="00907B36" w:rsidRPr="00F21FC2" w:rsidRDefault="00907B36" w:rsidP="00922F14">
            <w:pPr>
              <w:jc w:val="right"/>
            </w:pPr>
            <w:r w:rsidRPr="00F21FC2">
              <w:t>408,2</w:t>
            </w:r>
          </w:p>
        </w:tc>
      </w:tr>
      <w:tr w:rsidR="00907B36" w:rsidRPr="00F21FC2" w:rsidTr="00922F14">
        <w:trPr>
          <w:trHeight w:val="1801"/>
        </w:trPr>
        <w:tc>
          <w:tcPr>
            <w:tcW w:w="274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77150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7,4</w:t>
            </w:r>
          </w:p>
        </w:tc>
        <w:tc>
          <w:tcPr>
            <w:tcW w:w="1134" w:type="dxa"/>
            <w:shd w:val="clear" w:color="auto" w:fill="auto"/>
            <w:noWrap/>
            <w:hideMark/>
          </w:tcPr>
          <w:p w:rsidR="00907B36" w:rsidRPr="00F21FC2" w:rsidRDefault="00907B36" w:rsidP="00922F14">
            <w:pPr>
              <w:jc w:val="right"/>
            </w:pPr>
            <w:r w:rsidRPr="00F21FC2">
              <w:t>7,7</w:t>
            </w:r>
          </w:p>
        </w:tc>
        <w:tc>
          <w:tcPr>
            <w:tcW w:w="1134" w:type="dxa"/>
            <w:shd w:val="clear" w:color="auto" w:fill="auto"/>
            <w:noWrap/>
            <w:hideMark/>
          </w:tcPr>
          <w:p w:rsidR="00907B36" w:rsidRPr="00F21FC2" w:rsidRDefault="00907B36" w:rsidP="00922F14">
            <w:pPr>
              <w:jc w:val="right"/>
            </w:pPr>
            <w:r w:rsidRPr="00F21FC2">
              <w:t>8,0</w:t>
            </w:r>
          </w:p>
        </w:tc>
      </w:tr>
      <w:tr w:rsidR="00907B36" w:rsidRPr="00F21FC2" w:rsidTr="00922F14">
        <w:trPr>
          <w:trHeight w:val="262"/>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77150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7,4</w:t>
            </w:r>
          </w:p>
        </w:tc>
        <w:tc>
          <w:tcPr>
            <w:tcW w:w="1134" w:type="dxa"/>
            <w:shd w:val="clear" w:color="auto" w:fill="auto"/>
            <w:noWrap/>
            <w:hideMark/>
          </w:tcPr>
          <w:p w:rsidR="00907B36" w:rsidRPr="00F21FC2" w:rsidRDefault="00907B36" w:rsidP="00922F14">
            <w:pPr>
              <w:jc w:val="right"/>
            </w:pPr>
            <w:r w:rsidRPr="00F21FC2">
              <w:t>7,7</w:t>
            </w:r>
          </w:p>
        </w:tc>
        <w:tc>
          <w:tcPr>
            <w:tcW w:w="1134" w:type="dxa"/>
            <w:shd w:val="clear" w:color="auto" w:fill="auto"/>
            <w:noWrap/>
            <w:hideMark/>
          </w:tcPr>
          <w:p w:rsidR="00907B36" w:rsidRPr="00F21FC2" w:rsidRDefault="00907B36" w:rsidP="00922F14">
            <w:pPr>
              <w:jc w:val="right"/>
            </w:pPr>
            <w:r w:rsidRPr="00F21FC2">
              <w:t>8,0</w:t>
            </w:r>
          </w:p>
        </w:tc>
      </w:tr>
      <w:tr w:rsidR="00907B36" w:rsidRPr="00F21FC2" w:rsidTr="00922F14">
        <w:trPr>
          <w:trHeight w:val="55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10</w:t>
            </w:r>
          </w:p>
        </w:tc>
        <w:tc>
          <w:tcPr>
            <w:tcW w:w="860" w:type="dxa"/>
            <w:shd w:val="clear" w:color="auto" w:fill="auto"/>
            <w:noWrap/>
            <w:hideMark/>
          </w:tcPr>
          <w:p w:rsidR="00907B36" w:rsidRPr="00F21FC2" w:rsidRDefault="00907B36" w:rsidP="00922F14">
            <w:r w:rsidRPr="00F21FC2">
              <w:t>77150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7,4</w:t>
            </w:r>
          </w:p>
        </w:tc>
        <w:tc>
          <w:tcPr>
            <w:tcW w:w="1134" w:type="dxa"/>
            <w:shd w:val="clear" w:color="auto" w:fill="auto"/>
            <w:noWrap/>
            <w:hideMark/>
          </w:tcPr>
          <w:p w:rsidR="00907B36" w:rsidRPr="00F21FC2" w:rsidRDefault="00907B36" w:rsidP="00922F14">
            <w:pPr>
              <w:jc w:val="right"/>
            </w:pPr>
            <w:r w:rsidRPr="00F21FC2">
              <w:t>7,7</w:t>
            </w:r>
          </w:p>
        </w:tc>
        <w:tc>
          <w:tcPr>
            <w:tcW w:w="1134" w:type="dxa"/>
            <w:shd w:val="clear" w:color="auto" w:fill="auto"/>
            <w:noWrap/>
            <w:hideMark/>
          </w:tcPr>
          <w:p w:rsidR="00907B36" w:rsidRPr="00F21FC2" w:rsidRDefault="00907B36" w:rsidP="00922F14">
            <w:pPr>
              <w:jc w:val="right"/>
            </w:pPr>
            <w:r w:rsidRPr="00F21FC2">
              <w:t>8,0</w:t>
            </w:r>
          </w:p>
        </w:tc>
      </w:tr>
      <w:tr w:rsidR="00907B36" w:rsidRPr="00F21FC2" w:rsidTr="00922F14">
        <w:trPr>
          <w:trHeight w:val="507"/>
        </w:trPr>
        <w:tc>
          <w:tcPr>
            <w:tcW w:w="2740" w:type="dxa"/>
            <w:shd w:val="clear" w:color="auto" w:fill="auto"/>
            <w:hideMark/>
          </w:tcPr>
          <w:p w:rsidR="00907B36" w:rsidRPr="00F21FC2" w:rsidRDefault="00907B36" w:rsidP="00922F14">
            <w:r w:rsidRPr="00F21FC2">
              <w:t>Обеспечение деятельности Администрации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18 556,9</w:t>
            </w:r>
          </w:p>
        </w:tc>
        <w:tc>
          <w:tcPr>
            <w:tcW w:w="1134" w:type="dxa"/>
            <w:shd w:val="clear" w:color="auto" w:fill="auto"/>
            <w:noWrap/>
            <w:hideMark/>
          </w:tcPr>
          <w:p w:rsidR="00907B36" w:rsidRPr="00F21FC2" w:rsidRDefault="00907B36" w:rsidP="00922F14">
            <w:pPr>
              <w:jc w:val="right"/>
            </w:pPr>
            <w:r w:rsidRPr="00F21FC2">
              <w:t>18 951,1</w:t>
            </w:r>
          </w:p>
        </w:tc>
        <w:tc>
          <w:tcPr>
            <w:tcW w:w="1134" w:type="dxa"/>
            <w:shd w:val="clear" w:color="auto" w:fill="auto"/>
            <w:noWrap/>
            <w:hideMark/>
          </w:tcPr>
          <w:p w:rsidR="00907B36" w:rsidRPr="00F21FC2" w:rsidRDefault="00907B36" w:rsidP="00922F14">
            <w:pPr>
              <w:jc w:val="right"/>
            </w:pPr>
            <w:r w:rsidRPr="00F21FC2">
              <w:t>19 960,8</w:t>
            </w:r>
          </w:p>
        </w:tc>
      </w:tr>
      <w:tr w:rsidR="00907B36" w:rsidRPr="00F21FC2" w:rsidTr="00922F14">
        <w:trPr>
          <w:trHeight w:val="550"/>
        </w:trPr>
        <w:tc>
          <w:tcPr>
            <w:tcW w:w="2740" w:type="dxa"/>
            <w:shd w:val="clear" w:color="auto" w:fill="auto"/>
            <w:hideMark/>
          </w:tcPr>
          <w:p w:rsidR="00907B36" w:rsidRPr="00F21FC2" w:rsidRDefault="00907B36" w:rsidP="00922F14">
            <w:pPr>
              <w:jc w:val="both"/>
            </w:pPr>
            <w:r w:rsidRPr="00F21FC2">
              <w:t>Непрограммные расходы в рамках обеспечения деятельности Администрации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18 556,9</w:t>
            </w:r>
          </w:p>
        </w:tc>
        <w:tc>
          <w:tcPr>
            <w:tcW w:w="1134" w:type="dxa"/>
            <w:shd w:val="clear" w:color="auto" w:fill="auto"/>
            <w:noWrap/>
            <w:hideMark/>
          </w:tcPr>
          <w:p w:rsidR="00907B36" w:rsidRPr="00F21FC2" w:rsidRDefault="00907B36" w:rsidP="00922F14">
            <w:pPr>
              <w:jc w:val="right"/>
            </w:pPr>
            <w:r w:rsidRPr="00F21FC2">
              <w:t>18 951,1</w:t>
            </w:r>
          </w:p>
        </w:tc>
        <w:tc>
          <w:tcPr>
            <w:tcW w:w="1134" w:type="dxa"/>
            <w:shd w:val="clear" w:color="auto" w:fill="auto"/>
            <w:noWrap/>
            <w:hideMark/>
          </w:tcPr>
          <w:p w:rsidR="00907B36" w:rsidRPr="00F21FC2" w:rsidRDefault="00907B36" w:rsidP="00922F14">
            <w:pPr>
              <w:jc w:val="right"/>
            </w:pPr>
            <w:r w:rsidRPr="00F21FC2">
              <w:t>19 960,8</w:t>
            </w:r>
          </w:p>
        </w:tc>
      </w:tr>
      <w:tr w:rsidR="00907B36" w:rsidRPr="00F21FC2" w:rsidTr="00922F14">
        <w:trPr>
          <w:trHeight w:val="288"/>
        </w:trPr>
        <w:tc>
          <w:tcPr>
            <w:tcW w:w="2740" w:type="dxa"/>
            <w:shd w:val="clear" w:color="auto" w:fill="auto"/>
            <w:hideMark/>
          </w:tcPr>
          <w:p w:rsidR="00907B36" w:rsidRPr="00F21FC2" w:rsidRDefault="00907B36" w:rsidP="00922F14">
            <w:r w:rsidRPr="00F21FC2">
              <w:t xml:space="preserve">Расходы на выплаты по оплате труда </w:t>
            </w:r>
            <w:r w:rsidRPr="00F21FC2">
              <w:lastRenderedPageBreak/>
              <w:t xml:space="preserve">работников органов местного самоуправления </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17 757,7</w:t>
            </w:r>
          </w:p>
        </w:tc>
        <w:tc>
          <w:tcPr>
            <w:tcW w:w="1134" w:type="dxa"/>
            <w:shd w:val="clear" w:color="auto" w:fill="auto"/>
            <w:noWrap/>
            <w:hideMark/>
          </w:tcPr>
          <w:p w:rsidR="00907B36" w:rsidRPr="00F21FC2" w:rsidRDefault="00907B36" w:rsidP="00922F14">
            <w:pPr>
              <w:jc w:val="right"/>
            </w:pPr>
            <w:r w:rsidRPr="00F21FC2">
              <w:t>18 151,4</w:t>
            </w:r>
          </w:p>
        </w:tc>
        <w:tc>
          <w:tcPr>
            <w:tcW w:w="1134" w:type="dxa"/>
            <w:shd w:val="clear" w:color="auto" w:fill="auto"/>
            <w:noWrap/>
            <w:hideMark/>
          </w:tcPr>
          <w:p w:rsidR="00907B36" w:rsidRPr="00F21FC2" w:rsidRDefault="00907B36" w:rsidP="00922F14">
            <w:pPr>
              <w:jc w:val="right"/>
            </w:pPr>
            <w:r w:rsidRPr="00F21FC2">
              <w:t>19 160,7</w:t>
            </w:r>
          </w:p>
        </w:tc>
      </w:tr>
      <w:tr w:rsidR="00907B36" w:rsidRPr="00F21FC2" w:rsidTr="00922F14">
        <w:trPr>
          <w:trHeight w:val="1132"/>
        </w:trPr>
        <w:tc>
          <w:tcPr>
            <w:tcW w:w="2740"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41110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17 757,7</w:t>
            </w:r>
          </w:p>
        </w:tc>
        <w:tc>
          <w:tcPr>
            <w:tcW w:w="1134" w:type="dxa"/>
            <w:shd w:val="clear" w:color="auto" w:fill="auto"/>
            <w:noWrap/>
            <w:hideMark/>
          </w:tcPr>
          <w:p w:rsidR="00907B36" w:rsidRPr="00F21FC2" w:rsidRDefault="00907B36" w:rsidP="00922F14">
            <w:pPr>
              <w:jc w:val="right"/>
            </w:pPr>
            <w:r w:rsidRPr="00F21FC2">
              <w:t>18 151,4</w:t>
            </w:r>
          </w:p>
        </w:tc>
        <w:tc>
          <w:tcPr>
            <w:tcW w:w="1134" w:type="dxa"/>
            <w:shd w:val="clear" w:color="auto" w:fill="auto"/>
            <w:noWrap/>
            <w:hideMark/>
          </w:tcPr>
          <w:p w:rsidR="00907B36" w:rsidRPr="00F21FC2" w:rsidRDefault="00907B36" w:rsidP="00922F14">
            <w:pPr>
              <w:jc w:val="right"/>
            </w:pPr>
            <w:r w:rsidRPr="00F21FC2">
              <w:t>19 160,7</w:t>
            </w:r>
          </w:p>
        </w:tc>
      </w:tr>
      <w:tr w:rsidR="00907B36" w:rsidRPr="00F21FC2" w:rsidTr="00922F14">
        <w:trPr>
          <w:trHeight w:val="130"/>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41110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17 757,7</w:t>
            </w:r>
          </w:p>
        </w:tc>
        <w:tc>
          <w:tcPr>
            <w:tcW w:w="1134" w:type="dxa"/>
            <w:shd w:val="clear" w:color="auto" w:fill="auto"/>
            <w:noWrap/>
            <w:hideMark/>
          </w:tcPr>
          <w:p w:rsidR="00907B36" w:rsidRPr="00F21FC2" w:rsidRDefault="00907B36" w:rsidP="00922F14">
            <w:pPr>
              <w:jc w:val="right"/>
            </w:pPr>
            <w:r w:rsidRPr="00F21FC2">
              <w:t>18 151,4</w:t>
            </w:r>
          </w:p>
        </w:tc>
        <w:tc>
          <w:tcPr>
            <w:tcW w:w="1134" w:type="dxa"/>
            <w:shd w:val="clear" w:color="auto" w:fill="auto"/>
            <w:noWrap/>
            <w:hideMark/>
          </w:tcPr>
          <w:p w:rsidR="00907B36" w:rsidRPr="00F21FC2" w:rsidRDefault="00907B36" w:rsidP="00922F14">
            <w:pPr>
              <w:jc w:val="right"/>
            </w:pPr>
            <w:r w:rsidRPr="00F21FC2">
              <w:t>19 160,7</w:t>
            </w:r>
          </w:p>
        </w:tc>
      </w:tr>
      <w:tr w:rsidR="00907B36" w:rsidRPr="00F21FC2" w:rsidTr="00922F14">
        <w:trPr>
          <w:trHeight w:val="266"/>
        </w:trPr>
        <w:tc>
          <w:tcPr>
            <w:tcW w:w="2740" w:type="dxa"/>
            <w:shd w:val="clear" w:color="auto" w:fill="auto"/>
            <w:hideMark/>
          </w:tcPr>
          <w:p w:rsidR="00907B36" w:rsidRPr="00F21FC2" w:rsidRDefault="00907B36" w:rsidP="00922F14">
            <w:r w:rsidRPr="00F21FC2">
              <w:t xml:space="preserve">Расходы на обеспечение выполнения функций органов местного самоуправления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799,2</w:t>
            </w:r>
          </w:p>
        </w:tc>
        <w:tc>
          <w:tcPr>
            <w:tcW w:w="1134" w:type="dxa"/>
            <w:shd w:val="clear" w:color="auto" w:fill="auto"/>
            <w:noWrap/>
            <w:hideMark/>
          </w:tcPr>
          <w:p w:rsidR="00907B36" w:rsidRPr="00F21FC2" w:rsidRDefault="00907B36" w:rsidP="00922F14">
            <w:pPr>
              <w:jc w:val="right"/>
            </w:pPr>
            <w:r w:rsidRPr="00F21FC2">
              <w:t>799,7</w:t>
            </w:r>
          </w:p>
        </w:tc>
        <w:tc>
          <w:tcPr>
            <w:tcW w:w="1134" w:type="dxa"/>
            <w:shd w:val="clear" w:color="auto" w:fill="auto"/>
            <w:noWrap/>
            <w:hideMark/>
          </w:tcPr>
          <w:p w:rsidR="00907B36" w:rsidRPr="00F21FC2" w:rsidRDefault="00907B36" w:rsidP="00922F14">
            <w:pPr>
              <w:jc w:val="right"/>
            </w:pPr>
            <w:r w:rsidRPr="00F21FC2">
              <w:t>800,1</w:t>
            </w:r>
          </w:p>
        </w:tc>
      </w:tr>
      <w:tr w:rsidR="00907B36" w:rsidRPr="00F21FC2" w:rsidTr="00922F14">
        <w:trPr>
          <w:trHeight w:val="1124"/>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99,2</w:t>
            </w:r>
          </w:p>
        </w:tc>
        <w:tc>
          <w:tcPr>
            <w:tcW w:w="1134" w:type="dxa"/>
            <w:shd w:val="clear" w:color="auto" w:fill="auto"/>
            <w:noWrap/>
            <w:hideMark/>
          </w:tcPr>
          <w:p w:rsidR="00907B36" w:rsidRPr="00F21FC2" w:rsidRDefault="00907B36" w:rsidP="00922F14">
            <w:pPr>
              <w:jc w:val="right"/>
            </w:pPr>
            <w:r w:rsidRPr="00F21FC2">
              <w:t>99,6</w:t>
            </w:r>
          </w:p>
        </w:tc>
        <w:tc>
          <w:tcPr>
            <w:tcW w:w="1134" w:type="dxa"/>
            <w:shd w:val="clear" w:color="auto" w:fill="auto"/>
            <w:noWrap/>
            <w:hideMark/>
          </w:tcPr>
          <w:p w:rsidR="00907B36" w:rsidRPr="00F21FC2" w:rsidRDefault="00907B36" w:rsidP="00922F14">
            <w:pPr>
              <w:jc w:val="right"/>
            </w:pPr>
            <w:r w:rsidRPr="00F21FC2">
              <w:t>100,1</w:t>
            </w:r>
          </w:p>
        </w:tc>
      </w:tr>
      <w:tr w:rsidR="00907B36" w:rsidRPr="00F21FC2" w:rsidTr="00922F14">
        <w:trPr>
          <w:trHeight w:val="249"/>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99,2</w:t>
            </w:r>
          </w:p>
        </w:tc>
        <w:tc>
          <w:tcPr>
            <w:tcW w:w="1134" w:type="dxa"/>
            <w:shd w:val="clear" w:color="auto" w:fill="auto"/>
            <w:noWrap/>
            <w:hideMark/>
          </w:tcPr>
          <w:p w:rsidR="00907B36" w:rsidRPr="00F21FC2" w:rsidRDefault="00907B36" w:rsidP="00922F14">
            <w:pPr>
              <w:jc w:val="right"/>
            </w:pPr>
            <w:r w:rsidRPr="00F21FC2">
              <w:t>99,6</w:t>
            </w:r>
          </w:p>
        </w:tc>
        <w:tc>
          <w:tcPr>
            <w:tcW w:w="1134" w:type="dxa"/>
            <w:shd w:val="clear" w:color="auto" w:fill="auto"/>
            <w:noWrap/>
            <w:hideMark/>
          </w:tcPr>
          <w:p w:rsidR="00907B36" w:rsidRPr="00F21FC2" w:rsidRDefault="00907B36" w:rsidP="00922F14">
            <w:pPr>
              <w:jc w:val="right"/>
            </w:pPr>
            <w:r w:rsidRPr="00F21FC2">
              <w:t>100,1</w:t>
            </w:r>
          </w:p>
        </w:tc>
      </w:tr>
      <w:tr w:rsidR="00907B36" w:rsidRPr="00F21FC2" w:rsidTr="00922F14">
        <w:trPr>
          <w:trHeight w:val="675"/>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700,1</w:t>
            </w:r>
          </w:p>
        </w:tc>
        <w:tc>
          <w:tcPr>
            <w:tcW w:w="1134" w:type="dxa"/>
            <w:shd w:val="clear" w:color="auto" w:fill="auto"/>
            <w:noWrap/>
            <w:hideMark/>
          </w:tcPr>
          <w:p w:rsidR="00907B36" w:rsidRPr="00F21FC2" w:rsidRDefault="00907B36" w:rsidP="00922F14">
            <w:pPr>
              <w:jc w:val="right"/>
            </w:pPr>
            <w:r w:rsidRPr="00F21FC2">
              <w:t>700,0</w:t>
            </w:r>
          </w:p>
        </w:tc>
      </w:tr>
      <w:tr w:rsidR="00907B36" w:rsidRPr="00F21FC2" w:rsidTr="00922F14">
        <w:trPr>
          <w:trHeight w:val="56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65</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700,1</w:t>
            </w:r>
          </w:p>
        </w:tc>
        <w:tc>
          <w:tcPr>
            <w:tcW w:w="1134" w:type="dxa"/>
            <w:shd w:val="clear" w:color="auto" w:fill="auto"/>
            <w:noWrap/>
            <w:hideMark/>
          </w:tcPr>
          <w:p w:rsidR="00907B36" w:rsidRPr="00F21FC2" w:rsidRDefault="00907B36" w:rsidP="00922F14">
            <w:pPr>
              <w:jc w:val="right"/>
            </w:pPr>
            <w:r w:rsidRPr="00F21FC2">
              <w:t>700,0</w:t>
            </w:r>
          </w:p>
        </w:tc>
      </w:tr>
      <w:tr w:rsidR="00907B36" w:rsidRPr="00F21FC2" w:rsidTr="00922F14">
        <w:trPr>
          <w:trHeight w:val="255"/>
        </w:trPr>
        <w:tc>
          <w:tcPr>
            <w:tcW w:w="2740" w:type="dxa"/>
            <w:shd w:val="clear" w:color="auto" w:fill="auto"/>
            <w:hideMark/>
          </w:tcPr>
          <w:p w:rsidR="00907B36" w:rsidRPr="00F21FC2" w:rsidRDefault="00907B36" w:rsidP="00922F14">
            <w:r w:rsidRPr="00F21FC2">
              <w:t>Судебная система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67"/>
        </w:trPr>
        <w:tc>
          <w:tcPr>
            <w:tcW w:w="2740" w:type="dxa"/>
            <w:shd w:val="clear" w:color="auto" w:fill="auto"/>
            <w:hideMark/>
          </w:tcPr>
          <w:p w:rsidR="00907B36" w:rsidRPr="00F21FC2" w:rsidRDefault="00907B36" w:rsidP="00922F14">
            <w:r w:rsidRPr="00F21FC2">
              <w:t xml:space="preserve">Непрограммные расходы главных </w:t>
            </w:r>
            <w:r w:rsidRPr="00F21FC2">
              <w:lastRenderedPageBreak/>
              <w:t>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505"/>
        </w:trPr>
        <w:tc>
          <w:tcPr>
            <w:tcW w:w="2740" w:type="dxa"/>
            <w:shd w:val="clear" w:color="auto" w:fill="auto"/>
            <w:hideMark/>
          </w:tcPr>
          <w:p w:rsidR="00907B36" w:rsidRPr="00F21FC2" w:rsidRDefault="00907B36" w:rsidP="00922F14">
            <w:r w:rsidRPr="00F21FC2">
              <w:lastRenderedPageBreak/>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561"/>
        </w:trPr>
        <w:tc>
          <w:tcPr>
            <w:tcW w:w="2740" w:type="dxa"/>
            <w:shd w:val="clear" w:color="auto" w:fill="auto"/>
            <w:hideMark/>
          </w:tcPr>
          <w:p w:rsidR="00907B36" w:rsidRPr="00F21FC2" w:rsidRDefault="00907B36" w:rsidP="00922F14">
            <w:r w:rsidRPr="00F21FC2">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51200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11"/>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51200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91"/>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51200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29,6</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72"/>
        </w:trPr>
        <w:tc>
          <w:tcPr>
            <w:tcW w:w="2740" w:type="dxa"/>
            <w:shd w:val="clear" w:color="auto" w:fill="auto"/>
            <w:hideMark/>
          </w:tcPr>
          <w:p w:rsidR="00907B36" w:rsidRPr="00F21FC2" w:rsidRDefault="00907B36" w:rsidP="00922F14">
            <w:r w:rsidRPr="00F21FC2">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5 740,1</w:t>
            </w:r>
          </w:p>
        </w:tc>
        <w:tc>
          <w:tcPr>
            <w:tcW w:w="1134" w:type="dxa"/>
            <w:shd w:val="clear" w:color="auto" w:fill="auto"/>
            <w:noWrap/>
            <w:hideMark/>
          </w:tcPr>
          <w:p w:rsidR="00907B36" w:rsidRPr="00F21FC2" w:rsidRDefault="00907B36" w:rsidP="00922F14">
            <w:pPr>
              <w:jc w:val="right"/>
            </w:pPr>
            <w:r w:rsidRPr="00F21FC2">
              <w:t>6 093,0</w:t>
            </w:r>
          </w:p>
        </w:tc>
        <w:tc>
          <w:tcPr>
            <w:tcW w:w="1134" w:type="dxa"/>
            <w:shd w:val="clear" w:color="auto" w:fill="auto"/>
            <w:noWrap/>
            <w:hideMark/>
          </w:tcPr>
          <w:p w:rsidR="00907B36" w:rsidRPr="00F21FC2" w:rsidRDefault="00907B36" w:rsidP="00922F14">
            <w:pPr>
              <w:jc w:val="right"/>
            </w:pPr>
            <w:r w:rsidRPr="00F21FC2">
              <w:t>6 515,1</w:t>
            </w:r>
          </w:p>
        </w:tc>
      </w:tr>
      <w:tr w:rsidR="00907B36" w:rsidRPr="00F21FC2" w:rsidTr="00922F14">
        <w:trPr>
          <w:trHeight w:val="427"/>
        </w:trPr>
        <w:tc>
          <w:tcPr>
            <w:tcW w:w="274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5 740,1</w:t>
            </w:r>
          </w:p>
        </w:tc>
        <w:tc>
          <w:tcPr>
            <w:tcW w:w="1134" w:type="dxa"/>
            <w:shd w:val="clear" w:color="auto" w:fill="auto"/>
            <w:noWrap/>
            <w:hideMark/>
          </w:tcPr>
          <w:p w:rsidR="00907B36" w:rsidRPr="00F21FC2" w:rsidRDefault="00907B36" w:rsidP="00922F14">
            <w:pPr>
              <w:jc w:val="right"/>
            </w:pPr>
            <w:r w:rsidRPr="00F21FC2">
              <w:t>6 093,0</w:t>
            </w:r>
          </w:p>
        </w:tc>
        <w:tc>
          <w:tcPr>
            <w:tcW w:w="1134" w:type="dxa"/>
            <w:shd w:val="clear" w:color="auto" w:fill="auto"/>
            <w:noWrap/>
            <w:hideMark/>
          </w:tcPr>
          <w:p w:rsidR="00907B36" w:rsidRPr="00F21FC2" w:rsidRDefault="00907B36" w:rsidP="00922F14">
            <w:pPr>
              <w:jc w:val="right"/>
            </w:pPr>
            <w:r w:rsidRPr="00F21FC2">
              <w:t>6 515,1</w:t>
            </w:r>
          </w:p>
        </w:tc>
      </w:tr>
      <w:tr w:rsidR="00907B36" w:rsidRPr="00F21FC2" w:rsidTr="00922F14">
        <w:trPr>
          <w:trHeight w:val="315"/>
        </w:trPr>
        <w:tc>
          <w:tcPr>
            <w:tcW w:w="2740" w:type="dxa"/>
            <w:shd w:val="clear" w:color="auto" w:fill="auto"/>
            <w:hideMark/>
          </w:tcPr>
          <w:p w:rsidR="00907B36" w:rsidRPr="00F21FC2" w:rsidRDefault="00907B36" w:rsidP="00922F14">
            <w:pPr>
              <w:jc w:val="both"/>
            </w:pPr>
            <w:r w:rsidRPr="00F21FC2">
              <w:t>Подпрограмма "Эффективное использование бюджетного потенциала"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5 740,1</w:t>
            </w:r>
          </w:p>
        </w:tc>
        <w:tc>
          <w:tcPr>
            <w:tcW w:w="1134" w:type="dxa"/>
            <w:shd w:val="clear" w:color="auto" w:fill="auto"/>
            <w:noWrap/>
            <w:hideMark/>
          </w:tcPr>
          <w:p w:rsidR="00907B36" w:rsidRPr="00F21FC2" w:rsidRDefault="00907B36" w:rsidP="00922F14">
            <w:pPr>
              <w:jc w:val="right"/>
            </w:pPr>
            <w:r w:rsidRPr="00F21FC2">
              <w:t>6 093,0</w:t>
            </w:r>
          </w:p>
        </w:tc>
        <w:tc>
          <w:tcPr>
            <w:tcW w:w="1134" w:type="dxa"/>
            <w:shd w:val="clear" w:color="auto" w:fill="auto"/>
            <w:noWrap/>
            <w:hideMark/>
          </w:tcPr>
          <w:p w:rsidR="00907B36" w:rsidRPr="00F21FC2" w:rsidRDefault="00907B36" w:rsidP="00922F14">
            <w:pPr>
              <w:jc w:val="right"/>
            </w:pPr>
            <w:r w:rsidRPr="00F21FC2">
              <w:t>6 515,1</w:t>
            </w:r>
          </w:p>
        </w:tc>
      </w:tr>
      <w:tr w:rsidR="00907B36" w:rsidRPr="00F21FC2" w:rsidTr="00922F14">
        <w:trPr>
          <w:trHeight w:val="409"/>
        </w:trPr>
        <w:tc>
          <w:tcPr>
            <w:tcW w:w="2740" w:type="dxa"/>
            <w:shd w:val="clear" w:color="auto" w:fill="auto"/>
            <w:hideMark/>
          </w:tcPr>
          <w:p w:rsidR="00907B36" w:rsidRPr="00F21FC2" w:rsidRDefault="00907B36" w:rsidP="00922F14">
            <w:r w:rsidRPr="00F21FC2">
              <w:lastRenderedPageBreak/>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5 684,9</w:t>
            </w:r>
          </w:p>
        </w:tc>
        <w:tc>
          <w:tcPr>
            <w:tcW w:w="1134" w:type="dxa"/>
            <w:shd w:val="clear" w:color="auto" w:fill="auto"/>
            <w:noWrap/>
            <w:hideMark/>
          </w:tcPr>
          <w:p w:rsidR="00907B36" w:rsidRPr="00F21FC2" w:rsidRDefault="00907B36" w:rsidP="00922F14">
            <w:pPr>
              <w:jc w:val="right"/>
            </w:pPr>
            <w:r w:rsidRPr="00F21FC2">
              <w:t>6 035,4</w:t>
            </w:r>
          </w:p>
        </w:tc>
        <w:tc>
          <w:tcPr>
            <w:tcW w:w="1134" w:type="dxa"/>
            <w:shd w:val="clear" w:color="auto" w:fill="auto"/>
            <w:noWrap/>
            <w:hideMark/>
          </w:tcPr>
          <w:p w:rsidR="00907B36" w:rsidRPr="00F21FC2" w:rsidRDefault="00907B36" w:rsidP="00922F14">
            <w:pPr>
              <w:jc w:val="right"/>
            </w:pPr>
            <w:r w:rsidRPr="00F21FC2">
              <w:t>6 455,1</w:t>
            </w:r>
          </w:p>
        </w:tc>
      </w:tr>
      <w:tr w:rsidR="00907B36" w:rsidRPr="00F21FC2" w:rsidTr="00922F14">
        <w:trPr>
          <w:trHeight w:val="125"/>
        </w:trPr>
        <w:tc>
          <w:tcPr>
            <w:tcW w:w="2740" w:type="dxa"/>
            <w:shd w:val="clear" w:color="auto" w:fill="auto"/>
            <w:hideMark/>
          </w:tcPr>
          <w:p w:rsidR="00907B36" w:rsidRPr="00F21FC2" w:rsidRDefault="00907B36" w:rsidP="00922F14">
            <w:r w:rsidRPr="00F21FC2">
              <w:t xml:space="preserve">Расходы на выплаты по оплате труда работников органов местного самоуправления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41110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5 334,9</w:t>
            </w:r>
          </w:p>
        </w:tc>
        <w:tc>
          <w:tcPr>
            <w:tcW w:w="1134" w:type="dxa"/>
            <w:shd w:val="clear" w:color="auto" w:fill="auto"/>
            <w:noWrap/>
            <w:hideMark/>
          </w:tcPr>
          <w:p w:rsidR="00907B36" w:rsidRPr="00F21FC2" w:rsidRDefault="00907B36" w:rsidP="00922F14">
            <w:pPr>
              <w:jc w:val="right"/>
            </w:pPr>
            <w:r w:rsidRPr="00F21FC2">
              <w:t>5 660,4</w:t>
            </w:r>
          </w:p>
        </w:tc>
        <w:tc>
          <w:tcPr>
            <w:tcW w:w="1134" w:type="dxa"/>
            <w:shd w:val="clear" w:color="auto" w:fill="auto"/>
            <w:noWrap/>
            <w:hideMark/>
          </w:tcPr>
          <w:p w:rsidR="00907B36" w:rsidRPr="00F21FC2" w:rsidRDefault="00907B36" w:rsidP="00922F14">
            <w:pPr>
              <w:jc w:val="right"/>
            </w:pPr>
            <w:r w:rsidRPr="00F21FC2">
              <w:t>6 005,1</w:t>
            </w:r>
          </w:p>
        </w:tc>
      </w:tr>
      <w:tr w:rsidR="00907B36" w:rsidRPr="00F21FC2" w:rsidTr="00922F14">
        <w:trPr>
          <w:trHeight w:val="855"/>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41110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5 334,9</w:t>
            </w:r>
          </w:p>
        </w:tc>
        <w:tc>
          <w:tcPr>
            <w:tcW w:w="1134" w:type="dxa"/>
            <w:shd w:val="clear" w:color="auto" w:fill="auto"/>
            <w:noWrap/>
            <w:hideMark/>
          </w:tcPr>
          <w:p w:rsidR="00907B36" w:rsidRPr="00F21FC2" w:rsidRDefault="00907B36" w:rsidP="00922F14">
            <w:pPr>
              <w:jc w:val="right"/>
            </w:pPr>
            <w:r w:rsidRPr="00F21FC2">
              <w:t>5 660,4</w:t>
            </w:r>
          </w:p>
        </w:tc>
        <w:tc>
          <w:tcPr>
            <w:tcW w:w="1134" w:type="dxa"/>
            <w:shd w:val="clear" w:color="auto" w:fill="auto"/>
            <w:noWrap/>
            <w:hideMark/>
          </w:tcPr>
          <w:p w:rsidR="00907B36" w:rsidRPr="00F21FC2" w:rsidRDefault="00907B36" w:rsidP="00922F14">
            <w:pPr>
              <w:jc w:val="right"/>
            </w:pPr>
            <w:r w:rsidRPr="00F21FC2">
              <w:t>6 005,1</w:t>
            </w:r>
          </w:p>
        </w:tc>
      </w:tr>
      <w:tr w:rsidR="00907B36" w:rsidRPr="00F21FC2" w:rsidTr="00922F14">
        <w:trPr>
          <w:trHeight w:val="250"/>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41110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5 334,9</w:t>
            </w:r>
          </w:p>
        </w:tc>
        <w:tc>
          <w:tcPr>
            <w:tcW w:w="1134" w:type="dxa"/>
            <w:shd w:val="clear" w:color="auto" w:fill="auto"/>
            <w:noWrap/>
            <w:hideMark/>
          </w:tcPr>
          <w:p w:rsidR="00907B36" w:rsidRPr="00F21FC2" w:rsidRDefault="00907B36" w:rsidP="00922F14">
            <w:pPr>
              <w:jc w:val="right"/>
            </w:pPr>
            <w:r w:rsidRPr="00F21FC2">
              <w:t>5 660,4</w:t>
            </w:r>
          </w:p>
        </w:tc>
        <w:tc>
          <w:tcPr>
            <w:tcW w:w="1134" w:type="dxa"/>
            <w:shd w:val="clear" w:color="auto" w:fill="auto"/>
            <w:noWrap/>
            <w:hideMark/>
          </w:tcPr>
          <w:p w:rsidR="00907B36" w:rsidRPr="00F21FC2" w:rsidRDefault="00907B36" w:rsidP="00922F14">
            <w:pPr>
              <w:jc w:val="right"/>
            </w:pPr>
            <w:r w:rsidRPr="00F21FC2">
              <w:t>6 005,1</w:t>
            </w:r>
          </w:p>
        </w:tc>
      </w:tr>
      <w:tr w:rsidR="00907B36" w:rsidRPr="00F21FC2" w:rsidTr="00922F14">
        <w:trPr>
          <w:trHeight w:val="130"/>
        </w:trPr>
        <w:tc>
          <w:tcPr>
            <w:tcW w:w="2740" w:type="dxa"/>
            <w:shd w:val="clear" w:color="auto" w:fill="auto"/>
            <w:hideMark/>
          </w:tcPr>
          <w:p w:rsidR="00907B36" w:rsidRPr="00F21FC2" w:rsidRDefault="00907B36" w:rsidP="00922F14">
            <w:r w:rsidRPr="00F21FC2">
              <w:t xml:space="preserve">Расходы на обеспечение выполнения функций органов местного самоуправления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375,0</w:t>
            </w:r>
          </w:p>
        </w:tc>
        <w:tc>
          <w:tcPr>
            <w:tcW w:w="1134" w:type="dxa"/>
            <w:shd w:val="clear" w:color="auto" w:fill="auto"/>
            <w:noWrap/>
            <w:hideMark/>
          </w:tcPr>
          <w:p w:rsidR="00907B36" w:rsidRPr="00F21FC2" w:rsidRDefault="00907B36" w:rsidP="00922F14">
            <w:pPr>
              <w:jc w:val="right"/>
            </w:pPr>
            <w:r w:rsidRPr="00F21FC2">
              <w:t>450,0</w:t>
            </w:r>
          </w:p>
        </w:tc>
      </w:tr>
      <w:tr w:rsidR="00907B36" w:rsidRPr="00F21FC2" w:rsidTr="00922F14">
        <w:trPr>
          <w:trHeight w:val="266"/>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375,0</w:t>
            </w:r>
          </w:p>
        </w:tc>
        <w:tc>
          <w:tcPr>
            <w:tcW w:w="1134" w:type="dxa"/>
            <w:shd w:val="clear" w:color="auto" w:fill="auto"/>
            <w:noWrap/>
            <w:hideMark/>
          </w:tcPr>
          <w:p w:rsidR="00907B36" w:rsidRPr="00F21FC2" w:rsidRDefault="00907B36" w:rsidP="00922F14">
            <w:pPr>
              <w:jc w:val="right"/>
            </w:pPr>
            <w:r w:rsidRPr="00F21FC2">
              <w:t>450,0</w:t>
            </w:r>
          </w:p>
        </w:tc>
      </w:tr>
      <w:tr w:rsidR="00907B36" w:rsidRPr="00F21FC2" w:rsidTr="00922F14">
        <w:trPr>
          <w:trHeight w:val="750"/>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41120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375,0</w:t>
            </w:r>
          </w:p>
        </w:tc>
        <w:tc>
          <w:tcPr>
            <w:tcW w:w="1134" w:type="dxa"/>
            <w:shd w:val="clear" w:color="auto" w:fill="auto"/>
            <w:noWrap/>
            <w:hideMark/>
          </w:tcPr>
          <w:p w:rsidR="00907B36" w:rsidRPr="00F21FC2" w:rsidRDefault="00907B36" w:rsidP="00922F14">
            <w:pPr>
              <w:jc w:val="right"/>
            </w:pPr>
            <w:r w:rsidRPr="00F21FC2">
              <w:t>450,0</w:t>
            </w:r>
          </w:p>
        </w:tc>
      </w:tr>
      <w:tr w:rsidR="00907B36" w:rsidRPr="00F21FC2" w:rsidTr="00922F14">
        <w:trPr>
          <w:trHeight w:val="922"/>
        </w:trPr>
        <w:tc>
          <w:tcPr>
            <w:tcW w:w="2740" w:type="dxa"/>
            <w:shd w:val="clear" w:color="auto" w:fill="auto"/>
            <w:hideMark/>
          </w:tcPr>
          <w:p w:rsidR="00907B36" w:rsidRPr="00F21FC2" w:rsidRDefault="00907B36" w:rsidP="00922F14">
            <w:r w:rsidRPr="00F21FC2">
              <w:t xml:space="preserve">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w:t>
            </w:r>
            <w:r w:rsidRPr="00F21FC2">
              <w:lastRenderedPageBreak/>
              <w:t>контроля за его исполнением, составления отчета об исполнении бюджета"</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55,2</w:t>
            </w:r>
          </w:p>
        </w:tc>
        <w:tc>
          <w:tcPr>
            <w:tcW w:w="1134" w:type="dxa"/>
            <w:shd w:val="clear" w:color="auto" w:fill="auto"/>
            <w:noWrap/>
            <w:hideMark/>
          </w:tcPr>
          <w:p w:rsidR="00907B36" w:rsidRPr="00F21FC2" w:rsidRDefault="00907B36" w:rsidP="00922F14">
            <w:pPr>
              <w:jc w:val="right"/>
            </w:pPr>
            <w:r w:rsidRPr="00F21FC2">
              <w:t>57,6</w:t>
            </w:r>
          </w:p>
        </w:tc>
        <w:tc>
          <w:tcPr>
            <w:tcW w:w="1134" w:type="dxa"/>
            <w:shd w:val="clear" w:color="auto" w:fill="auto"/>
            <w:noWrap/>
            <w:hideMark/>
          </w:tcPr>
          <w:p w:rsidR="00907B36" w:rsidRPr="00F21FC2" w:rsidRDefault="00907B36" w:rsidP="00922F14">
            <w:pPr>
              <w:jc w:val="right"/>
            </w:pPr>
            <w:r w:rsidRPr="00F21FC2">
              <w:t>60,0</w:t>
            </w:r>
          </w:p>
        </w:tc>
      </w:tr>
      <w:tr w:rsidR="00907B36" w:rsidRPr="00F21FC2" w:rsidTr="00922F14">
        <w:trPr>
          <w:trHeight w:val="677"/>
        </w:trPr>
        <w:tc>
          <w:tcPr>
            <w:tcW w:w="2740" w:type="dxa"/>
            <w:shd w:val="clear" w:color="auto" w:fill="auto"/>
            <w:hideMark/>
          </w:tcPr>
          <w:p w:rsidR="00907B36" w:rsidRPr="00F21FC2" w:rsidRDefault="00907B36" w:rsidP="00922F14">
            <w:r w:rsidRPr="00F21FC2">
              <w:lastRenderedPageBreak/>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44501</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55,2</w:t>
            </w:r>
          </w:p>
        </w:tc>
        <w:tc>
          <w:tcPr>
            <w:tcW w:w="1134" w:type="dxa"/>
            <w:shd w:val="clear" w:color="auto" w:fill="auto"/>
            <w:noWrap/>
            <w:hideMark/>
          </w:tcPr>
          <w:p w:rsidR="00907B36" w:rsidRPr="00F21FC2" w:rsidRDefault="00907B36" w:rsidP="00922F14">
            <w:pPr>
              <w:jc w:val="right"/>
            </w:pPr>
            <w:r w:rsidRPr="00F21FC2">
              <w:t>57,6</w:t>
            </w:r>
          </w:p>
        </w:tc>
        <w:tc>
          <w:tcPr>
            <w:tcW w:w="1134" w:type="dxa"/>
            <w:shd w:val="clear" w:color="auto" w:fill="auto"/>
            <w:noWrap/>
            <w:hideMark/>
          </w:tcPr>
          <w:p w:rsidR="00907B36" w:rsidRPr="00F21FC2" w:rsidRDefault="00907B36" w:rsidP="00922F14">
            <w:pPr>
              <w:jc w:val="right"/>
            </w:pPr>
            <w:r w:rsidRPr="00F21FC2">
              <w:t>60,0</w:t>
            </w:r>
          </w:p>
        </w:tc>
      </w:tr>
      <w:tr w:rsidR="00907B36" w:rsidRPr="00F21FC2" w:rsidTr="00922F14">
        <w:trPr>
          <w:trHeight w:val="14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44501</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55,2</w:t>
            </w:r>
          </w:p>
        </w:tc>
        <w:tc>
          <w:tcPr>
            <w:tcW w:w="1134" w:type="dxa"/>
            <w:shd w:val="clear" w:color="auto" w:fill="auto"/>
            <w:noWrap/>
            <w:hideMark/>
          </w:tcPr>
          <w:p w:rsidR="00907B36" w:rsidRPr="00F21FC2" w:rsidRDefault="00907B36" w:rsidP="00922F14">
            <w:pPr>
              <w:jc w:val="right"/>
            </w:pPr>
            <w:r w:rsidRPr="00F21FC2">
              <w:t>57,6</w:t>
            </w:r>
          </w:p>
        </w:tc>
        <w:tc>
          <w:tcPr>
            <w:tcW w:w="1134" w:type="dxa"/>
            <w:shd w:val="clear" w:color="auto" w:fill="auto"/>
            <w:noWrap/>
            <w:hideMark/>
          </w:tcPr>
          <w:p w:rsidR="00907B36" w:rsidRPr="00F21FC2" w:rsidRDefault="00907B36" w:rsidP="00922F14">
            <w:pPr>
              <w:jc w:val="right"/>
            </w:pPr>
            <w:r w:rsidRPr="00F21FC2">
              <w:t>60,0</w:t>
            </w:r>
          </w:p>
        </w:tc>
      </w:tr>
      <w:tr w:rsidR="00907B36" w:rsidRPr="00F21FC2" w:rsidTr="00922F14">
        <w:trPr>
          <w:trHeight w:val="73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44501</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55,2</w:t>
            </w:r>
          </w:p>
        </w:tc>
        <w:tc>
          <w:tcPr>
            <w:tcW w:w="1134" w:type="dxa"/>
            <w:shd w:val="clear" w:color="auto" w:fill="auto"/>
            <w:noWrap/>
            <w:hideMark/>
          </w:tcPr>
          <w:p w:rsidR="00907B36" w:rsidRPr="00F21FC2" w:rsidRDefault="00907B36" w:rsidP="00922F14">
            <w:pPr>
              <w:jc w:val="right"/>
            </w:pPr>
            <w:r w:rsidRPr="00F21FC2">
              <w:t>57,6</w:t>
            </w:r>
          </w:p>
        </w:tc>
        <w:tc>
          <w:tcPr>
            <w:tcW w:w="1134" w:type="dxa"/>
            <w:shd w:val="clear" w:color="auto" w:fill="auto"/>
            <w:noWrap/>
            <w:hideMark/>
          </w:tcPr>
          <w:p w:rsidR="00907B36" w:rsidRPr="00F21FC2" w:rsidRDefault="00907B36" w:rsidP="00922F14">
            <w:pPr>
              <w:jc w:val="right"/>
            </w:pPr>
            <w:r w:rsidRPr="00F21FC2">
              <w:t>60,0</w:t>
            </w:r>
          </w:p>
        </w:tc>
      </w:tr>
      <w:tr w:rsidR="00907B36" w:rsidRPr="00F21FC2" w:rsidTr="00922F14">
        <w:trPr>
          <w:trHeight w:val="255"/>
        </w:trPr>
        <w:tc>
          <w:tcPr>
            <w:tcW w:w="2740" w:type="dxa"/>
            <w:shd w:val="clear" w:color="auto" w:fill="auto"/>
            <w:hideMark/>
          </w:tcPr>
          <w:p w:rsidR="00907B36" w:rsidRPr="00F21FC2" w:rsidRDefault="00907B36" w:rsidP="00922F14">
            <w:r w:rsidRPr="00F21FC2">
              <w:t>Резервные фонды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2 000,0</w:t>
            </w:r>
          </w:p>
        </w:tc>
        <w:tc>
          <w:tcPr>
            <w:tcW w:w="1134"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262"/>
        </w:trPr>
        <w:tc>
          <w:tcPr>
            <w:tcW w:w="274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2 000,0</w:t>
            </w:r>
          </w:p>
        </w:tc>
        <w:tc>
          <w:tcPr>
            <w:tcW w:w="1134"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74"/>
        </w:trPr>
        <w:tc>
          <w:tcPr>
            <w:tcW w:w="2740" w:type="dxa"/>
            <w:shd w:val="clear" w:color="auto" w:fill="auto"/>
            <w:hideMark/>
          </w:tcPr>
          <w:p w:rsidR="00907B36" w:rsidRPr="00F21FC2" w:rsidRDefault="00907B36" w:rsidP="00922F14">
            <w:r w:rsidRPr="00F21FC2">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2 000,0</w:t>
            </w:r>
          </w:p>
        </w:tc>
        <w:tc>
          <w:tcPr>
            <w:tcW w:w="1134"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70"/>
        </w:trPr>
        <w:tc>
          <w:tcPr>
            <w:tcW w:w="2740" w:type="dxa"/>
            <w:shd w:val="clear" w:color="auto" w:fill="auto"/>
            <w:hideMark/>
          </w:tcPr>
          <w:p w:rsidR="00907B36" w:rsidRPr="00F21FC2" w:rsidRDefault="00907B36" w:rsidP="00922F14">
            <w:r w:rsidRPr="00F21FC2">
              <w:t>Резервный фонд Администрации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41180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2 000,0</w:t>
            </w:r>
          </w:p>
        </w:tc>
        <w:tc>
          <w:tcPr>
            <w:tcW w:w="1134"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255"/>
        </w:trPr>
        <w:tc>
          <w:tcPr>
            <w:tcW w:w="2740" w:type="dxa"/>
            <w:shd w:val="clear" w:color="auto" w:fill="auto"/>
            <w:vAlign w:val="bottom"/>
            <w:hideMark/>
          </w:tcPr>
          <w:p w:rsidR="00907B36" w:rsidRPr="00F21FC2" w:rsidRDefault="00907B36" w:rsidP="00922F14">
            <w:r w:rsidRPr="00F21FC2">
              <w:t>Иные бюджетные ассигнования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41180</w:t>
            </w:r>
          </w:p>
        </w:tc>
        <w:tc>
          <w:tcPr>
            <w:tcW w:w="560" w:type="dxa"/>
            <w:shd w:val="clear" w:color="auto" w:fill="auto"/>
            <w:noWrap/>
            <w:hideMark/>
          </w:tcPr>
          <w:p w:rsidR="00907B36" w:rsidRPr="00F21FC2" w:rsidRDefault="00907B36" w:rsidP="00922F14">
            <w:r w:rsidRPr="00F21FC2">
              <w:t>800</w:t>
            </w:r>
          </w:p>
        </w:tc>
        <w:tc>
          <w:tcPr>
            <w:tcW w:w="1277" w:type="dxa"/>
            <w:shd w:val="clear" w:color="auto" w:fill="auto"/>
            <w:noWrap/>
            <w:hideMark/>
          </w:tcPr>
          <w:p w:rsidR="00907B36" w:rsidRPr="00F21FC2" w:rsidRDefault="00907B36" w:rsidP="00922F14">
            <w:pPr>
              <w:jc w:val="right"/>
            </w:pPr>
            <w:r w:rsidRPr="00F21FC2">
              <w:t>2 000,0</w:t>
            </w:r>
          </w:p>
        </w:tc>
        <w:tc>
          <w:tcPr>
            <w:tcW w:w="1134"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255"/>
        </w:trPr>
        <w:tc>
          <w:tcPr>
            <w:tcW w:w="2740" w:type="dxa"/>
            <w:shd w:val="clear" w:color="auto" w:fill="auto"/>
            <w:hideMark/>
          </w:tcPr>
          <w:p w:rsidR="00907B36" w:rsidRPr="00F21FC2" w:rsidRDefault="00907B36" w:rsidP="00922F14">
            <w:r w:rsidRPr="00F21FC2">
              <w:t>Резервные средства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11</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41180</w:t>
            </w:r>
          </w:p>
        </w:tc>
        <w:tc>
          <w:tcPr>
            <w:tcW w:w="560" w:type="dxa"/>
            <w:shd w:val="clear" w:color="auto" w:fill="auto"/>
            <w:noWrap/>
            <w:hideMark/>
          </w:tcPr>
          <w:p w:rsidR="00907B36" w:rsidRPr="00F21FC2" w:rsidRDefault="00907B36" w:rsidP="00922F14">
            <w:r w:rsidRPr="00F21FC2">
              <w:t>870</w:t>
            </w:r>
          </w:p>
        </w:tc>
        <w:tc>
          <w:tcPr>
            <w:tcW w:w="1277" w:type="dxa"/>
            <w:shd w:val="clear" w:color="auto" w:fill="auto"/>
            <w:noWrap/>
            <w:hideMark/>
          </w:tcPr>
          <w:p w:rsidR="00907B36" w:rsidRPr="00F21FC2" w:rsidRDefault="00907B36" w:rsidP="00922F14">
            <w:pPr>
              <w:jc w:val="right"/>
            </w:pPr>
            <w:r w:rsidRPr="00F21FC2">
              <w:t>2 000,0</w:t>
            </w:r>
          </w:p>
        </w:tc>
        <w:tc>
          <w:tcPr>
            <w:tcW w:w="1134"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2 000,0</w:t>
            </w:r>
          </w:p>
        </w:tc>
      </w:tr>
      <w:tr w:rsidR="00907B36" w:rsidRPr="00F21FC2" w:rsidTr="00922F14">
        <w:trPr>
          <w:trHeight w:val="450"/>
        </w:trPr>
        <w:tc>
          <w:tcPr>
            <w:tcW w:w="2740" w:type="dxa"/>
            <w:shd w:val="clear" w:color="auto" w:fill="auto"/>
            <w:hideMark/>
          </w:tcPr>
          <w:p w:rsidR="00907B36" w:rsidRPr="00F21FC2" w:rsidRDefault="00907B36" w:rsidP="00922F14">
            <w:r w:rsidRPr="00F21FC2">
              <w:t>Другие общегосударственные вопросы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28 957,9</w:t>
            </w:r>
          </w:p>
        </w:tc>
        <w:tc>
          <w:tcPr>
            <w:tcW w:w="1134" w:type="dxa"/>
            <w:shd w:val="clear" w:color="auto" w:fill="auto"/>
            <w:noWrap/>
            <w:hideMark/>
          </w:tcPr>
          <w:p w:rsidR="00907B36" w:rsidRPr="00F21FC2" w:rsidRDefault="00907B36" w:rsidP="00922F14">
            <w:pPr>
              <w:jc w:val="right"/>
            </w:pPr>
            <w:r w:rsidRPr="00F21FC2">
              <w:t>30 218,9</w:t>
            </w:r>
          </w:p>
        </w:tc>
        <w:tc>
          <w:tcPr>
            <w:tcW w:w="1134" w:type="dxa"/>
            <w:shd w:val="clear" w:color="auto" w:fill="auto"/>
            <w:noWrap/>
            <w:hideMark/>
          </w:tcPr>
          <w:p w:rsidR="00907B36" w:rsidRPr="00F21FC2" w:rsidRDefault="00907B36" w:rsidP="00922F14">
            <w:pPr>
              <w:jc w:val="right"/>
            </w:pPr>
            <w:r w:rsidRPr="00F21FC2">
              <w:t>31 542,5</w:t>
            </w:r>
          </w:p>
        </w:tc>
      </w:tr>
      <w:tr w:rsidR="00907B36" w:rsidRPr="00F21FC2" w:rsidTr="00922F14">
        <w:trPr>
          <w:trHeight w:val="293"/>
        </w:trPr>
        <w:tc>
          <w:tcPr>
            <w:tcW w:w="2740" w:type="dxa"/>
            <w:shd w:val="clear" w:color="auto" w:fill="auto"/>
            <w:hideMark/>
          </w:tcPr>
          <w:p w:rsidR="00907B36" w:rsidRPr="00F21FC2" w:rsidRDefault="00907B36" w:rsidP="00922F14">
            <w:r w:rsidRPr="00F21FC2">
              <w:t xml:space="preserve">Муниципальная программа "Развитие образования в Чамзинском </w:t>
            </w:r>
            <w:r w:rsidRPr="00F21FC2">
              <w:lastRenderedPageBreak/>
              <w:t xml:space="preserve">муниципальном районе" </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11 345,3</w:t>
            </w:r>
          </w:p>
        </w:tc>
        <w:tc>
          <w:tcPr>
            <w:tcW w:w="1134" w:type="dxa"/>
            <w:shd w:val="clear" w:color="auto" w:fill="auto"/>
            <w:noWrap/>
            <w:hideMark/>
          </w:tcPr>
          <w:p w:rsidR="00907B36" w:rsidRPr="00F21FC2" w:rsidRDefault="00907B36" w:rsidP="00922F14">
            <w:pPr>
              <w:jc w:val="right"/>
            </w:pPr>
            <w:r w:rsidRPr="00F21FC2">
              <w:t>11 897,7</w:t>
            </w:r>
          </w:p>
        </w:tc>
        <w:tc>
          <w:tcPr>
            <w:tcW w:w="1134" w:type="dxa"/>
            <w:shd w:val="clear" w:color="auto" w:fill="auto"/>
            <w:noWrap/>
            <w:hideMark/>
          </w:tcPr>
          <w:p w:rsidR="00907B36" w:rsidRPr="00F21FC2" w:rsidRDefault="00907B36" w:rsidP="00922F14">
            <w:pPr>
              <w:jc w:val="right"/>
            </w:pPr>
            <w:r w:rsidRPr="00F21FC2">
              <w:t>12 689,8</w:t>
            </w:r>
          </w:p>
        </w:tc>
      </w:tr>
      <w:tr w:rsidR="00907B36" w:rsidRPr="00F21FC2" w:rsidTr="00922F14">
        <w:trPr>
          <w:trHeight w:val="120"/>
        </w:trPr>
        <w:tc>
          <w:tcPr>
            <w:tcW w:w="2740" w:type="dxa"/>
            <w:shd w:val="clear" w:color="auto" w:fill="auto"/>
            <w:hideMark/>
          </w:tcPr>
          <w:p w:rsidR="00907B36" w:rsidRPr="00F21FC2" w:rsidRDefault="00907B36" w:rsidP="00922F14">
            <w:r w:rsidRPr="00F21FC2">
              <w:lastRenderedPageBreak/>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11 345,3</w:t>
            </w:r>
          </w:p>
        </w:tc>
        <w:tc>
          <w:tcPr>
            <w:tcW w:w="1134" w:type="dxa"/>
            <w:shd w:val="clear" w:color="auto" w:fill="auto"/>
            <w:noWrap/>
            <w:hideMark/>
          </w:tcPr>
          <w:p w:rsidR="00907B36" w:rsidRPr="00F21FC2" w:rsidRDefault="00907B36" w:rsidP="00922F14">
            <w:pPr>
              <w:jc w:val="right"/>
            </w:pPr>
            <w:r w:rsidRPr="00F21FC2">
              <w:t>11 897,7</w:t>
            </w:r>
          </w:p>
        </w:tc>
        <w:tc>
          <w:tcPr>
            <w:tcW w:w="1134" w:type="dxa"/>
            <w:shd w:val="clear" w:color="auto" w:fill="auto"/>
            <w:noWrap/>
            <w:hideMark/>
          </w:tcPr>
          <w:p w:rsidR="00907B36" w:rsidRPr="00F21FC2" w:rsidRDefault="00907B36" w:rsidP="00922F14">
            <w:pPr>
              <w:jc w:val="right"/>
            </w:pPr>
            <w:r w:rsidRPr="00F21FC2">
              <w:t>12 689,8</w:t>
            </w:r>
          </w:p>
        </w:tc>
      </w:tr>
      <w:tr w:rsidR="00907B36" w:rsidRPr="00F21FC2" w:rsidTr="00922F14">
        <w:trPr>
          <w:trHeight w:val="742"/>
        </w:trPr>
        <w:tc>
          <w:tcPr>
            <w:tcW w:w="2740" w:type="dxa"/>
            <w:shd w:val="clear" w:color="auto" w:fill="auto"/>
            <w:hideMark/>
          </w:tcPr>
          <w:p w:rsidR="00907B36" w:rsidRPr="00F21FC2" w:rsidRDefault="00907B36" w:rsidP="00922F14">
            <w:r w:rsidRPr="00F21FC2">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11 345,3</w:t>
            </w:r>
          </w:p>
        </w:tc>
        <w:tc>
          <w:tcPr>
            <w:tcW w:w="1134" w:type="dxa"/>
            <w:shd w:val="clear" w:color="auto" w:fill="auto"/>
            <w:noWrap/>
            <w:hideMark/>
          </w:tcPr>
          <w:p w:rsidR="00907B36" w:rsidRPr="00F21FC2" w:rsidRDefault="00907B36" w:rsidP="00922F14">
            <w:pPr>
              <w:jc w:val="right"/>
            </w:pPr>
            <w:r w:rsidRPr="00F21FC2">
              <w:t>11 897,7</w:t>
            </w:r>
          </w:p>
        </w:tc>
        <w:tc>
          <w:tcPr>
            <w:tcW w:w="1134" w:type="dxa"/>
            <w:shd w:val="clear" w:color="auto" w:fill="auto"/>
            <w:noWrap/>
            <w:hideMark/>
          </w:tcPr>
          <w:p w:rsidR="00907B36" w:rsidRPr="00F21FC2" w:rsidRDefault="00907B36" w:rsidP="00922F14">
            <w:pPr>
              <w:jc w:val="right"/>
            </w:pPr>
            <w:r w:rsidRPr="00F21FC2">
              <w:t>12 689,8</w:t>
            </w:r>
          </w:p>
        </w:tc>
      </w:tr>
      <w:tr w:rsidR="00907B36" w:rsidRPr="00F21FC2" w:rsidTr="00922F14">
        <w:trPr>
          <w:trHeight w:val="255"/>
        </w:trPr>
        <w:tc>
          <w:tcPr>
            <w:tcW w:w="2740" w:type="dxa"/>
            <w:shd w:val="clear" w:color="auto" w:fill="auto"/>
            <w:hideMark/>
          </w:tcPr>
          <w:p w:rsidR="00907B36" w:rsidRPr="00F21FC2" w:rsidRDefault="00907B36" w:rsidP="00922F14">
            <w:r w:rsidRPr="00F21FC2">
              <w:t>Централизованные бухгалтерии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11 345,3</w:t>
            </w:r>
          </w:p>
        </w:tc>
        <w:tc>
          <w:tcPr>
            <w:tcW w:w="1134" w:type="dxa"/>
            <w:shd w:val="clear" w:color="auto" w:fill="auto"/>
            <w:noWrap/>
            <w:hideMark/>
          </w:tcPr>
          <w:p w:rsidR="00907B36" w:rsidRPr="00F21FC2" w:rsidRDefault="00907B36" w:rsidP="00922F14">
            <w:pPr>
              <w:jc w:val="right"/>
            </w:pPr>
            <w:r w:rsidRPr="00F21FC2">
              <w:t>11 897,7</w:t>
            </w:r>
          </w:p>
        </w:tc>
        <w:tc>
          <w:tcPr>
            <w:tcW w:w="1134" w:type="dxa"/>
            <w:shd w:val="clear" w:color="auto" w:fill="auto"/>
            <w:noWrap/>
            <w:hideMark/>
          </w:tcPr>
          <w:p w:rsidR="00907B36" w:rsidRPr="00F21FC2" w:rsidRDefault="00907B36" w:rsidP="00922F14">
            <w:pPr>
              <w:jc w:val="right"/>
            </w:pPr>
            <w:r w:rsidRPr="00F21FC2">
              <w:t>12 689,8</w:t>
            </w:r>
          </w:p>
        </w:tc>
      </w:tr>
      <w:tr w:rsidR="00907B36" w:rsidRPr="00F21FC2" w:rsidTr="00922F14">
        <w:trPr>
          <w:trHeight w:val="1118"/>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10 695,3</w:t>
            </w:r>
          </w:p>
        </w:tc>
        <w:tc>
          <w:tcPr>
            <w:tcW w:w="1134" w:type="dxa"/>
            <w:shd w:val="clear" w:color="auto" w:fill="auto"/>
            <w:noWrap/>
            <w:hideMark/>
          </w:tcPr>
          <w:p w:rsidR="00907B36" w:rsidRPr="00F21FC2" w:rsidRDefault="00907B36" w:rsidP="00922F14">
            <w:pPr>
              <w:jc w:val="right"/>
            </w:pPr>
            <w:r w:rsidRPr="00F21FC2">
              <w:t>11 347,7</w:t>
            </w:r>
          </w:p>
        </w:tc>
        <w:tc>
          <w:tcPr>
            <w:tcW w:w="1134" w:type="dxa"/>
            <w:shd w:val="clear" w:color="auto" w:fill="auto"/>
            <w:noWrap/>
            <w:hideMark/>
          </w:tcPr>
          <w:p w:rsidR="00907B36" w:rsidRPr="00F21FC2" w:rsidRDefault="00907B36" w:rsidP="00922F14">
            <w:pPr>
              <w:jc w:val="right"/>
            </w:pPr>
            <w:r w:rsidRPr="00F21FC2">
              <w:t>12 039,8</w:t>
            </w:r>
          </w:p>
        </w:tc>
      </w:tr>
      <w:tr w:rsidR="00907B36" w:rsidRPr="00F21FC2" w:rsidTr="00922F14">
        <w:trPr>
          <w:trHeight w:val="242"/>
        </w:trPr>
        <w:tc>
          <w:tcPr>
            <w:tcW w:w="2740" w:type="dxa"/>
            <w:shd w:val="clear" w:color="auto" w:fill="auto"/>
            <w:hideMark/>
          </w:tcPr>
          <w:p w:rsidR="00907B36" w:rsidRPr="00F21FC2" w:rsidRDefault="00907B36" w:rsidP="00922F14">
            <w:r w:rsidRPr="00F21FC2">
              <w:t>Расходы на выплаты персоналу казенных учреждений</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110</w:t>
            </w:r>
          </w:p>
        </w:tc>
        <w:tc>
          <w:tcPr>
            <w:tcW w:w="1277" w:type="dxa"/>
            <w:shd w:val="clear" w:color="auto" w:fill="auto"/>
            <w:noWrap/>
            <w:hideMark/>
          </w:tcPr>
          <w:p w:rsidR="00907B36" w:rsidRPr="00F21FC2" w:rsidRDefault="00907B36" w:rsidP="00922F14">
            <w:pPr>
              <w:jc w:val="right"/>
            </w:pPr>
            <w:r w:rsidRPr="00F21FC2">
              <w:t>10 695,3</w:t>
            </w:r>
          </w:p>
        </w:tc>
        <w:tc>
          <w:tcPr>
            <w:tcW w:w="1134" w:type="dxa"/>
            <w:shd w:val="clear" w:color="auto" w:fill="auto"/>
            <w:noWrap/>
            <w:hideMark/>
          </w:tcPr>
          <w:p w:rsidR="00907B36" w:rsidRPr="00F21FC2" w:rsidRDefault="00907B36" w:rsidP="00922F14">
            <w:pPr>
              <w:jc w:val="right"/>
            </w:pPr>
            <w:r w:rsidRPr="00F21FC2">
              <w:t>11 347,7</w:t>
            </w:r>
          </w:p>
        </w:tc>
        <w:tc>
          <w:tcPr>
            <w:tcW w:w="1134" w:type="dxa"/>
            <w:shd w:val="clear" w:color="auto" w:fill="auto"/>
            <w:noWrap/>
            <w:hideMark/>
          </w:tcPr>
          <w:p w:rsidR="00907B36" w:rsidRPr="00F21FC2" w:rsidRDefault="00907B36" w:rsidP="00922F14">
            <w:pPr>
              <w:jc w:val="right"/>
            </w:pPr>
            <w:r w:rsidRPr="00F21FC2">
              <w:t>12 039,8</w:t>
            </w:r>
          </w:p>
        </w:tc>
      </w:tr>
      <w:tr w:rsidR="00907B36" w:rsidRPr="00F21FC2" w:rsidTr="00922F14">
        <w:trPr>
          <w:trHeight w:val="22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650,0</w:t>
            </w:r>
          </w:p>
        </w:tc>
        <w:tc>
          <w:tcPr>
            <w:tcW w:w="1134" w:type="dxa"/>
            <w:shd w:val="clear" w:color="auto" w:fill="auto"/>
            <w:noWrap/>
            <w:hideMark/>
          </w:tcPr>
          <w:p w:rsidR="00907B36" w:rsidRPr="00F21FC2" w:rsidRDefault="00907B36" w:rsidP="00922F14">
            <w:pPr>
              <w:jc w:val="right"/>
            </w:pPr>
            <w:r w:rsidRPr="00F21FC2">
              <w:t>550,0</w:t>
            </w:r>
          </w:p>
        </w:tc>
        <w:tc>
          <w:tcPr>
            <w:tcW w:w="1134" w:type="dxa"/>
            <w:shd w:val="clear" w:color="auto" w:fill="auto"/>
            <w:noWrap/>
            <w:hideMark/>
          </w:tcPr>
          <w:p w:rsidR="00907B36" w:rsidRPr="00F21FC2" w:rsidRDefault="00907B36" w:rsidP="00922F14">
            <w:pPr>
              <w:jc w:val="right"/>
            </w:pPr>
            <w:r w:rsidRPr="00F21FC2">
              <w:t>650,0</w:t>
            </w:r>
          </w:p>
        </w:tc>
      </w:tr>
      <w:tr w:rsidR="00907B36" w:rsidRPr="00F21FC2" w:rsidTr="00922F14">
        <w:trPr>
          <w:trHeight w:val="65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r w:rsidRPr="00F21FC2">
              <w:br w:type="page"/>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650,0</w:t>
            </w:r>
          </w:p>
        </w:tc>
        <w:tc>
          <w:tcPr>
            <w:tcW w:w="1134" w:type="dxa"/>
            <w:shd w:val="clear" w:color="auto" w:fill="auto"/>
            <w:noWrap/>
            <w:hideMark/>
          </w:tcPr>
          <w:p w:rsidR="00907B36" w:rsidRPr="00F21FC2" w:rsidRDefault="00907B36" w:rsidP="00922F14">
            <w:pPr>
              <w:jc w:val="right"/>
            </w:pPr>
            <w:r w:rsidRPr="00F21FC2">
              <w:t>550,0</w:t>
            </w:r>
          </w:p>
        </w:tc>
        <w:tc>
          <w:tcPr>
            <w:tcW w:w="1134" w:type="dxa"/>
            <w:shd w:val="clear" w:color="auto" w:fill="auto"/>
            <w:noWrap/>
            <w:hideMark/>
          </w:tcPr>
          <w:p w:rsidR="00907B36" w:rsidRPr="00F21FC2" w:rsidRDefault="00907B36" w:rsidP="00922F14">
            <w:pPr>
              <w:jc w:val="right"/>
            </w:pPr>
            <w:r w:rsidRPr="00F21FC2">
              <w:t>650,0</w:t>
            </w:r>
          </w:p>
        </w:tc>
      </w:tr>
      <w:tr w:rsidR="00907B36" w:rsidRPr="00F21FC2" w:rsidTr="00922F14">
        <w:trPr>
          <w:trHeight w:val="255"/>
        </w:trPr>
        <w:tc>
          <w:tcPr>
            <w:tcW w:w="2740" w:type="dxa"/>
            <w:shd w:val="clear" w:color="auto" w:fill="auto"/>
            <w:vAlign w:val="bottom"/>
            <w:hideMark/>
          </w:tcPr>
          <w:p w:rsidR="00907B36" w:rsidRPr="00F21FC2" w:rsidRDefault="00907B36" w:rsidP="00922F14">
            <w:r w:rsidRPr="00F21FC2">
              <w:t>Иные бюджетные ассигнования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800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50"/>
        </w:trPr>
        <w:tc>
          <w:tcPr>
            <w:tcW w:w="2740" w:type="dxa"/>
            <w:shd w:val="clear" w:color="auto" w:fill="auto"/>
            <w:hideMark/>
          </w:tcPr>
          <w:p w:rsidR="00907B36" w:rsidRPr="00F21FC2" w:rsidRDefault="00907B36" w:rsidP="00922F14">
            <w:r w:rsidRPr="00F21FC2">
              <w:t>Уплата налогов, сборов и иных платежей</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850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531"/>
        </w:trPr>
        <w:tc>
          <w:tcPr>
            <w:tcW w:w="2740" w:type="dxa"/>
            <w:shd w:val="clear" w:color="auto" w:fill="auto"/>
            <w:hideMark/>
          </w:tcPr>
          <w:p w:rsidR="00907B36" w:rsidRPr="00F21FC2" w:rsidRDefault="00907B36" w:rsidP="00922F14">
            <w:r w:rsidRPr="00F21FC2">
              <w:rPr>
                <w: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470,6</w:t>
            </w:r>
          </w:p>
        </w:tc>
        <w:tc>
          <w:tcPr>
            <w:tcW w:w="1134" w:type="dxa"/>
            <w:shd w:val="clear" w:color="auto" w:fill="auto"/>
            <w:noWrap/>
            <w:hideMark/>
          </w:tcPr>
          <w:p w:rsidR="00907B36" w:rsidRPr="00F21FC2" w:rsidRDefault="00907B36" w:rsidP="00922F14">
            <w:pPr>
              <w:jc w:val="right"/>
            </w:pPr>
            <w:r w:rsidRPr="00F21FC2">
              <w:t>504,4</w:t>
            </w:r>
          </w:p>
        </w:tc>
        <w:tc>
          <w:tcPr>
            <w:tcW w:w="1134" w:type="dxa"/>
            <w:shd w:val="clear" w:color="auto" w:fill="auto"/>
            <w:noWrap/>
            <w:hideMark/>
          </w:tcPr>
          <w:p w:rsidR="00907B36" w:rsidRPr="00F21FC2" w:rsidRDefault="00907B36" w:rsidP="00922F14">
            <w:pPr>
              <w:jc w:val="right"/>
            </w:pPr>
            <w:r w:rsidRPr="00F21FC2">
              <w:t>539,7</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Подпрограмма </w:t>
            </w:r>
            <w:r w:rsidRPr="00F21FC2">
              <w:lastRenderedPageBreak/>
              <w:t>"Обеспечение условий реализации муниципальной программы"</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470,6</w:t>
            </w:r>
          </w:p>
        </w:tc>
        <w:tc>
          <w:tcPr>
            <w:tcW w:w="1134" w:type="dxa"/>
            <w:shd w:val="clear" w:color="auto" w:fill="auto"/>
            <w:noWrap/>
            <w:hideMark/>
          </w:tcPr>
          <w:p w:rsidR="00907B36" w:rsidRPr="00F21FC2" w:rsidRDefault="00907B36" w:rsidP="00922F14">
            <w:pPr>
              <w:jc w:val="right"/>
            </w:pPr>
            <w:r w:rsidRPr="00F21FC2">
              <w:t>504,4</w:t>
            </w:r>
          </w:p>
        </w:tc>
        <w:tc>
          <w:tcPr>
            <w:tcW w:w="1134" w:type="dxa"/>
            <w:shd w:val="clear" w:color="auto" w:fill="auto"/>
            <w:noWrap/>
            <w:hideMark/>
          </w:tcPr>
          <w:p w:rsidR="00907B36" w:rsidRPr="00F21FC2" w:rsidRDefault="00907B36" w:rsidP="00922F14">
            <w:pPr>
              <w:jc w:val="right"/>
            </w:pPr>
            <w:r w:rsidRPr="00F21FC2">
              <w:t>539,7</w:t>
            </w:r>
          </w:p>
        </w:tc>
      </w:tr>
      <w:tr w:rsidR="00907B36" w:rsidRPr="00F21FC2" w:rsidTr="00922F14">
        <w:trPr>
          <w:trHeight w:val="482"/>
        </w:trPr>
        <w:tc>
          <w:tcPr>
            <w:tcW w:w="2740" w:type="dxa"/>
            <w:shd w:val="clear" w:color="auto" w:fill="auto"/>
            <w:hideMark/>
          </w:tcPr>
          <w:p w:rsidR="00907B36" w:rsidRPr="00F21FC2" w:rsidRDefault="00907B36" w:rsidP="00922F14">
            <w:r w:rsidRPr="00F21FC2">
              <w:lastRenderedPageBreak/>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470,6</w:t>
            </w:r>
          </w:p>
        </w:tc>
        <w:tc>
          <w:tcPr>
            <w:tcW w:w="1134" w:type="dxa"/>
            <w:shd w:val="clear" w:color="auto" w:fill="auto"/>
            <w:noWrap/>
            <w:hideMark/>
          </w:tcPr>
          <w:p w:rsidR="00907B36" w:rsidRPr="00F21FC2" w:rsidRDefault="00907B36" w:rsidP="00922F14">
            <w:pPr>
              <w:jc w:val="right"/>
            </w:pPr>
            <w:r w:rsidRPr="00F21FC2">
              <w:t>504,4</w:t>
            </w:r>
          </w:p>
        </w:tc>
        <w:tc>
          <w:tcPr>
            <w:tcW w:w="1134" w:type="dxa"/>
            <w:shd w:val="clear" w:color="auto" w:fill="auto"/>
            <w:noWrap/>
            <w:hideMark/>
          </w:tcPr>
          <w:p w:rsidR="00907B36" w:rsidRPr="00F21FC2" w:rsidRDefault="00907B36" w:rsidP="00922F14">
            <w:pPr>
              <w:jc w:val="right"/>
            </w:pPr>
            <w:r w:rsidRPr="00F21FC2">
              <w:t>539,7</w:t>
            </w:r>
          </w:p>
        </w:tc>
      </w:tr>
      <w:tr w:rsidR="00907B36" w:rsidRPr="00F21FC2" w:rsidTr="00922F14">
        <w:trPr>
          <w:trHeight w:val="255"/>
        </w:trPr>
        <w:tc>
          <w:tcPr>
            <w:tcW w:w="2740" w:type="dxa"/>
            <w:shd w:val="clear" w:color="auto" w:fill="auto"/>
            <w:hideMark/>
          </w:tcPr>
          <w:p w:rsidR="00907B36" w:rsidRPr="00F21FC2" w:rsidRDefault="00907B36" w:rsidP="00922F14">
            <w:r w:rsidRPr="00F21FC2">
              <w:t>Архивные учреждения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61030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470,6</w:t>
            </w:r>
          </w:p>
        </w:tc>
        <w:tc>
          <w:tcPr>
            <w:tcW w:w="1134" w:type="dxa"/>
            <w:shd w:val="clear" w:color="auto" w:fill="auto"/>
            <w:noWrap/>
            <w:hideMark/>
          </w:tcPr>
          <w:p w:rsidR="00907B36" w:rsidRPr="00F21FC2" w:rsidRDefault="00907B36" w:rsidP="00922F14">
            <w:pPr>
              <w:jc w:val="right"/>
            </w:pPr>
            <w:r w:rsidRPr="00F21FC2">
              <w:t>504,4</w:t>
            </w:r>
          </w:p>
        </w:tc>
        <w:tc>
          <w:tcPr>
            <w:tcW w:w="1134" w:type="dxa"/>
            <w:shd w:val="clear" w:color="auto" w:fill="auto"/>
            <w:noWrap/>
            <w:hideMark/>
          </w:tcPr>
          <w:p w:rsidR="00907B36" w:rsidRPr="00F21FC2" w:rsidRDefault="00907B36" w:rsidP="00922F14">
            <w:pPr>
              <w:jc w:val="right"/>
            </w:pPr>
            <w:r w:rsidRPr="00F21FC2">
              <w:t>539,7</w:t>
            </w:r>
          </w:p>
        </w:tc>
      </w:tr>
      <w:tr w:rsidR="00907B36" w:rsidRPr="00F21FC2" w:rsidTr="00922F14">
        <w:trPr>
          <w:trHeight w:val="839"/>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61030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390,6</w:t>
            </w:r>
          </w:p>
        </w:tc>
        <w:tc>
          <w:tcPr>
            <w:tcW w:w="1134" w:type="dxa"/>
            <w:shd w:val="clear" w:color="auto" w:fill="auto"/>
            <w:noWrap/>
            <w:hideMark/>
          </w:tcPr>
          <w:p w:rsidR="00907B36" w:rsidRPr="00F21FC2" w:rsidRDefault="00907B36" w:rsidP="00922F14">
            <w:pPr>
              <w:jc w:val="right"/>
            </w:pPr>
            <w:r w:rsidRPr="00F21FC2">
              <w:t>414,4</w:t>
            </w:r>
          </w:p>
        </w:tc>
        <w:tc>
          <w:tcPr>
            <w:tcW w:w="1134" w:type="dxa"/>
            <w:shd w:val="clear" w:color="auto" w:fill="auto"/>
            <w:noWrap/>
            <w:hideMark/>
          </w:tcPr>
          <w:p w:rsidR="00907B36" w:rsidRPr="00F21FC2" w:rsidRDefault="00907B36" w:rsidP="00922F14">
            <w:pPr>
              <w:jc w:val="right"/>
            </w:pPr>
            <w:r w:rsidRPr="00F21FC2">
              <w:t>439,7</w:t>
            </w:r>
          </w:p>
        </w:tc>
      </w:tr>
      <w:tr w:rsidR="00907B36" w:rsidRPr="00F21FC2" w:rsidTr="00922F14">
        <w:trPr>
          <w:trHeight w:val="106"/>
        </w:trPr>
        <w:tc>
          <w:tcPr>
            <w:tcW w:w="2740" w:type="dxa"/>
            <w:shd w:val="clear" w:color="auto" w:fill="auto"/>
            <w:hideMark/>
          </w:tcPr>
          <w:p w:rsidR="00907B36" w:rsidRPr="00F21FC2" w:rsidRDefault="00907B36" w:rsidP="00922F14">
            <w:r w:rsidRPr="00F21FC2">
              <w:t>Расходы на выплаты персоналу казенных учреждений</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61030</w:t>
            </w:r>
          </w:p>
        </w:tc>
        <w:tc>
          <w:tcPr>
            <w:tcW w:w="560" w:type="dxa"/>
            <w:shd w:val="clear" w:color="auto" w:fill="auto"/>
            <w:noWrap/>
            <w:hideMark/>
          </w:tcPr>
          <w:p w:rsidR="00907B36" w:rsidRPr="00F21FC2" w:rsidRDefault="00907B36" w:rsidP="00922F14">
            <w:r w:rsidRPr="00F21FC2">
              <w:t>110</w:t>
            </w:r>
          </w:p>
        </w:tc>
        <w:tc>
          <w:tcPr>
            <w:tcW w:w="1277" w:type="dxa"/>
            <w:shd w:val="clear" w:color="auto" w:fill="auto"/>
            <w:noWrap/>
            <w:hideMark/>
          </w:tcPr>
          <w:p w:rsidR="00907B36" w:rsidRPr="00F21FC2" w:rsidRDefault="00907B36" w:rsidP="00922F14">
            <w:pPr>
              <w:jc w:val="right"/>
            </w:pPr>
            <w:r w:rsidRPr="00F21FC2">
              <w:t>390,6</w:t>
            </w:r>
          </w:p>
        </w:tc>
        <w:tc>
          <w:tcPr>
            <w:tcW w:w="1134" w:type="dxa"/>
            <w:shd w:val="clear" w:color="auto" w:fill="auto"/>
            <w:noWrap/>
            <w:hideMark/>
          </w:tcPr>
          <w:p w:rsidR="00907B36" w:rsidRPr="00F21FC2" w:rsidRDefault="00907B36" w:rsidP="00922F14">
            <w:pPr>
              <w:jc w:val="right"/>
            </w:pPr>
            <w:r w:rsidRPr="00F21FC2">
              <w:t>414,4</w:t>
            </w:r>
          </w:p>
        </w:tc>
        <w:tc>
          <w:tcPr>
            <w:tcW w:w="1134" w:type="dxa"/>
            <w:shd w:val="clear" w:color="auto" w:fill="auto"/>
            <w:noWrap/>
            <w:hideMark/>
          </w:tcPr>
          <w:p w:rsidR="00907B36" w:rsidRPr="00F21FC2" w:rsidRDefault="00907B36" w:rsidP="00922F14">
            <w:pPr>
              <w:jc w:val="right"/>
            </w:pPr>
            <w:r w:rsidRPr="00F21FC2">
              <w:t>439,7</w:t>
            </w:r>
          </w:p>
        </w:tc>
      </w:tr>
      <w:tr w:rsidR="00907B36" w:rsidRPr="00F21FC2" w:rsidTr="00922F14">
        <w:trPr>
          <w:trHeight w:val="226"/>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61030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100,0</w:t>
            </w:r>
          </w:p>
        </w:tc>
      </w:tr>
      <w:tr w:rsidR="00907B36" w:rsidRPr="00F21FC2" w:rsidTr="00922F14">
        <w:trPr>
          <w:trHeight w:val="23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61030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100,0</w:t>
            </w:r>
          </w:p>
        </w:tc>
      </w:tr>
      <w:tr w:rsidR="00907B36" w:rsidRPr="00F21FC2" w:rsidTr="00922F14">
        <w:trPr>
          <w:trHeight w:val="255"/>
        </w:trPr>
        <w:tc>
          <w:tcPr>
            <w:tcW w:w="2740" w:type="dxa"/>
            <w:shd w:val="clear" w:color="auto" w:fill="auto"/>
            <w:vAlign w:val="bottom"/>
            <w:hideMark/>
          </w:tcPr>
          <w:p w:rsidR="00907B36" w:rsidRPr="00F21FC2" w:rsidRDefault="00907B36" w:rsidP="00922F14">
            <w:r w:rsidRPr="00F21FC2">
              <w:t>Иные бюджетные ассигнования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61030</w:t>
            </w:r>
          </w:p>
        </w:tc>
        <w:tc>
          <w:tcPr>
            <w:tcW w:w="560" w:type="dxa"/>
            <w:shd w:val="clear" w:color="auto" w:fill="auto"/>
            <w:noWrap/>
            <w:hideMark/>
          </w:tcPr>
          <w:p w:rsidR="00907B36" w:rsidRPr="00F21FC2" w:rsidRDefault="00907B36" w:rsidP="00922F14">
            <w:r w:rsidRPr="00F21FC2">
              <w:t>800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33"/>
        </w:trPr>
        <w:tc>
          <w:tcPr>
            <w:tcW w:w="2740" w:type="dxa"/>
            <w:shd w:val="clear" w:color="auto" w:fill="auto"/>
            <w:hideMark/>
          </w:tcPr>
          <w:p w:rsidR="00907B36" w:rsidRPr="00F21FC2" w:rsidRDefault="00907B36" w:rsidP="00922F14">
            <w:r w:rsidRPr="00F21FC2">
              <w:t>Уплата налогов, сборов и иных платежей</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61030</w:t>
            </w:r>
          </w:p>
        </w:tc>
        <w:tc>
          <w:tcPr>
            <w:tcW w:w="560" w:type="dxa"/>
            <w:shd w:val="clear" w:color="auto" w:fill="auto"/>
            <w:noWrap/>
            <w:hideMark/>
          </w:tcPr>
          <w:p w:rsidR="00907B36" w:rsidRPr="00F21FC2" w:rsidRDefault="00907B36" w:rsidP="00922F14">
            <w:r w:rsidRPr="00F21FC2">
              <w:t>850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178"/>
        </w:trPr>
        <w:tc>
          <w:tcPr>
            <w:tcW w:w="2740" w:type="dxa"/>
            <w:shd w:val="clear" w:color="auto" w:fill="auto"/>
            <w:hideMark/>
          </w:tcPr>
          <w:p w:rsidR="00907B36" w:rsidRPr="00F21FC2" w:rsidRDefault="00907B36" w:rsidP="00922F14">
            <w:r w:rsidRPr="00F21FC2">
              <w:rPr>
                <w: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Подпрограмма "Техническая и технологическая модернизация, </w:t>
            </w:r>
            <w:r w:rsidRPr="00F21FC2">
              <w:lastRenderedPageBreak/>
              <w:t>инновационное развитие"</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297"/>
        </w:trPr>
        <w:tc>
          <w:tcPr>
            <w:tcW w:w="2740" w:type="dxa"/>
            <w:shd w:val="clear" w:color="auto" w:fill="auto"/>
            <w:hideMark/>
          </w:tcPr>
          <w:p w:rsidR="00907B36" w:rsidRPr="00F21FC2" w:rsidRDefault="00907B36" w:rsidP="00922F14">
            <w:r w:rsidRPr="00F21FC2">
              <w:lastRenderedPageBreak/>
              <w:t>Основное мероприятие "Развитие консультационной помощи сельскохозяйственным товаропроизводителям"</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120"/>
        </w:trPr>
        <w:tc>
          <w:tcPr>
            <w:tcW w:w="2740" w:type="dxa"/>
            <w:shd w:val="clear" w:color="auto" w:fill="auto"/>
            <w:hideMark/>
          </w:tcPr>
          <w:p w:rsidR="00907B36" w:rsidRPr="00F21FC2" w:rsidRDefault="00907B36" w:rsidP="00922F14">
            <w:r w:rsidRPr="00F21FC2">
              <w:t>Мероприятия, связанные с муниципальным управлением</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41210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215"/>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41210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112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41210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150,0</w:t>
            </w:r>
          </w:p>
        </w:tc>
      </w:tr>
      <w:tr w:rsidR="00907B36" w:rsidRPr="00F21FC2" w:rsidTr="00922F14">
        <w:trPr>
          <w:trHeight w:val="976"/>
        </w:trPr>
        <w:tc>
          <w:tcPr>
            <w:tcW w:w="274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1 031,6</w:t>
            </w:r>
          </w:p>
        </w:tc>
        <w:tc>
          <w:tcPr>
            <w:tcW w:w="1134" w:type="dxa"/>
            <w:shd w:val="clear" w:color="auto" w:fill="auto"/>
            <w:noWrap/>
            <w:hideMark/>
          </w:tcPr>
          <w:p w:rsidR="00907B36" w:rsidRPr="00F21FC2" w:rsidRDefault="00907B36" w:rsidP="00922F14">
            <w:pPr>
              <w:jc w:val="right"/>
            </w:pPr>
            <w:r w:rsidRPr="00F21FC2">
              <w:t>1 070,1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437"/>
        </w:trPr>
        <w:tc>
          <w:tcPr>
            <w:tcW w:w="2740" w:type="dxa"/>
            <w:shd w:val="clear" w:color="auto" w:fill="auto"/>
            <w:hideMark/>
          </w:tcPr>
          <w:p w:rsidR="00907B36" w:rsidRPr="00F21FC2" w:rsidRDefault="00907B36" w:rsidP="00922F14">
            <w:pPr>
              <w:jc w:val="both"/>
            </w:pPr>
            <w:r w:rsidRPr="00F21FC2">
              <w:t>Подпрограмма "Эффективное использование бюджетного потенциала"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631,6</w:t>
            </w:r>
          </w:p>
        </w:tc>
        <w:tc>
          <w:tcPr>
            <w:tcW w:w="1134" w:type="dxa"/>
            <w:shd w:val="clear" w:color="auto" w:fill="auto"/>
            <w:noWrap/>
            <w:hideMark/>
          </w:tcPr>
          <w:p w:rsidR="00907B36" w:rsidRPr="00F21FC2" w:rsidRDefault="00907B36" w:rsidP="00922F14">
            <w:pPr>
              <w:jc w:val="right"/>
            </w:pPr>
            <w:r w:rsidRPr="00F21FC2">
              <w:t>670,1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147"/>
        </w:trPr>
        <w:tc>
          <w:tcPr>
            <w:tcW w:w="2740" w:type="dxa"/>
            <w:shd w:val="clear" w:color="auto" w:fill="auto"/>
            <w:hideMark/>
          </w:tcPr>
          <w:p w:rsidR="00907B36" w:rsidRPr="00F21FC2" w:rsidRDefault="00907B36" w:rsidP="00922F14">
            <w:r w:rsidRPr="00F21FC2">
              <w:t>Основное мероприятие "Реализация мероприятий в сфере закупок"</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631,6</w:t>
            </w:r>
          </w:p>
        </w:tc>
        <w:tc>
          <w:tcPr>
            <w:tcW w:w="1134" w:type="dxa"/>
            <w:shd w:val="clear" w:color="auto" w:fill="auto"/>
            <w:noWrap/>
            <w:hideMark/>
          </w:tcPr>
          <w:p w:rsidR="00907B36" w:rsidRPr="00F21FC2" w:rsidRDefault="00907B36" w:rsidP="00922F14">
            <w:pPr>
              <w:jc w:val="right"/>
            </w:pPr>
            <w:r w:rsidRPr="00F21FC2">
              <w:t>670,1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70"/>
        </w:trPr>
        <w:tc>
          <w:tcPr>
            <w:tcW w:w="2740" w:type="dxa"/>
            <w:shd w:val="clear" w:color="auto" w:fill="auto"/>
            <w:hideMark/>
          </w:tcPr>
          <w:p w:rsidR="00907B36" w:rsidRPr="00F21FC2" w:rsidRDefault="00907B36" w:rsidP="00922F14">
            <w:r w:rsidRPr="00F21FC2">
              <w:t>Учреждения по обеспечению хозяйственного обслуживания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631,6</w:t>
            </w:r>
          </w:p>
        </w:tc>
        <w:tc>
          <w:tcPr>
            <w:tcW w:w="1134" w:type="dxa"/>
            <w:shd w:val="clear" w:color="auto" w:fill="auto"/>
            <w:noWrap/>
            <w:hideMark/>
          </w:tcPr>
          <w:p w:rsidR="00907B36" w:rsidRPr="00F21FC2" w:rsidRDefault="00907B36" w:rsidP="00922F14">
            <w:pPr>
              <w:jc w:val="right"/>
            </w:pPr>
            <w:r w:rsidRPr="00F21FC2">
              <w:t>670,1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1094"/>
        </w:trPr>
        <w:tc>
          <w:tcPr>
            <w:tcW w:w="2740"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21FC2">
              <w:lastRenderedPageBreak/>
              <w:t>внебюджетными фондами</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631,6</w:t>
            </w:r>
          </w:p>
        </w:tc>
        <w:tc>
          <w:tcPr>
            <w:tcW w:w="1134" w:type="dxa"/>
            <w:shd w:val="clear" w:color="auto" w:fill="auto"/>
            <w:noWrap/>
            <w:hideMark/>
          </w:tcPr>
          <w:p w:rsidR="00907B36" w:rsidRPr="00F21FC2" w:rsidRDefault="00907B36" w:rsidP="00922F14">
            <w:pPr>
              <w:jc w:val="right"/>
            </w:pPr>
            <w:r w:rsidRPr="00F21FC2">
              <w:t>670,1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Расходы на выплаты персоналу казенных учреждений</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110</w:t>
            </w:r>
          </w:p>
        </w:tc>
        <w:tc>
          <w:tcPr>
            <w:tcW w:w="1277" w:type="dxa"/>
            <w:shd w:val="clear" w:color="auto" w:fill="auto"/>
            <w:noWrap/>
            <w:hideMark/>
          </w:tcPr>
          <w:p w:rsidR="00907B36" w:rsidRPr="00F21FC2" w:rsidRDefault="00907B36" w:rsidP="00922F14">
            <w:pPr>
              <w:jc w:val="right"/>
            </w:pPr>
            <w:r w:rsidRPr="00F21FC2">
              <w:t>631,6</w:t>
            </w:r>
          </w:p>
        </w:tc>
        <w:tc>
          <w:tcPr>
            <w:tcW w:w="1134" w:type="dxa"/>
            <w:shd w:val="clear" w:color="auto" w:fill="auto"/>
            <w:noWrap/>
            <w:hideMark/>
          </w:tcPr>
          <w:p w:rsidR="00907B36" w:rsidRPr="00F21FC2" w:rsidRDefault="00907B36" w:rsidP="00922F14">
            <w:pPr>
              <w:jc w:val="right"/>
            </w:pPr>
            <w:r w:rsidRPr="00F21FC2">
              <w:t>670,1</w:t>
            </w:r>
          </w:p>
        </w:tc>
        <w:tc>
          <w:tcPr>
            <w:tcW w:w="1134" w:type="dxa"/>
            <w:shd w:val="clear" w:color="auto" w:fill="auto"/>
            <w:noWrap/>
            <w:hideMark/>
          </w:tcPr>
          <w:p w:rsidR="00907B36" w:rsidRPr="00F21FC2" w:rsidRDefault="00907B36" w:rsidP="00922F14">
            <w:pPr>
              <w:jc w:val="right"/>
            </w:pPr>
            <w:r w:rsidRPr="00F21FC2">
              <w:t>710,9</w:t>
            </w:r>
          </w:p>
        </w:tc>
      </w:tr>
      <w:tr w:rsidR="00907B36" w:rsidRPr="00F21FC2" w:rsidTr="00922F14">
        <w:trPr>
          <w:trHeight w:val="268"/>
        </w:trPr>
        <w:tc>
          <w:tcPr>
            <w:tcW w:w="2740" w:type="dxa"/>
            <w:shd w:val="clear" w:color="auto" w:fill="auto"/>
            <w:hideMark/>
          </w:tcPr>
          <w:p w:rsidR="00907B36" w:rsidRPr="00F21FC2" w:rsidRDefault="00907B36" w:rsidP="00922F14">
            <w:r w:rsidRPr="00F21FC2">
              <w:t>Подпрограмма "Повышение эффективности межбюджетных отношений"</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857"/>
        </w:trPr>
        <w:tc>
          <w:tcPr>
            <w:tcW w:w="2740" w:type="dxa"/>
            <w:shd w:val="clear" w:color="auto" w:fill="auto"/>
            <w:hideMark/>
          </w:tcPr>
          <w:p w:rsidR="00907B36" w:rsidRPr="00F21FC2" w:rsidRDefault="00907B36" w:rsidP="00922F14">
            <w:r w:rsidRPr="00F21FC2">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568"/>
        </w:trPr>
        <w:tc>
          <w:tcPr>
            <w:tcW w:w="2740" w:type="dxa"/>
            <w:shd w:val="clear" w:color="auto" w:fill="auto"/>
            <w:hideMark/>
          </w:tcPr>
          <w:p w:rsidR="00907B36" w:rsidRPr="00F21FC2" w:rsidRDefault="00907B36" w:rsidP="00922F14">
            <w:r w:rsidRPr="00F21FC2">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44107</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t>Межбюджетные трансферты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44107</w:t>
            </w:r>
          </w:p>
        </w:tc>
        <w:tc>
          <w:tcPr>
            <w:tcW w:w="560" w:type="dxa"/>
            <w:shd w:val="clear" w:color="auto" w:fill="auto"/>
            <w:noWrap/>
            <w:hideMark/>
          </w:tcPr>
          <w:p w:rsidR="00907B36" w:rsidRPr="00F21FC2" w:rsidRDefault="00907B36" w:rsidP="00922F14">
            <w:r w:rsidRPr="00F21FC2">
              <w:t>500</w:t>
            </w:r>
          </w:p>
        </w:tc>
        <w:tc>
          <w:tcPr>
            <w:tcW w:w="1277"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740" w:type="dxa"/>
            <w:shd w:val="clear" w:color="auto" w:fill="auto"/>
            <w:hideMark/>
          </w:tcPr>
          <w:p w:rsidR="00907B36" w:rsidRPr="00F21FC2" w:rsidRDefault="00907B36" w:rsidP="00922F14">
            <w:r w:rsidRPr="00F21FC2">
              <w:t>Иные межбюджетные трансферты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44107</w:t>
            </w:r>
          </w:p>
        </w:tc>
        <w:tc>
          <w:tcPr>
            <w:tcW w:w="560" w:type="dxa"/>
            <w:shd w:val="clear" w:color="auto" w:fill="auto"/>
            <w:noWrap/>
            <w:hideMark/>
          </w:tcPr>
          <w:p w:rsidR="00907B36" w:rsidRPr="00F21FC2" w:rsidRDefault="00907B36" w:rsidP="00922F14">
            <w:r w:rsidRPr="00F21FC2">
              <w:t>540</w:t>
            </w:r>
          </w:p>
        </w:tc>
        <w:tc>
          <w:tcPr>
            <w:tcW w:w="1277"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551"/>
        </w:trPr>
        <w:tc>
          <w:tcPr>
            <w:tcW w:w="2740" w:type="dxa"/>
            <w:shd w:val="clear" w:color="auto" w:fill="auto"/>
            <w:hideMark/>
          </w:tcPr>
          <w:p w:rsidR="00907B36" w:rsidRPr="00F21FC2" w:rsidRDefault="00907B36" w:rsidP="00922F14">
            <w:r w:rsidRPr="00F21FC2">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700,4</w:t>
            </w:r>
          </w:p>
        </w:tc>
        <w:tc>
          <w:tcPr>
            <w:tcW w:w="1134"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323"/>
        </w:trPr>
        <w:tc>
          <w:tcPr>
            <w:tcW w:w="2740" w:type="dxa"/>
            <w:shd w:val="clear" w:color="auto" w:fill="auto"/>
            <w:hideMark/>
          </w:tcPr>
          <w:p w:rsidR="00907B36" w:rsidRPr="00F21FC2" w:rsidRDefault="00907B36" w:rsidP="00922F14">
            <w:r w:rsidRPr="00F21FC2">
              <w:t>Подпрограмма "Создание и развитие инфраструктуры на сельских территориях"</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700,4</w:t>
            </w:r>
          </w:p>
        </w:tc>
        <w:tc>
          <w:tcPr>
            <w:tcW w:w="1134"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473"/>
        </w:trPr>
        <w:tc>
          <w:tcPr>
            <w:tcW w:w="2740" w:type="dxa"/>
            <w:shd w:val="clear" w:color="auto" w:fill="auto"/>
            <w:hideMark/>
          </w:tcPr>
          <w:p w:rsidR="00907B36" w:rsidRPr="00F21FC2" w:rsidRDefault="00907B36" w:rsidP="00922F14">
            <w:r w:rsidRPr="00F21FC2">
              <w:lastRenderedPageBreak/>
              <w:t>Основное мероприятие "Обеспечение деятельности МБУ "Чамзинское" Чамзинского муниципального района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700,4</w:t>
            </w:r>
          </w:p>
        </w:tc>
        <w:tc>
          <w:tcPr>
            <w:tcW w:w="1134"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70"/>
        </w:trPr>
        <w:tc>
          <w:tcPr>
            <w:tcW w:w="2740" w:type="dxa"/>
            <w:shd w:val="clear" w:color="auto" w:fill="auto"/>
            <w:hideMark/>
          </w:tcPr>
          <w:p w:rsidR="00907B36" w:rsidRPr="00F21FC2" w:rsidRDefault="00907B36" w:rsidP="00922F14">
            <w:r w:rsidRPr="00F21FC2">
              <w:t>Учреждения капитального строительства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61070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700,4</w:t>
            </w:r>
          </w:p>
        </w:tc>
        <w:tc>
          <w:tcPr>
            <w:tcW w:w="1134"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475"/>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61070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700,4</w:t>
            </w:r>
          </w:p>
        </w:tc>
        <w:tc>
          <w:tcPr>
            <w:tcW w:w="1134"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61070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700,4</w:t>
            </w:r>
          </w:p>
        </w:tc>
        <w:tc>
          <w:tcPr>
            <w:tcW w:w="1134" w:type="dxa"/>
            <w:shd w:val="clear" w:color="auto" w:fill="auto"/>
            <w:noWrap/>
            <w:hideMark/>
          </w:tcPr>
          <w:p w:rsidR="00907B36" w:rsidRPr="00F21FC2" w:rsidRDefault="00907B36" w:rsidP="00922F14">
            <w:pPr>
              <w:jc w:val="right"/>
            </w:pPr>
            <w:r w:rsidRPr="00F21FC2">
              <w:t>765,8</w:t>
            </w:r>
          </w:p>
        </w:tc>
        <w:tc>
          <w:tcPr>
            <w:tcW w:w="1134" w:type="dxa"/>
            <w:shd w:val="clear" w:color="auto" w:fill="auto"/>
            <w:noWrap/>
            <w:hideMark/>
          </w:tcPr>
          <w:p w:rsidR="00907B36" w:rsidRPr="00F21FC2" w:rsidRDefault="00907B36" w:rsidP="00922F14">
            <w:pPr>
              <w:jc w:val="right"/>
            </w:pPr>
            <w:r w:rsidRPr="00F21FC2">
              <w:t>623,1</w:t>
            </w:r>
          </w:p>
        </w:tc>
      </w:tr>
      <w:tr w:rsidR="00907B36" w:rsidRPr="00F21FC2" w:rsidTr="00922F14">
        <w:trPr>
          <w:trHeight w:val="1509"/>
        </w:trPr>
        <w:tc>
          <w:tcPr>
            <w:tcW w:w="2740" w:type="dxa"/>
            <w:shd w:val="clear" w:color="auto" w:fill="auto"/>
            <w:hideMark/>
          </w:tcPr>
          <w:p w:rsidR="00907B36" w:rsidRPr="00F21FC2" w:rsidRDefault="00907B36" w:rsidP="00922F14">
            <w:r w:rsidRPr="00F21FC2">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570,0</w:t>
            </w:r>
          </w:p>
        </w:tc>
        <w:tc>
          <w:tcPr>
            <w:tcW w:w="1134" w:type="dxa"/>
            <w:shd w:val="clear" w:color="auto" w:fill="auto"/>
            <w:noWrap/>
            <w:hideMark/>
          </w:tcPr>
          <w:p w:rsidR="00907B36" w:rsidRPr="00F21FC2" w:rsidRDefault="00907B36" w:rsidP="00922F14">
            <w:pPr>
              <w:jc w:val="right"/>
            </w:pPr>
            <w:r w:rsidRPr="00F21FC2">
              <w:t>592,8</w:t>
            </w:r>
          </w:p>
        </w:tc>
        <w:tc>
          <w:tcPr>
            <w:tcW w:w="1134" w:type="dxa"/>
            <w:shd w:val="clear" w:color="auto" w:fill="auto"/>
            <w:noWrap/>
            <w:hideMark/>
          </w:tcPr>
          <w:p w:rsidR="00907B36" w:rsidRPr="00F21FC2" w:rsidRDefault="00907B36" w:rsidP="00922F14">
            <w:pPr>
              <w:jc w:val="right"/>
            </w:pPr>
            <w:r w:rsidRPr="00F21FC2">
              <w:t>616,1</w:t>
            </w:r>
          </w:p>
        </w:tc>
      </w:tr>
      <w:tr w:rsidR="00907B36" w:rsidRPr="00F21FC2" w:rsidTr="00922F14">
        <w:trPr>
          <w:trHeight w:val="1259"/>
        </w:trPr>
        <w:tc>
          <w:tcPr>
            <w:tcW w:w="2740" w:type="dxa"/>
            <w:shd w:val="clear" w:color="auto" w:fill="auto"/>
            <w:hideMark/>
          </w:tcPr>
          <w:p w:rsidR="00907B36" w:rsidRPr="00F21FC2" w:rsidRDefault="00907B36" w:rsidP="00922F14">
            <w:r w:rsidRPr="00F21FC2">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300,0</w:t>
            </w:r>
          </w:p>
        </w:tc>
        <w:tc>
          <w:tcPr>
            <w:tcW w:w="1134" w:type="dxa"/>
            <w:shd w:val="clear" w:color="auto" w:fill="auto"/>
            <w:noWrap/>
            <w:hideMark/>
          </w:tcPr>
          <w:p w:rsidR="00907B36" w:rsidRPr="00F21FC2" w:rsidRDefault="00907B36" w:rsidP="00922F14">
            <w:pPr>
              <w:jc w:val="right"/>
            </w:pPr>
            <w:r w:rsidRPr="00F21FC2">
              <w:t>312,0</w:t>
            </w:r>
          </w:p>
        </w:tc>
        <w:tc>
          <w:tcPr>
            <w:tcW w:w="1134" w:type="dxa"/>
            <w:shd w:val="clear" w:color="auto" w:fill="auto"/>
            <w:noWrap/>
            <w:hideMark/>
          </w:tcPr>
          <w:p w:rsidR="00907B36" w:rsidRPr="00F21FC2" w:rsidRDefault="00907B36" w:rsidP="00922F14">
            <w:pPr>
              <w:jc w:val="right"/>
            </w:pPr>
            <w:r w:rsidRPr="00F21FC2">
              <w:t>324,5</w:t>
            </w:r>
          </w:p>
        </w:tc>
      </w:tr>
      <w:tr w:rsidR="00907B36" w:rsidRPr="00F21FC2" w:rsidTr="00922F14">
        <w:trPr>
          <w:trHeight w:val="125"/>
        </w:trPr>
        <w:tc>
          <w:tcPr>
            <w:tcW w:w="274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300,0</w:t>
            </w:r>
          </w:p>
        </w:tc>
        <w:tc>
          <w:tcPr>
            <w:tcW w:w="1134" w:type="dxa"/>
            <w:shd w:val="clear" w:color="auto" w:fill="auto"/>
            <w:noWrap/>
            <w:hideMark/>
          </w:tcPr>
          <w:p w:rsidR="00907B36" w:rsidRPr="00F21FC2" w:rsidRDefault="00907B36" w:rsidP="00922F14">
            <w:pPr>
              <w:jc w:val="right"/>
            </w:pPr>
            <w:r w:rsidRPr="00F21FC2">
              <w:t>312,0</w:t>
            </w:r>
          </w:p>
        </w:tc>
        <w:tc>
          <w:tcPr>
            <w:tcW w:w="1134" w:type="dxa"/>
            <w:shd w:val="clear" w:color="auto" w:fill="auto"/>
            <w:noWrap/>
            <w:hideMark/>
          </w:tcPr>
          <w:p w:rsidR="00907B36" w:rsidRPr="00F21FC2" w:rsidRDefault="00907B36" w:rsidP="00922F14">
            <w:pPr>
              <w:jc w:val="right"/>
            </w:pPr>
            <w:r w:rsidRPr="00F21FC2">
              <w:t>324,5</w:t>
            </w:r>
          </w:p>
        </w:tc>
      </w:tr>
      <w:tr w:rsidR="00907B36" w:rsidRPr="00F21FC2" w:rsidTr="00922F14">
        <w:trPr>
          <w:trHeight w:val="288"/>
        </w:trPr>
        <w:tc>
          <w:tcPr>
            <w:tcW w:w="2740" w:type="dxa"/>
            <w:shd w:val="clear" w:color="auto" w:fill="auto"/>
            <w:hideMark/>
          </w:tcPr>
          <w:p w:rsidR="00907B36" w:rsidRPr="00F21FC2" w:rsidRDefault="00907B36" w:rsidP="00922F14">
            <w:r w:rsidRPr="00F21FC2">
              <w:t xml:space="preserve">Закупка товаров, работ </w:t>
            </w:r>
            <w:r w:rsidRPr="00F21FC2">
              <w:lastRenderedPageBreak/>
              <w:t>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300,0</w:t>
            </w:r>
          </w:p>
        </w:tc>
        <w:tc>
          <w:tcPr>
            <w:tcW w:w="1134" w:type="dxa"/>
            <w:shd w:val="clear" w:color="auto" w:fill="auto"/>
            <w:noWrap/>
            <w:hideMark/>
          </w:tcPr>
          <w:p w:rsidR="00907B36" w:rsidRPr="00F21FC2" w:rsidRDefault="00907B36" w:rsidP="00922F14">
            <w:pPr>
              <w:jc w:val="right"/>
            </w:pPr>
            <w:r w:rsidRPr="00F21FC2">
              <w:t>312,0</w:t>
            </w:r>
          </w:p>
        </w:tc>
        <w:tc>
          <w:tcPr>
            <w:tcW w:w="1134" w:type="dxa"/>
            <w:shd w:val="clear" w:color="auto" w:fill="auto"/>
            <w:noWrap/>
            <w:hideMark/>
          </w:tcPr>
          <w:p w:rsidR="00907B36" w:rsidRPr="00F21FC2" w:rsidRDefault="00907B36" w:rsidP="00922F14">
            <w:pPr>
              <w:jc w:val="right"/>
            </w:pPr>
            <w:r w:rsidRPr="00F21FC2">
              <w:t>324,5</w:t>
            </w:r>
          </w:p>
        </w:tc>
      </w:tr>
      <w:tr w:rsidR="00907B36" w:rsidRPr="00F21FC2" w:rsidTr="00922F14">
        <w:trPr>
          <w:trHeight w:val="565"/>
        </w:trPr>
        <w:tc>
          <w:tcPr>
            <w:tcW w:w="274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300,0</w:t>
            </w:r>
          </w:p>
        </w:tc>
        <w:tc>
          <w:tcPr>
            <w:tcW w:w="1134" w:type="dxa"/>
            <w:shd w:val="clear" w:color="auto" w:fill="auto"/>
            <w:noWrap/>
            <w:hideMark/>
          </w:tcPr>
          <w:p w:rsidR="00907B36" w:rsidRPr="00F21FC2" w:rsidRDefault="00907B36" w:rsidP="00922F14">
            <w:pPr>
              <w:jc w:val="right"/>
            </w:pPr>
            <w:r w:rsidRPr="00F21FC2">
              <w:t>312,0</w:t>
            </w:r>
          </w:p>
        </w:tc>
        <w:tc>
          <w:tcPr>
            <w:tcW w:w="1134" w:type="dxa"/>
            <w:shd w:val="clear" w:color="auto" w:fill="auto"/>
            <w:noWrap/>
            <w:hideMark/>
          </w:tcPr>
          <w:p w:rsidR="00907B36" w:rsidRPr="00F21FC2" w:rsidRDefault="00907B36" w:rsidP="00922F14">
            <w:pPr>
              <w:jc w:val="right"/>
            </w:pPr>
            <w:r w:rsidRPr="00F21FC2">
              <w:t>324,5</w:t>
            </w:r>
          </w:p>
        </w:tc>
      </w:tr>
      <w:tr w:rsidR="00907B36" w:rsidRPr="00F21FC2" w:rsidTr="00922F14">
        <w:trPr>
          <w:trHeight w:val="944"/>
        </w:trPr>
        <w:tc>
          <w:tcPr>
            <w:tcW w:w="2740" w:type="dxa"/>
            <w:shd w:val="clear" w:color="auto" w:fill="auto"/>
            <w:hideMark/>
          </w:tcPr>
          <w:p w:rsidR="00907B36" w:rsidRPr="00F21FC2" w:rsidRDefault="00907B36" w:rsidP="00922F14">
            <w:r w:rsidRPr="00F21FC2">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225"/>
        </w:trPr>
        <w:tc>
          <w:tcPr>
            <w:tcW w:w="274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219"/>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70"/>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762"/>
        </w:trPr>
        <w:tc>
          <w:tcPr>
            <w:tcW w:w="2740" w:type="dxa"/>
            <w:shd w:val="clear" w:color="auto" w:fill="auto"/>
            <w:hideMark/>
          </w:tcPr>
          <w:p w:rsidR="00907B36" w:rsidRPr="00F21FC2" w:rsidRDefault="00907B36" w:rsidP="00922F14">
            <w:r w:rsidRPr="00F21FC2">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211"/>
        </w:trPr>
        <w:tc>
          <w:tcPr>
            <w:tcW w:w="274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Закупка товаров, работ и услуг для обеспечения </w:t>
            </w:r>
            <w:r w:rsidRPr="00F21FC2">
              <w:lastRenderedPageBreak/>
              <w:t>государственных (муниципальных) нужд</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369"/>
        </w:trPr>
        <w:tc>
          <w:tcPr>
            <w:tcW w:w="274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465"/>
        </w:trPr>
        <w:tc>
          <w:tcPr>
            <w:tcW w:w="2740" w:type="dxa"/>
            <w:shd w:val="clear" w:color="auto" w:fill="auto"/>
            <w:hideMark/>
          </w:tcPr>
          <w:p w:rsidR="00907B36" w:rsidRPr="00F21FC2" w:rsidRDefault="00907B36" w:rsidP="00922F14">
            <w:r w:rsidRPr="00F21FC2">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70"/>
        </w:trPr>
        <w:tc>
          <w:tcPr>
            <w:tcW w:w="274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497"/>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749"/>
        </w:trPr>
        <w:tc>
          <w:tcPr>
            <w:tcW w:w="2740" w:type="dxa"/>
            <w:shd w:val="clear" w:color="auto" w:fill="auto"/>
            <w:hideMark/>
          </w:tcPr>
          <w:p w:rsidR="00907B36" w:rsidRPr="00F21FC2" w:rsidRDefault="00907B36" w:rsidP="00922F14">
            <w:r w:rsidRPr="00F21FC2">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31,2</w:t>
            </w:r>
          </w:p>
        </w:tc>
        <w:tc>
          <w:tcPr>
            <w:tcW w:w="1134" w:type="dxa"/>
            <w:shd w:val="clear" w:color="auto" w:fill="auto"/>
            <w:noWrap/>
            <w:hideMark/>
          </w:tcPr>
          <w:p w:rsidR="00907B36" w:rsidRPr="00F21FC2" w:rsidRDefault="00907B36" w:rsidP="00922F14">
            <w:pPr>
              <w:jc w:val="right"/>
            </w:pPr>
            <w:r w:rsidRPr="00F21FC2">
              <w:t>32,4</w:t>
            </w:r>
          </w:p>
        </w:tc>
      </w:tr>
      <w:tr w:rsidR="00907B36" w:rsidRPr="00F21FC2" w:rsidTr="00922F14">
        <w:trPr>
          <w:trHeight w:val="157"/>
        </w:trPr>
        <w:tc>
          <w:tcPr>
            <w:tcW w:w="274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31,2</w:t>
            </w:r>
          </w:p>
        </w:tc>
        <w:tc>
          <w:tcPr>
            <w:tcW w:w="1134" w:type="dxa"/>
            <w:shd w:val="clear" w:color="auto" w:fill="auto"/>
            <w:noWrap/>
            <w:hideMark/>
          </w:tcPr>
          <w:p w:rsidR="00907B36" w:rsidRPr="00F21FC2" w:rsidRDefault="00907B36" w:rsidP="00922F14">
            <w:pPr>
              <w:jc w:val="right"/>
            </w:pPr>
            <w:r w:rsidRPr="00F21FC2">
              <w:t>32,4</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31,2</w:t>
            </w:r>
          </w:p>
        </w:tc>
        <w:tc>
          <w:tcPr>
            <w:tcW w:w="1134" w:type="dxa"/>
            <w:shd w:val="clear" w:color="auto" w:fill="auto"/>
            <w:noWrap/>
            <w:hideMark/>
          </w:tcPr>
          <w:p w:rsidR="00907B36" w:rsidRPr="00F21FC2" w:rsidRDefault="00907B36" w:rsidP="00922F14">
            <w:pPr>
              <w:jc w:val="right"/>
            </w:pPr>
            <w:r w:rsidRPr="00F21FC2">
              <w:t>32,4</w:t>
            </w:r>
          </w:p>
        </w:tc>
      </w:tr>
      <w:tr w:rsidR="00907B36" w:rsidRPr="00F21FC2" w:rsidTr="00922F14">
        <w:trPr>
          <w:trHeight w:val="457"/>
        </w:trPr>
        <w:tc>
          <w:tcPr>
            <w:tcW w:w="274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31,2</w:t>
            </w:r>
          </w:p>
        </w:tc>
        <w:tc>
          <w:tcPr>
            <w:tcW w:w="1134" w:type="dxa"/>
            <w:shd w:val="clear" w:color="auto" w:fill="auto"/>
            <w:noWrap/>
            <w:hideMark/>
          </w:tcPr>
          <w:p w:rsidR="00907B36" w:rsidRPr="00F21FC2" w:rsidRDefault="00907B36" w:rsidP="00922F14">
            <w:pPr>
              <w:jc w:val="right"/>
            </w:pPr>
            <w:r w:rsidRPr="00F21FC2">
              <w:t>32,4</w:t>
            </w:r>
          </w:p>
        </w:tc>
      </w:tr>
      <w:tr w:rsidR="00907B36" w:rsidRPr="00F21FC2" w:rsidTr="00922F14">
        <w:trPr>
          <w:trHeight w:val="267"/>
        </w:trPr>
        <w:tc>
          <w:tcPr>
            <w:tcW w:w="2740" w:type="dxa"/>
            <w:shd w:val="clear" w:color="auto" w:fill="auto"/>
            <w:hideMark/>
          </w:tcPr>
          <w:p w:rsidR="00907B36" w:rsidRPr="00F21FC2" w:rsidRDefault="00907B36" w:rsidP="00922F14">
            <w:r w:rsidRPr="00F21FC2">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92"/>
        </w:trPr>
        <w:tc>
          <w:tcPr>
            <w:tcW w:w="274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242"/>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236"/>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926"/>
        </w:trPr>
        <w:tc>
          <w:tcPr>
            <w:tcW w:w="2740" w:type="dxa"/>
            <w:shd w:val="clear" w:color="auto" w:fill="auto"/>
            <w:hideMark/>
          </w:tcPr>
          <w:p w:rsidR="00907B36" w:rsidRPr="00F21FC2" w:rsidRDefault="00907B36" w:rsidP="00922F14">
            <w:r w:rsidRPr="00F21FC2">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361"/>
        </w:trPr>
        <w:tc>
          <w:tcPr>
            <w:tcW w:w="274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369"/>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235"/>
        </w:trPr>
        <w:tc>
          <w:tcPr>
            <w:tcW w:w="2740" w:type="dxa"/>
            <w:shd w:val="clear" w:color="auto" w:fill="auto"/>
            <w:hideMark/>
          </w:tcPr>
          <w:p w:rsidR="00907B36" w:rsidRPr="00F21FC2" w:rsidRDefault="00907B36" w:rsidP="00922F14">
            <w:r w:rsidRPr="00F21FC2">
              <w:t xml:space="preserve">Иные закупки товаров, </w:t>
            </w:r>
            <w:r w:rsidRPr="00F21FC2">
              <w:lastRenderedPageBreak/>
              <w:t>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52,0</w:t>
            </w:r>
          </w:p>
        </w:tc>
        <w:tc>
          <w:tcPr>
            <w:tcW w:w="1134" w:type="dxa"/>
            <w:shd w:val="clear" w:color="auto" w:fill="auto"/>
            <w:noWrap/>
            <w:hideMark/>
          </w:tcPr>
          <w:p w:rsidR="00907B36" w:rsidRPr="00F21FC2" w:rsidRDefault="00907B36" w:rsidP="00922F14">
            <w:pPr>
              <w:jc w:val="right"/>
            </w:pPr>
            <w:r w:rsidRPr="00F21FC2">
              <w:t>54,0</w:t>
            </w:r>
          </w:p>
        </w:tc>
      </w:tr>
      <w:tr w:rsidR="00907B36" w:rsidRPr="00F21FC2" w:rsidTr="00922F14">
        <w:trPr>
          <w:trHeight w:val="1337"/>
        </w:trPr>
        <w:tc>
          <w:tcPr>
            <w:tcW w:w="2740" w:type="dxa"/>
            <w:shd w:val="clear" w:color="auto" w:fill="auto"/>
            <w:hideMark/>
          </w:tcPr>
          <w:p w:rsidR="00907B36" w:rsidRPr="00F21FC2" w:rsidRDefault="00907B36" w:rsidP="00922F14">
            <w:r w:rsidRPr="00F21FC2">
              <w:lastRenderedPageBreak/>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423"/>
        </w:trPr>
        <w:tc>
          <w:tcPr>
            <w:tcW w:w="2740"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134"/>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42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35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42200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20,8</w:t>
            </w:r>
          </w:p>
        </w:tc>
        <w:tc>
          <w:tcPr>
            <w:tcW w:w="1134" w:type="dxa"/>
            <w:shd w:val="clear" w:color="auto" w:fill="auto"/>
            <w:noWrap/>
            <w:hideMark/>
          </w:tcPr>
          <w:p w:rsidR="00907B36" w:rsidRPr="00F21FC2" w:rsidRDefault="00907B36" w:rsidP="00922F14">
            <w:pPr>
              <w:jc w:val="right"/>
            </w:pPr>
            <w:r w:rsidRPr="00F21FC2">
              <w:t>21,6</w:t>
            </w:r>
          </w:p>
        </w:tc>
      </w:tr>
      <w:tr w:rsidR="00907B36" w:rsidRPr="00F21FC2" w:rsidTr="00922F14">
        <w:trPr>
          <w:trHeight w:val="677"/>
        </w:trPr>
        <w:tc>
          <w:tcPr>
            <w:tcW w:w="274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14 690,0</w:t>
            </w:r>
          </w:p>
        </w:tc>
        <w:tc>
          <w:tcPr>
            <w:tcW w:w="1134" w:type="dxa"/>
            <w:shd w:val="clear" w:color="auto" w:fill="auto"/>
            <w:noWrap/>
            <w:hideMark/>
          </w:tcPr>
          <w:p w:rsidR="00907B36" w:rsidRPr="00F21FC2" w:rsidRDefault="00907B36" w:rsidP="00922F14">
            <w:pPr>
              <w:jc w:val="right"/>
            </w:pPr>
            <w:r w:rsidRPr="00F21FC2">
              <w:t>15 238,1</w:t>
            </w:r>
          </w:p>
        </w:tc>
        <w:tc>
          <w:tcPr>
            <w:tcW w:w="1134" w:type="dxa"/>
            <w:shd w:val="clear" w:color="auto" w:fill="auto"/>
            <w:noWrap/>
            <w:hideMark/>
          </w:tcPr>
          <w:p w:rsidR="00907B36" w:rsidRPr="00F21FC2" w:rsidRDefault="00907B36" w:rsidP="00922F14">
            <w:pPr>
              <w:jc w:val="right"/>
            </w:pPr>
            <w:r w:rsidRPr="00F21FC2">
              <w:t>16 212,9</w:t>
            </w:r>
          </w:p>
        </w:tc>
      </w:tr>
      <w:tr w:rsidR="00907B36" w:rsidRPr="00F21FC2" w:rsidTr="00922F14">
        <w:trPr>
          <w:trHeight w:val="761"/>
        </w:trPr>
        <w:tc>
          <w:tcPr>
            <w:tcW w:w="2740" w:type="dxa"/>
            <w:shd w:val="clear" w:color="auto" w:fill="auto"/>
            <w:hideMark/>
          </w:tcPr>
          <w:p w:rsidR="00907B36" w:rsidRPr="00F21FC2" w:rsidRDefault="00907B36" w:rsidP="00922F14">
            <w:r w:rsidRPr="00F21FC2">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14 690,0</w:t>
            </w:r>
          </w:p>
        </w:tc>
        <w:tc>
          <w:tcPr>
            <w:tcW w:w="1134" w:type="dxa"/>
            <w:shd w:val="clear" w:color="auto" w:fill="auto"/>
            <w:noWrap/>
            <w:hideMark/>
          </w:tcPr>
          <w:p w:rsidR="00907B36" w:rsidRPr="00F21FC2" w:rsidRDefault="00907B36" w:rsidP="00922F14">
            <w:pPr>
              <w:jc w:val="right"/>
            </w:pPr>
            <w:r w:rsidRPr="00F21FC2">
              <w:t>15 238,1</w:t>
            </w:r>
          </w:p>
        </w:tc>
        <w:tc>
          <w:tcPr>
            <w:tcW w:w="1134" w:type="dxa"/>
            <w:shd w:val="clear" w:color="auto" w:fill="auto"/>
            <w:noWrap/>
            <w:hideMark/>
          </w:tcPr>
          <w:p w:rsidR="00907B36" w:rsidRPr="00F21FC2" w:rsidRDefault="00907B36" w:rsidP="00922F14">
            <w:pPr>
              <w:jc w:val="right"/>
            </w:pPr>
            <w:r w:rsidRPr="00F21FC2">
              <w:t>16 212,9</w:t>
            </w:r>
          </w:p>
        </w:tc>
      </w:tr>
      <w:tr w:rsidR="00907B36" w:rsidRPr="00F21FC2" w:rsidTr="00922F14">
        <w:trPr>
          <w:trHeight w:val="450"/>
        </w:trPr>
        <w:tc>
          <w:tcPr>
            <w:tcW w:w="2740" w:type="dxa"/>
            <w:shd w:val="clear" w:color="auto" w:fill="auto"/>
            <w:hideMark/>
          </w:tcPr>
          <w:p w:rsidR="00907B36" w:rsidRPr="00F21FC2" w:rsidRDefault="00907B36" w:rsidP="00922F14">
            <w:r w:rsidRPr="00F21FC2">
              <w:t>Мероприятия, связанные с муниципальным управлением</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41210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r>
      <w:tr w:rsidR="00907B36" w:rsidRPr="00F21FC2" w:rsidTr="00922F14">
        <w:trPr>
          <w:trHeight w:val="381"/>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41210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r>
      <w:tr w:rsidR="00907B36" w:rsidRPr="00F21FC2" w:rsidTr="00922F14">
        <w:trPr>
          <w:trHeight w:val="663"/>
        </w:trPr>
        <w:tc>
          <w:tcPr>
            <w:tcW w:w="274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41210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c>
          <w:tcPr>
            <w:tcW w:w="1134" w:type="dxa"/>
            <w:shd w:val="clear" w:color="auto" w:fill="auto"/>
            <w:noWrap/>
            <w:hideMark/>
          </w:tcPr>
          <w:p w:rsidR="00907B36" w:rsidRPr="00F21FC2" w:rsidRDefault="00907B36" w:rsidP="00922F14">
            <w:pPr>
              <w:jc w:val="right"/>
            </w:pPr>
            <w:r w:rsidRPr="00F21FC2">
              <w:t>400,0</w:t>
            </w:r>
          </w:p>
        </w:tc>
      </w:tr>
      <w:tr w:rsidR="00907B36" w:rsidRPr="00F21FC2" w:rsidTr="00922F14">
        <w:trPr>
          <w:trHeight w:val="206"/>
        </w:trPr>
        <w:tc>
          <w:tcPr>
            <w:tcW w:w="2740" w:type="dxa"/>
            <w:shd w:val="clear" w:color="auto" w:fill="auto"/>
            <w:hideMark/>
          </w:tcPr>
          <w:p w:rsidR="00907B36" w:rsidRPr="00F21FC2" w:rsidRDefault="00907B36" w:rsidP="00922F14">
            <w:r w:rsidRPr="00F21FC2">
              <w:t>Учреждения по обеспечению хозяйственного обслуживания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12 965,1</w:t>
            </w:r>
          </w:p>
        </w:tc>
        <w:tc>
          <w:tcPr>
            <w:tcW w:w="1134" w:type="dxa"/>
            <w:shd w:val="clear" w:color="auto" w:fill="auto"/>
            <w:noWrap/>
            <w:hideMark/>
          </w:tcPr>
          <w:p w:rsidR="00907B36" w:rsidRPr="00F21FC2" w:rsidRDefault="00907B36" w:rsidP="00922F14">
            <w:pPr>
              <w:jc w:val="right"/>
            </w:pPr>
            <w:r w:rsidRPr="00F21FC2">
              <w:t>13 438,2</w:t>
            </w:r>
          </w:p>
        </w:tc>
        <w:tc>
          <w:tcPr>
            <w:tcW w:w="1134" w:type="dxa"/>
            <w:shd w:val="clear" w:color="auto" w:fill="auto"/>
            <w:noWrap/>
            <w:hideMark/>
          </w:tcPr>
          <w:p w:rsidR="00907B36" w:rsidRPr="00F21FC2" w:rsidRDefault="00907B36" w:rsidP="00922F14">
            <w:pPr>
              <w:jc w:val="right"/>
            </w:pPr>
            <w:r w:rsidRPr="00F21FC2">
              <w:t>14 333,4</w:t>
            </w:r>
          </w:p>
        </w:tc>
      </w:tr>
      <w:tr w:rsidR="00907B36" w:rsidRPr="00F21FC2" w:rsidTr="00922F14">
        <w:trPr>
          <w:trHeight w:val="1091"/>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6 622,4</w:t>
            </w:r>
          </w:p>
        </w:tc>
        <w:tc>
          <w:tcPr>
            <w:tcW w:w="1134" w:type="dxa"/>
            <w:shd w:val="clear" w:color="auto" w:fill="auto"/>
            <w:noWrap/>
            <w:hideMark/>
          </w:tcPr>
          <w:p w:rsidR="00907B36" w:rsidRPr="00F21FC2" w:rsidRDefault="00907B36" w:rsidP="00922F14">
            <w:pPr>
              <w:jc w:val="right"/>
            </w:pPr>
            <w:r w:rsidRPr="00F21FC2">
              <w:t>7 026,3</w:t>
            </w:r>
          </w:p>
        </w:tc>
        <w:tc>
          <w:tcPr>
            <w:tcW w:w="1134" w:type="dxa"/>
            <w:shd w:val="clear" w:color="auto" w:fill="auto"/>
            <w:noWrap/>
            <w:hideMark/>
          </w:tcPr>
          <w:p w:rsidR="00907B36" w:rsidRPr="00F21FC2" w:rsidRDefault="00907B36" w:rsidP="00922F14">
            <w:pPr>
              <w:jc w:val="right"/>
            </w:pPr>
            <w:r w:rsidRPr="00F21FC2">
              <w:t>7 454,9</w:t>
            </w:r>
          </w:p>
        </w:tc>
      </w:tr>
      <w:tr w:rsidR="00907B36" w:rsidRPr="00F21FC2" w:rsidTr="00922F14">
        <w:trPr>
          <w:trHeight w:val="450"/>
        </w:trPr>
        <w:tc>
          <w:tcPr>
            <w:tcW w:w="2740" w:type="dxa"/>
            <w:shd w:val="clear" w:color="auto" w:fill="auto"/>
            <w:hideMark/>
          </w:tcPr>
          <w:p w:rsidR="00907B36" w:rsidRPr="00F21FC2" w:rsidRDefault="00907B36" w:rsidP="00922F14">
            <w:r w:rsidRPr="00F21FC2">
              <w:t>Расходы на выплаты персоналу казенных учреждений</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110</w:t>
            </w:r>
          </w:p>
        </w:tc>
        <w:tc>
          <w:tcPr>
            <w:tcW w:w="1277" w:type="dxa"/>
            <w:shd w:val="clear" w:color="auto" w:fill="auto"/>
            <w:noWrap/>
            <w:hideMark/>
          </w:tcPr>
          <w:p w:rsidR="00907B36" w:rsidRPr="00F21FC2" w:rsidRDefault="00907B36" w:rsidP="00922F14">
            <w:pPr>
              <w:jc w:val="right"/>
            </w:pPr>
            <w:r w:rsidRPr="00F21FC2">
              <w:t>6 622,4</w:t>
            </w:r>
          </w:p>
        </w:tc>
        <w:tc>
          <w:tcPr>
            <w:tcW w:w="1134" w:type="dxa"/>
            <w:shd w:val="clear" w:color="auto" w:fill="auto"/>
            <w:noWrap/>
            <w:hideMark/>
          </w:tcPr>
          <w:p w:rsidR="00907B36" w:rsidRPr="00F21FC2" w:rsidRDefault="00907B36" w:rsidP="00922F14">
            <w:pPr>
              <w:jc w:val="right"/>
            </w:pPr>
            <w:r w:rsidRPr="00F21FC2">
              <w:t>7 026,3</w:t>
            </w:r>
          </w:p>
        </w:tc>
        <w:tc>
          <w:tcPr>
            <w:tcW w:w="1134" w:type="dxa"/>
            <w:shd w:val="clear" w:color="auto" w:fill="auto"/>
            <w:noWrap/>
            <w:hideMark/>
          </w:tcPr>
          <w:p w:rsidR="00907B36" w:rsidRPr="00F21FC2" w:rsidRDefault="00907B36" w:rsidP="00922F14">
            <w:pPr>
              <w:jc w:val="right"/>
            </w:pPr>
            <w:r w:rsidRPr="00F21FC2">
              <w:t>7 454,9</w:t>
            </w:r>
          </w:p>
        </w:tc>
      </w:tr>
      <w:tr w:rsidR="00907B36" w:rsidRPr="00F21FC2" w:rsidTr="00922F14">
        <w:trPr>
          <w:trHeight w:val="675"/>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5 959,0</w:t>
            </w:r>
          </w:p>
        </w:tc>
        <w:tc>
          <w:tcPr>
            <w:tcW w:w="1134" w:type="dxa"/>
            <w:shd w:val="clear" w:color="auto" w:fill="auto"/>
            <w:noWrap/>
            <w:hideMark/>
          </w:tcPr>
          <w:p w:rsidR="00907B36" w:rsidRPr="00F21FC2" w:rsidRDefault="00907B36" w:rsidP="00922F14">
            <w:pPr>
              <w:jc w:val="right"/>
            </w:pPr>
            <w:r w:rsidRPr="00F21FC2">
              <w:t>6 028,2</w:t>
            </w:r>
          </w:p>
        </w:tc>
        <w:tc>
          <w:tcPr>
            <w:tcW w:w="1134" w:type="dxa"/>
            <w:shd w:val="clear" w:color="auto" w:fill="auto"/>
            <w:noWrap/>
            <w:hideMark/>
          </w:tcPr>
          <w:p w:rsidR="00907B36" w:rsidRPr="00F21FC2" w:rsidRDefault="00907B36" w:rsidP="00922F14">
            <w:pPr>
              <w:jc w:val="right"/>
            </w:pPr>
            <w:r w:rsidRPr="00F21FC2">
              <w:t>6 494,8</w:t>
            </w:r>
          </w:p>
        </w:tc>
      </w:tr>
      <w:tr w:rsidR="00907B36" w:rsidRPr="00F21FC2" w:rsidTr="00922F14">
        <w:trPr>
          <w:trHeight w:val="692"/>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5 959,0</w:t>
            </w:r>
          </w:p>
        </w:tc>
        <w:tc>
          <w:tcPr>
            <w:tcW w:w="1134" w:type="dxa"/>
            <w:shd w:val="clear" w:color="auto" w:fill="auto"/>
            <w:noWrap/>
            <w:hideMark/>
          </w:tcPr>
          <w:p w:rsidR="00907B36" w:rsidRPr="00F21FC2" w:rsidRDefault="00907B36" w:rsidP="00922F14">
            <w:pPr>
              <w:jc w:val="right"/>
            </w:pPr>
            <w:r w:rsidRPr="00F21FC2">
              <w:t>6 028,2</w:t>
            </w:r>
          </w:p>
        </w:tc>
        <w:tc>
          <w:tcPr>
            <w:tcW w:w="1134" w:type="dxa"/>
            <w:shd w:val="clear" w:color="auto" w:fill="auto"/>
            <w:noWrap/>
            <w:hideMark/>
          </w:tcPr>
          <w:p w:rsidR="00907B36" w:rsidRPr="00F21FC2" w:rsidRDefault="00907B36" w:rsidP="00922F14">
            <w:pPr>
              <w:jc w:val="right"/>
            </w:pPr>
            <w:r w:rsidRPr="00F21FC2">
              <w:t>6 494,8</w:t>
            </w:r>
          </w:p>
        </w:tc>
      </w:tr>
      <w:tr w:rsidR="00907B36" w:rsidRPr="00F21FC2" w:rsidTr="00922F14">
        <w:trPr>
          <w:trHeight w:val="255"/>
        </w:trPr>
        <w:tc>
          <w:tcPr>
            <w:tcW w:w="2740" w:type="dxa"/>
            <w:shd w:val="clear" w:color="auto" w:fill="auto"/>
            <w:vAlign w:val="bottom"/>
            <w:hideMark/>
          </w:tcPr>
          <w:p w:rsidR="00907B36" w:rsidRPr="00F21FC2" w:rsidRDefault="00907B36" w:rsidP="00922F14">
            <w:r w:rsidRPr="00F21FC2">
              <w:t>Иные бюджетные ассигнования</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800</w:t>
            </w:r>
          </w:p>
        </w:tc>
        <w:tc>
          <w:tcPr>
            <w:tcW w:w="1277" w:type="dxa"/>
            <w:shd w:val="clear" w:color="auto" w:fill="auto"/>
            <w:noWrap/>
            <w:hideMark/>
          </w:tcPr>
          <w:p w:rsidR="00907B36" w:rsidRPr="00F21FC2" w:rsidRDefault="00907B36" w:rsidP="00922F14">
            <w:pPr>
              <w:jc w:val="right"/>
            </w:pPr>
            <w:r w:rsidRPr="00F21FC2">
              <w:t>383,7</w:t>
            </w:r>
          </w:p>
        </w:tc>
        <w:tc>
          <w:tcPr>
            <w:tcW w:w="1134" w:type="dxa"/>
            <w:shd w:val="clear" w:color="auto" w:fill="auto"/>
            <w:noWrap/>
            <w:hideMark/>
          </w:tcPr>
          <w:p w:rsidR="00907B36" w:rsidRPr="00F21FC2" w:rsidRDefault="00907B36" w:rsidP="00922F14">
            <w:pPr>
              <w:jc w:val="right"/>
            </w:pPr>
            <w:r w:rsidRPr="00F21FC2">
              <w:t>383,7</w:t>
            </w:r>
          </w:p>
        </w:tc>
        <w:tc>
          <w:tcPr>
            <w:tcW w:w="1134" w:type="dxa"/>
            <w:shd w:val="clear" w:color="auto" w:fill="auto"/>
            <w:noWrap/>
            <w:hideMark/>
          </w:tcPr>
          <w:p w:rsidR="00907B36" w:rsidRPr="00F21FC2" w:rsidRDefault="00907B36" w:rsidP="00922F14">
            <w:pPr>
              <w:jc w:val="right"/>
            </w:pPr>
            <w:r w:rsidRPr="00F21FC2">
              <w:t>383,7</w:t>
            </w:r>
          </w:p>
        </w:tc>
      </w:tr>
      <w:tr w:rsidR="00907B36" w:rsidRPr="00F21FC2" w:rsidTr="00922F14">
        <w:trPr>
          <w:trHeight w:val="251"/>
        </w:trPr>
        <w:tc>
          <w:tcPr>
            <w:tcW w:w="2740" w:type="dxa"/>
            <w:shd w:val="clear" w:color="auto" w:fill="auto"/>
            <w:hideMark/>
          </w:tcPr>
          <w:p w:rsidR="00907B36" w:rsidRPr="00F21FC2" w:rsidRDefault="00907B36" w:rsidP="00922F14">
            <w:r w:rsidRPr="00F21FC2">
              <w:t>Уплата налогов, сборов и иных платежей</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850</w:t>
            </w:r>
          </w:p>
        </w:tc>
        <w:tc>
          <w:tcPr>
            <w:tcW w:w="1277" w:type="dxa"/>
            <w:shd w:val="clear" w:color="auto" w:fill="auto"/>
            <w:noWrap/>
            <w:hideMark/>
          </w:tcPr>
          <w:p w:rsidR="00907B36" w:rsidRPr="00F21FC2" w:rsidRDefault="00907B36" w:rsidP="00922F14">
            <w:pPr>
              <w:jc w:val="right"/>
            </w:pPr>
            <w:r w:rsidRPr="00F21FC2">
              <w:t>383,7</w:t>
            </w:r>
          </w:p>
        </w:tc>
        <w:tc>
          <w:tcPr>
            <w:tcW w:w="1134" w:type="dxa"/>
            <w:shd w:val="clear" w:color="auto" w:fill="auto"/>
            <w:noWrap/>
            <w:hideMark/>
          </w:tcPr>
          <w:p w:rsidR="00907B36" w:rsidRPr="00F21FC2" w:rsidRDefault="00907B36" w:rsidP="00922F14">
            <w:pPr>
              <w:jc w:val="right"/>
            </w:pPr>
            <w:r w:rsidRPr="00F21FC2">
              <w:t>383,7</w:t>
            </w:r>
          </w:p>
        </w:tc>
        <w:tc>
          <w:tcPr>
            <w:tcW w:w="1134" w:type="dxa"/>
            <w:shd w:val="clear" w:color="auto" w:fill="auto"/>
            <w:noWrap/>
            <w:hideMark/>
          </w:tcPr>
          <w:p w:rsidR="00907B36" w:rsidRPr="00F21FC2" w:rsidRDefault="00907B36" w:rsidP="00922F14">
            <w:pPr>
              <w:jc w:val="right"/>
            </w:pPr>
            <w:r w:rsidRPr="00F21FC2">
              <w:t>383,7</w:t>
            </w:r>
          </w:p>
        </w:tc>
      </w:tr>
      <w:tr w:rsidR="00907B36" w:rsidRPr="00F21FC2" w:rsidTr="00922F14">
        <w:trPr>
          <w:trHeight w:val="255"/>
        </w:trPr>
        <w:tc>
          <w:tcPr>
            <w:tcW w:w="2740" w:type="dxa"/>
            <w:shd w:val="clear" w:color="auto" w:fill="auto"/>
            <w:hideMark/>
          </w:tcPr>
          <w:p w:rsidR="00907B36" w:rsidRPr="00F21FC2" w:rsidRDefault="00907B36" w:rsidP="00922F14">
            <w:r w:rsidRPr="00F21FC2">
              <w:t>Централизованные бухгалтерии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1 324,9</w:t>
            </w:r>
          </w:p>
        </w:tc>
        <w:tc>
          <w:tcPr>
            <w:tcW w:w="1134" w:type="dxa"/>
            <w:shd w:val="clear" w:color="auto" w:fill="auto"/>
            <w:noWrap/>
            <w:hideMark/>
          </w:tcPr>
          <w:p w:rsidR="00907B36" w:rsidRPr="00F21FC2" w:rsidRDefault="00907B36" w:rsidP="00922F14">
            <w:pPr>
              <w:jc w:val="right"/>
            </w:pPr>
            <w:r w:rsidRPr="00F21FC2">
              <w:t>1 399,9</w:t>
            </w:r>
          </w:p>
        </w:tc>
        <w:tc>
          <w:tcPr>
            <w:tcW w:w="1134" w:type="dxa"/>
            <w:shd w:val="clear" w:color="auto" w:fill="auto"/>
            <w:noWrap/>
            <w:hideMark/>
          </w:tcPr>
          <w:p w:rsidR="00907B36" w:rsidRPr="00F21FC2" w:rsidRDefault="00907B36" w:rsidP="00922F14">
            <w:pPr>
              <w:jc w:val="right"/>
            </w:pPr>
            <w:r w:rsidRPr="00F21FC2">
              <w:t>1 479,5</w:t>
            </w:r>
          </w:p>
        </w:tc>
      </w:tr>
      <w:tr w:rsidR="00907B36" w:rsidRPr="00F21FC2" w:rsidTr="00922F14">
        <w:trPr>
          <w:trHeight w:val="1167"/>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1 229,9</w:t>
            </w:r>
          </w:p>
        </w:tc>
        <w:tc>
          <w:tcPr>
            <w:tcW w:w="1134" w:type="dxa"/>
            <w:shd w:val="clear" w:color="auto" w:fill="auto"/>
            <w:noWrap/>
            <w:hideMark/>
          </w:tcPr>
          <w:p w:rsidR="00907B36" w:rsidRPr="00F21FC2" w:rsidRDefault="00907B36" w:rsidP="00922F14">
            <w:pPr>
              <w:jc w:val="right"/>
            </w:pPr>
            <w:r w:rsidRPr="00F21FC2">
              <w:t>1 304,9</w:t>
            </w:r>
          </w:p>
        </w:tc>
        <w:tc>
          <w:tcPr>
            <w:tcW w:w="1134" w:type="dxa"/>
            <w:shd w:val="clear" w:color="auto" w:fill="auto"/>
            <w:noWrap/>
            <w:hideMark/>
          </w:tcPr>
          <w:p w:rsidR="00907B36" w:rsidRPr="00F21FC2" w:rsidRDefault="00907B36" w:rsidP="00922F14">
            <w:pPr>
              <w:jc w:val="right"/>
            </w:pPr>
            <w:r w:rsidRPr="00F21FC2">
              <w:t>1 384,5</w:t>
            </w:r>
          </w:p>
        </w:tc>
      </w:tr>
      <w:tr w:rsidR="00907B36" w:rsidRPr="00F21FC2" w:rsidTr="00922F14">
        <w:trPr>
          <w:trHeight w:val="450"/>
        </w:trPr>
        <w:tc>
          <w:tcPr>
            <w:tcW w:w="2740" w:type="dxa"/>
            <w:shd w:val="clear" w:color="auto" w:fill="auto"/>
            <w:hideMark/>
          </w:tcPr>
          <w:p w:rsidR="00907B36" w:rsidRPr="00F21FC2" w:rsidRDefault="00907B36" w:rsidP="00922F14">
            <w:r w:rsidRPr="00F21FC2">
              <w:t xml:space="preserve">Расходы на выплаты персоналу казенных </w:t>
            </w:r>
            <w:r w:rsidRPr="00F21FC2">
              <w:lastRenderedPageBreak/>
              <w:t>учреждений</w:t>
            </w:r>
          </w:p>
        </w:tc>
        <w:tc>
          <w:tcPr>
            <w:tcW w:w="460" w:type="dxa"/>
            <w:shd w:val="clear" w:color="auto" w:fill="auto"/>
            <w:noWrap/>
            <w:hideMark/>
          </w:tcPr>
          <w:p w:rsidR="00907B36" w:rsidRPr="00F21FC2" w:rsidRDefault="00907B36" w:rsidP="00922F14">
            <w:r w:rsidRPr="00F21FC2">
              <w:lastRenderedPageBreak/>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110</w:t>
            </w:r>
          </w:p>
        </w:tc>
        <w:tc>
          <w:tcPr>
            <w:tcW w:w="1277" w:type="dxa"/>
            <w:shd w:val="clear" w:color="auto" w:fill="auto"/>
            <w:noWrap/>
            <w:hideMark/>
          </w:tcPr>
          <w:p w:rsidR="00907B36" w:rsidRPr="00F21FC2" w:rsidRDefault="00907B36" w:rsidP="00922F14">
            <w:pPr>
              <w:jc w:val="right"/>
            </w:pPr>
            <w:r w:rsidRPr="00F21FC2">
              <w:t>1 229,9</w:t>
            </w:r>
          </w:p>
        </w:tc>
        <w:tc>
          <w:tcPr>
            <w:tcW w:w="1134" w:type="dxa"/>
            <w:shd w:val="clear" w:color="auto" w:fill="auto"/>
            <w:noWrap/>
            <w:hideMark/>
          </w:tcPr>
          <w:p w:rsidR="00907B36" w:rsidRPr="00F21FC2" w:rsidRDefault="00907B36" w:rsidP="00922F14">
            <w:pPr>
              <w:jc w:val="right"/>
            </w:pPr>
            <w:r w:rsidRPr="00F21FC2">
              <w:t>1 304,9</w:t>
            </w:r>
          </w:p>
        </w:tc>
        <w:tc>
          <w:tcPr>
            <w:tcW w:w="1134" w:type="dxa"/>
            <w:shd w:val="clear" w:color="auto" w:fill="auto"/>
            <w:noWrap/>
            <w:hideMark/>
          </w:tcPr>
          <w:p w:rsidR="00907B36" w:rsidRPr="00F21FC2" w:rsidRDefault="00907B36" w:rsidP="00922F14">
            <w:pPr>
              <w:jc w:val="right"/>
            </w:pPr>
            <w:r w:rsidRPr="00F21FC2">
              <w:t>1 384,5</w:t>
            </w:r>
          </w:p>
        </w:tc>
      </w:tr>
      <w:tr w:rsidR="00907B36" w:rsidRPr="00F21FC2" w:rsidTr="00922F14">
        <w:trPr>
          <w:trHeight w:val="272"/>
        </w:trPr>
        <w:tc>
          <w:tcPr>
            <w:tcW w:w="2740"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95,0</w:t>
            </w:r>
          </w:p>
        </w:tc>
        <w:tc>
          <w:tcPr>
            <w:tcW w:w="1134" w:type="dxa"/>
            <w:shd w:val="clear" w:color="auto" w:fill="auto"/>
            <w:noWrap/>
            <w:hideMark/>
          </w:tcPr>
          <w:p w:rsidR="00907B36" w:rsidRPr="00F21FC2" w:rsidRDefault="00907B36" w:rsidP="00922F14">
            <w:pPr>
              <w:jc w:val="right"/>
            </w:pPr>
            <w:r w:rsidRPr="00F21FC2">
              <w:t>95,0</w:t>
            </w:r>
          </w:p>
        </w:tc>
        <w:tc>
          <w:tcPr>
            <w:tcW w:w="1134" w:type="dxa"/>
            <w:shd w:val="clear" w:color="auto" w:fill="auto"/>
            <w:noWrap/>
            <w:hideMark/>
          </w:tcPr>
          <w:p w:rsidR="00907B36" w:rsidRPr="00F21FC2" w:rsidRDefault="00907B36" w:rsidP="00922F14">
            <w:pPr>
              <w:jc w:val="right"/>
            </w:pPr>
            <w:r w:rsidRPr="00F21FC2">
              <w:t>95,0</w:t>
            </w:r>
          </w:p>
        </w:tc>
      </w:tr>
      <w:tr w:rsidR="00907B36" w:rsidRPr="00F21FC2" w:rsidTr="00922F14">
        <w:trPr>
          <w:trHeight w:val="707"/>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01</w:t>
            </w:r>
          </w:p>
        </w:tc>
        <w:tc>
          <w:tcPr>
            <w:tcW w:w="475" w:type="dxa"/>
            <w:shd w:val="clear" w:color="auto" w:fill="auto"/>
            <w:noWrap/>
            <w:hideMark/>
          </w:tcPr>
          <w:p w:rsidR="00907B36" w:rsidRPr="00F21FC2" w:rsidRDefault="00907B36" w:rsidP="00922F14">
            <w:r w:rsidRPr="00F21FC2">
              <w:t>13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61230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95,0</w:t>
            </w:r>
          </w:p>
        </w:tc>
        <w:tc>
          <w:tcPr>
            <w:tcW w:w="1134" w:type="dxa"/>
            <w:shd w:val="clear" w:color="auto" w:fill="auto"/>
            <w:noWrap/>
            <w:hideMark/>
          </w:tcPr>
          <w:p w:rsidR="00907B36" w:rsidRPr="00F21FC2" w:rsidRDefault="00907B36" w:rsidP="00922F14">
            <w:pPr>
              <w:jc w:val="right"/>
            </w:pPr>
            <w:r w:rsidRPr="00F21FC2">
              <w:t>95,0</w:t>
            </w:r>
          </w:p>
        </w:tc>
        <w:tc>
          <w:tcPr>
            <w:tcW w:w="1134" w:type="dxa"/>
            <w:shd w:val="clear" w:color="auto" w:fill="auto"/>
            <w:noWrap/>
            <w:hideMark/>
          </w:tcPr>
          <w:p w:rsidR="00907B36" w:rsidRPr="00F21FC2" w:rsidRDefault="00907B36" w:rsidP="00922F14">
            <w:pPr>
              <w:jc w:val="right"/>
            </w:pPr>
            <w:r w:rsidRPr="00F21FC2">
              <w:t>95,0</w:t>
            </w:r>
          </w:p>
        </w:tc>
      </w:tr>
      <w:tr w:rsidR="00907B36" w:rsidRPr="00F21FC2" w:rsidTr="00922F14">
        <w:trPr>
          <w:trHeight w:val="450"/>
        </w:trPr>
        <w:tc>
          <w:tcPr>
            <w:tcW w:w="2740"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4 926,0</w:t>
            </w:r>
          </w:p>
        </w:tc>
        <w:tc>
          <w:tcPr>
            <w:tcW w:w="1134" w:type="dxa"/>
            <w:shd w:val="clear" w:color="auto" w:fill="auto"/>
            <w:noWrap/>
            <w:hideMark/>
          </w:tcPr>
          <w:p w:rsidR="00907B36" w:rsidRPr="00F21FC2" w:rsidRDefault="00907B36" w:rsidP="00922F14">
            <w:pPr>
              <w:jc w:val="right"/>
            </w:pPr>
            <w:r w:rsidRPr="00F21FC2">
              <w:t>5 059,7</w:t>
            </w:r>
          </w:p>
        </w:tc>
        <w:tc>
          <w:tcPr>
            <w:tcW w:w="1134" w:type="dxa"/>
            <w:shd w:val="clear" w:color="auto" w:fill="auto"/>
            <w:noWrap/>
            <w:hideMark/>
          </w:tcPr>
          <w:p w:rsidR="00907B36" w:rsidRPr="00F21FC2" w:rsidRDefault="00907B36" w:rsidP="00922F14">
            <w:pPr>
              <w:jc w:val="right"/>
            </w:pPr>
            <w:r w:rsidRPr="00F21FC2">
              <w:t>5 246,0</w:t>
            </w:r>
          </w:p>
        </w:tc>
      </w:tr>
      <w:tr w:rsidR="00907B36" w:rsidRPr="00F21FC2" w:rsidTr="00922F14">
        <w:trPr>
          <w:trHeight w:val="255"/>
        </w:trPr>
        <w:tc>
          <w:tcPr>
            <w:tcW w:w="2740" w:type="dxa"/>
            <w:shd w:val="clear" w:color="auto" w:fill="auto"/>
            <w:hideMark/>
          </w:tcPr>
          <w:p w:rsidR="00907B36" w:rsidRPr="00F21FC2" w:rsidRDefault="00907B36" w:rsidP="00922F14">
            <w:r w:rsidRPr="00F21FC2">
              <w:t>Органы юстиции</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2 170,0</w:t>
            </w:r>
          </w:p>
        </w:tc>
        <w:tc>
          <w:tcPr>
            <w:tcW w:w="1134"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515"/>
        </w:trPr>
        <w:tc>
          <w:tcPr>
            <w:tcW w:w="274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2 170,0</w:t>
            </w:r>
          </w:p>
        </w:tc>
        <w:tc>
          <w:tcPr>
            <w:tcW w:w="1134"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895"/>
        </w:trPr>
        <w:tc>
          <w:tcPr>
            <w:tcW w:w="2740" w:type="dxa"/>
            <w:shd w:val="clear" w:color="auto" w:fill="auto"/>
            <w:hideMark/>
          </w:tcPr>
          <w:p w:rsidR="00907B36" w:rsidRPr="00F21FC2" w:rsidRDefault="00907B36" w:rsidP="00922F14">
            <w:r w:rsidRPr="00F21FC2">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2 170,0</w:t>
            </w:r>
          </w:p>
        </w:tc>
        <w:tc>
          <w:tcPr>
            <w:tcW w:w="1134"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681"/>
        </w:trPr>
        <w:tc>
          <w:tcPr>
            <w:tcW w:w="2740" w:type="dxa"/>
            <w:shd w:val="clear" w:color="auto" w:fill="auto"/>
            <w:hideMark/>
          </w:tcPr>
          <w:p w:rsidR="00907B36" w:rsidRPr="00F21FC2" w:rsidRDefault="00907B36" w:rsidP="00922F14">
            <w:r w:rsidRPr="00F21FC2">
              <w:t>Осуществление переданных полномочий Российской Федерации на государственную регистрацию актов гражданского состояния</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59300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1 970,0</w:t>
            </w:r>
          </w:p>
        </w:tc>
        <w:tc>
          <w:tcPr>
            <w:tcW w:w="1134" w:type="dxa"/>
            <w:shd w:val="clear" w:color="auto" w:fill="auto"/>
            <w:noWrap/>
            <w:hideMark/>
          </w:tcPr>
          <w:p w:rsidR="00907B36" w:rsidRPr="00F21FC2" w:rsidRDefault="00907B36" w:rsidP="00922F14">
            <w:pPr>
              <w:jc w:val="right"/>
            </w:pPr>
            <w:r w:rsidRPr="00F21FC2">
              <w:t>2 030,9</w:t>
            </w:r>
          </w:p>
        </w:tc>
        <w:tc>
          <w:tcPr>
            <w:tcW w:w="1134" w:type="dxa"/>
            <w:shd w:val="clear" w:color="auto" w:fill="auto"/>
            <w:noWrap/>
            <w:hideMark/>
          </w:tcPr>
          <w:p w:rsidR="00907B36" w:rsidRPr="00F21FC2" w:rsidRDefault="00907B36" w:rsidP="00922F14">
            <w:pPr>
              <w:jc w:val="right"/>
            </w:pPr>
            <w:r w:rsidRPr="00F21FC2">
              <w:t>2 055,0</w:t>
            </w:r>
          </w:p>
        </w:tc>
      </w:tr>
      <w:tr w:rsidR="00907B36" w:rsidRPr="00F21FC2" w:rsidTr="00922F14">
        <w:trPr>
          <w:trHeight w:val="919"/>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59300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1 595,6</w:t>
            </w:r>
          </w:p>
        </w:tc>
        <w:tc>
          <w:tcPr>
            <w:tcW w:w="1134" w:type="dxa"/>
            <w:shd w:val="clear" w:color="auto" w:fill="auto"/>
            <w:noWrap/>
            <w:hideMark/>
          </w:tcPr>
          <w:p w:rsidR="00907B36" w:rsidRPr="00F21FC2" w:rsidRDefault="00907B36" w:rsidP="00922F14">
            <w:pPr>
              <w:jc w:val="right"/>
            </w:pPr>
            <w:r w:rsidRPr="00F21FC2">
              <w:t>1 595,6</w:t>
            </w:r>
          </w:p>
        </w:tc>
        <w:tc>
          <w:tcPr>
            <w:tcW w:w="1134" w:type="dxa"/>
            <w:shd w:val="clear" w:color="auto" w:fill="auto"/>
            <w:noWrap/>
            <w:hideMark/>
          </w:tcPr>
          <w:p w:rsidR="00907B36" w:rsidRPr="00F21FC2" w:rsidRDefault="00907B36" w:rsidP="00922F14">
            <w:pPr>
              <w:jc w:val="right"/>
            </w:pPr>
            <w:r w:rsidRPr="00F21FC2">
              <w:t>1 595,6</w:t>
            </w:r>
          </w:p>
        </w:tc>
      </w:tr>
      <w:tr w:rsidR="00907B36" w:rsidRPr="00F21FC2" w:rsidTr="00922F14">
        <w:trPr>
          <w:trHeight w:val="342"/>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59300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1 595,6</w:t>
            </w:r>
          </w:p>
        </w:tc>
        <w:tc>
          <w:tcPr>
            <w:tcW w:w="1134" w:type="dxa"/>
            <w:shd w:val="clear" w:color="auto" w:fill="auto"/>
            <w:noWrap/>
            <w:hideMark/>
          </w:tcPr>
          <w:p w:rsidR="00907B36" w:rsidRPr="00F21FC2" w:rsidRDefault="00907B36" w:rsidP="00922F14">
            <w:pPr>
              <w:jc w:val="right"/>
            </w:pPr>
            <w:r w:rsidRPr="00F21FC2">
              <w:t>1 595,6</w:t>
            </w:r>
          </w:p>
        </w:tc>
        <w:tc>
          <w:tcPr>
            <w:tcW w:w="1134" w:type="dxa"/>
            <w:shd w:val="clear" w:color="auto" w:fill="auto"/>
            <w:noWrap/>
            <w:hideMark/>
          </w:tcPr>
          <w:p w:rsidR="00907B36" w:rsidRPr="00F21FC2" w:rsidRDefault="00907B36" w:rsidP="00922F14">
            <w:pPr>
              <w:jc w:val="right"/>
            </w:pPr>
            <w:r w:rsidRPr="00F21FC2">
              <w:t>1 595,6</w:t>
            </w:r>
          </w:p>
        </w:tc>
      </w:tr>
      <w:tr w:rsidR="00907B36" w:rsidRPr="00F21FC2" w:rsidTr="00922F14">
        <w:trPr>
          <w:trHeight w:val="336"/>
        </w:trPr>
        <w:tc>
          <w:tcPr>
            <w:tcW w:w="2740"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59300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294,4</w:t>
            </w:r>
          </w:p>
        </w:tc>
        <w:tc>
          <w:tcPr>
            <w:tcW w:w="1134" w:type="dxa"/>
            <w:shd w:val="clear" w:color="auto" w:fill="auto"/>
            <w:noWrap/>
            <w:hideMark/>
          </w:tcPr>
          <w:p w:rsidR="00907B36" w:rsidRPr="00F21FC2" w:rsidRDefault="00907B36" w:rsidP="00922F14">
            <w:pPr>
              <w:jc w:val="right"/>
            </w:pPr>
            <w:r w:rsidRPr="00F21FC2">
              <w:t>345,3</w:t>
            </w:r>
          </w:p>
        </w:tc>
        <w:tc>
          <w:tcPr>
            <w:tcW w:w="1134" w:type="dxa"/>
            <w:shd w:val="clear" w:color="auto" w:fill="auto"/>
            <w:noWrap/>
            <w:hideMark/>
          </w:tcPr>
          <w:p w:rsidR="00907B36" w:rsidRPr="00F21FC2" w:rsidRDefault="00907B36" w:rsidP="00922F14">
            <w:pPr>
              <w:jc w:val="right"/>
            </w:pPr>
            <w:r w:rsidRPr="00F21FC2">
              <w:t>379,4</w:t>
            </w:r>
          </w:p>
        </w:tc>
      </w:tr>
      <w:tr w:rsidR="00907B36" w:rsidRPr="00F21FC2" w:rsidTr="00922F14">
        <w:trPr>
          <w:trHeight w:val="627"/>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59300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294,4</w:t>
            </w:r>
          </w:p>
        </w:tc>
        <w:tc>
          <w:tcPr>
            <w:tcW w:w="1134" w:type="dxa"/>
            <w:shd w:val="clear" w:color="auto" w:fill="auto"/>
            <w:noWrap/>
            <w:hideMark/>
          </w:tcPr>
          <w:p w:rsidR="00907B36" w:rsidRPr="00F21FC2" w:rsidRDefault="00907B36" w:rsidP="00922F14">
            <w:pPr>
              <w:jc w:val="right"/>
            </w:pPr>
            <w:r w:rsidRPr="00F21FC2">
              <w:t>345,3</w:t>
            </w:r>
          </w:p>
        </w:tc>
        <w:tc>
          <w:tcPr>
            <w:tcW w:w="1134" w:type="dxa"/>
            <w:shd w:val="clear" w:color="auto" w:fill="auto"/>
            <w:noWrap/>
            <w:hideMark/>
          </w:tcPr>
          <w:p w:rsidR="00907B36" w:rsidRPr="00F21FC2" w:rsidRDefault="00907B36" w:rsidP="00922F14">
            <w:pPr>
              <w:jc w:val="right"/>
            </w:pPr>
            <w:r w:rsidRPr="00F21FC2">
              <w:t>379,4</w:t>
            </w:r>
          </w:p>
        </w:tc>
      </w:tr>
      <w:tr w:rsidR="00907B36" w:rsidRPr="00F21FC2" w:rsidTr="00922F14">
        <w:trPr>
          <w:trHeight w:val="255"/>
        </w:trPr>
        <w:tc>
          <w:tcPr>
            <w:tcW w:w="2740" w:type="dxa"/>
            <w:shd w:val="clear" w:color="auto" w:fill="auto"/>
            <w:vAlign w:val="bottom"/>
            <w:hideMark/>
          </w:tcPr>
          <w:p w:rsidR="00907B36" w:rsidRPr="00F21FC2" w:rsidRDefault="00907B36" w:rsidP="00922F14">
            <w:r w:rsidRPr="00F21FC2">
              <w:t>Иные бюджетные ассигнования</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59300</w:t>
            </w:r>
          </w:p>
        </w:tc>
        <w:tc>
          <w:tcPr>
            <w:tcW w:w="560" w:type="dxa"/>
            <w:shd w:val="clear" w:color="auto" w:fill="auto"/>
            <w:noWrap/>
            <w:hideMark/>
          </w:tcPr>
          <w:p w:rsidR="00907B36" w:rsidRPr="00F21FC2" w:rsidRDefault="00907B36" w:rsidP="00922F14">
            <w:r w:rsidRPr="00F21FC2">
              <w:t>800</w:t>
            </w:r>
          </w:p>
        </w:tc>
        <w:tc>
          <w:tcPr>
            <w:tcW w:w="1277"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202"/>
        </w:trPr>
        <w:tc>
          <w:tcPr>
            <w:tcW w:w="2740" w:type="dxa"/>
            <w:shd w:val="clear" w:color="auto" w:fill="auto"/>
            <w:hideMark/>
          </w:tcPr>
          <w:p w:rsidR="00907B36" w:rsidRPr="00F21FC2" w:rsidRDefault="00907B36" w:rsidP="00922F14">
            <w:r w:rsidRPr="00F21FC2">
              <w:t>Уплата налогов, сборов и иных платежей</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59300</w:t>
            </w:r>
          </w:p>
        </w:tc>
        <w:tc>
          <w:tcPr>
            <w:tcW w:w="560" w:type="dxa"/>
            <w:shd w:val="clear" w:color="auto" w:fill="auto"/>
            <w:noWrap/>
            <w:hideMark/>
          </w:tcPr>
          <w:p w:rsidR="00907B36" w:rsidRPr="00F21FC2" w:rsidRDefault="00907B36" w:rsidP="00922F14">
            <w:r w:rsidRPr="00F21FC2">
              <w:t>850</w:t>
            </w:r>
          </w:p>
        </w:tc>
        <w:tc>
          <w:tcPr>
            <w:tcW w:w="1277"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860"/>
        </w:trPr>
        <w:tc>
          <w:tcPr>
            <w:tcW w:w="2740" w:type="dxa"/>
            <w:shd w:val="clear" w:color="auto" w:fill="auto"/>
            <w:hideMark/>
          </w:tcPr>
          <w:p w:rsidR="00907B36" w:rsidRPr="00F21FC2" w:rsidRDefault="00907B36" w:rsidP="00922F14">
            <w:r w:rsidRPr="00F21FC2">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Y9300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505"/>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Y9300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200,0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641"/>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Y9300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200,0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900"/>
        </w:trPr>
        <w:tc>
          <w:tcPr>
            <w:tcW w:w="2740" w:type="dxa"/>
            <w:shd w:val="clear" w:color="auto" w:fill="auto"/>
            <w:hideMark/>
          </w:tcPr>
          <w:p w:rsidR="00907B36" w:rsidRPr="00F21FC2" w:rsidRDefault="00907B36" w:rsidP="00922F14">
            <w:r w:rsidRPr="00F21FC2">
              <w:t xml:space="preserve"> Защита населения и территории от чрезвычайных ситуаций природного и техногенного характера, пожарная безопасность </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2 621,0</w:t>
            </w:r>
          </w:p>
        </w:tc>
        <w:tc>
          <w:tcPr>
            <w:tcW w:w="1134" w:type="dxa"/>
            <w:shd w:val="clear" w:color="auto" w:fill="auto"/>
            <w:noWrap/>
            <w:hideMark/>
          </w:tcPr>
          <w:p w:rsidR="00907B36" w:rsidRPr="00F21FC2" w:rsidRDefault="00907B36" w:rsidP="00922F14">
            <w:pPr>
              <w:jc w:val="right"/>
            </w:pPr>
            <w:r w:rsidRPr="00F21FC2">
              <w:t>2 893,8</w:t>
            </w:r>
          </w:p>
        </w:tc>
        <w:tc>
          <w:tcPr>
            <w:tcW w:w="1134" w:type="dxa"/>
            <w:shd w:val="clear" w:color="auto" w:fill="auto"/>
            <w:noWrap/>
            <w:hideMark/>
          </w:tcPr>
          <w:p w:rsidR="00907B36" w:rsidRPr="00F21FC2" w:rsidRDefault="00907B36" w:rsidP="00922F14">
            <w:pPr>
              <w:jc w:val="right"/>
            </w:pPr>
            <w:r w:rsidRPr="00F21FC2">
              <w:t>3 054,3</w:t>
            </w:r>
          </w:p>
        </w:tc>
      </w:tr>
      <w:tr w:rsidR="00907B36" w:rsidRPr="00F21FC2" w:rsidTr="00922F14">
        <w:trPr>
          <w:trHeight w:val="976"/>
        </w:trPr>
        <w:tc>
          <w:tcPr>
            <w:tcW w:w="2740" w:type="dxa"/>
            <w:shd w:val="clear" w:color="auto" w:fill="auto"/>
            <w:hideMark/>
          </w:tcPr>
          <w:p w:rsidR="00907B36" w:rsidRPr="00F21FC2" w:rsidRDefault="00907B36" w:rsidP="00922F14">
            <w:r w:rsidRPr="00F21FC2">
              <w:rPr>
                <w: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2 074,0</w:t>
            </w:r>
          </w:p>
        </w:tc>
        <w:tc>
          <w:tcPr>
            <w:tcW w:w="1134" w:type="dxa"/>
            <w:shd w:val="clear" w:color="auto" w:fill="auto"/>
            <w:noWrap/>
            <w:hideMark/>
          </w:tcPr>
          <w:p w:rsidR="00907B36" w:rsidRPr="00F21FC2" w:rsidRDefault="00907B36" w:rsidP="00922F14">
            <w:pPr>
              <w:jc w:val="right"/>
            </w:pPr>
            <w:r w:rsidRPr="00F21FC2">
              <w:t>2 371,8</w:t>
            </w:r>
          </w:p>
        </w:tc>
        <w:tc>
          <w:tcPr>
            <w:tcW w:w="1134" w:type="dxa"/>
            <w:shd w:val="clear" w:color="auto" w:fill="auto"/>
            <w:noWrap/>
            <w:hideMark/>
          </w:tcPr>
          <w:p w:rsidR="00907B36" w:rsidRPr="00F21FC2" w:rsidRDefault="00907B36" w:rsidP="00922F14">
            <w:pPr>
              <w:jc w:val="right"/>
            </w:pPr>
            <w:r w:rsidRPr="00F21FC2">
              <w:t>2 532,3</w:t>
            </w:r>
          </w:p>
        </w:tc>
      </w:tr>
      <w:tr w:rsidR="00907B36" w:rsidRPr="00F21FC2" w:rsidTr="00922F14">
        <w:trPr>
          <w:trHeight w:val="653"/>
        </w:trPr>
        <w:tc>
          <w:tcPr>
            <w:tcW w:w="2740" w:type="dxa"/>
            <w:shd w:val="clear" w:color="auto" w:fill="auto"/>
            <w:hideMark/>
          </w:tcPr>
          <w:p w:rsidR="00907B36" w:rsidRPr="00F21FC2" w:rsidRDefault="00907B36" w:rsidP="00922F14">
            <w:r w:rsidRPr="00F21FC2">
              <w:t>Основное мероприятие "Развитие единой дежурно-диспетчерской службы Чамзинского муниципального района"</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2 074,0</w:t>
            </w:r>
          </w:p>
        </w:tc>
        <w:tc>
          <w:tcPr>
            <w:tcW w:w="1134" w:type="dxa"/>
            <w:shd w:val="clear" w:color="auto" w:fill="auto"/>
            <w:noWrap/>
            <w:hideMark/>
          </w:tcPr>
          <w:p w:rsidR="00907B36" w:rsidRPr="00F21FC2" w:rsidRDefault="00907B36" w:rsidP="00922F14">
            <w:pPr>
              <w:jc w:val="right"/>
            </w:pPr>
            <w:r w:rsidRPr="00F21FC2">
              <w:t>2 371,8</w:t>
            </w:r>
          </w:p>
        </w:tc>
        <w:tc>
          <w:tcPr>
            <w:tcW w:w="1134" w:type="dxa"/>
            <w:shd w:val="clear" w:color="auto" w:fill="auto"/>
            <w:noWrap/>
            <w:hideMark/>
          </w:tcPr>
          <w:p w:rsidR="00907B36" w:rsidRPr="00F21FC2" w:rsidRDefault="00907B36" w:rsidP="00922F14">
            <w:pPr>
              <w:jc w:val="right"/>
            </w:pPr>
            <w:r w:rsidRPr="00F21FC2">
              <w:t>2 532,3</w:t>
            </w:r>
          </w:p>
        </w:tc>
      </w:tr>
      <w:tr w:rsidR="00907B36" w:rsidRPr="00F21FC2" w:rsidTr="00922F14">
        <w:trPr>
          <w:trHeight w:val="890"/>
        </w:trPr>
        <w:tc>
          <w:tcPr>
            <w:tcW w:w="2740" w:type="dxa"/>
            <w:shd w:val="clear" w:color="auto" w:fill="auto"/>
            <w:hideMark/>
          </w:tcPr>
          <w:p w:rsidR="00907B36" w:rsidRPr="00F21FC2" w:rsidRDefault="00907B36" w:rsidP="00922F14">
            <w:r w:rsidRPr="00F21FC2">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860" w:type="dxa"/>
            <w:shd w:val="clear" w:color="auto" w:fill="auto"/>
            <w:noWrap/>
            <w:hideMark/>
          </w:tcPr>
          <w:p w:rsidR="00907B36" w:rsidRPr="00F21FC2" w:rsidRDefault="00907B36" w:rsidP="00922F14">
            <w:r w:rsidRPr="00F21FC2">
              <w:t>61040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2 074,0</w:t>
            </w:r>
          </w:p>
        </w:tc>
        <w:tc>
          <w:tcPr>
            <w:tcW w:w="1134" w:type="dxa"/>
            <w:shd w:val="clear" w:color="auto" w:fill="auto"/>
            <w:noWrap/>
            <w:hideMark/>
          </w:tcPr>
          <w:p w:rsidR="00907B36" w:rsidRPr="00F21FC2" w:rsidRDefault="00907B36" w:rsidP="00922F14">
            <w:pPr>
              <w:jc w:val="right"/>
            </w:pPr>
            <w:r w:rsidRPr="00F21FC2">
              <w:t>2 371,8</w:t>
            </w:r>
          </w:p>
        </w:tc>
        <w:tc>
          <w:tcPr>
            <w:tcW w:w="1134" w:type="dxa"/>
            <w:shd w:val="clear" w:color="auto" w:fill="auto"/>
            <w:noWrap/>
            <w:hideMark/>
          </w:tcPr>
          <w:p w:rsidR="00907B36" w:rsidRPr="00F21FC2" w:rsidRDefault="00907B36" w:rsidP="00922F14">
            <w:pPr>
              <w:jc w:val="right"/>
            </w:pPr>
            <w:r w:rsidRPr="00F21FC2">
              <w:t>2 532,3</w:t>
            </w:r>
          </w:p>
        </w:tc>
      </w:tr>
      <w:tr w:rsidR="00907B36" w:rsidRPr="00F21FC2" w:rsidTr="00922F14">
        <w:trPr>
          <w:trHeight w:val="1244"/>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860" w:type="dxa"/>
            <w:shd w:val="clear" w:color="auto" w:fill="auto"/>
            <w:noWrap/>
            <w:hideMark/>
          </w:tcPr>
          <w:p w:rsidR="00907B36" w:rsidRPr="00F21FC2" w:rsidRDefault="00907B36" w:rsidP="00922F14">
            <w:r w:rsidRPr="00F21FC2">
              <w:t>61040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1 983,1</w:t>
            </w:r>
          </w:p>
        </w:tc>
        <w:tc>
          <w:tcPr>
            <w:tcW w:w="1134" w:type="dxa"/>
            <w:shd w:val="clear" w:color="auto" w:fill="auto"/>
            <w:noWrap/>
            <w:hideMark/>
          </w:tcPr>
          <w:p w:rsidR="00907B36" w:rsidRPr="00F21FC2" w:rsidRDefault="00907B36" w:rsidP="00922F14">
            <w:pPr>
              <w:jc w:val="right"/>
            </w:pPr>
            <w:r w:rsidRPr="00F21FC2">
              <w:t>2 113,8</w:t>
            </w:r>
          </w:p>
        </w:tc>
        <w:tc>
          <w:tcPr>
            <w:tcW w:w="1134" w:type="dxa"/>
            <w:shd w:val="clear" w:color="auto" w:fill="auto"/>
            <w:noWrap/>
            <w:hideMark/>
          </w:tcPr>
          <w:p w:rsidR="00907B36" w:rsidRPr="00F21FC2" w:rsidRDefault="00907B36" w:rsidP="00922F14">
            <w:pPr>
              <w:jc w:val="right"/>
            </w:pPr>
            <w:r w:rsidRPr="00F21FC2">
              <w:t>2 232,3</w:t>
            </w:r>
          </w:p>
        </w:tc>
      </w:tr>
      <w:tr w:rsidR="00907B36" w:rsidRPr="00F21FC2" w:rsidTr="00922F14">
        <w:trPr>
          <w:trHeight w:val="369"/>
        </w:trPr>
        <w:tc>
          <w:tcPr>
            <w:tcW w:w="2740" w:type="dxa"/>
            <w:shd w:val="clear" w:color="auto" w:fill="auto"/>
            <w:hideMark/>
          </w:tcPr>
          <w:p w:rsidR="00907B36" w:rsidRPr="00F21FC2" w:rsidRDefault="00907B36" w:rsidP="00922F14">
            <w:r w:rsidRPr="00F21FC2">
              <w:t>Расходы на выплаты персоналу казенных учреждений</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860" w:type="dxa"/>
            <w:shd w:val="clear" w:color="auto" w:fill="auto"/>
            <w:noWrap/>
            <w:hideMark/>
          </w:tcPr>
          <w:p w:rsidR="00907B36" w:rsidRPr="00F21FC2" w:rsidRDefault="00907B36" w:rsidP="00922F14">
            <w:r w:rsidRPr="00F21FC2">
              <w:t>61040</w:t>
            </w:r>
          </w:p>
        </w:tc>
        <w:tc>
          <w:tcPr>
            <w:tcW w:w="560" w:type="dxa"/>
            <w:shd w:val="clear" w:color="auto" w:fill="auto"/>
            <w:noWrap/>
            <w:hideMark/>
          </w:tcPr>
          <w:p w:rsidR="00907B36" w:rsidRPr="00F21FC2" w:rsidRDefault="00907B36" w:rsidP="00922F14">
            <w:r w:rsidRPr="00F21FC2">
              <w:t>110</w:t>
            </w:r>
          </w:p>
        </w:tc>
        <w:tc>
          <w:tcPr>
            <w:tcW w:w="1277" w:type="dxa"/>
            <w:shd w:val="clear" w:color="auto" w:fill="auto"/>
            <w:noWrap/>
            <w:hideMark/>
          </w:tcPr>
          <w:p w:rsidR="00907B36" w:rsidRPr="00F21FC2" w:rsidRDefault="00907B36" w:rsidP="00922F14">
            <w:pPr>
              <w:jc w:val="right"/>
            </w:pPr>
            <w:r w:rsidRPr="00F21FC2">
              <w:t>1 983,1</w:t>
            </w:r>
          </w:p>
        </w:tc>
        <w:tc>
          <w:tcPr>
            <w:tcW w:w="1134" w:type="dxa"/>
            <w:shd w:val="clear" w:color="auto" w:fill="auto"/>
            <w:noWrap/>
            <w:hideMark/>
          </w:tcPr>
          <w:p w:rsidR="00907B36" w:rsidRPr="00F21FC2" w:rsidRDefault="00907B36" w:rsidP="00922F14">
            <w:pPr>
              <w:jc w:val="right"/>
            </w:pPr>
            <w:r w:rsidRPr="00F21FC2">
              <w:t>2 113,8</w:t>
            </w:r>
          </w:p>
        </w:tc>
        <w:tc>
          <w:tcPr>
            <w:tcW w:w="1134" w:type="dxa"/>
            <w:shd w:val="clear" w:color="auto" w:fill="auto"/>
            <w:noWrap/>
            <w:hideMark/>
          </w:tcPr>
          <w:p w:rsidR="00907B36" w:rsidRPr="00F21FC2" w:rsidRDefault="00907B36" w:rsidP="00922F14">
            <w:pPr>
              <w:jc w:val="right"/>
            </w:pPr>
            <w:r w:rsidRPr="00F21FC2">
              <w:t>2 232,3</w:t>
            </w:r>
          </w:p>
        </w:tc>
      </w:tr>
      <w:tr w:rsidR="00907B36" w:rsidRPr="00F21FC2" w:rsidTr="00922F14">
        <w:trPr>
          <w:trHeight w:val="675"/>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860" w:type="dxa"/>
            <w:shd w:val="clear" w:color="auto" w:fill="auto"/>
            <w:noWrap/>
            <w:hideMark/>
          </w:tcPr>
          <w:p w:rsidR="00907B36" w:rsidRPr="00F21FC2" w:rsidRDefault="00907B36" w:rsidP="00922F14">
            <w:r w:rsidRPr="00F21FC2">
              <w:t>61040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90,9</w:t>
            </w:r>
          </w:p>
        </w:tc>
        <w:tc>
          <w:tcPr>
            <w:tcW w:w="1134" w:type="dxa"/>
            <w:shd w:val="clear" w:color="auto" w:fill="auto"/>
            <w:noWrap/>
            <w:hideMark/>
          </w:tcPr>
          <w:p w:rsidR="00907B36" w:rsidRPr="00F21FC2" w:rsidRDefault="00907B36" w:rsidP="00922F14">
            <w:pPr>
              <w:jc w:val="right"/>
            </w:pPr>
            <w:r w:rsidRPr="00F21FC2">
              <w:t>258,0</w:t>
            </w:r>
          </w:p>
        </w:tc>
        <w:tc>
          <w:tcPr>
            <w:tcW w:w="1134" w:type="dxa"/>
            <w:shd w:val="clear" w:color="auto" w:fill="auto"/>
            <w:noWrap/>
            <w:hideMark/>
          </w:tcPr>
          <w:p w:rsidR="00907B36" w:rsidRPr="00F21FC2" w:rsidRDefault="00907B36" w:rsidP="00922F14">
            <w:pPr>
              <w:jc w:val="right"/>
            </w:pPr>
            <w:r w:rsidRPr="00F21FC2">
              <w:t>300,0</w:t>
            </w:r>
          </w:p>
        </w:tc>
      </w:tr>
      <w:tr w:rsidR="00907B36" w:rsidRPr="00F21FC2" w:rsidTr="00922F14">
        <w:trPr>
          <w:trHeight w:val="72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09</w:t>
            </w:r>
          </w:p>
        </w:tc>
        <w:tc>
          <w:tcPr>
            <w:tcW w:w="860" w:type="dxa"/>
            <w:shd w:val="clear" w:color="auto" w:fill="auto"/>
            <w:noWrap/>
            <w:hideMark/>
          </w:tcPr>
          <w:p w:rsidR="00907B36" w:rsidRPr="00F21FC2" w:rsidRDefault="00907B36" w:rsidP="00922F14">
            <w:r w:rsidRPr="00F21FC2">
              <w:t>61040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90,9</w:t>
            </w:r>
          </w:p>
        </w:tc>
        <w:tc>
          <w:tcPr>
            <w:tcW w:w="1134" w:type="dxa"/>
            <w:shd w:val="clear" w:color="auto" w:fill="auto"/>
            <w:noWrap/>
            <w:hideMark/>
          </w:tcPr>
          <w:p w:rsidR="00907B36" w:rsidRPr="00F21FC2" w:rsidRDefault="00907B36" w:rsidP="00922F14">
            <w:pPr>
              <w:jc w:val="right"/>
            </w:pPr>
            <w:r w:rsidRPr="00F21FC2">
              <w:t>258,0</w:t>
            </w:r>
          </w:p>
        </w:tc>
        <w:tc>
          <w:tcPr>
            <w:tcW w:w="1134" w:type="dxa"/>
            <w:shd w:val="clear" w:color="auto" w:fill="auto"/>
            <w:noWrap/>
            <w:hideMark/>
          </w:tcPr>
          <w:p w:rsidR="00907B36" w:rsidRPr="00F21FC2" w:rsidRDefault="00907B36" w:rsidP="00922F14">
            <w:pPr>
              <w:jc w:val="right"/>
            </w:pPr>
            <w:r w:rsidRPr="00F21FC2">
              <w:t>300,0</w:t>
            </w:r>
          </w:p>
        </w:tc>
      </w:tr>
      <w:tr w:rsidR="00907B36" w:rsidRPr="00F21FC2" w:rsidTr="00922F14">
        <w:trPr>
          <w:trHeight w:val="1401"/>
        </w:trPr>
        <w:tc>
          <w:tcPr>
            <w:tcW w:w="2740" w:type="dxa"/>
            <w:shd w:val="clear" w:color="auto" w:fill="auto"/>
            <w:hideMark/>
          </w:tcPr>
          <w:p w:rsidR="00907B36" w:rsidRPr="00F21FC2" w:rsidRDefault="00907B36" w:rsidP="00922F14">
            <w:r w:rsidRPr="00F21FC2">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547,0</w:t>
            </w:r>
          </w:p>
        </w:tc>
        <w:tc>
          <w:tcPr>
            <w:tcW w:w="1134" w:type="dxa"/>
            <w:shd w:val="clear" w:color="auto" w:fill="auto"/>
            <w:noWrap/>
            <w:hideMark/>
          </w:tcPr>
          <w:p w:rsidR="00907B36" w:rsidRPr="00F21FC2" w:rsidRDefault="00907B36" w:rsidP="00922F14">
            <w:pPr>
              <w:jc w:val="right"/>
            </w:pPr>
            <w:r w:rsidRPr="00F21FC2">
              <w:t>522,0</w:t>
            </w:r>
          </w:p>
        </w:tc>
        <w:tc>
          <w:tcPr>
            <w:tcW w:w="1134" w:type="dxa"/>
            <w:shd w:val="clear" w:color="auto" w:fill="auto"/>
            <w:noWrap/>
            <w:hideMark/>
          </w:tcPr>
          <w:p w:rsidR="00907B36" w:rsidRPr="00F21FC2" w:rsidRDefault="00907B36" w:rsidP="00922F14">
            <w:pPr>
              <w:jc w:val="right"/>
            </w:pPr>
            <w:r w:rsidRPr="00F21FC2">
              <w:t>522,0</w:t>
            </w:r>
          </w:p>
        </w:tc>
      </w:tr>
      <w:tr w:rsidR="00907B36" w:rsidRPr="00F21FC2" w:rsidTr="00922F14">
        <w:trPr>
          <w:trHeight w:val="757"/>
        </w:trPr>
        <w:tc>
          <w:tcPr>
            <w:tcW w:w="2740" w:type="dxa"/>
            <w:shd w:val="clear" w:color="auto" w:fill="auto"/>
            <w:hideMark/>
          </w:tcPr>
          <w:p w:rsidR="00907B36" w:rsidRPr="00F21FC2" w:rsidRDefault="00907B36" w:rsidP="00922F14">
            <w:r w:rsidRPr="00F21FC2">
              <w:t>Основное мероприятие "Обеспечение защиты населения и территории Чамзинского муниципального района от чрезвычайных ситуаций"</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502,0</w:t>
            </w:r>
          </w:p>
        </w:tc>
        <w:tc>
          <w:tcPr>
            <w:tcW w:w="1134" w:type="dxa"/>
            <w:shd w:val="clear" w:color="auto" w:fill="auto"/>
            <w:noWrap/>
            <w:hideMark/>
          </w:tcPr>
          <w:p w:rsidR="00907B36" w:rsidRPr="00F21FC2" w:rsidRDefault="00907B36" w:rsidP="00922F14">
            <w:pPr>
              <w:jc w:val="right"/>
            </w:pPr>
            <w:r w:rsidRPr="00F21FC2">
              <w:t>502,0</w:t>
            </w:r>
          </w:p>
        </w:tc>
        <w:tc>
          <w:tcPr>
            <w:tcW w:w="1134" w:type="dxa"/>
            <w:shd w:val="clear" w:color="auto" w:fill="auto"/>
            <w:noWrap/>
            <w:hideMark/>
          </w:tcPr>
          <w:p w:rsidR="00907B36" w:rsidRPr="00F21FC2" w:rsidRDefault="00907B36" w:rsidP="00922F14">
            <w:pPr>
              <w:jc w:val="right"/>
            </w:pPr>
            <w:r w:rsidRPr="00F21FC2">
              <w:t>502,0</w:t>
            </w:r>
          </w:p>
        </w:tc>
      </w:tr>
      <w:tr w:rsidR="00907B36" w:rsidRPr="00F21FC2" w:rsidTr="00922F14">
        <w:trPr>
          <w:trHeight w:val="402"/>
        </w:trPr>
        <w:tc>
          <w:tcPr>
            <w:tcW w:w="2740" w:type="dxa"/>
            <w:shd w:val="clear" w:color="auto" w:fill="auto"/>
            <w:hideMark/>
          </w:tcPr>
          <w:p w:rsidR="00907B36" w:rsidRPr="00F21FC2" w:rsidRDefault="00907B36" w:rsidP="00922F14">
            <w:r w:rsidRPr="00F21FC2">
              <w:t>Мероприятия по снижению рисков и смягчению последствий чрезвычайных ситуаций</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42130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502,0</w:t>
            </w:r>
          </w:p>
        </w:tc>
        <w:tc>
          <w:tcPr>
            <w:tcW w:w="1134" w:type="dxa"/>
            <w:shd w:val="clear" w:color="auto" w:fill="auto"/>
            <w:noWrap/>
            <w:hideMark/>
          </w:tcPr>
          <w:p w:rsidR="00907B36" w:rsidRPr="00F21FC2" w:rsidRDefault="00907B36" w:rsidP="00922F14">
            <w:pPr>
              <w:jc w:val="right"/>
            </w:pPr>
            <w:r w:rsidRPr="00F21FC2">
              <w:t>502,0</w:t>
            </w:r>
          </w:p>
        </w:tc>
        <w:tc>
          <w:tcPr>
            <w:tcW w:w="1134" w:type="dxa"/>
            <w:shd w:val="clear" w:color="auto" w:fill="auto"/>
            <w:noWrap/>
            <w:hideMark/>
          </w:tcPr>
          <w:p w:rsidR="00907B36" w:rsidRPr="00F21FC2" w:rsidRDefault="00907B36" w:rsidP="00922F14">
            <w:pPr>
              <w:jc w:val="right"/>
            </w:pPr>
            <w:r w:rsidRPr="00F21FC2">
              <w:t>502,0</w:t>
            </w:r>
          </w:p>
        </w:tc>
      </w:tr>
      <w:tr w:rsidR="00907B36" w:rsidRPr="00F21FC2" w:rsidTr="00922F14">
        <w:trPr>
          <w:trHeight w:val="410"/>
        </w:trPr>
        <w:tc>
          <w:tcPr>
            <w:tcW w:w="2740"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42130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502,0</w:t>
            </w:r>
          </w:p>
        </w:tc>
        <w:tc>
          <w:tcPr>
            <w:tcW w:w="1134" w:type="dxa"/>
            <w:shd w:val="clear" w:color="auto" w:fill="auto"/>
            <w:noWrap/>
            <w:hideMark/>
          </w:tcPr>
          <w:p w:rsidR="00907B36" w:rsidRPr="00F21FC2" w:rsidRDefault="00907B36" w:rsidP="00922F14">
            <w:pPr>
              <w:jc w:val="right"/>
            </w:pPr>
            <w:r w:rsidRPr="00F21FC2">
              <w:t>502,0</w:t>
            </w:r>
          </w:p>
        </w:tc>
        <w:tc>
          <w:tcPr>
            <w:tcW w:w="1134" w:type="dxa"/>
            <w:shd w:val="clear" w:color="auto" w:fill="auto"/>
            <w:noWrap/>
            <w:hideMark/>
          </w:tcPr>
          <w:p w:rsidR="00907B36" w:rsidRPr="00F21FC2" w:rsidRDefault="00907B36" w:rsidP="00922F14">
            <w:pPr>
              <w:jc w:val="right"/>
            </w:pPr>
            <w:r w:rsidRPr="00F21FC2">
              <w:t>502,0</w:t>
            </w:r>
          </w:p>
        </w:tc>
      </w:tr>
      <w:tr w:rsidR="00907B36" w:rsidRPr="00F21FC2" w:rsidTr="00922F14">
        <w:trPr>
          <w:trHeight w:val="54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42130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502,0</w:t>
            </w:r>
          </w:p>
        </w:tc>
        <w:tc>
          <w:tcPr>
            <w:tcW w:w="1134" w:type="dxa"/>
            <w:shd w:val="clear" w:color="auto" w:fill="auto"/>
            <w:noWrap/>
            <w:hideMark/>
          </w:tcPr>
          <w:p w:rsidR="00907B36" w:rsidRPr="00F21FC2" w:rsidRDefault="00907B36" w:rsidP="00922F14">
            <w:pPr>
              <w:jc w:val="right"/>
            </w:pPr>
            <w:r w:rsidRPr="00F21FC2">
              <w:t>502,0</w:t>
            </w:r>
          </w:p>
        </w:tc>
        <w:tc>
          <w:tcPr>
            <w:tcW w:w="1134" w:type="dxa"/>
            <w:shd w:val="clear" w:color="auto" w:fill="auto"/>
            <w:noWrap/>
            <w:hideMark/>
          </w:tcPr>
          <w:p w:rsidR="00907B36" w:rsidRPr="00F21FC2" w:rsidRDefault="00907B36" w:rsidP="00922F14">
            <w:pPr>
              <w:jc w:val="right"/>
            </w:pPr>
            <w:r w:rsidRPr="00F21FC2">
              <w:t>502,0</w:t>
            </w:r>
          </w:p>
        </w:tc>
      </w:tr>
      <w:tr w:rsidR="00907B36" w:rsidRPr="00F21FC2" w:rsidTr="00922F14">
        <w:trPr>
          <w:trHeight w:val="1094"/>
        </w:trPr>
        <w:tc>
          <w:tcPr>
            <w:tcW w:w="2740" w:type="dxa"/>
            <w:shd w:val="clear" w:color="auto" w:fill="auto"/>
            <w:hideMark/>
          </w:tcPr>
          <w:p w:rsidR="00907B36" w:rsidRPr="00F21FC2" w:rsidRDefault="00907B36" w:rsidP="00922F14">
            <w:r w:rsidRPr="00F21FC2">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347"/>
        </w:trPr>
        <w:tc>
          <w:tcPr>
            <w:tcW w:w="2740" w:type="dxa"/>
            <w:shd w:val="clear" w:color="auto" w:fill="auto"/>
            <w:hideMark/>
          </w:tcPr>
          <w:p w:rsidR="00907B36" w:rsidRPr="00F21FC2" w:rsidRDefault="00907B36" w:rsidP="00922F14">
            <w:r w:rsidRPr="00F21FC2">
              <w:t>Мероприятия по снижению рисков и смягчению последствий чрезвычайных ситуаций</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hideMark/>
          </w:tcPr>
          <w:p w:rsidR="00907B36" w:rsidRPr="00F21FC2" w:rsidRDefault="00907B36" w:rsidP="00922F14">
            <w:r w:rsidRPr="00F21FC2">
              <w:t>42130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369"/>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hideMark/>
          </w:tcPr>
          <w:p w:rsidR="00907B36" w:rsidRPr="00F21FC2" w:rsidRDefault="00907B36" w:rsidP="00922F14">
            <w:r w:rsidRPr="00F21FC2">
              <w:t>42130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50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r w:rsidRPr="00F21FC2">
              <w:br w:type="page"/>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40</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hideMark/>
          </w:tcPr>
          <w:p w:rsidR="00907B36" w:rsidRPr="00F21FC2" w:rsidRDefault="00907B36" w:rsidP="00922F14">
            <w:r w:rsidRPr="00F21FC2">
              <w:t>42130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515"/>
        </w:trPr>
        <w:tc>
          <w:tcPr>
            <w:tcW w:w="2740" w:type="dxa"/>
            <w:shd w:val="clear" w:color="auto" w:fill="auto"/>
            <w:hideMark/>
          </w:tcPr>
          <w:p w:rsidR="00907B36" w:rsidRPr="00F21FC2" w:rsidRDefault="00907B36" w:rsidP="00922F14">
            <w:r w:rsidRPr="00F21FC2">
              <w:t>Другие вопросы  в области национальной безопасности и правоохранительной деятельности</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135,0</w:t>
            </w:r>
          </w:p>
        </w:tc>
        <w:tc>
          <w:tcPr>
            <w:tcW w:w="1134" w:type="dxa"/>
            <w:shd w:val="clear" w:color="auto" w:fill="auto"/>
            <w:noWrap/>
            <w:hideMark/>
          </w:tcPr>
          <w:p w:rsidR="00907B36" w:rsidRPr="00F21FC2" w:rsidRDefault="00907B36" w:rsidP="00922F14">
            <w:pPr>
              <w:jc w:val="right"/>
            </w:pPr>
            <w:r w:rsidRPr="00F21FC2">
              <w:t>135,0</w:t>
            </w:r>
          </w:p>
        </w:tc>
        <w:tc>
          <w:tcPr>
            <w:tcW w:w="1134" w:type="dxa"/>
            <w:shd w:val="clear" w:color="auto" w:fill="auto"/>
            <w:noWrap/>
            <w:hideMark/>
          </w:tcPr>
          <w:p w:rsidR="00907B36" w:rsidRPr="00F21FC2" w:rsidRDefault="00907B36" w:rsidP="00922F14">
            <w:pPr>
              <w:jc w:val="right"/>
            </w:pPr>
            <w:r w:rsidRPr="00F21FC2">
              <w:t>136,7</w:t>
            </w:r>
          </w:p>
        </w:tc>
      </w:tr>
      <w:tr w:rsidR="00907B36" w:rsidRPr="00F21FC2" w:rsidTr="00922F14">
        <w:trPr>
          <w:trHeight w:val="409"/>
        </w:trPr>
        <w:tc>
          <w:tcPr>
            <w:tcW w:w="2740" w:type="dxa"/>
            <w:shd w:val="clear" w:color="auto" w:fill="auto"/>
            <w:hideMark/>
          </w:tcPr>
          <w:p w:rsidR="00907B36" w:rsidRPr="00F21FC2" w:rsidRDefault="00907B36" w:rsidP="00922F14">
            <w:r w:rsidRPr="00F21FC2">
              <w:rPr>
                <w: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46,7</w:t>
            </w:r>
          </w:p>
        </w:tc>
      </w:tr>
      <w:tr w:rsidR="00907B36" w:rsidRPr="00F21FC2" w:rsidTr="00922F14">
        <w:trPr>
          <w:trHeight w:val="1378"/>
        </w:trPr>
        <w:tc>
          <w:tcPr>
            <w:tcW w:w="2740" w:type="dxa"/>
            <w:shd w:val="clear" w:color="auto" w:fill="auto"/>
            <w:hideMark/>
          </w:tcPr>
          <w:p w:rsidR="00907B36" w:rsidRPr="00F21FC2" w:rsidRDefault="00907B36" w:rsidP="00922F14">
            <w:r w:rsidRPr="00F21FC2">
              <w:t xml:space="preserve">Основное мероприятие "Мероприятия по укреплению общественного порядка и обеспечению общественной безопасности в сфере </w:t>
            </w:r>
            <w:r w:rsidRPr="00F21FC2">
              <w:lastRenderedPageBreak/>
              <w:t>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rsidR="00907B36" w:rsidRPr="00F21FC2" w:rsidRDefault="00907B36" w:rsidP="00922F14">
            <w:r w:rsidRPr="00F21FC2">
              <w:lastRenderedPageBreak/>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46,7</w:t>
            </w:r>
          </w:p>
        </w:tc>
      </w:tr>
      <w:tr w:rsidR="00907B36" w:rsidRPr="00F21FC2" w:rsidTr="00922F14">
        <w:trPr>
          <w:trHeight w:val="423"/>
        </w:trPr>
        <w:tc>
          <w:tcPr>
            <w:tcW w:w="2740" w:type="dxa"/>
            <w:shd w:val="clear" w:color="auto" w:fill="auto"/>
            <w:hideMark/>
          </w:tcPr>
          <w:p w:rsidR="00907B36" w:rsidRPr="00F21FC2" w:rsidRDefault="00907B36" w:rsidP="00922F14">
            <w:r w:rsidRPr="00F21FC2">
              <w:lastRenderedPageBreak/>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42300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46,7</w:t>
            </w:r>
          </w:p>
        </w:tc>
      </w:tr>
      <w:tr w:rsidR="00907B36" w:rsidRPr="00F21FC2" w:rsidTr="00922F14">
        <w:trPr>
          <w:trHeight w:val="378"/>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42300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46,7</w:t>
            </w:r>
          </w:p>
        </w:tc>
      </w:tr>
      <w:tr w:rsidR="00907B36" w:rsidRPr="00F21FC2" w:rsidTr="00922F14">
        <w:trPr>
          <w:trHeight w:val="400"/>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42300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46,7</w:t>
            </w:r>
          </w:p>
        </w:tc>
      </w:tr>
      <w:tr w:rsidR="00907B36" w:rsidRPr="00F21FC2" w:rsidTr="00922F14">
        <w:trPr>
          <w:trHeight w:val="495"/>
        </w:trPr>
        <w:tc>
          <w:tcPr>
            <w:tcW w:w="2740" w:type="dxa"/>
            <w:shd w:val="clear" w:color="auto" w:fill="auto"/>
            <w:hideMark/>
          </w:tcPr>
          <w:p w:rsidR="00907B36" w:rsidRPr="00F21FC2" w:rsidRDefault="00907B36" w:rsidP="00922F14">
            <w:r w:rsidRPr="00F21FC2">
              <w:t>Муниципальная программа "Повышение безопасности дорожного движения в Чамзинском муниципальном районе"</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605"/>
        </w:trPr>
        <w:tc>
          <w:tcPr>
            <w:tcW w:w="2740" w:type="dxa"/>
            <w:shd w:val="clear" w:color="auto" w:fill="auto"/>
            <w:hideMark/>
          </w:tcPr>
          <w:p w:rsidR="00907B36" w:rsidRPr="00F21FC2" w:rsidRDefault="00907B36" w:rsidP="00922F14">
            <w:r w:rsidRPr="00F21FC2">
              <w:t>Основное мероприятие "Совершенствование работы по устранению причин детского дорожно-транспортного травматизма"</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533"/>
        </w:trPr>
        <w:tc>
          <w:tcPr>
            <w:tcW w:w="2740" w:type="dxa"/>
            <w:shd w:val="clear" w:color="auto" w:fill="auto"/>
            <w:hideMark/>
          </w:tcPr>
          <w:p w:rsidR="00907B36" w:rsidRPr="00F21FC2" w:rsidRDefault="00907B36" w:rsidP="00922F14">
            <w:r w:rsidRPr="00F21FC2">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42300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42300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481"/>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42300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80,0</w:t>
            </w:r>
          </w:p>
        </w:tc>
      </w:tr>
      <w:tr w:rsidR="00907B36" w:rsidRPr="00F21FC2" w:rsidTr="00922F14">
        <w:trPr>
          <w:trHeight w:val="179"/>
        </w:trPr>
        <w:tc>
          <w:tcPr>
            <w:tcW w:w="2740" w:type="dxa"/>
            <w:shd w:val="clear" w:color="auto" w:fill="auto"/>
            <w:hideMark/>
          </w:tcPr>
          <w:p w:rsidR="00907B36" w:rsidRPr="00F21FC2" w:rsidRDefault="00907B36" w:rsidP="00922F14">
            <w:r w:rsidRPr="00F21FC2">
              <w:t>Основное мероприятие "Формирование у детей навыков безопасного поведения на дорогах"</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315"/>
        </w:trPr>
        <w:tc>
          <w:tcPr>
            <w:tcW w:w="2740" w:type="dxa"/>
            <w:shd w:val="clear" w:color="auto" w:fill="auto"/>
            <w:hideMark/>
          </w:tcPr>
          <w:p w:rsidR="00907B36" w:rsidRPr="00F21FC2" w:rsidRDefault="00907B36" w:rsidP="00922F14">
            <w:r w:rsidRPr="00F21FC2">
              <w:lastRenderedPageBreak/>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42300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2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42300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780"/>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03</w:t>
            </w:r>
          </w:p>
        </w:tc>
        <w:tc>
          <w:tcPr>
            <w:tcW w:w="475" w:type="dxa"/>
            <w:shd w:val="clear" w:color="auto" w:fill="auto"/>
            <w:noWrap/>
            <w:hideMark/>
          </w:tcPr>
          <w:p w:rsidR="00907B36" w:rsidRPr="00F21FC2" w:rsidRDefault="00907B36" w:rsidP="00922F14">
            <w:r w:rsidRPr="00F21FC2">
              <w:t>14</w:t>
            </w:r>
          </w:p>
        </w:tc>
        <w:tc>
          <w:tcPr>
            <w:tcW w:w="376" w:type="dxa"/>
            <w:shd w:val="clear" w:color="auto" w:fill="auto"/>
            <w:noWrap/>
            <w:hideMark/>
          </w:tcPr>
          <w:p w:rsidR="00907B36" w:rsidRPr="00F21FC2" w:rsidRDefault="00907B36" w:rsidP="00922F14">
            <w:r w:rsidRPr="00F21FC2">
              <w:t>38</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42300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255"/>
        </w:trPr>
        <w:tc>
          <w:tcPr>
            <w:tcW w:w="2740" w:type="dxa"/>
            <w:shd w:val="clear" w:color="auto" w:fill="auto"/>
            <w:hideMark/>
          </w:tcPr>
          <w:p w:rsidR="00907B36" w:rsidRPr="00F21FC2" w:rsidRDefault="00907B36" w:rsidP="00922F14">
            <w:r w:rsidRPr="00F21FC2">
              <w:t>Национальная экономика</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9 993,5</w:t>
            </w:r>
          </w:p>
        </w:tc>
        <w:tc>
          <w:tcPr>
            <w:tcW w:w="1134" w:type="dxa"/>
            <w:shd w:val="clear" w:color="auto" w:fill="auto"/>
            <w:noWrap/>
            <w:hideMark/>
          </w:tcPr>
          <w:p w:rsidR="00907B36" w:rsidRPr="00F21FC2" w:rsidRDefault="00907B36" w:rsidP="00922F14">
            <w:pPr>
              <w:jc w:val="right"/>
            </w:pPr>
            <w:r w:rsidRPr="00F21FC2">
              <w:t>10 594,2</w:t>
            </w:r>
          </w:p>
        </w:tc>
        <w:tc>
          <w:tcPr>
            <w:tcW w:w="1134" w:type="dxa"/>
            <w:shd w:val="clear" w:color="auto" w:fill="auto"/>
            <w:noWrap/>
            <w:hideMark/>
          </w:tcPr>
          <w:p w:rsidR="00907B36" w:rsidRPr="00F21FC2" w:rsidRDefault="00907B36" w:rsidP="00922F14">
            <w:pPr>
              <w:jc w:val="right"/>
            </w:pPr>
            <w:r w:rsidRPr="00F21FC2">
              <w:t>13 244,0</w:t>
            </w:r>
          </w:p>
        </w:tc>
      </w:tr>
      <w:tr w:rsidR="00907B36" w:rsidRPr="00F21FC2" w:rsidTr="00922F14">
        <w:trPr>
          <w:trHeight w:val="255"/>
        </w:trPr>
        <w:tc>
          <w:tcPr>
            <w:tcW w:w="2740" w:type="dxa"/>
            <w:shd w:val="clear" w:color="auto" w:fill="auto"/>
            <w:hideMark/>
          </w:tcPr>
          <w:p w:rsidR="00907B36" w:rsidRPr="00F21FC2" w:rsidRDefault="00907B36" w:rsidP="00922F14">
            <w:r w:rsidRPr="00F21FC2">
              <w:t>Сельское хозяйство и рыболовство</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2 191,0</w:t>
            </w:r>
          </w:p>
        </w:tc>
        <w:tc>
          <w:tcPr>
            <w:tcW w:w="1134" w:type="dxa"/>
            <w:shd w:val="clear" w:color="auto" w:fill="auto"/>
            <w:noWrap/>
            <w:hideMark/>
          </w:tcPr>
          <w:p w:rsidR="00907B36" w:rsidRPr="00F21FC2" w:rsidRDefault="00907B36" w:rsidP="00922F14">
            <w:pPr>
              <w:jc w:val="right"/>
            </w:pPr>
            <w:r w:rsidRPr="00F21FC2">
              <w:t>2 525,1</w:t>
            </w:r>
          </w:p>
        </w:tc>
        <w:tc>
          <w:tcPr>
            <w:tcW w:w="1134" w:type="dxa"/>
            <w:shd w:val="clear" w:color="auto" w:fill="auto"/>
            <w:noWrap/>
            <w:hideMark/>
          </w:tcPr>
          <w:p w:rsidR="00907B36" w:rsidRPr="00F21FC2" w:rsidRDefault="00907B36" w:rsidP="00922F14">
            <w:pPr>
              <w:jc w:val="right"/>
            </w:pPr>
            <w:r w:rsidRPr="00F21FC2">
              <w:t>2 608,3</w:t>
            </w:r>
          </w:p>
        </w:tc>
      </w:tr>
      <w:tr w:rsidR="00907B36" w:rsidRPr="00F21FC2" w:rsidTr="00922F14">
        <w:trPr>
          <w:trHeight w:val="807"/>
        </w:trPr>
        <w:tc>
          <w:tcPr>
            <w:tcW w:w="2740" w:type="dxa"/>
            <w:shd w:val="clear" w:color="auto" w:fill="auto"/>
            <w:hideMark/>
          </w:tcPr>
          <w:p w:rsidR="00907B36" w:rsidRPr="00F21FC2" w:rsidRDefault="00907B36" w:rsidP="00922F14">
            <w:r w:rsidRPr="00F21FC2">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2 191,0</w:t>
            </w:r>
          </w:p>
        </w:tc>
        <w:tc>
          <w:tcPr>
            <w:tcW w:w="1134" w:type="dxa"/>
            <w:shd w:val="clear" w:color="auto" w:fill="auto"/>
            <w:noWrap/>
            <w:hideMark/>
          </w:tcPr>
          <w:p w:rsidR="00907B36" w:rsidRPr="00F21FC2" w:rsidRDefault="00907B36" w:rsidP="00922F14">
            <w:pPr>
              <w:jc w:val="right"/>
            </w:pPr>
            <w:r w:rsidRPr="00F21FC2">
              <w:t>2 525,1</w:t>
            </w:r>
          </w:p>
        </w:tc>
        <w:tc>
          <w:tcPr>
            <w:tcW w:w="1134" w:type="dxa"/>
            <w:shd w:val="clear" w:color="auto" w:fill="auto"/>
            <w:noWrap/>
            <w:hideMark/>
          </w:tcPr>
          <w:p w:rsidR="00907B36" w:rsidRPr="00F21FC2" w:rsidRDefault="00907B36" w:rsidP="00922F14">
            <w:pPr>
              <w:jc w:val="right"/>
            </w:pPr>
            <w:r w:rsidRPr="00F21FC2">
              <w:t>2 608,3</w:t>
            </w:r>
          </w:p>
        </w:tc>
      </w:tr>
      <w:tr w:rsidR="00907B36" w:rsidRPr="00F21FC2" w:rsidTr="00922F14">
        <w:trPr>
          <w:trHeight w:val="128"/>
        </w:trPr>
        <w:tc>
          <w:tcPr>
            <w:tcW w:w="2740" w:type="dxa"/>
            <w:shd w:val="clear" w:color="auto" w:fill="auto"/>
            <w:hideMark/>
          </w:tcPr>
          <w:p w:rsidR="00907B36" w:rsidRPr="00F21FC2" w:rsidRDefault="00907B36" w:rsidP="00922F14">
            <w:r w:rsidRPr="00F21FC2">
              <w:t>Подпрограмма "Развитие ветеринарной службы"</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r>
      <w:tr w:rsidR="00907B36" w:rsidRPr="00F21FC2" w:rsidTr="00922F14">
        <w:trPr>
          <w:trHeight w:val="446"/>
        </w:trPr>
        <w:tc>
          <w:tcPr>
            <w:tcW w:w="2740" w:type="dxa"/>
            <w:shd w:val="clear" w:color="auto" w:fill="auto"/>
            <w:hideMark/>
          </w:tcPr>
          <w:p w:rsidR="00907B36" w:rsidRPr="00F21FC2" w:rsidRDefault="00907B36" w:rsidP="00922F14">
            <w:r w:rsidRPr="00F21FC2">
              <w:t>Основное мероприятие "Организация мероприятий при осуществлении деятельности по обращению с животными без владельцев"</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r>
      <w:tr w:rsidR="00907B36" w:rsidRPr="00F21FC2" w:rsidTr="00922F14">
        <w:trPr>
          <w:trHeight w:val="1091"/>
        </w:trPr>
        <w:tc>
          <w:tcPr>
            <w:tcW w:w="274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77220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r>
      <w:tr w:rsidR="00907B36" w:rsidRPr="00F21FC2" w:rsidTr="00922F14">
        <w:trPr>
          <w:trHeight w:val="409"/>
        </w:trPr>
        <w:tc>
          <w:tcPr>
            <w:tcW w:w="2740" w:type="dxa"/>
            <w:shd w:val="clear" w:color="auto" w:fill="auto"/>
            <w:hideMark/>
          </w:tcPr>
          <w:p w:rsidR="00907B36" w:rsidRPr="00F21FC2" w:rsidRDefault="00907B36" w:rsidP="00922F14">
            <w:r w:rsidRPr="00F21FC2">
              <w:t xml:space="preserve">Закупка товаров, работ и услуг для обеспечения государственных </w:t>
            </w:r>
            <w:r w:rsidRPr="00F21FC2">
              <w:lastRenderedPageBreak/>
              <w:t>(муниципальных) нужд</w:t>
            </w:r>
          </w:p>
        </w:tc>
        <w:tc>
          <w:tcPr>
            <w:tcW w:w="460" w:type="dxa"/>
            <w:shd w:val="clear" w:color="auto" w:fill="auto"/>
            <w:noWrap/>
            <w:hideMark/>
          </w:tcPr>
          <w:p w:rsidR="00907B36" w:rsidRPr="00F21FC2" w:rsidRDefault="00907B36" w:rsidP="00922F14">
            <w:r w:rsidRPr="00F21FC2">
              <w:lastRenderedPageBreak/>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77220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r>
      <w:tr w:rsidR="00907B36" w:rsidRPr="00F21FC2" w:rsidTr="00922F14">
        <w:trPr>
          <w:trHeight w:val="430"/>
        </w:trPr>
        <w:tc>
          <w:tcPr>
            <w:tcW w:w="2740"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77220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c>
          <w:tcPr>
            <w:tcW w:w="1134" w:type="dxa"/>
            <w:shd w:val="clear" w:color="auto" w:fill="auto"/>
            <w:noWrap/>
            <w:hideMark/>
          </w:tcPr>
          <w:p w:rsidR="00907B36" w:rsidRPr="00F21FC2" w:rsidRDefault="00907B36" w:rsidP="00922F14">
            <w:pPr>
              <w:jc w:val="right"/>
            </w:pPr>
            <w:r w:rsidRPr="00F21FC2">
              <w:t>1 485,3</w:t>
            </w:r>
          </w:p>
        </w:tc>
      </w:tr>
      <w:tr w:rsidR="00907B36" w:rsidRPr="00F21FC2" w:rsidTr="00922F14">
        <w:trPr>
          <w:trHeight w:val="242"/>
        </w:trPr>
        <w:tc>
          <w:tcPr>
            <w:tcW w:w="2740" w:type="dxa"/>
            <w:shd w:val="clear" w:color="auto" w:fill="auto"/>
            <w:hideMark/>
          </w:tcPr>
          <w:p w:rsidR="00907B36" w:rsidRPr="00F21FC2" w:rsidRDefault="00907B36" w:rsidP="00922F14">
            <w:pPr>
              <w:jc w:val="both"/>
            </w:pPr>
            <w:r w:rsidRPr="00F21FC2">
              <w:t>Подпрограмма "Поддержка и развитие кадрового потенциала"</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705,7</w:t>
            </w:r>
          </w:p>
        </w:tc>
        <w:tc>
          <w:tcPr>
            <w:tcW w:w="1134" w:type="dxa"/>
            <w:shd w:val="clear" w:color="auto" w:fill="auto"/>
            <w:noWrap/>
            <w:hideMark/>
          </w:tcPr>
          <w:p w:rsidR="00907B36" w:rsidRPr="00F21FC2" w:rsidRDefault="00907B36" w:rsidP="00922F14">
            <w:pPr>
              <w:jc w:val="right"/>
            </w:pPr>
            <w:r w:rsidRPr="00F21FC2">
              <w:t>1 039,8</w:t>
            </w:r>
          </w:p>
        </w:tc>
        <w:tc>
          <w:tcPr>
            <w:tcW w:w="1134" w:type="dxa"/>
            <w:shd w:val="clear" w:color="auto" w:fill="auto"/>
            <w:noWrap/>
            <w:hideMark/>
          </w:tcPr>
          <w:p w:rsidR="00907B36" w:rsidRPr="00F21FC2" w:rsidRDefault="00907B36" w:rsidP="00922F14">
            <w:pPr>
              <w:jc w:val="right"/>
            </w:pPr>
            <w:r w:rsidRPr="00F21FC2">
              <w:t>1 123,0</w:t>
            </w:r>
          </w:p>
        </w:tc>
      </w:tr>
      <w:tr w:rsidR="00907B36" w:rsidRPr="00F21FC2" w:rsidTr="00922F14">
        <w:trPr>
          <w:trHeight w:val="773"/>
        </w:trPr>
        <w:tc>
          <w:tcPr>
            <w:tcW w:w="2740" w:type="dxa"/>
            <w:shd w:val="clear" w:color="auto" w:fill="auto"/>
            <w:hideMark/>
          </w:tcPr>
          <w:p w:rsidR="00907B36" w:rsidRPr="00F21FC2" w:rsidRDefault="00907B36" w:rsidP="00922F14">
            <w:r w:rsidRPr="00F21FC2">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705,7</w:t>
            </w:r>
          </w:p>
        </w:tc>
        <w:tc>
          <w:tcPr>
            <w:tcW w:w="1134" w:type="dxa"/>
            <w:shd w:val="clear" w:color="auto" w:fill="auto"/>
            <w:noWrap/>
            <w:hideMark/>
          </w:tcPr>
          <w:p w:rsidR="00907B36" w:rsidRPr="00F21FC2" w:rsidRDefault="00907B36" w:rsidP="00922F14">
            <w:pPr>
              <w:jc w:val="right"/>
            </w:pPr>
            <w:r w:rsidRPr="00F21FC2">
              <w:t>1 039,8</w:t>
            </w:r>
          </w:p>
        </w:tc>
        <w:tc>
          <w:tcPr>
            <w:tcW w:w="1134" w:type="dxa"/>
            <w:shd w:val="clear" w:color="auto" w:fill="auto"/>
            <w:noWrap/>
            <w:hideMark/>
          </w:tcPr>
          <w:p w:rsidR="00907B36" w:rsidRPr="00F21FC2" w:rsidRDefault="00907B36" w:rsidP="00922F14">
            <w:pPr>
              <w:jc w:val="right"/>
            </w:pPr>
            <w:r w:rsidRPr="00F21FC2">
              <w:t>1 123,0</w:t>
            </w:r>
          </w:p>
        </w:tc>
      </w:tr>
      <w:tr w:rsidR="00907B36" w:rsidRPr="00F21FC2" w:rsidTr="00922F14">
        <w:trPr>
          <w:trHeight w:val="4754"/>
        </w:trPr>
        <w:tc>
          <w:tcPr>
            <w:tcW w:w="2740"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w:t>
            </w:r>
            <w:r w:rsidRPr="00F21FC2">
              <w:lastRenderedPageBreak/>
              <w:t>по подготовке и закреплению молодых специалистов в сельскохозяйственном производстве"</w:t>
            </w:r>
          </w:p>
        </w:tc>
        <w:tc>
          <w:tcPr>
            <w:tcW w:w="460" w:type="dxa"/>
            <w:shd w:val="clear" w:color="auto" w:fill="auto"/>
            <w:noWrap/>
            <w:hideMark/>
          </w:tcPr>
          <w:p w:rsidR="00907B36" w:rsidRPr="00F21FC2" w:rsidRDefault="00907B36" w:rsidP="00922F14">
            <w:r w:rsidRPr="00F21FC2">
              <w:lastRenderedPageBreak/>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77160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167,1</w:t>
            </w:r>
          </w:p>
        </w:tc>
        <w:tc>
          <w:tcPr>
            <w:tcW w:w="1134" w:type="dxa"/>
            <w:shd w:val="clear" w:color="auto" w:fill="auto"/>
            <w:noWrap/>
            <w:hideMark/>
          </w:tcPr>
          <w:p w:rsidR="00907B36" w:rsidRPr="00F21FC2" w:rsidRDefault="00907B36" w:rsidP="00922F14">
            <w:pPr>
              <w:jc w:val="right"/>
            </w:pPr>
            <w:r w:rsidRPr="00F21FC2">
              <w:t>276,9</w:t>
            </w:r>
          </w:p>
        </w:tc>
        <w:tc>
          <w:tcPr>
            <w:tcW w:w="1134" w:type="dxa"/>
            <w:shd w:val="clear" w:color="auto" w:fill="auto"/>
            <w:noWrap/>
            <w:hideMark/>
          </w:tcPr>
          <w:p w:rsidR="00907B36" w:rsidRPr="00F21FC2" w:rsidRDefault="00907B36" w:rsidP="00922F14">
            <w:pPr>
              <w:jc w:val="right"/>
            </w:pPr>
            <w:r w:rsidRPr="00F21FC2">
              <w:t>345,4</w:t>
            </w:r>
          </w:p>
        </w:tc>
      </w:tr>
      <w:tr w:rsidR="00907B36" w:rsidRPr="00F21FC2" w:rsidTr="00922F14">
        <w:trPr>
          <w:trHeight w:val="190"/>
        </w:trPr>
        <w:tc>
          <w:tcPr>
            <w:tcW w:w="2740" w:type="dxa"/>
            <w:shd w:val="clear" w:color="auto" w:fill="auto"/>
            <w:hideMark/>
          </w:tcPr>
          <w:p w:rsidR="00907B36" w:rsidRPr="00F21FC2" w:rsidRDefault="00907B36" w:rsidP="00922F14">
            <w:r w:rsidRPr="00F21FC2">
              <w:lastRenderedPageBreak/>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77160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167,1</w:t>
            </w:r>
          </w:p>
        </w:tc>
        <w:tc>
          <w:tcPr>
            <w:tcW w:w="1134" w:type="dxa"/>
            <w:shd w:val="clear" w:color="auto" w:fill="auto"/>
            <w:noWrap/>
            <w:hideMark/>
          </w:tcPr>
          <w:p w:rsidR="00907B36" w:rsidRPr="00F21FC2" w:rsidRDefault="00907B36" w:rsidP="00922F14">
            <w:pPr>
              <w:jc w:val="right"/>
            </w:pPr>
            <w:r w:rsidRPr="00F21FC2">
              <w:t>276,9</w:t>
            </w:r>
          </w:p>
        </w:tc>
        <w:tc>
          <w:tcPr>
            <w:tcW w:w="1134" w:type="dxa"/>
            <w:shd w:val="clear" w:color="auto" w:fill="auto"/>
            <w:noWrap/>
            <w:hideMark/>
          </w:tcPr>
          <w:p w:rsidR="00907B36" w:rsidRPr="00F21FC2" w:rsidRDefault="00907B36" w:rsidP="00922F14">
            <w:pPr>
              <w:jc w:val="right"/>
            </w:pPr>
            <w:r w:rsidRPr="00F21FC2">
              <w:t>345,4</w:t>
            </w:r>
          </w:p>
        </w:tc>
      </w:tr>
      <w:tr w:rsidR="00907B36" w:rsidRPr="00F21FC2" w:rsidTr="00922F14">
        <w:trPr>
          <w:trHeight w:val="255"/>
        </w:trPr>
        <w:tc>
          <w:tcPr>
            <w:tcW w:w="2740" w:type="dxa"/>
            <w:shd w:val="clear" w:color="auto" w:fill="auto"/>
            <w:hideMark/>
          </w:tcPr>
          <w:p w:rsidR="00907B36" w:rsidRPr="00F21FC2" w:rsidRDefault="00907B36" w:rsidP="00922F14">
            <w:r w:rsidRPr="00F21FC2">
              <w:t>Иные выплаты населению</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77160</w:t>
            </w:r>
          </w:p>
        </w:tc>
        <w:tc>
          <w:tcPr>
            <w:tcW w:w="560" w:type="dxa"/>
            <w:shd w:val="clear" w:color="auto" w:fill="auto"/>
            <w:noWrap/>
            <w:hideMark/>
          </w:tcPr>
          <w:p w:rsidR="00907B36" w:rsidRPr="00F21FC2" w:rsidRDefault="00907B36" w:rsidP="00922F14">
            <w:r w:rsidRPr="00F21FC2">
              <w:t>360</w:t>
            </w:r>
          </w:p>
        </w:tc>
        <w:tc>
          <w:tcPr>
            <w:tcW w:w="1277" w:type="dxa"/>
            <w:shd w:val="clear" w:color="auto" w:fill="auto"/>
            <w:noWrap/>
            <w:hideMark/>
          </w:tcPr>
          <w:p w:rsidR="00907B36" w:rsidRPr="00F21FC2" w:rsidRDefault="00907B36" w:rsidP="00922F14">
            <w:pPr>
              <w:jc w:val="right"/>
            </w:pPr>
            <w:r w:rsidRPr="00F21FC2">
              <w:t>167,1</w:t>
            </w:r>
          </w:p>
        </w:tc>
        <w:tc>
          <w:tcPr>
            <w:tcW w:w="1134" w:type="dxa"/>
            <w:shd w:val="clear" w:color="auto" w:fill="auto"/>
            <w:noWrap/>
            <w:hideMark/>
          </w:tcPr>
          <w:p w:rsidR="00907B36" w:rsidRPr="00F21FC2" w:rsidRDefault="00907B36" w:rsidP="00922F14">
            <w:pPr>
              <w:jc w:val="right"/>
            </w:pPr>
            <w:r w:rsidRPr="00F21FC2">
              <w:t>276,9</w:t>
            </w:r>
          </w:p>
        </w:tc>
        <w:tc>
          <w:tcPr>
            <w:tcW w:w="1134" w:type="dxa"/>
            <w:shd w:val="clear" w:color="auto" w:fill="auto"/>
            <w:noWrap/>
            <w:hideMark/>
          </w:tcPr>
          <w:p w:rsidR="00907B36" w:rsidRPr="00F21FC2" w:rsidRDefault="00907B36" w:rsidP="00922F14">
            <w:pPr>
              <w:jc w:val="right"/>
            </w:pPr>
            <w:r w:rsidRPr="00F21FC2">
              <w:t>345,4</w:t>
            </w:r>
          </w:p>
        </w:tc>
      </w:tr>
      <w:tr w:rsidR="00907B36" w:rsidRPr="00F21FC2" w:rsidTr="00922F14">
        <w:trPr>
          <w:trHeight w:val="3941"/>
        </w:trPr>
        <w:tc>
          <w:tcPr>
            <w:tcW w:w="2740"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w:t>
            </w:r>
            <w:r w:rsidRPr="00F21FC2">
              <w:lastRenderedPageBreak/>
              <w:t>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907B36" w:rsidRPr="00F21FC2" w:rsidRDefault="00907B36" w:rsidP="00922F14">
            <w:r w:rsidRPr="00F21FC2">
              <w:lastRenderedPageBreak/>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77200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538,6</w:t>
            </w:r>
          </w:p>
        </w:tc>
        <w:tc>
          <w:tcPr>
            <w:tcW w:w="1134" w:type="dxa"/>
            <w:shd w:val="clear" w:color="auto" w:fill="auto"/>
            <w:noWrap/>
            <w:hideMark/>
          </w:tcPr>
          <w:p w:rsidR="00907B36" w:rsidRPr="00F21FC2" w:rsidRDefault="00907B36" w:rsidP="00922F14">
            <w:pPr>
              <w:jc w:val="right"/>
            </w:pPr>
            <w:r w:rsidRPr="00F21FC2">
              <w:t>762,9</w:t>
            </w:r>
          </w:p>
        </w:tc>
        <w:tc>
          <w:tcPr>
            <w:tcW w:w="1134" w:type="dxa"/>
            <w:shd w:val="clear" w:color="auto" w:fill="auto"/>
            <w:noWrap/>
            <w:hideMark/>
          </w:tcPr>
          <w:p w:rsidR="00907B36" w:rsidRPr="00F21FC2" w:rsidRDefault="00907B36" w:rsidP="00922F14">
            <w:pPr>
              <w:jc w:val="right"/>
            </w:pPr>
            <w:r w:rsidRPr="00F21FC2">
              <w:t>777,6</w:t>
            </w:r>
          </w:p>
        </w:tc>
      </w:tr>
      <w:tr w:rsidR="00907B36" w:rsidRPr="00F21FC2" w:rsidTr="00922F14">
        <w:trPr>
          <w:trHeight w:val="260"/>
        </w:trPr>
        <w:tc>
          <w:tcPr>
            <w:tcW w:w="2740" w:type="dxa"/>
            <w:shd w:val="clear" w:color="auto" w:fill="auto"/>
            <w:hideMark/>
          </w:tcPr>
          <w:p w:rsidR="00907B36" w:rsidRPr="00F21FC2" w:rsidRDefault="00907B36" w:rsidP="00922F14">
            <w:r w:rsidRPr="00F21FC2">
              <w:lastRenderedPageBreak/>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77200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538,6</w:t>
            </w:r>
          </w:p>
        </w:tc>
        <w:tc>
          <w:tcPr>
            <w:tcW w:w="1134" w:type="dxa"/>
            <w:shd w:val="clear" w:color="auto" w:fill="auto"/>
            <w:noWrap/>
            <w:hideMark/>
          </w:tcPr>
          <w:p w:rsidR="00907B36" w:rsidRPr="00F21FC2" w:rsidRDefault="00907B36" w:rsidP="00922F14">
            <w:pPr>
              <w:jc w:val="right"/>
            </w:pPr>
            <w:r w:rsidRPr="00F21FC2">
              <w:t>762,9</w:t>
            </w:r>
          </w:p>
        </w:tc>
        <w:tc>
          <w:tcPr>
            <w:tcW w:w="1134" w:type="dxa"/>
            <w:shd w:val="clear" w:color="auto" w:fill="auto"/>
            <w:noWrap/>
            <w:hideMark/>
          </w:tcPr>
          <w:p w:rsidR="00907B36" w:rsidRPr="00F21FC2" w:rsidRDefault="00907B36" w:rsidP="00922F14">
            <w:pPr>
              <w:jc w:val="right"/>
            </w:pPr>
            <w:r w:rsidRPr="00F21FC2">
              <w:t>777,6</w:t>
            </w:r>
          </w:p>
        </w:tc>
      </w:tr>
      <w:tr w:rsidR="00907B36" w:rsidRPr="00F21FC2" w:rsidTr="00922F14">
        <w:trPr>
          <w:trHeight w:val="255"/>
        </w:trPr>
        <w:tc>
          <w:tcPr>
            <w:tcW w:w="2740" w:type="dxa"/>
            <w:shd w:val="clear" w:color="auto" w:fill="auto"/>
            <w:hideMark/>
          </w:tcPr>
          <w:p w:rsidR="00907B36" w:rsidRPr="00F21FC2" w:rsidRDefault="00907B36" w:rsidP="00922F14">
            <w:r w:rsidRPr="00F21FC2">
              <w:t>Иные выплаты населению</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77200</w:t>
            </w:r>
          </w:p>
        </w:tc>
        <w:tc>
          <w:tcPr>
            <w:tcW w:w="560" w:type="dxa"/>
            <w:shd w:val="clear" w:color="auto" w:fill="auto"/>
            <w:noWrap/>
            <w:hideMark/>
          </w:tcPr>
          <w:p w:rsidR="00907B36" w:rsidRPr="00F21FC2" w:rsidRDefault="00907B36" w:rsidP="00922F14">
            <w:r w:rsidRPr="00F21FC2">
              <w:t>360</w:t>
            </w:r>
          </w:p>
        </w:tc>
        <w:tc>
          <w:tcPr>
            <w:tcW w:w="1277" w:type="dxa"/>
            <w:shd w:val="clear" w:color="auto" w:fill="auto"/>
            <w:noWrap/>
            <w:hideMark/>
          </w:tcPr>
          <w:p w:rsidR="00907B36" w:rsidRPr="00F21FC2" w:rsidRDefault="00907B36" w:rsidP="00922F14">
            <w:pPr>
              <w:jc w:val="right"/>
            </w:pPr>
            <w:r w:rsidRPr="00F21FC2">
              <w:t>538,6</w:t>
            </w:r>
          </w:p>
        </w:tc>
        <w:tc>
          <w:tcPr>
            <w:tcW w:w="1134" w:type="dxa"/>
            <w:shd w:val="clear" w:color="auto" w:fill="auto"/>
            <w:noWrap/>
            <w:hideMark/>
          </w:tcPr>
          <w:p w:rsidR="00907B36" w:rsidRPr="00F21FC2" w:rsidRDefault="00907B36" w:rsidP="00922F14">
            <w:pPr>
              <w:jc w:val="right"/>
            </w:pPr>
            <w:r w:rsidRPr="00F21FC2">
              <w:t>762,9</w:t>
            </w:r>
          </w:p>
        </w:tc>
        <w:tc>
          <w:tcPr>
            <w:tcW w:w="1134" w:type="dxa"/>
            <w:shd w:val="clear" w:color="auto" w:fill="auto"/>
            <w:noWrap/>
            <w:hideMark/>
          </w:tcPr>
          <w:p w:rsidR="00907B36" w:rsidRPr="00F21FC2" w:rsidRDefault="00907B36" w:rsidP="00922F14">
            <w:pPr>
              <w:jc w:val="right"/>
            </w:pPr>
            <w:r w:rsidRPr="00F21FC2">
              <w:t>777,6</w:t>
            </w:r>
          </w:p>
        </w:tc>
      </w:tr>
      <w:tr w:rsidR="00907B36" w:rsidRPr="00F21FC2" w:rsidTr="00922F14">
        <w:trPr>
          <w:trHeight w:val="184"/>
        </w:trPr>
        <w:tc>
          <w:tcPr>
            <w:tcW w:w="2740" w:type="dxa"/>
            <w:shd w:val="clear" w:color="auto" w:fill="auto"/>
            <w:hideMark/>
          </w:tcPr>
          <w:p w:rsidR="00907B36" w:rsidRPr="00F21FC2" w:rsidRDefault="00907B36" w:rsidP="00922F14">
            <w:r w:rsidRPr="00F21FC2">
              <w:t>Дорожное хозяйство (дорожные фонды)</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7 159,7</w:t>
            </w:r>
          </w:p>
        </w:tc>
        <w:tc>
          <w:tcPr>
            <w:tcW w:w="1134" w:type="dxa"/>
            <w:shd w:val="clear" w:color="auto" w:fill="auto"/>
            <w:noWrap/>
            <w:hideMark/>
          </w:tcPr>
          <w:p w:rsidR="00907B36" w:rsidRPr="00F21FC2" w:rsidRDefault="00907B36" w:rsidP="00922F14">
            <w:pPr>
              <w:jc w:val="right"/>
            </w:pPr>
            <w:r w:rsidRPr="00F21FC2">
              <w:t>7 416,3</w:t>
            </w:r>
          </w:p>
        </w:tc>
        <w:tc>
          <w:tcPr>
            <w:tcW w:w="1134" w:type="dxa"/>
            <w:shd w:val="clear" w:color="auto" w:fill="auto"/>
            <w:noWrap/>
            <w:hideMark/>
          </w:tcPr>
          <w:p w:rsidR="00907B36" w:rsidRPr="00F21FC2" w:rsidRDefault="00907B36" w:rsidP="00922F14">
            <w:pPr>
              <w:jc w:val="right"/>
            </w:pPr>
            <w:r w:rsidRPr="00F21FC2">
              <w:t>9 883,7</w:t>
            </w:r>
          </w:p>
        </w:tc>
      </w:tr>
      <w:tr w:rsidR="00907B36" w:rsidRPr="00F21FC2" w:rsidTr="00922F14">
        <w:trPr>
          <w:trHeight w:val="521"/>
        </w:trPr>
        <w:tc>
          <w:tcPr>
            <w:tcW w:w="2740" w:type="dxa"/>
            <w:shd w:val="clear" w:color="auto" w:fill="auto"/>
            <w:hideMark/>
          </w:tcPr>
          <w:p w:rsidR="00907B36" w:rsidRPr="00F21FC2" w:rsidRDefault="00907B36" w:rsidP="00922F14">
            <w:r w:rsidRPr="00F21FC2">
              <w:rPr>
                <w:shadow/>
              </w:rPr>
              <w:t>Муниципальная программа "Развитие автомобильных дорог в Чамзинском муниципальном районе Республики Мордовия"</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7 159,7</w:t>
            </w:r>
          </w:p>
        </w:tc>
        <w:tc>
          <w:tcPr>
            <w:tcW w:w="1134" w:type="dxa"/>
            <w:shd w:val="clear" w:color="auto" w:fill="auto"/>
            <w:noWrap/>
            <w:hideMark/>
          </w:tcPr>
          <w:p w:rsidR="00907B36" w:rsidRPr="00F21FC2" w:rsidRDefault="00907B36" w:rsidP="00922F14">
            <w:pPr>
              <w:jc w:val="right"/>
            </w:pPr>
            <w:r w:rsidRPr="00F21FC2">
              <w:t>7 416,3</w:t>
            </w:r>
          </w:p>
        </w:tc>
        <w:tc>
          <w:tcPr>
            <w:tcW w:w="1134" w:type="dxa"/>
            <w:shd w:val="clear" w:color="auto" w:fill="auto"/>
            <w:noWrap/>
            <w:hideMark/>
          </w:tcPr>
          <w:p w:rsidR="00907B36" w:rsidRPr="00F21FC2" w:rsidRDefault="00907B36" w:rsidP="00922F14">
            <w:pPr>
              <w:jc w:val="right"/>
            </w:pPr>
            <w:r w:rsidRPr="00F21FC2">
              <w:t>9 883,7</w:t>
            </w:r>
          </w:p>
        </w:tc>
      </w:tr>
      <w:tr w:rsidR="00907B36" w:rsidRPr="00F21FC2" w:rsidTr="00922F14">
        <w:trPr>
          <w:trHeight w:val="834"/>
        </w:trPr>
        <w:tc>
          <w:tcPr>
            <w:tcW w:w="2740" w:type="dxa"/>
            <w:shd w:val="clear" w:color="auto" w:fill="auto"/>
            <w:hideMark/>
          </w:tcPr>
          <w:p w:rsidR="00907B36" w:rsidRPr="00F21FC2" w:rsidRDefault="00907B36" w:rsidP="00922F14">
            <w:r w:rsidRPr="00F21FC2">
              <w:t>Основное мероприятие "Капитальный ремонт, ремонт и содержание автомобильных дорог общего пользования местного значения"</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7 159,7</w:t>
            </w:r>
          </w:p>
        </w:tc>
        <w:tc>
          <w:tcPr>
            <w:tcW w:w="1134" w:type="dxa"/>
            <w:shd w:val="clear" w:color="auto" w:fill="auto"/>
            <w:noWrap/>
            <w:hideMark/>
          </w:tcPr>
          <w:p w:rsidR="00907B36" w:rsidRPr="00F21FC2" w:rsidRDefault="00907B36" w:rsidP="00922F14">
            <w:pPr>
              <w:jc w:val="right"/>
            </w:pPr>
            <w:r w:rsidRPr="00F21FC2">
              <w:t>7 416,3</w:t>
            </w:r>
          </w:p>
        </w:tc>
        <w:tc>
          <w:tcPr>
            <w:tcW w:w="1134" w:type="dxa"/>
            <w:shd w:val="clear" w:color="auto" w:fill="auto"/>
            <w:noWrap/>
            <w:hideMark/>
          </w:tcPr>
          <w:p w:rsidR="00907B36" w:rsidRPr="00F21FC2" w:rsidRDefault="00907B36" w:rsidP="00922F14">
            <w:pPr>
              <w:jc w:val="right"/>
            </w:pPr>
            <w:r w:rsidRPr="00F21FC2">
              <w:t>9 883,7</w:t>
            </w:r>
          </w:p>
        </w:tc>
      </w:tr>
      <w:tr w:rsidR="00907B36" w:rsidRPr="00F21FC2" w:rsidTr="00922F14">
        <w:trPr>
          <w:trHeight w:val="267"/>
        </w:trPr>
        <w:tc>
          <w:tcPr>
            <w:tcW w:w="2740" w:type="dxa"/>
            <w:shd w:val="clear" w:color="auto" w:fill="auto"/>
            <w:hideMark/>
          </w:tcPr>
          <w:p w:rsidR="00907B36" w:rsidRPr="00F21FC2" w:rsidRDefault="00907B36" w:rsidP="00922F14">
            <w:r w:rsidRPr="00F21FC2">
              <w:t>Капитальный ремонт автомобильных дорог общего пользования местного значения и искусственных сооружений на них</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9Д183</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2 147,9</w:t>
            </w:r>
          </w:p>
        </w:tc>
        <w:tc>
          <w:tcPr>
            <w:tcW w:w="1134" w:type="dxa"/>
            <w:shd w:val="clear" w:color="auto" w:fill="auto"/>
            <w:noWrap/>
            <w:hideMark/>
          </w:tcPr>
          <w:p w:rsidR="00907B36" w:rsidRPr="00F21FC2" w:rsidRDefault="00907B36" w:rsidP="00922F14">
            <w:pPr>
              <w:jc w:val="right"/>
            </w:pPr>
            <w:r w:rsidRPr="00F21FC2">
              <w:t>2 224,9</w:t>
            </w:r>
          </w:p>
        </w:tc>
        <w:tc>
          <w:tcPr>
            <w:tcW w:w="1134" w:type="dxa"/>
            <w:shd w:val="clear" w:color="auto" w:fill="auto"/>
            <w:noWrap/>
            <w:hideMark/>
          </w:tcPr>
          <w:p w:rsidR="00907B36" w:rsidRPr="00F21FC2" w:rsidRDefault="00907B36" w:rsidP="00922F14">
            <w:pPr>
              <w:jc w:val="right"/>
            </w:pPr>
            <w:r w:rsidRPr="00F21FC2">
              <w:t>2 965,1</w:t>
            </w:r>
          </w:p>
        </w:tc>
      </w:tr>
      <w:tr w:rsidR="00907B36" w:rsidRPr="00F21FC2" w:rsidTr="00922F14">
        <w:trPr>
          <w:trHeight w:val="675"/>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9Д183</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2 147,9</w:t>
            </w:r>
          </w:p>
        </w:tc>
        <w:tc>
          <w:tcPr>
            <w:tcW w:w="1134" w:type="dxa"/>
            <w:shd w:val="clear" w:color="auto" w:fill="auto"/>
            <w:noWrap/>
            <w:hideMark/>
          </w:tcPr>
          <w:p w:rsidR="00907B36" w:rsidRPr="00F21FC2" w:rsidRDefault="00907B36" w:rsidP="00922F14">
            <w:pPr>
              <w:jc w:val="right"/>
            </w:pPr>
            <w:r w:rsidRPr="00F21FC2">
              <w:t>2 224,9</w:t>
            </w:r>
          </w:p>
        </w:tc>
        <w:tc>
          <w:tcPr>
            <w:tcW w:w="1134" w:type="dxa"/>
            <w:shd w:val="clear" w:color="auto" w:fill="auto"/>
            <w:noWrap/>
            <w:hideMark/>
          </w:tcPr>
          <w:p w:rsidR="00907B36" w:rsidRPr="00F21FC2" w:rsidRDefault="00907B36" w:rsidP="00922F14">
            <w:pPr>
              <w:jc w:val="right"/>
            </w:pPr>
            <w:r w:rsidRPr="00F21FC2">
              <w:t>2 965,1</w:t>
            </w:r>
          </w:p>
        </w:tc>
      </w:tr>
      <w:tr w:rsidR="00907B36" w:rsidRPr="00F21FC2" w:rsidTr="00922F14">
        <w:trPr>
          <w:trHeight w:val="399"/>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9Д183</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2 147,9</w:t>
            </w:r>
          </w:p>
        </w:tc>
        <w:tc>
          <w:tcPr>
            <w:tcW w:w="1134" w:type="dxa"/>
            <w:shd w:val="clear" w:color="auto" w:fill="auto"/>
            <w:noWrap/>
            <w:hideMark/>
          </w:tcPr>
          <w:p w:rsidR="00907B36" w:rsidRPr="00F21FC2" w:rsidRDefault="00907B36" w:rsidP="00922F14">
            <w:pPr>
              <w:jc w:val="right"/>
            </w:pPr>
            <w:r w:rsidRPr="00F21FC2">
              <w:t>2 224,9</w:t>
            </w:r>
          </w:p>
        </w:tc>
        <w:tc>
          <w:tcPr>
            <w:tcW w:w="1134" w:type="dxa"/>
            <w:shd w:val="clear" w:color="auto" w:fill="auto"/>
            <w:noWrap/>
            <w:hideMark/>
          </w:tcPr>
          <w:p w:rsidR="00907B36" w:rsidRPr="00F21FC2" w:rsidRDefault="00907B36" w:rsidP="00922F14">
            <w:pPr>
              <w:jc w:val="right"/>
            </w:pPr>
            <w:r w:rsidRPr="00F21FC2">
              <w:t>2 965,1</w:t>
            </w:r>
          </w:p>
        </w:tc>
      </w:tr>
      <w:tr w:rsidR="00907B36" w:rsidRPr="00F21FC2" w:rsidTr="00922F14">
        <w:trPr>
          <w:trHeight w:val="3486"/>
        </w:trPr>
        <w:tc>
          <w:tcPr>
            <w:tcW w:w="2740" w:type="dxa"/>
            <w:shd w:val="clear" w:color="auto" w:fill="auto"/>
            <w:vAlign w:val="center"/>
            <w:hideMark/>
          </w:tcPr>
          <w:p w:rsidR="00907B36" w:rsidRPr="00F21FC2" w:rsidRDefault="00907B36" w:rsidP="00922F14">
            <w:r w:rsidRPr="00F21FC2">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9Д184</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5 011,8</w:t>
            </w:r>
          </w:p>
        </w:tc>
        <w:tc>
          <w:tcPr>
            <w:tcW w:w="1134" w:type="dxa"/>
            <w:shd w:val="clear" w:color="auto" w:fill="auto"/>
            <w:noWrap/>
            <w:hideMark/>
          </w:tcPr>
          <w:p w:rsidR="00907B36" w:rsidRPr="00F21FC2" w:rsidRDefault="00907B36" w:rsidP="00922F14">
            <w:pPr>
              <w:jc w:val="right"/>
            </w:pPr>
            <w:r w:rsidRPr="00F21FC2">
              <w:t>5 191,4</w:t>
            </w:r>
          </w:p>
        </w:tc>
        <w:tc>
          <w:tcPr>
            <w:tcW w:w="1134" w:type="dxa"/>
            <w:shd w:val="clear" w:color="auto" w:fill="auto"/>
            <w:noWrap/>
            <w:hideMark/>
          </w:tcPr>
          <w:p w:rsidR="00907B36" w:rsidRPr="00F21FC2" w:rsidRDefault="00907B36" w:rsidP="00922F14">
            <w:pPr>
              <w:jc w:val="right"/>
            </w:pPr>
            <w:r w:rsidRPr="00F21FC2">
              <w:t>6 918,6</w:t>
            </w:r>
          </w:p>
        </w:tc>
      </w:tr>
      <w:tr w:rsidR="00907B36" w:rsidRPr="00F21FC2" w:rsidTr="00922F14">
        <w:trPr>
          <w:trHeight w:val="255"/>
        </w:trPr>
        <w:tc>
          <w:tcPr>
            <w:tcW w:w="2740" w:type="dxa"/>
            <w:shd w:val="clear" w:color="auto" w:fill="auto"/>
            <w:hideMark/>
          </w:tcPr>
          <w:p w:rsidR="00907B36" w:rsidRPr="00F21FC2" w:rsidRDefault="00907B36" w:rsidP="00922F14">
            <w:r w:rsidRPr="00F21FC2">
              <w:t>Межбюджетные трансферты</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9Д184</w:t>
            </w:r>
          </w:p>
        </w:tc>
        <w:tc>
          <w:tcPr>
            <w:tcW w:w="560" w:type="dxa"/>
            <w:shd w:val="clear" w:color="auto" w:fill="auto"/>
            <w:noWrap/>
            <w:hideMark/>
          </w:tcPr>
          <w:p w:rsidR="00907B36" w:rsidRPr="00F21FC2" w:rsidRDefault="00907B36" w:rsidP="00922F14">
            <w:r w:rsidRPr="00F21FC2">
              <w:t>500</w:t>
            </w:r>
          </w:p>
        </w:tc>
        <w:tc>
          <w:tcPr>
            <w:tcW w:w="1277" w:type="dxa"/>
            <w:shd w:val="clear" w:color="auto" w:fill="auto"/>
            <w:noWrap/>
            <w:hideMark/>
          </w:tcPr>
          <w:p w:rsidR="00907B36" w:rsidRPr="00F21FC2" w:rsidRDefault="00907B36" w:rsidP="00922F14">
            <w:pPr>
              <w:jc w:val="right"/>
            </w:pPr>
            <w:r w:rsidRPr="00F21FC2">
              <w:t>5 011,8</w:t>
            </w:r>
          </w:p>
        </w:tc>
        <w:tc>
          <w:tcPr>
            <w:tcW w:w="1134" w:type="dxa"/>
            <w:shd w:val="clear" w:color="auto" w:fill="auto"/>
            <w:noWrap/>
            <w:hideMark/>
          </w:tcPr>
          <w:p w:rsidR="00907B36" w:rsidRPr="00F21FC2" w:rsidRDefault="00907B36" w:rsidP="00922F14">
            <w:pPr>
              <w:jc w:val="right"/>
            </w:pPr>
            <w:r w:rsidRPr="00F21FC2">
              <w:t>5 191,4</w:t>
            </w:r>
          </w:p>
        </w:tc>
        <w:tc>
          <w:tcPr>
            <w:tcW w:w="1134" w:type="dxa"/>
            <w:shd w:val="clear" w:color="auto" w:fill="auto"/>
            <w:noWrap/>
            <w:hideMark/>
          </w:tcPr>
          <w:p w:rsidR="00907B36" w:rsidRPr="00F21FC2" w:rsidRDefault="00907B36" w:rsidP="00922F14">
            <w:pPr>
              <w:jc w:val="right"/>
            </w:pPr>
            <w:r w:rsidRPr="00F21FC2">
              <w:t>6 918,6</w:t>
            </w:r>
          </w:p>
        </w:tc>
      </w:tr>
      <w:tr w:rsidR="00907B36" w:rsidRPr="00F21FC2" w:rsidTr="00922F14">
        <w:trPr>
          <w:trHeight w:val="255"/>
        </w:trPr>
        <w:tc>
          <w:tcPr>
            <w:tcW w:w="2740" w:type="dxa"/>
            <w:shd w:val="clear" w:color="auto" w:fill="auto"/>
            <w:hideMark/>
          </w:tcPr>
          <w:p w:rsidR="00907B36" w:rsidRPr="00F21FC2" w:rsidRDefault="00907B36" w:rsidP="00922F14">
            <w:r w:rsidRPr="00F21FC2">
              <w:t>Иные межбюджетные трансферты</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13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9Д184</w:t>
            </w:r>
          </w:p>
        </w:tc>
        <w:tc>
          <w:tcPr>
            <w:tcW w:w="560" w:type="dxa"/>
            <w:shd w:val="clear" w:color="auto" w:fill="auto"/>
            <w:noWrap/>
            <w:hideMark/>
          </w:tcPr>
          <w:p w:rsidR="00907B36" w:rsidRPr="00F21FC2" w:rsidRDefault="00907B36" w:rsidP="00922F14">
            <w:r w:rsidRPr="00F21FC2">
              <w:t>540</w:t>
            </w:r>
          </w:p>
        </w:tc>
        <w:tc>
          <w:tcPr>
            <w:tcW w:w="1277" w:type="dxa"/>
            <w:shd w:val="clear" w:color="auto" w:fill="auto"/>
            <w:noWrap/>
            <w:hideMark/>
          </w:tcPr>
          <w:p w:rsidR="00907B36" w:rsidRPr="00F21FC2" w:rsidRDefault="00907B36" w:rsidP="00922F14">
            <w:pPr>
              <w:jc w:val="right"/>
            </w:pPr>
            <w:r w:rsidRPr="00F21FC2">
              <w:t>5 011,8</w:t>
            </w:r>
          </w:p>
        </w:tc>
        <w:tc>
          <w:tcPr>
            <w:tcW w:w="1134" w:type="dxa"/>
            <w:shd w:val="clear" w:color="auto" w:fill="auto"/>
            <w:noWrap/>
            <w:hideMark/>
          </w:tcPr>
          <w:p w:rsidR="00907B36" w:rsidRPr="00F21FC2" w:rsidRDefault="00907B36" w:rsidP="00922F14">
            <w:pPr>
              <w:jc w:val="right"/>
            </w:pPr>
            <w:r w:rsidRPr="00F21FC2">
              <w:t>5 191,4</w:t>
            </w:r>
          </w:p>
        </w:tc>
        <w:tc>
          <w:tcPr>
            <w:tcW w:w="1134" w:type="dxa"/>
            <w:shd w:val="clear" w:color="auto" w:fill="auto"/>
            <w:noWrap/>
            <w:hideMark/>
          </w:tcPr>
          <w:p w:rsidR="00907B36" w:rsidRPr="00F21FC2" w:rsidRDefault="00907B36" w:rsidP="00922F14">
            <w:pPr>
              <w:jc w:val="right"/>
            </w:pPr>
            <w:r w:rsidRPr="00F21FC2">
              <w:t>6 918,6</w:t>
            </w:r>
          </w:p>
        </w:tc>
      </w:tr>
      <w:tr w:rsidR="00907B36" w:rsidRPr="00F21FC2" w:rsidTr="00922F14">
        <w:trPr>
          <w:trHeight w:val="255"/>
        </w:trPr>
        <w:tc>
          <w:tcPr>
            <w:tcW w:w="2740" w:type="dxa"/>
            <w:shd w:val="clear" w:color="auto" w:fill="auto"/>
            <w:hideMark/>
          </w:tcPr>
          <w:p w:rsidR="00907B36" w:rsidRPr="00F21FC2" w:rsidRDefault="00907B36" w:rsidP="00922F14">
            <w:r w:rsidRPr="00F21FC2">
              <w:t>Связь и информатика</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pPr>
              <w:jc w:val="center"/>
            </w:pPr>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612,8</w:t>
            </w:r>
          </w:p>
        </w:tc>
        <w:tc>
          <w:tcPr>
            <w:tcW w:w="1134" w:type="dxa"/>
            <w:shd w:val="clear" w:color="auto" w:fill="auto"/>
            <w:noWrap/>
            <w:hideMark/>
          </w:tcPr>
          <w:p w:rsidR="00907B36" w:rsidRPr="00F21FC2" w:rsidRDefault="00907B36" w:rsidP="00922F14">
            <w:pPr>
              <w:jc w:val="right"/>
            </w:pPr>
            <w:r w:rsidRPr="00F21FC2">
              <w:t>622,8</w:t>
            </w:r>
          </w:p>
        </w:tc>
        <w:tc>
          <w:tcPr>
            <w:tcW w:w="1134" w:type="dxa"/>
            <w:shd w:val="clear" w:color="auto" w:fill="auto"/>
            <w:noWrap/>
            <w:hideMark/>
          </w:tcPr>
          <w:p w:rsidR="00907B36" w:rsidRPr="00F21FC2" w:rsidRDefault="00907B36" w:rsidP="00922F14">
            <w:pPr>
              <w:jc w:val="right"/>
            </w:pPr>
            <w:r w:rsidRPr="00F21FC2">
              <w:t>722,0</w:t>
            </w:r>
          </w:p>
        </w:tc>
      </w:tr>
      <w:tr w:rsidR="00907B36" w:rsidRPr="00F21FC2" w:rsidTr="00922F14">
        <w:trPr>
          <w:trHeight w:val="629"/>
        </w:trPr>
        <w:tc>
          <w:tcPr>
            <w:tcW w:w="2740" w:type="dxa"/>
            <w:shd w:val="clear" w:color="auto" w:fill="auto"/>
            <w:hideMark/>
          </w:tcPr>
          <w:p w:rsidR="00907B36" w:rsidRPr="00F21FC2" w:rsidRDefault="00907B36" w:rsidP="00922F14">
            <w:pPr>
              <w:jc w:val="both"/>
            </w:pPr>
            <w:r w:rsidRPr="00F21FC2">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612,8</w:t>
            </w:r>
          </w:p>
        </w:tc>
        <w:tc>
          <w:tcPr>
            <w:tcW w:w="1134" w:type="dxa"/>
            <w:shd w:val="clear" w:color="auto" w:fill="auto"/>
            <w:noWrap/>
            <w:hideMark/>
          </w:tcPr>
          <w:p w:rsidR="00907B36" w:rsidRPr="00F21FC2" w:rsidRDefault="00907B36" w:rsidP="00922F14">
            <w:pPr>
              <w:jc w:val="right"/>
            </w:pPr>
            <w:r w:rsidRPr="00F21FC2">
              <w:t>622,8</w:t>
            </w:r>
          </w:p>
        </w:tc>
        <w:tc>
          <w:tcPr>
            <w:tcW w:w="1134" w:type="dxa"/>
            <w:shd w:val="clear" w:color="auto" w:fill="auto"/>
            <w:noWrap/>
            <w:hideMark/>
          </w:tcPr>
          <w:p w:rsidR="00907B36" w:rsidRPr="00F21FC2" w:rsidRDefault="00907B36" w:rsidP="00922F14">
            <w:pPr>
              <w:jc w:val="right"/>
            </w:pPr>
            <w:r w:rsidRPr="00F21FC2">
              <w:t>722,0</w:t>
            </w:r>
          </w:p>
        </w:tc>
      </w:tr>
      <w:tr w:rsidR="00907B36" w:rsidRPr="00F21FC2" w:rsidTr="00922F14">
        <w:trPr>
          <w:trHeight w:val="361"/>
        </w:trPr>
        <w:tc>
          <w:tcPr>
            <w:tcW w:w="2740" w:type="dxa"/>
            <w:shd w:val="clear" w:color="auto" w:fill="auto"/>
            <w:hideMark/>
          </w:tcPr>
          <w:p w:rsidR="00907B36" w:rsidRPr="00F21FC2" w:rsidRDefault="00907B36" w:rsidP="00922F14">
            <w:pPr>
              <w:jc w:val="both"/>
            </w:pPr>
            <w:r w:rsidRPr="00F21FC2">
              <w:lastRenderedPageBreak/>
              <w:t>Подпрограмма "Развитие информационной инфраструктуры в Чамзинском муниципальном районе Республики Мордовия"</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175,0</w:t>
            </w:r>
          </w:p>
        </w:tc>
        <w:tc>
          <w:tcPr>
            <w:tcW w:w="1134" w:type="dxa"/>
            <w:shd w:val="clear" w:color="auto" w:fill="auto"/>
            <w:noWrap/>
            <w:hideMark/>
          </w:tcPr>
          <w:p w:rsidR="00907B36" w:rsidRPr="00F21FC2" w:rsidRDefault="00907B36" w:rsidP="00922F14">
            <w:pPr>
              <w:jc w:val="right"/>
            </w:pPr>
            <w:r w:rsidRPr="00F21FC2">
              <w:t>180,0</w:t>
            </w:r>
          </w:p>
        </w:tc>
        <w:tc>
          <w:tcPr>
            <w:tcW w:w="1134" w:type="dxa"/>
            <w:shd w:val="clear" w:color="auto" w:fill="auto"/>
            <w:noWrap/>
            <w:hideMark/>
          </w:tcPr>
          <w:p w:rsidR="00907B36" w:rsidRPr="00F21FC2" w:rsidRDefault="00907B36" w:rsidP="00922F14">
            <w:pPr>
              <w:jc w:val="right"/>
            </w:pPr>
            <w:r w:rsidRPr="00F21FC2">
              <w:t>200,0</w:t>
            </w:r>
          </w:p>
        </w:tc>
      </w:tr>
      <w:tr w:rsidR="00907B36" w:rsidRPr="00F21FC2" w:rsidTr="00922F14">
        <w:trPr>
          <w:trHeight w:val="70"/>
        </w:trPr>
        <w:tc>
          <w:tcPr>
            <w:tcW w:w="2740" w:type="dxa"/>
            <w:shd w:val="clear" w:color="auto" w:fill="auto"/>
            <w:hideMark/>
          </w:tcPr>
          <w:p w:rsidR="00907B36" w:rsidRPr="00F21FC2" w:rsidRDefault="00907B36" w:rsidP="00922F14">
            <w:pPr>
              <w:jc w:val="both"/>
            </w:pPr>
            <w:r w:rsidRPr="00F21FC2">
              <w:t>Основное мероприятие "Информационная инфраструктура"</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175,0</w:t>
            </w:r>
          </w:p>
        </w:tc>
        <w:tc>
          <w:tcPr>
            <w:tcW w:w="1134" w:type="dxa"/>
            <w:shd w:val="clear" w:color="auto" w:fill="auto"/>
            <w:noWrap/>
            <w:hideMark/>
          </w:tcPr>
          <w:p w:rsidR="00907B36" w:rsidRPr="00F21FC2" w:rsidRDefault="00907B36" w:rsidP="00922F14">
            <w:pPr>
              <w:jc w:val="right"/>
            </w:pPr>
            <w:r w:rsidRPr="00F21FC2">
              <w:t>180,0</w:t>
            </w:r>
          </w:p>
        </w:tc>
        <w:tc>
          <w:tcPr>
            <w:tcW w:w="1134" w:type="dxa"/>
            <w:shd w:val="clear" w:color="auto" w:fill="auto"/>
            <w:noWrap/>
            <w:hideMark/>
          </w:tcPr>
          <w:p w:rsidR="00907B36" w:rsidRPr="00F21FC2" w:rsidRDefault="00907B36" w:rsidP="00922F14">
            <w:pPr>
              <w:jc w:val="right"/>
            </w:pPr>
            <w:r w:rsidRPr="00F21FC2">
              <w:t>200,0</w:t>
            </w:r>
          </w:p>
        </w:tc>
      </w:tr>
      <w:tr w:rsidR="00907B36" w:rsidRPr="00F21FC2" w:rsidTr="00922F14">
        <w:trPr>
          <w:trHeight w:val="450"/>
        </w:trPr>
        <w:tc>
          <w:tcPr>
            <w:tcW w:w="2740" w:type="dxa"/>
            <w:shd w:val="clear" w:color="auto" w:fill="auto"/>
            <w:hideMark/>
          </w:tcPr>
          <w:p w:rsidR="00907B36" w:rsidRPr="00F21FC2" w:rsidRDefault="00907B36" w:rsidP="00922F14">
            <w:r w:rsidRPr="00F21FC2">
              <w:t>Мероприятия в области цифровой трансформации</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175,0</w:t>
            </w:r>
          </w:p>
        </w:tc>
        <w:tc>
          <w:tcPr>
            <w:tcW w:w="1134" w:type="dxa"/>
            <w:shd w:val="clear" w:color="auto" w:fill="auto"/>
            <w:noWrap/>
            <w:hideMark/>
          </w:tcPr>
          <w:p w:rsidR="00907B36" w:rsidRPr="00F21FC2" w:rsidRDefault="00907B36" w:rsidP="00922F14">
            <w:pPr>
              <w:jc w:val="right"/>
            </w:pPr>
            <w:r w:rsidRPr="00F21FC2">
              <w:t>180,0</w:t>
            </w:r>
          </w:p>
        </w:tc>
        <w:tc>
          <w:tcPr>
            <w:tcW w:w="1134" w:type="dxa"/>
            <w:shd w:val="clear" w:color="auto" w:fill="auto"/>
            <w:noWrap/>
            <w:hideMark/>
          </w:tcPr>
          <w:p w:rsidR="00907B36" w:rsidRPr="00F21FC2" w:rsidRDefault="00907B36" w:rsidP="00922F14">
            <w:pPr>
              <w:jc w:val="right"/>
            </w:pPr>
            <w:r w:rsidRPr="00F21FC2">
              <w:t>200,0</w:t>
            </w:r>
          </w:p>
        </w:tc>
      </w:tr>
      <w:tr w:rsidR="00907B36" w:rsidRPr="00F21FC2" w:rsidTr="00922F14">
        <w:trPr>
          <w:trHeight w:val="342"/>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175,0</w:t>
            </w:r>
          </w:p>
        </w:tc>
        <w:tc>
          <w:tcPr>
            <w:tcW w:w="1134" w:type="dxa"/>
            <w:shd w:val="clear" w:color="auto" w:fill="auto"/>
            <w:noWrap/>
            <w:hideMark/>
          </w:tcPr>
          <w:p w:rsidR="00907B36" w:rsidRPr="00F21FC2" w:rsidRDefault="00907B36" w:rsidP="00922F14">
            <w:pPr>
              <w:jc w:val="right"/>
            </w:pPr>
            <w:r w:rsidRPr="00F21FC2">
              <w:t>180,0</w:t>
            </w:r>
          </w:p>
        </w:tc>
        <w:tc>
          <w:tcPr>
            <w:tcW w:w="1134" w:type="dxa"/>
            <w:shd w:val="clear" w:color="auto" w:fill="auto"/>
            <w:noWrap/>
            <w:hideMark/>
          </w:tcPr>
          <w:p w:rsidR="00907B36" w:rsidRPr="00F21FC2" w:rsidRDefault="00907B36" w:rsidP="00922F14">
            <w:pPr>
              <w:jc w:val="right"/>
            </w:pPr>
            <w:r w:rsidRPr="00F21FC2">
              <w:t>200,0</w:t>
            </w:r>
          </w:p>
        </w:tc>
      </w:tr>
      <w:tr w:rsidR="00907B36" w:rsidRPr="00F21FC2" w:rsidTr="00922F14">
        <w:trPr>
          <w:trHeight w:val="507"/>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175,0</w:t>
            </w:r>
          </w:p>
        </w:tc>
        <w:tc>
          <w:tcPr>
            <w:tcW w:w="1134" w:type="dxa"/>
            <w:shd w:val="clear" w:color="auto" w:fill="auto"/>
            <w:noWrap/>
            <w:hideMark/>
          </w:tcPr>
          <w:p w:rsidR="00907B36" w:rsidRPr="00F21FC2" w:rsidRDefault="00907B36" w:rsidP="00922F14">
            <w:pPr>
              <w:jc w:val="right"/>
            </w:pPr>
            <w:r w:rsidRPr="00F21FC2">
              <w:t>180,0</w:t>
            </w:r>
          </w:p>
        </w:tc>
        <w:tc>
          <w:tcPr>
            <w:tcW w:w="1134" w:type="dxa"/>
            <w:shd w:val="clear" w:color="auto" w:fill="auto"/>
            <w:noWrap/>
            <w:hideMark/>
          </w:tcPr>
          <w:p w:rsidR="00907B36" w:rsidRPr="00F21FC2" w:rsidRDefault="00907B36" w:rsidP="00922F14">
            <w:pPr>
              <w:jc w:val="right"/>
            </w:pPr>
            <w:r w:rsidRPr="00F21FC2">
              <w:t>200,0</w:t>
            </w:r>
          </w:p>
        </w:tc>
      </w:tr>
      <w:tr w:rsidR="00907B36" w:rsidRPr="00F21FC2" w:rsidTr="00922F14">
        <w:trPr>
          <w:trHeight w:val="603"/>
        </w:trPr>
        <w:tc>
          <w:tcPr>
            <w:tcW w:w="2740" w:type="dxa"/>
            <w:shd w:val="clear" w:color="auto" w:fill="auto"/>
            <w:hideMark/>
          </w:tcPr>
          <w:p w:rsidR="00907B36" w:rsidRPr="00F21FC2" w:rsidRDefault="00907B36" w:rsidP="00922F14">
            <w:r w:rsidRPr="00F21FC2">
              <w:t>Подпрограмма "Развитие электронного правительства в Чамзинском муниципальном районе Республики Мордовия"</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352,8</w:t>
            </w:r>
          </w:p>
        </w:tc>
        <w:tc>
          <w:tcPr>
            <w:tcW w:w="1134" w:type="dxa"/>
            <w:shd w:val="clear" w:color="auto" w:fill="auto"/>
            <w:noWrap/>
            <w:hideMark/>
          </w:tcPr>
          <w:p w:rsidR="00907B36" w:rsidRPr="00F21FC2" w:rsidRDefault="00907B36" w:rsidP="00922F14">
            <w:pPr>
              <w:jc w:val="right"/>
            </w:pPr>
            <w:r w:rsidRPr="00F21FC2">
              <w:t>352,8</w:t>
            </w:r>
          </w:p>
        </w:tc>
        <w:tc>
          <w:tcPr>
            <w:tcW w:w="1134" w:type="dxa"/>
            <w:shd w:val="clear" w:color="auto" w:fill="auto"/>
            <w:noWrap/>
            <w:hideMark/>
          </w:tcPr>
          <w:p w:rsidR="00907B36" w:rsidRPr="00F21FC2" w:rsidRDefault="00907B36" w:rsidP="00922F14">
            <w:pPr>
              <w:jc w:val="right"/>
            </w:pPr>
            <w:r w:rsidRPr="00F21FC2">
              <w:t>432,0</w:t>
            </w:r>
          </w:p>
        </w:tc>
      </w:tr>
      <w:tr w:rsidR="00907B36" w:rsidRPr="00F21FC2" w:rsidTr="00922F14">
        <w:trPr>
          <w:trHeight w:val="726"/>
        </w:trPr>
        <w:tc>
          <w:tcPr>
            <w:tcW w:w="2740" w:type="dxa"/>
            <w:shd w:val="clear" w:color="auto" w:fill="auto"/>
            <w:hideMark/>
          </w:tcPr>
          <w:p w:rsidR="00907B36" w:rsidRPr="00F21FC2" w:rsidRDefault="00907B36" w:rsidP="00922F14">
            <w:r w:rsidRPr="00F21FC2">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r>
      <w:tr w:rsidR="00907B36" w:rsidRPr="00F21FC2" w:rsidTr="00922F14">
        <w:trPr>
          <w:trHeight w:val="450"/>
        </w:trPr>
        <w:tc>
          <w:tcPr>
            <w:tcW w:w="2740" w:type="dxa"/>
            <w:shd w:val="clear" w:color="auto" w:fill="auto"/>
            <w:hideMark/>
          </w:tcPr>
          <w:p w:rsidR="00907B36" w:rsidRPr="00F21FC2" w:rsidRDefault="00907B36" w:rsidP="00922F14">
            <w:r w:rsidRPr="00F21FC2">
              <w:t>Мероприятия в области цифровой трансформации</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r>
      <w:tr w:rsidR="00907B36" w:rsidRPr="00F21FC2" w:rsidTr="00922F14">
        <w:trPr>
          <w:trHeight w:val="251"/>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r>
      <w:tr w:rsidR="00907B36" w:rsidRPr="00F21FC2" w:rsidTr="00922F14">
        <w:trPr>
          <w:trHeight w:val="409"/>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c>
          <w:tcPr>
            <w:tcW w:w="1134" w:type="dxa"/>
            <w:shd w:val="clear" w:color="auto" w:fill="auto"/>
            <w:noWrap/>
            <w:hideMark/>
          </w:tcPr>
          <w:p w:rsidR="00907B36" w:rsidRPr="00F21FC2" w:rsidRDefault="00907B36" w:rsidP="00922F14">
            <w:pPr>
              <w:jc w:val="right"/>
            </w:pPr>
            <w:r w:rsidRPr="00F21FC2">
              <w:t>102,0</w:t>
            </w:r>
          </w:p>
        </w:tc>
      </w:tr>
      <w:tr w:rsidR="00907B36" w:rsidRPr="00F21FC2" w:rsidTr="00922F14">
        <w:trPr>
          <w:trHeight w:val="125"/>
        </w:trPr>
        <w:tc>
          <w:tcPr>
            <w:tcW w:w="2740" w:type="dxa"/>
            <w:shd w:val="clear" w:color="auto" w:fill="auto"/>
            <w:hideMark/>
          </w:tcPr>
          <w:p w:rsidR="00907B36" w:rsidRPr="00F21FC2" w:rsidRDefault="00907B36" w:rsidP="00922F14">
            <w:r w:rsidRPr="00F21FC2">
              <w:t>Основное мероприятие «Цифровое управление»</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330,0</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Мероприятия в области цифровой трансформации</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330,0</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330,0</w:t>
            </w:r>
          </w:p>
        </w:tc>
      </w:tr>
      <w:tr w:rsidR="00907B36" w:rsidRPr="00F21FC2" w:rsidTr="00922F14">
        <w:trPr>
          <w:trHeight w:val="370"/>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250,8</w:t>
            </w:r>
          </w:p>
        </w:tc>
        <w:tc>
          <w:tcPr>
            <w:tcW w:w="1134" w:type="dxa"/>
            <w:shd w:val="clear" w:color="auto" w:fill="auto"/>
            <w:noWrap/>
            <w:hideMark/>
          </w:tcPr>
          <w:p w:rsidR="00907B36" w:rsidRPr="00F21FC2" w:rsidRDefault="00907B36" w:rsidP="00922F14">
            <w:pPr>
              <w:jc w:val="right"/>
            </w:pPr>
            <w:r w:rsidRPr="00F21FC2">
              <w:t>330,0</w:t>
            </w:r>
          </w:p>
        </w:tc>
      </w:tr>
      <w:tr w:rsidR="00907B36" w:rsidRPr="00F21FC2" w:rsidTr="00922F14">
        <w:trPr>
          <w:trHeight w:val="465"/>
        </w:trPr>
        <w:tc>
          <w:tcPr>
            <w:tcW w:w="2740" w:type="dxa"/>
            <w:shd w:val="clear" w:color="auto" w:fill="auto"/>
            <w:hideMark/>
          </w:tcPr>
          <w:p w:rsidR="00907B36" w:rsidRPr="00F21FC2" w:rsidRDefault="00907B36" w:rsidP="00922F14">
            <w:r w:rsidRPr="00F21FC2">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85,0</w:t>
            </w:r>
          </w:p>
        </w:tc>
        <w:tc>
          <w:tcPr>
            <w:tcW w:w="1134"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70"/>
        </w:trPr>
        <w:tc>
          <w:tcPr>
            <w:tcW w:w="2740" w:type="dxa"/>
            <w:shd w:val="clear" w:color="auto" w:fill="auto"/>
            <w:hideMark/>
          </w:tcPr>
          <w:p w:rsidR="00907B36" w:rsidRPr="00F21FC2" w:rsidRDefault="00907B36" w:rsidP="00922F14">
            <w:r w:rsidRPr="00F21FC2">
              <w:t>Основное мероприятие «Информационная безопасность»</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85,0</w:t>
            </w:r>
          </w:p>
        </w:tc>
        <w:tc>
          <w:tcPr>
            <w:tcW w:w="1134"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70"/>
        </w:trPr>
        <w:tc>
          <w:tcPr>
            <w:tcW w:w="2740" w:type="dxa"/>
            <w:shd w:val="clear" w:color="auto" w:fill="auto"/>
            <w:hideMark/>
          </w:tcPr>
          <w:p w:rsidR="00907B36" w:rsidRPr="00F21FC2" w:rsidRDefault="00907B36" w:rsidP="00922F14">
            <w:r w:rsidRPr="00F21FC2">
              <w:t>Мероприятия в области цифровой трансформации</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85,0</w:t>
            </w:r>
          </w:p>
        </w:tc>
        <w:tc>
          <w:tcPr>
            <w:tcW w:w="1134"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85,0</w:t>
            </w:r>
          </w:p>
        </w:tc>
        <w:tc>
          <w:tcPr>
            <w:tcW w:w="1134"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443"/>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10</w:t>
            </w:r>
          </w:p>
        </w:tc>
        <w:tc>
          <w:tcPr>
            <w:tcW w:w="376" w:type="dxa"/>
            <w:shd w:val="clear" w:color="auto" w:fill="auto"/>
            <w:noWrap/>
            <w:hideMark/>
          </w:tcPr>
          <w:p w:rsidR="00907B36" w:rsidRPr="00F21FC2" w:rsidRDefault="00907B36" w:rsidP="00922F14">
            <w:r w:rsidRPr="00F21FC2">
              <w:t>18</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42070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85,0</w:t>
            </w:r>
          </w:p>
        </w:tc>
        <w:tc>
          <w:tcPr>
            <w:tcW w:w="1134" w:type="dxa"/>
            <w:shd w:val="clear" w:color="auto" w:fill="auto"/>
            <w:noWrap/>
            <w:hideMark/>
          </w:tcPr>
          <w:p w:rsidR="00907B36" w:rsidRPr="00F21FC2" w:rsidRDefault="00907B36" w:rsidP="00922F14">
            <w:pPr>
              <w:jc w:val="right"/>
            </w:pPr>
            <w:r w:rsidRPr="00F21FC2">
              <w:t>90,0</w:t>
            </w:r>
          </w:p>
        </w:tc>
        <w:tc>
          <w:tcPr>
            <w:tcW w:w="1134" w:type="dxa"/>
            <w:shd w:val="clear" w:color="auto" w:fill="auto"/>
            <w:noWrap/>
            <w:hideMark/>
          </w:tcPr>
          <w:p w:rsidR="00907B36" w:rsidRPr="00F21FC2" w:rsidRDefault="00907B36" w:rsidP="00922F14">
            <w:pPr>
              <w:jc w:val="right"/>
            </w:pPr>
            <w:r w:rsidRPr="00F21FC2">
              <w:t>90,0</w:t>
            </w:r>
          </w:p>
        </w:tc>
      </w:tr>
      <w:tr w:rsidR="00907B36" w:rsidRPr="00F21FC2" w:rsidTr="00922F14">
        <w:trPr>
          <w:trHeight w:val="450"/>
        </w:trPr>
        <w:tc>
          <w:tcPr>
            <w:tcW w:w="2740" w:type="dxa"/>
            <w:shd w:val="clear" w:color="auto" w:fill="auto"/>
            <w:hideMark/>
          </w:tcPr>
          <w:p w:rsidR="00907B36" w:rsidRPr="00F21FC2" w:rsidRDefault="00907B36" w:rsidP="00922F14">
            <w:r w:rsidRPr="00F21FC2">
              <w:t>Другие вопросы в области национальной экономики</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r>
      <w:tr w:rsidR="00907B36" w:rsidRPr="00F21FC2" w:rsidTr="00922F14">
        <w:trPr>
          <w:trHeight w:val="659"/>
        </w:trPr>
        <w:tc>
          <w:tcPr>
            <w:tcW w:w="2740" w:type="dxa"/>
            <w:shd w:val="clear" w:color="auto" w:fill="auto"/>
            <w:hideMark/>
          </w:tcPr>
          <w:p w:rsidR="00907B36" w:rsidRPr="00F21FC2" w:rsidRDefault="00907B36" w:rsidP="00922F14">
            <w:r w:rsidRPr="00F21FC2">
              <w:t>Муниципальная программа "Развитие и поддержка малого и среднего предпринимательства Чамзинского муниципального района"</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376"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c>
          <w:tcPr>
            <w:tcW w:w="1134" w:type="dxa"/>
            <w:shd w:val="clear" w:color="auto" w:fill="auto"/>
            <w:noWrap/>
            <w:hideMark/>
          </w:tcPr>
          <w:p w:rsidR="00907B36" w:rsidRPr="00F21FC2" w:rsidRDefault="00907B36" w:rsidP="00922F14">
            <w:pPr>
              <w:jc w:val="right"/>
            </w:pPr>
            <w:r w:rsidRPr="00F21FC2">
              <w:t>30,0</w:t>
            </w:r>
          </w:p>
        </w:tc>
      </w:tr>
      <w:tr w:rsidR="00907B36" w:rsidRPr="00F21FC2" w:rsidTr="00922F14">
        <w:trPr>
          <w:trHeight w:val="445"/>
        </w:trPr>
        <w:tc>
          <w:tcPr>
            <w:tcW w:w="2740" w:type="dxa"/>
            <w:shd w:val="clear" w:color="auto" w:fill="auto"/>
            <w:hideMark/>
          </w:tcPr>
          <w:p w:rsidR="00907B36" w:rsidRPr="00F21FC2" w:rsidRDefault="00907B36" w:rsidP="00922F14">
            <w:r w:rsidRPr="00F21FC2">
              <w:t xml:space="preserve">Основное мероприятие "Информационное, консультационное обеспечение малого и </w:t>
            </w:r>
            <w:r w:rsidRPr="00F21FC2">
              <w:lastRenderedPageBreak/>
              <w:t>среднего бизнеса, повышение квалификации кадров"</w:t>
            </w:r>
          </w:p>
        </w:tc>
        <w:tc>
          <w:tcPr>
            <w:tcW w:w="460" w:type="dxa"/>
            <w:shd w:val="clear" w:color="auto" w:fill="auto"/>
            <w:noWrap/>
            <w:hideMark/>
          </w:tcPr>
          <w:p w:rsidR="00907B36" w:rsidRPr="00F21FC2" w:rsidRDefault="00907B36" w:rsidP="00922F14">
            <w:r w:rsidRPr="00F21FC2">
              <w:lastRenderedPageBreak/>
              <w:t>04</w:t>
            </w:r>
          </w:p>
        </w:tc>
        <w:tc>
          <w:tcPr>
            <w:tcW w:w="475" w:type="dxa"/>
            <w:shd w:val="clear" w:color="auto" w:fill="auto"/>
            <w:noWrap/>
            <w:hideMark/>
          </w:tcPr>
          <w:p w:rsidR="00907B36" w:rsidRPr="00F21FC2" w:rsidRDefault="00907B36" w:rsidP="00922F14">
            <w:r w:rsidRPr="00F21FC2">
              <w:t>12</w:t>
            </w:r>
          </w:p>
        </w:tc>
        <w:tc>
          <w:tcPr>
            <w:tcW w:w="376"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76"/>
        </w:trPr>
        <w:tc>
          <w:tcPr>
            <w:tcW w:w="2740" w:type="dxa"/>
            <w:shd w:val="clear" w:color="auto" w:fill="auto"/>
            <w:hideMark/>
          </w:tcPr>
          <w:p w:rsidR="00907B36" w:rsidRPr="00F21FC2" w:rsidRDefault="00907B36" w:rsidP="00922F14">
            <w:r w:rsidRPr="00F21FC2">
              <w:lastRenderedPageBreak/>
              <w:t>Мероприятия по поддержке субъектов малого и среднего предпринимательства</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376"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42060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376"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42060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750"/>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376"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42060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173"/>
        </w:trPr>
        <w:tc>
          <w:tcPr>
            <w:tcW w:w="2740" w:type="dxa"/>
            <w:shd w:val="clear" w:color="auto" w:fill="auto"/>
            <w:hideMark/>
          </w:tcPr>
          <w:p w:rsidR="00907B36" w:rsidRPr="00F21FC2" w:rsidRDefault="00907B36" w:rsidP="00922F14">
            <w:r w:rsidRPr="00F21FC2">
              <w:t>Основное мероприятие "Формирование благоприятной социальной среды для малого и среднего предпринимательства"</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376"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
        </w:trPr>
        <w:tc>
          <w:tcPr>
            <w:tcW w:w="2740" w:type="dxa"/>
            <w:shd w:val="clear" w:color="auto" w:fill="auto"/>
            <w:hideMark/>
          </w:tcPr>
          <w:p w:rsidR="00907B36" w:rsidRPr="00F21FC2" w:rsidRDefault="00907B36" w:rsidP="00922F14">
            <w:r w:rsidRPr="00F21FC2">
              <w:t>Мероприятия по поддержке субъектов малого и среднего предпринимательства</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376"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42060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149"/>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376"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42060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04</w:t>
            </w:r>
          </w:p>
        </w:tc>
        <w:tc>
          <w:tcPr>
            <w:tcW w:w="475" w:type="dxa"/>
            <w:shd w:val="clear" w:color="auto" w:fill="auto"/>
            <w:noWrap/>
            <w:hideMark/>
          </w:tcPr>
          <w:p w:rsidR="00907B36" w:rsidRPr="00F21FC2" w:rsidRDefault="00907B36" w:rsidP="00922F14">
            <w:r w:rsidRPr="00F21FC2">
              <w:t>12</w:t>
            </w:r>
          </w:p>
        </w:tc>
        <w:tc>
          <w:tcPr>
            <w:tcW w:w="376" w:type="dxa"/>
            <w:shd w:val="clear" w:color="auto" w:fill="auto"/>
            <w:noWrap/>
            <w:hideMark/>
          </w:tcPr>
          <w:p w:rsidR="00907B36" w:rsidRPr="00F21FC2" w:rsidRDefault="00907B36" w:rsidP="00922F14">
            <w:r w:rsidRPr="00F21FC2">
              <w:t>29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42060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255"/>
        </w:trPr>
        <w:tc>
          <w:tcPr>
            <w:tcW w:w="2740" w:type="dxa"/>
            <w:shd w:val="clear" w:color="auto" w:fill="auto"/>
            <w:hideMark/>
          </w:tcPr>
          <w:p w:rsidR="00907B36" w:rsidRPr="00F21FC2" w:rsidRDefault="00907B36" w:rsidP="00922F14">
            <w:r w:rsidRPr="00F21FC2">
              <w:t>Жилищно-коммунальное хозяйство</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207 866,3</w:t>
            </w:r>
          </w:p>
        </w:tc>
        <w:tc>
          <w:tcPr>
            <w:tcW w:w="1134" w:type="dxa"/>
            <w:shd w:val="clear" w:color="auto" w:fill="auto"/>
            <w:noWrap/>
            <w:hideMark/>
          </w:tcPr>
          <w:p w:rsidR="00907B36" w:rsidRPr="00F21FC2" w:rsidRDefault="00907B36" w:rsidP="00922F14">
            <w:pPr>
              <w:jc w:val="right"/>
            </w:pPr>
            <w:r w:rsidRPr="00F21FC2">
              <w:t>262 191,0</w:t>
            </w:r>
          </w:p>
        </w:tc>
        <w:tc>
          <w:tcPr>
            <w:tcW w:w="1134" w:type="dxa"/>
            <w:shd w:val="clear" w:color="auto" w:fill="auto"/>
            <w:noWrap/>
            <w:hideMark/>
          </w:tcPr>
          <w:p w:rsidR="00907B36" w:rsidRPr="00F21FC2" w:rsidRDefault="00907B36" w:rsidP="00922F14">
            <w:pPr>
              <w:jc w:val="right"/>
            </w:pPr>
            <w:r w:rsidRPr="00F21FC2">
              <w:t>726,0</w:t>
            </w:r>
          </w:p>
        </w:tc>
      </w:tr>
      <w:tr w:rsidR="00907B36" w:rsidRPr="00F21FC2" w:rsidTr="00922F14">
        <w:trPr>
          <w:trHeight w:val="255"/>
        </w:trPr>
        <w:tc>
          <w:tcPr>
            <w:tcW w:w="2740" w:type="dxa"/>
            <w:shd w:val="clear" w:color="auto" w:fill="auto"/>
            <w:hideMark/>
          </w:tcPr>
          <w:p w:rsidR="00907B36" w:rsidRPr="00F21FC2" w:rsidRDefault="00907B36" w:rsidP="00922F14">
            <w:r w:rsidRPr="00F21FC2">
              <w:t>Жилищное хозяйство</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1125"/>
        </w:trPr>
        <w:tc>
          <w:tcPr>
            <w:tcW w:w="2740" w:type="dxa"/>
            <w:shd w:val="clear" w:color="auto" w:fill="auto"/>
            <w:hideMark/>
          </w:tcPr>
          <w:p w:rsidR="00907B36" w:rsidRPr="00F21FC2" w:rsidRDefault="00907B36" w:rsidP="00922F14">
            <w:r w:rsidRPr="00F21FC2">
              <w:rPr>
                <w: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450"/>
        </w:trPr>
        <w:tc>
          <w:tcPr>
            <w:tcW w:w="2740" w:type="dxa"/>
            <w:shd w:val="clear" w:color="auto" w:fill="auto"/>
            <w:hideMark/>
          </w:tcPr>
          <w:p w:rsidR="00907B36" w:rsidRPr="00F21FC2" w:rsidRDefault="00907B36" w:rsidP="00922F14">
            <w:r w:rsidRPr="00F21FC2">
              <w:t>Основное мероприятие "Капитальный ремонт МКД"</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675"/>
        </w:trPr>
        <w:tc>
          <w:tcPr>
            <w:tcW w:w="2740" w:type="dxa"/>
            <w:shd w:val="clear" w:color="auto" w:fill="auto"/>
            <w:hideMark/>
          </w:tcPr>
          <w:p w:rsidR="00907B36" w:rsidRPr="00F21FC2" w:rsidRDefault="00907B36" w:rsidP="00922F14">
            <w:r w:rsidRPr="00F21FC2">
              <w:t xml:space="preserve">Взнос на капитальный ремонт общего </w:t>
            </w:r>
            <w:r w:rsidRPr="00F21FC2">
              <w:lastRenderedPageBreak/>
              <w:t>имущества в многоквартирном доме</w:t>
            </w:r>
          </w:p>
        </w:tc>
        <w:tc>
          <w:tcPr>
            <w:tcW w:w="460" w:type="dxa"/>
            <w:shd w:val="clear" w:color="auto" w:fill="auto"/>
            <w:noWrap/>
            <w:hideMark/>
          </w:tcPr>
          <w:p w:rsidR="00907B36" w:rsidRPr="00F21FC2" w:rsidRDefault="00907B36" w:rsidP="00922F14">
            <w:r w:rsidRPr="00F21FC2">
              <w:lastRenderedPageBreak/>
              <w:t>05</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42360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125"/>
        </w:trPr>
        <w:tc>
          <w:tcPr>
            <w:tcW w:w="2740"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42360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431"/>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42360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c>
          <w:tcPr>
            <w:tcW w:w="1134" w:type="dxa"/>
            <w:shd w:val="clear" w:color="auto" w:fill="auto"/>
            <w:noWrap/>
            <w:hideMark/>
          </w:tcPr>
          <w:p w:rsidR="00907B36" w:rsidRPr="00F21FC2" w:rsidRDefault="00907B36" w:rsidP="00922F14">
            <w:pPr>
              <w:jc w:val="right"/>
            </w:pPr>
            <w:r w:rsidRPr="00F21FC2">
              <w:t>456,0</w:t>
            </w:r>
          </w:p>
        </w:tc>
      </w:tr>
      <w:tr w:rsidR="00907B36" w:rsidRPr="00F21FC2" w:rsidTr="00922F14">
        <w:trPr>
          <w:trHeight w:val="70"/>
        </w:trPr>
        <w:tc>
          <w:tcPr>
            <w:tcW w:w="2740" w:type="dxa"/>
            <w:shd w:val="clear" w:color="auto" w:fill="auto"/>
            <w:hideMark/>
          </w:tcPr>
          <w:p w:rsidR="00907B36" w:rsidRPr="00F21FC2" w:rsidRDefault="00907B36" w:rsidP="00922F14">
            <w:r w:rsidRPr="00F21FC2">
              <w:t>Коммунальное хозяйство</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207 140,3</w:t>
            </w:r>
          </w:p>
        </w:tc>
        <w:tc>
          <w:tcPr>
            <w:tcW w:w="1134"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9"/>
        </w:trPr>
        <w:tc>
          <w:tcPr>
            <w:tcW w:w="2740" w:type="dxa"/>
            <w:shd w:val="clear" w:color="auto" w:fill="auto"/>
            <w:hideMark/>
          </w:tcPr>
          <w:p w:rsidR="00907B36" w:rsidRPr="00F21FC2" w:rsidRDefault="00907B36" w:rsidP="00922F14">
            <w:r w:rsidRPr="00F21FC2">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207 140,3</w:t>
            </w:r>
          </w:p>
        </w:tc>
        <w:tc>
          <w:tcPr>
            <w:tcW w:w="1134"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74"/>
        </w:trPr>
        <w:tc>
          <w:tcPr>
            <w:tcW w:w="2740" w:type="dxa"/>
            <w:shd w:val="clear" w:color="auto" w:fill="auto"/>
            <w:hideMark/>
          </w:tcPr>
          <w:p w:rsidR="00907B36" w:rsidRPr="00F21FC2" w:rsidRDefault="00907B36" w:rsidP="00922F14">
            <w:r w:rsidRPr="00F21FC2">
              <w:t>Подпрограмма "Создание и развитие инфраструктуры на сельских территориях"</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207 140,3</w:t>
            </w:r>
          </w:p>
        </w:tc>
        <w:tc>
          <w:tcPr>
            <w:tcW w:w="1134"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97"/>
        </w:trPr>
        <w:tc>
          <w:tcPr>
            <w:tcW w:w="2740" w:type="dxa"/>
            <w:shd w:val="clear" w:color="auto" w:fill="auto"/>
            <w:hideMark/>
          </w:tcPr>
          <w:p w:rsidR="00907B36" w:rsidRPr="00F21FC2" w:rsidRDefault="00907B36" w:rsidP="00922F14">
            <w:r w:rsidRPr="00F21FC2">
              <w:t>Основное мероприятие "Современный облик сельских территорий"</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207 140,3</w:t>
            </w:r>
          </w:p>
        </w:tc>
        <w:tc>
          <w:tcPr>
            <w:tcW w:w="1134"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99"/>
        </w:trPr>
        <w:tc>
          <w:tcPr>
            <w:tcW w:w="2740" w:type="dxa"/>
            <w:shd w:val="clear" w:color="auto" w:fill="auto"/>
            <w:vAlign w:val="bottom"/>
            <w:hideMark/>
          </w:tcPr>
          <w:p w:rsidR="00907B36" w:rsidRPr="00F21FC2" w:rsidRDefault="00907B36" w:rsidP="00922F14">
            <w:r w:rsidRPr="00F21FC2">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44502</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5 000,0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t>Капитальные вложения в объекты государственной (муниципальной) собственности</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44502</w:t>
            </w:r>
          </w:p>
        </w:tc>
        <w:tc>
          <w:tcPr>
            <w:tcW w:w="560" w:type="dxa"/>
            <w:shd w:val="clear" w:color="auto" w:fill="auto"/>
            <w:noWrap/>
            <w:hideMark/>
          </w:tcPr>
          <w:p w:rsidR="00907B36" w:rsidRPr="00F21FC2" w:rsidRDefault="00907B36" w:rsidP="00922F14">
            <w:r w:rsidRPr="00F21FC2">
              <w:t>400</w:t>
            </w:r>
          </w:p>
        </w:tc>
        <w:tc>
          <w:tcPr>
            <w:tcW w:w="1277" w:type="dxa"/>
            <w:shd w:val="clear" w:color="auto" w:fill="auto"/>
            <w:noWrap/>
            <w:hideMark/>
          </w:tcPr>
          <w:p w:rsidR="00907B36" w:rsidRPr="00F21FC2" w:rsidRDefault="00907B36" w:rsidP="00922F14">
            <w:pPr>
              <w:jc w:val="right"/>
            </w:pPr>
            <w:r w:rsidRPr="00F21FC2">
              <w:t>5 000,0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862"/>
        </w:trPr>
        <w:tc>
          <w:tcPr>
            <w:tcW w:w="2740" w:type="dxa"/>
            <w:shd w:val="clear" w:color="auto" w:fill="auto"/>
            <w:hideMark/>
          </w:tcPr>
          <w:p w:rsidR="00907B36" w:rsidRPr="00F21FC2" w:rsidRDefault="00907B36" w:rsidP="00922F14">
            <w:r w:rsidRPr="00F21FC2">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w:t>
            </w:r>
            <w:r w:rsidRPr="00F21FC2">
              <w:lastRenderedPageBreak/>
              <w:t>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auto" w:fill="auto"/>
            <w:noWrap/>
            <w:hideMark/>
          </w:tcPr>
          <w:p w:rsidR="00907B36" w:rsidRPr="00F21FC2" w:rsidRDefault="00907B36" w:rsidP="00922F14">
            <w:r w:rsidRPr="00F21FC2">
              <w:lastRenderedPageBreak/>
              <w:t>05</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44502</w:t>
            </w:r>
          </w:p>
        </w:tc>
        <w:tc>
          <w:tcPr>
            <w:tcW w:w="560" w:type="dxa"/>
            <w:shd w:val="clear" w:color="auto" w:fill="auto"/>
            <w:noWrap/>
            <w:hideMark/>
          </w:tcPr>
          <w:p w:rsidR="00907B36" w:rsidRPr="00F21FC2" w:rsidRDefault="00907B36" w:rsidP="00922F14">
            <w:r w:rsidRPr="00F21FC2">
              <w:t>460</w:t>
            </w:r>
          </w:p>
        </w:tc>
        <w:tc>
          <w:tcPr>
            <w:tcW w:w="1277" w:type="dxa"/>
            <w:shd w:val="clear" w:color="auto" w:fill="auto"/>
            <w:noWrap/>
            <w:hideMark/>
          </w:tcPr>
          <w:p w:rsidR="00907B36" w:rsidRPr="00F21FC2" w:rsidRDefault="00907B36" w:rsidP="00922F14">
            <w:pPr>
              <w:jc w:val="right"/>
            </w:pPr>
            <w:r w:rsidRPr="00F21FC2">
              <w:t>5 000,0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9"/>
        </w:trPr>
        <w:tc>
          <w:tcPr>
            <w:tcW w:w="2740" w:type="dxa"/>
            <w:shd w:val="clear" w:color="auto" w:fill="auto"/>
            <w:hideMark/>
          </w:tcPr>
          <w:p w:rsidR="00907B36" w:rsidRPr="00F21FC2" w:rsidRDefault="00907B36" w:rsidP="00922F14">
            <w:r w:rsidRPr="00F21FC2">
              <w:lastRenderedPageBreak/>
              <w:t>Реализация мероприятий по комплексному развитию сельских территорий</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L5760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202 140,3</w:t>
            </w:r>
          </w:p>
        </w:tc>
        <w:tc>
          <w:tcPr>
            <w:tcW w:w="1134"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57"/>
        </w:trPr>
        <w:tc>
          <w:tcPr>
            <w:tcW w:w="2740" w:type="dxa"/>
            <w:shd w:val="clear" w:color="auto" w:fill="auto"/>
            <w:hideMark/>
          </w:tcPr>
          <w:p w:rsidR="00907B36" w:rsidRPr="00F21FC2" w:rsidRDefault="00907B36" w:rsidP="00922F14">
            <w:r w:rsidRPr="00F21FC2">
              <w:t>Капитальные вложения в объекты государственной (муниципальной) собственности</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L5760</w:t>
            </w:r>
          </w:p>
        </w:tc>
        <w:tc>
          <w:tcPr>
            <w:tcW w:w="560" w:type="dxa"/>
            <w:shd w:val="clear" w:color="auto" w:fill="auto"/>
            <w:noWrap/>
            <w:hideMark/>
          </w:tcPr>
          <w:p w:rsidR="00907B36" w:rsidRPr="00F21FC2" w:rsidRDefault="00907B36" w:rsidP="00922F14">
            <w:r w:rsidRPr="00F21FC2">
              <w:t>400</w:t>
            </w:r>
          </w:p>
        </w:tc>
        <w:tc>
          <w:tcPr>
            <w:tcW w:w="1277" w:type="dxa"/>
            <w:shd w:val="clear" w:color="auto" w:fill="auto"/>
            <w:noWrap/>
            <w:hideMark/>
          </w:tcPr>
          <w:p w:rsidR="00907B36" w:rsidRPr="00F21FC2" w:rsidRDefault="00907B36" w:rsidP="00922F14">
            <w:pPr>
              <w:jc w:val="right"/>
            </w:pPr>
            <w:r w:rsidRPr="00F21FC2">
              <w:t>202 140,3</w:t>
            </w:r>
          </w:p>
        </w:tc>
        <w:tc>
          <w:tcPr>
            <w:tcW w:w="1134"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796"/>
        </w:trPr>
        <w:tc>
          <w:tcPr>
            <w:tcW w:w="2740" w:type="dxa"/>
            <w:shd w:val="clear" w:color="auto" w:fill="auto"/>
            <w:hideMark/>
          </w:tcPr>
          <w:p w:rsidR="00907B36" w:rsidRPr="00F21FC2" w:rsidRDefault="00907B36" w:rsidP="00922F14">
            <w:r w:rsidRPr="00F21FC2">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L5760</w:t>
            </w:r>
          </w:p>
        </w:tc>
        <w:tc>
          <w:tcPr>
            <w:tcW w:w="560" w:type="dxa"/>
            <w:shd w:val="clear" w:color="auto" w:fill="auto"/>
            <w:noWrap/>
            <w:hideMark/>
          </w:tcPr>
          <w:p w:rsidR="00907B36" w:rsidRPr="00F21FC2" w:rsidRDefault="00907B36" w:rsidP="00922F14">
            <w:r w:rsidRPr="00F21FC2">
              <w:t>460</w:t>
            </w:r>
          </w:p>
        </w:tc>
        <w:tc>
          <w:tcPr>
            <w:tcW w:w="1277" w:type="dxa"/>
            <w:shd w:val="clear" w:color="auto" w:fill="auto"/>
            <w:noWrap/>
            <w:hideMark/>
          </w:tcPr>
          <w:p w:rsidR="00907B36" w:rsidRPr="00F21FC2" w:rsidRDefault="00907B36" w:rsidP="00922F14">
            <w:pPr>
              <w:jc w:val="right"/>
            </w:pPr>
            <w:r w:rsidRPr="00F21FC2">
              <w:t>202 140,3</w:t>
            </w:r>
          </w:p>
        </w:tc>
        <w:tc>
          <w:tcPr>
            <w:tcW w:w="1134" w:type="dxa"/>
            <w:shd w:val="clear" w:color="auto" w:fill="auto"/>
            <w:noWrap/>
            <w:hideMark/>
          </w:tcPr>
          <w:p w:rsidR="00907B36" w:rsidRPr="00F21FC2" w:rsidRDefault="00907B36" w:rsidP="00922F14">
            <w:pPr>
              <w:jc w:val="right"/>
            </w:pPr>
            <w:r w:rsidRPr="00F21FC2">
              <w:t>261 465,0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740" w:type="dxa"/>
            <w:shd w:val="clear" w:color="auto" w:fill="auto"/>
            <w:hideMark/>
          </w:tcPr>
          <w:p w:rsidR="00907B36" w:rsidRPr="00F21FC2" w:rsidRDefault="00907B36" w:rsidP="00922F14">
            <w:r w:rsidRPr="00F21FC2">
              <w:t>Благоустройство</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571"/>
        </w:trPr>
        <w:tc>
          <w:tcPr>
            <w:tcW w:w="274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176"/>
        </w:trPr>
        <w:tc>
          <w:tcPr>
            <w:tcW w:w="2740" w:type="dxa"/>
            <w:shd w:val="clear" w:color="auto" w:fill="auto"/>
            <w:hideMark/>
          </w:tcPr>
          <w:p w:rsidR="00907B36" w:rsidRPr="00F21FC2" w:rsidRDefault="00907B36" w:rsidP="00922F14">
            <w:r w:rsidRPr="00F21FC2">
              <w:t>Подпрограмма "Повышение эффективности межбюджетных отношений"</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1575"/>
        </w:trPr>
        <w:tc>
          <w:tcPr>
            <w:tcW w:w="2740" w:type="dxa"/>
            <w:shd w:val="clear" w:color="auto" w:fill="auto"/>
            <w:hideMark/>
          </w:tcPr>
          <w:p w:rsidR="00907B36" w:rsidRPr="00F21FC2" w:rsidRDefault="00907B36" w:rsidP="00922F14">
            <w:r w:rsidRPr="00F21FC2">
              <w:lastRenderedPageBreak/>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1543"/>
        </w:trPr>
        <w:tc>
          <w:tcPr>
            <w:tcW w:w="2740" w:type="dxa"/>
            <w:shd w:val="clear" w:color="auto" w:fill="auto"/>
            <w:hideMark/>
          </w:tcPr>
          <w:p w:rsidR="00907B36" w:rsidRPr="00F21FC2" w:rsidRDefault="00907B36" w:rsidP="00922F14">
            <w:r w:rsidRPr="00F21FC2">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44104</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255"/>
        </w:trPr>
        <w:tc>
          <w:tcPr>
            <w:tcW w:w="2740" w:type="dxa"/>
            <w:shd w:val="clear" w:color="auto" w:fill="auto"/>
            <w:hideMark/>
          </w:tcPr>
          <w:p w:rsidR="00907B36" w:rsidRPr="00F21FC2" w:rsidRDefault="00907B36" w:rsidP="00922F14">
            <w:r w:rsidRPr="00F21FC2">
              <w:t>Межбюджетные трансферты</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44104</w:t>
            </w:r>
          </w:p>
        </w:tc>
        <w:tc>
          <w:tcPr>
            <w:tcW w:w="560" w:type="dxa"/>
            <w:shd w:val="clear" w:color="auto" w:fill="auto"/>
            <w:noWrap/>
            <w:hideMark/>
          </w:tcPr>
          <w:p w:rsidR="00907B36" w:rsidRPr="00F21FC2" w:rsidRDefault="00907B36" w:rsidP="00922F14">
            <w:r w:rsidRPr="00F21FC2">
              <w:t>500</w:t>
            </w:r>
          </w:p>
        </w:tc>
        <w:tc>
          <w:tcPr>
            <w:tcW w:w="1277"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255"/>
        </w:trPr>
        <w:tc>
          <w:tcPr>
            <w:tcW w:w="2740" w:type="dxa"/>
            <w:shd w:val="clear" w:color="auto" w:fill="auto"/>
            <w:hideMark/>
          </w:tcPr>
          <w:p w:rsidR="00907B36" w:rsidRPr="00F21FC2" w:rsidRDefault="00907B36" w:rsidP="00922F14">
            <w:r w:rsidRPr="00F21FC2">
              <w:t>Иные межбюджетные трансферты</w:t>
            </w:r>
          </w:p>
        </w:tc>
        <w:tc>
          <w:tcPr>
            <w:tcW w:w="460" w:type="dxa"/>
            <w:shd w:val="clear" w:color="auto" w:fill="auto"/>
            <w:noWrap/>
            <w:hideMark/>
          </w:tcPr>
          <w:p w:rsidR="00907B36" w:rsidRPr="00F21FC2" w:rsidRDefault="00907B36" w:rsidP="00922F14">
            <w:r w:rsidRPr="00F21FC2">
              <w:t>05</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44104</w:t>
            </w:r>
          </w:p>
        </w:tc>
        <w:tc>
          <w:tcPr>
            <w:tcW w:w="560" w:type="dxa"/>
            <w:shd w:val="clear" w:color="auto" w:fill="auto"/>
            <w:noWrap/>
            <w:hideMark/>
          </w:tcPr>
          <w:p w:rsidR="00907B36" w:rsidRPr="00F21FC2" w:rsidRDefault="00907B36" w:rsidP="00922F14">
            <w:r w:rsidRPr="00F21FC2">
              <w:t>540</w:t>
            </w:r>
          </w:p>
        </w:tc>
        <w:tc>
          <w:tcPr>
            <w:tcW w:w="1277"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c>
          <w:tcPr>
            <w:tcW w:w="1134" w:type="dxa"/>
            <w:shd w:val="clear" w:color="auto" w:fill="auto"/>
            <w:noWrap/>
            <w:hideMark/>
          </w:tcPr>
          <w:p w:rsidR="00907B36" w:rsidRPr="00F21FC2" w:rsidRDefault="00907B36" w:rsidP="00922F14">
            <w:pPr>
              <w:jc w:val="right"/>
            </w:pPr>
            <w:r w:rsidRPr="00F21FC2">
              <w:t>270,0</w:t>
            </w:r>
          </w:p>
        </w:tc>
      </w:tr>
      <w:tr w:rsidR="00907B36" w:rsidRPr="00F21FC2" w:rsidTr="00922F14">
        <w:trPr>
          <w:trHeight w:val="255"/>
        </w:trPr>
        <w:tc>
          <w:tcPr>
            <w:tcW w:w="2740" w:type="dxa"/>
            <w:shd w:val="clear" w:color="auto" w:fill="auto"/>
            <w:hideMark/>
          </w:tcPr>
          <w:p w:rsidR="00907B36" w:rsidRPr="00F21FC2" w:rsidRDefault="00907B36" w:rsidP="00922F14">
            <w:r w:rsidRPr="00F21FC2">
              <w:t>Охрана окружающей среды</w:t>
            </w:r>
          </w:p>
        </w:tc>
        <w:tc>
          <w:tcPr>
            <w:tcW w:w="46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2 182,8</w:t>
            </w:r>
          </w:p>
        </w:tc>
        <w:tc>
          <w:tcPr>
            <w:tcW w:w="1134" w:type="dxa"/>
            <w:shd w:val="clear" w:color="auto" w:fill="auto"/>
            <w:noWrap/>
            <w:hideMark/>
          </w:tcPr>
          <w:p w:rsidR="00907B36" w:rsidRPr="00F21FC2" w:rsidRDefault="00907B36" w:rsidP="00922F14">
            <w:pPr>
              <w:jc w:val="right"/>
            </w:pPr>
            <w:r w:rsidRPr="00F21FC2">
              <w:t>2 182,8</w:t>
            </w:r>
          </w:p>
        </w:tc>
        <w:tc>
          <w:tcPr>
            <w:tcW w:w="1134" w:type="dxa"/>
            <w:shd w:val="clear" w:color="auto" w:fill="auto"/>
            <w:noWrap/>
            <w:hideMark/>
          </w:tcPr>
          <w:p w:rsidR="00907B36" w:rsidRPr="00F21FC2" w:rsidRDefault="00907B36" w:rsidP="00922F14">
            <w:pPr>
              <w:jc w:val="right"/>
            </w:pPr>
            <w:r w:rsidRPr="00F21FC2">
              <w:t>2 182,8</w:t>
            </w:r>
          </w:p>
        </w:tc>
      </w:tr>
      <w:tr w:rsidR="00907B36" w:rsidRPr="00F21FC2" w:rsidTr="00922F14">
        <w:trPr>
          <w:trHeight w:val="450"/>
        </w:trPr>
        <w:tc>
          <w:tcPr>
            <w:tcW w:w="2740" w:type="dxa"/>
            <w:shd w:val="clear" w:color="auto" w:fill="auto"/>
            <w:hideMark/>
          </w:tcPr>
          <w:p w:rsidR="00907B36" w:rsidRPr="00F21FC2" w:rsidRDefault="00907B36" w:rsidP="00922F14">
            <w:r w:rsidRPr="00F21FC2">
              <w:t>Другие вопросы в области охраны окружающей среды</w:t>
            </w:r>
          </w:p>
        </w:tc>
        <w:tc>
          <w:tcPr>
            <w:tcW w:w="46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2 182,8</w:t>
            </w:r>
          </w:p>
        </w:tc>
        <w:tc>
          <w:tcPr>
            <w:tcW w:w="1134" w:type="dxa"/>
            <w:shd w:val="clear" w:color="auto" w:fill="auto"/>
            <w:noWrap/>
            <w:hideMark/>
          </w:tcPr>
          <w:p w:rsidR="00907B36" w:rsidRPr="00F21FC2" w:rsidRDefault="00907B36" w:rsidP="00922F14">
            <w:pPr>
              <w:jc w:val="right"/>
            </w:pPr>
            <w:r w:rsidRPr="00F21FC2">
              <w:t>2 182,8</w:t>
            </w:r>
          </w:p>
        </w:tc>
        <w:tc>
          <w:tcPr>
            <w:tcW w:w="1134" w:type="dxa"/>
            <w:shd w:val="clear" w:color="auto" w:fill="auto"/>
            <w:noWrap/>
            <w:hideMark/>
          </w:tcPr>
          <w:p w:rsidR="00907B36" w:rsidRPr="00F21FC2" w:rsidRDefault="00907B36" w:rsidP="00922F14">
            <w:pPr>
              <w:jc w:val="right"/>
            </w:pPr>
            <w:r w:rsidRPr="00F21FC2">
              <w:t>2 182,8</w:t>
            </w:r>
          </w:p>
        </w:tc>
      </w:tr>
      <w:tr w:rsidR="00907B36" w:rsidRPr="00F21FC2" w:rsidTr="00922F14">
        <w:trPr>
          <w:trHeight w:val="188"/>
        </w:trPr>
        <w:tc>
          <w:tcPr>
            <w:tcW w:w="2740" w:type="dxa"/>
            <w:shd w:val="clear" w:color="auto" w:fill="auto"/>
            <w:hideMark/>
          </w:tcPr>
          <w:p w:rsidR="00907B36" w:rsidRPr="00F21FC2" w:rsidRDefault="00907B36" w:rsidP="00922F14">
            <w:r w:rsidRPr="00F21FC2">
              <w:t xml:space="preserve">Муниципальная программа "Охрана окружающей среды и повышение экологической безопасности" </w:t>
            </w:r>
          </w:p>
        </w:tc>
        <w:tc>
          <w:tcPr>
            <w:tcW w:w="46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2 182,8</w:t>
            </w:r>
          </w:p>
        </w:tc>
        <w:tc>
          <w:tcPr>
            <w:tcW w:w="1134" w:type="dxa"/>
            <w:shd w:val="clear" w:color="auto" w:fill="auto"/>
            <w:noWrap/>
            <w:hideMark/>
          </w:tcPr>
          <w:p w:rsidR="00907B36" w:rsidRPr="00F21FC2" w:rsidRDefault="00907B36" w:rsidP="00922F14">
            <w:pPr>
              <w:jc w:val="right"/>
            </w:pPr>
            <w:r w:rsidRPr="00F21FC2">
              <w:t>2 182,8</w:t>
            </w:r>
          </w:p>
        </w:tc>
        <w:tc>
          <w:tcPr>
            <w:tcW w:w="1134" w:type="dxa"/>
            <w:shd w:val="clear" w:color="auto" w:fill="auto"/>
            <w:noWrap/>
            <w:hideMark/>
          </w:tcPr>
          <w:p w:rsidR="00907B36" w:rsidRPr="00F21FC2" w:rsidRDefault="00907B36" w:rsidP="00922F14">
            <w:pPr>
              <w:jc w:val="right"/>
            </w:pPr>
            <w:r w:rsidRPr="00F21FC2">
              <w:t>2 182,8</w:t>
            </w:r>
          </w:p>
        </w:tc>
      </w:tr>
      <w:tr w:rsidR="00907B36" w:rsidRPr="00F21FC2" w:rsidTr="00922F14">
        <w:trPr>
          <w:trHeight w:val="1061"/>
        </w:trPr>
        <w:tc>
          <w:tcPr>
            <w:tcW w:w="2740" w:type="dxa"/>
            <w:shd w:val="clear" w:color="auto" w:fill="auto"/>
            <w:hideMark/>
          </w:tcPr>
          <w:p w:rsidR="00907B36" w:rsidRPr="00F21FC2" w:rsidRDefault="00907B36" w:rsidP="00922F14">
            <w:r w:rsidRPr="00F21FC2">
              <w:t xml:space="preserve">Основное мероприятие «Эксплуатация межмуниципальной системы коммунальной инфраструктуры в области обращения с твердыми коммунальными </w:t>
            </w:r>
            <w:r w:rsidRPr="00F21FC2">
              <w:lastRenderedPageBreak/>
              <w:t>отходами на территории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lastRenderedPageBreak/>
              <w:t>06</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r>
      <w:tr w:rsidR="00907B36" w:rsidRPr="00F21FC2" w:rsidTr="00922F14">
        <w:trPr>
          <w:trHeight w:val="659"/>
        </w:trPr>
        <w:tc>
          <w:tcPr>
            <w:tcW w:w="2740" w:type="dxa"/>
            <w:shd w:val="clear" w:color="auto" w:fill="auto"/>
            <w:hideMark/>
          </w:tcPr>
          <w:p w:rsidR="00907B36" w:rsidRPr="00F21FC2" w:rsidRDefault="00907B36" w:rsidP="00922F14">
            <w:r w:rsidRPr="00F21FC2">
              <w:lastRenderedPageBreak/>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6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44106</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r>
      <w:tr w:rsidR="00907B36" w:rsidRPr="00F21FC2" w:rsidTr="00922F14">
        <w:trPr>
          <w:trHeight w:val="70"/>
        </w:trPr>
        <w:tc>
          <w:tcPr>
            <w:tcW w:w="2740" w:type="dxa"/>
            <w:shd w:val="clear" w:color="auto" w:fill="auto"/>
            <w:hideMark/>
          </w:tcPr>
          <w:p w:rsidR="00907B36" w:rsidRPr="00F21FC2" w:rsidRDefault="00907B36" w:rsidP="00922F14">
            <w:r w:rsidRPr="00F21FC2">
              <w:t>Межбюджетные трансферты</w:t>
            </w:r>
          </w:p>
        </w:tc>
        <w:tc>
          <w:tcPr>
            <w:tcW w:w="46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44106</w:t>
            </w:r>
          </w:p>
        </w:tc>
        <w:tc>
          <w:tcPr>
            <w:tcW w:w="560" w:type="dxa"/>
            <w:shd w:val="clear" w:color="auto" w:fill="auto"/>
            <w:noWrap/>
            <w:hideMark/>
          </w:tcPr>
          <w:p w:rsidR="00907B36" w:rsidRPr="00F21FC2" w:rsidRDefault="00907B36" w:rsidP="00922F14">
            <w:r w:rsidRPr="00F21FC2">
              <w:t>500</w:t>
            </w:r>
          </w:p>
        </w:tc>
        <w:tc>
          <w:tcPr>
            <w:tcW w:w="1277"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r>
      <w:tr w:rsidR="00907B36" w:rsidRPr="00F21FC2" w:rsidTr="00922F14">
        <w:trPr>
          <w:trHeight w:val="70"/>
        </w:trPr>
        <w:tc>
          <w:tcPr>
            <w:tcW w:w="2740" w:type="dxa"/>
            <w:shd w:val="clear" w:color="auto" w:fill="auto"/>
            <w:hideMark/>
          </w:tcPr>
          <w:p w:rsidR="00907B36" w:rsidRPr="00F21FC2" w:rsidRDefault="00907B36" w:rsidP="00922F14">
            <w:r w:rsidRPr="00F21FC2">
              <w:t>Иные межбюджетные трансферты</w:t>
            </w:r>
          </w:p>
        </w:tc>
        <w:tc>
          <w:tcPr>
            <w:tcW w:w="46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44106</w:t>
            </w:r>
          </w:p>
        </w:tc>
        <w:tc>
          <w:tcPr>
            <w:tcW w:w="560" w:type="dxa"/>
            <w:shd w:val="clear" w:color="auto" w:fill="auto"/>
            <w:noWrap/>
            <w:hideMark/>
          </w:tcPr>
          <w:p w:rsidR="00907B36" w:rsidRPr="00F21FC2" w:rsidRDefault="00907B36" w:rsidP="00922F14">
            <w:r w:rsidRPr="00F21FC2">
              <w:t>540</w:t>
            </w:r>
          </w:p>
        </w:tc>
        <w:tc>
          <w:tcPr>
            <w:tcW w:w="1277"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c>
          <w:tcPr>
            <w:tcW w:w="1134" w:type="dxa"/>
            <w:shd w:val="clear" w:color="auto" w:fill="auto"/>
            <w:noWrap/>
            <w:hideMark/>
          </w:tcPr>
          <w:p w:rsidR="00907B36" w:rsidRPr="00F21FC2" w:rsidRDefault="00907B36" w:rsidP="00922F14">
            <w:pPr>
              <w:jc w:val="right"/>
            </w:pPr>
            <w:r w:rsidRPr="00F21FC2">
              <w:t>412,8</w:t>
            </w:r>
          </w:p>
        </w:tc>
      </w:tr>
      <w:tr w:rsidR="00907B36" w:rsidRPr="00F21FC2" w:rsidTr="00922F14">
        <w:trPr>
          <w:trHeight w:val="613"/>
        </w:trPr>
        <w:tc>
          <w:tcPr>
            <w:tcW w:w="2740" w:type="dxa"/>
            <w:shd w:val="clear" w:color="auto" w:fill="auto"/>
            <w:hideMark/>
          </w:tcPr>
          <w:p w:rsidR="00907B36" w:rsidRPr="00F21FC2" w:rsidRDefault="00907B36" w:rsidP="00922F14">
            <w:r w:rsidRPr="00F21FC2">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6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r>
      <w:tr w:rsidR="00907B36" w:rsidRPr="00F21FC2" w:rsidTr="00922F14">
        <w:trPr>
          <w:trHeight w:val="450"/>
        </w:trPr>
        <w:tc>
          <w:tcPr>
            <w:tcW w:w="2740" w:type="dxa"/>
            <w:shd w:val="clear" w:color="auto" w:fill="auto"/>
            <w:hideMark/>
          </w:tcPr>
          <w:p w:rsidR="00907B36" w:rsidRPr="00F21FC2" w:rsidRDefault="00907B36" w:rsidP="00922F14">
            <w:r w:rsidRPr="00F21FC2">
              <w:t>Мероприятия в области охраны окружающей среды</w:t>
            </w:r>
          </w:p>
        </w:tc>
        <w:tc>
          <w:tcPr>
            <w:tcW w:w="46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42050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r>
      <w:tr w:rsidR="00907B36" w:rsidRPr="00F21FC2" w:rsidTr="00922F14">
        <w:trPr>
          <w:trHeight w:val="109"/>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42050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r>
      <w:tr w:rsidR="00907B36" w:rsidRPr="00F21FC2" w:rsidTr="00922F14">
        <w:trPr>
          <w:trHeight w:val="780"/>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06</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42050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c>
          <w:tcPr>
            <w:tcW w:w="1134" w:type="dxa"/>
            <w:shd w:val="clear" w:color="auto" w:fill="auto"/>
            <w:noWrap/>
            <w:hideMark/>
          </w:tcPr>
          <w:p w:rsidR="00907B36" w:rsidRPr="00F21FC2" w:rsidRDefault="00907B36" w:rsidP="00922F14">
            <w:pPr>
              <w:jc w:val="right"/>
            </w:pPr>
            <w:r w:rsidRPr="00F21FC2">
              <w:t>1 770,0</w:t>
            </w:r>
          </w:p>
        </w:tc>
      </w:tr>
      <w:tr w:rsidR="00907B36" w:rsidRPr="00F21FC2" w:rsidTr="00922F14">
        <w:trPr>
          <w:trHeight w:val="255"/>
        </w:trPr>
        <w:tc>
          <w:tcPr>
            <w:tcW w:w="2740" w:type="dxa"/>
            <w:shd w:val="clear" w:color="auto" w:fill="auto"/>
            <w:hideMark/>
          </w:tcPr>
          <w:p w:rsidR="00907B36" w:rsidRPr="00F21FC2" w:rsidRDefault="00907B36" w:rsidP="00922F14">
            <w:r w:rsidRPr="00F21FC2">
              <w:t>Образование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527 345,3</w:t>
            </w:r>
          </w:p>
        </w:tc>
        <w:tc>
          <w:tcPr>
            <w:tcW w:w="1134" w:type="dxa"/>
            <w:shd w:val="clear" w:color="auto" w:fill="auto"/>
            <w:noWrap/>
            <w:hideMark/>
          </w:tcPr>
          <w:p w:rsidR="00907B36" w:rsidRPr="00F21FC2" w:rsidRDefault="00907B36" w:rsidP="00922F14">
            <w:pPr>
              <w:jc w:val="right"/>
            </w:pPr>
            <w:r w:rsidRPr="00F21FC2">
              <w:t>570 303,4</w:t>
            </w:r>
          </w:p>
        </w:tc>
        <w:tc>
          <w:tcPr>
            <w:tcW w:w="1134" w:type="dxa"/>
            <w:shd w:val="clear" w:color="auto" w:fill="auto"/>
            <w:noWrap/>
            <w:hideMark/>
          </w:tcPr>
          <w:p w:rsidR="00907B36" w:rsidRPr="00F21FC2" w:rsidRDefault="00907B36" w:rsidP="00922F14">
            <w:pPr>
              <w:jc w:val="right"/>
            </w:pPr>
            <w:r w:rsidRPr="00F21FC2">
              <w:t>585 668,3</w:t>
            </w:r>
          </w:p>
        </w:tc>
      </w:tr>
      <w:tr w:rsidR="00907B36" w:rsidRPr="00F21FC2" w:rsidTr="00922F14">
        <w:trPr>
          <w:trHeight w:val="255"/>
        </w:trPr>
        <w:tc>
          <w:tcPr>
            <w:tcW w:w="2740" w:type="dxa"/>
            <w:shd w:val="clear" w:color="auto" w:fill="auto"/>
            <w:hideMark/>
          </w:tcPr>
          <w:p w:rsidR="00907B36" w:rsidRPr="00F21FC2" w:rsidRDefault="00907B36" w:rsidP="00922F14">
            <w:r w:rsidRPr="00F21FC2">
              <w:t>Дошкольное образование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185 220,3</w:t>
            </w:r>
          </w:p>
        </w:tc>
        <w:tc>
          <w:tcPr>
            <w:tcW w:w="1134" w:type="dxa"/>
            <w:shd w:val="clear" w:color="auto" w:fill="auto"/>
            <w:noWrap/>
            <w:hideMark/>
          </w:tcPr>
          <w:p w:rsidR="00907B36" w:rsidRPr="00F21FC2" w:rsidRDefault="00907B36" w:rsidP="00922F14">
            <w:pPr>
              <w:jc w:val="right"/>
            </w:pPr>
            <w:r w:rsidRPr="00F21FC2">
              <w:t>201 630,3</w:t>
            </w:r>
          </w:p>
        </w:tc>
        <w:tc>
          <w:tcPr>
            <w:tcW w:w="1134" w:type="dxa"/>
            <w:shd w:val="clear" w:color="auto" w:fill="auto"/>
            <w:noWrap/>
            <w:hideMark/>
          </w:tcPr>
          <w:p w:rsidR="00907B36" w:rsidRPr="00F21FC2" w:rsidRDefault="00907B36" w:rsidP="00922F14">
            <w:pPr>
              <w:jc w:val="right"/>
            </w:pPr>
            <w:r w:rsidRPr="00F21FC2">
              <w:t>206 578,0</w:t>
            </w:r>
          </w:p>
        </w:tc>
      </w:tr>
      <w:tr w:rsidR="00907B36" w:rsidRPr="00F21FC2" w:rsidTr="00922F14">
        <w:trPr>
          <w:trHeight w:val="477"/>
        </w:trPr>
        <w:tc>
          <w:tcPr>
            <w:tcW w:w="2740" w:type="dxa"/>
            <w:shd w:val="clear" w:color="auto" w:fill="auto"/>
            <w:hideMark/>
          </w:tcPr>
          <w:p w:rsidR="00907B36" w:rsidRPr="00F21FC2" w:rsidRDefault="00907B36" w:rsidP="00922F14">
            <w:r w:rsidRPr="00F21FC2">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184 980,3</w:t>
            </w:r>
          </w:p>
        </w:tc>
        <w:tc>
          <w:tcPr>
            <w:tcW w:w="1134" w:type="dxa"/>
            <w:shd w:val="clear" w:color="auto" w:fill="auto"/>
            <w:noWrap/>
            <w:hideMark/>
          </w:tcPr>
          <w:p w:rsidR="00907B36" w:rsidRPr="00F21FC2" w:rsidRDefault="00907B36" w:rsidP="00922F14">
            <w:pPr>
              <w:jc w:val="right"/>
            </w:pPr>
            <w:r w:rsidRPr="00F21FC2">
              <w:t>201 480,3</w:t>
            </w:r>
          </w:p>
        </w:tc>
        <w:tc>
          <w:tcPr>
            <w:tcW w:w="1134" w:type="dxa"/>
            <w:shd w:val="clear" w:color="auto" w:fill="auto"/>
            <w:noWrap/>
            <w:hideMark/>
          </w:tcPr>
          <w:p w:rsidR="00907B36" w:rsidRPr="00F21FC2" w:rsidRDefault="00907B36" w:rsidP="00922F14">
            <w:pPr>
              <w:jc w:val="right"/>
            </w:pPr>
            <w:r w:rsidRPr="00F21FC2">
              <w:t>206 578,0</w:t>
            </w:r>
          </w:p>
        </w:tc>
      </w:tr>
      <w:tr w:rsidR="00907B36" w:rsidRPr="00F21FC2" w:rsidTr="00922F14">
        <w:trPr>
          <w:trHeight w:val="587"/>
        </w:trPr>
        <w:tc>
          <w:tcPr>
            <w:tcW w:w="2740" w:type="dxa"/>
            <w:shd w:val="clear" w:color="auto" w:fill="auto"/>
            <w:hideMark/>
          </w:tcPr>
          <w:p w:rsidR="00907B36" w:rsidRPr="00F21FC2" w:rsidRDefault="00907B36" w:rsidP="00922F14">
            <w:r w:rsidRPr="00F21FC2">
              <w:t xml:space="preserve">Подпрограмма "Развитие дошкольного образования в Чамзинском </w:t>
            </w:r>
            <w:r w:rsidRPr="00F21FC2">
              <w:lastRenderedPageBreak/>
              <w:t xml:space="preserve">муниципальном районе" </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184 980,3</w:t>
            </w:r>
          </w:p>
        </w:tc>
        <w:tc>
          <w:tcPr>
            <w:tcW w:w="1134" w:type="dxa"/>
            <w:shd w:val="clear" w:color="auto" w:fill="auto"/>
            <w:noWrap/>
            <w:hideMark/>
          </w:tcPr>
          <w:p w:rsidR="00907B36" w:rsidRPr="00F21FC2" w:rsidRDefault="00907B36" w:rsidP="00922F14">
            <w:pPr>
              <w:jc w:val="right"/>
            </w:pPr>
            <w:r w:rsidRPr="00F21FC2">
              <w:t>201 480,3</w:t>
            </w:r>
          </w:p>
        </w:tc>
        <w:tc>
          <w:tcPr>
            <w:tcW w:w="1134" w:type="dxa"/>
            <w:shd w:val="clear" w:color="auto" w:fill="auto"/>
            <w:noWrap/>
            <w:hideMark/>
          </w:tcPr>
          <w:p w:rsidR="00907B36" w:rsidRPr="00F21FC2" w:rsidRDefault="00907B36" w:rsidP="00922F14">
            <w:pPr>
              <w:jc w:val="right"/>
            </w:pPr>
            <w:r w:rsidRPr="00F21FC2">
              <w:t>205 378,0</w:t>
            </w:r>
          </w:p>
        </w:tc>
      </w:tr>
      <w:tr w:rsidR="00907B36" w:rsidRPr="00F21FC2" w:rsidTr="00922F14">
        <w:trPr>
          <w:trHeight w:val="413"/>
        </w:trPr>
        <w:tc>
          <w:tcPr>
            <w:tcW w:w="2740" w:type="dxa"/>
            <w:shd w:val="clear" w:color="auto" w:fill="auto"/>
            <w:hideMark/>
          </w:tcPr>
          <w:p w:rsidR="00907B36" w:rsidRPr="00F21FC2" w:rsidRDefault="00907B36" w:rsidP="00922F14">
            <w:r w:rsidRPr="00F21FC2">
              <w:lastRenderedPageBreak/>
              <w:t>Основное мероприятие "Обеспечение современного качества дошкольного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37,3</w:t>
            </w:r>
          </w:p>
        </w:tc>
        <w:tc>
          <w:tcPr>
            <w:tcW w:w="1134" w:type="dxa"/>
            <w:shd w:val="clear" w:color="auto" w:fill="auto"/>
            <w:noWrap/>
            <w:hideMark/>
          </w:tcPr>
          <w:p w:rsidR="00907B36" w:rsidRPr="00F21FC2" w:rsidRDefault="00907B36" w:rsidP="00922F14">
            <w:pPr>
              <w:jc w:val="right"/>
            </w:pPr>
            <w:r w:rsidRPr="00F21FC2">
              <w:t>37,3</w:t>
            </w:r>
          </w:p>
        </w:tc>
        <w:tc>
          <w:tcPr>
            <w:tcW w:w="1134" w:type="dxa"/>
            <w:shd w:val="clear" w:color="auto" w:fill="auto"/>
            <w:noWrap/>
            <w:hideMark/>
          </w:tcPr>
          <w:p w:rsidR="00907B36" w:rsidRPr="00F21FC2" w:rsidRDefault="00907B36" w:rsidP="00922F14">
            <w:pPr>
              <w:jc w:val="right"/>
            </w:pPr>
            <w:r w:rsidRPr="00F21FC2">
              <w:t>37,3</w:t>
            </w:r>
          </w:p>
        </w:tc>
      </w:tr>
      <w:tr w:rsidR="00907B36" w:rsidRPr="00F21FC2" w:rsidTr="00922F14">
        <w:trPr>
          <w:trHeight w:val="70"/>
        </w:trPr>
        <w:tc>
          <w:tcPr>
            <w:tcW w:w="2740" w:type="dxa"/>
            <w:shd w:val="clear" w:color="auto" w:fill="auto"/>
            <w:hideMark/>
          </w:tcPr>
          <w:p w:rsidR="00907B36" w:rsidRPr="00F21FC2" w:rsidRDefault="00907B36" w:rsidP="00922F14">
            <w:r w:rsidRPr="00F21FC2">
              <w:t>Ежегодная премия для поощрения лучших педагогических работников дошкольных образовательных организаций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02020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106"/>
        </w:trPr>
        <w:tc>
          <w:tcPr>
            <w:tcW w:w="2740" w:type="dxa"/>
            <w:shd w:val="clear" w:color="auto" w:fill="auto"/>
            <w:hideMark/>
          </w:tcPr>
          <w:p w:rsidR="00907B36" w:rsidRPr="00F21FC2" w:rsidRDefault="00907B36" w:rsidP="00922F14">
            <w:r w:rsidRPr="00F21FC2">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02020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255"/>
        </w:trPr>
        <w:tc>
          <w:tcPr>
            <w:tcW w:w="2740" w:type="dxa"/>
            <w:shd w:val="clear" w:color="auto" w:fill="auto"/>
            <w:hideMark/>
          </w:tcPr>
          <w:p w:rsidR="00907B36" w:rsidRPr="00F21FC2" w:rsidRDefault="00907B36" w:rsidP="00922F14">
            <w:r w:rsidRPr="00F21FC2">
              <w:t>Премии и гранты</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02020</w:t>
            </w:r>
          </w:p>
        </w:tc>
        <w:tc>
          <w:tcPr>
            <w:tcW w:w="560" w:type="dxa"/>
            <w:shd w:val="clear" w:color="auto" w:fill="auto"/>
            <w:noWrap/>
            <w:hideMark/>
          </w:tcPr>
          <w:p w:rsidR="00907B36" w:rsidRPr="00F21FC2" w:rsidRDefault="00907B36" w:rsidP="00922F14">
            <w:r w:rsidRPr="00F21FC2">
              <w:t>350</w:t>
            </w:r>
          </w:p>
        </w:tc>
        <w:tc>
          <w:tcPr>
            <w:tcW w:w="1277"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267"/>
        </w:trPr>
        <w:tc>
          <w:tcPr>
            <w:tcW w:w="2740" w:type="dxa"/>
            <w:shd w:val="clear" w:color="auto" w:fill="auto"/>
            <w:hideMark/>
          </w:tcPr>
          <w:p w:rsidR="00907B36" w:rsidRPr="00F21FC2" w:rsidRDefault="00907B36" w:rsidP="00922F14">
            <w:r w:rsidRPr="00F21FC2">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42320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42320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42320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1362"/>
        </w:trPr>
        <w:tc>
          <w:tcPr>
            <w:tcW w:w="2740" w:type="dxa"/>
            <w:shd w:val="clear" w:color="auto" w:fill="auto"/>
            <w:hideMark/>
          </w:tcPr>
          <w:p w:rsidR="00907B36" w:rsidRPr="00F21FC2" w:rsidRDefault="00907B36" w:rsidP="00922F14">
            <w:r w:rsidRPr="00F21FC2">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157 326,6</w:t>
            </w:r>
          </w:p>
        </w:tc>
        <w:tc>
          <w:tcPr>
            <w:tcW w:w="1134" w:type="dxa"/>
            <w:shd w:val="clear" w:color="auto" w:fill="auto"/>
            <w:noWrap/>
            <w:hideMark/>
          </w:tcPr>
          <w:p w:rsidR="00907B36" w:rsidRPr="00F21FC2" w:rsidRDefault="00907B36" w:rsidP="00922F14">
            <w:pPr>
              <w:jc w:val="right"/>
            </w:pPr>
            <w:r w:rsidRPr="00F21FC2">
              <w:t>173 984,8</w:t>
            </w:r>
          </w:p>
        </w:tc>
        <w:tc>
          <w:tcPr>
            <w:tcW w:w="1134" w:type="dxa"/>
            <w:shd w:val="clear" w:color="auto" w:fill="auto"/>
            <w:noWrap/>
            <w:hideMark/>
          </w:tcPr>
          <w:p w:rsidR="00907B36" w:rsidRPr="00F21FC2" w:rsidRDefault="00907B36" w:rsidP="00922F14">
            <w:pPr>
              <w:jc w:val="right"/>
            </w:pPr>
            <w:r w:rsidRPr="00F21FC2">
              <w:t>177 882,5</w:t>
            </w:r>
          </w:p>
        </w:tc>
      </w:tr>
      <w:tr w:rsidR="00907B36" w:rsidRPr="00F21FC2" w:rsidTr="00922F14">
        <w:trPr>
          <w:trHeight w:val="3140"/>
        </w:trPr>
        <w:tc>
          <w:tcPr>
            <w:tcW w:w="274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77090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157 326,6</w:t>
            </w:r>
          </w:p>
        </w:tc>
        <w:tc>
          <w:tcPr>
            <w:tcW w:w="1134" w:type="dxa"/>
            <w:shd w:val="clear" w:color="auto" w:fill="auto"/>
            <w:noWrap/>
            <w:hideMark/>
          </w:tcPr>
          <w:p w:rsidR="00907B36" w:rsidRPr="00F21FC2" w:rsidRDefault="00907B36" w:rsidP="00922F14">
            <w:pPr>
              <w:jc w:val="right"/>
            </w:pPr>
            <w:r w:rsidRPr="00F21FC2">
              <w:t>173 984,8</w:t>
            </w:r>
          </w:p>
        </w:tc>
        <w:tc>
          <w:tcPr>
            <w:tcW w:w="1134" w:type="dxa"/>
            <w:shd w:val="clear" w:color="auto" w:fill="auto"/>
            <w:noWrap/>
            <w:hideMark/>
          </w:tcPr>
          <w:p w:rsidR="00907B36" w:rsidRPr="00F21FC2" w:rsidRDefault="00907B36" w:rsidP="00922F14">
            <w:pPr>
              <w:jc w:val="right"/>
            </w:pPr>
            <w:r w:rsidRPr="00F21FC2">
              <w:t>177 882,5</w:t>
            </w:r>
          </w:p>
        </w:tc>
      </w:tr>
      <w:tr w:rsidR="00907B36" w:rsidRPr="00F21FC2" w:rsidTr="00922F14">
        <w:trPr>
          <w:trHeight w:val="407"/>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77090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157 326,6</w:t>
            </w:r>
          </w:p>
        </w:tc>
        <w:tc>
          <w:tcPr>
            <w:tcW w:w="1134" w:type="dxa"/>
            <w:shd w:val="clear" w:color="auto" w:fill="auto"/>
            <w:noWrap/>
            <w:hideMark/>
          </w:tcPr>
          <w:p w:rsidR="00907B36" w:rsidRPr="00F21FC2" w:rsidRDefault="00907B36" w:rsidP="00922F14">
            <w:pPr>
              <w:jc w:val="right"/>
            </w:pPr>
            <w:r w:rsidRPr="00F21FC2">
              <w:t>173 984,8</w:t>
            </w:r>
          </w:p>
        </w:tc>
        <w:tc>
          <w:tcPr>
            <w:tcW w:w="1134" w:type="dxa"/>
            <w:shd w:val="clear" w:color="auto" w:fill="auto"/>
            <w:noWrap/>
            <w:hideMark/>
          </w:tcPr>
          <w:p w:rsidR="00907B36" w:rsidRPr="00F21FC2" w:rsidRDefault="00907B36" w:rsidP="00922F14">
            <w:pPr>
              <w:jc w:val="right"/>
            </w:pPr>
            <w:r w:rsidRPr="00F21FC2">
              <w:t>177 882,5</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77090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157 326,6</w:t>
            </w:r>
          </w:p>
        </w:tc>
        <w:tc>
          <w:tcPr>
            <w:tcW w:w="1134" w:type="dxa"/>
            <w:shd w:val="clear" w:color="auto" w:fill="auto"/>
            <w:noWrap/>
            <w:hideMark/>
          </w:tcPr>
          <w:p w:rsidR="00907B36" w:rsidRPr="00F21FC2" w:rsidRDefault="00907B36" w:rsidP="00922F14">
            <w:pPr>
              <w:jc w:val="right"/>
            </w:pPr>
            <w:r w:rsidRPr="00F21FC2">
              <w:t>173 984,8</w:t>
            </w:r>
          </w:p>
        </w:tc>
        <w:tc>
          <w:tcPr>
            <w:tcW w:w="1134" w:type="dxa"/>
            <w:shd w:val="clear" w:color="auto" w:fill="auto"/>
            <w:noWrap/>
            <w:hideMark/>
          </w:tcPr>
          <w:p w:rsidR="00907B36" w:rsidRPr="00F21FC2" w:rsidRDefault="00907B36" w:rsidP="00922F14">
            <w:pPr>
              <w:jc w:val="right"/>
            </w:pPr>
            <w:r w:rsidRPr="00F21FC2">
              <w:t>177 882,5</w:t>
            </w:r>
          </w:p>
        </w:tc>
      </w:tr>
      <w:tr w:rsidR="00907B36" w:rsidRPr="00F21FC2" w:rsidTr="00922F14">
        <w:trPr>
          <w:trHeight w:val="1328"/>
        </w:trPr>
        <w:tc>
          <w:tcPr>
            <w:tcW w:w="2740" w:type="dxa"/>
            <w:shd w:val="clear" w:color="auto" w:fill="auto"/>
            <w:hideMark/>
          </w:tcPr>
          <w:p w:rsidR="00907B36" w:rsidRPr="00F21FC2" w:rsidRDefault="00907B36" w:rsidP="00922F14">
            <w:r w:rsidRPr="00F21FC2">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27 601,4</w:t>
            </w:r>
          </w:p>
        </w:tc>
        <w:tc>
          <w:tcPr>
            <w:tcW w:w="1134" w:type="dxa"/>
            <w:shd w:val="clear" w:color="auto" w:fill="auto"/>
            <w:noWrap/>
            <w:hideMark/>
          </w:tcPr>
          <w:p w:rsidR="00907B36" w:rsidRPr="00F21FC2" w:rsidRDefault="00907B36" w:rsidP="00922F14">
            <w:pPr>
              <w:jc w:val="right"/>
            </w:pPr>
            <w:r w:rsidRPr="00F21FC2">
              <w:t>27 443,2</w:t>
            </w:r>
          </w:p>
        </w:tc>
        <w:tc>
          <w:tcPr>
            <w:tcW w:w="1134" w:type="dxa"/>
            <w:shd w:val="clear" w:color="auto" w:fill="auto"/>
            <w:noWrap/>
            <w:hideMark/>
          </w:tcPr>
          <w:p w:rsidR="00907B36" w:rsidRPr="00F21FC2" w:rsidRDefault="00907B36" w:rsidP="00922F14">
            <w:pPr>
              <w:jc w:val="right"/>
            </w:pPr>
            <w:r w:rsidRPr="00F21FC2">
              <w:t>27 443,2</w:t>
            </w:r>
          </w:p>
        </w:tc>
      </w:tr>
      <w:tr w:rsidR="00907B36" w:rsidRPr="00F21FC2" w:rsidTr="00922F14">
        <w:trPr>
          <w:trHeight w:val="450"/>
        </w:trPr>
        <w:tc>
          <w:tcPr>
            <w:tcW w:w="2740" w:type="dxa"/>
            <w:shd w:val="clear" w:color="auto" w:fill="auto"/>
            <w:hideMark/>
          </w:tcPr>
          <w:p w:rsidR="00907B36" w:rsidRPr="00F21FC2" w:rsidRDefault="00907B36" w:rsidP="00922F14">
            <w:r w:rsidRPr="00F21FC2">
              <w:t>Дошкольные образовательные организации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27 601,4</w:t>
            </w:r>
          </w:p>
        </w:tc>
        <w:tc>
          <w:tcPr>
            <w:tcW w:w="1134" w:type="dxa"/>
            <w:shd w:val="clear" w:color="auto" w:fill="auto"/>
            <w:noWrap/>
            <w:hideMark/>
          </w:tcPr>
          <w:p w:rsidR="00907B36" w:rsidRPr="00F21FC2" w:rsidRDefault="00907B36" w:rsidP="00922F14">
            <w:pPr>
              <w:jc w:val="right"/>
            </w:pPr>
            <w:r w:rsidRPr="00F21FC2">
              <w:t>27 443,2</w:t>
            </w:r>
          </w:p>
        </w:tc>
        <w:tc>
          <w:tcPr>
            <w:tcW w:w="1134" w:type="dxa"/>
            <w:shd w:val="clear" w:color="auto" w:fill="auto"/>
            <w:noWrap/>
            <w:hideMark/>
          </w:tcPr>
          <w:p w:rsidR="00907B36" w:rsidRPr="00F21FC2" w:rsidRDefault="00907B36" w:rsidP="00922F14">
            <w:pPr>
              <w:jc w:val="right"/>
            </w:pPr>
            <w:r w:rsidRPr="00F21FC2">
              <w:t>27 443,2</w:t>
            </w:r>
          </w:p>
        </w:tc>
      </w:tr>
      <w:tr w:rsidR="00907B36" w:rsidRPr="00F21FC2" w:rsidTr="00922F14">
        <w:trPr>
          <w:trHeight w:val="323"/>
        </w:trPr>
        <w:tc>
          <w:tcPr>
            <w:tcW w:w="2740" w:type="dxa"/>
            <w:shd w:val="clear" w:color="auto" w:fill="auto"/>
            <w:hideMark/>
          </w:tcPr>
          <w:p w:rsidR="00907B36" w:rsidRPr="00F21FC2" w:rsidRDefault="00907B36" w:rsidP="00922F14">
            <w:r w:rsidRPr="00F21FC2">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27 601,4</w:t>
            </w:r>
          </w:p>
        </w:tc>
        <w:tc>
          <w:tcPr>
            <w:tcW w:w="1134" w:type="dxa"/>
            <w:shd w:val="clear" w:color="auto" w:fill="auto"/>
            <w:noWrap/>
            <w:hideMark/>
          </w:tcPr>
          <w:p w:rsidR="00907B36" w:rsidRPr="00F21FC2" w:rsidRDefault="00907B36" w:rsidP="00922F14">
            <w:pPr>
              <w:jc w:val="right"/>
            </w:pPr>
            <w:r w:rsidRPr="00F21FC2">
              <w:t>27 443,2</w:t>
            </w:r>
          </w:p>
        </w:tc>
        <w:tc>
          <w:tcPr>
            <w:tcW w:w="1134" w:type="dxa"/>
            <w:shd w:val="clear" w:color="auto" w:fill="auto"/>
            <w:noWrap/>
            <w:hideMark/>
          </w:tcPr>
          <w:p w:rsidR="00907B36" w:rsidRPr="00F21FC2" w:rsidRDefault="00907B36" w:rsidP="00922F14">
            <w:pPr>
              <w:jc w:val="right"/>
            </w:pPr>
            <w:r w:rsidRPr="00F21FC2">
              <w:t>27 443,2</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27 601,4</w:t>
            </w:r>
          </w:p>
        </w:tc>
        <w:tc>
          <w:tcPr>
            <w:tcW w:w="1134" w:type="dxa"/>
            <w:shd w:val="clear" w:color="auto" w:fill="auto"/>
            <w:noWrap/>
            <w:hideMark/>
          </w:tcPr>
          <w:p w:rsidR="00907B36" w:rsidRPr="00F21FC2" w:rsidRDefault="00907B36" w:rsidP="00922F14">
            <w:pPr>
              <w:jc w:val="right"/>
            </w:pPr>
            <w:r w:rsidRPr="00F21FC2">
              <w:t>27 443,2</w:t>
            </w:r>
          </w:p>
        </w:tc>
        <w:tc>
          <w:tcPr>
            <w:tcW w:w="1134" w:type="dxa"/>
            <w:shd w:val="clear" w:color="auto" w:fill="auto"/>
            <w:noWrap/>
            <w:hideMark/>
          </w:tcPr>
          <w:p w:rsidR="00907B36" w:rsidRPr="00F21FC2" w:rsidRDefault="00907B36" w:rsidP="00922F14">
            <w:pPr>
              <w:jc w:val="right"/>
            </w:pPr>
            <w:r w:rsidRPr="00F21FC2">
              <w:t>27 443,2</w:t>
            </w:r>
          </w:p>
        </w:tc>
      </w:tr>
      <w:tr w:rsidR="00907B36" w:rsidRPr="00F21FC2" w:rsidTr="00922F14">
        <w:trPr>
          <w:trHeight w:val="237"/>
        </w:trPr>
        <w:tc>
          <w:tcPr>
            <w:tcW w:w="2740" w:type="dxa"/>
            <w:shd w:val="clear" w:color="auto" w:fill="auto"/>
            <w:hideMark/>
          </w:tcPr>
          <w:p w:rsidR="00907B36" w:rsidRPr="00F21FC2" w:rsidRDefault="00907B36" w:rsidP="00922F14">
            <w:r w:rsidRPr="00F21FC2">
              <w:t>Основное мероприятие "Развитие кадрового потенциала дошкольных образовательных организаций"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104"/>
        </w:trPr>
        <w:tc>
          <w:tcPr>
            <w:tcW w:w="2740" w:type="dxa"/>
            <w:shd w:val="clear" w:color="auto" w:fill="auto"/>
            <w:hideMark/>
          </w:tcPr>
          <w:p w:rsidR="00907B36" w:rsidRPr="00F21FC2" w:rsidRDefault="00907B36" w:rsidP="00922F14">
            <w:r w:rsidRPr="00F21FC2">
              <w:t>Дошкольные образовательные организации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94"/>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632"/>
        </w:trPr>
        <w:tc>
          <w:tcPr>
            <w:tcW w:w="2740" w:type="dxa"/>
            <w:shd w:val="clear" w:color="auto" w:fill="auto"/>
            <w:hideMark/>
          </w:tcPr>
          <w:p w:rsidR="00907B36" w:rsidRPr="00F21FC2" w:rsidRDefault="00907B36" w:rsidP="00922F14">
            <w:r w:rsidRPr="00F21FC2">
              <w:t>Подпрограмма "Укрепление материально-технической базы организаций образования Чамзинского муниципального района"</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1 200,0</w:t>
            </w:r>
          </w:p>
        </w:tc>
      </w:tr>
      <w:tr w:rsidR="00907B36" w:rsidRPr="00F21FC2" w:rsidTr="00922F14">
        <w:trPr>
          <w:trHeight w:val="70"/>
        </w:trPr>
        <w:tc>
          <w:tcPr>
            <w:tcW w:w="2740" w:type="dxa"/>
            <w:shd w:val="clear" w:color="auto" w:fill="auto"/>
            <w:hideMark/>
          </w:tcPr>
          <w:p w:rsidR="00907B36" w:rsidRPr="00F21FC2" w:rsidRDefault="00907B36" w:rsidP="00922F14">
            <w:r w:rsidRPr="00F21FC2">
              <w:t>Основное мероприятие "Укрепление материально-технической базы организаций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1 200,0</w:t>
            </w:r>
          </w:p>
        </w:tc>
      </w:tr>
      <w:tr w:rsidR="00907B36" w:rsidRPr="00F21FC2" w:rsidTr="00922F14">
        <w:trPr>
          <w:trHeight w:val="130"/>
        </w:trPr>
        <w:tc>
          <w:tcPr>
            <w:tcW w:w="2740" w:type="dxa"/>
            <w:shd w:val="clear" w:color="auto" w:fill="auto"/>
            <w:hideMark/>
          </w:tcPr>
          <w:p w:rsidR="00907B36" w:rsidRPr="00F21FC2" w:rsidRDefault="00907B36" w:rsidP="00922F14">
            <w:r w:rsidRPr="00F21FC2">
              <w:t>Дошкольные образовательные организации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1 200,0</w:t>
            </w:r>
          </w:p>
        </w:tc>
      </w:tr>
      <w:tr w:rsidR="00907B36" w:rsidRPr="00F21FC2" w:rsidTr="00922F14">
        <w:trPr>
          <w:trHeight w:val="94"/>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1 200,0</w:t>
            </w:r>
          </w:p>
        </w:tc>
      </w:tr>
      <w:tr w:rsidR="00907B36" w:rsidRPr="00F21FC2" w:rsidTr="00922F14">
        <w:trPr>
          <w:trHeight w:val="255"/>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1 200,0</w:t>
            </w:r>
          </w:p>
        </w:tc>
      </w:tr>
      <w:tr w:rsidR="00907B36" w:rsidRPr="00F21FC2" w:rsidTr="00922F14">
        <w:trPr>
          <w:trHeight w:val="125"/>
        </w:trPr>
        <w:tc>
          <w:tcPr>
            <w:tcW w:w="2740" w:type="dxa"/>
            <w:shd w:val="clear" w:color="auto" w:fill="auto"/>
            <w:hideMark/>
          </w:tcPr>
          <w:p w:rsidR="00907B36" w:rsidRPr="00F21FC2" w:rsidRDefault="00907B36" w:rsidP="00922F14">
            <w:r w:rsidRPr="00F21FC2">
              <w:t xml:space="preserve">Муниципальная программа </w:t>
            </w:r>
            <w:r w:rsidRPr="00F21FC2">
              <w:lastRenderedPageBreak/>
              <w:t>"Энергосбережение и повышение энергетической эффективности в Чамзинском муниципальном районе Республики Мордовия"</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240,0</w:t>
            </w:r>
          </w:p>
        </w:tc>
        <w:tc>
          <w:tcPr>
            <w:tcW w:w="1134"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Основное мероприятие "Повышение энергоэффективности в бюджетной сфере"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240,0</w:t>
            </w:r>
          </w:p>
        </w:tc>
        <w:tc>
          <w:tcPr>
            <w:tcW w:w="1134"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50"/>
        </w:trPr>
        <w:tc>
          <w:tcPr>
            <w:tcW w:w="2740" w:type="dxa"/>
            <w:shd w:val="clear" w:color="auto" w:fill="auto"/>
            <w:hideMark/>
          </w:tcPr>
          <w:p w:rsidR="00907B36" w:rsidRPr="00F21FC2" w:rsidRDefault="00907B36" w:rsidP="00922F14">
            <w:r w:rsidRPr="00F21FC2">
              <w:t>Дошкольные образовательные организации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240,0</w:t>
            </w:r>
          </w:p>
        </w:tc>
        <w:tc>
          <w:tcPr>
            <w:tcW w:w="1134"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58"/>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240,0</w:t>
            </w:r>
          </w:p>
        </w:tc>
        <w:tc>
          <w:tcPr>
            <w:tcW w:w="1134"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61100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240,0</w:t>
            </w:r>
          </w:p>
        </w:tc>
        <w:tc>
          <w:tcPr>
            <w:tcW w:w="1134" w:type="dxa"/>
            <w:shd w:val="clear" w:color="auto" w:fill="auto"/>
            <w:noWrap/>
            <w:hideMark/>
          </w:tcPr>
          <w:p w:rsidR="00907B36" w:rsidRPr="00F21FC2" w:rsidRDefault="00907B36" w:rsidP="00922F14">
            <w:pPr>
              <w:jc w:val="right"/>
            </w:pPr>
            <w:r w:rsidRPr="00F21FC2">
              <w:t>150,0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55"/>
        </w:trPr>
        <w:tc>
          <w:tcPr>
            <w:tcW w:w="2740" w:type="dxa"/>
            <w:shd w:val="clear" w:color="auto" w:fill="auto"/>
            <w:hideMark/>
          </w:tcPr>
          <w:p w:rsidR="00907B36" w:rsidRPr="00F21FC2" w:rsidRDefault="00907B36" w:rsidP="00922F14">
            <w:r w:rsidRPr="00F21FC2">
              <w:t>Общее образование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270 687,8</w:t>
            </w:r>
          </w:p>
        </w:tc>
        <w:tc>
          <w:tcPr>
            <w:tcW w:w="1134" w:type="dxa"/>
            <w:shd w:val="clear" w:color="auto" w:fill="auto"/>
            <w:noWrap/>
            <w:hideMark/>
          </w:tcPr>
          <w:p w:rsidR="00907B36" w:rsidRPr="00F21FC2" w:rsidRDefault="00907B36" w:rsidP="00922F14">
            <w:pPr>
              <w:jc w:val="right"/>
            </w:pPr>
            <w:r w:rsidRPr="00F21FC2">
              <w:t>297 095,5</w:t>
            </w:r>
          </w:p>
        </w:tc>
        <w:tc>
          <w:tcPr>
            <w:tcW w:w="1134" w:type="dxa"/>
            <w:shd w:val="clear" w:color="auto" w:fill="auto"/>
            <w:noWrap/>
            <w:hideMark/>
          </w:tcPr>
          <w:p w:rsidR="00907B36" w:rsidRPr="00F21FC2" w:rsidRDefault="00907B36" w:rsidP="00922F14">
            <w:pPr>
              <w:jc w:val="right"/>
            </w:pPr>
            <w:r w:rsidRPr="00F21FC2">
              <w:t>307 247,1</w:t>
            </w:r>
          </w:p>
        </w:tc>
      </w:tr>
      <w:tr w:rsidR="00907B36" w:rsidRPr="00F21FC2" w:rsidTr="00922F14">
        <w:trPr>
          <w:trHeight w:val="359"/>
        </w:trPr>
        <w:tc>
          <w:tcPr>
            <w:tcW w:w="2740" w:type="dxa"/>
            <w:shd w:val="clear" w:color="auto" w:fill="auto"/>
            <w:hideMark/>
          </w:tcPr>
          <w:p w:rsidR="00907B36" w:rsidRPr="00F21FC2" w:rsidRDefault="00907B36" w:rsidP="00922F14">
            <w:r w:rsidRPr="00F21FC2">
              <w:t>Муниципальная программа "Развитие образования в Чамзинском муниципальном районе"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270 337,8</w:t>
            </w:r>
          </w:p>
        </w:tc>
        <w:tc>
          <w:tcPr>
            <w:tcW w:w="1134" w:type="dxa"/>
            <w:shd w:val="clear" w:color="auto" w:fill="auto"/>
            <w:noWrap/>
            <w:hideMark/>
          </w:tcPr>
          <w:p w:rsidR="00907B36" w:rsidRPr="00F21FC2" w:rsidRDefault="00907B36" w:rsidP="00922F14">
            <w:pPr>
              <w:jc w:val="right"/>
            </w:pPr>
            <w:r w:rsidRPr="00F21FC2">
              <w:t>296 755,5</w:t>
            </w:r>
          </w:p>
        </w:tc>
        <w:tc>
          <w:tcPr>
            <w:tcW w:w="1134" w:type="dxa"/>
            <w:shd w:val="clear" w:color="auto" w:fill="auto"/>
            <w:noWrap/>
            <w:hideMark/>
          </w:tcPr>
          <w:p w:rsidR="00907B36" w:rsidRPr="00F21FC2" w:rsidRDefault="00907B36" w:rsidP="00922F14">
            <w:pPr>
              <w:jc w:val="right"/>
            </w:pPr>
            <w:r w:rsidRPr="00F21FC2">
              <w:t>306 577,1</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Подпрограмма "Развитие общего образования в Чамзинском муниципальном районе"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270 263,2</w:t>
            </w:r>
          </w:p>
        </w:tc>
        <w:tc>
          <w:tcPr>
            <w:tcW w:w="1134" w:type="dxa"/>
            <w:shd w:val="clear" w:color="auto" w:fill="auto"/>
            <w:noWrap/>
            <w:hideMark/>
          </w:tcPr>
          <w:p w:rsidR="00907B36" w:rsidRPr="00F21FC2" w:rsidRDefault="00907B36" w:rsidP="00922F14">
            <w:pPr>
              <w:jc w:val="right"/>
            </w:pPr>
            <w:r w:rsidRPr="00F21FC2">
              <w:t>296 681,0</w:t>
            </w:r>
          </w:p>
        </w:tc>
        <w:tc>
          <w:tcPr>
            <w:tcW w:w="1134" w:type="dxa"/>
            <w:shd w:val="clear" w:color="auto" w:fill="auto"/>
            <w:noWrap/>
            <w:hideMark/>
          </w:tcPr>
          <w:p w:rsidR="00907B36" w:rsidRPr="00F21FC2" w:rsidRDefault="00907B36" w:rsidP="00922F14">
            <w:pPr>
              <w:jc w:val="right"/>
            </w:pPr>
            <w:r w:rsidRPr="00F21FC2">
              <w:t>305 002,5</w:t>
            </w:r>
          </w:p>
        </w:tc>
      </w:tr>
      <w:tr w:rsidR="00907B36" w:rsidRPr="00F21FC2" w:rsidTr="00922F14">
        <w:trPr>
          <w:trHeight w:val="1313"/>
        </w:trPr>
        <w:tc>
          <w:tcPr>
            <w:tcW w:w="2740" w:type="dxa"/>
            <w:shd w:val="clear" w:color="auto" w:fill="auto"/>
            <w:hideMark/>
          </w:tcPr>
          <w:p w:rsidR="00907B36" w:rsidRPr="00F21FC2" w:rsidRDefault="00907B36" w:rsidP="00922F14">
            <w:r w:rsidRPr="00F21FC2">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227 443,1</w:t>
            </w:r>
          </w:p>
        </w:tc>
        <w:tc>
          <w:tcPr>
            <w:tcW w:w="1134" w:type="dxa"/>
            <w:shd w:val="clear" w:color="auto" w:fill="auto"/>
            <w:noWrap/>
            <w:hideMark/>
          </w:tcPr>
          <w:p w:rsidR="00907B36" w:rsidRPr="00F21FC2" w:rsidRDefault="00907B36" w:rsidP="00922F14">
            <w:pPr>
              <w:jc w:val="right"/>
            </w:pPr>
            <w:r w:rsidRPr="00F21FC2">
              <w:t>254 893,7</w:t>
            </w:r>
          </w:p>
        </w:tc>
        <w:tc>
          <w:tcPr>
            <w:tcW w:w="1134" w:type="dxa"/>
            <w:shd w:val="clear" w:color="auto" w:fill="auto"/>
            <w:noWrap/>
            <w:hideMark/>
          </w:tcPr>
          <w:p w:rsidR="00907B36" w:rsidRPr="00F21FC2" w:rsidRDefault="00907B36" w:rsidP="00922F14">
            <w:pPr>
              <w:jc w:val="right"/>
            </w:pPr>
            <w:r w:rsidRPr="00F21FC2">
              <w:t>263 499,9</w:t>
            </w:r>
          </w:p>
        </w:tc>
      </w:tr>
      <w:tr w:rsidR="00907B36" w:rsidRPr="00F21FC2" w:rsidTr="00922F14">
        <w:trPr>
          <w:trHeight w:val="3619"/>
        </w:trPr>
        <w:tc>
          <w:tcPr>
            <w:tcW w:w="274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77080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227 443,1</w:t>
            </w:r>
          </w:p>
        </w:tc>
        <w:tc>
          <w:tcPr>
            <w:tcW w:w="1134" w:type="dxa"/>
            <w:shd w:val="clear" w:color="auto" w:fill="auto"/>
            <w:noWrap/>
            <w:hideMark/>
          </w:tcPr>
          <w:p w:rsidR="00907B36" w:rsidRPr="00F21FC2" w:rsidRDefault="00907B36" w:rsidP="00922F14">
            <w:pPr>
              <w:jc w:val="right"/>
            </w:pPr>
            <w:r w:rsidRPr="00F21FC2">
              <w:t>254 893,7</w:t>
            </w:r>
          </w:p>
        </w:tc>
        <w:tc>
          <w:tcPr>
            <w:tcW w:w="1134" w:type="dxa"/>
            <w:shd w:val="clear" w:color="auto" w:fill="auto"/>
            <w:noWrap/>
            <w:hideMark/>
          </w:tcPr>
          <w:p w:rsidR="00907B36" w:rsidRPr="00F21FC2" w:rsidRDefault="00907B36" w:rsidP="00922F14">
            <w:pPr>
              <w:jc w:val="right"/>
            </w:pPr>
            <w:r w:rsidRPr="00F21FC2">
              <w:t>263 499,9</w:t>
            </w:r>
          </w:p>
        </w:tc>
      </w:tr>
      <w:tr w:rsidR="00907B36" w:rsidRPr="00F21FC2" w:rsidTr="00922F14">
        <w:trPr>
          <w:trHeight w:val="497"/>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77080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227 443,1</w:t>
            </w:r>
          </w:p>
        </w:tc>
        <w:tc>
          <w:tcPr>
            <w:tcW w:w="1134" w:type="dxa"/>
            <w:shd w:val="clear" w:color="auto" w:fill="auto"/>
            <w:noWrap/>
            <w:hideMark/>
          </w:tcPr>
          <w:p w:rsidR="00907B36" w:rsidRPr="00F21FC2" w:rsidRDefault="00907B36" w:rsidP="00922F14">
            <w:pPr>
              <w:jc w:val="right"/>
            </w:pPr>
            <w:r w:rsidRPr="00F21FC2">
              <w:t>254 893,7</w:t>
            </w:r>
          </w:p>
        </w:tc>
        <w:tc>
          <w:tcPr>
            <w:tcW w:w="1134" w:type="dxa"/>
            <w:shd w:val="clear" w:color="auto" w:fill="auto"/>
            <w:noWrap/>
            <w:hideMark/>
          </w:tcPr>
          <w:p w:rsidR="00907B36" w:rsidRPr="00F21FC2" w:rsidRDefault="00907B36" w:rsidP="00922F14">
            <w:pPr>
              <w:jc w:val="right"/>
            </w:pPr>
            <w:r w:rsidRPr="00F21FC2">
              <w:t>263 499,9</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77080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227 443,1</w:t>
            </w:r>
          </w:p>
        </w:tc>
        <w:tc>
          <w:tcPr>
            <w:tcW w:w="1134" w:type="dxa"/>
            <w:shd w:val="clear" w:color="auto" w:fill="auto"/>
            <w:noWrap/>
            <w:hideMark/>
          </w:tcPr>
          <w:p w:rsidR="00907B36" w:rsidRPr="00F21FC2" w:rsidRDefault="00907B36" w:rsidP="00922F14">
            <w:pPr>
              <w:jc w:val="right"/>
            </w:pPr>
            <w:r w:rsidRPr="00F21FC2">
              <w:t>254 893,7</w:t>
            </w:r>
          </w:p>
        </w:tc>
        <w:tc>
          <w:tcPr>
            <w:tcW w:w="1134" w:type="dxa"/>
            <w:shd w:val="clear" w:color="auto" w:fill="auto"/>
            <w:noWrap/>
            <w:hideMark/>
          </w:tcPr>
          <w:p w:rsidR="00907B36" w:rsidRPr="00F21FC2" w:rsidRDefault="00907B36" w:rsidP="00922F14">
            <w:pPr>
              <w:jc w:val="right"/>
            </w:pPr>
            <w:r w:rsidRPr="00F21FC2">
              <w:t>263 499,9</w:t>
            </w:r>
          </w:p>
        </w:tc>
      </w:tr>
      <w:tr w:rsidR="00907B36" w:rsidRPr="00F21FC2" w:rsidTr="00922F14">
        <w:trPr>
          <w:trHeight w:val="256"/>
        </w:trPr>
        <w:tc>
          <w:tcPr>
            <w:tcW w:w="2740" w:type="dxa"/>
            <w:shd w:val="clear" w:color="auto" w:fill="auto"/>
            <w:hideMark/>
          </w:tcPr>
          <w:p w:rsidR="00907B36" w:rsidRPr="00F21FC2" w:rsidRDefault="00907B36" w:rsidP="00922F14">
            <w:r w:rsidRPr="00F21FC2">
              <w:t>Основное мероприятие "Изменение школьной инфраструктуры"</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30 831,0</w:t>
            </w:r>
          </w:p>
        </w:tc>
        <w:tc>
          <w:tcPr>
            <w:tcW w:w="1134" w:type="dxa"/>
            <w:shd w:val="clear" w:color="auto" w:fill="auto"/>
            <w:noWrap/>
            <w:hideMark/>
          </w:tcPr>
          <w:p w:rsidR="00907B36" w:rsidRPr="00F21FC2" w:rsidRDefault="00907B36" w:rsidP="00922F14">
            <w:pPr>
              <w:jc w:val="right"/>
            </w:pPr>
            <w:r w:rsidRPr="00F21FC2">
              <w:t>30 611,2</w:t>
            </w:r>
          </w:p>
        </w:tc>
        <w:tc>
          <w:tcPr>
            <w:tcW w:w="1134" w:type="dxa"/>
            <w:shd w:val="clear" w:color="auto" w:fill="auto"/>
            <w:noWrap/>
            <w:hideMark/>
          </w:tcPr>
          <w:p w:rsidR="00907B36" w:rsidRPr="00F21FC2" w:rsidRDefault="00907B36" w:rsidP="00922F14">
            <w:pPr>
              <w:jc w:val="right"/>
            </w:pPr>
            <w:r w:rsidRPr="00F21FC2">
              <w:t>30 611,2</w:t>
            </w:r>
          </w:p>
        </w:tc>
      </w:tr>
      <w:tr w:rsidR="00907B36" w:rsidRPr="00F21FC2" w:rsidTr="00922F14">
        <w:trPr>
          <w:trHeight w:val="70"/>
        </w:trPr>
        <w:tc>
          <w:tcPr>
            <w:tcW w:w="2740" w:type="dxa"/>
            <w:shd w:val="clear" w:color="auto" w:fill="auto"/>
            <w:hideMark/>
          </w:tcPr>
          <w:p w:rsidR="00907B36" w:rsidRPr="00F21FC2" w:rsidRDefault="00907B36" w:rsidP="00922F14">
            <w:r w:rsidRPr="00F21FC2">
              <w:t>Школы-детские сады, школы начальные, неполные средние и средние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30 831,0</w:t>
            </w:r>
          </w:p>
        </w:tc>
        <w:tc>
          <w:tcPr>
            <w:tcW w:w="1134" w:type="dxa"/>
            <w:shd w:val="clear" w:color="auto" w:fill="auto"/>
            <w:noWrap/>
            <w:hideMark/>
          </w:tcPr>
          <w:p w:rsidR="00907B36" w:rsidRPr="00F21FC2" w:rsidRDefault="00907B36" w:rsidP="00922F14">
            <w:pPr>
              <w:jc w:val="right"/>
            </w:pPr>
            <w:r w:rsidRPr="00F21FC2">
              <w:t>30 611,2</w:t>
            </w:r>
          </w:p>
        </w:tc>
        <w:tc>
          <w:tcPr>
            <w:tcW w:w="1134" w:type="dxa"/>
            <w:shd w:val="clear" w:color="auto" w:fill="auto"/>
            <w:noWrap/>
            <w:hideMark/>
          </w:tcPr>
          <w:p w:rsidR="00907B36" w:rsidRPr="00F21FC2" w:rsidRDefault="00907B36" w:rsidP="00922F14">
            <w:pPr>
              <w:jc w:val="right"/>
            </w:pPr>
            <w:r w:rsidRPr="00F21FC2">
              <w:t>30 611,2</w:t>
            </w:r>
          </w:p>
        </w:tc>
      </w:tr>
      <w:tr w:rsidR="00907B36" w:rsidRPr="00F21FC2" w:rsidTr="00922F14">
        <w:trPr>
          <w:trHeight w:val="325"/>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30 831,0</w:t>
            </w:r>
          </w:p>
        </w:tc>
        <w:tc>
          <w:tcPr>
            <w:tcW w:w="1134" w:type="dxa"/>
            <w:shd w:val="clear" w:color="auto" w:fill="auto"/>
            <w:noWrap/>
            <w:hideMark/>
          </w:tcPr>
          <w:p w:rsidR="00907B36" w:rsidRPr="00F21FC2" w:rsidRDefault="00907B36" w:rsidP="00922F14">
            <w:pPr>
              <w:jc w:val="right"/>
            </w:pPr>
            <w:r w:rsidRPr="00F21FC2">
              <w:t>30 611,2</w:t>
            </w:r>
          </w:p>
        </w:tc>
        <w:tc>
          <w:tcPr>
            <w:tcW w:w="1134" w:type="dxa"/>
            <w:shd w:val="clear" w:color="auto" w:fill="auto"/>
            <w:noWrap/>
            <w:hideMark/>
          </w:tcPr>
          <w:p w:rsidR="00907B36" w:rsidRPr="00F21FC2" w:rsidRDefault="00907B36" w:rsidP="00922F14">
            <w:pPr>
              <w:jc w:val="right"/>
            </w:pPr>
            <w:r w:rsidRPr="00F21FC2">
              <w:t>30 611,2</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30 831,0</w:t>
            </w:r>
          </w:p>
        </w:tc>
        <w:tc>
          <w:tcPr>
            <w:tcW w:w="1134" w:type="dxa"/>
            <w:shd w:val="clear" w:color="auto" w:fill="auto"/>
            <w:noWrap/>
            <w:hideMark/>
          </w:tcPr>
          <w:p w:rsidR="00907B36" w:rsidRPr="00F21FC2" w:rsidRDefault="00907B36" w:rsidP="00922F14">
            <w:pPr>
              <w:jc w:val="right"/>
            </w:pPr>
            <w:r w:rsidRPr="00F21FC2">
              <w:t>30 611,2</w:t>
            </w:r>
          </w:p>
        </w:tc>
        <w:tc>
          <w:tcPr>
            <w:tcW w:w="1134" w:type="dxa"/>
            <w:shd w:val="clear" w:color="auto" w:fill="auto"/>
            <w:noWrap/>
            <w:hideMark/>
          </w:tcPr>
          <w:p w:rsidR="00907B36" w:rsidRPr="00F21FC2" w:rsidRDefault="00907B36" w:rsidP="00922F14">
            <w:pPr>
              <w:jc w:val="right"/>
            </w:pPr>
            <w:r w:rsidRPr="00F21FC2">
              <w:t>30 611,2</w:t>
            </w:r>
          </w:p>
        </w:tc>
      </w:tr>
      <w:tr w:rsidR="00907B36" w:rsidRPr="00F21FC2" w:rsidTr="00922F14">
        <w:trPr>
          <w:trHeight w:val="70"/>
        </w:trPr>
        <w:tc>
          <w:tcPr>
            <w:tcW w:w="2740" w:type="dxa"/>
            <w:shd w:val="clear" w:color="auto" w:fill="auto"/>
            <w:hideMark/>
          </w:tcPr>
          <w:p w:rsidR="00907B36" w:rsidRPr="00F21FC2" w:rsidRDefault="00907B36" w:rsidP="00922F14">
            <w:pPr>
              <w:jc w:val="both"/>
            </w:pPr>
            <w:r w:rsidRPr="00F21FC2">
              <w:lastRenderedPageBreak/>
              <w:t>Основное мероприятие "Развитие системы работы с кадрами"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74,5</w:t>
            </w:r>
          </w:p>
        </w:tc>
        <w:tc>
          <w:tcPr>
            <w:tcW w:w="1134" w:type="dxa"/>
            <w:shd w:val="clear" w:color="auto" w:fill="auto"/>
            <w:noWrap/>
            <w:hideMark/>
          </w:tcPr>
          <w:p w:rsidR="00907B36" w:rsidRPr="00F21FC2" w:rsidRDefault="00907B36" w:rsidP="00922F14">
            <w:pPr>
              <w:jc w:val="right"/>
            </w:pPr>
            <w:r w:rsidRPr="00F21FC2">
              <w:t>74,5</w:t>
            </w:r>
          </w:p>
        </w:tc>
        <w:tc>
          <w:tcPr>
            <w:tcW w:w="1134" w:type="dxa"/>
            <w:shd w:val="clear" w:color="auto" w:fill="auto"/>
            <w:noWrap/>
            <w:hideMark/>
          </w:tcPr>
          <w:p w:rsidR="00907B36" w:rsidRPr="00F21FC2" w:rsidRDefault="00907B36" w:rsidP="00922F14">
            <w:pPr>
              <w:jc w:val="right"/>
            </w:pPr>
            <w:r w:rsidRPr="00F21FC2">
              <w:t>74,5</w:t>
            </w:r>
          </w:p>
        </w:tc>
      </w:tr>
      <w:tr w:rsidR="00907B36" w:rsidRPr="00F21FC2" w:rsidTr="00922F14">
        <w:trPr>
          <w:trHeight w:val="70"/>
        </w:trPr>
        <w:tc>
          <w:tcPr>
            <w:tcW w:w="2740" w:type="dxa"/>
            <w:shd w:val="clear" w:color="auto" w:fill="auto"/>
            <w:hideMark/>
          </w:tcPr>
          <w:p w:rsidR="00907B36" w:rsidRPr="00F21FC2" w:rsidRDefault="00907B36" w:rsidP="00922F14">
            <w:r w:rsidRPr="00F21FC2">
              <w:t>Поощрение лучших учителей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02010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34,5</w:t>
            </w:r>
          </w:p>
        </w:tc>
        <w:tc>
          <w:tcPr>
            <w:tcW w:w="1134" w:type="dxa"/>
            <w:shd w:val="clear" w:color="auto" w:fill="auto"/>
            <w:noWrap/>
            <w:hideMark/>
          </w:tcPr>
          <w:p w:rsidR="00907B36" w:rsidRPr="00F21FC2" w:rsidRDefault="00907B36" w:rsidP="00922F14">
            <w:pPr>
              <w:jc w:val="right"/>
            </w:pPr>
            <w:r w:rsidRPr="00F21FC2">
              <w:t>34,5</w:t>
            </w:r>
          </w:p>
        </w:tc>
        <w:tc>
          <w:tcPr>
            <w:tcW w:w="1134" w:type="dxa"/>
            <w:shd w:val="clear" w:color="auto" w:fill="auto"/>
            <w:noWrap/>
            <w:hideMark/>
          </w:tcPr>
          <w:p w:rsidR="00907B36" w:rsidRPr="00F21FC2" w:rsidRDefault="00907B36" w:rsidP="00922F14">
            <w:pPr>
              <w:jc w:val="right"/>
            </w:pPr>
            <w:r w:rsidRPr="00F21FC2">
              <w:t>34,5</w:t>
            </w:r>
          </w:p>
        </w:tc>
      </w:tr>
      <w:tr w:rsidR="00907B36" w:rsidRPr="00F21FC2" w:rsidTr="00922F14">
        <w:trPr>
          <w:trHeight w:val="70"/>
        </w:trPr>
        <w:tc>
          <w:tcPr>
            <w:tcW w:w="2740" w:type="dxa"/>
            <w:shd w:val="clear" w:color="auto" w:fill="auto"/>
            <w:hideMark/>
          </w:tcPr>
          <w:p w:rsidR="00907B36" w:rsidRPr="00F21FC2" w:rsidRDefault="00907B36" w:rsidP="00922F14">
            <w:r w:rsidRPr="00F21FC2">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02010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34,5</w:t>
            </w:r>
          </w:p>
        </w:tc>
        <w:tc>
          <w:tcPr>
            <w:tcW w:w="1134" w:type="dxa"/>
            <w:shd w:val="clear" w:color="auto" w:fill="auto"/>
            <w:noWrap/>
            <w:hideMark/>
          </w:tcPr>
          <w:p w:rsidR="00907B36" w:rsidRPr="00F21FC2" w:rsidRDefault="00907B36" w:rsidP="00922F14">
            <w:pPr>
              <w:jc w:val="right"/>
            </w:pPr>
            <w:r w:rsidRPr="00F21FC2">
              <w:t>34,5</w:t>
            </w:r>
          </w:p>
        </w:tc>
        <w:tc>
          <w:tcPr>
            <w:tcW w:w="1134" w:type="dxa"/>
            <w:shd w:val="clear" w:color="auto" w:fill="auto"/>
            <w:noWrap/>
            <w:hideMark/>
          </w:tcPr>
          <w:p w:rsidR="00907B36" w:rsidRPr="00F21FC2" w:rsidRDefault="00907B36" w:rsidP="00922F14">
            <w:pPr>
              <w:jc w:val="right"/>
            </w:pPr>
            <w:r w:rsidRPr="00F21FC2">
              <w:t>34,5</w:t>
            </w:r>
          </w:p>
        </w:tc>
      </w:tr>
      <w:tr w:rsidR="00907B36" w:rsidRPr="00F21FC2" w:rsidTr="00922F14">
        <w:trPr>
          <w:trHeight w:val="70"/>
        </w:trPr>
        <w:tc>
          <w:tcPr>
            <w:tcW w:w="2740" w:type="dxa"/>
            <w:shd w:val="clear" w:color="auto" w:fill="auto"/>
            <w:hideMark/>
          </w:tcPr>
          <w:p w:rsidR="00907B36" w:rsidRPr="00F21FC2" w:rsidRDefault="00907B36" w:rsidP="00922F14">
            <w:r w:rsidRPr="00F21FC2">
              <w:t>Премии и гранты</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02010</w:t>
            </w:r>
          </w:p>
        </w:tc>
        <w:tc>
          <w:tcPr>
            <w:tcW w:w="560" w:type="dxa"/>
            <w:shd w:val="clear" w:color="auto" w:fill="auto"/>
            <w:noWrap/>
            <w:hideMark/>
          </w:tcPr>
          <w:p w:rsidR="00907B36" w:rsidRPr="00F21FC2" w:rsidRDefault="00907B36" w:rsidP="00922F14">
            <w:r w:rsidRPr="00F21FC2">
              <w:t>350</w:t>
            </w:r>
          </w:p>
        </w:tc>
        <w:tc>
          <w:tcPr>
            <w:tcW w:w="1277" w:type="dxa"/>
            <w:shd w:val="clear" w:color="auto" w:fill="auto"/>
            <w:noWrap/>
            <w:hideMark/>
          </w:tcPr>
          <w:p w:rsidR="00907B36" w:rsidRPr="00F21FC2" w:rsidRDefault="00907B36" w:rsidP="00922F14">
            <w:pPr>
              <w:jc w:val="right"/>
            </w:pPr>
            <w:r w:rsidRPr="00F21FC2">
              <w:t>34,5</w:t>
            </w:r>
          </w:p>
        </w:tc>
        <w:tc>
          <w:tcPr>
            <w:tcW w:w="1134" w:type="dxa"/>
            <w:shd w:val="clear" w:color="auto" w:fill="auto"/>
            <w:noWrap/>
            <w:hideMark/>
          </w:tcPr>
          <w:p w:rsidR="00907B36" w:rsidRPr="00F21FC2" w:rsidRDefault="00907B36" w:rsidP="00922F14">
            <w:pPr>
              <w:jc w:val="right"/>
            </w:pPr>
            <w:r w:rsidRPr="00F21FC2">
              <w:t>34,5</w:t>
            </w:r>
          </w:p>
        </w:tc>
        <w:tc>
          <w:tcPr>
            <w:tcW w:w="1134" w:type="dxa"/>
            <w:shd w:val="clear" w:color="auto" w:fill="auto"/>
            <w:noWrap/>
            <w:hideMark/>
          </w:tcPr>
          <w:p w:rsidR="00907B36" w:rsidRPr="00F21FC2" w:rsidRDefault="00907B36" w:rsidP="00922F14">
            <w:pPr>
              <w:jc w:val="right"/>
            </w:pPr>
            <w:r w:rsidRPr="00F21FC2">
              <w:t>34,5</w:t>
            </w:r>
          </w:p>
        </w:tc>
      </w:tr>
      <w:tr w:rsidR="00907B36" w:rsidRPr="00F21FC2" w:rsidTr="00922F14">
        <w:trPr>
          <w:trHeight w:val="1800"/>
        </w:trPr>
        <w:tc>
          <w:tcPr>
            <w:tcW w:w="2740" w:type="dxa"/>
            <w:shd w:val="clear" w:color="auto" w:fill="auto"/>
            <w:hideMark/>
          </w:tcPr>
          <w:p w:rsidR="00907B36" w:rsidRPr="00F21FC2" w:rsidRDefault="00907B36" w:rsidP="00922F14">
            <w:r w:rsidRPr="00F21FC2">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42320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551"/>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42320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42320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321"/>
        </w:trPr>
        <w:tc>
          <w:tcPr>
            <w:tcW w:w="2740" w:type="dxa"/>
            <w:shd w:val="clear" w:color="auto" w:fill="auto"/>
            <w:hideMark/>
          </w:tcPr>
          <w:p w:rsidR="00907B36" w:rsidRPr="00F21FC2" w:rsidRDefault="00907B36" w:rsidP="00922F14">
            <w:r w:rsidRPr="00F21FC2">
              <w:t>Школы-детские сады, школы начальные, неполные средние и средние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329"/>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
        </w:trPr>
        <w:tc>
          <w:tcPr>
            <w:tcW w:w="2740" w:type="dxa"/>
            <w:shd w:val="clear" w:color="auto" w:fill="auto"/>
            <w:hideMark/>
          </w:tcPr>
          <w:p w:rsidR="00907B36" w:rsidRPr="00F21FC2" w:rsidRDefault="00907B36" w:rsidP="00922F14">
            <w:pPr>
              <w:jc w:val="both"/>
            </w:pPr>
            <w:r w:rsidRPr="00F21FC2">
              <w:t>Основное мероприятие "Сохранение и укрепление здоровья школьников"</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11 914,6</w:t>
            </w:r>
          </w:p>
        </w:tc>
        <w:tc>
          <w:tcPr>
            <w:tcW w:w="1134" w:type="dxa"/>
            <w:shd w:val="clear" w:color="auto" w:fill="auto"/>
            <w:noWrap/>
            <w:hideMark/>
          </w:tcPr>
          <w:p w:rsidR="00907B36" w:rsidRPr="00F21FC2" w:rsidRDefault="00907B36" w:rsidP="00922F14">
            <w:pPr>
              <w:jc w:val="right"/>
            </w:pPr>
            <w:r w:rsidRPr="00F21FC2">
              <w:t>11 101,6</w:t>
            </w:r>
          </w:p>
        </w:tc>
        <w:tc>
          <w:tcPr>
            <w:tcW w:w="1134" w:type="dxa"/>
            <w:shd w:val="clear" w:color="auto" w:fill="auto"/>
            <w:noWrap/>
            <w:hideMark/>
          </w:tcPr>
          <w:p w:rsidR="00907B36" w:rsidRPr="00F21FC2" w:rsidRDefault="00907B36" w:rsidP="00922F14">
            <w:pPr>
              <w:jc w:val="right"/>
            </w:pPr>
            <w:r w:rsidRPr="00F21FC2">
              <w:t>10 816,9</w:t>
            </w:r>
          </w:p>
        </w:tc>
      </w:tr>
      <w:tr w:rsidR="00907B36" w:rsidRPr="00F21FC2" w:rsidTr="00922F14">
        <w:trPr>
          <w:trHeight w:val="433"/>
        </w:trPr>
        <w:tc>
          <w:tcPr>
            <w:tcW w:w="2740" w:type="dxa"/>
            <w:shd w:val="clear" w:color="auto" w:fill="auto"/>
            <w:hideMark/>
          </w:tcPr>
          <w:p w:rsidR="00907B36" w:rsidRPr="00F21FC2" w:rsidRDefault="00907B36" w:rsidP="00922F14">
            <w:r w:rsidRPr="00F21FC2">
              <w:t xml:space="preserve">Организация бесплатного горячего питания обучающихся, получающих начальное общее образование в  муниципальных </w:t>
            </w:r>
            <w:r w:rsidRPr="00F21FC2">
              <w:lastRenderedPageBreak/>
              <w:t>образовательных организациях Республики Мордовия</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L3040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11 914,6</w:t>
            </w:r>
          </w:p>
        </w:tc>
        <w:tc>
          <w:tcPr>
            <w:tcW w:w="1134" w:type="dxa"/>
            <w:shd w:val="clear" w:color="auto" w:fill="auto"/>
            <w:noWrap/>
            <w:hideMark/>
          </w:tcPr>
          <w:p w:rsidR="00907B36" w:rsidRPr="00F21FC2" w:rsidRDefault="00907B36" w:rsidP="00922F14">
            <w:pPr>
              <w:jc w:val="right"/>
            </w:pPr>
            <w:r w:rsidRPr="00F21FC2">
              <w:t>11 101,6</w:t>
            </w:r>
          </w:p>
        </w:tc>
        <w:tc>
          <w:tcPr>
            <w:tcW w:w="1134" w:type="dxa"/>
            <w:shd w:val="clear" w:color="auto" w:fill="auto"/>
            <w:noWrap/>
            <w:hideMark/>
          </w:tcPr>
          <w:p w:rsidR="00907B36" w:rsidRPr="00F21FC2" w:rsidRDefault="00907B36" w:rsidP="00922F14">
            <w:pPr>
              <w:jc w:val="right"/>
            </w:pPr>
            <w:r w:rsidRPr="00F21FC2">
              <w:t>10 816,9</w:t>
            </w:r>
          </w:p>
        </w:tc>
      </w:tr>
      <w:tr w:rsidR="00907B36" w:rsidRPr="00F21FC2" w:rsidTr="00922F14">
        <w:trPr>
          <w:trHeight w:val="347"/>
        </w:trPr>
        <w:tc>
          <w:tcPr>
            <w:tcW w:w="2740" w:type="dxa"/>
            <w:shd w:val="clear" w:color="auto" w:fill="auto"/>
            <w:hideMark/>
          </w:tcPr>
          <w:p w:rsidR="00907B36" w:rsidRPr="00F21FC2" w:rsidRDefault="00907B36" w:rsidP="00922F14">
            <w:r w:rsidRPr="00F21FC2">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L3040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11 914,6</w:t>
            </w:r>
          </w:p>
        </w:tc>
        <w:tc>
          <w:tcPr>
            <w:tcW w:w="1134" w:type="dxa"/>
            <w:shd w:val="clear" w:color="auto" w:fill="auto"/>
            <w:noWrap/>
            <w:hideMark/>
          </w:tcPr>
          <w:p w:rsidR="00907B36" w:rsidRPr="00F21FC2" w:rsidRDefault="00907B36" w:rsidP="00922F14">
            <w:pPr>
              <w:jc w:val="right"/>
            </w:pPr>
            <w:r w:rsidRPr="00F21FC2">
              <w:t>11 101,6</w:t>
            </w:r>
          </w:p>
        </w:tc>
        <w:tc>
          <w:tcPr>
            <w:tcW w:w="1134" w:type="dxa"/>
            <w:shd w:val="clear" w:color="auto" w:fill="auto"/>
            <w:noWrap/>
            <w:hideMark/>
          </w:tcPr>
          <w:p w:rsidR="00907B36" w:rsidRPr="00F21FC2" w:rsidRDefault="00907B36" w:rsidP="00922F14">
            <w:pPr>
              <w:jc w:val="right"/>
            </w:pPr>
            <w:r w:rsidRPr="00F21FC2">
              <w:t>10 816,9</w:t>
            </w:r>
          </w:p>
        </w:tc>
      </w:tr>
      <w:tr w:rsidR="00907B36" w:rsidRPr="00F21FC2" w:rsidTr="00922F14">
        <w:trPr>
          <w:trHeight w:val="255"/>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L3040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11 914,6</w:t>
            </w:r>
          </w:p>
        </w:tc>
        <w:tc>
          <w:tcPr>
            <w:tcW w:w="1134" w:type="dxa"/>
            <w:shd w:val="clear" w:color="auto" w:fill="auto"/>
            <w:noWrap/>
            <w:hideMark/>
          </w:tcPr>
          <w:p w:rsidR="00907B36" w:rsidRPr="00F21FC2" w:rsidRDefault="00907B36" w:rsidP="00922F14">
            <w:pPr>
              <w:jc w:val="right"/>
            </w:pPr>
            <w:r w:rsidRPr="00F21FC2">
              <w:t>11 101,6</w:t>
            </w:r>
          </w:p>
        </w:tc>
        <w:tc>
          <w:tcPr>
            <w:tcW w:w="1134" w:type="dxa"/>
            <w:shd w:val="clear" w:color="auto" w:fill="auto"/>
            <w:noWrap/>
            <w:hideMark/>
          </w:tcPr>
          <w:p w:rsidR="00907B36" w:rsidRPr="00F21FC2" w:rsidRDefault="00907B36" w:rsidP="00922F14">
            <w:pPr>
              <w:jc w:val="right"/>
            </w:pPr>
            <w:r w:rsidRPr="00F21FC2">
              <w:t>10 816,9</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Подпрограмма "Выявление и поддержка одаренных детей и молодежи в Чамзинском муниципальном районе"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 xml:space="preserve">4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74,6</w:t>
            </w:r>
          </w:p>
        </w:tc>
        <w:tc>
          <w:tcPr>
            <w:tcW w:w="1134" w:type="dxa"/>
            <w:shd w:val="clear" w:color="auto" w:fill="auto"/>
            <w:noWrap/>
            <w:hideMark/>
          </w:tcPr>
          <w:p w:rsidR="00907B36" w:rsidRPr="00F21FC2" w:rsidRDefault="00907B36" w:rsidP="00922F14">
            <w:pPr>
              <w:jc w:val="right"/>
            </w:pPr>
            <w:r w:rsidRPr="00F21FC2">
              <w:t>74,6</w:t>
            </w:r>
          </w:p>
        </w:tc>
        <w:tc>
          <w:tcPr>
            <w:tcW w:w="1134" w:type="dxa"/>
            <w:shd w:val="clear" w:color="auto" w:fill="auto"/>
            <w:noWrap/>
            <w:hideMark/>
          </w:tcPr>
          <w:p w:rsidR="00907B36" w:rsidRPr="00F21FC2" w:rsidRDefault="00907B36" w:rsidP="00922F14">
            <w:pPr>
              <w:jc w:val="right"/>
            </w:pPr>
            <w:r w:rsidRPr="00F21FC2">
              <w:t>74,6</w:t>
            </w:r>
          </w:p>
        </w:tc>
      </w:tr>
      <w:tr w:rsidR="00907B36" w:rsidRPr="00F21FC2" w:rsidTr="00922F14">
        <w:trPr>
          <w:trHeight w:val="70"/>
        </w:trPr>
        <w:tc>
          <w:tcPr>
            <w:tcW w:w="2740" w:type="dxa"/>
            <w:shd w:val="clear" w:color="auto" w:fill="auto"/>
            <w:hideMark/>
          </w:tcPr>
          <w:p w:rsidR="00907B36" w:rsidRPr="00F21FC2" w:rsidRDefault="00907B36" w:rsidP="00922F14">
            <w:pPr>
              <w:jc w:val="both"/>
            </w:pPr>
            <w:r w:rsidRPr="00F21FC2">
              <w:t>Основное мероприятие "Выявление и поддержка одаренных детей и молодежи"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 xml:space="preserve">4 </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74,6</w:t>
            </w:r>
          </w:p>
        </w:tc>
        <w:tc>
          <w:tcPr>
            <w:tcW w:w="1134" w:type="dxa"/>
            <w:shd w:val="clear" w:color="auto" w:fill="auto"/>
            <w:noWrap/>
            <w:hideMark/>
          </w:tcPr>
          <w:p w:rsidR="00907B36" w:rsidRPr="00F21FC2" w:rsidRDefault="00907B36" w:rsidP="00922F14">
            <w:pPr>
              <w:jc w:val="right"/>
            </w:pPr>
            <w:r w:rsidRPr="00F21FC2">
              <w:t>74,6</w:t>
            </w:r>
          </w:p>
        </w:tc>
        <w:tc>
          <w:tcPr>
            <w:tcW w:w="1134" w:type="dxa"/>
            <w:shd w:val="clear" w:color="auto" w:fill="auto"/>
            <w:noWrap/>
            <w:hideMark/>
          </w:tcPr>
          <w:p w:rsidR="00907B36" w:rsidRPr="00F21FC2" w:rsidRDefault="00907B36" w:rsidP="00922F14">
            <w:pPr>
              <w:jc w:val="right"/>
            </w:pPr>
            <w:r w:rsidRPr="00F21FC2">
              <w:t>74,6</w:t>
            </w:r>
          </w:p>
        </w:tc>
      </w:tr>
      <w:tr w:rsidR="00907B36" w:rsidRPr="00F21FC2" w:rsidTr="00922F14">
        <w:trPr>
          <w:trHeight w:val="70"/>
        </w:trPr>
        <w:tc>
          <w:tcPr>
            <w:tcW w:w="2740" w:type="dxa"/>
            <w:shd w:val="clear" w:color="auto" w:fill="auto"/>
            <w:hideMark/>
          </w:tcPr>
          <w:p w:rsidR="00907B36" w:rsidRPr="00F21FC2" w:rsidRDefault="00907B36" w:rsidP="00922F14">
            <w:r w:rsidRPr="00F21FC2">
              <w:t>Мероприятия в области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242"/>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156"/>
        </w:trPr>
        <w:tc>
          <w:tcPr>
            <w:tcW w:w="2740" w:type="dxa"/>
            <w:shd w:val="clear" w:color="auto" w:fill="auto"/>
            <w:hideMark/>
          </w:tcPr>
          <w:p w:rsidR="00907B36" w:rsidRPr="00F21FC2" w:rsidRDefault="00907B36" w:rsidP="00922F14">
            <w:r w:rsidRPr="00F21FC2">
              <w:t>Премия для поддержки талантливой и одаренной молодежи образовательных организаций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42560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4,6</w:t>
            </w:r>
          </w:p>
        </w:tc>
        <w:tc>
          <w:tcPr>
            <w:tcW w:w="1134" w:type="dxa"/>
            <w:shd w:val="clear" w:color="auto" w:fill="auto"/>
            <w:noWrap/>
            <w:hideMark/>
          </w:tcPr>
          <w:p w:rsidR="00907B36" w:rsidRPr="00F21FC2" w:rsidRDefault="00907B36" w:rsidP="00922F14">
            <w:pPr>
              <w:jc w:val="right"/>
            </w:pPr>
            <w:r w:rsidRPr="00F21FC2">
              <w:t>4,6</w:t>
            </w:r>
          </w:p>
        </w:tc>
        <w:tc>
          <w:tcPr>
            <w:tcW w:w="1134" w:type="dxa"/>
            <w:shd w:val="clear" w:color="auto" w:fill="auto"/>
            <w:noWrap/>
            <w:hideMark/>
          </w:tcPr>
          <w:p w:rsidR="00907B36" w:rsidRPr="00F21FC2" w:rsidRDefault="00907B36" w:rsidP="00922F14">
            <w:pPr>
              <w:jc w:val="right"/>
            </w:pPr>
            <w:r w:rsidRPr="00F21FC2">
              <w:t>4,6</w:t>
            </w:r>
          </w:p>
        </w:tc>
      </w:tr>
      <w:tr w:rsidR="00907B36" w:rsidRPr="00F21FC2" w:rsidTr="00922F14">
        <w:trPr>
          <w:trHeight w:val="149"/>
        </w:trPr>
        <w:tc>
          <w:tcPr>
            <w:tcW w:w="2740" w:type="dxa"/>
            <w:shd w:val="clear" w:color="auto" w:fill="auto"/>
            <w:hideMark/>
          </w:tcPr>
          <w:p w:rsidR="00907B36" w:rsidRPr="00F21FC2" w:rsidRDefault="00907B36" w:rsidP="00922F14">
            <w:r w:rsidRPr="00F21FC2">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42560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4,6</w:t>
            </w:r>
          </w:p>
        </w:tc>
        <w:tc>
          <w:tcPr>
            <w:tcW w:w="1134" w:type="dxa"/>
            <w:shd w:val="clear" w:color="auto" w:fill="auto"/>
            <w:noWrap/>
            <w:hideMark/>
          </w:tcPr>
          <w:p w:rsidR="00907B36" w:rsidRPr="00F21FC2" w:rsidRDefault="00907B36" w:rsidP="00922F14">
            <w:pPr>
              <w:jc w:val="right"/>
            </w:pPr>
            <w:r w:rsidRPr="00F21FC2">
              <w:t>4,6</w:t>
            </w:r>
          </w:p>
        </w:tc>
        <w:tc>
          <w:tcPr>
            <w:tcW w:w="1134" w:type="dxa"/>
            <w:shd w:val="clear" w:color="auto" w:fill="auto"/>
            <w:noWrap/>
            <w:hideMark/>
          </w:tcPr>
          <w:p w:rsidR="00907B36" w:rsidRPr="00F21FC2" w:rsidRDefault="00907B36" w:rsidP="00922F14">
            <w:pPr>
              <w:jc w:val="right"/>
            </w:pPr>
            <w:r w:rsidRPr="00F21FC2">
              <w:t>4,6</w:t>
            </w:r>
          </w:p>
        </w:tc>
      </w:tr>
      <w:tr w:rsidR="00907B36" w:rsidRPr="00F21FC2" w:rsidTr="00922F14">
        <w:trPr>
          <w:trHeight w:val="255"/>
        </w:trPr>
        <w:tc>
          <w:tcPr>
            <w:tcW w:w="2740" w:type="dxa"/>
            <w:shd w:val="clear" w:color="auto" w:fill="auto"/>
            <w:hideMark/>
          </w:tcPr>
          <w:p w:rsidR="00907B36" w:rsidRPr="00F21FC2" w:rsidRDefault="00907B36" w:rsidP="00922F14">
            <w:r w:rsidRPr="00F21FC2">
              <w:t>Премии и гранты</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42560</w:t>
            </w:r>
          </w:p>
        </w:tc>
        <w:tc>
          <w:tcPr>
            <w:tcW w:w="560" w:type="dxa"/>
            <w:shd w:val="clear" w:color="auto" w:fill="auto"/>
            <w:noWrap/>
            <w:hideMark/>
          </w:tcPr>
          <w:p w:rsidR="00907B36" w:rsidRPr="00F21FC2" w:rsidRDefault="00907B36" w:rsidP="00922F14">
            <w:r w:rsidRPr="00F21FC2">
              <w:t>350</w:t>
            </w:r>
          </w:p>
        </w:tc>
        <w:tc>
          <w:tcPr>
            <w:tcW w:w="1277" w:type="dxa"/>
            <w:shd w:val="clear" w:color="auto" w:fill="auto"/>
            <w:noWrap/>
            <w:hideMark/>
          </w:tcPr>
          <w:p w:rsidR="00907B36" w:rsidRPr="00F21FC2" w:rsidRDefault="00907B36" w:rsidP="00922F14">
            <w:pPr>
              <w:jc w:val="right"/>
            </w:pPr>
            <w:r w:rsidRPr="00F21FC2">
              <w:t>4,6</w:t>
            </w:r>
          </w:p>
        </w:tc>
        <w:tc>
          <w:tcPr>
            <w:tcW w:w="1134" w:type="dxa"/>
            <w:shd w:val="clear" w:color="auto" w:fill="auto"/>
            <w:noWrap/>
            <w:hideMark/>
          </w:tcPr>
          <w:p w:rsidR="00907B36" w:rsidRPr="00F21FC2" w:rsidRDefault="00907B36" w:rsidP="00922F14">
            <w:pPr>
              <w:jc w:val="right"/>
            </w:pPr>
            <w:r w:rsidRPr="00F21FC2">
              <w:t>4,6</w:t>
            </w:r>
          </w:p>
        </w:tc>
        <w:tc>
          <w:tcPr>
            <w:tcW w:w="1134" w:type="dxa"/>
            <w:shd w:val="clear" w:color="auto" w:fill="auto"/>
            <w:noWrap/>
            <w:hideMark/>
          </w:tcPr>
          <w:p w:rsidR="00907B36" w:rsidRPr="00F21FC2" w:rsidRDefault="00907B36" w:rsidP="00922F14">
            <w:pPr>
              <w:jc w:val="right"/>
            </w:pPr>
            <w:r w:rsidRPr="00F21FC2">
              <w:t>4,6</w:t>
            </w:r>
          </w:p>
        </w:tc>
      </w:tr>
      <w:tr w:rsidR="00907B36" w:rsidRPr="00F21FC2" w:rsidTr="00922F14">
        <w:trPr>
          <w:trHeight w:val="371"/>
        </w:trPr>
        <w:tc>
          <w:tcPr>
            <w:tcW w:w="2740" w:type="dxa"/>
            <w:shd w:val="clear" w:color="auto" w:fill="auto"/>
            <w:hideMark/>
          </w:tcPr>
          <w:p w:rsidR="00907B36" w:rsidRPr="00F21FC2" w:rsidRDefault="00907B36" w:rsidP="00922F14">
            <w:r w:rsidRPr="00F21FC2">
              <w:t xml:space="preserve">Подпрограмма "Укрепление материально-технической базы организаций образования Чамзинского муниципального района"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1 500,0</w:t>
            </w:r>
          </w:p>
        </w:tc>
      </w:tr>
      <w:tr w:rsidR="00907B36" w:rsidRPr="00F21FC2" w:rsidTr="00922F14">
        <w:trPr>
          <w:trHeight w:val="299"/>
        </w:trPr>
        <w:tc>
          <w:tcPr>
            <w:tcW w:w="2740" w:type="dxa"/>
            <w:shd w:val="clear" w:color="auto" w:fill="auto"/>
            <w:hideMark/>
          </w:tcPr>
          <w:p w:rsidR="00907B36" w:rsidRPr="00F21FC2" w:rsidRDefault="00907B36" w:rsidP="00922F14">
            <w:r w:rsidRPr="00F21FC2">
              <w:t xml:space="preserve">Основное мероприятие "Укрепление материально-технической базы </w:t>
            </w:r>
            <w:r w:rsidRPr="00F21FC2">
              <w:lastRenderedPageBreak/>
              <w:t>организаций образования"</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1 500,0</w:t>
            </w:r>
          </w:p>
        </w:tc>
      </w:tr>
      <w:tr w:rsidR="00907B36" w:rsidRPr="00F21FC2" w:rsidTr="00922F14">
        <w:trPr>
          <w:trHeight w:val="294"/>
        </w:trPr>
        <w:tc>
          <w:tcPr>
            <w:tcW w:w="2740" w:type="dxa"/>
            <w:shd w:val="clear" w:color="auto" w:fill="auto"/>
            <w:hideMark/>
          </w:tcPr>
          <w:p w:rsidR="00907B36" w:rsidRPr="00F21FC2" w:rsidRDefault="00907B36" w:rsidP="00922F14">
            <w:r w:rsidRPr="00F21FC2">
              <w:lastRenderedPageBreak/>
              <w:t>Школы-детские сады, школы начальные, неполные средние и средние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1 500,0</w:t>
            </w:r>
          </w:p>
        </w:tc>
      </w:tr>
      <w:tr w:rsidR="00907B36" w:rsidRPr="00F21FC2" w:rsidTr="00922F14">
        <w:trPr>
          <w:trHeight w:val="160"/>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1 500,0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1 500,0</w:t>
            </w:r>
          </w:p>
        </w:tc>
      </w:tr>
      <w:tr w:rsidR="00907B36" w:rsidRPr="00F21FC2" w:rsidTr="00922F14">
        <w:trPr>
          <w:trHeight w:val="557"/>
        </w:trPr>
        <w:tc>
          <w:tcPr>
            <w:tcW w:w="2740" w:type="dxa"/>
            <w:shd w:val="clear" w:color="auto" w:fill="auto"/>
            <w:hideMark/>
          </w:tcPr>
          <w:p w:rsidR="00907B36" w:rsidRPr="00F21FC2" w:rsidRDefault="00907B36" w:rsidP="00922F14">
            <w:r w:rsidRPr="00F21FC2">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340,0</w:t>
            </w:r>
          </w:p>
        </w:tc>
        <w:tc>
          <w:tcPr>
            <w:tcW w:w="1134" w:type="dxa"/>
            <w:shd w:val="clear" w:color="auto" w:fill="auto"/>
            <w:noWrap/>
            <w:hideMark/>
          </w:tcPr>
          <w:p w:rsidR="00907B36" w:rsidRPr="00F21FC2" w:rsidRDefault="00907B36" w:rsidP="00922F14">
            <w:pPr>
              <w:jc w:val="right"/>
            </w:pPr>
            <w:r w:rsidRPr="00F21FC2">
              <w:t>670,0</w:t>
            </w:r>
          </w:p>
        </w:tc>
      </w:tr>
      <w:tr w:rsidR="00907B36" w:rsidRPr="00F21FC2" w:rsidTr="00922F14">
        <w:trPr>
          <w:trHeight w:val="201"/>
        </w:trPr>
        <w:tc>
          <w:tcPr>
            <w:tcW w:w="2740" w:type="dxa"/>
            <w:shd w:val="clear" w:color="auto" w:fill="auto"/>
            <w:hideMark/>
          </w:tcPr>
          <w:p w:rsidR="00907B36" w:rsidRPr="00F21FC2" w:rsidRDefault="00907B36" w:rsidP="00922F14">
            <w:r w:rsidRPr="00F21FC2">
              <w:t>Основное мероприятие "Повышение энергоэффективности в бюджетной сфере"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340,0</w:t>
            </w:r>
          </w:p>
        </w:tc>
        <w:tc>
          <w:tcPr>
            <w:tcW w:w="1134" w:type="dxa"/>
            <w:shd w:val="clear" w:color="auto" w:fill="auto"/>
            <w:noWrap/>
            <w:hideMark/>
          </w:tcPr>
          <w:p w:rsidR="00907B36" w:rsidRPr="00F21FC2" w:rsidRDefault="00907B36" w:rsidP="00922F14">
            <w:pPr>
              <w:jc w:val="right"/>
            </w:pPr>
            <w:r w:rsidRPr="00F21FC2">
              <w:t>670,0</w:t>
            </w:r>
          </w:p>
        </w:tc>
      </w:tr>
      <w:tr w:rsidR="00907B36" w:rsidRPr="00F21FC2" w:rsidTr="00922F14">
        <w:trPr>
          <w:trHeight w:val="70"/>
        </w:trPr>
        <w:tc>
          <w:tcPr>
            <w:tcW w:w="2740" w:type="dxa"/>
            <w:shd w:val="clear" w:color="auto" w:fill="auto"/>
            <w:hideMark/>
          </w:tcPr>
          <w:p w:rsidR="00907B36" w:rsidRPr="00F21FC2" w:rsidRDefault="00907B36" w:rsidP="00922F14">
            <w:r w:rsidRPr="00F21FC2">
              <w:t>Школы-детские сады, школы начальные, неполные средние и средние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340,0</w:t>
            </w:r>
          </w:p>
        </w:tc>
        <w:tc>
          <w:tcPr>
            <w:tcW w:w="1134" w:type="dxa"/>
            <w:shd w:val="clear" w:color="auto" w:fill="auto"/>
            <w:noWrap/>
            <w:hideMark/>
          </w:tcPr>
          <w:p w:rsidR="00907B36" w:rsidRPr="00F21FC2" w:rsidRDefault="00907B36" w:rsidP="00922F14">
            <w:pPr>
              <w:jc w:val="right"/>
            </w:pPr>
            <w:r w:rsidRPr="00F21FC2">
              <w:t>670,0</w:t>
            </w:r>
          </w:p>
        </w:tc>
      </w:tr>
      <w:tr w:rsidR="00907B36" w:rsidRPr="00F21FC2" w:rsidTr="00922F14">
        <w:trPr>
          <w:trHeight w:val="70"/>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340,0</w:t>
            </w:r>
          </w:p>
        </w:tc>
        <w:tc>
          <w:tcPr>
            <w:tcW w:w="1134" w:type="dxa"/>
            <w:shd w:val="clear" w:color="auto" w:fill="auto"/>
            <w:noWrap/>
            <w:hideMark/>
          </w:tcPr>
          <w:p w:rsidR="00907B36" w:rsidRPr="00F21FC2" w:rsidRDefault="00907B36" w:rsidP="00922F14">
            <w:pPr>
              <w:jc w:val="right"/>
            </w:pPr>
            <w:r w:rsidRPr="00F21FC2">
              <w:t>670,0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61090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340,0</w:t>
            </w:r>
          </w:p>
        </w:tc>
        <w:tc>
          <w:tcPr>
            <w:tcW w:w="1134" w:type="dxa"/>
            <w:shd w:val="clear" w:color="auto" w:fill="auto"/>
            <w:noWrap/>
            <w:hideMark/>
          </w:tcPr>
          <w:p w:rsidR="00907B36" w:rsidRPr="00F21FC2" w:rsidRDefault="00907B36" w:rsidP="00922F14">
            <w:pPr>
              <w:jc w:val="right"/>
            </w:pPr>
            <w:r w:rsidRPr="00F21FC2">
              <w:t>670,0</w:t>
            </w:r>
          </w:p>
        </w:tc>
      </w:tr>
      <w:tr w:rsidR="00907B36" w:rsidRPr="00F21FC2" w:rsidTr="00922F14">
        <w:trPr>
          <w:trHeight w:val="70"/>
        </w:trPr>
        <w:tc>
          <w:tcPr>
            <w:tcW w:w="2740" w:type="dxa"/>
            <w:shd w:val="clear" w:color="auto" w:fill="auto"/>
            <w:hideMark/>
          </w:tcPr>
          <w:p w:rsidR="00907B36" w:rsidRPr="00F21FC2" w:rsidRDefault="00907B36" w:rsidP="00922F14">
            <w:r w:rsidRPr="00F21FC2">
              <w:t>Дополнительное образование детей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62 531,1</w:t>
            </w:r>
          </w:p>
        </w:tc>
        <w:tc>
          <w:tcPr>
            <w:tcW w:w="1134" w:type="dxa"/>
            <w:shd w:val="clear" w:color="auto" w:fill="auto"/>
            <w:noWrap/>
            <w:hideMark/>
          </w:tcPr>
          <w:p w:rsidR="00907B36" w:rsidRPr="00F21FC2" w:rsidRDefault="00907B36" w:rsidP="00922F14">
            <w:pPr>
              <w:jc w:val="right"/>
            </w:pPr>
            <w:r w:rsidRPr="00F21FC2">
              <w:t>62 531,1</w:t>
            </w:r>
          </w:p>
        </w:tc>
        <w:tc>
          <w:tcPr>
            <w:tcW w:w="1134" w:type="dxa"/>
            <w:shd w:val="clear" w:color="auto" w:fill="auto"/>
            <w:noWrap/>
            <w:hideMark/>
          </w:tcPr>
          <w:p w:rsidR="00907B36" w:rsidRPr="00F21FC2" w:rsidRDefault="00907B36" w:rsidP="00922F14">
            <w:pPr>
              <w:jc w:val="right"/>
            </w:pPr>
            <w:r w:rsidRPr="00F21FC2">
              <w:t>62 531,1</w:t>
            </w:r>
          </w:p>
        </w:tc>
      </w:tr>
      <w:tr w:rsidR="00907B36" w:rsidRPr="00F21FC2" w:rsidTr="00922F14">
        <w:trPr>
          <w:trHeight w:val="267"/>
        </w:trPr>
        <w:tc>
          <w:tcPr>
            <w:tcW w:w="2740" w:type="dxa"/>
            <w:shd w:val="clear" w:color="auto" w:fill="auto"/>
            <w:hideMark/>
          </w:tcPr>
          <w:p w:rsidR="00907B36" w:rsidRPr="00F21FC2" w:rsidRDefault="00907B36" w:rsidP="00922F14">
            <w:r w:rsidRPr="00F21FC2">
              <w:t>Муниципальная программа "Развитие образования в Чамзинском муниципальном районе"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39 281,5</w:t>
            </w:r>
          </w:p>
        </w:tc>
        <w:tc>
          <w:tcPr>
            <w:tcW w:w="1134" w:type="dxa"/>
            <w:shd w:val="clear" w:color="auto" w:fill="auto"/>
            <w:noWrap/>
            <w:hideMark/>
          </w:tcPr>
          <w:p w:rsidR="00907B36" w:rsidRPr="00F21FC2" w:rsidRDefault="00907B36" w:rsidP="00922F14">
            <w:pPr>
              <w:jc w:val="right"/>
            </w:pPr>
            <w:r w:rsidRPr="00F21FC2">
              <w:t>39 281,5</w:t>
            </w:r>
          </w:p>
        </w:tc>
        <w:tc>
          <w:tcPr>
            <w:tcW w:w="1134" w:type="dxa"/>
            <w:shd w:val="clear" w:color="auto" w:fill="auto"/>
            <w:noWrap/>
            <w:hideMark/>
          </w:tcPr>
          <w:p w:rsidR="00907B36" w:rsidRPr="00F21FC2" w:rsidRDefault="00907B36" w:rsidP="00922F14">
            <w:pPr>
              <w:jc w:val="right"/>
            </w:pPr>
            <w:r w:rsidRPr="00F21FC2">
              <w:t>39 281,5</w:t>
            </w:r>
          </w:p>
        </w:tc>
      </w:tr>
      <w:tr w:rsidR="00907B36" w:rsidRPr="00F21FC2" w:rsidTr="00922F14">
        <w:trPr>
          <w:trHeight w:val="470"/>
        </w:trPr>
        <w:tc>
          <w:tcPr>
            <w:tcW w:w="2740" w:type="dxa"/>
            <w:shd w:val="clear" w:color="auto" w:fill="auto"/>
            <w:hideMark/>
          </w:tcPr>
          <w:p w:rsidR="00907B36" w:rsidRPr="00F21FC2" w:rsidRDefault="00907B36" w:rsidP="00922F14">
            <w:r w:rsidRPr="00F21FC2">
              <w:t>Подпрограмма "Развитие дополнительного образования детей в Чамзинском муниципальном районе"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39 281,5</w:t>
            </w:r>
          </w:p>
        </w:tc>
        <w:tc>
          <w:tcPr>
            <w:tcW w:w="1134" w:type="dxa"/>
            <w:shd w:val="clear" w:color="auto" w:fill="auto"/>
            <w:noWrap/>
            <w:hideMark/>
          </w:tcPr>
          <w:p w:rsidR="00907B36" w:rsidRPr="00F21FC2" w:rsidRDefault="00907B36" w:rsidP="00922F14">
            <w:pPr>
              <w:jc w:val="right"/>
            </w:pPr>
            <w:r w:rsidRPr="00F21FC2">
              <w:t>39 281,5</w:t>
            </w:r>
          </w:p>
        </w:tc>
        <w:tc>
          <w:tcPr>
            <w:tcW w:w="1134" w:type="dxa"/>
            <w:shd w:val="clear" w:color="auto" w:fill="auto"/>
            <w:noWrap/>
            <w:hideMark/>
          </w:tcPr>
          <w:p w:rsidR="00907B36" w:rsidRPr="00F21FC2" w:rsidRDefault="00907B36" w:rsidP="00922F14">
            <w:pPr>
              <w:jc w:val="right"/>
            </w:pPr>
            <w:r w:rsidRPr="00F21FC2">
              <w:t>39 281,5</w:t>
            </w:r>
          </w:p>
        </w:tc>
      </w:tr>
      <w:tr w:rsidR="00907B36" w:rsidRPr="00F21FC2" w:rsidTr="00922F14">
        <w:trPr>
          <w:trHeight w:val="565"/>
        </w:trPr>
        <w:tc>
          <w:tcPr>
            <w:tcW w:w="2740" w:type="dxa"/>
            <w:shd w:val="clear" w:color="auto" w:fill="auto"/>
            <w:hideMark/>
          </w:tcPr>
          <w:p w:rsidR="00907B36" w:rsidRPr="00F21FC2" w:rsidRDefault="00907B36" w:rsidP="00922F14">
            <w:r w:rsidRPr="00F21FC2">
              <w:lastRenderedPageBreak/>
              <w:t>Основное мероприятие "Обеспечение качества дополнительного образования детей"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r>
      <w:tr w:rsidR="00907B36" w:rsidRPr="00F21FC2" w:rsidTr="00922F14">
        <w:trPr>
          <w:trHeight w:val="236"/>
        </w:trPr>
        <w:tc>
          <w:tcPr>
            <w:tcW w:w="2740" w:type="dxa"/>
            <w:shd w:val="clear" w:color="auto" w:fill="auto"/>
            <w:hideMark/>
          </w:tcPr>
          <w:p w:rsidR="00907B36" w:rsidRPr="00F21FC2" w:rsidRDefault="00907B36" w:rsidP="00922F14">
            <w:r w:rsidRPr="00F21FC2">
              <w:t>Учреждения по внешкольной работе с детьми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r>
      <w:tr w:rsidR="00907B36" w:rsidRPr="00F21FC2" w:rsidTr="00922F14">
        <w:trPr>
          <w:trHeight w:val="425"/>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c>
          <w:tcPr>
            <w:tcW w:w="1134" w:type="dxa"/>
            <w:shd w:val="clear" w:color="auto" w:fill="auto"/>
            <w:noWrap/>
            <w:hideMark/>
          </w:tcPr>
          <w:p w:rsidR="00907B36" w:rsidRPr="00F21FC2" w:rsidRDefault="00907B36" w:rsidP="00922F14">
            <w:pPr>
              <w:jc w:val="right"/>
            </w:pPr>
            <w:r w:rsidRPr="00F21FC2">
              <w:t>34 885,2</w:t>
            </w:r>
          </w:p>
        </w:tc>
      </w:tr>
      <w:tr w:rsidR="00907B36" w:rsidRPr="00F21FC2" w:rsidTr="00922F14">
        <w:trPr>
          <w:trHeight w:val="447"/>
        </w:trPr>
        <w:tc>
          <w:tcPr>
            <w:tcW w:w="2740" w:type="dxa"/>
            <w:shd w:val="clear" w:color="auto" w:fill="auto"/>
            <w:hideMark/>
          </w:tcPr>
          <w:p w:rsidR="00907B36" w:rsidRPr="00F21FC2" w:rsidRDefault="00907B36" w:rsidP="00922F14">
            <w:r w:rsidRPr="00F21FC2">
              <w:t>Основное мероприятие "Развитие кадрового потенциала организаций дополнительного образования детей"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47,3</w:t>
            </w:r>
          </w:p>
        </w:tc>
        <w:tc>
          <w:tcPr>
            <w:tcW w:w="1134" w:type="dxa"/>
            <w:shd w:val="clear" w:color="auto" w:fill="auto"/>
            <w:noWrap/>
            <w:hideMark/>
          </w:tcPr>
          <w:p w:rsidR="00907B36" w:rsidRPr="00F21FC2" w:rsidRDefault="00907B36" w:rsidP="00922F14">
            <w:pPr>
              <w:jc w:val="right"/>
            </w:pPr>
            <w:r w:rsidRPr="00F21FC2">
              <w:t>47,3</w:t>
            </w:r>
          </w:p>
        </w:tc>
        <w:tc>
          <w:tcPr>
            <w:tcW w:w="1134" w:type="dxa"/>
            <w:shd w:val="clear" w:color="auto" w:fill="auto"/>
            <w:noWrap/>
            <w:hideMark/>
          </w:tcPr>
          <w:p w:rsidR="00907B36" w:rsidRPr="00F21FC2" w:rsidRDefault="00907B36" w:rsidP="00922F14">
            <w:pPr>
              <w:jc w:val="right"/>
            </w:pPr>
            <w:r w:rsidRPr="00F21FC2">
              <w:t>47,3</w:t>
            </w:r>
          </w:p>
        </w:tc>
      </w:tr>
      <w:tr w:rsidR="00907B36" w:rsidRPr="00F21FC2" w:rsidTr="00922F14">
        <w:trPr>
          <w:trHeight w:val="260"/>
        </w:trPr>
        <w:tc>
          <w:tcPr>
            <w:tcW w:w="2740" w:type="dxa"/>
            <w:shd w:val="clear" w:color="auto" w:fill="auto"/>
            <w:hideMark/>
          </w:tcPr>
          <w:p w:rsidR="00907B36" w:rsidRPr="00F21FC2" w:rsidRDefault="00907B36" w:rsidP="00922F14">
            <w:r w:rsidRPr="00F21FC2">
              <w:t>Поощрение лучших тренеров-преподавателей и педагогов дополнительного образования детей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02030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70"/>
        </w:trPr>
        <w:tc>
          <w:tcPr>
            <w:tcW w:w="2740" w:type="dxa"/>
            <w:shd w:val="clear" w:color="auto" w:fill="auto"/>
            <w:hideMark/>
          </w:tcPr>
          <w:p w:rsidR="00907B36" w:rsidRPr="00F21FC2" w:rsidRDefault="00907B36" w:rsidP="00922F14">
            <w:r w:rsidRPr="00F21FC2">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02030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255"/>
        </w:trPr>
        <w:tc>
          <w:tcPr>
            <w:tcW w:w="2740" w:type="dxa"/>
            <w:shd w:val="clear" w:color="auto" w:fill="auto"/>
            <w:hideMark/>
          </w:tcPr>
          <w:p w:rsidR="00907B36" w:rsidRPr="00F21FC2" w:rsidRDefault="00907B36" w:rsidP="00922F14">
            <w:r w:rsidRPr="00F21FC2">
              <w:t>Премии и гранты</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02030</w:t>
            </w:r>
          </w:p>
        </w:tc>
        <w:tc>
          <w:tcPr>
            <w:tcW w:w="560" w:type="dxa"/>
            <w:shd w:val="clear" w:color="auto" w:fill="auto"/>
            <w:noWrap/>
            <w:hideMark/>
          </w:tcPr>
          <w:p w:rsidR="00907B36" w:rsidRPr="00F21FC2" w:rsidRDefault="00907B36" w:rsidP="00922F14">
            <w:r w:rsidRPr="00F21FC2">
              <w:t>350</w:t>
            </w:r>
          </w:p>
        </w:tc>
        <w:tc>
          <w:tcPr>
            <w:tcW w:w="1277"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c>
          <w:tcPr>
            <w:tcW w:w="1134" w:type="dxa"/>
            <w:shd w:val="clear" w:color="auto" w:fill="auto"/>
            <w:noWrap/>
            <w:hideMark/>
          </w:tcPr>
          <w:p w:rsidR="00907B36" w:rsidRPr="00F21FC2" w:rsidRDefault="00907B36" w:rsidP="00922F14">
            <w:pPr>
              <w:jc w:val="right"/>
            </w:pPr>
            <w:r w:rsidRPr="00F21FC2">
              <w:t>17,3</w:t>
            </w:r>
          </w:p>
        </w:tc>
      </w:tr>
      <w:tr w:rsidR="00907B36" w:rsidRPr="00F21FC2" w:rsidTr="00922F14">
        <w:trPr>
          <w:trHeight w:val="1326"/>
        </w:trPr>
        <w:tc>
          <w:tcPr>
            <w:tcW w:w="2740" w:type="dxa"/>
            <w:shd w:val="clear" w:color="auto" w:fill="auto"/>
            <w:hideMark/>
          </w:tcPr>
          <w:p w:rsidR="00907B36" w:rsidRPr="00F21FC2" w:rsidRDefault="00907B36" w:rsidP="00922F14">
            <w:r w:rsidRPr="00F21FC2">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42320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70"/>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42320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42320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Учреждения по внешкольной работе с детьми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90"/>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c>
          <w:tcPr>
            <w:tcW w:w="1134"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70"/>
        </w:trPr>
        <w:tc>
          <w:tcPr>
            <w:tcW w:w="2740" w:type="dxa"/>
            <w:shd w:val="clear" w:color="auto" w:fill="auto"/>
            <w:hideMark/>
          </w:tcPr>
          <w:p w:rsidR="00907B36" w:rsidRPr="00F21FC2" w:rsidRDefault="00907B36" w:rsidP="00922F14">
            <w:r w:rsidRPr="00F21FC2">
              <w:t>Основное мероприятие "Обеспечение персонифицированного финансирования дополнительного образования детей"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r>
      <w:tr w:rsidR="00907B36" w:rsidRPr="00F21FC2" w:rsidTr="00922F14">
        <w:trPr>
          <w:trHeight w:val="70"/>
        </w:trPr>
        <w:tc>
          <w:tcPr>
            <w:tcW w:w="2740" w:type="dxa"/>
            <w:shd w:val="clear" w:color="auto" w:fill="auto"/>
            <w:hideMark/>
          </w:tcPr>
          <w:p w:rsidR="00907B36" w:rsidRPr="00F21FC2" w:rsidRDefault="00907B36" w:rsidP="00922F14">
            <w:r w:rsidRPr="00F21FC2">
              <w:t>Учреждения по внешкольной работе с детьми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r>
      <w:tr w:rsidR="00907B36" w:rsidRPr="00F21FC2" w:rsidTr="00922F14">
        <w:trPr>
          <w:trHeight w:val="307"/>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r>
      <w:tr w:rsidR="00907B36" w:rsidRPr="00F21FC2" w:rsidTr="00922F14">
        <w:trPr>
          <w:trHeight w:val="255"/>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c>
          <w:tcPr>
            <w:tcW w:w="1134" w:type="dxa"/>
            <w:shd w:val="clear" w:color="auto" w:fill="auto"/>
            <w:noWrap/>
            <w:hideMark/>
          </w:tcPr>
          <w:p w:rsidR="00907B36" w:rsidRPr="00F21FC2" w:rsidRDefault="00907B36" w:rsidP="00922F14">
            <w:pPr>
              <w:jc w:val="right"/>
            </w:pPr>
            <w:r w:rsidRPr="00F21FC2">
              <w:t>4 349,0</w:t>
            </w:r>
          </w:p>
        </w:tc>
      </w:tr>
      <w:tr w:rsidR="00907B36" w:rsidRPr="00F21FC2" w:rsidTr="00922F14">
        <w:trPr>
          <w:trHeight w:val="422"/>
        </w:trPr>
        <w:tc>
          <w:tcPr>
            <w:tcW w:w="2740" w:type="dxa"/>
            <w:shd w:val="clear" w:color="auto" w:fill="auto"/>
            <w:hideMark/>
          </w:tcPr>
          <w:p w:rsidR="00907B36" w:rsidRPr="00F21FC2" w:rsidRDefault="00907B36" w:rsidP="00922F14">
            <w:r w:rsidRPr="00F21FC2">
              <w:rPr>
                <w: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70"/>
        </w:trPr>
        <w:tc>
          <w:tcPr>
            <w:tcW w:w="2740" w:type="dxa"/>
            <w:shd w:val="clear" w:color="auto" w:fill="auto"/>
            <w:hideMark/>
          </w:tcPr>
          <w:p w:rsidR="00907B36" w:rsidRPr="00F21FC2" w:rsidRDefault="00907B36" w:rsidP="00922F14">
            <w:r w:rsidRPr="00F21FC2">
              <w:rPr>
                <w:shadow/>
              </w:rPr>
              <w:t xml:space="preserve">Подпрограмма "Культура"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382"/>
        </w:trPr>
        <w:tc>
          <w:tcPr>
            <w:tcW w:w="2740" w:type="dxa"/>
            <w:shd w:val="clear" w:color="auto" w:fill="auto"/>
            <w:hideMark/>
          </w:tcPr>
          <w:p w:rsidR="00907B36" w:rsidRPr="00F21FC2" w:rsidRDefault="00907B36" w:rsidP="00922F14">
            <w:r w:rsidRPr="00F21FC2">
              <w:t>Основное мероприятие "Дополнительное образование детей"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248"/>
        </w:trPr>
        <w:tc>
          <w:tcPr>
            <w:tcW w:w="2740" w:type="dxa"/>
            <w:shd w:val="clear" w:color="auto" w:fill="auto"/>
            <w:hideMark/>
          </w:tcPr>
          <w:p w:rsidR="00907B36" w:rsidRPr="00F21FC2" w:rsidRDefault="00907B36" w:rsidP="00922F14">
            <w:r w:rsidRPr="00F21FC2">
              <w:t>Учреждения по внешкольной работе с детьми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354"/>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255"/>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61080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c>
          <w:tcPr>
            <w:tcW w:w="1134" w:type="dxa"/>
            <w:shd w:val="clear" w:color="auto" w:fill="auto"/>
            <w:noWrap/>
            <w:hideMark/>
          </w:tcPr>
          <w:p w:rsidR="00907B36" w:rsidRPr="00F21FC2" w:rsidRDefault="00907B36" w:rsidP="00922F14">
            <w:pPr>
              <w:jc w:val="right"/>
            </w:pPr>
            <w:r w:rsidRPr="00F21FC2">
              <w:t>23 249,6</w:t>
            </w:r>
          </w:p>
        </w:tc>
      </w:tr>
      <w:tr w:rsidR="00907B36" w:rsidRPr="00F21FC2" w:rsidTr="00922F14">
        <w:trPr>
          <w:trHeight w:val="451"/>
        </w:trPr>
        <w:tc>
          <w:tcPr>
            <w:tcW w:w="2740" w:type="dxa"/>
            <w:shd w:val="clear" w:color="auto" w:fill="auto"/>
            <w:hideMark/>
          </w:tcPr>
          <w:p w:rsidR="00907B36" w:rsidRPr="00F21FC2" w:rsidRDefault="00907B36" w:rsidP="00922F14">
            <w:r w:rsidRPr="00F21FC2">
              <w:t xml:space="preserve">Профессиональная подготовка, переподготовка и повышение </w:t>
            </w:r>
            <w:r w:rsidRPr="00F21FC2">
              <w:lastRenderedPageBreak/>
              <w:t>квалификации</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753"/>
        </w:trPr>
        <w:tc>
          <w:tcPr>
            <w:tcW w:w="2740" w:type="dxa"/>
            <w:shd w:val="clear" w:color="auto" w:fill="auto"/>
            <w:hideMark/>
          </w:tcPr>
          <w:p w:rsidR="00907B36" w:rsidRPr="00F21FC2" w:rsidRDefault="00907B36" w:rsidP="00922F14">
            <w:r w:rsidRPr="00F21FC2">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201"/>
        </w:trPr>
        <w:tc>
          <w:tcPr>
            <w:tcW w:w="2740" w:type="dxa"/>
            <w:shd w:val="clear" w:color="auto" w:fill="auto"/>
            <w:hideMark/>
          </w:tcPr>
          <w:p w:rsidR="00907B36" w:rsidRPr="00F21FC2" w:rsidRDefault="00907B36" w:rsidP="00922F14">
            <w:r w:rsidRPr="00F21FC2">
              <w:t>Подготовка, переподготовка и повышение квалификации кадров</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41250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675"/>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41250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41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r w:rsidRPr="00F21FC2">
              <w:br w:type="page"/>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41250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653"/>
        </w:trPr>
        <w:tc>
          <w:tcPr>
            <w:tcW w:w="2740" w:type="dxa"/>
            <w:shd w:val="clear" w:color="auto" w:fill="auto"/>
            <w:hideMark/>
          </w:tcPr>
          <w:p w:rsidR="00907B36" w:rsidRPr="00F21FC2" w:rsidRDefault="00907B36" w:rsidP="00922F14">
            <w:r w:rsidRPr="00F21FC2">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298"/>
        </w:trPr>
        <w:tc>
          <w:tcPr>
            <w:tcW w:w="2740" w:type="dxa"/>
            <w:shd w:val="clear" w:color="auto" w:fill="auto"/>
            <w:hideMark/>
          </w:tcPr>
          <w:p w:rsidR="00907B36" w:rsidRPr="00F21FC2" w:rsidRDefault="00907B36" w:rsidP="00922F14">
            <w:r w:rsidRPr="00F21FC2">
              <w:t>Основное мероприятие "Повышение энергоэффективности в бюджетной сфере"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450"/>
        </w:trPr>
        <w:tc>
          <w:tcPr>
            <w:tcW w:w="2740" w:type="dxa"/>
            <w:shd w:val="clear" w:color="auto" w:fill="auto"/>
            <w:hideMark/>
          </w:tcPr>
          <w:p w:rsidR="00907B36" w:rsidRPr="00F21FC2" w:rsidRDefault="00907B36" w:rsidP="00922F14">
            <w:r w:rsidRPr="00F21FC2">
              <w:t>Подготовка, переподготовка и повышение квалификации кадров</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41250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128"/>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41250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122"/>
        </w:trPr>
        <w:tc>
          <w:tcPr>
            <w:tcW w:w="2740" w:type="dxa"/>
            <w:shd w:val="clear" w:color="auto" w:fill="auto"/>
            <w:hideMark/>
          </w:tcPr>
          <w:p w:rsidR="00907B36" w:rsidRPr="00F21FC2" w:rsidRDefault="00907B36" w:rsidP="00922F14">
            <w:r w:rsidRPr="00F21FC2">
              <w:t xml:space="preserve">Иные закупки товаров, </w:t>
            </w:r>
            <w:r w:rsidRPr="00F21FC2">
              <w:lastRenderedPageBreak/>
              <w:t>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05</w:t>
            </w:r>
          </w:p>
        </w:tc>
        <w:tc>
          <w:tcPr>
            <w:tcW w:w="376" w:type="dxa"/>
            <w:shd w:val="clear" w:color="auto" w:fill="auto"/>
            <w:noWrap/>
            <w:hideMark/>
          </w:tcPr>
          <w:p w:rsidR="00907B36" w:rsidRPr="00F21FC2" w:rsidRDefault="00907B36" w:rsidP="00922F14">
            <w:r w:rsidRPr="00F21FC2">
              <w:t>12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41250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90"/>
        </w:trPr>
        <w:tc>
          <w:tcPr>
            <w:tcW w:w="2740" w:type="dxa"/>
            <w:shd w:val="clear" w:color="auto" w:fill="auto"/>
            <w:hideMark/>
          </w:tcPr>
          <w:p w:rsidR="00907B36" w:rsidRPr="00F21FC2" w:rsidRDefault="00907B36" w:rsidP="00922F14">
            <w:r w:rsidRPr="00F21FC2">
              <w:lastRenderedPageBreak/>
              <w:t xml:space="preserve">Молодежная политика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2 719,4</w:t>
            </w:r>
          </w:p>
        </w:tc>
        <w:tc>
          <w:tcPr>
            <w:tcW w:w="1134" w:type="dxa"/>
            <w:shd w:val="clear" w:color="auto" w:fill="auto"/>
            <w:noWrap/>
            <w:hideMark/>
          </w:tcPr>
          <w:p w:rsidR="00907B36" w:rsidRPr="00F21FC2" w:rsidRDefault="00907B36" w:rsidP="00922F14">
            <w:pPr>
              <w:jc w:val="right"/>
            </w:pPr>
            <w:r w:rsidRPr="00F21FC2">
              <w:t>2 755,1</w:t>
            </w:r>
          </w:p>
        </w:tc>
        <w:tc>
          <w:tcPr>
            <w:tcW w:w="1134" w:type="dxa"/>
            <w:shd w:val="clear" w:color="auto" w:fill="auto"/>
            <w:noWrap/>
            <w:hideMark/>
          </w:tcPr>
          <w:p w:rsidR="00907B36" w:rsidRPr="00F21FC2" w:rsidRDefault="00907B36" w:rsidP="00922F14">
            <w:pPr>
              <w:jc w:val="right"/>
            </w:pPr>
            <w:r w:rsidRPr="00F21FC2">
              <w:t>2 834,7</w:t>
            </w:r>
          </w:p>
        </w:tc>
      </w:tr>
      <w:tr w:rsidR="00907B36" w:rsidRPr="00F21FC2" w:rsidTr="00922F14">
        <w:trPr>
          <w:trHeight w:val="675"/>
        </w:trPr>
        <w:tc>
          <w:tcPr>
            <w:tcW w:w="2740" w:type="dxa"/>
            <w:shd w:val="clear" w:color="auto" w:fill="auto"/>
            <w:hideMark/>
          </w:tcPr>
          <w:p w:rsidR="00907B36" w:rsidRPr="00F21FC2" w:rsidRDefault="00907B36" w:rsidP="00922F14">
            <w:r w:rsidRPr="00F21FC2">
              <w:rPr>
                <w:shadow/>
              </w:rPr>
              <w:t>Муниципальная программа "Молодёжь Чамзинского муниципального района"</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2 719,4</w:t>
            </w:r>
          </w:p>
        </w:tc>
        <w:tc>
          <w:tcPr>
            <w:tcW w:w="1134" w:type="dxa"/>
            <w:shd w:val="clear" w:color="auto" w:fill="auto"/>
            <w:noWrap/>
            <w:hideMark/>
          </w:tcPr>
          <w:p w:rsidR="00907B36" w:rsidRPr="00F21FC2" w:rsidRDefault="00907B36" w:rsidP="00922F14">
            <w:pPr>
              <w:jc w:val="right"/>
            </w:pPr>
            <w:r w:rsidRPr="00F21FC2">
              <w:t>2 755,1</w:t>
            </w:r>
          </w:p>
        </w:tc>
        <w:tc>
          <w:tcPr>
            <w:tcW w:w="1134" w:type="dxa"/>
            <w:shd w:val="clear" w:color="auto" w:fill="auto"/>
            <w:noWrap/>
            <w:hideMark/>
          </w:tcPr>
          <w:p w:rsidR="00907B36" w:rsidRPr="00F21FC2" w:rsidRDefault="00907B36" w:rsidP="00922F14">
            <w:pPr>
              <w:jc w:val="right"/>
            </w:pPr>
            <w:r w:rsidRPr="00F21FC2">
              <w:t>2 834,7</w:t>
            </w:r>
          </w:p>
        </w:tc>
      </w:tr>
      <w:tr w:rsidR="00907B36" w:rsidRPr="00F21FC2" w:rsidTr="00922F14">
        <w:trPr>
          <w:trHeight w:val="296"/>
        </w:trPr>
        <w:tc>
          <w:tcPr>
            <w:tcW w:w="2740" w:type="dxa"/>
            <w:shd w:val="clear" w:color="auto" w:fill="auto"/>
            <w:hideMark/>
          </w:tcPr>
          <w:p w:rsidR="00907B36" w:rsidRPr="00F21FC2" w:rsidRDefault="00907B36" w:rsidP="00922F14">
            <w:r w:rsidRPr="00F21FC2">
              <w:t>Основное мероприятие "Патриотическое воспитание"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37,0</w:t>
            </w:r>
          </w:p>
        </w:tc>
        <w:tc>
          <w:tcPr>
            <w:tcW w:w="1134" w:type="dxa"/>
            <w:shd w:val="clear" w:color="auto" w:fill="auto"/>
            <w:noWrap/>
            <w:hideMark/>
          </w:tcPr>
          <w:p w:rsidR="00907B36" w:rsidRPr="00F21FC2" w:rsidRDefault="00907B36" w:rsidP="00922F14">
            <w:pPr>
              <w:jc w:val="right"/>
            </w:pPr>
            <w:r w:rsidRPr="00F21FC2">
              <w:t>34,6</w:t>
            </w:r>
          </w:p>
        </w:tc>
        <w:tc>
          <w:tcPr>
            <w:tcW w:w="1134" w:type="dxa"/>
            <w:shd w:val="clear" w:color="auto" w:fill="auto"/>
            <w:noWrap/>
            <w:hideMark/>
          </w:tcPr>
          <w:p w:rsidR="00907B36" w:rsidRPr="00F21FC2" w:rsidRDefault="00907B36" w:rsidP="00922F14">
            <w:pPr>
              <w:jc w:val="right"/>
            </w:pPr>
            <w:r w:rsidRPr="00F21FC2">
              <w:t>34,6</w:t>
            </w:r>
          </w:p>
        </w:tc>
      </w:tr>
      <w:tr w:rsidR="00907B36" w:rsidRPr="00F21FC2" w:rsidTr="00922F14">
        <w:trPr>
          <w:trHeight w:val="70"/>
        </w:trPr>
        <w:tc>
          <w:tcPr>
            <w:tcW w:w="2740" w:type="dxa"/>
            <w:shd w:val="clear" w:color="auto" w:fill="auto"/>
            <w:hideMark/>
          </w:tcPr>
          <w:p w:rsidR="00907B36" w:rsidRPr="00F21FC2" w:rsidRDefault="00907B36" w:rsidP="00922F14">
            <w:r w:rsidRPr="00F21FC2">
              <w:t>Мероприятия в области молодежной политики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37,0</w:t>
            </w:r>
          </w:p>
        </w:tc>
        <w:tc>
          <w:tcPr>
            <w:tcW w:w="1134" w:type="dxa"/>
            <w:shd w:val="clear" w:color="auto" w:fill="auto"/>
            <w:noWrap/>
            <w:hideMark/>
          </w:tcPr>
          <w:p w:rsidR="00907B36" w:rsidRPr="00F21FC2" w:rsidRDefault="00907B36" w:rsidP="00922F14">
            <w:pPr>
              <w:jc w:val="right"/>
            </w:pPr>
            <w:r w:rsidRPr="00F21FC2">
              <w:t>34,6</w:t>
            </w:r>
          </w:p>
        </w:tc>
        <w:tc>
          <w:tcPr>
            <w:tcW w:w="1134" w:type="dxa"/>
            <w:shd w:val="clear" w:color="auto" w:fill="auto"/>
            <w:noWrap/>
            <w:hideMark/>
          </w:tcPr>
          <w:p w:rsidR="00907B36" w:rsidRPr="00F21FC2" w:rsidRDefault="00907B36" w:rsidP="00922F14">
            <w:pPr>
              <w:jc w:val="right"/>
            </w:pPr>
            <w:r w:rsidRPr="00F21FC2">
              <w:t>34,6</w:t>
            </w:r>
          </w:p>
        </w:tc>
      </w:tr>
      <w:tr w:rsidR="00907B36" w:rsidRPr="00F21FC2" w:rsidTr="00922F14">
        <w:trPr>
          <w:trHeight w:val="144"/>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37,0</w:t>
            </w:r>
          </w:p>
        </w:tc>
        <w:tc>
          <w:tcPr>
            <w:tcW w:w="1134" w:type="dxa"/>
            <w:shd w:val="clear" w:color="auto" w:fill="auto"/>
            <w:noWrap/>
            <w:hideMark/>
          </w:tcPr>
          <w:p w:rsidR="00907B36" w:rsidRPr="00F21FC2" w:rsidRDefault="00907B36" w:rsidP="00922F14">
            <w:pPr>
              <w:jc w:val="right"/>
            </w:pPr>
            <w:r w:rsidRPr="00F21FC2">
              <w:t>34,6</w:t>
            </w:r>
          </w:p>
        </w:tc>
        <w:tc>
          <w:tcPr>
            <w:tcW w:w="1134" w:type="dxa"/>
            <w:shd w:val="clear" w:color="auto" w:fill="auto"/>
            <w:noWrap/>
            <w:hideMark/>
          </w:tcPr>
          <w:p w:rsidR="00907B36" w:rsidRPr="00F21FC2" w:rsidRDefault="00907B36" w:rsidP="00922F14">
            <w:pPr>
              <w:jc w:val="right"/>
            </w:pPr>
            <w:r w:rsidRPr="00F21FC2">
              <w:t>34,6</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37,0</w:t>
            </w:r>
          </w:p>
        </w:tc>
        <w:tc>
          <w:tcPr>
            <w:tcW w:w="1134" w:type="dxa"/>
            <w:shd w:val="clear" w:color="auto" w:fill="auto"/>
            <w:noWrap/>
            <w:hideMark/>
          </w:tcPr>
          <w:p w:rsidR="00907B36" w:rsidRPr="00F21FC2" w:rsidRDefault="00907B36" w:rsidP="00922F14">
            <w:pPr>
              <w:jc w:val="right"/>
            </w:pPr>
            <w:r w:rsidRPr="00F21FC2">
              <w:t>34,6</w:t>
            </w:r>
          </w:p>
        </w:tc>
        <w:tc>
          <w:tcPr>
            <w:tcW w:w="1134" w:type="dxa"/>
            <w:shd w:val="clear" w:color="auto" w:fill="auto"/>
            <w:noWrap/>
            <w:hideMark/>
          </w:tcPr>
          <w:p w:rsidR="00907B36" w:rsidRPr="00F21FC2" w:rsidRDefault="00907B36" w:rsidP="00922F14">
            <w:pPr>
              <w:jc w:val="right"/>
            </w:pPr>
            <w:r w:rsidRPr="00F21FC2">
              <w:t>34,6</w:t>
            </w:r>
          </w:p>
        </w:tc>
      </w:tr>
      <w:tr w:rsidR="00907B36" w:rsidRPr="00F21FC2" w:rsidTr="00922F14">
        <w:trPr>
          <w:trHeight w:val="675"/>
        </w:trPr>
        <w:tc>
          <w:tcPr>
            <w:tcW w:w="2740" w:type="dxa"/>
            <w:shd w:val="clear" w:color="auto" w:fill="auto"/>
            <w:hideMark/>
          </w:tcPr>
          <w:p w:rsidR="00907B36" w:rsidRPr="00F21FC2" w:rsidRDefault="00907B36" w:rsidP="00922F14">
            <w:r w:rsidRPr="00F21FC2">
              <w:t>Основное мероприятие "Поддержка молодежи в сфере науки и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15,6</w:t>
            </w:r>
          </w:p>
        </w:tc>
        <w:tc>
          <w:tcPr>
            <w:tcW w:w="1134" w:type="dxa"/>
            <w:shd w:val="clear" w:color="auto" w:fill="auto"/>
            <w:noWrap/>
            <w:hideMark/>
          </w:tcPr>
          <w:p w:rsidR="00907B36" w:rsidRPr="00F21FC2" w:rsidRDefault="00907B36" w:rsidP="00922F14">
            <w:pPr>
              <w:jc w:val="right"/>
            </w:pPr>
            <w:r w:rsidRPr="00F21FC2">
              <w:t>22,3</w:t>
            </w:r>
          </w:p>
        </w:tc>
        <w:tc>
          <w:tcPr>
            <w:tcW w:w="1134" w:type="dxa"/>
            <w:shd w:val="clear" w:color="auto" w:fill="auto"/>
            <w:noWrap/>
            <w:hideMark/>
          </w:tcPr>
          <w:p w:rsidR="00907B36" w:rsidRPr="00F21FC2" w:rsidRDefault="00907B36" w:rsidP="00922F14">
            <w:pPr>
              <w:jc w:val="right"/>
            </w:pPr>
            <w:r w:rsidRPr="00F21FC2">
              <w:t>22,3</w:t>
            </w:r>
          </w:p>
        </w:tc>
      </w:tr>
      <w:tr w:rsidR="00907B36" w:rsidRPr="00F21FC2" w:rsidTr="00922F14">
        <w:trPr>
          <w:trHeight w:val="70"/>
        </w:trPr>
        <w:tc>
          <w:tcPr>
            <w:tcW w:w="2740" w:type="dxa"/>
            <w:shd w:val="clear" w:color="auto" w:fill="auto"/>
            <w:hideMark/>
          </w:tcPr>
          <w:p w:rsidR="00907B36" w:rsidRPr="00F21FC2" w:rsidRDefault="00907B36" w:rsidP="00922F14">
            <w:r w:rsidRPr="00F21FC2">
              <w:t>Мероприятия в области молодежной политики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15,6</w:t>
            </w:r>
          </w:p>
        </w:tc>
        <w:tc>
          <w:tcPr>
            <w:tcW w:w="1134" w:type="dxa"/>
            <w:shd w:val="clear" w:color="auto" w:fill="auto"/>
            <w:noWrap/>
            <w:hideMark/>
          </w:tcPr>
          <w:p w:rsidR="00907B36" w:rsidRPr="00F21FC2" w:rsidRDefault="00907B36" w:rsidP="00922F14">
            <w:pPr>
              <w:jc w:val="right"/>
            </w:pPr>
            <w:r w:rsidRPr="00F21FC2">
              <w:t>22,3</w:t>
            </w:r>
          </w:p>
        </w:tc>
        <w:tc>
          <w:tcPr>
            <w:tcW w:w="1134" w:type="dxa"/>
            <w:shd w:val="clear" w:color="auto" w:fill="auto"/>
            <w:noWrap/>
            <w:hideMark/>
          </w:tcPr>
          <w:p w:rsidR="00907B36" w:rsidRPr="00F21FC2" w:rsidRDefault="00907B36" w:rsidP="00922F14">
            <w:pPr>
              <w:jc w:val="right"/>
            </w:pPr>
            <w:r w:rsidRPr="00F21FC2">
              <w:t>22,3</w:t>
            </w:r>
          </w:p>
        </w:tc>
      </w:tr>
      <w:tr w:rsidR="00907B36" w:rsidRPr="00F21FC2" w:rsidTr="00922F14">
        <w:trPr>
          <w:trHeight w:val="505"/>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15,6</w:t>
            </w:r>
          </w:p>
        </w:tc>
        <w:tc>
          <w:tcPr>
            <w:tcW w:w="1134" w:type="dxa"/>
            <w:shd w:val="clear" w:color="auto" w:fill="auto"/>
            <w:noWrap/>
            <w:hideMark/>
          </w:tcPr>
          <w:p w:rsidR="00907B36" w:rsidRPr="00F21FC2" w:rsidRDefault="00907B36" w:rsidP="00922F14">
            <w:pPr>
              <w:jc w:val="right"/>
            </w:pPr>
            <w:r w:rsidRPr="00F21FC2">
              <w:t>22,3</w:t>
            </w:r>
          </w:p>
        </w:tc>
        <w:tc>
          <w:tcPr>
            <w:tcW w:w="1134" w:type="dxa"/>
            <w:shd w:val="clear" w:color="auto" w:fill="auto"/>
            <w:noWrap/>
            <w:hideMark/>
          </w:tcPr>
          <w:p w:rsidR="00907B36" w:rsidRPr="00F21FC2" w:rsidRDefault="00907B36" w:rsidP="00922F14">
            <w:pPr>
              <w:jc w:val="right"/>
            </w:pPr>
            <w:r w:rsidRPr="00F21FC2">
              <w:t>22,3</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15,6</w:t>
            </w:r>
          </w:p>
        </w:tc>
        <w:tc>
          <w:tcPr>
            <w:tcW w:w="1134" w:type="dxa"/>
            <w:shd w:val="clear" w:color="auto" w:fill="auto"/>
            <w:noWrap/>
            <w:hideMark/>
          </w:tcPr>
          <w:p w:rsidR="00907B36" w:rsidRPr="00F21FC2" w:rsidRDefault="00907B36" w:rsidP="00922F14">
            <w:pPr>
              <w:jc w:val="right"/>
            </w:pPr>
            <w:r w:rsidRPr="00F21FC2">
              <w:t>22,3</w:t>
            </w:r>
          </w:p>
        </w:tc>
        <w:tc>
          <w:tcPr>
            <w:tcW w:w="1134" w:type="dxa"/>
            <w:shd w:val="clear" w:color="auto" w:fill="auto"/>
            <w:noWrap/>
            <w:hideMark/>
          </w:tcPr>
          <w:p w:rsidR="00907B36" w:rsidRPr="00F21FC2" w:rsidRDefault="00907B36" w:rsidP="00922F14">
            <w:pPr>
              <w:jc w:val="right"/>
            </w:pPr>
            <w:r w:rsidRPr="00F21FC2">
              <w:t>22,3</w:t>
            </w:r>
          </w:p>
        </w:tc>
      </w:tr>
      <w:tr w:rsidR="00907B36" w:rsidRPr="00F21FC2" w:rsidTr="00922F14">
        <w:trPr>
          <w:trHeight w:val="716"/>
        </w:trPr>
        <w:tc>
          <w:tcPr>
            <w:tcW w:w="2740" w:type="dxa"/>
            <w:shd w:val="clear" w:color="auto" w:fill="auto"/>
            <w:hideMark/>
          </w:tcPr>
          <w:p w:rsidR="00907B36" w:rsidRPr="00F21FC2" w:rsidRDefault="00907B36" w:rsidP="00922F14">
            <w:r w:rsidRPr="00F21FC2">
              <w:t>Основное мероприятие "Расширение взаимодействия с молодежными общественными организациями и объединениями, работающими с молодежью"</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21,1</w:t>
            </w:r>
          </w:p>
        </w:tc>
        <w:tc>
          <w:tcPr>
            <w:tcW w:w="1134" w:type="dxa"/>
            <w:shd w:val="clear" w:color="auto" w:fill="auto"/>
            <w:noWrap/>
            <w:hideMark/>
          </w:tcPr>
          <w:p w:rsidR="00907B36" w:rsidRPr="00F21FC2" w:rsidRDefault="00907B36" w:rsidP="00922F14">
            <w:pPr>
              <w:jc w:val="right"/>
            </w:pPr>
            <w:r w:rsidRPr="00F21FC2">
              <w:t>23,8</w:t>
            </w:r>
          </w:p>
        </w:tc>
        <w:tc>
          <w:tcPr>
            <w:tcW w:w="1134" w:type="dxa"/>
            <w:shd w:val="clear" w:color="auto" w:fill="auto"/>
            <w:noWrap/>
            <w:hideMark/>
          </w:tcPr>
          <w:p w:rsidR="00907B36" w:rsidRPr="00F21FC2" w:rsidRDefault="00907B36" w:rsidP="00922F14">
            <w:pPr>
              <w:jc w:val="right"/>
            </w:pPr>
            <w:r w:rsidRPr="00F21FC2">
              <w:t>23,8</w:t>
            </w:r>
          </w:p>
        </w:tc>
      </w:tr>
      <w:tr w:rsidR="00907B36" w:rsidRPr="00F21FC2" w:rsidTr="00922F14">
        <w:trPr>
          <w:trHeight w:val="206"/>
        </w:trPr>
        <w:tc>
          <w:tcPr>
            <w:tcW w:w="2740" w:type="dxa"/>
            <w:shd w:val="clear" w:color="auto" w:fill="auto"/>
            <w:hideMark/>
          </w:tcPr>
          <w:p w:rsidR="00907B36" w:rsidRPr="00F21FC2" w:rsidRDefault="00907B36" w:rsidP="00922F14">
            <w:r w:rsidRPr="00F21FC2">
              <w:t>Мероприятия в области молодежной политики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21,1</w:t>
            </w:r>
          </w:p>
        </w:tc>
        <w:tc>
          <w:tcPr>
            <w:tcW w:w="1134" w:type="dxa"/>
            <w:shd w:val="clear" w:color="auto" w:fill="auto"/>
            <w:noWrap/>
            <w:hideMark/>
          </w:tcPr>
          <w:p w:rsidR="00907B36" w:rsidRPr="00F21FC2" w:rsidRDefault="00907B36" w:rsidP="00922F14">
            <w:pPr>
              <w:jc w:val="right"/>
            </w:pPr>
            <w:r w:rsidRPr="00F21FC2">
              <w:t>23,8</w:t>
            </w:r>
          </w:p>
        </w:tc>
        <w:tc>
          <w:tcPr>
            <w:tcW w:w="1134" w:type="dxa"/>
            <w:shd w:val="clear" w:color="auto" w:fill="auto"/>
            <w:noWrap/>
            <w:hideMark/>
          </w:tcPr>
          <w:p w:rsidR="00907B36" w:rsidRPr="00F21FC2" w:rsidRDefault="00907B36" w:rsidP="00922F14">
            <w:pPr>
              <w:jc w:val="right"/>
            </w:pPr>
            <w:r w:rsidRPr="00F21FC2">
              <w:t>23,8</w:t>
            </w:r>
          </w:p>
        </w:tc>
      </w:tr>
      <w:tr w:rsidR="00907B36" w:rsidRPr="00F21FC2" w:rsidTr="00922F14">
        <w:trPr>
          <w:trHeight w:val="523"/>
        </w:trPr>
        <w:tc>
          <w:tcPr>
            <w:tcW w:w="2740" w:type="dxa"/>
            <w:shd w:val="clear" w:color="auto" w:fill="auto"/>
            <w:hideMark/>
          </w:tcPr>
          <w:p w:rsidR="00907B36" w:rsidRPr="00F21FC2" w:rsidRDefault="00907B36" w:rsidP="00922F14">
            <w:r w:rsidRPr="00F21FC2">
              <w:t xml:space="preserve">Предоставление субсидий бюджетным, автономным учреждениям и иным некоммерческим </w:t>
            </w:r>
            <w:r w:rsidRPr="00F21FC2">
              <w:lastRenderedPageBreak/>
              <w:t>организациям</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21,1</w:t>
            </w:r>
          </w:p>
        </w:tc>
        <w:tc>
          <w:tcPr>
            <w:tcW w:w="1134" w:type="dxa"/>
            <w:shd w:val="clear" w:color="auto" w:fill="auto"/>
            <w:noWrap/>
            <w:hideMark/>
          </w:tcPr>
          <w:p w:rsidR="00907B36" w:rsidRPr="00F21FC2" w:rsidRDefault="00907B36" w:rsidP="00922F14">
            <w:pPr>
              <w:jc w:val="right"/>
            </w:pPr>
            <w:r w:rsidRPr="00F21FC2">
              <w:t>23,8</w:t>
            </w:r>
          </w:p>
        </w:tc>
        <w:tc>
          <w:tcPr>
            <w:tcW w:w="1134" w:type="dxa"/>
            <w:shd w:val="clear" w:color="auto" w:fill="auto"/>
            <w:noWrap/>
            <w:hideMark/>
          </w:tcPr>
          <w:p w:rsidR="00907B36" w:rsidRPr="00F21FC2" w:rsidRDefault="00907B36" w:rsidP="00922F14">
            <w:pPr>
              <w:jc w:val="right"/>
            </w:pPr>
            <w:r w:rsidRPr="00F21FC2">
              <w:t>23,8</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21,1</w:t>
            </w:r>
          </w:p>
        </w:tc>
        <w:tc>
          <w:tcPr>
            <w:tcW w:w="1134" w:type="dxa"/>
            <w:shd w:val="clear" w:color="auto" w:fill="auto"/>
            <w:noWrap/>
            <w:hideMark/>
          </w:tcPr>
          <w:p w:rsidR="00907B36" w:rsidRPr="00F21FC2" w:rsidRDefault="00907B36" w:rsidP="00922F14">
            <w:pPr>
              <w:jc w:val="right"/>
            </w:pPr>
            <w:r w:rsidRPr="00F21FC2">
              <w:t>23,8</w:t>
            </w:r>
          </w:p>
        </w:tc>
        <w:tc>
          <w:tcPr>
            <w:tcW w:w="1134" w:type="dxa"/>
            <w:shd w:val="clear" w:color="auto" w:fill="auto"/>
            <w:noWrap/>
            <w:hideMark/>
          </w:tcPr>
          <w:p w:rsidR="00907B36" w:rsidRPr="00F21FC2" w:rsidRDefault="00907B36" w:rsidP="00922F14">
            <w:pPr>
              <w:jc w:val="right"/>
            </w:pPr>
            <w:r w:rsidRPr="00F21FC2">
              <w:t>23,8</w:t>
            </w:r>
          </w:p>
        </w:tc>
      </w:tr>
      <w:tr w:rsidR="00907B36" w:rsidRPr="00F21FC2" w:rsidTr="00922F14">
        <w:trPr>
          <w:trHeight w:val="309"/>
        </w:trPr>
        <w:tc>
          <w:tcPr>
            <w:tcW w:w="2740" w:type="dxa"/>
            <w:shd w:val="clear" w:color="auto" w:fill="auto"/>
            <w:hideMark/>
          </w:tcPr>
          <w:p w:rsidR="00907B36" w:rsidRPr="00F21FC2" w:rsidRDefault="00907B36" w:rsidP="00922F14">
            <w:r w:rsidRPr="00F21FC2">
              <w:t>Основное мероприятие "Укрепление здоровья, формирование здорового образа жизни молодых граждан"</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8,4</w:t>
            </w:r>
          </w:p>
        </w:tc>
        <w:tc>
          <w:tcPr>
            <w:tcW w:w="1134" w:type="dxa"/>
            <w:shd w:val="clear" w:color="auto" w:fill="auto"/>
            <w:noWrap/>
            <w:hideMark/>
          </w:tcPr>
          <w:p w:rsidR="00907B36" w:rsidRPr="00F21FC2" w:rsidRDefault="00907B36" w:rsidP="00922F14">
            <w:pPr>
              <w:jc w:val="right"/>
            </w:pPr>
            <w:r w:rsidRPr="00F21FC2">
              <w:t>8,9</w:t>
            </w:r>
          </w:p>
        </w:tc>
        <w:tc>
          <w:tcPr>
            <w:tcW w:w="1134" w:type="dxa"/>
            <w:shd w:val="clear" w:color="auto" w:fill="auto"/>
            <w:noWrap/>
            <w:hideMark/>
          </w:tcPr>
          <w:p w:rsidR="00907B36" w:rsidRPr="00F21FC2" w:rsidRDefault="00907B36" w:rsidP="00922F14">
            <w:pPr>
              <w:jc w:val="right"/>
            </w:pPr>
            <w:r w:rsidRPr="00F21FC2">
              <w:t>8,9</w:t>
            </w:r>
          </w:p>
        </w:tc>
      </w:tr>
      <w:tr w:rsidR="00907B36" w:rsidRPr="00F21FC2" w:rsidTr="00922F14">
        <w:trPr>
          <w:trHeight w:val="161"/>
        </w:trPr>
        <w:tc>
          <w:tcPr>
            <w:tcW w:w="2740" w:type="dxa"/>
            <w:shd w:val="clear" w:color="auto" w:fill="auto"/>
            <w:hideMark/>
          </w:tcPr>
          <w:p w:rsidR="00907B36" w:rsidRPr="00F21FC2" w:rsidRDefault="00907B36" w:rsidP="00922F14">
            <w:r w:rsidRPr="00F21FC2">
              <w:t>Мероприятия в области молодежной политики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8,4</w:t>
            </w:r>
          </w:p>
        </w:tc>
        <w:tc>
          <w:tcPr>
            <w:tcW w:w="1134" w:type="dxa"/>
            <w:shd w:val="clear" w:color="auto" w:fill="auto"/>
            <w:noWrap/>
            <w:hideMark/>
          </w:tcPr>
          <w:p w:rsidR="00907B36" w:rsidRPr="00F21FC2" w:rsidRDefault="00907B36" w:rsidP="00922F14">
            <w:pPr>
              <w:jc w:val="right"/>
            </w:pPr>
            <w:r w:rsidRPr="00F21FC2">
              <w:t>8,9</w:t>
            </w:r>
          </w:p>
        </w:tc>
        <w:tc>
          <w:tcPr>
            <w:tcW w:w="1134" w:type="dxa"/>
            <w:shd w:val="clear" w:color="auto" w:fill="auto"/>
            <w:noWrap/>
            <w:hideMark/>
          </w:tcPr>
          <w:p w:rsidR="00907B36" w:rsidRPr="00F21FC2" w:rsidRDefault="00907B36" w:rsidP="00922F14">
            <w:pPr>
              <w:jc w:val="right"/>
            </w:pPr>
            <w:r w:rsidRPr="00F21FC2">
              <w:t>8,9</w:t>
            </w:r>
          </w:p>
        </w:tc>
      </w:tr>
      <w:tr w:rsidR="00907B36" w:rsidRPr="00F21FC2" w:rsidTr="00922F14">
        <w:trPr>
          <w:trHeight w:val="209"/>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8,4</w:t>
            </w:r>
          </w:p>
        </w:tc>
        <w:tc>
          <w:tcPr>
            <w:tcW w:w="1134" w:type="dxa"/>
            <w:shd w:val="clear" w:color="auto" w:fill="auto"/>
            <w:noWrap/>
            <w:hideMark/>
          </w:tcPr>
          <w:p w:rsidR="00907B36" w:rsidRPr="00F21FC2" w:rsidRDefault="00907B36" w:rsidP="00922F14">
            <w:pPr>
              <w:jc w:val="right"/>
            </w:pPr>
            <w:r w:rsidRPr="00F21FC2">
              <w:t>8,9</w:t>
            </w:r>
          </w:p>
        </w:tc>
        <w:tc>
          <w:tcPr>
            <w:tcW w:w="1134" w:type="dxa"/>
            <w:shd w:val="clear" w:color="auto" w:fill="auto"/>
            <w:noWrap/>
            <w:hideMark/>
          </w:tcPr>
          <w:p w:rsidR="00907B36" w:rsidRPr="00F21FC2" w:rsidRDefault="00907B36" w:rsidP="00922F14">
            <w:pPr>
              <w:jc w:val="right"/>
            </w:pPr>
            <w:r w:rsidRPr="00F21FC2">
              <w:t>8,9</w:t>
            </w:r>
          </w:p>
        </w:tc>
      </w:tr>
      <w:tr w:rsidR="00907B36" w:rsidRPr="00F21FC2" w:rsidTr="00922F14">
        <w:trPr>
          <w:trHeight w:val="45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8,4</w:t>
            </w:r>
          </w:p>
        </w:tc>
        <w:tc>
          <w:tcPr>
            <w:tcW w:w="1134" w:type="dxa"/>
            <w:shd w:val="clear" w:color="auto" w:fill="auto"/>
            <w:noWrap/>
            <w:hideMark/>
          </w:tcPr>
          <w:p w:rsidR="00907B36" w:rsidRPr="00F21FC2" w:rsidRDefault="00907B36" w:rsidP="00922F14">
            <w:pPr>
              <w:jc w:val="right"/>
            </w:pPr>
            <w:r w:rsidRPr="00F21FC2">
              <w:t>8,9</w:t>
            </w:r>
          </w:p>
        </w:tc>
        <w:tc>
          <w:tcPr>
            <w:tcW w:w="1134" w:type="dxa"/>
            <w:shd w:val="clear" w:color="auto" w:fill="auto"/>
            <w:noWrap/>
            <w:hideMark/>
          </w:tcPr>
          <w:p w:rsidR="00907B36" w:rsidRPr="00F21FC2" w:rsidRDefault="00907B36" w:rsidP="00922F14">
            <w:pPr>
              <w:jc w:val="right"/>
            </w:pPr>
            <w:r w:rsidRPr="00F21FC2">
              <w:t>8,9</w:t>
            </w:r>
          </w:p>
        </w:tc>
      </w:tr>
      <w:tr w:rsidR="00907B36" w:rsidRPr="00F21FC2" w:rsidTr="00922F14">
        <w:trPr>
          <w:trHeight w:val="125"/>
        </w:trPr>
        <w:tc>
          <w:tcPr>
            <w:tcW w:w="2740" w:type="dxa"/>
            <w:shd w:val="clear" w:color="auto" w:fill="auto"/>
            <w:hideMark/>
          </w:tcPr>
          <w:p w:rsidR="00907B36" w:rsidRPr="00F21FC2" w:rsidRDefault="00907B36" w:rsidP="00922F14">
            <w:pPr>
              <w:jc w:val="both"/>
            </w:pPr>
            <w:r w:rsidRPr="00F21FC2">
              <w:t>Основное мероприятие "Вовлечение в предпринимательскую деятельность"</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5,9</w:t>
            </w:r>
          </w:p>
        </w:tc>
        <w:tc>
          <w:tcPr>
            <w:tcW w:w="1134" w:type="dxa"/>
            <w:shd w:val="clear" w:color="auto" w:fill="auto"/>
            <w:noWrap/>
            <w:hideMark/>
          </w:tcPr>
          <w:p w:rsidR="00907B36" w:rsidRPr="00F21FC2" w:rsidRDefault="00907B36" w:rsidP="00922F14">
            <w:pPr>
              <w:jc w:val="right"/>
            </w:pPr>
            <w:r w:rsidRPr="00F21FC2">
              <w:t>5,9</w:t>
            </w:r>
          </w:p>
        </w:tc>
      </w:tr>
      <w:tr w:rsidR="00907B36" w:rsidRPr="00F21FC2" w:rsidTr="00922F14">
        <w:trPr>
          <w:trHeight w:val="70"/>
        </w:trPr>
        <w:tc>
          <w:tcPr>
            <w:tcW w:w="2740" w:type="dxa"/>
            <w:shd w:val="clear" w:color="auto" w:fill="auto"/>
            <w:hideMark/>
          </w:tcPr>
          <w:p w:rsidR="00907B36" w:rsidRPr="00F21FC2" w:rsidRDefault="00907B36" w:rsidP="00922F14">
            <w:r w:rsidRPr="00F21FC2">
              <w:t>Мероприятия в области молодежной политики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5,9</w:t>
            </w:r>
          </w:p>
        </w:tc>
        <w:tc>
          <w:tcPr>
            <w:tcW w:w="1134" w:type="dxa"/>
            <w:shd w:val="clear" w:color="auto" w:fill="auto"/>
            <w:noWrap/>
            <w:hideMark/>
          </w:tcPr>
          <w:p w:rsidR="00907B36" w:rsidRPr="00F21FC2" w:rsidRDefault="00907B36" w:rsidP="00922F14">
            <w:pPr>
              <w:jc w:val="right"/>
            </w:pPr>
            <w:r w:rsidRPr="00F21FC2">
              <w:t>5,9</w:t>
            </w:r>
          </w:p>
        </w:tc>
      </w:tr>
      <w:tr w:rsidR="00907B36" w:rsidRPr="00F21FC2" w:rsidTr="00922F14">
        <w:trPr>
          <w:trHeight w:val="179"/>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5,9</w:t>
            </w:r>
          </w:p>
        </w:tc>
        <w:tc>
          <w:tcPr>
            <w:tcW w:w="1134" w:type="dxa"/>
            <w:shd w:val="clear" w:color="auto" w:fill="auto"/>
            <w:noWrap/>
            <w:hideMark/>
          </w:tcPr>
          <w:p w:rsidR="00907B36" w:rsidRPr="00F21FC2" w:rsidRDefault="00907B36" w:rsidP="00922F14">
            <w:pPr>
              <w:jc w:val="right"/>
            </w:pPr>
            <w:r w:rsidRPr="00F21FC2">
              <w:t>5,9</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5,9</w:t>
            </w:r>
          </w:p>
        </w:tc>
        <w:tc>
          <w:tcPr>
            <w:tcW w:w="1134" w:type="dxa"/>
            <w:shd w:val="clear" w:color="auto" w:fill="auto"/>
            <w:noWrap/>
            <w:hideMark/>
          </w:tcPr>
          <w:p w:rsidR="00907B36" w:rsidRPr="00F21FC2" w:rsidRDefault="00907B36" w:rsidP="00922F14">
            <w:pPr>
              <w:jc w:val="right"/>
            </w:pPr>
            <w:r w:rsidRPr="00F21FC2">
              <w:t>5,9</w:t>
            </w:r>
          </w:p>
        </w:tc>
      </w:tr>
      <w:tr w:rsidR="00907B36" w:rsidRPr="00F21FC2" w:rsidTr="00922F14">
        <w:trPr>
          <w:trHeight w:val="94"/>
        </w:trPr>
        <w:tc>
          <w:tcPr>
            <w:tcW w:w="2740" w:type="dxa"/>
            <w:shd w:val="clear" w:color="auto" w:fill="auto"/>
            <w:hideMark/>
          </w:tcPr>
          <w:p w:rsidR="00907B36" w:rsidRPr="00F21FC2" w:rsidRDefault="00907B36" w:rsidP="00922F14">
            <w:r w:rsidRPr="00F21FC2">
              <w:t>Основное мероприятие "Молодежная культура и творчество"</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14,0</w:t>
            </w:r>
          </w:p>
        </w:tc>
        <w:tc>
          <w:tcPr>
            <w:tcW w:w="1134" w:type="dxa"/>
            <w:shd w:val="clear" w:color="auto" w:fill="auto"/>
            <w:noWrap/>
            <w:hideMark/>
          </w:tcPr>
          <w:p w:rsidR="00907B36" w:rsidRPr="00F21FC2" w:rsidRDefault="00907B36" w:rsidP="00922F14">
            <w:pPr>
              <w:jc w:val="right"/>
            </w:pPr>
            <w:r w:rsidRPr="00F21FC2">
              <w:t>6,6</w:t>
            </w:r>
          </w:p>
        </w:tc>
        <w:tc>
          <w:tcPr>
            <w:tcW w:w="1134" w:type="dxa"/>
            <w:shd w:val="clear" w:color="auto" w:fill="auto"/>
            <w:noWrap/>
            <w:hideMark/>
          </w:tcPr>
          <w:p w:rsidR="00907B36" w:rsidRPr="00F21FC2" w:rsidRDefault="00907B36" w:rsidP="00922F14">
            <w:pPr>
              <w:jc w:val="right"/>
            </w:pPr>
            <w:r w:rsidRPr="00F21FC2">
              <w:t>6,6</w:t>
            </w:r>
          </w:p>
        </w:tc>
      </w:tr>
      <w:tr w:rsidR="00907B36" w:rsidRPr="00F21FC2" w:rsidTr="00922F14">
        <w:trPr>
          <w:trHeight w:val="70"/>
        </w:trPr>
        <w:tc>
          <w:tcPr>
            <w:tcW w:w="2740" w:type="dxa"/>
            <w:shd w:val="clear" w:color="auto" w:fill="auto"/>
            <w:hideMark/>
          </w:tcPr>
          <w:p w:rsidR="00907B36" w:rsidRPr="00F21FC2" w:rsidRDefault="00907B36" w:rsidP="00922F14">
            <w:r w:rsidRPr="00F21FC2">
              <w:t>Мероприятия в области молодежной политики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14,0</w:t>
            </w:r>
          </w:p>
        </w:tc>
        <w:tc>
          <w:tcPr>
            <w:tcW w:w="1134" w:type="dxa"/>
            <w:shd w:val="clear" w:color="auto" w:fill="auto"/>
            <w:noWrap/>
            <w:hideMark/>
          </w:tcPr>
          <w:p w:rsidR="00907B36" w:rsidRPr="00F21FC2" w:rsidRDefault="00907B36" w:rsidP="00922F14">
            <w:pPr>
              <w:jc w:val="right"/>
            </w:pPr>
            <w:r w:rsidRPr="00F21FC2">
              <w:t>6,6</w:t>
            </w:r>
          </w:p>
        </w:tc>
        <w:tc>
          <w:tcPr>
            <w:tcW w:w="1134" w:type="dxa"/>
            <w:shd w:val="clear" w:color="auto" w:fill="auto"/>
            <w:noWrap/>
            <w:hideMark/>
          </w:tcPr>
          <w:p w:rsidR="00907B36" w:rsidRPr="00F21FC2" w:rsidRDefault="00907B36" w:rsidP="00922F14">
            <w:pPr>
              <w:jc w:val="right"/>
            </w:pPr>
            <w:r w:rsidRPr="00F21FC2">
              <w:t>6,6</w:t>
            </w:r>
          </w:p>
        </w:tc>
      </w:tr>
      <w:tr w:rsidR="00907B36" w:rsidRPr="00F21FC2" w:rsidTr="00922F14">
        <w:trPr>
          <w:trHeight w:val="149"/>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14,0</w:t>
            </w:r>
          </w:p>
        </w:tc>
        <w:tc>
          <w:tcPr>
            <w:tcW w:w="1134" w:type="dxa"/>
            <w:shd w:val="clear" w:color="auto" w:fill="auto"/>
            <w:noWrap/>
            <w:hideMark/>
          </w:tcPr>
          <w:p w:rsidR="00907B36" w:rsidRPr="00F21FC2" w:rsidRDefault="00907B36" w:rsidP="00922F14">
            <w:pPr>
              <w:jc w:val="right"/>
            </w:pPr>
            <w:r w:rsidRPr="00F21FC2">
              <w:t>6,6</w:t>
            </w:r>
          </w:p>
        </w:tc>
        <w:tc>
          <w:tcPr>
            <w:tcW w:w="1134" w:type="dxa"/>
            <w:shd w:val="clear" w:color="auto" w:fill="auto"/>
            <w:noWrap/>
            <w:hideMark/>
          </w:tcPr>
          <w:p w:rsidR="00907B36" w:rsidRPr="00F21FC2" w:rsidRDefault="00907B36" w:rsidP="00922F14">
            <w:pPr>
              <w:jc w:val="right"/>
            </w:pPr>
            <w:r w:rsidRPr="00F21FC2">
              <w:t>6,6</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42110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14,0</w:t>
            </w:r>
          </w:p>
        </w:tc>
        <w:tc>
          <w:tcPr>
            <w:tcW w:w="1134" w:type="dxa"/>
            <w:shd w:val="clear" w:color="auto" w:fill="auto"/>
            <w:noWrap/>
            <w:hideMark/>
          </w:tcPr>
          <w:p w:rsidR="00907B36" w:rsidRPr="00F21FC2" w:rsidRDefault="00907B36" w:rsidP="00922F14">
            <w:pPr>
              <w:jc w:val="right"/>
            </w:pPr>
            <w:r w:rsidRPr="00F21FC2">
              <w:t>6,6</w:t>
            </w:r>
          </w:p>
        </w:tc>
        <w:tc>
          <w:tcPr>
            <w:tcW w:w="1134" w:type="dxa"/>
            <w:shd w:val="clear" w:color="auto" w:fill="auto"/>
            <w:noWrap/>
            <w:hideMark/>
          </w:tcPr>
          <w:p w:rsidR="00907B36" w:rsidRPr="00F21FC2" w:rsidRDefault="00907B36" w:rsidP="00922F14">
            <w:pPr>
              <w:jc w:val="right"/>
            </w:pPr>
            <w:r w:rsidRPr="00F21FC2">
              <w:t>6,6</w:t>
            </w:r>
          </w:p>
        </w:tc>
      </w:tr>
      <w:tr w:rsidR="00907B36" w:rsidRPr="00F21FC2" w:rsidTr="00922F14">
        <w:trPr>
          <w:trHeight w:val="70"/>
        </w:trPr>
        <w:tc>
          <w:tcPr>
            <w:tcW w:w="2740" w:type="dxa"/>
            <w:shd w:val="clear" w:color="auto" w:fill="auto"/>
            <w:hideMark/>
          </w:tcPr>
          <w:p w:rsidR="00907B36" w:rsidRPr="00F21FC2" w:rsidRDefault="00907B36" w:rsidP="00922F14">
            <w:r w:rsidRPr="00F21FC2">
              <w:t>Основное мероприятие "Содержание Молодежного центра Чамзинского муниципального района"</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2 578,3</w:t>
            </w:r>
          </w:p>
        </w:tc>
        <w:tc>
          <w:tcPr>
            <w:tcW w:w="1134" w:type="dxa"/>
            <w:shd w:val="clear" w:color="auto" w:fill="auto"/>
            <w:noWrap/>
            <w:hideMark/>
          </w:tcPr>
          <w:p w:rsidR="00907B36" w:rsidRPr="00F21FC2" w:rsidRDefault="00907B36" w:rsidP="00922F14">
            <w:pPr>
              <w:jc w:val="right"/>
            </w:pPr>
            <w:r w:rsidRPr="00F21FC2">
              <w:t>2 653,0</w:t>
            </w:r>
          </w:p>
        </w:tc>
        <w:tc>
          <w:tcPr>
            <w:tcW w:w="1134" w:type="dxa"/>
            <w:shd w:val="clear" w:color="auto" w:fill="auto"/>
            <w:noWrap/>
            <w:hideMark/>
          </w:tcPr>
          <w:p w:rsidR="00907B36" w:rsidRPr="00F21FC2" w:rsidRDefault="00907B36" w:rsidP="00922F14">
            <w:pPr>
              <w:jc w:val="right"/>
            </w:pPr>
            <w:r w:rsidRPr="00F21FC2">
              <w:t>2 732,6</w:t>
            </w:r>
          </w:p>
        </w:tc>
      </w:tr>
      <w:tr w:rsidR="00907B36" w:rsidRPr="00F21FC2" w:rsidTr="00922F14">
        <w:trPr>
          <w:trHeight w:val="159"/>
        </w:trPr>
        <w:tc>
          <w:tcPr>
            <w:tcW w:w="2740" w:type="dxa"/>
            <w:shd w:val="clear" w:color="auto" w:fill="auto"/>
            <w:hideMark/>
          </w:tcPr>
          <w:p w:rsidR="00907B36" w:rsidRPr="00F21FC2" w:rsidRDefault="00907B36" w:rsidP="00922F14">
            <w:pPr>
              <w:rPr>
                <w:color w:val="000000"/>
              </w:rPr>
            </w:pPr>
            <w:r w:rsidRPr="00F21FC2">
              <w:rPr>
                <w:color w:val="000000"/>
              </w:rPr>
              <w:t xml:space="preserve"> Учреждения по работе </w:t>
            </w:r>
            <w:r w:rsidRPr="00F21FC2">
              <w:rPr>
                <w:color w:val="000000"/>
              </w:rPr>
              <w:lastRenderedPageBreak/>
              <w:t xml:space="preserve">с молодежью </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61110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2 578,3</w:t>
            </w:r>
          </w:p>
        </w:tc>
        <w:tc>
          <w:tcPr>
            <w:tcW w:w="1134" w:type="dxa"/>
            <w:shd w:val="clear" w:color="auto" w:fill="auto"/>
            <w:noWrap/>
            <w:hideMark/>
          </w:tcPr>
          <w:p w:rsidR="00907B36" w:rsidRPr="00F21FC2" w:rsidRDefault="00907B36" w:rsidP="00922F14">
            <w:pPr>
              <w:jc w:val="right"/>
            </w:pPr>
            <w:r w:rsidRPr="00F21FC2">
              <w:t>2 653,0</w:t>
            </w:r>
          </w:p>
        </w:tc>
        <w:tc>
          <w:tcPr>
            <w:tcW w:w="1134" w:type="dxa"/>
            <w:shd w:val="clear" w:color="auto" w:fill="auto"/>
            <w:noWrap/>
            <w:hideMark/>
          </w:tcPr>
          <w:p w:rsidR="00907B36" w:rsidRPr="00F21FC2" w:rsidRDefault="00907B36" w:rsidP="00922F14">
            <w:pPr>
              <w:jc w:val="right"/>
            </w:pPr>
            <w:r w:rsidRPr="00F21FC2">
              <w:t>2 732,6</w:t>
            </w:r>
          </w:p>
        </w:tc>
      </w:tr>
      <w:tr w:rsidR="00907B36" w:rsidRPr="00F21FC2" w:rsidTr="00922F14">
        <w:trPr>
          <w:trHeight w:val="265"/>
        </w:trPr>
        <w:tc>
          <w:tcPr>
            <w:tcW w:w="2740" w:type="dxa"/>
            <w:shd w:val="clear" w:color="auto" w:fill="auto"/>
            <w:hideMark/>
          </w:tcPr>
          <w:p w:rsidR="00907B36" w:rsidRPr="00F21FC2" w:rsidRDefault="00907B36" w:rsidP="00922F14">
            <w:r w:rsidRPr="00F21FC2">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61110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2 578,3</w:t>
            </w:r>
          </w:p>
        </w:tc>
        <w:tc>
          <w:tcPr>
            <w:tcW w:w="1134" w:type="dxa"/>
            <w:shd w:val="clear" w:color="auto" w:fill="auto"/>
            <w:noWrap/>
            <w:hideMark/>
          </w:tcPr>
          <w:p w:rsidR="00907B36" w:rsidRPr="00F21FC2" w:rsidRDefault="00907B36" w:rsidP="00922F14">
            <w:pPr>
              <w:jc w:val="right"/>
            </w:pPr>
            <w:r w:rsidRPr="00F21FC2">
              <w:t>2 653,0</w:t>
            </w:r>
          </w:p>
        </w:tc>
        <w:tc>
          <w:tcPr>
            <w:tcW w:w="1134" w:type="dxa"/>
            <w:shd w:val="clear" w:color="auto" w:fill="auto"/>
            <w:noWrap/>
            <w:hideMark/>
          </w:tcPr>
          <w:p w:rsidR="00907B36" w:rsidRPr="00F21FC2" w:rsidRDefault="00907B36" w:rsidP="00922F14">
            <w:pPr>
              <w:jc w:val="right"/>
            </w:pPr>
            <w:r w:rsidRPr="00F21FC2">
              <w:t>2 732,6</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61110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2 578,3</w:t>
            </w:r>
          </w:p>
        </w:tc>
        <w:tc>
          <w:tcPr>
            <w:tcW w:w="1134" w:type="dxa"/>
            <w:shd w:val="clear" w:color="auto" w:fill="auto"/>
            <w:noWrap/>
            <w:hideMark/>
          </w:tcPr>
          <w:p w:rsidR="00907B36" w:rsidRPr="00F21FC2" w:rsidRDefault="00907B36" w:rsidP="00922F14">
            <w:pPr>
              <w:jc w:val="right"/>
            </w:pPr>
            <w:r w:rsidRPr="00F21FC2">
              <w:t>2 653,0</w:t>
            </w:r>
          </w:p>
        </w:tc>
        <w:tc>
          <w:tcPr>
            <w:tcW w:w="1134" w:type="dxa"/>
            <w:shd w:val="clear" w:color="auto" w:fill="auto"/>
            <w:noWrap/>
            <w:hideMark/>
          </w:tcPr>
          <w:p w:rsidR="00907B36" w:rsidRPr="00F21FC2" w:rsidRDefault="00907B36" w:rsidP="00922F14">
            <w:pPr>
              <w:jc w:val="right"/>
            </w:pPr>
            <w:r w:rsidRPr="00F21FC2">
              <w:t>2 732,6</w:t>
            </w:r>
          </w:p>
        </w:tc>
      </w:tr>
      <w:tr w:rsidR="00907B36" w:rsidRPr="00F21FC2" w:rsidTr="00922F14">
        <w:trPr>
          <w:trHeight w:val="308"/>
        </w:trPr>
        <w:tc>
          <w:tcPr>
            <w:tcW w:w="2740" w:type="dxa"/>
            <w:shd w:val="clear" w:color="auto" w:fill="auto"/>
            <w:hideMark/>
          </w:tcPr>
          <w:p w:rsidR="00907B36" w:rsidRPr="00F21FC2" w:rsidRDefault="00907B36" w:rsidP="00922F14">
            <w:r w:rsidRPr="00F21FC2">
              <w:t>Основное мероприятие "Укрепление материально-технической базы организаций молодежной политики"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39,0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t>Учреждения по работе с молодежью</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61110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39,0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75"/>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61110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39,0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07</w:t>
            </w:r>
          </w:p>
        </w:tc>
        <w:tc>
          <w:tcPr>
            <w:tcW w:w="376" w:type="dxa"/>
            <w:shd w:val="clear" w:color="auto" w:fill="auto"/>
            <w:noWrap/>
            <w:hideMark/>
          </w:tcPr>
          <w:p w:rsidR="00907B36" w:rsidRPr="00F21FC2" w:rsidRDefault="00907B36" w:rsidP="00922F14">
            <w:r w:rsidRPr="00F21FC2">
              <w:t>32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08</w:t>
            </w:r>
          </w:p>
        </w:tc>
        <w:tc>
          <w:tcPr>
            <w:tcW w:w="860" w:type="dxa"/>
            <w:shd w:val="clear" w:color="auto" w:fill="auto"/>
            <w:noWrap/>
            <w:hideMark/>
          </w:tcPr>
          <w:p w:rsidR="00907B36" w:rsidRPr="00F21FC2" w:rsidRDefault="00907B36" w:rsidP="00922F14">
            <w:r w:rsidRPr="00F21FC2">
              <w:t>61110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39,0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274"/>
        </w:trPr>
        <w:tc>
          <w:tcPr>
            <w:tcW w:w="2740" w:type="dxa"/>
            <w:shd w:val="clear" w:color="auto" w:fill="auto"/>
            <w:hideMark/>
          </w:tcPr>
          <w:p w:rsidR="00907B36" w:rsidRPr="00F21FC2" w:rsidRDefault="00907B36" w:rsidP="00922F14">
            <w:r w:rsidRPr="00F21FC2">
              <w:t>Другие вопросы в области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6 166,8</w:t>
            </w:r>
          </w:p>
        </w:tc>
        <w:tc>
          <w:tcPr>
            <w:tcW w:w="1134" w:type="dxa"/>
            <w:shd w:val="clear" w:color="auto" w:fill="auto"/>
            <w:noWrap/>
            <w:hideMark/>
          </w:tcPr>
          <w:p w:rsidR="00907B36" w:rsidRPr="00F21FC2" w:rsidRDefault="00907B36" w:rsidP="00922F14">
            <w:pPr>
              <w:jc w:val="right"/>
            </w:pPr>
            <w:r w:rsidRPr="00F21FC2">
              <w:t>6 271,4</w:t>
            </w:r>
          </w:p>
        </w:tc>
        <w:tc>
          <w:tcPr>
            <w:tcW w:w="1134" w:type="dxa"/>
            <w:shd w:val="clear" w:color="auto" w:fill="auto"/>
            <w:noWrap/>
            <w:hideMark/>
          </w:tcPr>
          <w:p w:rsidR="00907B36" w:rsidRPr="00F21FC2" w:rsidRDefault="00907B36" w:rsidP="00922F14">
            <w:pPr>
              <w:jc w:val="right"/>
            </w:pPr>
            <w:r w:rsidRPr="00F21FC2">
              <w:t>6 457,5</w:t>
            </w:r>
          </w:p>
        </w:tc>
      </w:tr>
      <w:tr w:rsidR="00907B36" w:rsidRPr="00F21FC2" w:rsidTr="00922F14">
        <w:trPr>
          <w:trHeight w:val="438"/>
        </w:trPr>
        <w:tc>
          <w:tcPr>
            <w:tcW w:w="2740" w:type="dxa"/>
            <w:shd w:val="clear" w:color="auto" w:fill="auto"/>
            <w:hideMark/>
          </w:tcPr>
          <w:p w:rsidR="00907B36" w:rsidRPr="00F21FC2" w:rsidRDefault="00907B36" w:rsidP="00922F14">
            <w:r w:rsidRPr="00F21FC2">
              <w:t>Муниципальная программа «Развитие образования в Чамзинском муниципальном районе</w:t>
            </w:r>
            <w:r w:rsidRPr="00F21FC2">
              <w:rPr>
                <w:noProof/>
                <w:color w:val="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52400" cy="0"/>
                  <wp:effectExtent l="0" t="0" r="0" b="0"/>
                  <wp:wrapNone/>
                  <wp:docPr id="2" name="Picture 188"/>
                  <wp:cNvGraphicFramePr/>
                  <a:graphic xmlns:a="http://schemas.openxmlformats.org/drawingml/2006/main">
                    <a:graphicData uri="http://schemas.openxmlformats.org/drawingml/2006/picture">
                      <pic:pic xmlns:pic="http://schemas.openxmlformats.org/drawingml/2006/picture">
                        <pic:nvPicPr>
                          <pic:cNvPr id="130441" name="Picture 188"/>
                          <pic:cNvPicPr>
                            <a:picLocks noChangeAspect="1" noChangeArrowheads="1"/>
                          </pic:cNvPicPr>
                        </pic:nvPicPr>
                        <pic:blipFill>
                          <a:blip r:embed="rId13">
                            <a:extLst>
                              <a:ext uri="{28A0092B-C50C-407E-A947-70E740481C1C}">
                                <a14:useLocalDpi xmlns:a14="http://schemas.microsoft.com/office/drawing/2010/main" xmlns:lc="http://schemas.openxmlformats.org/drawingml/2006/locked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lc="http://schemas.openxmlformats.org/drawingml/2006/lockedCanvas" xmlns="">
                                <a:solidFill>
                                  <a:srgbClr val="FFFFFF"/>
                                </a:solidFill>
                              </a14:hiddenFill>
                            </a:ext>
                            <a:ext uri="{91240B29-F687-4F45-9708-019B960494DF}">
                              <a14:hiddenLine xmlns:a14="http://schemas.microsoft.com/office/drawing/2010/main" xmlns:lc="http://schemas.openxmlformats.org/drawingml/2006/lockedCanvas" xmlns="" w="9525">
                                <a:solidFill>
                                  <a:srgbClr val="000000"/>
                                </a:solidFill>
                                <a:miter lim="800000"/>
                                <a:headEnd/>
                                <a:tailEnd/>
                              </a14:hiddenLine>
                            </a:ext>
                          </a:extLst>
                        </pic:spPr>
                      </pic:pic>
                    </a:graphicData>
                  </a:graphic>
                </wp:anchor>
              </w:drawing>
            </w:r>
            <w:r w:rsidRPr="00F21FC2">
              <w:rPr>
                <w:noProof/>
                <w:color w:val="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52400" cy="0"/>
                  <wp:effectExtent l="0" t="0" r="0" b="0"/>
                  <wp:wrapNone/>
                  <wp:docPr id="3" name="Picture 194"/>
                  <wp:cNvGraphicFramePr/>
                  <a:graphic xmlns:a="http://schemas.openxmlformats.org/drawingml/2006/main">
                    <a:graphicData uri="http://schemas.openxmlformats.org/drawingml/2006/picture">
                      <pic:pic xmlns:pic="http://schemas.openxmlformats.org/drawingml/2006/picture">
                        <pic:nvPicPr>
                          <pic:cNvPr id="130443" name="Picture 194"/>
                          <pic:cNvPicPr>
                            <a:picLocks noChangeAspect="1" noChangeArrowheads="1"/>
                          </pic:cNvPicPr>
                        </pic:nvPicPr>
                        <pic:blipFill>
                          <a:blip r:embed="rId13">
                            <a:extLst>
                              <a:ext uri="{28A0092B-C50C-407E-A947-70E740481C1C}">
                                <a14:useLocalDpi xmlns:a14="http://schemas.microsoft.com/office/drawing/2010/main" xmlns:lc="http://schemas.openxmlformats.org/drawingml/2006/locked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lc="http://schemas.openxmlformats.org/drawingml/2006/lockedCanvas" xmlns="">
                                <a:solidFill>
                                  <a:srgbClr val="FFFFFF"/>
                                </a:solidFill>
                              </a14:hiddenFill>
                            </a:ext>
                            <a:ext uri="{91240B29-F687-4F45-9708-019B960494DF}">
                              <a14:hiddenLine xmlns:a14="http://schemas.microsoft.com/office/drawing/2010/main" xmlns:lc="http://schemas.openxmlformats.org/drawingml/2006/lockedCanvas" xmlns="" w="9525">
                                <a:solidFill>
                                  <a:srgbClr val="000000"/>
                                </a:solidFill>
                                <a:miter lim="800000"/>
                                <a:headEnd/>
                                <a:tailEnd/>
                              </a14:hiddenLine>
                            </a:ext>
                          </a:extLst>
                        </pic:spPr>
                      </pic:pic>
                    </a:graphicData>
                  </a:graphic>
                </wp:anchor>
              </w:drawing>
            </w:r>
            <w:r w:rsidRPr="00F21FC2">
              <w:t>»</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3 076,9</w:t>
            </w:r>
          </w:p>
        </w:tc>
        <w:tc>
          <w:tcPr>
            <w:tcW w:w="1134" w:type="dxa"/>
            <w:shd w:val="clear" w:color="auto" w:fill="auto"/>
            <w:noWrap/>
            <w:hideMark/>
          </w:tcPr>
          <w:p w:rsidR="00907B36" w:rsidRPr="00F21FC2" w:rsidRDefault="00907B36" w:rsidP="00922F14">
            <w:pPr>
              <w:jc w:val="right"/>
            </w:pPr>
            <w:r w:rsidRPr="00F21FC2">
              <w:t>3 181,5</w:t>
            </w:r>
          </w:p>
        </w:tc>
        <w:tc>
          <w:tcPr>
            <w:tcW w:w="1134" w:type="dxa"/>
            <w:shd w:val="clear" w:color="auto" w:fill="auto"/>
            <w:noWrap/>
            <w:hideMark/>
          </w:tcPr>
          <w:p w:rsidR="00907B36" w:rsidRPr="00F21FC2" w:rsidRDefault="00907B36" w:rsidP="00922F14">
            <w:pPr>
              <w:jc w:val="right"/>
            </w:pPr>
            <w:r w:rsidRPr="00F21FC2">
              <w:t>3 367,4</w:t>
            </w:r>
          </w:p>
        </w:tc>
      </w:tr>
      <w:tr w:rsidR="00907B36" w:rsidRPr="00F21FC2" w:rsidTr="00922F14">
        <w:trPr>
          <w:trHeight w:val="249"/>
        </w:trPr>
        <w:tc>
          <w:tcPr>
            <w:tcW w:w="2740" w:type="dxa"/>
            <w:shd w:val="clear" w:color="auto" w:fill="auto"/>
            <w:hideMark/>
          </w:tcPr>
          <w:p w:rsidR="00907B36" w:rsidRPr="00F21FC2" w:rsidRDefault="00907B36" w:rsidP="00922F14">
            <w:r w:rsidRPr="00F21FC2">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r>
      <w:tr w:rsidR="00907B36" w:rsidRPr="00F21FC2" w:rsidTr="00922F14">
        <w:trPr>
          <w:trHeight w:val="217"/>
        </w:trPr>
        <w:tc>
          <w:tcPr>
            <w:tcW w:w="2740" w:type="dxa"/>
            <w:shd w:val="clear" w:color="auto" w:fill="auto"/>
            <w:hideMark/>
          </w:tcPr>
          <w:p w:rsidR="00907B36" w:rsidRPr="00F21FC2" w:rsidRDefault="00907B36" w:rsidP="00922F14">
            <w:r w:rsidRPr="00F21FC2">
              <w:t>Основное мероприятие "Обеспечение современного качества дошкольного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r>
      <w:tr w:rsidR="00907B36" w:rsidRPr="00F21FC2" w:rsidTr="00922F14">
        <w:trPr>
          <w:trHeight w:val="70"/>
        </w:trPr>
        <w:tc>
          <w:tcPr>
            <w:tcW w:w="2740" w:type="dxa"/>
            <w:shd w:val="clear" w:color="auto" w:fill="auto"/>
            <w:hideMark/>
          </w:tcPr>
          <w:p w:rsidR="00907B36" w:rsidRPr="00F21FC2" w:rsidRDefault="00907B36" w:rsidP="00922F14">
            <w:r w:rsidRPr="00F21FC2">
              <w:t>Мероприятия в области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r>
      <w:tr w:rsidR="00907B36" w:rsidRPr="00F21FC2" w:rsidTr="00922F14">
        <w:trPr>
          <w:trHeight w:val="450"/>
        </w:trPr>
        <w:tc>
          <w:tcPr>
            <w:tcW w:w="2740" w:type="dxa"/>
            <w:shd w:val="clear" w:color="auto" w:fill="auto"/>
            <w:hideMark/>
          </w:tcPr>
          <w:p w:rsidR="00907B36" w:rsidRPr="00F21FC2" w:rsidRDefault="00907B36" w:rsidP="00922F14">
            <w:r w:rsidRPr="00F21FC2">
              <w:t xml:space="preserve">Иные закупки товаров, работ и услуг для обеспечения государственных </w:t>
            </w:r>
            <w:r w:rsidRPr="00F21FC2">
              <w:lastRenderedPageBreak/>
              <w:t>(муниципальных) нужд</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c>
          <w:tcPr>
            <w:tcW w:w="1134" w:type="dxa"/>
            <w:shd w:val="clear" w:color="auto" w:fill="auto"/>
            <w:noWrap/>
            <w:hideMark/>
          </w:tcPr>
          <w:p w:rsidR="00907B36" w:rsidRPr="00F21FC2" w:rsidRDefault="00907B36" w:rsidP="00922F14">
            <w:pPr>
              <w:jc w:val="right"/>
            </w:pPr>
            <w:r w:rsidRPr="00F21FC2">
              <w:t>26,2</w:t>
            </w:r>
          </w:p>
        </w:tc>
      </w:tr>
      <w:tr w:rsidR="00907B36" w:rsidRPr="00F21FC2" w:rsidTr="00922F14">
        <w:trPr>
          <w:trHeight w:val="148"/>
        </w:trPr>
        <w:tc>
          <w:tcPr>
            <w:tcW w:w="2740" w:type="dxa"/>
            <w:shd w:val="clear" w:color="auto" w:fill="auto"/>
            <w:hideMark/>
          </w:tcPr>
          <w:p w:rsidR="00907B36" w:rsidRPr="00F21FC2" w:rsidRDefault="00907B36" w:rsidP="00922F14">
            <w:r w:rsidRPr="00F21FC2">
              <w:lastRenderedPageBreak/>
              <w:t xml:space="preserve">Подпрограмма "Развитие общего образования в Чамзинском муниципальном районе"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221,0</w:t>
            </w:r>
          </w:p>
        </w:tc>
        <w:tc>
          <w:tcPr>
            <w:tcW w:w="1134" w:type="dxa"/>
            <w:shd w:val="clear" w:color="auto" w:fill="auto"/>
            <w:noWrap/>
            <w:hideMark/>
          </w:tcPr>
          <w:p w:rsidR="00907B36" w:rsidRPr="00F21FC2" w:rsidRDefault="00907B36" w:rsidP="00922F14">
            <w:pPr>
              <w:jc w:val="right"/>
            </w:pPr>
            <w:r w:rsidRPr="00F21FC2">
              <w:t>184,6</w:t>
            </w:r>
          </w:p>
        </w:tc>
        <w:tc>
          <w:tcPr>
            <w:tcW w:w="1134" w:type="dxa"/>
            <w:shd w:val="clear" w:color="auto" w:fill="auto"/>
            <w:noWrap/>
            <w:hideMark/>
          </w:tcPr>
          <w:p w:rsidR="00907B36" w:rsidRPr="00F21FC2" w:rsidRDefault="00907B36" w:rsidP="00922F14">
            <w:pPr>
              <w:jc w:val="right"/>
            </w:pPr>
            <w:r w:rsidRPr="00F21FC2">
              <w:t>221,0</w:t>
            </w:r>
          </w:p>
        </w:tc>
      </w:tr>
      <w:tr w:rsidR="00907B36" w:rsidRPr="00F21FC2" w:rsidTr="00922F14">
        <w:trPr>
          <w:trHeight w:val="142"/>
        </w:trPr>
        <w:tc>
          <w:tcPr>
            <w:tcW w:w="2740" w:type="dxa"/>
            <w:shd w:val="clear" w:color="auto" w:fill="auto"/>
            <w:hideMark/>
          </w:tcPr>
          <w:p w:rsidR="00907B36" w:rsidRPr="00F21FC2" w:rsidRDefault="00907B36" w:rsidP="00922F14">
            <w:r w:rsidRPr="00F21FC2">
              <w:t>Основное мероприятие "Изменение школьной инфраструктуры"</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r>
      <w:tr w:rsidR="00907B36" w:rsidRPr="00F21FC2" w:rsidTr="00922F14">
        <w:trPr>
          <w:trHeight w:val="70"/>
        </w:trPr>
        <w:tc>
          <w:tcPr>
            <w:tcW w:w="2740" w:type="dxa"/>
            <w:shd w:val="clear" w:color="auto" w:fill="auto"/>
            <w:hideMark/>
          </w:tcPr>
          <w:p w:rsidR="00907B36" w:rsidRPr="00F21FC2" w:rsidRDefault="00907B36" w:rsidP="00922F14">
            <w:r w:rsidRPr="00F21FC2">
              <w:t>Мероприятия в области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r>
      <w:tr w:rsidR="00907B36" w:rsidRPr="00F21FC2" w:rsidTr="00922F14">
        <w:trPr>
          <w:trHeight w:val="419"/>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r>
      <w:tr w:rsidR="00907B36" w:rsidRPr="00F21FC2" w:rsidTr="00922F14">
        <w:trPr>
          <w:trHeight w:val="130"/>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05</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c>
          <w:tcPr>
            <w:tcW w:w="1134" w:type="dxa"/>
            <w:shd w:val="clear" w:color="auto" w:fill="auto"/>
            <w:noWrap/>
            <w:hideMark/>
          </w:tcPr>
          <w:p w:rsidR="00907B36" w:rsidRPr="00F21FC2" w:rsidRDefault="00907B36" w:rsidP="00922F14">
            <w:pPr>
              <w:jc w:val="right"/>
            </w:pPr>
            <w:r w:rsidRPr="00F21FC2">
              <w:t>74,4</w:t>
            </w:r>
          </w:p>
        </w:tc>
      </w:tr>
      <w:tr w:rsidR="00907B36" w:rsidRPr="00F21FC2" w:rsidTr="00922F14">
        <w:trPr>
          <w:trHeight w:val="111"/>
        </w:trPr>
        <w:tc>
          <w:tcPr>
            <w:tcW w:w="2740" w:type="dxa"/>
            <w:shd w:val="clear" w:color="auto" w:fill="auto"/>
            <w:hideMark/>
          </w:tcPr>
          <w:p w:rsidR="00907B36" w:rsidRPr="00F21FC2" w:rsidRDefault="00907B36" w:rsidP="00922F14">
            <w:pPr>
              <w:jc w:val="both"/>
            </w:pPr>
            <w:r w:rsidRPr="00F21FC2">
              <w:t>Основное мероприятие "Развитие системы работы с кадрами"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128,9</w:t>
            </w:r>
          </w:p>
        </w:tc>
        <w:tc>
          <w:tcPr>
            <w:tcW w:w="1134" w:type="dxa"/>
            <w:shd w:val="clear" w:color="auto" w:fill="auto"/>
            <w:noWrap/>
            <w:hideMark/>
          </w:tcPr>
          <w:p w:rsidR="00907B36" w:rsidRPr="00F21FC2" w:rsidRDefault="00907B36" w:rsidP="00922F14">
            <w:pPr>
              <w:jc w:val="right"/>
            </w:pPr>
            <w:r w:rsidRPr="00F21FC2">
              <w:t>92,5</w:t>
            </w:r>
          </w:p>
        </w:tc>
        <w:tc>
          <w:tcPr>
            <w:tcW w:w="1134" w:type="dxa"/>
            <w:shd w:val="clear" w:color="auto" w:fill="auto"/>
            <w:noWrap/>
            <w:hideMark/>
          </w:tcPr>
          <w:p w:rsidR="00907B36" w:rsidRPr="00F21FC2" w:rsidRDefault="00907B36" w:rsidP="00922F14">
            <w:pPr>
              <w:jc w:val="right"/>
            </w:pPr>
            <w:r w:rsidRPr="00F21FC2">
              <w:t>128,9</w:t>
            </w:r>
          </w:p>
        </w:tc>
      </w:tr>
      <w:tr w:rsidR="00907B36" w:rsidRPr="00F21FC2" w:rsidTr="00922F14">
        <w:trPr>
          <w:trHeight w:val="450"/>
        </w:trPr>
        <w:tc>
          <w:tcPr>
            <w:tcW w:w="2740" w:type="dxa"/>
            <w:shd w:val="clear" w:color="auto" w:fill="auto"/>
            <w:hideMark/>
          </w:tcPr>
          <w:p w:rsidR="00907B36" w:rsidRPr="00F21FC2" w:rsidRDefault="00907B36" w:rsidP="00922F14">
            <w:r w:rsidRPr="00F21FC2">
              <w:t>Мероприятия в области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128,9</w:t>
            </w:r>
          </w:p>
        </w:tc>
        <w:tc>
          <w:tcPr>
            <w:tcW w:w="1134" w:type="dxa"/>
            <w:shd w:val="clear" w:color="auto" w:fill="auto"/>
            <w:noWrap/>
            <w:hideMark/>
          </w:tcPr>
          <w:p w:rsidR="00907B36" w:rsidRPr="00F21FC2" w:rsidRDefault="00907B36" w:rsidP="00922F14">
            <w:pPr>
              <w:jc w:val="right"/>
            </w:pPr>
            <w:r w:rsidRPr="00F21FC2">
              <w:t>92,5</w:t>
            </w:r>
          </w:p>
        </w:tc>
        <w:tc>
          <w:tcPr>
            <w:tcW w:w="1134" w:type="dxa"/>
            <w:shd w:val="clear" w:color="auto" w:fill="auto"/>
            <w:noWrap/>
            <w:hideMark/>
          </w:tcPr>
          <w:p w:rsidR="00907B36" w:rsidRPr="00F21FC2" w:rsidRDefault="00907B36" w:rsidP="00922F14">
            <w:pPr>
              <w:jc w:val="right"/>
            </w:pPr>
            <w:r w:rsidRPr="00F21FC2">
              <w:t>128,9</w:t>
            </w:r>
          </w:p>
        </w:tc>
      </w:tr>
      <w:tr w:rsidR="00907B36" w:rsidRPr="00F21FC2" w:rsidTr="00922F14">
        <w:trPr>
          <w:trHeight w:val="267"/>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128,9</w:t>
            </w:r>
          </w:p>
        </w:tc>
        <w:tc>
          <w:tcPr>
            <w:tcW w:w="1134" w:type="dxa"/>
            <w:shd w:val="clear" w:color="auto" w:fill="auto"/>
            <w:noWrap/>
            <w:hideMark/>
          </w:tcPr>
          <w:p w:rsidR="00907B36" w:rsidRPr="00F21FC2" w:rsidRDefault="00907B36" w:rsidP="00922F14">
            <w:pPr>
              <w:jc w:val="right"/>
            </w:pPr>
            <w:r w:rsidRPr="00F21FC2">
              <w:t>92,5</w:t>
            </w:r>
          </w:p>
        </w:tc>
        <w:tc>
          <w:tcPr>
            <w:tcW w:w="1134" w:type="dxa"/>
            <w:shd w:val="clear" w:color="auto" w:fill="auto"/>
            <w:noWrap/>
            <w:hideMark/>
          </w:tcPr>
          <w:p w:rsidR="00907B36" w:rsidRPr="00F21FC2" w:rsidRDefault="00907B36" w:rsidP="00922F14">
            <w:pPr>
              <w:jc w:val="right"/>
            </w:pPr>
            <w:r w:rsidRPr="00F21FC2">
              <w:t>128,9</w:t>
            </w:r>
          </w:p>
        </w:tc>
      </w:tr>
      <w:tr w:rsidR="00907B36" w:rsidRPr="00F21FC2" w:rsidTr="00922F14">
        <w:trPr>
          <w:trHeight w:val="573"/>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06</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128,9</w:t>
            </w:r>
          </w:p>
        </w:tc>
        <w:tc>
          <w:tcPr>
            <w:tcW w:w="1134" w:type="dxa"/>
            <w:shd w:val="clear" w:color="auto" w:fill="auto"/>
            <w:noWrap/>
            <w:hideMark/>
          </w:tcPr>
          <w:p w:rsidR="00907B36" w:rsidRPr="00F21FC2" w:rsidRDefault="00907B36" w:rsidP="00922F14">
            <w:pPr>
              <w:jc w:val="right"/>
            </w:pPr>
            <w:r w:rsidRPr="00F21FC2">
              <w:t>92,5</w:t>
            </w:r>
          </w:p>
        </w:tc>
        <w:tc>
          <w:tcPr>
            <w:tcW w:w="1134" w:type="dxa"/>
            <w:shd w:val="clear" w:color="auto" w:fill="auto"/>
            <w:noWrap/>
            <w:hideMark/>
          </w:tcPr>
          <w:p w:rsidR="00907B36" w:rsidRPr="00F21FC2" w:rsidRDefault="00907B36" w:rsidP="00922F14">
            <w:pPr>
              <w:jc w:val="right"/>
            </w:pPr>
            <w:r w:rsidRPr="00F21FC2">
              <w:t>128,9</w:t>
            </w:r>
          </w:p>
        </w:tc>
      </w:tr>
      <w:tr w:rsidR="00907B36" w:rsidRPr="00F21FC2" w:rsidTr="00922F14">
        <w:trPr>
          <w:trHeight w:val="100"/>
        </w:trPr>
        <w:tc>
          <w:tcPr>
            <w:tcW w:w="2740" w:type="dxa"/>
            <w:shd w:val="clear" w:color="auto" w:fill="auto"/>
            <w:hideMark/>
          </w:tcPr>
          <w:p w:rsidR="00907B36" w:rsidRPr="00F21FC2" w:rsidRDefault="00907B36" w:rsidP="00922F14">
            <w:r w:rsidRPr="00F21FC2">
              <w:t>Основное мероприятие "Сохранение и укрепление здоровья школьников"</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r>
      <w:tr w:rsidR="00907B36" w:rsidRPr="00F21FC2" w:rsidTr="00922F14">
        <w:trPr>
          <w:trHeight w:val="70"/>
        </w:trPr>
        <w:tc>
          <w:tcPr>
            <w:tcW w:w="2740" w:type="dxa"/>
            <w:shd w:val="clear" w:color="auto" w:fill="auto"/>
            <w:hideMark/>
          </w:tcPr>
          <w:p w:rsidR="00907B36" w:rsidRPr="00F21FC2" w:rsidRDefault="00907B36" w:rsidP="00922F14">
            <w:r w:rsidRPr="00F21FC2">
              <w:t>Мероприятия в области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r>
      <w:tr w:rsidR="00907B36" w:rsidRPr="00F21FC2" w:rsidTr="00922F14">
        <w:trPr>
          <w:trHeight w:val="513"/>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c>
          <w:tcPr>
            <w:tcW w:w="1134" w:type="dxa"/>
            <w:shd w:val="clear" w:color="auto" w:fill="auto"/>
            <w:noWrap/>
            <w:hideMark/>
          </w:tcPr>
          <w:p w:rsidR="00907B36" w:rsidRPr="00F21FC2" w:rsidRDefault="00907B36" w:rsidP="00922F14">
            <w:pPr>
              <w:jc w:val="right"/>
            </w:pPr>
            <w:r w:rsidRPr="00F21FC2">
              <w:t>17,7</w:t>
            </w:r>
          </w:p>
        </w:tc>
      </w:tr>
      <w:tr w:rsidR="00907B36" w:rsidRPr="00F21FC2" w:rsidTr="00922F14">
        <w:trPr>
          <w:trHeight w:val="481"/>
        </w:trPr>
        <w:tc>
          <w:tcPr>
            <w:tcW w:w="2740" w:type="dxa"/>
            <w:shd w:val="clear" w:color="auto" w:fill="auto"/>
            <w:hideMark/>
          </w:tcPr>
          <w:p w:rsidR="00907B36" w:rsidRPr="00F21FC2" w:rsidRDefault="00907B36" w:rsidP="00922F14">
            <w:r w:rsidRPr="00F21FC2">
              <w:t xml:space="preserve">Подпрограмма "Выявление и поддержка одаренных детей и молодежи в </w:t>
            </w:r>
            <w:r w:rsidRPr="00F21FC2">
              <w:lastRenderedPageBreak/>
              <w:t xml:space="preserve">Чамзинском муниципальном районе" </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r>
      <w:tr w:rsidR="00907B36" w:rsidRPr="00F21FC2" w:rsidTr="00922F14">
        <w:trPr>
          <w:trHeight w:val="165"/>
        </w:trPr>
        <w:tc>
          <w:tcPr>
            <w:tcW w:w="2740" w:type="dxa"/>
            <w:shd w:val="clear" w:color="auto" w:fill="auto"/>
            <w:hideMark/>
          </w:tcPr>
          <w:p w:rsidR="00907B36" w:rsidRPr="00F21FC2" w:rsidRDefault="00907B36" w:rsidP="00922F14">
            <w:pPr>
              <w:jc w:val="both"/>
            </w:pPr>
            <w:r w:rsidRPr="00F21FC2">
              <w:lastRenderedPageBreak/>
              <w:t>Основное мероприятие "Выявление и поддержка одаренных детей и молодежи"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r>
      <w:tr w:rsidR="00907B36" w:rsidRPr="00F21FC2" w:rsidTr="00922F14">
        <w:trPr>
          <w:trHeight w:val="70"/>
        </w:trPr>
        <w:tc>
          <w:tcPr>
            <w:tcW w:w="2740" w:type="dxa"/>
            <w:shd w:val="clear" w:color="auto" w:fill="auto"/>
            <w:hideMark/>
          </w:tcPr>
          <w:p w:rsidR="00907B36" w:rsidRPr="00F21FC2" w:rsidRDefault="00907B36" w:rsidP="00922F14">
            <w:r w:rsidRPr="00F21FC2">
              <w:t>Мероприятия в области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r>
      <w:tr w:rsidR="00907B36" w:rsidRPr="00F21FC2" w:rsidTr="00922F14">
        <w:trPr>
          <w:trHeight w:val="106"/>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r>
      <w:tr w:rsidR="00907B36" w:rsidRPr="00F21FC2" w:rsidTr="00922F14">
        <w:trPr>
          <w:trHeight w:val="412"/>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4</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42240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c>
          <w:tcPr>
            <w:tcW w:w="1134" w:type="dxa"/>
            <w:shd w:val="clear" w:color="auto" w:fill="auto"/>
            <w:noWrap/>
            <w:hideMark/>
          </w:tcPr>
          <w:p w:rsidR="00907B36" w:rsidRPr="00F21FC2" w:rsidRDefault="00907B36" w:rsidP="00922F14">
            <w:pPr>
              <w:jc w:val="right"/>
            </w:pPr>
            <w:r w:rsidRPr="00F21FC2">
              <w:t>491,4</w:t>
            </w:r>
          </w:p>
        </w:tc>
      </w:tr>
      <w:tr w:rsidR="00907B36" w:rsidRPr="00F21FC2" w:rsidTr="00922F14">
        <w:trPr>
          <w:trHeight w:val="649"/>
        </w:trPr>
        <w:tc>
          <w:tcPr>
            <w:tcW w:w="2740" w:type="dxa"/>
            <w:shd w:val="clear" w:color="auto" w:fill="auto"/>
            <w:hideMark/>
          </w:tcPr>
          <w:p w:rsidR="00907B36" w:rsidRPr="00F21FC2" w:rsidRDefault="00907B36" w:rsidP="00922F14">
            <w:r w:rsidRPr="00F21FC2">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2 338,3</w:t>
            </w:r>
          </w:p>
        </w:tc>
        <w:tc>
          <w:tcPr>
            <w:tcW w:w="1134" w:type="dxa"/>
            <w:shd w:val="clear" w:color="auto" w:fill="auto"/>
            <w:noWrap/>
            <w:hideMark/>
          </w:tcPr>
          <w:p w:rsidR="00907B36" w:rsidRPr="00F21FC2" w:rsidRDefault="00907B36" w:rsidP="00922F14">
            <w:pPr>
              <w:jc w:val="right"/>
            </w:pPr>
            <w:r w:rsidRPr="00F21FC2">
              <w:t>2 479,3</w:t>
            </w:r>
          </w:p>
        </w:tc>
        <w:tc>
          <w:tcPr>
            <w:tcW w:w="1134" w:type="dxa"/>
            <w:shd w:val="clear" w:color="auto" w:fill="auto"/>
            <w:noWrap/>
            <w:hideMark/>
          </w:tcPr>
          <w:p w:rsidR="00907B36" w:rsidRPr="00F21FC2" w:rsidRDefault="00907B36" w:rsidP="00922F14">
            <w:pPr>
              <w:jc w:val="right"/>
            </w:pPr>
            <w:r w:rsidRPr="00F21FC2">
              <w:t>2 628,8</w:t>
            </w:r>
          </w:p>
        </w:tc>
      </w:tr>
      <w:tr w:rsidR="00907B36" w:rsidRPr="00F21FC2" w:rsidTr="00922F14">
        <w:trPr>
          <w:trHeight w:val="705"/>
        </w:trPr>
        <w:tc>
          <w:tcPr>
            <w:tcW w:w="2740" w:type="dxa"/>
            <w:shd w:val="clear" w:color="auto" w:fill="auto"/>
            <w:hideMark/>
          </w:tcPr>
          <w:p w:rsidR="00907B36" w:rsidRPr="00F21FC2" w:rsidRDefault="00907B36" w:rsidP="00922F14">
            <w:r w:rsidRPr="00F21FC2">
              <w:t>Основное мероприятие "Обеспечение методического, информационного и  организационного сопровождения сферы образования"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2 338,3</w:t>
            </w:r>
          </w:p>
        </w:tc>
        <w:tc>
          <w:tcPr>
            <w:tcW w:w="1134" w:type="dxa"/>
            <w:shd w:val="clear" w:color="auto" w:fill="auto"/>
            <w:noWrap/>
            <w:hideMark/>
          </w:tcPr>
          <w:p w:rsidR="00907B36" w:rsidRPr="00F21FC2" w:rsidRDefault="00907B36" w:rsidP="00922F14">
            <w:pPr>
              <w:jc w:val="right"/>
            </w:pPr>
            <w:r w:rsidRPr="00F21FC2">
              <w:t>2 479,3</w:t>
            </w:r>
          </w:p>
        </w:tc>
        <w:tc>
          <w:tcPr>
            <w:tcW w:w="1134" w:type="dxa"/>
            <w:shd w:val="clear" w:color="auto" w:fill="auto"/>
            <w:noWrap/>
            <w:hideMark/>
          </w:tcPr>
          <w:p w:rsidR="00907B36" w:rsidRPr="00F21FC2" w:rsidRDefault="00907B36" w:rsidP="00922F14">
            <w:pPr>
              <w:jc w:val="right"/>
            </w:pPr>
            <w:r w:rsidRPr="00F21FC2">
              <w:t>2 628,8</w:t>
            </w:r>
          </w:p>
        </w:tc>
      </w:tr>
      <w:tr w:rsidR="00907B36" w:rsidRPr="00F21FC2" w:rsidTr="00922F14">
        <w:trPr>
          <w:trHeight w:val="491"/>
        </w:trPr>
        <w:tc>
          <w:tcPr>
            <w:tcW w:w="2740" w:type="dxa"/>
            <w:shd w:val="clear" w:color="auto" w:fill="auto"/>
            <w:hideMark/>
          </w:tcPr>
          <w:p w:rsidR="00907B36" w:rsidRPr="00F21FC2" w:rsidRDefault="00907B36" w:rsidP="00922F14">
            <w:r w:rsidRPr="00F21FC2">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61120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2 338,3</w:t>
            </w:r>
          </w:p>
        </w:tc>
        <w:tc>
          <w:tcPr>
            <w:tcW w:w="1134" w:type="dxa"/>
            <w:shd w:val="clear" w:color="auto" w:fill="auto"/>
            <w:noWrap/>
            <w:hideMark/>
          </w:tcPr>
          <w:p w:rsidR="00907B36" w:rsidRPr="00F21FC2" w:rsidRDefault="00907B36" w:rsidP="00922F14">
            <w:pPr>
              <w:jc w:val="right"/>
            </w:pPr>
            <w:r w:rsidRPr="00F21FC2">
              <w:t>2 479,3</w:t>
            </w:r>
          </w:p>
        </w:tc>
        <w:tc>
          <w:tcPr>
            <w:tcW w:w="1134" w:type="dxa"/>
            <w:shd w:val="clear" w:color="auto" w:fill="auto"/>
            <w:noWrap/>
            <w:hideMark/>
          </w:tcPr>
          <w:p w:rsidR="00907B36" w:rsidRPr="00F21FC2" w:rsidRDefault="00907B36" w:rsidP="00922F14">
            <w:pPr>
              <w:jc w:val="right"/>
            </w:pPr>
            <w:r w:rsidRPr="00F21FC2">
              <w:t>2 628,8</w:t>
            </w:r>
          </w:p>
        </w:tc>
      </w:tr>
      <w:tr w:rsidR="00907B36" w:rsidRPr="00F21FC2" w:rsidTr="00922F14">
        <w:trPr>
          <w:trHeight w:val="662"/>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61120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2 258,3</w:t>
            </w:r>
          </w:p>
        </w:tc>
        <w:tc>
          <w:tcPr>
            <w:tcW w:w="1134" w:type="dxa"/>
            <w:shd w:val="clear" w:color="auto" w:fill="auto"/>
            <w:noWrap/>
            <w:hideMark/>
          </w:tcPr>
          <w:p w:rsidR="00907B36" w:rsidRPr="00F21FC2" w:rsidRDefault="00907B36" w:rsidP="00922F14">
            <w:pPr>
              <w:jc w:val="right"/>
            </w:pPr>
            <w:r w:rsidRPr="00F21FC2">
              <w:t>2 396,1</w:t>
            </w:r>
          </w:p>
        </w:tc>
        <w:tc>
          <w:tcPr>
            <w:tcW w:w="1134" w:type="dxa"/>
            <w:shd w:val="clear" w:color="auto" w:fill="auto"/>
            <w:noWrap/>
            <w:hideMark/>
          </w:tcPr>
          <w:p w:rsidR="00907B36" w:rsidRPr="00F21FC2" w:rsidRDefault="00907B36" w:rsidP="00922F14">
            <w:pPr>
              <w:jc w:val="right"/>
            </w:pPr>
            <w:r w:rsidRPr="00F21FC2">
              <w:t>2 542,3</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Расходы на выплаты персоналу казенных учреждений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61120</w:t>
            </w:r>
          </w:p>
        </w:tc>
        <w:tc>
          <w:tcPr>
            <w:tcW w:w="560" w:type="dxa"/>
            <w:shd w:val="clear" w:color="auto" w:fill="auto"/>
            <w:noWrap/>
            <w:hideMark/>
          </w:tcPr>
          <w:p w:rsidR="00907B36" w:rsidRPr="00F21FC2" w:rsidRDefault="00907B36" w:rsidP="00922F14">
            <w:r w:rsidRPr="00F21FC2">
              <w:t>110</w:t>
            </w:r>
          </w:p>
        </w:tc>
        <w:tc>
          <w:tcPr>
            <w:tcW w:w="1277" w:type="dxa"/>
            <w:shd w:val="clear" w:color="auto" w:fill="auto"/>
            <w:noWrap/>
            <w:hideMark/>
          </w:tcPr>
          <w:p w:rsidR="00907B36" w:rsidRPr="00F21FC2" w:rsidRDefault="00907B36" w:rsidP="00922F14">
            <w:pPr>
              <w:jc w:val="right"/>
            </w:pPr>
            <w:r w:rsidRPr="00F21FC2">
              <w:t>2 258,3</w:t>
            </w:r>
          </w:p>
        </w:tc>
        <w:tc>
          <w:tcPr>
            <w:tcW w:w="1134" w:type="dxa"/>
            <w:shd w:val="clear" w:color="auto" w:fill="auto"/>
            <w:noWrap/>
            <w:hideMark/>
          </w:tcPr>
          <w:p w:rsidR="00907B36" w:rsidRPr="00F21FC2" w:rsidRDefault="00907B36" w:rsidP="00922F14">
            <w:pPr>
              <w:jc w:val="right"/>
            </w:pPr>
            <w:r w:rsidRPr="00F21FC2">
              <w:t>2 396,1</w:t>
            </w:r>
          </w:p>
        </w:tc>
        <w:tc>
          <w:tcPr>
            <w:tcW w:w="1134" w:type="dxa"/>
            <w:shd w:val="clear" w:color="auto" w:fill="auto"/>
            <w:noWrap/>
            <w:hideMark/>
          </w:tcPr>
          <w:p w:rsidR="00907B36" w:rsidRPr="00F21FC2" w:rsidRDefault="00907B36" w:rsidP="00922F14">
            <w:pPr>
              <w:jc w:val="right"/>
            </w:pPr>
            <w:r w:rsidRPr="00F21FC2">
              <w:t>2 542,3</w:t>
            </w:r>
          </w:p>
        </w:tc>
      </w:tr>
      <w:tr w:rsidR="00907B36" w:rsidRPr="00F21FC2" w:rsidTr="00922F14">
        <w:trPr>
          <w:trHeight w:val="105"/>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61120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83,2</w:t>
            </w:r>
          </w:p>
        </w:tc>
        <w:tc>
          <w:tcPr>
            <w:tcW w:w="1134" w:type="dxa"/>
            <w:shd w:val="clear" w:color="auto" w:fill="auto"/>
            <w:noWrap/>
            <w:hideMark/>
          </w:tcPr>
          <w:p w:rsidR="00907B36" w:rsidRPr="00F21FC2" w:rsidRDefault="00907B36" w:rsidP="00922F14">
            <w:pPr>
              <w:jc w:val="right"/>
            </w:pPr>
            <w:r w:rsidRPr="00F21FC2">
              <w:t>86,5</w:t>
            </w:r>
          </w:p>
        </w:tc>
      </w:tr>
      <w:tr w:rsidR="00907B36" w:rsidRPr="00F21FC2" w:rsidTr="00922F14">
        <w:trPr>
          <w:trHeight w:val="128"/>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61120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83,2</w:t>
            </w:r>
          </w:p>
        </w:tc>
        <w:tc>
          <w:tcPr>
            <w:tcW w:w="1134" w:type="dxa"/>
            <w:shd w:val="clear" w:color="auto" w:fill="auto"/>
            <w:noWrap/>
            <w:hideMark/>
          </w:tcPr>
          <w:p w:rsidR="00907B36" w:rsidRPr="00F21FC2" w:rsidRDefault="00907B36" w:rsidP="00922F14">
            <w:pPr>
              <w:jc w:val="right"/>
            </w:pPr>
            <w:r w:rsidRPr="00F21FC2">
              <w:t>86,5</w:t>
            </w:r>
          </w:p>
        </w:tc>
      </w:tr>
      <w:tr w:rsidR="00907B36" w:rsidRPr="00F21FC2" w:rsidTr="00922F14">
        <w:trPr>
          <w:trHeight w:val="330"/>
        </w:trPr>
        <w:tc>
          <w:tcPr>
            <w:tcW w:w="2740" w:type="dxa"/>
            <w:shd w:val="clear" w:color="auto" w:fill="auto"/>
            <w:hideMark/>
          </w:tcPr>
          <w:p w:rsidR="00907B36" w:rsidRPr="00F21FC2" w:rsidRDefault="00907B36" w:rsidP="00922F14">
            <w:r w:rsidRPr="00F21FC2">
              <w:t>Прочая закупка товаров, работ и услуг</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61120</w:t>
            </w:r>
          </w:p>
        </w:tc>
        <w:tc>
          <w:tcPr>
            <w:tcW w:w="560" w:type="dxa"/>
            <w:shd w:val="clear" w:color="auto" w:fill="auto"/>
            <w:noWrap/>
            <w:hideMark/>
          </w:tcPr>
          <w:p w:rsidR="00907B36" w:rsidRPr="00F21FC2" w:rsidRDefault="00907B36" w:rsidP="00922F14">
            <w:r w:rsidRPr="00F21FC2">
              <w:t>244</w:t>
            </w:r>
          </w:p>
        </w:tc>
        <w:tc>
          <w:tcPr>
            <w:tcW w:w="1277" w:type="dxa"/>
            <w:shd w:val="clear" w:color="auto" w:fill="auto"/>
            <w:noWrap/>
            <w:hideMark/>
          </w:tcPr>
          <w:p w:rsidR="00907B36" w:rsidRPr="00F21FC2" w:rsidRDefault="00907B36" w:rsidP="00922F14">
            <w:pPr>
              <w:jc w:val="right"/>
            </w:pPr>
            <w:r w:rsidRPr="00F21FC2">
              <w:t>80,0</w:t>
            </w:r>
          </w:p>
        </w:tc>
        <w:tc>
          <w:tcPr>
            <w:tcW w:w="1134" w:type="dxa"/>
            <w:shd w:val="clear" w:color="auto" w:fill="auto"/>
            <w:noWrap/>
            <w:hideMark/>
          </w:tcPr>
          <w:p w:rsidR="00907B36" w:rsidRPr="00F21FC2" w:rsidRDefault="00907B36" w:rsidP="00922F14">
            <w:pPr>
              <w:jc w:val="right"/>
            </w:pPr>
            <w:r w:rsidRPr="00F21FC2">
              <w:t>83,2</w:t>
            </w:r>
          </w:p>
        </w:tc>
        <w:tc>
          <w:tcPr>
            <w:tcW w:w="1134" w:type="dxa"/>
            <w:shd w:val="clear" w:color="auto" w:fill="auto"/>
            <w:noWrap/>
            <w:hideMark/>
          </w:tcPr>
          <w:p w:rsidR="00907B36" w:rsidRPr="00F21FC2" w:rsidRDefault="00907B36" w:rsidP="00922F14">
            <w:pPr>
              <w:jc w:val="right"/>
            </w:pPr>
            <w:r w:rsidRPr="00F21FC2">
              <w:t>86,5</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Муниципальная программа "Социальная поддержка граждан"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70"/>
        </w:trPr>
        <w:tc>
          <w:tcPr>
            <w:tcW w:w="2740" w:type="dxa"/>
            <w:shd w:val="clear" w:color="auto" w:fill="auto"/>
            <w:hideMark/>
          </w:tcPr>
          <w:p w:rsidR="00907B36" w:rsidRPr="00F21FC2" w:rsidRDefault="00907B36" w:rsidP="00922F14">
            <w:r w:rsidRPr="00F21FC2">
              <w:t>Подпрограмма "Организация отдыха и оздоровления детей"</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637"/>
        </w:trPr>
        <w:tc>
          <w:tcPr>
            <w:tcW w:w="2740" w:type="dxa"/>
            <w:shd w:val="clear" w:color="auto" w:fill="auto"/>
            <w:hideMark/>
          </w:tcPr>
          <w:p w:rsidR="00907B36" w:rsidRPr="00F21FC2" w:rsidRDefault="00907B36" w:rsidP="00922F14">
            <w:r w:rsidRPr="00F21FC2">
              <w:t>Основное мероприятие "Мероприятия по сохранению и развитию инфраструктуры системы детского отдыха и оздоровления"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692"/>
        </w:trPr>
        <w:tc>
          <w:tcPr>
            <w:tcW w:w="2740" w:type="dxa"/>
            <w:shd w:val="clear" w:color="auto" w:fill="auto"/>
            <w:hideMark/>
          </w:tcPr>
          <w:p w:rsidR="00907B36" w:rsidRPr="00F21FC2" w:rsidRDefault="00907B36" w:rsidP="00922F14">
            <w:r w:rsidRPr="00F21FC2">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77210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267"/>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77210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77210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c>
          <w:tcPr>
            <w:tcW w:w="1134" w:type="dxa"/>
            <w:shd w:val="clear" w:color="auto" w:fill="auto"/>
            <w:noWrap/>
            <w:hideMark/>
          </w:tcPr>
          <w:p w:rsidR="00907B36" w:rsidRPr="00F21FC2" w:rsidRDefault="00907B36" w:rsidP="00922F14">
            <w:pPr>
              <w:jc w:val="right"/>
            </w:pPr>
            <w:r w:rsidRPr="00F21FC2">
              <w:t>3 075,8</w:t>
            </w:r>
          </w:p>
        </w:tc>
      </w:tr>
      <w:tr w:rsidR="00907B36" w:rsidRPr="00F21FC2" w:rsidTr="00922F14">
        <w:trPr>
          <w:trHeight w:val="888"/>
        </w:trPr>
        <w:tc>
          <w:tcPr>
            <w:tcW w:w="2740" w:type="dxa"/>
            <w:shd w:val="clear" w:color="auto" w:fill="auto"/>
            <w:hideMark/>
          </w:tcPr>
          <w:p w:rsidR="00907B36" w:rsidRPr="00F21FC2" w:rsidRDefault="00907B36" w:rsidP="00922F14">
            <w:r w:rsidRPr="00F21FC2">
              <w:rPr>
                <w:shadow/>
              </w:rPr>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181"/>
        </w:trPr>
        <w:tc>
          <w:tcPr>
            <w:tcW w:w="2740" w:type="dxa"/>
            <w:shd w:val="clear" w:color="auto" w:fill="auto"/>
            <w:hideMark/>
          </w:tcPr>
          <w:p w:rsidR="00907B36" w:rsidRPr="00F21FC2" w:rsidRDefault="00907B36" w:rsidP="00922F14">
            <w:r w:rsidRPr="00F21FC2">
              <w:t xml:space="preserve">Основное мероприятие "Духовно-нравственное воспитание и </w:t>
            </w:r>
            <w:r w:rsidRPr="00F21FC2">
              <w:lastRenderedPageBreak/>
              <w:t>образование в организациях дошкольного, общего среднего и дополнительного образования"</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450"/>
        </w:trPr>
        <w:tc>
          <w:tcPr>
            <w:tcW w:w="2740" w:type="dxa"/>
            <w:shd w:val="clear" w:color="auto" w:fill="auto"/>
            <w:hideMark/>
          </w:tcPr>
          <w:p w:rsidR="00907B36" w:rsidRPr="00F21FC2" w:rsidRDefault="00907B36" w:rsidP="00922F14">
            <w:r w:rsidRPr="00F21FC2">
              <w:lastRenderedPageBreak/>
              <w:t xml:space="preserve">Мероприятия по духовно- нравственному воспитанию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366"/>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c>
          <w:tcPr>
            <w:tcW w:w="1134" w:type="dxa"/>
            <w:shd w:val="clear" w:color="auto" w:fill="auto"/>
            <w:noWrap/>
            <w:hideMark/>
          </w:tcPr>
          <w:p w:rsidR="00907B36" w:rsidRPr="00F21FC2" w:rsidRDefault="00907B36" w:rsidP="00922F14">
            <w:pPr>
              <w:jc w:val="right"/>
            </w:pPr>
            <w:r w:rsidRPr="00F21FC2">
              <w:t>10,0</w:t>
            </w:r>
          </w:p>
        </w:tc>
      </w:tr>
      <w:tr w:rsidR="00907B36" w:rsidRPr="00F21FC2" w:rsidTr="00922F14">
        <w:trPr>
          <w:trHeight w:val="319"/>
        </w:trPr>
        <w:tc>
          <w:tcPr>
            <w:tcW w:w="2740" w:type="dxa"/>
            <w:shd w:val="clear" w:color="auto" w:fill="auto"/>
            <w:hideMark/>
          </w:tcPr>
          <w:p w:rsidR="00907B36" w:rsidRPr="00F21FC2" w:rsidRDefault="00907B36" w:rsidP="00922F14">
            <w:r w:rsidRPr="00F21FC2">
              <w:t>Муниципальная программа "Патриотическое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4,1</w:t>
            </w:r>
          </w:p>
        </w:tc>
        <w:tc>
          <w:tcPr>
            <w:tcW w:w="1134" w:type="dxa"/>
            <w:shd w:val="clear" w:color="auto" w:fill="auto"/>
            <w:noWrap/>
            <w:hideMark/>
          </w:tcPr>
          <w:p w:rsidR="00907B36" w:rsidRPr="00F21FC2" w:rsidRDefault="00907B36" w:rsidP="00922F14">
            <w:pPr>
              <w:jc w:val="right"/>
            </w:pPr>
            <w:r w:rsidRPr="00F21FC2">
              <w:t>4,1</w:t>
            </w:r>
          </w:p>
        </w:tc>
        <w:tc>
          <w:tcPr>
            <w:tcW w:w="1134" w:type="dxa"/>
            <w:shd w:val="clear" w:color="auto" w:fill="auto"/>
            <w:noWrap/>
            <w:hideMark/>
          </w:tcPr>
          <w:p w:rsidR="00907B36" w:rsidRPr="00F21FC2" w:rsidRDefault="00907B36" w:rsidP="00922F14">
            <w:pPr>
              <w:jc w:val="right"/>
            </w:pPr>
            <w:r w:rsidRPr="00F21FC2">
              <w:t>4,3</w:t>
            </w:r>
          </w:p>
        </w:tc>
      </w:tr>
      <w:tr w:rsidR="00907B36" w:rsidRPr="00F21FC2" w:rsidTr="00922F14">
        <w:trPr>
          <w:trHeight w:val="517"/>
        </w:trPr>
        <w:tc>
          <w:tcPr>
            <w:tcW w:w="2740" w:type="dxa"/>
            <w:shd w:val="clear" w:color="auto" w:fill="auto"/>
            <w:hideMark/>
          </w:tcPr>
          <w:p w:rsidR="00907B36" w:rsidRPr="00F21FC2" w:rsidRDefault="00907B36" w:rsidP="00922F14">
            <w:r w:rsidRPr="00F21FC2">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0,7</w:t>
            </w:r>
          </w:p>
        </w:tc>
      </w:tr>
      <w:tr w:rsidR="00907B36" w:rsidRPr="00F21FC2" w:rsidTr="00922F14">
        <w:trPr>
          <w:trHeight w:val="450"/>
        </w:trPr>
        <w:tc>
          <w:tcPr>
            <w:tcW w:w="2740"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0,7</w:t>
            </w:r>
          </w:p>
        </w:tc>
      </w:tr>
      <w:tr w:rsidR="00907B36" w:rsidRPr="00F21FC2" w:rsidTr="00922F14">
        <w:trPr>
          <w:trHeight w:val="227"/>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0,7</w:t>
            </w:r>
          </w:p>
        </w:tc>
      </w:tr>
      <w:tr w:rsidR="00907B36" w:rsidRPr="00F21FC2" w:rsidTr="00922F14">
        <w:trPr>
          <w:trHeight w:val="646"/>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0,5</w:t>
            </w:r>
          </w:p>
        </w:tc>
        <w:tc>
          <w:tcPr>
            <w:tcW w:w="1134" w:type="dxa"/>
            <w:shd w:val="clear" w:color="auto" w:fill="auto"/>
            <w:noWrap/>
            <w:hideMark/>
          </w:tcPr>
          <w:p w:rsidR="00907B36" w:rsidRPr="00F21FC2" w:rsidRDefault="00907B36" w:rsidP="00922F14">
            <w:pPr>
              <w:jc w:val="right"/>
            </w:pPr>
            <w:r w:rsidRPr="00F21FC2">
              <w:t>0,7</w:t>
            </w:r>
          </w:p>
        </w:tc>
      </w:tr>
      <w:tr w:rsidR="00907B36" w:rsidRPr="00F21FC2" w:rsidTr="00922F14">
        <w:trPr>
          <w:trHeight w:val="615"/>
        </w:trPr>
        <w:tc>
          <w:tcPr>
            <w:tcW w:w="2740" w:type="dxa"/>
            <w:shd w:val="clear" w:color="auto" w:fill="auto"/>
            <w:hideMark/>
          </w:tcPr>
          <w:p w:rsidR="00907B36" w:rsidRPr="00F21FC2" w:rsidRDefault="00907B36" w:rsidP="00922F14">
            <w:pPr>
              <w:jc w:val="both"/>
            </w:pPr>
            <w:r w:rsidRPr="00F21FC2">
              <w:t xml:space="preserve">Основное мероприятие "Организация </w:t>
            </w:r>
            <w:r w:rsidRPr="00F21FC2">
              <w:lastRenderedPageBreak/>
              <w:t>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60" w:type="dxa"/>
            <w:shd w:val="clear" w:color="auto" w:fill="auto"/>
            <w:noWrap/>
            <w:hideMark/>
          </w:tcPr>
          <w:p w:rsidR="00907B36" w:rsidRPr="00F21FC2" w:rsidRDefault="00907B36" w:rsidP="00922F14">
            <w:r w:rsidRPr="00F21FC2">
              <w:lastRenderedPageBreak/>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450"/>
        </w:trPr>
        <w:tc>
          <w:tcPr>
            <w:tcW w:w="2740" w:type="dxa"/>
            <w:shd w:val="clear" w:color="auto" w:fill="auto"/>
            <w:hideMark/>
          </w:tcPr>
          <w:p w:rsidR="00907B36" w:rsidRPr="00F21FC2" w:rsidRDefault="00907B36" w:rsidP="00922F14">
            <w:r w:rsidRPr="00F21FC2">
              <w:lastRenderedPageBreak/>
              <w:t xml:space="preserve">Мероприятия по духовно- нравственному воспитанию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421"/>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c>
          <w:tcPr>
            <w:tcW w:w="1134" w:type="dxa"/>
            <w:shd w:val="clear" w:color="auto" w:fill="auto"/>
            <w:noWrap/>
            <w:hideMark/>
          </w:tcPr>
          <w:p w:rsidR="00907B36" w:rsidRPr="00F21FC2" w:rsidRDefault="00907B36" w:rsidP="00922F14">
            <w:pPr>
              <w:jc w:val="right"/>
            </w:pPr>
            <w:r w:rsidRPr="00F21FC2">
              <w:t>2,0</w:t>
            </w:r>
          </w:p>
        </w:tc>
      </w:tr>
      <w:tr w:rsidR="00907B36" w:rsidRPr="00F21FC2" w:rsidTr="00922F14">
        <w:trPr>
          <w:trHeight w:val="942"/>
        </w:trPr>
        <w:tc>
          <w:tcPr>
            <w:tcW w:w="2740" w:type="dxa"/>
            <w:shd w:val="clear" w:color="auto" w:fill="auto"/>
            <w:hideMark/>
          </w:tcPr>
          <w:p w:rsidR="00907B36" w:rsidRPr="00F21FC2" w:rsidRDefault="00907B36" w:rsidP="00922F14">
            <w:r w:rsidRPr="00F21FC2">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r>
      <w:tr w:rsidR="00907B36" w:rsidRPr="00F21FC2" w:rsidTr="00922F14">
        <w:trPr>
          <w:trHeight w:val="82"/>
        </w:trPr>
        <w:tc>
          <w:tcPr>
            <w:tcW w:w="2740"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r>
      <w:tr w:rsidR="00907B36" w:rsidRPr="00F21FC2" w:rsidTr="00922F14">
        <w:trPr>
          <w:trHeight w:val="13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r>
      <w:tr w:rsidR="00907B36" w:rsidRPr="00F21FC2" w:rsidTr="00922F14">
        <w:trPr>
          <w:trHeight w:val="265"/>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07</w:t>
            </w:r>
          </w:p>
        </w:tc>
        <w:tc>
          <w:tcPr>
            <w:tcW w:w="475" w:type="dxa"/>
            <w:shd w:val="clear" w:color="auto" w:fill="auto"/>
            <w:noWrap/>
            <w:hideMark/>
          </w:tcPr>
          <w:p w:rsidR="00907B36" w:rsidRPr="00F21FC2" w:rsidRDefault="00907B36" w:rsidP="00922F14">
            <w:r w:rsidRPr="00F21FC2">
              <w:t>09</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c>
          <w:tcPr>
            <w:tcW w:w="1134" w:type="dxa"/>
            <w:shd w:val="clear" w:color="auto" w:fill="auto"/>
            <w:noWrap/>
            <w:hideMark/>
          </w:tcPr>
          <w:p w:rsidR="00907B36" w:rsidRPr="00F21FC2" w:rsidRDefault="00907B36" w:rsidP="00922F14">
            <w:pPr>
              <w:jc w:val="right"/>
            </w:pPr>
            <w:r w:rsidRPr="00F21FC2">
              <w:t>1,6</w:t>
            </w:r>
          </w:p>
        </w:tc>
      </w:tr>
      <w:tr w:rsidR="00907B36" w:rsidRPr="00F21FC2" w:rsidTr="00922F14">
        <w:trPr>
          <w:trHeight w:val="255"/>
        </w:trPr>
        <w:tc>
          <w:tcPr>
            <w:tcW w:w="2740" w:type="dxa"/>
            <w:shd w:val="clear" w:color="auto" w:fill="auto"/>
            <w:hideMark/>
          </w:tcPr>
          <w:p w:rsidR="00907B36" w:rsidRPr="00F21FC2" w:rsidRDefault="00907B36" w:rsidP="00922F14">
            <w:r w:rsidRPr="00F21FC2">
              <w:t>Культура, кинематография</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74 626,4</w:t>
            </w:r>
          </w:p>
        </w:tc>
        <w:tc>
          <w:tcPr>
            <w:tcW w:w="1134" w:type="dxa"/>
            <w:shd w:val="clear" w:color="auto" w:fill="auto"/>
            <w:noWrap/>
            <w:hideMark/>
          </w:tcPr>
          <w:p w:rsidR="00907B36" w:rsidRPr="00F21FC2" w:rsidRDefault="00907B36" w:rsidP="00922F14">
            <w:pPr>
              <w:jc w:val="right"/>
            </w:pPr>
            <w:r w:rsidRPr="00F21FC2">
              <w:t>60 623,4</w:t>
            </w:r>
          </w:p>
        </w:tc>
        <w:tc>
          <w:tcPr>
            <w:tcW w:w="1134" w:type="dxa"/>
            <w:shd w:val="clear" w:color="auto" w:fill="auto"/>
            <w:noWrap/>
            <w:hideMark/>
          </w:tcPr>
          <w:p w:rsidR="00907B36" w:rsidRPr="00F21FC2" w:rsidRDefault="00907B36" w:rsidP="00922F14">
            <w:pPr>
              <w:jc w:val="right"/>
            </w:pPr>
            <w:r w:rsidRPr="00F21FC2">
              <w:t>61 132,6</w:t>
            </w:r>
          </w:p>
        </w:tc>
      </w:tr>
      <w:tr w:rsidR="00907B36" w:rsidRPr="00F21FC2" w:rsidTr="00922F14">
        <w:trPr>
          <w:trHeight w:val="255"/>
        </w:trPr>
        <w:tc>
          <w:tcPr>
            <w:tcW w:w="2740" w:type="dxa"/>
            <w:shd w:val="clear" w:color="auto" w:fill="auto"/>
            <w:hideMark/>
          </w:tcPr>
          <w:p w:rsidR="00907B36" w:rsidRPr="00F21FC2" w:rsidRDefault="00907B36" w:rsidP="00922F14">
            <w:r w:rsidRPr="00F21FC2">
              <w:t>Культура</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66 713,6</w:t>
            </w:r>
          </w:p>
        </w:tc>
        <w:tc>
          <w:tcPr>
            <w:tcW w:w="1134" w:type="dxa"/>
            <w:shd w:val="clear" w:color="auto" w:fill="auto"/>
            <w:noWrap/>
            <w:hideMark/>
          </w:tcPr>
          <w:p w:rsidR="00907B36" w:rsidRPr="00F21FC2" w:rsidRDefault="00907B36" w:rsidP="00922F14">
            <w:pPr>
              <w:jc w:val="right"/>
            </w:pPr>
            <w:r w:rsidRPr="00F21FC2">
              <w:t>52 230,6</w:t>
            </w:r>
          </w:p>
        </w:tc>
        <w:tc>
          <w:tcPr>
            <w:tcW w:w="1134" w:type="dxa"/>
            <w:shd w:val="clear" w:color="auto" w:fill="auto"/>
            <w:noWrap/>
            <w:hideMark/>
          </w:tcPr>
          <w:p w:rsidR="00907B36" w:rsidRPr="00F21FC2" w:rsidRDefault="00907B36" w:rsidP="00922F14">
            <w:pPr>
              <w:jc w:val="right"/>
            </w:pPr>
            <w:r w:rsidRPr="00F21FC2">
              <w:t>52 230,6</w:t>
            </w:r>
          </w:p>
        </w:tc>
      </w:tr>
      <w:tr w:rsidR="00907B36" w:rsidRPr="00F21FC2" w:rsidTr="00922F14">
        <w:trPr>
          <w:trHeight w:val="551"/>
        </w:trPr>
        <w:tc>
          <w:tcPr>
            <w:tcW w:w="2740" w:type="dxa"/>
            <w:shd w:val="clear" w:color="auto" w:fill="auto"/>
            <w:hideMark/>
          </w:tcPr>
          <w:p w:rsidR="00907B36" w:rsidRPr="00F21FC2" w:rsidRDefault="00907B36" w:rsidP="00922F14">
            <w:pPr>
              <w:rPr>
                <w:color w:val="000000"/>
              </w:rPr>
            </w:pPr>
            <w:r w:rsidRPr="00F21FC2">
              <w:t xml:space="preserve">Муниципальная программа "Развитие культуры и туризма в Чамзинском </w:t>
            </w:r>
            <w:r w:rsidRPr="00F21FC2">
              <w:lastRenderedPageBreak/>
              <w:t>муниципальном районе"</w:t>
            </w:r>
            <w:r w:rsidRPr="00F21FC2">
              <w:rPr>
                <w:noProof/>
                <w:color w:val="00000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52400" cy="0"/>
                  <wp:effectExtent l="0" t="0" r="0" b="0"/>
                  <wp:wrapNone/>
                  <wp:docPr id="4" name="Picture 187"/>
                  <wp:cNvGraphicFramePr/>
                  <a:graphic xmlns:a="http://schemas.openxmlformats.org/drawingml/2006/main">
                    <a:graphicData uri="http://schemas.openxmlformats.org/drawingml/2006/picture">
                      <pic:pic xmlns:pic="http://schemas.openxmlformats.org/drawingml/2006/picture">
                        <pic:nvPicPr>
                          <pic:cNvPr id="130440" name="Picture 187"/>
                          <pic:cNvPicPr>
                            <a:picLocks noChangeAspect="1" noChangeArrowheads="1"/>
                          </pic:cNvPicPr>
                        </pic:nvPicPr>
                        <pic:blipFill>
                          <a:blip r:embed="rId13">
                            <a:extLst>
                              <a:ext uri="{28A0092B-C50C-407E-A947-70E740481C1C}">
                                <a14:useLocalDpi xmlns:a14="http://schemas.microsoft.com/office/drawing/2010/main" xmlns:lc="http://schemas.openxmlformats.org/drawingml/2006/locked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lc="http://schemas.openxmlformats.org/drawingml/2006/lockedCanvas" xmlns="">
                                <a:solidFill>
                                  <a:srgbClr val="FFFFFF"/>
                                </a:solidFill>
                              </a14:hiddenFill>
                            </a:ext>
                            <a:ext uri="{91240B29-F687-4F45-9708-019B960494DF}">
                              <a14:hiddenLine xmlns:a14="http://schemas.microsoft.com/office/drawing/2010/main" xmlns:lc="http://schemas.openxmlformats.org/drawingml/2006/lockedCanvas" xmlns="" w="9525">
                                <a:solidFill>
                                  <a:srgbClr val="000000"/>
                                </a:solidFill>
                                <a:miter lim="800000"/>
                                <a:headEnd/>
                                <a:tailEnd/>
                              </a14:hiddenLine>
                            </a:ext>
                          </a:extLst>
                        </pic:spPr>
                      </pic:pic>
                    </a:graphicData>
                  </a:graphic>
                </wp:anchor>
              </w:drawing>
            </w:r>
            <w:r w:rsidRPr="00F21FC2">
              <w:rPr>
                <w:noProof/>
                <w:color w:val="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2400" cy="0"/>
                  <wp:effectExtent l="0" t="0" r="0" b="0"/>
                  <wp:wrapNone/>
                  <wp:docPr id="5" name="Picture 193"/>
                  <wp:cNvGraphicFramePr/>
                  <a:graphic xmlns:a="http://schemas.openxmlformats.org/drawingml/2006/main">
                    <a:graphicData uri="http://schemas.openxmlformats.org/drawingml/2006/picture">
                      <pic:pic xmlns:pic="http://schemas.openxmlformats.org/drawingml/2006/picture">
                        <pic:nvPicPr>
                          <pic:cNvPr id="130442" name="Picture 193"/>
                          <pic:cNvPicPr>
                            <a:picLocks noChangeAspect="1" noChangeArrowheads="1"/>
                          </pic:cNvPicPr>
                        </pic:nvPicPr>
                        <pic:blipFill>
                          <a:blip r:embed="rId13">
                            <a:extLst>
                              <a:ext uri="{28A0092B-C50C-407E-A947-70E740481C1C}">
                                <a14:useLocalDpi xmlns:a14="http://schemas.microsoft.com/office/drawing/2010/main" xmlns:lc="http://schemas.openxmlformats.org/drawingml/2006/locked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lc="http://schemas.openxmlformats.org/drawingml/2006/lockedCanvas" xmlns="">
                                <a:solidFill>
                                  <a:srgbClr val="FFFFFF"/>
                                </a:solidFill>
                              </a14:hiddenFill>
                            </a:ext>
                            <a:ext uri="{91240B29-F687-4F45-9708-019B960494DF}">
                              <a14:hiddenLine xmlns:a14="http://schemas.microsoft.com/office/drawing/2010/main" xmlns:lc="http://schemas.openxmlformats.org/drawingml/2006/lockedCanvas" xmlns="" w="9525">
                                <a:solidFill>
                                  <a:srgbClr val="000000"/>
                                </a:solidFill>
                                <a:miter lim="800000"/>
                                <a:headEnd/>
                                <a:tailEnd/>
                              </a14:hiddenLine>
                            </a:ext>
                          </a:extLst>
                        </pic:spPr>
                      </pic:pic>
                    </a:graphicData>
                  </a:graphic>
                </wp:anchor>
              </w:drawing>
            </w:r>
            <w:r w:rsidRPr="00F21FC2">
              <w:rPr>
                <w:noProof/>
                <w:color w:val="00000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52400" cy="0"/>
                  <wp:effectExtent l="0" t="0" r="0" b="0"/>
                  <wp:wrapNone/>
                  <wp:docPr id="6" name="Picture 200"/>
                  <wp:cNvGraphicFramePr/>
                  <a:graphic xmlns:a="http://schemas.openxmlformats.org/drawingml/2006/main">
                    <a:graphicData uri="http://schemas.openxmlformats.org/drawingml/2006/picture">
                      <pic:pic xmlns:pic="http://schemas.openxmlformats.org/drawingml/2006/picture">
                        <pic:nvPicPr>
                          <pic:cNvPr id="130444" name="Picture 200"/>
                          <pic:cNvPicPr>
                            <a:picLocks noChangeAspect="1" noChangeArrowheads="1"/>
                          </pic:cNvPicPr>
                        </pic:nvPicPr>
                        <pic:blipFill>
                          <a:blip r:embed="rId13">
                            <a:extLst>
                              <a:ext uri="{28A0092B-C50C-407E-A947-70E740481C1C}">
                                <a14:useLocalDpi xmlns:a14="http://schemas.microsoft.com/office/drawing/2010/main" xmlns:lc="http://schemas.openxmlformats.org/drawingml/2006/locked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lc="http://schemas.openxmlformats.org/drawingml/2006/lockedCanvas" xmlns="">
                                <a:solidFill>
                                  <a:srgbClr val="FFFFFF"/>
                                </a:solidFill>
                              </a14:hiddenFill>
                            </a:ext>
                            <a:ext uri="{91240B29-F687-4F45-9708-019B960494DF}">
                              <a14:hiddenLine xmlns:a14="http://schemas.microsoft.com/office/drawing/2010/main" xmlns:lc="http://schemas.openxmlformats.org/drawingml/2006/lockedCanvas" xmlns="" w="9525">
                                <a:solidFill>
                                  <a:srgbClr val="000000"/>
                                </a:solidFill>
                                <a:miter lim="800000"/>
                                <a:headEnd/>
                                <a:tailEnd/>
                              </a14:hiddenLine>
                            </a:ext>
                          </a:extLst>
                        </pic:spPr>
                      </pic:pic>
                    </a:graphicData>
                  </a:graphic>
                </wp:anchor>
              </w:drawing>
            </w:r>
            <w:r w:rsidRPr="00F21FC2">
              <w:rPr>
                <w:noProof/>
                <w:color w:val="00000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52400" cy="0"/>
                  <wp:effectExtent l="0" t="0" r="0" b="0"/>
                  <wp:wrapNone/>
                  <wp:docPr id="7" name="Picture 201"/>
                  <wp:cNvGraphicFramePr/>
                  <a:graphic xmlns:a="http://schemas.openxmlformats.org/drawingml/2006/main">
                    <a:graphicData uri="http://schemas.openxmlformats.org/drawingml/2006/picture">
                      <pic:pic xmlns:pic="http://schemas.openxmlformats.org/drawingml/2006/picture">
                        <pic:nvPicPr>
                          <pic:cNvPr id="130445" name="Picture 201"/>
                          <pic:cNvPicPr>
                            <a:picLocks noChangeAspect="1" noChangeArrowheads="1"/>
                          </pic:cNvPicPr>
                        </pic:nvPicPr>
                        <pic:blipFill>
                          <a:blip r:embed="rId13">
                            <a:extLst>
                              <a:ext uri="{28A0092B-C50C-407E-A947-70E740481C1C}">
                                <a14:useLocalDpi xmlns:a14="http://schemas.microsoft.com/office/drawing/2010/main" xmlns:lc="http://schemas.openxmlformats.org/drawingml/2006/locked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lc="http://schemas.openxmlformats.org/drawingml/2006/lockedCanvas" xmlns="">
                                <a:solidFill>
                                  <a:srgbClr val="FFFFFF"/>
                                </a:solidFill>
                              </a14:hiddenFill>
                            </a:ext>
                            <a:ext uri="{91240B29-F687-4F45-9708-019B960494DF}">
                              <a14:hiddenLine xmlns:a14="http://schemas.microsoft.com/office/drawing/2010/main" xmlns:lc="http://schemas.openxmlformats.org/drawingml/2006/lockedCanvas" xmlns="" w="9525">
                                <a:solidFill>
                                  <a:srgbClr val="000000"/>
                                </a:solidFill>
                                <a:miter lim="800000"/>
                                <a:headEnd/>
                                <a:tailEnd/>
                              </a14:hiddenLine>
                            </a:ext>
                          </a:extLst>
                        </pic:spPr>
                      </pic:pic>
                    </a:graphicData>
                  </a:graphic>
                </wp:anchor>
              </w:drawing>
            </w:r>
            <w:r w:rsidRPr="00F21FC2">
              <w:rPr>
                <w:noProof/>
                <w:color w:val="00000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0" cy="0"/>
                  <wp:effectExtent l="0" t="0" r="0" b="0"/>
                  <wp:wrapNone/>
                  <wp:docPr id="8" name="Picture 202"/>
                  <wp:cNvGraphicFramePr/>
                  <a:graphic xmlns:a="http://schemas.openxmlformats.org/drawingml/2006/main">
                    <a:graphicData uri="http://schemas.openxmlformats.org/drawingml/2006/picture">
                      <pic:pic xmlns:pic="http://schemas.openxmlformats.org/drawingml/2006/picture">
                        <pic:nvPicPr>
                          <pic:cNvPr id="130446" name="Picture 202"/>
                          <pic:cNvPicPr>
                            <a:picLocks noChangeAspect="1" noChangeArrowheads="1"/>
                          </pic:cNvPicPr>
                        </pic:nvPicPr>
                        <pic:blipFill>
                          <a:blip r:embed="rId13">
                            <a:extLst>
                              <a:ext uri="{28A0092B-C50C-407E-A947-70E740481C1C}">
                                <a14:useLocalDpi xmlns:a14="http://schemas.microsoft.com/office/drawing/2010/main" xmlns:lc="http://schemas.openxmlformats.org/drawingml/2006/locked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lc="http://schemas.openxmlformats.org/drawingml/2006/lockedCanvas" xmlns="">
                                <a:solidFill>
                                  <a:srgbClr val="FFFFFF"/>
                                </a:solidFill>
                              </a14:hiddenFill>
                            </a:ext>
                            <a:ext uri="{91240B29-F687-4F45-9708-019B960494DF}">
                              <a14:hiddenLine xmlns:a14="http://schemas.microsoft.com/office/drawing/2010/main" xmlns:lc="http://schemas.openxmlformats.org/drawingml/2006/lockedCanvas" xmlns="" w="9525">
                                <a:solidFill>
                                  <a:srgbClr val="000000"/>
                                </a:solidFill>
                                <a:miter lim="800000"/>
                                <a:headEnd/>
                                <a:tailEnd/>
                              </a14:hiddenLine>
                            </a:ext>
                          </a:extLst>
                        </pic:spPr>
                      </pic:pic>
                    </a:graphicData>
                  </a:graphic>
                </wp:anchor>
              </w:drawing>
            </w:r>
            <w:r w:rsidRPr="00F21FC2">
              <w:rPr>
                <w:noProof/>
                <w:color w:val="000000"/>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0" cy="0"/>
                  <wp:effectExtent l="0" t="0" r="0" b="0"/>
                  <wp:wrapNone/>
                  <wp:docPr id="9" name="Picture 203"/>
                  <wp:cNvGraphicFramePr/>
                  <a:graphic xmlns:a="http://schemas.openxmlformats.org/drawingml/2006/main">
                    <a:graphicData uri="http://schemas.openxmlformats.org/drawingml/2006/picture">
                      <pic:pic xmlns:pic="http://schemas.openxmlformats.org/drawingml/2006/picture">
                        <pic:nvPicPr>
                          <pic:cNvPr id="130447" name="Picture 203"/>
                          <pic:cNvPicPr>
                            <a:picLocks noChangeAspect="1" noChangeArrowheads="1"/>
                          </pic:cNvPicPr>
                        </pic:nvPicPr>
                        <pic:blipFill>
                          <a:blip r:embed="rId13">
                            <a:extLst>
                              <a:ext uri="{28A0092B-C50C-407E-A947-70E740481C1C}">
                                <a14:useLocalDpi xmlns:a14="http://schemas.microsoft.com/office/drawing/2010/main" xmlns:lc="http://schemas.openxmlformats.org/drawingml/2006/locked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lc="http://schemas.openxmlformats.org/drawingml/2006/lockedCanvas" xmlns="">
                                <a:solidFill>
                                  <a:srgbClr val="FFFFFF"/>
                                </a:solidFill>
                              </a14:hiddenFill>
                            </a:ext>
                            <a:ext uri="{91240B29-F687-4F45-9708-019B960494DF}">
                              <a14:hiddenLine xmlns:a14="http://schemas.microsoft.com/office/drawing/2010/main" xmlns:lc="http://schemas.openxmlformats.org/drawingml/2006/lockedCanvas" xmlns="" w="9525">
                                <a:solidFill>
                                  <a:srgbClr val="000000"/>
                                </a:solidFill>
                                <a:miter lim="800000"/>
                                <a:headEnd/>
                                <a:tailEnd/>
                              </a14:hiddenLine>
                            </a:ext>
                          </a:extLst>
                        </pic:spPr>
                      </pic:pic>
                    </a:graphicData>
                  </a:graphic>
                </wp:anchor>
              </w:drawing>
            </w:r>
          </w:p>
        </w:tc>
        <w:tc>
          <w:tcPr>
            <w:tcW w:w="460" w:type="dxa"/>
            <w:shd w:val="clear" w:color="auto" w:fill="auto"/>
            <w:noWrap/>
            <w:hideMark/>
          </w:tcPr>
          <w:p w:rsidR="00907B36" w:rsidRPr="00F21FC2" w:rsidRDefault="00907B36" w:rsidP="00922F14">
            <w:r w:rsidRPr="00F21FC2">
              <w:lastRenderedPageBreak/>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52 109,2</w:t>
            </w:r>
          </w:p>
        </w:tc>
        <w:tc>
          <w:tcPr>
            <w:tcW w:w="1134" w:type="dxa"/>
            <w:shd w:val="clear" w:color="auto" w:fill="auto"/>
            <w:noWrap/>
            <w:hideMark/>
          </w:tcPr>
          <w:p w:rsidR="00907B36" w:rsidRPr="00F21FC2" w:rsidRDefault="00907B36" w:rsidP="00922F14">
            <w:pPr>
              <w:jc w:val="right"/>
            </w:pPr>
            <w:r w:rsidRPr="00F21FC2">
              <w:t>52 109,2</w:t>
            </w:r>
          </w:p>
        </w:tc>
        <w:tc>
          <w:tcPr>
            <w:tcW w:w="1134" w:type="dxa"/>
            <w:shd w:val="clear" w:color="auto" w:fill="auto"/>
            <w:noWrap/>
            <w:hideMark/>
          </w:tcPr>
          <w:p w:rsidR="00907B36" w:rsidRPr="00F21FC2" w:rsidRDefault="00907B36" w:rsidP="00922F14">
            <w:pPr>
              <w:jc w:val="right"/>
            </w:pPr>
            <w:r w:rsidRPr="00F21FC2">
              <w:t>52 109,2</w:t>
            </w:r>
          </w:p>
        </w:tc>
      </w:tr>
      <w:tr w:rsidR="00907B36" w:rsidRPr="00F21FC2" w:rsidTr="00922F14">
        <w:trPr>
          <w:trHeight w:val="255"/>
        </w:trPr>
        <w:tc>
          <w:tcPr>
            <w:tcW w:w="2740" w:type="dxa"/>
            <w:shd w:val="clear" w:color="auto" w:fill="auto"/>
            <w:hideMark/>
          </w:tcPr>
          <w:p w:rsidR="00907B36" w:rsidRPr="00F21FC2" w:rsidRDefault="00907B36" w:rsidP="00922F14">
            <w:r w:rsidRPr="00F21FC2">
              <w:rPr>
                <w:shadow/>
              </w:rPr>
              <w:lastRenderedPageBreak/>
              <w:t>Подпрограмма "Культура"</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52 109,2</w:t>
            </w:r>
          </w:p>
        </w:tc>
        <w:tc>
          <w:tcPr>
            <w:tcW w:w="1134" w:type="dxa"/>
            <w:shd w:val="clear" w:color="auto" w:fill="auto"/>
            <w:noWrap/>
            <w:hideMark/>
          </w:tcPr>
          <w:p w:rsidR="00907B36" w:rsidRPr="00F21FC2" w:rsidRDefault="00907B36" w:rsidP="00922F14">
            <w:pPr>
              <w:jc w:val="right"/>
            </w:pPr>
            <w:r w:rsidRPr="00F21FC2">
              <w:t>52 109,2</w:t>
            </w:r>
          </w:p>
        </w:tc>
        <w:tc>
          <w:tcPr>
            <w:tcW w:w="1134" w:type="dxa"/>
            <w:shd w:val="clear" w:color="auto" w:fill="auto"/>
            <w:noWrap/>
            <w:hideMark/>
          </w:tcPr>
          <w:p w:rsidR="00907B36" w:rsidRPr="00F21FC2" w:rsidRDefault="00907B36" w:rsidP="00922F14">
            <w:pPr>
              <w:jc w:val="right"/>
            </w:pPr>
            <w:r w:rsidRPr="00F21FC2">
              <w:t>52 109,2</w:t>
            </w:r>
          </w:p>
        </w:tc>
      </w:tr>
      <w:tr w:rsidR="00907B36" w:rsidRPr="00F21FC2" w:rsidTr="00922F14">
        <w:trPr>
          <w:trHeight w:val="112"/>
        </w:trPr>
        <w:tc>
          <w:tcPr>
            <w:tcW w:w="2740" w:type="dxa"/>
            <w:shd w:val="clear" w:color="auto" w:fill="auto"/>
            <w:hideMark/>
          </w:tcPr>
          <w:p w:rsidR="00907B36" w:rsidRPr="00F21FC2" w:rsidRDefault="00907B36" w:rsidP="00922F14">
            <w:r w:rsidRPr="00F21FC2">
              <w:t>Основное мероприятие "Музыкальное искусство, культурно-массовые мероприятия"</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r>
      <w:tr w:rsidR="00907B36" w:rsidRPr="00F21FC2" w:rsidTr="00922F14">
        <w:trPr>
          <w:trHeight w:val="255"/>
        </w:trPr>
        <w:tc>
          <w:tcPr>
            <w:tcW w:w="2740" w:type="dxa"/>
            <w:shd w:val="clear" w:color="auto" w:fill="auto"/>
            <w:hideMark/>
          </w:tcPr>
          <w:p w:rsidR="00907B36" w:rsidRPr="00F21FC2" w:rsidRDefault="00907B36" w:rsidP="00922F14">
            <w:r w:rsidRPr="00F21FC2">
              <w:t>Мероприятия в области культуры</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42250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r>
      <w:tr w:rsidR="00907B36" w:rsidRPr="00F21FC2" w:rsidTr="00922F14">
        <w:trPr>
          <w:trHeight w:val="421"/>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42250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42250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c>
          <w:tcPr>
            <w:tcW w:w="1134" w:type="dxa"/>
            <w:shd w:val="clear" w:color="auto" w:fill="auto"/>
            <w:noWrap/>
            <w:hideMark/>
          </w:tcPr>
          <w:p w:rsidR="00907B36" w:rsidRPr="00F21FC2" w:rsidRDefault="00907B36" w:rsidP="00922F14">
            <w:pPr>
              <w:jc w:val="right"/>
            </w:pPr>
            <w:r w:rsidRPr="00F21FC2">
              <w:t>700,0</w:t>
            </w:r>
          </w:p>
        </w:tc>
      </w:tr>
      <w:tr w:rsidR="00907B36" w:rsidRPr="00F21FC2" w:rsidTr="00922F14">
        <w:trPr>
          <w:trHeight w:val="477"/>
        </w:trPr>
        <w:tc>
          <w:tcPr>
            <w:tcW w:w="2740" w:type="dxa"/>
            <w:shd w:val="clear" w:color="auto" w:fill="auto"/>
            <w:hideMark/>
          </w:tcPr>
          <w:p w:rsidR="00907B36" w:rsidRPr="00F21FC2" w:rsidRDefault="00907B36" w:rsidP="00922F14">
            <w:r w:rsidRPr="00F21FC2">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r>
      <w:tr w:rsidR="00907B36" w:rsidRPr="00F21FC2" w:rsidTr="00922F14">
        <w:trPr>
          <w:trHeight w:val="70"/>
        </w:trPr>
        <w:tc>
          <w:tcPr>
            <w:tcW w:w="2740" w:type="dxa"/>
            <w:shd w:val="clear" w:color="auto" w:fill="auto"/>
            <w:hideMark/>
          </w:tcPr>
          <w:p w:rsidR="00907B36" w:rsidRPr="00F21FC2" w:rsidRDefault="00907B36" w:rsidP="00922F14">
            <w:r w:rsidRPr="00F21FC2">
              <w:t>Дворцы и дома культуры, другие учреждения культуры и средств массовой информации</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61140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r>
      <w:tr w:rsidR="00907B36" w:rsidRPr="00F21FC2" w:rsidTr="00922F14">
        <w:trPr>
          <w:trHeight w:val="218"/>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61140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61140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c>
          <w:tcPr>
            <w:tcW w:w="1134" w:type="dxa"/>
            <w:shd w:val="clear" w:color="auto" w:fill="auto"/>
            <w:noWrap/>
            <w:hideMark/>
          </w:tcPr>
          <w:p w:rsidR="00907B36" w:rsidRPr="00F21FC2" w:rsidRDefault="00907B36" w:rsidP="00922F14">
            <w:pPr>
              <w:jc w:val="right"/>
            </w:pPr>
            <w:r w:rsidRPr="00F21FC2">
              <w:t>32 690,2</w:t>
            </w:r>
          </w:p>
        </w:tc>
      </w:tr>
      <w:tr w:rsidR="00907B36" w:rsidRPr="00F21FC2" w:rsidTr="00922F14">
        <w:trPr>
          <w:trHeight w:val="450"/>
        </w:trPr>
        <w:tc>
          <w:tcPr>
            <w:tcW w:w="2740" w:type="dxa"/>
            <w:shd w:val="clear" w:color="auto" w:fill="auto"/>
            <w:hideMark/>
          </w:tcPr>
          <w:p w:rsidR="00907B36" w:rsidRPr="00F21FC2" w:rsidRDefault="00907B36" w:rsidP="00922F14">
            <w:r w:rsidRPr="00F21FC2">
              <w:t>Основное мероприятие "Развитие библиотечного дела"</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r>
      <w:tr w:rsidR="00907B36" w:rsidRPr="00F21FC2" w:rsidTr="00922F14">
        <w:trPr>
          <w:trHeight w:val="255"/>
        </w:trPr>
        <w:tc>
          <w:tcPr>
            <w:tcW w:w="2740" w:type="dxa"/>
            <w:shd w:val="clear" w:color="auto" w:fill="auto"/>
            <w:hideMark/>
          </w:tcPr>
          <w:p w:rsidR="00907B36" w:rsidRPr="00F21FC2" w:rsidRDefault="00907B36" w:rsidP="00922F14">
            <w:r w:rsidRPr="00F21FC2">
              <w:t>Библиотеки</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61160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r>
      <w:tr w:rsidR="00907B36" w:rsidRPr="00F21FC2" w:rsidTr="00922F14">
        <w:trPr>
          <w:trHeight w:val="539"/>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61160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r>
      <w:tr w:rsidR="00907B36" w:rsidRPr="00F21FC2" w:rsidTr="00922F14">
        <w:trPr>
          <w:trHeight w:val="255"/>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61160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c>
          <w:tcPr>
            <w:tcW w:w="1134" w:type="dxa"/>
            <w:shd w:val="clear" w:color="auto" w:fill="auto"/>
            <w:noWrap/>
            <w:hideMark/>
          </w:tcPr>
          <w:p w:rsidR="00907B36" w:rsidRPr="00F21FC2" w:rsidRDefault="00907B36" w:rsidP="00922F14">
            <w:pPr>
              <w:jc w:val="right"/>
            </w:pPr>
            <w:r w:rsidRPr="00F21FC2">
              <w:t>18 719,0</w:t>
            </w:r>
          </w:p>
        </w:tc>
      </w:tr>
      <w:tr w:rsidR="00907B36" w:rsidRPr="00F21FC2" w:rsidTr="00922F14">
        <w:trPr>
          <w:trHeight w:val="667"/>
        </w:trPr>
        <w:tc>
          <w:tcPr>
            <w:tcW w:w="2740" w:type="dxa"/>
            <w:shd w:val="clear" w:color="auto" w:fill="auto"/>
            <w:hideMark/>
          </w:tcPr>
          <w:p w:rsidR="00907B36" w:rsidRPr="00F21FC2" w:rsidRDefault="00907B36" w:rsidP="00922F14">
            <w:r w:rsidRPr="00F21FC2">
              <w:lastRenderedPageBreak/>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14 483,2</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00"/>
        </w:trPr>
        <w:tc>
          <w:tcPr>
            <w:tcW w:w="2740" w:type="dxa"/>
            <w:shd w:val="clear" w:color="auto" w:fill="auto"/>
            <w:hideMark/>
          </w:tcPr>
          <w:p w:rsidR="00907B36" w:rsidRPr="00F21FC2" w:rsidRDefault="00907B36" w:rsidP="00922F14">
            <w:r w:rsidRPr="00F21FC2">
              <w:t>Подпрограмма "Создание и развитие инфраструктуры на сельских территориях"</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14 483,2</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t>Основное мероприятие "Современный облик сельских территорий"</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14 483,2</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t>Реализация мероприятий по комплексному развитию сельских территорий</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L5760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14 483,2</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t>Капитальные вложения в объекты государственной (муниципальной) собственности</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L5760</w:t>
            </w:r>
          </w:p>
        </w:tc>
        <w:tc>
          <w:tcPr>
            <w:tcW w:w="560" w:type="dxa"/>
            <w:shd w:val="clear" w:color="auto" w:fill="auto"/>
            <w:noWrap/>
            <w:hideMark/>
          </w:tcPr>
          <w:p w:rsidR="00907B36" w:rsidRPr="00F21FC2" w:rsidRDefault="00907B36" w:rsidP="00922F14">
            <w:r w:rsidRPr="00F21FC2">
              <w:t>400</w:t>
            </w:r>
          </w:p>
        </w:tc>
        <w:tc>
          <w:tcPr>
            <w:tcW w:w="1277" w:type="dxa"/>
            <w:shd w:val="clear" w:color="auto" w:fill="auto"/>
            <w:noWrap/>
            <w:hideMark/>
          </w:tcPr>
          <w:p w:rsidR="00907B36" w:rsidRPr="00F21FC2" w:rsidRDefault="00907B36" w:rsidP="00922F14">
            <w:pPr>
              <w:jc w:val="right"/>
            </w:pPr>
            <w:r w:rsidRPr="00F21FC2">
              <w:t>14 483,2</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465"/>
        </w:trPr>
        <w:tc>
          <w:tcPr>
            <w:tcW w:w="2740" w:type="dxa"/>
            <w:shd w:val="clear" w:color="auto" w:fill="auto"/>
            <w:hideMark/>
          </w:tcPr>
          <w:p w:rsidR="00907B36" w:rsidRPr="00F21FC2" w:rsidRDefault="00907B36" w:rsidP="00922F14">
            <w:r w:rsidRPr="00F21FC2">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L5760</w:t>
            </w:r>
          </w:p>
        </w:tc>
        <w:tc>
          <w:tcPr>
            <w:tcW w:w="560" w:type="dxa"/>
            <w:shd w:val="clear" w:color="auto" w:fill="auto"/>
            <w:noWrap/>
            <w:hideMark/>
          </w:tcPr>
          <w:p w:rsidR="00907B36" w:rsidRPr="00F21FC2" w:rsidRDefault="00907B36" w:rsidP="00922F14">
            <w:r w:rsidRPr="00F21FC2">
              <w:t>460</w:t>
            </w:r>
          </w:p>
        </w:tc>
        <w:tc>
          <w:tcPr>
            <w:tcW w:w="1277" w:type="dxa"/>
            <w:shd w:val="clear" w:color="auto" w:fill="auto"/>
            <w:noWrap/>
            <w:hideMark/>
          </w:tcPr>
          <w:p w:rsidR="00907B36" w:rsidRPr="00F21FC2" w:rsidRDefault="00907B36" w:rsidP="00922F14">
            <w:pPr>
              <w:jc w:val="right"/>
            </w:pPr>
            <w:r w:rsidRPr="00F21FC2">
              <w:t>14 483,2</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826"/>
        </w:trPr>
        <w:tc>
          <w:tcPr>
            <w:tcW w:w="2740" w:type="dxa"/>
            <w:shd w:val="clear" w:color="auto" w:fill="auto"/>
            <w:hideMark/>
          </w:tcPr>
          <w:p w:rsidR="00907B36" w:rsidRPr="00F21FC2" w:rsidRDefault="00907B36" w:rsidP="00922F14">
            <w:r w:rsidRPr="00F21FC2">
              <w:t>Муниципальная программа "Гармонизация межнациональных и межконфессиональных  отношений в Чамзинском муниципальном районе"</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267"/>
        </w:trPr>
        <w:tc>
          <w:tcPr>
            <w:tcW w:w="2740" w:type="dxa"/>
            <w:shd w:val="clear" w:color="auto" w:fill="auto"/>
            <w:hideMark/>
          </w:tcPr>
          <w:p w:rsidR="00907B36" w:rsidRPr="00F21FC2" w:rsidRDefault="00907B36" w:rsidP="00922F14">
            <w:r w:rsidRPr="00F21FC2">
              <w:t xml:space="preserve">Основное мероприятие "Оказание поддержки общественным инициативам, </w:t>
            </w:r>
            <w:r w:rsidRPr="00F21FC2">
              <w:lastRenderedPageBreak/>
              <w:t>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60" w:type="dxa"/>
            <w:shd w:val="clear" w:color="auto" w:fill="auto"/>
            <w:noWrap/>
            <w:hideMark/>
          </w:tcPr>
          <w:p w:rsidR="00907B36" w:rsidRPr="00F21FC2" w:rsidRDefault="00907B36" w:rsidP="00922F14">
            <w:r w:rsidRPr="00F21FC2">
              <w:lastRenderedPageBreak/>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Мероприятия, направленные на развитие межнациональных отношений</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42310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321"/>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42310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24</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42310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c>
          <w:tcPr>
            <w:tcW w:w="1134"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267"/>
        </w:trPr>
        <w:tc>
          <w:tcPr>
            <w:tcW w:w="2740" w:type="dxa"/>
            <w:shd w:val="clear" w:color="auto" w:fill="auto"/>
            <w:hideMark/>
          </w:tcPr>
          <w:p w:rsidR="00907B36" w:rsidRPr="00F21FC2" w:rsidRDefault="00907B36" w:rsidP="00922F14">
            <w:r w:rsidRPr="00F21FC2">
              <w:rPr>
                <w:shadow/>
              </w:rPr>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266"/>
        </w:trPr>
        <w:tc>
          <w:tcPr>
            <w:tcW w:w="2740" w:type="dxa"/>
            <w:shd w:val="clear" w:color="auto" w:fill="auto"/>
            <w:hideMark/>
          </w:tcPr>
          <w:p w:rsidR="00907B36" w:rsidRPr="00F21FC2" w:rsidRDefault="00907B36" w:rsidP="00922F14">
            <w:r w:rsidRPr="00F21FC2">
              <w:t>Основное мероприятие "Информационно-просветительская и культурно-просветительская деятельность"</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268"/>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33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c>
          <w:tcPr>
            <w:tcW w:w="1134" w:type="dxa"/>
            <w:shd w:val="clear" w:color="auto" w:fill="auto"/>
            <w:noWrap/>
            <w:hideMark/>
          </w:tcPr>
          <w:p w:rsidR="00907B36" w:rsidRPr="00F21FC2" w:rsidRDefault="00907B36" w:rsidP="00922F14">
            <w:pPr>
              <w:jc w:val="right"/>
            </w:pPr>
            <w:r w:rsidRPr="00F21FC2">
              <w:t>70,0</w:t>
            </w:r>
          </w:p>
        </w:tc>
      </w:tr>
      <w:tr w:rsidR="00907B36" w:rsidRPr="00F21FC2" w:rsidTr="00922F14">
        <w:trPr>
          <w:trHeight w:val="621"/>
        </w:trPr>
        <w:tc>
          <w:tcPr>
            <w:tcW w:w="2740" w:type="dxa"/>
            <w:shd w:val="clear" w:color="auto" w:fill="auto"/>
            <w:hideMark/>
          </w:tcPr>
          <w:p w:rsidR="00907B36" w:rsidRPr="00F21FC2" w:rsidRDefault="00907B36" w:rsidP="00922F14">
            <w:r w:rsidRPr="00F21FC2">
              <w:t xml:space="preserve">Муниципальная программа </w:t>
            </w:r>
            <w:r w:rsidRPr="00F21FC2">
              <w:lastRenderedPageBreak/>
              <w:t>"Патриотическое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rsidR="00907B36" w:rsidRPr="00F21FC2" w:rsidRDefault="00907B36" w:rsidP="00922F14">
            <w:r w:rsidRPr="00F21FC2">
              <w:lastRenderedPageBreak/>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6,2</w:t>
            </w:r>
          </w:p>
        </w:tc>
        <w:tc>
          <w:tcPr>
            <w:tcW w:w="1134"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6,4</w:t>
            </w:r>
          </w:p>
        </w:tc>
      </w:tr>
      <w:tr w:rsidR="00907B36" w:rsidRPr="00F21FC2" w:rsidTr="00922F14">
        <w:trPr>
          <w:trHeight w:val="677"/>
        </w:trPr>
        <w:tc>
          <w:tcPr>
            <w:tcW w:w="2740" w:type="dxa"/>
            <w:shd w:val="clear" w:color="auto" w:fill="auto"/>
            <w:hideMark/>
          </w:tcPr>
          <w:p w:rsidR="00907B36" w:rsidRPr="00F21FC2" w:rsidRDefault="00907B36" w:rsidP="00922F14">
            <w:r w:rsidRPr="00F21FC2">
              <w:lastRenderedPageBreak/>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6,2</w:t>
            </w:r>
          </w:p>
        </w:tc>
        <w:tc>
          <w:tcPr>
            <w:tcW w:w="1134"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6,4</w:t>
            </w:r>
          </w:p>
        </w:tc>
      </w:tr>
      <w:tr w:rsidR="00907B36" w:rsidRPr="00F21FC2" w:rsidTr="00922F14">
        <w:trPr>
          <w:trHeight w:val="450"/>
        </w:trPr>
        <w:tc>
          <w:tcPr>
            <w:tcW w:w="2740"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6,2</w:t>
            </w:r>
          </w:p>
        </w:tc>
        <w:tc>
          <w:tcPr>
            <w:tcW w:w="1134"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6,4</w:t>
            </w:r>
          </w:p>
        </w:tc>
      </w:tr>
      <w:tr w:rsidR="00907B36" w:rsidRPr="00F21FC2" w:rsidTr="00922F14">
        <w:trPr>
          <w:trHeight w:val="70"/>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6,2</w:t>
            </w:r>
          </w:p>
        </w:tc>
        <w:tc>
          <w:tcPr>
            <w:tcW w:w="1134"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6,4</w:t>
            </w:r>
          </w:p>
        </w:tc>
      </w:tr>
      <w:tr w:rsidR="00907B36" w:rsidRPr="00F21FC2" w:rsidTr="00922F14">
        <w:trPr>
          <w:trHeight w:val="539"/>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37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42290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6,2</w:t>
            </w:r>
          </w:p>
        </w:tc>
        <w:tc>
          <w:tcPr>
            <w:tcW w:w="1134"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6,4</w:t>
            </w:r>
          </w:p>
        </w:tc>
      </w:tr>
      <w:tr w:rsidR="00907B36" w:rsidRPr="00F21FC2" w:rsidTr="00922F14">
        <w:trPr>
          <w:trHeight w:val="450"/>
        </w:trPr>
        <w:tc>
          <w:tcPr>
            <w:tcW w:w="2740" w:type="dxa"/>
            <w:shd w:val="clear" w:color="auto" w:fill="auto"/>
            <w:hideMark/>
          </w:tcPr>
          <w:p w:rsidR="00907B36" w:rsidRPr="00F21FC2" w:rsidRDefault="00907B36" w:rsidP="00922F14">
            <w:r w:rsidRPr="00F21FC2">
              <w:t>Другие вопросы в области культуры, кинематографии</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7 912,8</w:t>
            </w:r>
          </w:p>
        </w:tc>
        <w:tc>
          <w:tcPr>
            <w:tcW w:w="1134" w:type="dxa"/>
            <w:shd w:val="clear" w:color="auto" w:fill="auto"/>
            <w:noWrap/>
            <w:hideMark/>
          </w:tcPr>
          <w:p w:rsidR="00907B36" w:rsidRPr="00F21FC2" w:rsidRDefault="00907B36" w:rsidP="00922F14">
            <w:pPr>
              <w:jc w:val="right"/>
            </w:pPr>
            <w:r w:rsidRPr="00F21FC2">
              <w:t>8 392,8</w:t>
            </w:r>
          </w:p>
        </w:tc>
        <w:tc>
          <w:tcPr>
            <w:tcW w:w="1134" w:type="dxa"/>
            <w:shd w:val="clear" w:color="auto" w:fill="auto"/>
            <w:noWrap/>
            <w:hideMark/>
          </w:tcPr>
          <w:p w:rsidR="00907B36" w:rsidRPr="00F21FC2" w:rsidRDefault="00907B36" w:rsidP="00922F14">
            <w:pPr>
              <w:jc w:val="right"/>
            </w:pPr>
            <w:r w:rsidRPr="00F21FC2">
              <w:t>8 902,0</w:t>
            </w:r>
          </w:p>
        </w:tc>
      </w:tr>
      <w:tr w:rsidR="00907B36" w:rsidRPr="00F21FC2" w:rsidTr="00922F14">
        <w:trPr>
          <w:trHeight w:val="597"/>
        </w:trPr>
        <w:tc>
          <w:tcPr>
            <w:tcW w:w="2740" w:type="dxa"/>
            <w:shd w:val="clear" w:color="auto" w:fill="auto"/>
            <w:hideMark/>
          </w:tcPr>
          <w:p w:rsidR="00907B36" w:rsidRPr="00F21FC2" w:rsidRDefault="00907B36" w:rsidP="00922F14">
            <w:r w:rsidRPr="00F21FC2">
              <w:rPr>
                <w: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7 912,8</w:t>
            </w:r>
          </w:p>
        </w:tc>
        <w:tc>
          <w:tcPr>
            <w:tcW w:w="1134" w:type="dxa"/>
            <w:shd w:val="clear" w:color="auto" w:fill="auto"/>
            <w:noWrap/>
            <w:hideMark/>
          </w:tcPr>
          <w:p w:rsidR="00907B36" w:rsidRPr="00F21FC2" w:rsidRDefault="00907B36" w:rsidP="00922F14">
            <w:pPr>
              <w:jc w:val="right"/>
            </w:pPr>
            <w:r w:rsidRPr="00F21FC2">
              <w:t>8 392,8</w:t>
            </w:r>
          </w:p>
        </w:tc>
        <w:tc>
          <w:tcPr>
            <w:tcW w:w="1134" w:type="dxa"/>
            <w:shd w:val="clear" w:color="auto" w:fill="auto"/>
            <w:noWrap/>
            <w:hideMark/>
          </w:tcPr>
          <w:p w:rsidR="00907B36" w:rsidRPr="00F21FC2" w:rsidRDefault="00907B36" w:rsidP="00922F14">
            <w:pPr>
              <w:jc w:val="right"/>
            </w:pPr>
            <w:r w:rsidRPr="00F21FC2">
              <w:t>8 902,0</w:t>
            </w:r>
          </w:p>
        </w:tc>
      </w:tr>
      <w:tr w:rsidR="00907B36" w:rsidRPr="00F21FC2" w:rsidTr="00922F14">
        <w:trPr>
          <w:trHeight w:val="255"/>
        </w:trPr>
        <w:tc>
          <w:tcPr>
            <w:tcW w:w="2740" w:type="dxa"/>
            <w:shd w:val="clear" w:color="auto" w:fill="auto"/>
            <w:hideMark/>
          </w:tcPr>
          <w:p w:rsidR="00907B36" w:rsidRPr="00F21FC2" w:rsidRDefault="00907B36" w:rsidP="00922F14">
            <w:r w:rsidRPr="00F21FC2">
              <w:rPr>
                <w:shadow/>
              </w:rPr>
              <w:t>Подпрограмма "Культура"</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7 912,8</w:t>
            </w:r>
          </w:p>
        </w:tc>
        <w:tc>
          <w:tcPr>
            <w:tcW w:w="1134" w:type="dxa"/>
            <w:shd w:val="clear" w:color="auto" w:fill="auto"/>
            <w:noWrap/>
            <w:hideMark/>
          </w:tcPr>
          <w:p w:rsidR="00907B36" w:rsidRPr="00F21FC2" w:rsidRDefault="00907B36" w:rsidP="00922F14">
            <w:pPr>
              <w:jc w:val="right"/>
            </w:pPr>
            <w:r w:rsidRPr="00F21FC2">
              <w:t>8 392,8</w:t>
            </w:r>
          </w:p>
        </w:tc>
        <w:tc>
          <w:tcPr>
            <w:tcW w:w="1134" w:type="dxa"/>
            <w:shd w:val="clear" w:color="auto" w:fill="auto"/>
            <w:noWrap/>
            <w:hideMark/>
          </w:tcPr>
          <w:p w:rsidR="00907B36" w:rsidRPr="00F21FC2" w:rsidRDefault="00907B36" w:rsidP="00922F14">
            <w:pPr>
              <w:jc w:val="right"/>
            </w:pPr>
            <w:r w:rsidRPr="00F21FC2">
              <w:t>8 902,0</w:t>
            </w:r>
          </w:p>
        </w:tc>
      </w:tr>
      <w:tr w:rsidR="00907B36" w:rsidRPr="00F21FC2" w:rsidTr="00922F14">
        <w:trPr>
          <w:trHeight w:val="982"/>
        </w:trPr>
        <w:tc>
          <w:tcPr>
            <w:tcW w:w="2740" w:type="dxa"/>
            <w:shd w:val="clear" w:color="auto" w:fill="auto"/>
            <w:hideMark/>
          </w:tcPr>
          <w:p w:rsidR="00907B36" w:rsidRPr="00F21FC2" w:rsidRDefault="00907B36" w:rsidP="00922F14">
            <w:r w:rsidRPr="00F21FC2">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6 861,0</w:t>
            </w:r>
          </w:p>
        </w:tc>
        <w:tc>
          <w:tcPr>
            <w:tcW w:w="1134" w:type="dxa"/>
            <w:shd w:val="clear" w:color="auto" w:fill="auto"/>
            <w:noWrap/>
            <w:hideMark/>
          </w:tcPr>
          <w:p w:rsidR="00907B36" w:rsidRPr="00F21FC2" w:rsidRDefault="00907B36" w:rsidP="00922F14">
            <w:pPr>
              <w:jc w:val="right"/>
            </w:pPr>
            <w:r w:rsidRPr="00F21FC2">
              <w:t>7 276,9</w:t>
            </w:r>
          </w:p>
        </w:tc>
        <w:tc>
          <w:tcPr>
            <w:tcW w:w="1134" w:type="dxa"/>
            <w:shd w:val="clear" w:color="auto" w:fill="auto"/>
            <w:noWrap/>
            <w:hideMark/>
          </w:tcPr>
          <w:p w:rsidR="00907B36" w:rsidRPr="00F21FC2" w:rsidRDefault="00907B36" w:rsidP="00922F14">
            <w:pPr>
              <w:jc w:val="right"/>
            </w:pPr>
            <w:r w:rsidRPr="00F21FC2">
              <w:t>7 718,0</w:t>
            </w:r>
          </w:p>
        </w:tc>
      </w:tr>
      <w:tr w:rsidR="00907B36" w:rsidRPr="00F21FC2" w:rsidTr="00922F14">
        <w:trPr>
          <w:trHeight w:val="450"/>
        </w:trPr>
        <w:tc>
          <w:tcPr>
            <w:tcW w:w="2740" w:type="dxa"/>
            <w:shd w:val="clear" w:color="auto" w:fill="auto"/>
            <w:hideMark/>
          </w:tcPr>
          <w:p w:rsidR="00907B36" w:rsidRPr="00F21FC2" w:rsidRDefault="00907B36" w:rsidP="00922F14">
            <w:r w:rsidRPr="00F21FC2">
              <w:t>Учреждения по обеспечению хозяйственного обслуживания</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6 861,0</w:t>
            </w:r>
          </w:p>
        </w:tc>
        <w:tc>
          <w:tcPr>
            <w:tcW w:w="1134" w:type="dxa"/>
            <w:shd w:val="clear" w:color="auto" w:fill="auto"/>
            <w:noWrap/>
            <w:hideMark/>
          </w:tcPr>
          <w:p w:rsidR="00907B36" w:rsidRPr="00F21FC2" w:rsidRDefault="00907B36" w:rsidP="00922F14">
            <w:pPr>
              <w:jc w:val="right"/>
            </w:pPr>
            <w:r w:rsidRPr="00F21FC2">
              <w:t>7 276,9</w:t>
            </w:r>
          </w:p>
        </w:tc>
        <w:tc>
          <w:tcPr>
            <w:tcW w:w="1134" w:type="dxa"/>
            <w:shd w:val="clear" w:color="auto" w:fill="auto"/>
            <w:noWrap/>
            <w:hideMark/>
          </w:tcPr>
          <w:p w:rsidR="00907B36" w:rsidRPr="00F21FC2" w:rsidRDefault="00907B36" w:rsidP="00922F14">
            <w:pPr>
              <w:jc w:val="right"/>
            </w:pPr>
            <w:r w:rsidRPr="00F21FC2">
              <w:t>7 718,0</w:t>
            </w:r>
          </w:p>
        </w:tc>
      </w:tr>
      <w:tr w:rsidR="00907B36" w:rsidRPr="00F21FC2" w:rsidTr="00922F14">
        <w:trPr>
          <w:trHeight w:val="1104"/>
        </w:trPr>
        <w:tc>
          <w:tcPr>
            <w:tcW w:w="2740"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6 731,5</w:t>
            </w:r>
          </w:p>
        </w:tc>
        <w:tc>
          <w:tcPr>
            <w:tcW w:w="1134" w:type="dxa"/>
            <w:shd w:val="clear" w:color="auto" w:fill="auto"/>
            <w:noWrap/>
            <w:hideMark/>
          </w:tcPr>
          <w:p w:rsidR="00907B36" w:rsidRPr="00F21FC2" w:rsidRDefault="00907B36" w:rsidP="00922F14">
            <w:pPr>
              <w:jc w:val="right"/>
            </w:pPr>
            <w:r w:rsidRPr="00F21FC2">
              <w:t>7 142,2</w:t>
            </w:r>
          </w:p>
        </w:tc>
        <w:tc>
          <w:tcPr>
            <w:tcW w:w="1134" w:type="dxa"/>
            <w:shd w:val="clear" w:color="auto" w:fill="auto"/>
            <w:noWrap/>
            <w:hideMark/>
          </w:tcPr>
          <w:p w:rsidR="00907B36" w:rsidRPr="00F21FC2" w:rsidRDefault="00907B36" w:rsidP="00922F14">
            <w:pPr>
              <w:jc w:val="right"/>
            </w:pPr>
            <w:r w:rsidRPr="00F21FC2">
              <w:t>7 577,9</w:t>
            </w:r>
          </w:p>
        </w:tc>
      </w:tr>
      <w:tr w:rsidR="00907B36" w:rsidRPr="00F21FC2" w:rsidTr="00922F14">
        <w:trPr>
          <w:trHeight w:val="450"/>
        </w:trPr>
        <w:tc>
          <w:tcPr>
            <w:tcW w:w="2740" w:type="dxa"/>
            <w:shd w:val="clear" w:color="auto" w:fill="auto"/>
            <w:hideMark/>
          </w:tcPr>
          <w:p w:rsidR="00907B36" w:rsidRPr="00F21FC2" w:rsidRDefault="00907B36" w:rsidP="00922F14">
            <w:r w:rsidRPr="00F21FC2">
              <w:t>Расходы на выплаты персоналу казенных учреждений</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110</w:t>
            </w:r>
          </w:p>
        </w:tc>
        <w:tc>
          <w:tcPr>
            <w:tcW w:w="1277" w:type="dxa"/>
            <w:shd w:val="clear" w:color="auto" w:fill="auto"/>
            <w:noWrap/>
            <w:hideMark/>
          </w:tcPr>
          <w:p w:rsidR="00907B36" w:rsidRPr="00F21FC2" w:rsidRDefault="00907B36" w:rsidP="00922F14">
            <w:pPr>
              <w:jc w:val="right"/>
            </w:pPr>
            <w:r w:rsidRPr="00F21FC2">
              <w:t>6 731,5</w:t>
            </w:r>
          </w:p>
        </w:tc>
        <w:tc>
          <w:tcPr>
            <w:tcW w:w="1134" w:type="dxa"/>
            <w:shd w:val="clear" w:color="auto" w:fill="auto"/>
            <w:noWrap/>
            <w:hideMark/>
          </w:tcPr>
          <w:p w:rsidR="00907B36" w:rsidRPr="00F21FC2" w:rsidRDefault="00907B36" w:rsidP="00922F14">
            <w:pPr>
              <w:jc w:val="right"/>
            </w:pPr>
            <w:r w:rsidRPr="00F21FC2">
              <w:t>7 142,2</w:t>
            </w:r>
          </w:p>
        </w:tc>
        <w:tc>
          <w:tcPr>
            <w:tcW w:w="1134" w:type="dxa"/>
            <w:shd w:val="clear" w:color="auto" w:fill="auto"/>
            <w:noWrap/>
            <w:hideMark/>
          </w:tcPr>
          <w:p w:rsidR="00907B36" w:rsidRPr="00F21FC2" w:rsidRDefault="00907B36" w:rsidP="00922F14">
            <w:pPr>
              <w:jc w:val="right"/>
            </w:pPr>
            <w:r w:rsidRPr="00F21FC2">
              <w:t>7 577,9</w:t>
            </w:r>
          </w:p>
        </w:tc>
      </w:tr>
      <w:tr w:rsidR="00907B36" w:rsidRPr="00F21FC2" w:rsidTr="00922F14">
        <w:trPr>
          <w:trHeight w:val="222"/>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129,5</w:t>
            </w:r>
          </w:p>
        </w:tc>
        <w:tc>
          <w:tcPr>
            <w:tcW w:w="1134" w:type="dxa"/>
            <w:shd w:val="clear" w:color="auto" w:fill="auto"/>
            <w:noWrap/>
            <w:hideMark/>
          </w:tcPr>
          <w:p w:rsidR="00907B36" w:rsidRPr="00F21FC2" w:rsidRDefault="00907B36" w:rsidP="00922F14">
            <w:pPr>
              <w:jc w:val="right"/>
            </w:pPr>
            <w:r w:rsidRPr="00F21FC2">
              <w:t>134,7</w:t>
            </w:r>
          </w:p>
        </w:tc>
        <w:tc>
          <w:tcPr>
            <w:tcW w:w="1134" w:type="dxa"/>
            <w:shd w:val="clear" w:color="auto" w:fill="auto"/>
            <w:noWrap/>
            <w:hideMark/>
          </w:tcPr>
          <w:p w:rsidR="00907B36" w:rsidRPr="00F21FC2" w:rsidRDefault="00907B36" w:rsidP="00922F14">
            <w:pPr>
              <w:jc w:val="right"/>
            </w:pPr>
            <w:r w:rsidRPr="00F21FC2">
              <w:t>140,1</w:t>
            </w:r>
          </w:p>
        </w:tc>
      </w:tr>
      <w:tr w:rsidR="00907B36" w:rsidRPr="00F21FC2" w:rsidTr="00922F14">
        <w:trPr>
          <w:trHeight w:val="70"/>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129,5</w:t>
            </w:r>
          </w:p>
        </w:tc>
        <w:tc>
          <w:tcPr>
            <w:tcW w:w="1134" w:type="dxa"/>
            <w:shd w:val="clear" w:color="auto" w:fill="auto"/>
            <w:noWrap/>
            <w:hideMark/>
          </w:tcPr>
          <w:p w:rsidR="00907B36" w:rsidRPr="00F21FC2" w:rsidRDefault="00907B36" w:rsidP="00922F14">
            <w:pPr>
              <w:jc w:val="right"/>
            </w:pPr>
            <w:r w:rsidRPr="00F21FC2">
              <w:t>134,7</w:t>
            </w:r>
          </w:p>
        </w:tc>
        <w:tc>
          <w:tcPr>
            <w:tcW w:w="1134" w:type="dxa"/>
            <w:shd w:val="clear" w:color="auto" w:fill="auto"/>
            <w:noWrap/>
            <w:hideMark/>
          </w:tcPr>
          <w:p w:rsidR="00907B36" w:rsidRPr="00F21FC2" w:rsidRDefault="00907B36" w:rsidP="00922F14">
            <w:pPr>
              <w:jc w:val="right"/>
            </w:pPr>
            <w:r w:rsidRPr="00F21FC2">
              <w:t>140,1</w:t>
            </w:r>
          </w:p>
        </w:tc>
      </w:tr>
      <w:tr w:rsidR="00907B36" w:rsidRPr="00F21FC2" w:rsidTr="00922F14">
        <w:trPr>
          <w:trHeight w:val="70"/>
        </w:trPr>
        <w:tc>
          <w:tcPr>
            <w:tcW w:w="2740" w:type="dxa"/>
            <w:shd w:val="clear" w:color="auto" w:fill="auto"/>
            <w:hideMark/>
          </w:tcPr>
          <w:p w:rsidR="00907B36" w:rsidRPr="00F21FC2" w:rsidRDefault="00907B36" w:rsidP="00922F14">
            <w:r w:rsidRPr="00F21FC2">
              <w:t>Основное мероприятие "Развитие библиотечного дела"</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1 051,8</w:t>
            </w:r>
          </w:p>
        </w:tc>
        <w:tc>
          <w:tcPr>
            <w:tcW w:w="1134" w:type="dxa"/>
            <w:shd w:val="clear" w:color="auto" w:fill="auto"/>
            <w:noWrap/>
            <w:hideMark/>
          </w:tcPr>
          <w:p w:rsidR="00907B36" w:rsidRPr="00F21FC2" w:rsidRDefault="00907B36" w:rsidP="00922F14">
            <w:pPr>
              <w:jc w:val="right"/>
            </w:pPr>
            <w:r w:rsidRPr="00F21FC2">
              <w:t>1 115,9</w:t>
            </w:r>
          </w:p>
        </w:tc>
        <w:tc>
          <w:tcPr>
            <w:tcW w:w="1134" w:type="dxa"/>
            <w:shd w:val="clear" w:color="auto" w:fill="auto"/>
            <w:noWrap/>
            <w:hideMark/>
          </w:tcPr>
          <w:p w:rsidR="00907B36" w:rsidRPr="00F21FC2" w:rsidRDefault="00907B36" w:rsidP="00922F14">
            <w:pPr>
              <w:jc w:val="right"/>
            </w:pPr>
            <w:r w:rsidRPr="00F21FC2">
              <w:t>1 184,0</w:t>
            </w:r>
          </w:p>
        </w:tc>
      </w:tr>
      <w:tr w:rsidR="00907B36" w:rsidRPr="00F21FC2" w:rsidTr="00922F14">
        <w:trPr>
          <w:trHeight w:val="70"/>
        </w:trPr>
        <w:tc>
          <w:tcPr>
            <w:tcW w:w="2740" w:type="dxa"/>
            <w:shd w:val="clear" w:color="auto" w:fill="auto"/>
            <w:hideMark/>
          </w:tcPr>
          <w:p w:rsidR="00907B36" w:rsidRPr="00F21FC2" w:rsidRDefault="00907B36" w:rsidP="00922F14">
            <w:r w:rsidRPr="00F21FC2">
              <w:t>Учреждения по обеспечению хозяйственного обслуживания</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1 051,8</w:t>
            </w:r>
          </w:p>
        </w:tc>
        <w:tc>
          <w:tcPr>
            <w:tcW w:w="1134" w:type="dxa"/>
            <w:shd w:val="clear" w:color="auto" w:fill="auto"/>
            <w:noWrap/>
            <w:hideMark/>
          </w:tcPr>
          <w:p w:rsidR="00907B36" w:rsidRPr="00F21FC2" w:rsidRDefault="00907B36" w:rsidP="00922F14">
            <w:pPr>
              <w:jc w:val="right"/>
            </w:pPr>
            <w:r w:rsidRPr="00F21FC2">
              <w:t>1 115,9</w:t>
            </w:r>
          </w:p>
        </w:tc>
        <w:tc>
          <w:tcPr>
            <w:tcW w:w="1134" w:type="dxa"/>
            <w:shd w:val="clear" w:color="auto" w:fill="auto"/>
            <w:noWrap/>
            <w:hideMark/>
          </w:tcPr>
          <w:p w:rsidR="00907B36" w:rsidRPr="00F21FC2" w:rsidRDefault="00907B36" w:rsidP="00922F14">
            <w:pPr>
              <w:jc w:val="right"/>
            </w:pPr>
            <w:r w:rsidRPr="00F21FC2">
              <w:t>1 184,0</w:t>
            </w:r>
          </w:p>
        </w:tc>
      </w:tr>
      <w:tr w:rsidR="00907B36" w:rsidRPr="00F21FC2" w:rsidTr="00922F14">
        <w:trPr>
          <w:trHeight w:val="1084"/>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1 051,8</w:t>
            </w:r>
          </w:p>
        </w:tc>
        <w:tc>
          <w:tcPr>
            <w:tcW w:w="1134" w:type="dxa"/>
            <w:shd w:val="clear" w:color="auto" w:fill="auto"/>
            <w:noWrap/>
            <w:hideMark/>
          </w:tcPr>
          <w:p w:rsidR="00907B36" w:rsidRPr="00F21FC2" w:rsidRDefault="00907B36" w:rsidP="00922F14">
            <w:pPr>
              <w:jc w:val="right"/>
            </w:pPr>
            <w:r w:rsidRPr="00F21FC2">
              <w:t>1 115,9</w:t>
            </w:r>
          </w:p>
        </w:tc>
        <w:tc>
          <w:tcPr>
            <w:tcW w:w="1134" w:type="dxa"/>
            <w:shd w:val="clear" w:color="auto" w:fill="auto"/>
            <w:noWrap/>
            <w:hideMark/>
          </w:tcPr>
          <w:p w:rsidR="00907B36" w:rsidRPr="00F21FC2" w:rsidRDefault="00907B36" w:rsidP="00922F14">
            <w:pPr>
              <w:jc w:val="right"/>
            </w:pPr>
            <w:r w:rsidRPr="00F21FC2">
              <w:t>1 184,0</w:t>
            </w:r>
          </w:p>
        </w:tc>
      </w:tr>
      <w:tr w:rsidR="00907B36" w:rsidRPr="00F21FC2" w:rsidTr="00922F14">
        <w:trPr>
          <w:trHeight w:val="70"/>
        </w:trPr>
        <w:tc>
          <w:tcPr>
            <w:tcW w:w="2740" w:type="dxa"/>
            <w:shd w:val="clear" w:color="auto" w:fill="auto"/>
            <w:hideMark/>
          </w:tcPr>
          <w:p w:rsidR="00907B36" w:rsidRPr="00F21FC2" w:rsidRDefault="00907B36" w:rsidP="00922F14">
            <w:r w:rsidRPr="00F21FC2">
              <w:t>Расходы на выплаты персоналу казенных учреждений</w:t>
            </w:r>
          </w:p>
        </w:tc>
        <w:tc>
          <w:tcPr>
            <w:tcW w:w="460" w:type="dxa"/>
            <w:shd w:val="clear" w:color="auto" w:fill="auto"/>
            <w:noWrap/>
            <w:hideMark/>
          </w:tcPr>
          <w:p w:rsidR="00907B36" w:rsidRPr="00F21FC2" w:rsidRDefault="00907B36" w:rsidP="00922F14">
            <w:r w:rsidRPr="00F21FC2">
              <w:t>08</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05</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61020</w:t>
            </w:r>
          </w:p>
        </w:tc>
        <w:tc>
          <w:tcPr>
            <w:tcW w:w="560" w:type="dxa"/>
            <w:shd w:val="clear" w:color="auto" w:fill="auto"/>
            <w:noWrap/>
            <w:hideMark/>
          </w:tcPr>
          <w:p w:rsidR="00907B36" w:rsidRPr="00F21FC2" w:rsidRDefault="00907B36" w:rsidP="00922F14">
            <w:r w:rsidRPr="00F21FC2">
              <w:t>110</w:t>
            </w:r>
          </w:p>
        </w:tc>
        <w:tc>
          <w:tcPr>
            <w:tcW w:w="1277" w:type="dxa"/>
            <w:shd w:val="clear" w:color="auto" w:fill="auto"/>
            <w:noWrap/>
            <w:hideMark/>
          </w:tcPr>
          <w:p w:rsidR="00907B36" w:rsidRPr="00F21FC2" w:rsidRDefault="00907B36" w:rsidP="00922F14">
            <w:pPr>
              <w:jc w:val="right"/>
            </w:pPr>
            <w:r w:rsidRPr="00F21FC2">
              <w:t>1 051,8</w:t>
            </w:r>
          </w:p>
        </w:tc>
        <w:tc>
          <w:tcPr>
            <w:tcW w:w="1134" w:type="dxa"/>
            <w:shd w:val="clear" w:color="auto" w:fill="auto"/>
            <w:noWrap/>
            <w:hideMark/>
          </w:tcPr>
          <w:p w:rsidR="00907B36" w:rsidRPr="00F21FC2" w:rsidRDefault="00907B36" w:rsidP="00922F14">
            <w:pPr>
              <w:jc w:val="right"/>
            </w:pPr>
            <w:r w:rsidRPr="00F21FC2">
              <w:t>1 115,9</w:t>
            </w:r>
          </w:p>
        </w:tc>
        <w:tc>
          <w:tcPr>
            <w:tcW w:w="1134" w:type="dxa"/>
            <w:shd w:val="clear" w:color="auto" w:fill="auto"/>
            <w:noWrap/>
            <w:hideMark/>
          </w:tcPr>
          <w:p w:rsidR="00907B36" w:rsidRPr="00F21FC2" w:rsidRDefault="00907B36" w:rsidP="00922F14">
            <w:pPr>
              <w:jc w:val="right"/>
            </w:pPr>
            <w:r w:rsidRPr="00F21FC2">
              <w:t>1 184,0</w:t>
            </w:r>
          </w:p>
        </w:tc>
      </w:tr>
      <w:tr w:rsidR="00907B36" w:rsidRPr="00F21FC2" w:rsidTr="00922F14">
        <w:trPr>
          <w:trHeight w:val="70"/>
        </w:trPr>
        <w:tc>
          <w:tcPr>
            <w:tcW w:w="2740" w:type="dxa"/>
            <w:shd w:val="clear" w:color="auto" w:fill="auto"/>
            <w:hideMark/>
          </w:tcPr>
          <w:p w:rsidR="00907B36" w:rsidRPr="00F21FC2" w:rsidRDefault="00907B36" w:rsidP="00922F14">
            <w:r w:rsidRPr="00F21FC2">
              <w:t>Социальная политика</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28 491,0</w:t>
            </w:r>
          </w:p>
        </w:tc>
        <w:tc>
          <w:tcPr>
            <w:tcW w:w="1134" w:type="dxa"/>
            <w:shd w:val="clear" w:color="auto" w:fill="auto"/>
            <w:noWrap/>
            <w:hideMark/>
          </w:tcPr>
          <w:p w:rsidR="00907B36" w:rsidRPr="00F21FC2" w:rsidRDefault="00907B36" w:rsidP="00922F14">
            <w:pPr>
              <w:jc w:val="right"/>
            </w:pPr>
            <w:r w:rsidRPr="00F21FC2">
              <w:t>23 997,0</w:t>
            </w:r>
          </w:p>
        </w:tc>
        <w:tc>
          <w:tcPr>
            <w:tcW w:w="1134" w:type="dxa"/>
            <w:shd w:val="clear" w:color="auto" w:fill="auto"/>
            <w:noWrap/>
            <w:hideMark/>
          </w:tcPr>
          <w:p w:rsidR="00907B36" w:rsidRPr="00F21FC2" w:rsidRDefault="00907B36" w:rsidP="00922F14">
            <w:pPr>
              <w:jc w:val="right"/>
            </w:pPr>
            <w:r w:rsidRPr="00F21FC2">
              <w:t>25 263,5</w:t>
            </w:r>
          </w:p>
        </w:tc>
      </w:tr>
      <w:tr w:rsidR="00907B36" w:rsidRPr="00F21FC2" w:rsidTr="00922F14">
        <w:trPr>
          <w:trHeight w:val="70"/>
        </w:trPr>
        <w:tc>
          <w:tcPr>
            <w:tcW w:w="2740" w:type="dxa"/>
            <w:shd w:val="clear" w:color="auto" w:fill="auto"/>
            <w:hideMark/>
          </w:tcPr>
          <w:p w:rsidR="00907B36" w:rsidRPr="00F21FC2" w:rsidRDefault="00907B36" w:rsidP="00922F14">
            <w:r w:rsidRPr="00F21FC2">
              <w:t>Пенсионное обеспечение</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1 969,8</w:t>
            </w:r>
          </w:p>
        </w:tc>
        <w:tc>
          <w:tcPr>
            <w:tcW w:w="1134"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433"/>
        </w:trPr>
        <w:tc>
          <w:tcPr>
            <w:tcW w:w="2740" w:type="dxa"/>
            <w:shd w:val="clear" w:color="auto" w:fill="auto"/>
            <w:hideMark/>
          </w:tcPr>
          <w:p w:rsidR="00907B36" w:rsidRPr="00F21FC2" w:rsidRDefault="00907B36" w:rsidP="00922F14">
            <w:r w:rsidRPr="00F21FC2">
              <w:t xml:space="preserve">Муниципальная программа "Развитие муниципальной службы в Чамзинском </w:t>
            </w:r>
            <w:r w:rsidRPr="00F21FC2">
              <w:lastRenderedPageBreak/>
              <w:t>муниципальном районе Республики Мордовия"</w:t>
            </w:r>
          </w:p>
        </w:tc>
        <w:tc>
          <w:tcPr>
            <w:tcW w:w="460" w:type="dxa"/>
            <w:shd w:val="clear" w:color="auto" w:fill="auto"/>
            <w:noWrap/>
            <w:hideMark/>
          </w:tcPr>
          <w:p w:rsidR="00907B36" w:rsidRPr="00F21FC2" w:rsidRDefault="00907B36" w:rsidP="00922F14">
            <w:r w:rsidRPr="00F21FC2">
              <w:lastRenderedPageBreak/>
              <w:t>10</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1 969,8</w:t>
            </w:r>
          </w:p>
        </w:tc>
        <w:tc>
          <w:tcPr>
            <w:tcW w:w="1134"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246"/>
        </w:trPr>
        <w:tc>
          <w:tcPr>
            <w:tcW w:w="2740" w:type="dxa"/>
            <w:shd w:val="clear" w:color="auto" w:fill="auto"/>
            <w:hideMark/>
          </w:tcPr>
          <w:p w:rsidR="00907B36" w:rsidRPr="00F21FC2" w:rsidRDefault="00907B36" w:rsidP="00922F14">
            <w:pPr>
              <w:jc w:val="both"/>
            </w:pPr>
            <w:r w:rsidRPr="00F21FC2">
              <w:lastRenderedPageBreak/>
              <w:t>Основное мероприятие "Обеспечение государственных гарантий муниципальных служащих"</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1 969,8</w:t>
            </w:r>
          </w:p>
        </w:tc>
        <w:tc>
          <w:tcPr>
            <w:tcW w:w="1134"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72"/>
        </w:trPr>
        <w:tc>
          <w:tcPr>
            <w:tcW w:w="2740" w:type="dxa"/>
            <w:shd w:val="clear" w:color="auto" w:fill="auto"/>
            <w:hideMark/>
          </w:tcPr>
          <w:p w:rsidR="00907B36" w:rsidRPr="00F21FC2" w:rsidRDefault="00907B36" w:rsidP="00922F14">
            <w:r w:rsidRPr="00F21FC2">
              <w:t>Доплаты к пенсиям муниципальных служащих Республики Мордовия</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03010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1 969,8</w:t>
            </w:r>
          </w:p>
        </w:tc>
        <w:tc>
          <w:tcPr>
            <w:tcW w:w="1134"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248"/>
        </w:trPr>
        <w:tc>
          <w:tcPr>
            <w:tcW w:w="2740" w:type="dxa"/>
            <w:shd w:val="clear" w:color="auto" w:fill="auto"/>
            <w:hideMark/>
          </w:tcPr>
          <w:p w:rsidR="00907B36" w:rsidRPr="00F21FC2" w:rsidRDefault="00907B36" w:rsidP="00922F14">
            <w:r w:rsidRPr="00F21FC2">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03010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1 969,8</w:t>
            </w:r>
          </w:p>
        </w:tc>
        <w:tc>
          <w:tcPr>
            <w:tcW w:w="1134"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167"/>
        </w:trPr>
        <w:tc>
          <w:tcPr>
            <w:tcW w:w="2740" w:type="dxa"/>
            <w:shd w:val="clear" w:color="auto" w:fill="auto"/>
            <w:hideMark/>
          </w:tcPr>
          <w:p w:rsidR="00907B36" w:rsidRPr="00F21FC2" w:rsidRDefault="00907B36" w:rsidP="00922F14">
            <w:r w:rsidRPr="00F21FC2">
              <w:t>Публичные нормативные социальные выплаты гражданам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01</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03010</w:t>
            </w:r>
          </w:p>
        </w:tc>
        <w:tc>
          <w:tcPr>
            <w:tcW w:w="560" w:type="dxa"/>
            <w:shd w:val="clear" w:color="auto" w:fill="auto"/>
            <w:noWrap/>
            <w:hideMark/>
          </w:tcPr>
          <w:p w:rsidR="00907B36" w:rsidRPr="00F21FC2" w:rsidRDefault="00907B36" w:rsidP="00922F14">
            <w:r w:rsidRPr="00F21FC2">
              <w:t>310</w:t>
            </w:r>
          </w:p>
        </w:tc>
        <w:tc>
          <w:tcPr>
            <w:tcW w:w="1277" w:type="dxa"/>
            <w:shd w:val="clear" w:color="auto" w:fill="auto"/>
            <w:noWrap/>
            <w:hideMark/>
          </w:tcPr>
          <w:p w:rsidR="00907B36" w:rsidRPr="00F21FC2" w:rsidRDefault="00907B36" w:rsidP="00922F14">
            <w:pPr>
              <w:jc w:val="right"/>
            </w:pPr>
            <w:r w:rsidRPr="00F21FC2">
              <w:t>1 969,8</w:t>
            </w:r>
          </w:p>
        </w:tc>
        <w:tc>
          <w:tcPr>
            <w:tcW w:w="1134" w:type="dxa"/>
            <w:shd w:val="clear" w:color="auto" w:fill="auto"/>
            <w:noWrap/>
            <w:hideMark/>
          </w:tcPr>
          <w:p w:rsidR="00907B36" w:rsidRPr="00F21FC2" w:rsidRDefault="00907B36" w:rsidP="00922F14">
            <w:pPr>
              <w:jc w:val="right"/>
            </w:pPr>
            <w:r w:rsidRPr="00F21FC2">
              <w:t>1 329,3</w:t>
            </w:r>
          </w:p>
        </w:tc>
        <w:tc>
          <w:tcPr>
            <w:tcW w:w="1134" w:type="dxa"/>
            <w:shd w:val="clear" w:color="auto" w:fill="auto"/>
            <w:noWrap/>
            <w:hideMark/>
          </w:tcPr>
          <w:p w:rsidR="00907B36" w:rsidRPr="00F21FC2" w:rsidRDefault="00907B36" w:rsidP="00922F14">
            <w:pPr>
              <w:jc w:val="right"/>
            </w:pPr>
            <w:r w:rsidRPr="00F21FC2">
              <w:t>1 951,9</w:t>
            </w:r>
          </w:p>
        </w:tc>
      </w:tr>
      <w:tr w:rsidR="00907B36" w:rsidRPr="00F21FC2" w:rsidTr="00922F14">
        <w:trPr>
          <w:trHeight w:val="70"/>
        </w:trPr>
        <w:tc>
          <w:tcPr>
            <w:tcW w:w="2740" w:type="dxa"/>
            <w:shd w:val="clear" w:color="auto" w:fill="auto"/>
            <w:hideMark/>
          </w:tcPr>
          <w:p w:rsidR="00907B36" w:rsidRPr="00F21FC2" w:rsidRDefault="00907B36" w:rsidP="00922F14">
            <w:r w:rsidRPr="00F21FC2">
              <w:t>Социальное обеспечение населения</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6 949,6</w:t>
            </w:r>
          </w:p>
        </w:tc>
        <w:tc>
          <w:tcPr>
            <w:tcW w:w="1134" w:type="dxa"/>
            <w:shd w:val="clear" w:color="auto" w:fill="auto"/>
            <w:noWrap/>
            <w:hideMark/>
          </w:tcPr>
          <w:p w:rsidR="00907B36" w:rsidRPr="00F21FC2" w:rsidRDefault="00907B36" w:rsidP="00922F14">
            <w:pPr>
              <w:jc w:val="right"/>
            </w:pPr>
            <w:r w:rsidRPr="00F21FC2">
              <w:t>2 656,5</w:t>
            </w:r>
          </w:p>
        </w:tc>
        <w:tc>
          <w:tcPr>
            <w:tcW w:w="1134" w:type="dxa"/>
            <w:shd w:val="clear" w:color="auto" w:fill="auto"/>
            <w:noWrap/>
            <w:hideMark/>
          </w:tcPr>
          <w:p w:rsidR="00907B36" w:rsidRPr="00F21FC2" w:rsidRDefault="00907B36" w:rsidP="00922F14">
            <w:pPr>
              <w:jc w:val="right"/>
            </w:pPr>
            <w:r w:rsidRPr="00F21FC2">
              <w:t>2 826,5</w:t>
            </w:r>
          </w:p>
        </w:tc>
      </w:tr>
      <w:tr w:rsidR="00907B36" w:rsidRPr="00F21FC2" w:rsidTr="00922F14">
        <w:trPr>
          <w:trHeight w:val="303"/>
        </w:trPr>
        <w:tc>
          <w:tcPr>
            <w:tcW w:w="2740" w:type="dxa"/>
            <w:shd w:val="clear" w:color="auto" w:fill="auto"/>
            <w:hideMark/>
          </w:tcPr>
          <w:p w:rsidR="00907B36" w:rsidRPr="00F21FC2" w:rsidRDefault="00907B36" w:rsidP="00922F14">
            <w:r w:rsidRPr="00F21FC2">
              <w:t>Муниципальная программа "Развитие образования в Чамзинском муниципальном районе"</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3 493,3</w:t>
            </w:r>
          </w:p>
        </w:tc>
        <w:tc>
          <w:tcPr>
            <w:tcW w:w="1134"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258"/>
        </w:trPr>
        <w:tc>
          <w:tcPr>
            <w:tcW w:w="2740" w:type="dxa"/>
            <w:shd w:val="clear" w:color="auto" w:fill="auto"/>
            <w:hideMark/>
          </w:tcPr>
          <w:p w:rsidR="00907B36" w:rsidRPr="00F21FC2" w:rsidRDefault="00907B36" w:rsidP="00922F14">
            <w:r w:rsidRPr="00F21FC2">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578,7</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374"/>
        </w:trPr>
        <w:tc>
          <w:tcPr>
            <w:tcW w:w="2740" w:type="dxa"/>
            <w:shd w:val="clear" w:color="auto" w:fill="auto"/>
            <w:hideMark/>
          </w:tcPr>
          <w:p w:rsidR="00907B36" w:rsidRPr="00F21FC2" w:rsidRDefault="00907B36" w:rsidP="00922F14">
            <w:r w:rsidRPr="00F21FC2">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578,7</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831"/>
        </w:trPr>
        <w:tc>
          <w:tcPr>
            <w:tcW w:w="2740" w:type="dxa"/>
            <w:shd w:val="clear" w:color="auto" w:fill="auto"/>
            <w:hideMark/>
          </w:tcPr>
          <w:p w:rsidR="00907B36" w:rsidRPr="00F21FC2" w:rsidRDefault="00907B36" w:rsidP="00922F14">
            <w:r w:rsidRPr="00F21FC2">
              <w:t xml:space="preserve">Присмотр и уход за детьми военнослужащих в муниципальных образовательных организациях, реализующих образовательную </w:t>
            </w:r>
            <w:r w:rsidRPr="00F21FC2">
              <w:lastRenderedPageBreak/>
              <w:t>программу дошкольного образования</w:t>
            </w:r>
          </w:p>
        </w:tc>
        <w:tc>
          <w:tcPr>
            <w:tcW w:w="460" w:type="dxa"/>
            <w:shd w:val="clear" w:color="auto" w:fill="auto"/>
            <w:noWrap/>
            <w:hideMark/>
          </w:tcPr>
          <w:p w:rsidR="00907B36" w:rsidRPr="00F21FC2" w:rsidRDefault="00907B36" w:rsidP="00922F14">
            <w:r w:rsidRPr="00F21FC2">
              <w:lastRenderedPageBreak/>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42660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578,7</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421"/>
        </w:trPr>
        <w:tc>
          <w:tcPr>
            <w:tcW w:w="2740" w:type="dxa"/>
            <w:shd w:val="clear" w:color="auto" w:fill="auto"/>
            <w:hideMark/>
          </w:tcPr>
          <w:p w:rsidR="00907B36" w:rsidRPr="00F21FC2" w:rsidRDefault="00907B36" w:rsidP="00922F14">
            <w:r w:rsidRPr="00F21FC2">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42660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578,7</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42660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578,7</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94"/>
        </w:trPr>
        <w:tc>
          <w:tcPr>
            <w:tcW w:w="2740" w:type="dxa"/>
            <w:shd w:val="clear" w:color="auto" w:fill="auto"/>
            <w:hideMark/>
          </w:tcPr>
          <w:p w:rsidR="00907B36" w:rsidRPr="00F21FC2" w:rsidRDefault="00907B36" w:rsidP="00922F14">
            <w:r w:rsidRPr="00F21FC2">
              <w:t xml:space="preserve">Подпрограмма "Развитие общего образования в Чамзинском муниципальном районе" </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2 914,6</w:t>
            </w:r>
          </w:p>
        </w:tc>
        <w:tc>
          <w:tcPr>
            <w:tcW w:w="1134"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70"/>
        </w:trPr>
        <w:tc>
          <w:tcPr>
            <w:tcW w:w="2740" w:type="dxa"/>
            <w:shd w:val="clear" w:color="auto" w:fill="auto"/>
            <w:hideMark/>
          </w:tcPr>
          <w:p w:rsidR="00907B36" w:rsidRPr="00F21FC2" w:rsidRDefault="00907B36" w:rsidP="00922F14">
            <w:pPr>
              <w:jc w:val="both"/>
            </w:pPr>
            <w:r w:rsidRPr="00F21FC2">
              <w:t>Основное мероприятие "Сохранение и укрепление здоровья школьников"</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2 914,6</w:t>
            </w:r>
          </w:p>
        </w:tc>
        <w:tc>
          <w:tcPr>
            <w:tcW w:w="1134"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816"/>
        </w:trPr>
        <w:tc>
          <w:tcPr>
            <w:tcW w:w="2740" w:type="dxa"/>
            <w:shd w:val="clear" w:color="auto" w:fill="auto"/>
            <w:hideMark/>
          </w:tcPr>
          <w:p w:rsidR="00907B36" w:rsidRPr="00F21FC2" w:rsidRDefault="00907B36" w:rsidP="00922F14">
            <w:r w:rsidRPr="00F21FC2">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42470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354"/>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42470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182"/>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42470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c>
          <w:tcPr>
            <w:tcW w:w="1134" w:type="dxa"/>
            <w:shd w:val="clear" w:color="auto" w:fill="auto"/>
            <w:noWrap/>
            <w:hideMark/>
          </w:tcPr>
          <w:p w:rsidR="00907B36" w:rsidRPr="00F21FC2" w:rsidRDefault="00907B36" w:rsidP="00922F14">
            <w:pPr>
              <w:jc w:val="right"/>
            </w:pPr>
            <w:r w:rsidRPr="00F21FC2">
              <w:t>1 713,5</w:t>
            </w:r>
          </w:p>
        </w:tc>
      </w:tr>
      <w:tr w:rsidR="00907B36" w:rsidRPr="00F21FC2" w:rsidTr="00922F14">
        <w:trPr>
          <w:trHeight w:val="1543"/>
        </w:trPr>
        <w:tc>
          <w:tcPr>
            <w:tcW w:w="2740" w:type="dxa"/>
            <w:shd w:val="clear" w:color="auto" w:fill="auto"/>
            <w:hideMark/>
          </w:tcPr>
          <w:p w:rsidR="00907B36" w:rsidRPr="00F21FC2" w:rsidRDefault="00907B36" w:rsidP="00922F14">
            <w:r w:rsidRPr="00F21FC2">
              <w:t xml:space="preserve">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w:t>
            </w:r>
            <w:r w:rsidRPr="00F21FC2">
              <w:lastRenderedPageBreak/>
              <w:t>общего и среднего общего образования</w:t>
            </w:r>
          </w:p>
        </w:tc>
        <w:tc>
          <w:tcPr>
            <w:tcW w:w="460" w:type="dxa"/>
            <w:shd w:val="clear" w:color="auto" w:fill="auto"/>
            <w:noWrap/>
            <w:hideMark/>
          </w:tcPr>
          <w:p w:rsidR="00907B36" w:rsidRPr="00F21FC2" w:rsidRDefault="00907B36" w:rsidP="00922F14">
            <w:r w:rsidRPr="00F21FC2">
              <w:lastRenderedPageBreak/>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42650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1 201,1</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22"/>
        </w:trPr>
        <w:tc>
          <w:tcPr>
            <w:tcW w:w="2740" w:type="dxa"/>
            <w:shd w:val="clear" w:color="auto" w:fill="auto"/>
            <w:hideMark/>
          </w:tcPr>
          <w:p w:rsidR="00907B36" w:rsidRPr="00F21FC2" w:rsidRDefault="00907B36" w:rsidP="00922F14">
            <w:r w:rsidRPr="00F21FC2">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42650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1 201,1</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42650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1 201,1</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77"/>
        </w:trPr>
        <w:tc>
          <w:tcPr>
            <w:tcW w:w="2740" w:type="dxa"/>
            <w:shd w:val="clear" w:color="auto" w:fill="auto"/>
            <w:hideMark/>
          </w:tcPr>
          <w:p w:rsidR="00907B36" w:rsidRPr="00F21FC2" w:rsidRDefault="00907B36" w:rsidP="00922F14">
            <w:r w:rsidRPr="00F21FC2">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701,3</w:t>
            </w:r>
          </w:p>
        </w:tc>
        <w:tc>
          <w:tcPr>
            <w:tcW w:w="1134"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450"/>
        </w:trPr>
        <w:tc>
          <w:tcPr>
            <w:tcW w:w="2740" w:type="dxa"/>
            <w:shd w:val="clear" w:color="auto" w:fill="auto"/>
            <w:hideMark/>
          </w:tcPr>
          <w:p w:rsidR="00907B36" w:rsidRPr="00F21FC2" w:rsidRDefault="00907B36" w:rsidP="00922F14">
            <w:pPr>
              <w:jc w:val="both"/>
            </w:pPr>
            <w:r w:rsidRPr="00F21FC2">
              <w:t>Подпрограмма "Поддержка и развитие кадрового потенциала"</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701,3</w:t>
            </w:r>
          </w:p>
        </w:tc>
        <w:tc>
          <w:tcPr>
            <w:tcW w:w="1134"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441"/>
        </w:trPr>
        <w:tc>
          <w:tcPr>
            <w:tcW w:w="2740" w:type="dxa"/>
            <w:shd w:val="clear" w:color="auto" w:fill="auto"/>
            <w:hideMark/>
          </w:tcPr>
          <w:p w:rsidR="00907B36" w:rsidRPr="00F21FC2" w:rsidRDefault="00907B36" w:rsidP="00922F14">
            <w:r w:rsidRPr="00F21FC2">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701,3</w:t>
            </w:r>
          </w:p>
        </w:tc>
        <w:tc>
          <w:tcPr>
            <w:tcW w:w="1134"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4041"/>
        </w:trPr>
        <w:tc>
          <w:tcPr>
            <w:tcW w:w="2740"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w:t>
            </w:r>
            <w:r w:rsidRPr="00F21FC2">
              <w:lastRenderedPageBreak/>
              <w:t>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907B36" w:rsidRPr="00F21FC2" w:rsidRDefault="00907B36" w:rsidP="00922F14">
            <w:r w:rsidRPr="00F21FC2">
              <w:lastRenderedPageBreak/>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77190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701,3</w:t>
            </w:r>
          </w:p>
        </w:tc>
        <w:tc>
          <w:tcPr>
            <w:tcW w:w="1134"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77190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701,3</w:t>
            </w:r>
          </w:p>
        </w:tc>
        <w:tc>
          <w:tcPr>
            <w:tcW w:w="1134"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450"/>
        </w:trPr>
        <w:tc>
          <w:tcPr>
            <w:tcW w:w="2740" w:type="dxa"/>
            <w:shd w:val="clear" w:color="auto" w:fill="auto"/>
            <w:hideMark/>
          </w:tcPr>
          <w:p w:rsidR="00907B36" w:rsidRPr="00F21FC2" w:rsidRDefault="00907B36" w:rsidP="00922F14">
            <w:r w:rsidRPr="00F21FC2">
              <w:t>Публичные нормативные социальные выплаты гражданам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09</w:t>
            </w:r>
          </w:p>
        </w:tc>
        <w:tc>
          <w:tcPr>
            <w:tcW w:w="380" w:type="dxa"/>
            <w:shd w:val="clear" w:color="auto" w:fill="auto"/>
            <w:noWrap/>
            <w:hideMark/>
          </w:tcPr>
          <w:p w:rsidR="00907B36" w:rsidRPr="00F21FC2" w:rsidRDefault="00907B36" w:rsidP="00922F14">
            <w:r w:rsidRPr="00F21FC2">
              <w:t>5</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77190</w:t>
            </w:r>
          </w:p>
        </w:tc>
        <w:tc>
          <w:tcPr>
            <w:tcW w:w="560" w:type="dxa"/>
            <w:shd w:val="clear" w:color="auto" w:fill="auto"/>
            <w:noWrap/>
            <w:hideMark/>
          </w:tcPr>
          <w:p w:rsidR="00907B36" w:rsidRPr="00F21FC2" w:rsidRDefault="00907B36" w:rsidP="00922F14">
            <w:r w:rsidRPr="00F21FC2">
              <w:t>310</w:t>
            </w:r>
          </w:p>
        </w:tc>
        <w:tc>
          <w:tcPr>
            <w:tcW w:w="1277" w:type="dxa"/>
            <w:shd w:val="clear" w:color="auto" w:fill="auto"/>
            <w:noWrap/>
            <w:hideMark/>
          </w:tcPr>
          <w:p w:rsidR="00907B36" w:rsidRPr="00F21FC2" w:rsidRDefault="00907B36" w:rsidP="00922F14">
            <w:pPr>
              <w:jc w:val="right"/>
            </w:pPr>
            <w:r w:rsidRPr="00F21FC2">
              <w:t>701,3</w:t>
            </w:r>
          </w:p>
        </w:tc>
        <w:tc>
          <w:tcPr>
            <w:tcW w:w="1134" w:type="dxa"/>
            <w:shd w:val="clear" w:color="auto" w:fill="auto"/>
            <w:noWrap/>
            <w:hideMark/>
          </w:tcPr>
          <w:p w:rsidR="00907B36" w:rsidRPr="00F21FC2" w:rsidRDefault="00907B36" w:rsidP="00922F14">
            <w:pPr>
              <w:jc w:val="right"/>
            </w:pPr>
            <w:r w:rsidRPr="00F21FC2">
              <w:t>869,8</w:t>
            </w:r>
          </w:p>
        </w:tc>
        <w:tc>
          <w:tcPr>
            <w:tcW w:w="1134" w:type="dxa"/>
            <w:shd w:val="clear" w:color="auto" w:fill="auto"/>
            <w:noWrap/>
            <w:hideMark/>
          </w:tcPr>
          <w:p w:rsidR="00907B36" w:rsidRPr="00F21FC2" w:rsidRDefault="00907B36" w:rsidP="00922F14">
            <w:pPr>
              <w:jc w:val="right"/>
            </w:pPr>
            <w:r w:rsidRPr="00F21FC2">
              <w:t>1 039,8</w:t>
            </w:r>
          </w:p>
        </w:tc>
      </w:tr>
      <w:tr w:rsidR="00907B36" w:rsidRPr="00F21FC2" w:rsidTr="00922F14">
        <w:trPr>
          <w:trHeight w:val="487"/>
        </w:trPr>
        <w:tc>
          <w:tcPr>
            <w:tcW w:w="2740" w:type="dxa"/>
            <w:shd w:val="clear" w:color="auto" w:fill="auto"/>
            <w:hideMark/>
          </w:tcPr>
          <w:p w:rsidR="00907B36" w:rsidRPr="00F21FC2" w:rsidRDefault="00907B36" w:rsidP="00922F14">
            <w:r w:rsidRPr="00F21FC2">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118"/>
        </w:trPr>
        <w:tc>
          <w:tcPr>
            <w:tcW w:w="2740" w:type="dxa"/>
            <w:shd w:val="clear" w:color="auto" w:fill="auto"/>
            <w:hideMark/>
          </w:tcPr>
          <w:p w:rsidR="00907B36" w:rsidRPr="00F21FC2" w:rsidRDefault="00907B36" w:rsidP="00922F14">
            <w:r w:rsidRPr="00F21FC2">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227"/>
        </w:trPr>
        <w:tc>
          <w:tcPr>
            <w:tcW w:w="2740" w:type="dxa"/>
            <w:shd w:val="clear" w:color="auto" w:fill="auto"/>
            <w:hideMark/>
          </w:tcPr>
          <w:p w:rsidR="00907B36" w:rsidRPr="00F21FC2" w:rsidRDefault="00907B36" w:rsidP="00922F14">
            <w:r w:rsidRPr="00F21FC2">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70"/>
        </w:trPr>
        <w:tc>
          <w:tcPr>
            <w:tcW w:w="2740" w:type="dxa"/>
            <w:shd w:val="clear" w:color="auto" w:fill="auto"/>
            <w:hideMark/>
          </w:tcPr>
          <w:p w:rsidR="00907B36" w:rsidRPr="00F21FC2" w:rsidRDefault="00907B36" w:rsidP="00922F14">
            <w:r w:rsidRPr="00F21FC2">
              <w:t>Улучшение жилищных условий граждан, проживающих на сельских территориях</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02040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70"/>
        </w:trPr>
        <w:tc>
          <w:tcPr>
            <w:tcW w:w="2740" w:type="dxa"/>
            <w:shd w:val="clear" w:color="auto" w:fill="auto"/>
            <w:hideMark/>
          </w:tcPr>
          <w:p w:rsidR="00907B36" w:rsidRPr="00F21FC2" w:rsidRDefault="00907B36" w:rsidP="00922F14">
            <w:r w:rsidRPr="00F21FC2">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02040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675"/>
        </w:trPr>
        <w:tc>
          <w:tcPr>
            <w:tcW w:w="2740" w:type="dxa"/>
            <w:shd w:val="clear" w:color="auto" w:fill="auto"/>
            <w:hideMark/>
          </w:tcPr>
          <w:p w:rsidR="00907B36" w:rsidRPr="00F21FC2" w:rsidRDefault="00907B36" w:rsidP="00922F14">
            <w:r w:rsidRPr="00F21FC2">
              <w:t>Социальные выплаты гражданам, кроме публичных нормативных социальных выплат</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22</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02040</w:t>
            </w:r>
          </w:p>
        </w:tc>
        <w:tc>
          <w:tcPr>
            <w:tcW w:w="560" w:type="dxa"/>
            <w:shd w:val="clear" w:color="auto" w:fill="auto"/>
            <w:noWrap/>
            <w:hideMark/>
          </w:tcPr>
          <w:p w:rsidR="00907B36" w:rsidRPr="00F21FC2" w:rsidRDefault="00907B36" w:rsidP="00922F14">
            <w:r w:rsidRPr="00F21FC2">
              <w:t>320</w:t>
            </w:r>
          </w:p>
        </w:tc>
        <w:tc>
          <w:tcPr>
            <w:tcW w:w="1277"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c>
          <w:tcPr>
            <w:tcW w:w="1134" w:type="dxa"/>
            <w:shd w:val="clear" w:color="auto" w:fill="auto"/>
            <w:noWrap/>
            <w:hideMark/>
          </w:tcPr>
          <w:p w:rsidR="00907B36" w:rsidRPr="00F21FC2" w:rsidRDefault="00907B36" w:rsidP="00922F14">
            <w:pPr>
              <w:jc w:val="right"/>
            </w:pPr>
            <w:r w:rsidRPr="00F21FC2">
              <w:t>53,2</w:t>
            </w:r>
          </w:p>
        </w:tc>
      </w:tr>
      <w:tr w:rsidR="00907B36" w:rsidRPr="00F21FC2" w:rsidTr="00922F14">
        <w:trPr>
          <w:trHeight w:val="976"/>
        </w:trPr>
        <w:tc>
          <w:tcPr>
            <w:tcW w:w="2740" w:type="dxa"/>
            <w:shd w:val="clear" w:color="auto" w:fill="auto"/>
            <w:hideMark/>
          </w:tcPr>
          <w:p w:rsidR="00907B36" w:rsidRPr="00F21FC2" w:rsidRDefault="00907B36" w:rsidP="00922F14">
            <w:r w:rsidRPr="00F21FC2">
              <w:t xml:space="preserve">Муниципальная программа Чамзинского муниципального района </w:t>
            </w:r>
            <w:r w:rsidRPr="00F21FC2">
              <w:lastRenderedPageBreak/>
              <w:t xml:space="preserve">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907B36" w:rsidRPr="00F21FC2" w:rsidRDefault="00907B36" w:rsidP="00922F14">
            <w:r w:rsidRPr="00F21FC2">
              <w:lastRenderedPageBreak/>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2 681,8</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Подпрограмма "Обеспечение жильем молодых семей"</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2 681,8</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47"/>
        </w:trPr>
        <w:tc>
          <w:tcPr>
            <w:tcW w:w="2740" w:type="dxa"/>
            <w:shd w:val="clear" w:color="auto" w:fill="auto"/>
            <w:hideMark/>
          </w:tcPr>
          <w:p w:rsidR="00907B36" w:rsidRPr="00F21FC2" w:rsidRDefault="00907B36" w:rsidP="00922F14">
            <w:r w:rsidRPr="00F21FC2">
              <w:t>Основное мероприятие "Обеспечение жильем молодых семей"</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2 681,8</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55"/>
        </w:trPr>
        <w:tc>
          <w:tcPr>
            <w:tcW w:w="2740" w:type="dxa"/>
            <w:shd w:val="clear" w:color="auto" w:fill="auto"/>
            <w:hideMark/>
          </w:tcPr>
          <w:p w:rsidR="00907B36" w:rsidRPr="00F21FC2" w:rsidRDefault="00907B36" w:rsidP="00922F14">
            <w:r w:rsidRPr="00F21FC2">
              <w:t>Предоставление молодым семьям социальных выплат на строительство или приобретение жилья</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L4970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2 681,8</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70"/>
        </w:trPr>
        <w:tc>
          <w:tcPr>
            <w:tcW w:w="2740" w:type="dxa"/>
            <w:shd w:val="clear" w:color="auto" w:fill="auto"/>
            <w:hideMark/>
          </w:tcPr>
          <w:p w:rsidR="00907B36" w:rsidRPr="00F21FC2" w:rsidRDefault="00907B36" w:rsidP="00922F14">
            <w:r w:rsidRPr="00F21FC2">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L4970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2 681,8</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13"/>
        </w:trPr>
        <w:tc>
          <w:tcPr>
            <w:tcW w:w="2740" w:type="dxa"/>
            <w:shd w:val="clear" w:color="auto" w:fill="auto"/>
            <w:hideMark/>
          </w:tcPr>
          <w:p w:rsidR="00907B36" w:rsidRPr="00F21FC2" w:rsidRDefault="00907B36" w:rsidP="00922F14">
            <w:r w:rsidRPr="00F21FC2">
              <w:t>Социальные выплаты гражданам, кроме публичных нормативных социальных выплат</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L4970</w:t>
            </w:r>
          </w:p>
        </w:tc>
        <w:tc>
          <w:tcPr>
            <w:tcW w:w="560" w:type="dxa"/>
            <w:shd w:val="clear" w:color="auto" w:fill="auto"/>
            <w:noWrap/>
            <w:hideMark/>
          </w:tcPr>
          <w:p w:rsidR="00907B36" w:rsidRPr="00F21FC2" w:rsidRDefault="00907B36" w:rsidP="00922F14">
            <w:r w:rsidRPr="00F21FC2">
              <w:t>320</w:t>
            </w:r>
          </w:p>
        </w:tc>
        <w:tc>
          <w:tcPr>
            <w:tcW w:w="1277" w:type="dxa"/>
            <w:shd w:val="clear" w:color="auto" w:fill="auto"/>
            <w:noWrap/>
            <w:hideMark/>
          </w:tcPr>
          <w:p w:rsidR="00907B36" w:rsidRPr="00F21FC2" w:rsidRDefault="00907B36" w:rsidP="00922F14">
            <w:pPr>
              <w:jc w:val="right"/>
            </w:pPr>
            <w:r w:rsidRPr="00F21FC2">
              <w:t>2 681,8</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307"/>
        </w:trPr>
        <w:tc>
          <w:tcPr>
            <w:tcW w:w="274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573"/>
        </w:trPr>
        <w:tc>
          <w:tcPr>
            <w:tcW w:w="2740" w:type="dxa"/>
            <w:shd w:val="clear" w:color="auto" w:fill="auto"/>
            <w:hideMark/>
          </w:tcPr>
          <w:p w:rsidR="00907B36" w:rsidRPr="00F21FC2" w:rsidRDefault="00907B36" w:rsidP="00922F14">
            <w:r w:rsidRPr="00F21FC2">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
        </w:trPr>
        <w:tc>
          <w:tcPr>
            <w:tcW w:w="2740" w:type="dxa"/>
            <w:shd w:val="clear" w:color="auto" w:fill="auto"/>
            <w:hideMark/>
          </w:tcPr>
          <w:p w:rsidR="00907B36" w:rsidRPr="00F21FC2" w:rsidRDefault="00907B36" w:rsidP="00922F14">
            <w:r w:rsidRPr="00F21FC2">
              <w:t>Выплаты лицам, удостоенным звания «Почетный гражданин»</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02060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
        </w:trPr>
        <w:tc>
          <w:tcPr>
            <w:tcW w:w="2740" w:type="dxa"/>
            <w:shd w:val="clear" w:color="auto" w:fill="auto"/>
            <w:hideMark/>
          </w:tcPr>
          <w:p w:rsidR="00907B36" w:rsidRPr="00F21FC2" w:rsidRDefault="00907B36" w:rsidP="00922F14">
            <w:r w:rsidRPr="00F21FC2">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02060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
        </w:trPr>
        <w:tc>
          <w:tcPr>
            <w:tcW w:w="2740" w:type="dxa"/>
            <w:shd w:val="clear" w:color="auto" w:fill="auto"/>
            <w:hideMark/>
          </w:tcPr>
          <w:p w:rsidR="00907B36" w:rsidRPr="00F21FC2" w:rsidRDefault="00907B36" w:rsidP="00922F14">
            <w:r w:rsidRPr="00F21FC2">
              <w:t>Публичные нормативные выплаты гражданам несоциального характера</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02060</w:t>
            </w:r>
          </w:p>
        </w:tc>
        <w:tc>
          <w:tcPr>
            <w:tcW w:w="560" w:type="dxa"/>
            <w:shd w:val="clear" w:color="auto" w:fill="auto"/>
            <w:noWrap/>
            <w:hideMark/>
          </w:tcPr>
          <w:p w:rsidR="00907B36" w:rsidRPr="00F21FC2" w:rsidRDefault="00907B36" w:rsidP="00922F14">
            <w:r w:rsidRPr="00F21FC2">
              <w:t>330</w:t>
            </w:r>
          </w:p>
        </w:tc>
        <w:tc>
          <w:tcPr>
            <w:tcW w:w="1277"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c>
          <w:tcPr>
            <w:tcW w:w="1134" w:type="dxa"/>
            <w:shd w:val="clear" w:color="auto" w:fill="auto"/>
            <w:noWrap/>
            <w:hideMark/>
          </w:tcPr>
          <w:p w:rsidR="00907B36" w:rsidRPr="00F21FC2" w:rsidRDefault="00907B36" w:rsidP="00922F14">
            <w:pPr>
              <w:jc w:val="right"/>
            </w:pPr>
            <w:r w:rsidRPr="00F21FC2">
              <w:t>20,0</w:t>
            </w:r>
          </w:p>
        </w:tc>
      </w:tr>
      <w:tr w:rsidR="00907B36" w:rsidRPr="00F21FC2" w:rsidTr="00922F14">
        <w:trPr>
          <w:trHeight w:val="70"/>
        </w:trPr>
        <w:tc>
          <w:tcPr>
            <w:tcW w:w="2740" w:type="dxa"/>
            <w:shd w:val="clear" w:color="auto" w:fill="auto"/>
            <w:hideMark/>
          </w:tcPr>
          <w:p w:rsidR="00907B36" w:rsidRPr="00F21FC2" w:rsidRDefault="00907B36" w:rsidP="00922F14">
            <w:r w:rsidRPr="00F21FC2">
              <w:t>Охрана семьи и детства</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19 451,6</w:t>
            </w:r>
          </w:p>
        </w:tc>
        <w:tc>
          <w:tcPr>
            <w:tcW w:w="1134" w:type="dxa"/>
            <w:shd w:val="clear" w:color="auto" w:fill="auto"/>
            <w:noWrap/>
            <w:hideMark/>
          </w:tcPr>
          <w:p w:rsidR="00907B36" w:rsidRPr="00F21FC2" w:rsidRDefault="00907B36" w:rsidP="00922F14">
            <w:pPr>
              <w:jc w:val="right"/>
            </w:pPr>
            <w:r w:rsidRPr="00F21FC2">
              <w:t>19 891,2</w:t>
            </w:r>
          </w:p>
        </w:tc>
        <w:tc>
          <w:tcPr>
            <w:tcW w:w="1134" w:type="dxa"/>
            <w:shd w:val="clear" w:color="auto" w:fill="auto"/>
            <w:noWrap/>
            <w:hideMark/>
          </w:tcPr>
          <w:p w:rsidR="00907B36" w:rsidRPr="00F21FC2" w:rsidRDefault="00907B36" w:rsidP="00922F14">
            <w:pPr>
              <w:jc w:val="right"/>
            </w:pPr>
            <w:r w:rsidRPr="00F21FC2">
              <w:t>20 365,1</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Муниципальная </w:t>
            </w:r>
            <w:r w:rsidRPr="00F21FC2">
              <w:lastRenderedPageBreak/>
              <w:t xml:space="preserve">программа "Развитие образования в Чамзинском муниципальном районе" </w:t>
            </w:r>
          </w:p>
        </w:tc>
        <w:tc>
          <w:tcPr>
            <w:tcW w:w="460" w:type="dxa"/>
            <w:shd w:val="clear" w:color="auto" w:fill="auto"/>
            <w:noWrap/>
            <w:hideMark/>
          </w:tcPr>
          <w:p w:rsidR="00907B36" w:rsidRPr="00F21FC2" w:rsidRDefault="00907B36" w:rsidP="00922F14">
            <w:r w:rsidRPr="00F21FC2">
              <w:lastRenderedPageBreak/>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10 880,4</w:t>
            </w:r>
          </w:p>
        </w:tc>
        <w:tc>
          <w:tcPr>
            <w:tcW w:w="1134" w:type="dxa"/>
            <w:shd w:val="clear" w:color="auto" w:fill="auto"/>
            <w:noWrap/>
            <w:hideMark/>
          </w:tcPr>
          <w:p w:rsidR="00907B36" w:rsidRPr="00F21FC2" w:rsidRDefault="00907B36" w:rsidP="00922F14">
            <w:pPr>
              <w:jc w:val="right"/>
            </w:pPr>
            <w:r w:rsidRPr="00F21FC2">
              <w:t>11 314,3</w:t>
            </w:r>
          </w:p>
        </w:tc>
        <w:tc>
          <w:tcPr>
            <w:tcW w:w="1134" w:type="dxa"/>
            <w:shd w:val="clear" w:color="auto" w:fill="auto"/>
            <w:noWrap/>
            <w:hideMark/>
          </w:tcPr>
          <w:p w:rsidR="00907B36" w:rsidRPr="00F21FC2" w:rsidRDefault="00907B36" w:rsidP="00922F14">
            <w:pPr>
              <w:jc w:val="right"/>
            </w:pPr>
            <w:r w:rsidRPr="00F21FC2">
              <w:t>11 782,3</w:t>
            </w:r>
          </w:p>
        </w:tc>
      </w:tr>
      <w:tr w:rsidR="00907B36" w:rsidRPr="00F21FC2" w:rsidTr="00922F14">
        <w:trPr>
          <w:trHeight w:val="70"/>
        </w:trPr>
        <w:tc>
          <w:tcPr>
            <w:tcW w:w="2740" w:type="dxa"/>
            <w:shd w:val="clear" w:color="auto" w:fill="auto"/>
            <w:hideMark/>
          </w:tcPr>
          <w:p w:rsidR="00907B36" w:rsidRPr="00F21FC2" w:rsidRDefault="00907B36" w:rsidP="00922F14">
            <w:pPr>
              <w:jc w:val="both"/>
            </w:pPr>
            <w:r w:rsidRPr="00F21FC2">
              <w:lastRenderedPageBreak/>
              <w:t>Основное мероприятие "Сохранение и укрепление здоровья школьников"</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3 272,6</w:t>
            </w:r>
          </w:p>
        </w:tc>
        <w:tc>
          <w:tcPr>
            <w:tcW w:w="1134" w:type="dxa"/>
            <w:shd w:val="clear" w:color="auto" w:fill="auto"/>
            <w:noWrap/>
            <w:hideMark/>
          </w:tcPr>
          <w:p w:rsidR="00907B36" w:rsidRPr="00F21FC2" w:rsidRDefault="00907B36" w:rsidP="00922F14">
            <w:pPr>
              <w:jc w:val="right"/>
            </w:pPr>
            <w:r w:rsidRPr="00F21FC2">
              <w:t>3 403,5</w:t>
            </w:r>
          </w:p>
        </w:tc>
        <w:tc>
          <w:tcPr>
            <w:tcW w:w="1134" w:type="dxa"/>
            <w:shd w:val="clear" w:color="auto" w:fill="auto"/>
            <w:noWrap/>
            <w:hideMark/>
          </w:tcPr>
          <w:p w:rsidR="00907B36" w:rsidRPr="00F21FC2" w:rsidRDefault="00907B36" w:rsidP="00922F14">
            <w:pPr>
              <w:jc w:val="right"/>
            </w:pPr>
            <w:r w:rsidRPr="00F21FC2">
              <w:t>3 540,8</w:t>
            </w:r>
          </w:p>
        </w:tc>
      </w:tr>
      <w:tr w:rsidR="00907B36" w:rsidRPr="00F21FC2" w:rsidTr="00922F14">
        <w:trPr>
          <w:trHeight w:val="1374"/>
        </w:trPr>
        <w:tc>
          <w:tcPr>
            <w:tcW w:w="274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3 272,6</w:t>
            </w:r>
          </w:p>
        </w:tc>
        <w:tc>
          <w:tcPr>
            <w:tcW w:w="1134" w:type="dxa"/>
            <w:shd w:val="clear" w:color="auto" w:fill="auto"/>
            <w:noWrap/>
            <w:hideMark/>
          </w:tcPr>
          <w:p w:rsidR="00907B36" w:rsidRPr="00F21FC2" w:rsidRDefault="00907B36" w:rsidP="00922F14">
            <w:pPr>
              <w:jc w:val="right"/>
            </w:pPr>
            <w:r w:rsidRPr="00F21FC2">
              <w:t>3 403,5</w:t>
            </w:r>
          </w:p>
        </w:tc>
        <w:tc>
          <w:tcPr>
            <w:tcW w:w="1134" w:type="dxa"/>
            <w:shd w:val="clear" w:color="auto" w:fill="auto"/>
            <w:noWrap/>
            <w:hideMark/>
          </w:tcPr>
          <w:p w:rsidR="00907B36" w:rsidRPr="00F21FC2" w:rsidRDefault="00907B36" w:rsidP="00922F14">
            <w:pPr>
              <w:jc w:val="right"/>
            </w:pPr>
            <w:r w:rsidRPr="00F21FC2">
              <w:t>3 540,8</w:t>
            </w:r>
          </w:p>
        </w:tc>
      </w:tr>
      <w:tr w:rsidR="00907B36" w:rsidRPr="00F21FC2" w:rsidTr="00922F14">
        <w:trPr>
          <w:trHeight w:val="391"/>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77070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3 272,6</w:t>
            </w:r>
          </w:p>
        </w:tc>
        <w:tc>
          <w:tcPr>
            <w:tcW w:w="1134" w:type="dxa"/>
            <w:shd w:val="clear" w:color="auto" w:fill="auto"/>
            <w:noWrap/>
            <w:hideMark/>
          </w:tcPr>
          <w:p w:rsidR="00907B36" w:rsidRPr="00F21FC2" w:rsidRDefault="00907B36" w:rsidP="00922F14">
            <w:pPr>
              <w:jc w:val="right"/>
            </w:pPr>
            <w:r w:rsidRPr="00F21FC2">
              <w:t>3 403,5</w:t>
            </w:r>
          </w:p>
        </w:tc>
        <w:tc>
          <w:tcPr>
            <w:tcW w:w="1134" w:type="dxa"/>
            <w:shd w:val="clear" w:color="auto" w:fill="auto"/>
            <w:noWrap/>
            <w:hideMark/>
          </w:tcPr>
          <w:p w:rsidR="00907B36" w:rsidRPr="00F21FC2" w:rsidRDefault="00907B36" w:rsidP="00922F14">
            <w:pPr>
              <w:jc w:val="right"/>
            </w:pPr>
            <w:r w:rsidRPr="00F21FC2">
              <w:t>3 540,8</w:t>
            </w:r>
          </w:p>
        </w:tc>
      </w:tr>
      <w:tr w:rsidR="00907B36" w:rsidRPr="00F21FC2" w:rsidTr="00922F14">
        <w:trPr>
          <w:trHeight w:val="70"/>
        </w:trPr>
        <w:tc>
          <w:tcPr>
            <w:tcW w:w="2740" w:type="dxa"/>
            <w:shd w:val="clear" w:color="auto" w:fill="auto"/>
            <w:hideMark/>
          </w:tcPr>
          <w:p w:rsidR="00907B36" w:rsidRPr="00F21FC2" w:rsidRDefault="00907B36" w:rsidP="00922F14">
            <w:r w:rsidRPr="00F21FC2">
              <w:t>Субсидии бюджетным учреждениям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77070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3 272,6</w:t>
            </w:r>
          </w:p>
        </w:tc>
        <w:tc>
          <w:tcPr>
            <w:tcW w:w="1134" w:type="dxa"/>
            <w:shd w:val="clear" w:color="auto" w:fill="auto"/>
            <w:noWrap/>
            <w:hideMark/>
          </w:tcPr>
          <w:p w:rsidR="00907B36" w:rsidRPr="00F21FC2" w:rsidRDefault="00907B36" w:rsidP="00922F14">
            <w:pPr>
              <w:jc w:val="right"/>
            </w:pPr>
            <w:r w:rsidRPr="00F21FC2">
              <w:t>3 403,5</w:t>
            </w:r>
          </w:p>
        </w:tc>
        <w:tc>
          <w:tcPr>
            <w:tcW w:w="1134" w:type="dxa"/>
            <w:shd w:val="clear" w:color="auto" w:fill="auto"/>
            <w:noWrap/>
            <w:hideMark/>
          </w:tcPr>
          <w:p w:rsidR="00907B36" w:rsidRPr="00F21FC2" w:rsidRDefault="00907B36" w:rsidP="00922F14">
            <w:pPr>
              <w:jc w:val="right"/>
            </w:pPr>
            <w:r w:rsidRPr="00F21FC2">
              <w:t>3 540,8</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Субсидии бюджетным учреждениям на иные цели </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07</w:t>
            </w:r>
          </w:p>
        </w:tc>
        <w:tc>
          <w:tcPr>
            <w:tcW w:w="860" w:type="dxa"/>
            <w:shd w:val="clear" w:color="auto" w:fill="auto"/>
            <w:noWrap/>
            <w:hideMark/>
          </w:tcPr>
          <w:p w:rsidR="00907B36" w:rsidRPr="00F21FC2" w:rsidRDefault="00907B36" w:rsidP="00922F14">
            <w:r w:rsidRPr="00F21FC2">
              <w:t>77070</w:t>
            </w:r>
          </w:p>
        </w:tc>
        <w:tc>
          <w:tcPr>
            <w:tcW w:w="560" w:type="dxa"/>
            <w:shd w:val="clear" w:color="auto" w:fill="auto"/>
            <w:noWrap/>
            <w:hideMark/>
          </w:tcPr>
          <w:p w:rsidR="00907B36" w:rsidRPr="00F21FC2" w:rsidRDefault="00907B36" w:rsidP="00922F14">
            <w:r w:rsidRPr="00F21FC2">
              <w:t>610</w:t>
            </w:r>
          </w:p>
        </w:tc>
        <w:tc>
          <w:tcPr>
            <w:tcW w:w="1277" w:type="dxa"/>
            <w:shd w:val="clear" w:color="auto" w:fill="auto"/>
            <w:noWrap/>
            <w:hideMark/>
          </w:tcPr>
          <w:p w:rsidR="00907B36" w:rsidRPr="00F21FC2" w:rsidRDefault="00907B36" w:rsidP="00922F14">
            <w:pPr>
              <w:jc w:val="right"/>
            </w:pPr>
            <w:r w:rsidRPr="00F21FC2">
              <w:t>3 272,6</w:t>
            </w:r>
          </w:p>
        </w:tc>
        <w:tc>
          <w:tcPr>
            <w:tcW w:w="1134" w:type="dxa"/>
            <w:shd w:val="clear" w:color="auto" w:fill="auto"/>
            <w:noWrap/>
            <w:hideMark/>
          </w:tcPr>
          <w:p w:rsidR="00907B36" w:rsidRPr="00F21FC2" w:rsidRDefault="00907B36" w:rsidP="00922F14">
            <w:pPr>
              <w:jc w:val="right"/>
            </w:pPr>
            <w:r w:rsidRPr="00F21FC2">
              <w:t>3 403,5</w:t>
            </w:r>
          </w:p>
        </w:tc>
        <w:tc>
          <w:tcPr>
            <w:tcW w:w="1134" w:type="dxa"/>
            <w:shd w:val="clear" w:color="auto" w:fill="auto"/>
            <w:noWrap/>
            <w:hideMark/>
          </w:tcPr>
          <w:p w:rsidR="00907B36" w:rsidRPr="00F21FC2" w:rsidRDefault="00907B36" w:rsidP="00922F14">
            <w:pPr>
              <w:jc w:val="right"/>
            </w:pPr>
            <w:r w:rsidRPr="00F21FC2">
              <w:t>3 540,8</w:t>
            </w:r>
          </w:p>
        </w:tc>
      </w:tr>
      <w:tr w:rsidR="00907B36" w:rsidRPr="00F21FC2" w:rsidTr="00922F14">
        <w:trPr>
          <w:trHeight w:val="567"/>
        </w:trPr>
        <w:tc>
          <w:tcPr>
            <w:tcW w:w="2740" w:type="dxa"/>
            <w:shd w:val="clear" w:color="auto" w:fill="auto"/>
            <w:hideMark/>
          </w:tcPr>
          <w:p w:rsidR="00907B36" w:rsidRPr="00F21FC2" w:rsidRDefault="00907B36" w:rsidP="00922F14">
            <w:r w:rsidRPr="00F21FC2">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7 607,8</w:t>
            </w:r>
          </w:p>
        </w:tc>
        <w:tc>
          <w:tcPr>
            <w:tcW w:w="1134" w:type="dxa"/>
            <w:shd w:val="clear" w:color="auto" w:fill="auto"/>
            <w:noWrap/>
            <w:hideMark/>
          </w:tcPr>
          <w:p w:rsidR="00907B36" w:rsidRPr="00F21FC2" w:rsidRDefault="00907B36" w:rsidP="00922F14">
            <w:pPr>
              <w:jc w:val="right"/>
            </w:pPr>
            <w:r w:rsidRPr="00F21FC2">
              <w:t>7 910,8</w:t>
            </w:r>
          </w:p>
        </w:tc>
        <w:tc>
          <w:tcPr>
            <w:tcW w:w="1134" w:type="dxa"/>
            <w:shd w:val="clear" w:color="auto" w:fill="auto"/>
            <w:noWrap/>
            <w:hideMark/>
          </w:tcPr>
          <w:p w:rsidR="00907B36" w:rsidRPr="00F21FC2" w:rsidRDefault="00907B36" w:rsidP="00922F14">
            <w:pPr>
              <w:jc w:val="right"/>
            </w:pPr>
            <w:r w:rsidRPr="00F21FC2">
              <w:t>8 241,5</w:t>
            </w:r>
          </w:p>
        </w:tc>
      </w:tr>
      <w:tr w:rsidR="00907B36" w:rsidRPr="00F21FC2" w:rsidTr="00922F14">
        <w:trPr>
          <w:trHeight w:val="1350"/>
        </w:trPr>
        <w:tc>
          <w:tcPr>
            <w:tcW w:w="2740" w:type="dxa"/>
            <w:shd w:val="clear" w:color="auto" w:fill="auto"/>
            <w:hideMark/>
          </w:tcPr>
          <w:p w:rsidR="00907B36" w:rsidRPr="00F21FC2" w:rsidRDefault="00907B36" w:rsidP="00922F14">
            <w:r w:rsidRPr="00F21FC2">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7 607,8</w:t>
            </w:r>
          </w:p>
        </w:tc>
        <w:tc>
          <w:tcPr>
            <w:tcW w:w="1134" w:type="dxa"/>
            <w:shd w:val="clear" w:color="auto" w:fill="auto"/>
            <w:noWrap/>
            <w:hideMark/>
          </w:tcPr>
          <w:p w:rsidR="00907B36" w:rsidRPr="00F21FC2" w:rsidRDefault="00907B36" w:rsidP="00922F14">
            <w:pPr>
              <w:jc w:val="right"/>
            </w:pPr>
            <w:r w:rsidRPr="00F21FC2">
              <w:t>7 910,8</w:t>
            </w:r>
          </w:p>
        </w:tc>
        <w:tc>
          <w:tcPr>
            <w:tcW w:w="1134" w:type="dxa"/>
            <w:shd w:val="clear" w:color="auto" w:fill="auto"/>
            <w:noWrap/>
            <w:hideMark/>
          </w:tcPr>
          <w:p w:rsidR="00907B36" w:rsidRPr="00F21FC2" w:rsidRDefault="00907B36" w:rsidP="00922F14">
            <w:pPr>
              <w:jc w:val="right"/>
            </w:pPr>
            <w:r w:rsidRPr="00F21FC2">
              <w:t>8 241,5</w:t>
            </w:r>
          </w:p>
        </w:tc>
      </w:tr>
      <w:tr w:rsidR="00907B36" w:rsidRPr="00F21FC2" w:rsidTr="00922F14">
        <w:trPr>
          <w:trHeight w:val="4803"/>
        </w:trPr>
        <w:tc>
          <w:tcPr>
            <w:tcW w:w="2740"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77180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7 607,8</w:t>
            </w:r>
          </w:p>
        </w:tc>
        <w:tc>
          <w:tcPr>
            <w:tcW w:w="1134" w:type="dxa"/>
            <w:shd w:val="clear" w:color="auto" w:fill="auto"/>
            <w:noWrap/>
            <w:hideMark/>
          </w:tcPr>
          <w:p w:rsidR="00907B36" w:rsidRPr="00F21FC2" w:rsidRDefault="00907B36" w:rsidP="00922F14">
            <w:pPr>
              <w:jc w:val="right"/>
            </w:pPr>
            <w:r w:rsidRPr="00F21FC2">
              <w:t>7 910,8</w:t>
            </w:r>
          </w:p>
        </w:tc>
        <w:tc>
          <w:tcPr>
            <w:tcW w:w="1134" w:type="dxa"/>
            <w:shd w:val="clear" w:color="auto" w:fill="auto"/>
            <w:noWrap/>
            <w:hideMark/>
          </w:tcPr>
          <w:p w:rsidR="00907B36" w:rsidRPr="00F21FC2" w:rsidRDefault="00907B36" w:rsidP="00922F14">
            <w:pPr>
              <w:jc w:val="right"/>
            </w:pPr>
            <w:r w:rsidRPr="00F21FC2">
              <w:t>8 241,5</w:t>
            </w:r>
          </w:p>
        </w:tc>
      </w:tr>
      <w:tr w:rsidR="00907B36" w:rsidRPr="00F21FC2" w:rsidTr="00922F14">
        <w:trPr>
          <w:trHeight w:val="70"/>
        </w:trPr>
        <w:tc>
          <w:tcPr>
            <w:tcW w:w="2740" w:type="dxa"/>
            <w:shd w:val="clear" w:color="auto" w:fill="auto"/>
            <w:hideMark/>
          </w:tcPr>
          <w:p w:rsidR="00907B36" w:rsidRPr="00F21FC2" w:rsidRDefault="00907B36" w:rsidP="00922F14">
            <w:r w:rsidRPr="00F21FC2">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77180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7 607,8</w:t>
            </w:r>
          </w:p>
        </w:tc>
        <w:tc>
          <w:tcPr>
            <w:tcW w:w="1134" w:type="dxa"/>
            <w:shd w:val="clear" w:color="auto" w:fill="auto"/>
            <w:noWrap/>
            <w:hideMark/>
          </w:tcPr>
          <w:p w:rsidR="00907B36" w:rsidRPr="00F21FC2" w:rsidRDefault="00907B36" w:rsidP="00922F14">
            <w:pPr>
              <w:jc w:val="right"/>
            </w:pPr>
            <w:r w:rsidRPr="00F21FC2">
              <w:t>7 910,8</w:t>
            </w:r>
          </w:p>
        </w:tc>
        <w:tc>
          <w:tcPr>
            <w:tcW w:w="1134" w:type="dxa"/>
            <w:shd w:val="clear" w:color="auto" w:fill="auto"/>
            <w:noWrap/>
            <w:hideMark/>
          </w:tcPr>
          <w:p w:rsidR="00907B36" w:rsidRPr="00F21FC2" w:rsidRDefault="00907B36" w:rsidP="00922F14">
            <w:pPr>
              <w:jc w:val="right"/>
            </w:pPr>
            <w:r w:rsidRPr="00F21FC2">
              <w:t>8 241,5</w:t>
            </w:r>
          </w:p>
        </w:tc>
      </w:tr>
      <w:tr w:rsidR="00907B36" w:rsidRPr="00F21FC2" w:rsidTr="00922F14">
        <w:trPr>
          <w:trHeight w:val="70"/>
        </w:trPr>
        <w:tc>
          <w:tcPr>
            <w:tcW w:w="2740" w:type="dxa"/>
            <w:shd w:val="clear" w:color="auto" w:fill="auto"/>
            <w:hideMark/>
          </w:tcPr>
          <w:p w:rsidR="00907B36" w:rsidRPr="00F21FC2" w:rsidRDefault="00907B36" w:rsidP="00922F14">
            <w:r w:rsidRPr="00F21FC2">
              <w:t>Публичные нормативные социальные выплаты гражданам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77180</w:t>
            </w:r>
          </w:p>
        </w:tc>
        <w:tc>
          <w:tcPr>
            <w:tcW w:w="560" w:type="dxa"/>
            <w:shd w:val="clear" w:color="auto" w:fill="auto"/>
            <w:noWrap/>
            <w:hideMark/>
          </w:tcPr>
          <w:p w:rsidR="00907B36" w:rsidRPr="00F21FC2" w:rsidRDefault="00907B36" w:rsidP="00922F14">
            <w:r w:rsidRPr="00F21FC2">
              <w:t>310</w:t>
            </w:r>
          </w:p>
        </w:tc>
        <w:tc>
          <w:tcPr>
            <w:tcW w:w="1277" w:type="dxa"/>
            <w:shd w:val="clear" w:color="auto" w:fill="auto"/>
            <w:noWrap/>
            <w:hideMark/>
          </w:tcPr>
          <w:p w:rsidR="00907B36" w:rsidRPr="00F21FC2" w:rsidRDefault="00907B36" w:rsidP="00922F14">
            <w:pPr>
              <w:jc w:val="right"/>
            </w:pPr>
            <w:r w:rsidRPr="00F21FC2">
              <w:t>4 594,3</w:t>
            </w:r>
          </w:p>
        </w:tc>
        <w:tc>
          <w:tcPr>
            <w:tcW w:w="1134" w:type="dxa"/>
            <w:shd w:val="clear" w:color="auto" w:fill="auto"/>
            <w:noWrap/>
            <w:hideMark/>
          </w:tcPr>
          <w:p w:rsidR="00907B36" w:rsidRPr="00F21FC2" w:rsidRDefault="00907B36" w:rsidP="00922F14">
            <w:pPr>
              <w:jc w:val="right"/>
            </w:pPr>
            <w:r w:rsidRPr="00F21FC2">
              <w:t>4 767,5</w:t>
            </w:r>
          </w:p>
        </w:tc>
        <w:tc>
          <w:tcPr>
            <w:tcW w:w="1134" w:type="dxa"/>
            <w:shd w:val="clear" w:color="auto" w:fill="auto"/>
            <w:noWrap/>
            <w:hideMark/>
          </w:tcPr>
          <w:p w:rsidR="00907B36" w:rsidRPr="00F21FC2" w:rsidRDefault="00907B36" w:rsidP="00922F14">
            <w:pPr>
              <w:jc w:val="right"/>
            </w:pPr>
            <w:r w:rsidRPr="00F21FC2">
              <w:t>4 850,6</w:t>
            </w:r>
          </w:p>
        </w:tc>
      </w:tr>
      <w:tr w:rsidR="00907B36" w:rsidRPr="00F21FC2" w:rsidTr="00922F14">
        <w:trPr>
          <w:trHeight w:val="348"/>
        </w:trPr>
        <w:tc>
          <w:tcPr>
            <w:tcW w:w="2740" w:type="dxa"/>
            <w:shd w:val="clear" w:color="auto" w:fill="auto"/>
            <w:hideMark/>
          </w:tcPr>
          <w:p w:rsidR="00907B36" w:rsidRPr="00F21FC2" w:rsidRDefault="00907B36" w:rsidP="00922F14">
            <w:r w:rsidRPr="00F21FC2">
              <w:t xml:space="preserve">Социальные выплаты гражданам, кроме публичных </w:t>
            </w:r>
            <w:r w:rsidRPr="00F21FC2">
              <w:lastRenderedPageBreak/>
              <w:t>нормативных социальных выплат</w:t>
            </w:r>
          </w:p>
        </w:tc>
        <w:tc>
          <w:tcPr>
            <w:tcW w:w="460" w:type="dxa"/>
            <w:shd w:val="clear" w:color="auto" w:fill="auto"/>
            <w:noWrap/>
            <w:hideMark/>
          </w:tcPr>
          <w:p w:rsidR="00907B36" w:rsidRPr="00F21FC2" w:rsidRDefault="00907B36" w:rsidP="00922F14">
            <w:r w:rsidRPr="00F21FC2">
              <w:lastRenderedPageBreak/>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02</w:t>
            </w:r>
          </w:p>
        </w:tc>
        <w:tc>
          <w:tcPr>
            <w:tcW w:w="380" w:type="dxa"/>
            <w:shd w:val="clear" w:color="auto" w:fill="auto"/>
            <w:noWrap/>
            <w:hideMark/>
          </w:tcPr>
          <w:p w:rsidR="00907B36" w:rsidRPr="00F21FC2" w:rsidRDefault="00907B36" w:rsidP="00922F14">
            <w:r w:rsidRPr="00F21FC2">
              <w:t>6</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77180</w:t>
            </w:r>
          </w:p>
        </w:tc>
        <w:tc>
          <w:tcPr>
            <w:tcW w:w="560" w:type="dxa"/>
            <w:shd w:val="clear" w:color="auto" w:fill="auto"/>
            <w:noWrap/>
            <w:hideMark/>
          </w:tcPr>
          <w:p w:rsidR="00907B36" w:rsidRPr="00F21FC2" w:rsidRDefault="00907B36" w:rsidP="00922F14">
            <w:r w:rsidRPr="00F21FC2">
              <w:t>320</w:t>
            </w:r>
          </w:p>
        </w:tc>
        <w:tc>
          <w:tcPr>
            <w:tcW w:w="1277" w:type="dxa"/>
            <w:shd w:val="clear" w:color="auto" w:fill="auto"/>
            <w:noWrap/>
            <w:hideMark/>
          </w:tcPr>
          <w:p w:rsidR="00907B36" w:rsidRPr="00F21FC2" w:rsidRDefault="00907B36" w:rsidP="00922F14">
            <w:pPr>
              <w:jc w:val="right"/>
            </w:pPr>
            <w:r w:rsidRPr="00F21FC2">
              <w:t>3 013,5</w:t>
            </w:r>
          </w:p>
        </w:tc>
        <w:tc>
          <w:tcPr>
            <w:tcW w:w="1134" w:type="dxa"/>
            <w:shd w:val="clear" w:color="auto" w:fill="auto"/>
            <w:noWrap/>
            <w:hideMark/>
          </w:tcPr>
          <w:p w:rsidR="00907B36" w:rsidRPr="00F21FC2" w:rsidRDefault="00907B36" w:rsidP="00922F14">
            <w:pPr>
              <w:jc w:val="right"/>
            </w:pPr>
            <w:r w:rsidRPr="00F21FC2">
              <w:t>3 143,3</w:t>
            </w:r>
          </w:p>
        </w:tc>
        <w:tc>
          <w:tcPr>
            <w:tcW w:w="1134" w:type="dxa"/>
            <w:shd w:val="clear" w:color="auto" w:fill="auto"/>
            <w:noWrap/>
            <w:hideMark/>
          </w:tcPr>
          <w:p w:rsidR="00907B36" w:rsidRPr="00F21FC2" w:rsidRDefault="00907B36" w:rsidP="00922F14">
            <w:pPr>
              <w:jc w:val="right"/>
            </w:pPr>
            <w:r w:rsidRPr="00F21FC2">
              <w:t>3 390,9</w:t>
            </w:r>
          </w:p>
        </w:tc>
      </w:tr>
      <w:tr w:rsidR="00907B36" w:rsidRPr="00F21FC2" w:rsidTr="00922F14">
        <w:trPr>
          <w:trHeight w:val="1065"/>
        </w:trPr>
        <w:tc>
          <w:tcPr>
            <w:tcW w:w="2740" w:type="dxa"/>
            <w:shd w:val="clear" w:color="auto" w:fill="auto"/>
            <w:hideMark/>
          </w:tcPr>
          <w:p w:rsidR="00907B36" w:rsidRPr="00F21FC2" w:rsidRDefault="00907B36" w:rsidP="00922F14">
            <w:r w:rsidRPr="00F21FC2">
              <w:lastRenderedPageBreak/>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2316"/>
        </w:trPr>
        <w:tc>
          <w:tcPr>
            <w:tcW w:w="2740" w:type="dxa"/>
            <w:shd w:val="clear" w:color="auto" w:fill="auto"/>
            <w:hideMark/>
          </w:tcPr>
          <w:p w:rsidR="00907B36" w:rsidRPr="00F21FC2" w:rsidRDefault="00907B36" w:rsidP="00922F14">
            <w:r w:rsidRPr="00F21FC2">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776"/>
        </w:trPr>
        <w:tc>
          <w:tcPr>
            <w:tcW w:w="2740" w:type="dxa"/>
            <w:shd w:val="clear" w:color="auto" w:fill="auto"/>
            <w:hideMark/>
          </w:tcPr>
          <w:p w:rsidR="00907B36" w:rsidRPr="00F21FC2" w:rsidRDefault="00907B36" w:rsidP="00922F14">
            <w:r w:rsidRPr="00F21FC2">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1345"/>
        </w:trPr>
        <w:tc>
          <w:tcPr>
            <w:tcW w:w="2740" w:type="dxa"/>
            <w:shd w:val="clear" w:color="auto" w:fill="auto"/>
            <w:vAlign w:val="center"/>
            <w:hideMark/>
          </w:tcPr>
          <w:p w:rsidR="00907B36" w:rsidRPr="00F21FC2" w:rsidRDefault="00907B36" w:rsidP="00922F14">
            <w:r w:rsidRPr="00F21FC2">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w:t>
            </w:r>
            <w:r w:rsidRPr="00F21FC2">
              <w:lastRenderedPageBreak/>
              <w:t>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907B36" w:rsidRPr="00F21FC2" w:rsidRDefault="00907B36" w:rsidP="00922F14">
            <w:r w:rsidRPr="00F21FC2">
              <w:lastRenderedPageBreak/>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Д0820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391"/>
        </w:trPr>
        <w:tc>
          <w:tcPr>
            <w:tcW w:w="2740" w:type="dxa"/>
            <w:shd w:val="clear" w:color="auto" w:fill="auto"/>
            <w:hideMark/>
          </w:tcPr>
          <w:p w:rsidR="00907B36" w:rsidRPr="00F21FC2" w:rsidRDefault="00907B36" w:rsidP="00922F14">
            <w:r w:rsidRPr="00F21FC2">
              <w:lastRenderedPageBreak/>
              <w:t>Капитальные вложения в объекты государственной (муниципальной) собственности</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Д0820</w:t>
            </w:r>
          </w:p>
        </w:tc>
        <w:tc>
          <w:tcPr>
            <w:tcW w:w="560" w:type="dxa"/>
            <w:shd w:val="clear" w:color="auto" w:fill="auto"/>
            <w:noWrap/>
            <w:hideMark/>
          </w:tcPr>
          <w:p w:rsidR="00907B36" w:rsidRPr="00F21FC2" w:rsidRDefault="00907B36" w:rsidP="00922F14">
            <w:r w:rsidRPr="00F21FC2">
              <w:t>400</w:t>
            </w:r>
          </w:p>
        </w:tc>
        <w:tc>
          <w:tcPr>
            <w:tcW w:w="1277"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255"/>
        </w:trPr>
        <w:tc>
          <w:tcPr>
            <w:tcW w:w="2740" w:type="dxa"/>
            <w:shd w:val="clear" w:color="auto" w:fill="auto"/>
            <w:hideMark/>
          </w:tcPr>
          <w:p w:rsidR="00907B36" w:rsidRPr="00F21FC2" w:rsidRDefault="00907B36" w:rsidP="00922F14">
            <w:r w:rsidRPr="00F21FC2">
              <w:t>Бюджетные инвестиции</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26</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03</w:t>
            </w:r>
          </w:p>
        </w:tc>
        <w:tc>
          <w:tcPr>
            <w:tcW w:w="860" w:type="dxa"/>
            <w:shd w:val="clear" w:color="auto" w:fill="auto"/>
            <w:noWrap/>
            <w:hideMark/>
          </w:tcPr>
          <w:p w:rsidR="00907B36" w:rsidRPr="00F21FC2" w:rsidRDefault="00907B36" w:rsidP="00922F14">
            <w:r w:rsidRPr="00F21FC2">
              <w:t>Д0820</w:t>
            </w:r>
          </w:p>
        </w:tc>
        <w:tc>
          <w:tcPr>
            <w:tcW w:w="560" w:type="dxa"/>
            <w:shd w:val="clear" w:color="auto" w:fill="auto"/>
            <w:noWrap/>
            <w:hideMark/>
          </w:tcPr>
          <w:p w:rsidR="00907B36" w:rsidRPr="00F21FC2" w:rsidRDefault="00907B36" w:rsidP="00922F14">
            <w:r w:rsidRPr="00F21FC2">
              <w:t>410</w:t>
            </w:r>
          </w:p>
        </w:tc>
        <w:tc>
          <w:tcPr>
            <w:tcW w:w="1277"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c>
          <w:tcPr>
            <w:tcW w:w="1134" w:type="dxa"/>
            <w:shd w:val="clear" w:color="auto" w:fill="auto"/>
            <w:noWrap/>
            <w:hideMark/>
          </w:tcPr>
          <w:p w:rsidR="00907B36" w:rsidRPr="00F21FC2" w:rsidRDefault="00907B36" w:rsidP="00922F14">
            <w:pPr>
              <w:jc w:val="right"/>
            </w:pPr>
            <w:r w:rsidRPr="00F21FC2">
              <w:t>8 428,5</w:t>
            </w:r>
          </w:p>
        </w:tc>
      </w:tr>
      <w:tr w:rsidR="00907B36" w:rsidRPr="00F21FC2" w:rsidTr="00922F14">
        <w:trPr>
          <w:trHeight w:val="625"/>
        </w:trPr>
        <w:tc>
          <w:tcPr>
            <w:tcW w:w="2740"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142,7</w:t>
            </w:r>
          </w:p>
        </w:tc>
        <w:tc>
          <w:tcPr>
            <w:tcW w:w="1134" w:type="dxa"/>
            <w:shd w:val="clear" w:color="auto" w:fill="auto"/>
            <w:noWrap/>
            <w:hideMark/>
          </w:tcPr>
          <w:p w:rsidR="00907B36" w:rsidRPr="00F21FC2" w:rsidRDefault="00907B36" w:rsidP="00922F14">
            <w:pPr>
              <w:jc w:val="right"/>
            </w:pPr>
            <w:r w:rsidRPr="00F21FC2">
              <w:t>148,4</w:t>
            </w:r>
          </w:p>
        </w:tc>
        <w:tc>
          <w:tcPr>
            <w:tcW w:w="1134" w:type="dxa"/>
            <w:shd w:val="clear" w:color="auto" w:fill="auto"/>
            <w:noWrap/>
            <w:hideMark/>
          </w:tcPr>
          <w:p w:rsidR="00907B36" w:rsidRPr="00F21FC2" w:rsidRDefault="00907B36" w:rsidP="00922F14">
            <w:pPr>
              <w:jc w:val="right"/>
            </w:pPr>
            <w:r w:rsidRPr="00F21FC2">
              <w:t>154,3</w:t>
            </w:r>
          </w:p>
        </w:tc>
      </w:tr>
      <w:tr w:rsidR="00907B36" w:rsidRPr="00F21FC2" w:rsidTr="00922F14">
        <w:trPr>
          <w:trHeight w:val="125"/>
        </w:trPr>
        <w:tc>
          <w:tcPr>
            <w:tcW w:w="2740" w:type="dxa"/>
            <w:shd w:val="clear" w:color="auto" w:fill="auto"/>
            <w:hideMark/>
          </w:tcPr>
          <w:p w:rsidR="00907B36" w:rsidRPr="00F21FC2" w:rsidRDefault="00907B36" w:rsidP="00922F14">
            <w:r w:rsidRPr="00F21FC2">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142,7</w:t>
            </w:r>
          </w:p>
        </w:tc>
        <w:tc>
          <w:tcPr>
            <w:tcW w:w="1134" w:type="dxa"/>
            <w:shd w:val="clear" w:color="auto" w:fill="auto"/>
            <w:noWrap/>
            <w:hideMark/>
          </w:tcPr>
          <w:p w:rsidR="00907B36" w:rsidRPr="00F21FC2" w:rsidRDefault="00907B36" w:rsidP="00922F14">
            <w:pPr>
              <w:jc w:val="right"/>
            </w:pPr>
            <w:r w:rsidRPr="00F21FC2">
              <w:t>148,4</w:t>
            </w:r>
          </w:p>
        </w:tc>
        <w:tc>
          <w:tcPr>
            <w:tcW w:w="1134" w:type="dxa"/>
            <w:shd w:val="clear" w:color="auto" w:fill="auto"/>
            <w:noWrap/>
            <w:hideMark/>
          </w:tcPr>
          <w:p w:rsidR="00907B36" w:rsidRPr="00F21FC2" w:rsidRDefault="00907B36" w:rsidP="00922F14">
            <w:pPr>
              <w:jc w:val="right"/>
            </w:pPr>
            <w:r w:rsidRPr="00F21FC2">
              <w:t>154,3</w:t>
            </w:r>
          </w:p>
        </w:tc>
      </w:tr>
      <w:tr w:rsidR="00907B36" w:rsidRPr="00F21FC2" w:rsidTr="00922F14">
        <w:trPr>
          <w:trHeight w:val="2029"/>
        </w:trPr>
        <w:tc>
          <w:tcPr>
            <w:tcW w:w="2740" w:type="dxa"/>
            <w:shd w:val="clear" w:color="auto" w:fill="auto"/>
            <w:hideMark/>
          </w:tcPr>
          <w:p w:rsidR="00907B36" w:rsidRPr="00F21FC2" w:rsidRDefault="00907B36" w:rsidP="00922F14">
            <w:r w:rsidRPr="00F21FC2">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77110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142,7</w:t>
            </w:r>
          </w:p>
        </w:tc>
        <w:tc>
          <w:tcPr>
            <w:tcW w:w="1134" w:type="dxa"/>
            <w:shd w:val="clear" w:color="auto" w:fill="auto"/>
            <w:noWrap/>
            <w:hideMark/>
          </w:tcPr>
          <w:p w:rsidR="00907B36" w:rsidRPr="00F21FC2" w:rsidRDefault="00907B36" w:rsidP="00922F14">
            <w:pPr>
              <w:jc w:val="right"/>
            </w:pPr>
            <w:r w:rsidRPr="00F21FC2">
              <w:t>148,4</w:t>
            </w:r>
          </w:p>
        </w:tc>
        <w:tc>
          <w:tcPr>
            <w:tcW w:w="1134" w:type="dxa"/>
            <w:shd w:val="clear" w:color="auto" w:fill="auto"/>
            <w:noWrap/>
            <w:hideMark/>
          </w:tcPr>
          <w:p w:rsidR="00907B36" w:rsidRPr="00F21FC2" w:rsidRDefault="00907B36" w:rsidP="00922F14">
            <w:pPr>
              <w:jc w:val="right"/>
            </w:pPr>
            <w:r w:rsidRPr="00F21FC2">
              <w:t>154,3</w:t>
            </w:r>
          </w:p>
        </w:tc>
      </w:tr>
      <w:tr w:rsidR="00907B36" w:rsidRPr="00F21FC2" w:rsidTr="00922F14">
        <w:trPr>
          <w:trHeight w:val="450"/>
        </w:trPr>
        <w:tc>
          <w:tcPr>
            <w:tcW w:w="2740" w:type="dxa"/>
            <w:shd w:val="clear" w:color="auto" w:fill="auto"/>
            <w:hideMark/>
          </w:tcPr>
          <w:p w:rsidR="00907B36" w:rsidRPr="00F21FC2" w:rsidRDefault="00907B36" w:rsidP="00922F14">
            <w:r w:rsidRPr="00F21FC2">
              <w:t>Социальное обеспечение и иные выплаты населению</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77110</w:t>
            </w:r>
          </w:p>
        </w:tc>
        <w:tc>
          <w:tcPr>
            <w:tcW w:w="560" w:type="dxa"/>
            <w:shd w:val="clear" w:color="auto" w:fill="auto"/>
            <w:noWrap/>
            <w:hideMark/>
          </w:tcPr>
          <w:p w:rsidR="00907B36" w:rsidRPr="00F21FC2" w:rsidRDefault="00907B36" w:rsidP="00922F14">
            <w:r w:rsidRPr="00F21FC2">
              <w:t>300</w:t>
            </w:r>
          </w:p>
        </w:tc>
        <w:tc>
          <w:tcPr>
            <w:tcW w:w="1277" w:type="dxa"/>
            <w:shd w:val="clear" w:color="auto" w:fill="auto"/>
            <w:noWrap/>
            <w:hideMark/>
          </w:tcPr>
          <w:p w:rsidR="00907B36" w:rsidRPr="00F21FC2" w:rsidRDefault="00907B36" w:rsidP="00922F14">
            <w:pPr>
              <w:jc w:val="right"/>
            </w:pPr>
            <w:r w:rsidRPr="00F21FC2">
              <w:t>142,7</w:t>
            </w:r>
          </w:p>
        </w:tc>
        <w:tc>
          <w:tcPr>
            <w:tcW w:w="1134" w:type="dxa"/>
            <w:shd w:val="clear" w:color="auto" w:fill="auto"/>
            <w:noWrap/>
            <w:hideMark/>
          </w:tcPr>
          <w:p w:rsidR="00907B36" w:rsidRPr="00F21FC2" w:rsidRDefault="00907B36" w:rsidP="00922F14">
            <w:pPr>
              <w:jc w:val="right"/>
            </w:pPr>
            <w:r w:rsidRPr="00F21FC2">
              <w:t>148,4</w:t>
            </w:r>
          </w:p>
        </w:tc>
        <w:tc>
          <w:tcPr>
            <w:tcW w:w="1134" w:type="dxa"/>
            <w:shd w:val="clear" w:color="auto" w:fill="auto"/>
            <w:noWrap/>
            <w:hideMark/>
          </w:tcPr>
          <w:p w:rsidR="00907B36" w:rsidRPr="00F21FC2" w:rsidRDefault="00907B36" w:rsidP="00922F14">
            <w:pPr>
              <w:jc w:val="right"/>
            </w:pPr>
            <w:r w:rsidRPr="00F21FC2">
              <w:t>154,3</w:t>
            </w:r>
          </w:p>
        </w:tc>
      </w:tr>
      <w:tr w:rsidR="00907B36" w:rsidRPr="00F21FC2" w:rsidTr="00922F14">
        <w:trPr>
          <w:trHeight w:val="92"/>
        </w:trPr>
        <w:tc>
          <w:tcPr>
            <w:tcW w:w="2740" w:type="dxa"/>
            <w:shd w:val="clear" w:color="auto" w:fill="auto"/>
            <w:hideMark/>
          </w:tcPr>
          <w:p w:rsidR="00907B36" w:rsidRPr="00F21FC2" w:rsidRDefault="00907B36" w:rsidP="00922F14">
            <w:r w:rsidRPr="00F21FC2">
              <w:t>Публичные нормативные социальные выплаты гражданам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04</w:t>
            </w:r>
          </w:p>
        </w:tc>
        <w:tc>
          <w:tcPr>
            <w:tcW w:w="376" w:type="dxa"/>
            <w:shd w:val="clear" w:color="auto" w:fill="auto"/>
            <w:noWrap/>
            <w:hideMark/>
          </w:tcPr>
          <w:p w:rsidR="00907B36" w:rsidRPr="00F21FC2" w:rsidRDefault="00907B36" w:rsidP="00922F14">
            <w:r w:rsidRPr="00F21FC2">
              <w:t>89</w:t>
            </w:r>
          </w:p>
        </w:tc>
        <w:tc>
          <w:tcPr>
            <w:tcW w:w="380" w:type="dxa"/>
            <w:shd w:val="clear" w:color="auto" w:fill="auto"/>
            <w:noWrap/>
            <w:hideMark/>
          </w:tcPr>
          <w:p w:rsidR="00907B36" w:rsidRPr="00F21FC2" w:rsidRDefault="00907B36" w:rsidP="00922F14">
            <w:r w:rsidRPr="00F21FC2">
              <w:t>1</w:t>
            </w:r>
          </w:p>
        </w:tc>
        <w:tc>
          <w:tcPr>
            <w:tcW w:w="380" w:type="dxa"/>
            <w:shd w:val="clear" w:color="auto" w:fill="auto"/>
            <w:noWrap/>
            <w:hideMark/>
          </w:tcPr>
          <w:p w:rsidR="00907B36" w:rsidRPr="00F21FC2" w:rsidRDefault="00907B36" w:rsidP="00922F14">
            <w:r w:rsidRPr="00F21FC2">
              <w:t>00</w:t>
            </w:r>
          </w:p>
        </w:tc>
        <w:tc>
          <w:tcPr>
            <w:tcW w:w="860" w:type="dxa"/>
            <w:shd w:val="clear" w:color="auto" w:fill="auto"/>
            <w:noWrap/>
            <w:hideMark/>
          </w:tcPr>
          <w:p w:rsidR="00907B36" w:rsidRPr="00F21FC2" w:rsidRDefault="00907B36" w:rsidP="00922F14">
            <w:r w:rsidRPr="00F21FC2">
              <w:t>77110</w:t>
            </w:r>
          </w:p>
        </w:tc>
        <w:tc>
          <w:tcPr>
            <w:tcW w:w="560" w:type="dxa"/>
            <w:shd w:val="clear" w:color="auto" w:fill="auto"/>
            <w:noWrap/>
            <w:hideMark/>
          </w:tcPr>
          <w:p w:rsidR="00907B36" w:rsidRPr="00F21FC2" w:rsidRDefault="00907B36" w:rsidP="00922F14">
            <w:r w:rsidRPr="00F21FC2">
              <w:t>310</w:t>
            </w:r>
          </w:p>
        </w:tc>
        <w:tc>
          <w:tcPr>
            <w:tcW w:w="1277" w:type="dxa"/>
            <w:shd w:val="clear" w:color="auto" w:fill="auto"/>
            <w:noWrap/>
            <w:hideMark/>
          </w:tcPr>
          <w:p w:rsidR="00907B36" w:rsidRPr="00F21FC2" w:rsidRDefault="00907B36" w:rsidP="00922F14">
            <w:pPr>
              <w:jc w:val="right"/>
            </w:pPr>
            <w:r w:rsidRPr="00F21FC2">
              <w:t>142,7</w:t>
            </w:r>
          </w:p>
        </w:tc>
        <w:tc>
          <w:tcPr>
            <w:tcW w:w="1134" w:type="dxa"/>
            <w:shd w:val="clear" w:color="auto" w:fill="auto"/>
            <w:noWrap/>
            <w:hideMark/>
          </w:tcPr>
          <w:p w:rsidR="00907B36" w:rsidRPr="00F21FC2" w:rsidRDefault="00907B36" w:rsidP="00922F14">
            <w:pPr>
              <w:jc w:val="right"/>
            </w:pPr>
            <w:r w:rsidRPr="00F21FC2">
              <w:t>148,4</w:t>
            </w:r>
          </w:p>
        </w:tc>
        <w:tc>
          <w:tcPr>
            <w:tcW w:w="1134" w:type="dxa"/>
            <w:shd w:val="clear" w:color="auto" w:fill="auto"/>
            <w:noWrap/>
            <w:hideMark/>
          </w:tcPr>
          <w:p w:rsidR="00907B36" w:rsidRPr="00F21FC2" w:rsidRDefault="00907B36" w:rsidP="00922F14">
            <w:pPr>
              <w:jc w:val="right"/>
            </w:pPr>
            <w:r w:rsidRPr="00F21FC2">
              <w:t>154,3</w:t>
            </w:r>
          </w:p>
        </w:tc>
      </w:tr>
      <w:tr w:rsidR="00907B36" w:rsidRPr="00F21FC2" w:rsidTr="00922F14">
        <w:trPr>
          <w:trHeight w:val="450"/>
        </w:trPr>
        <w:tc>
          <w:tcPr>
            <w:tcW w:w="2740" w:type="dxa"/>
            <w:shd w:val="clear" w:color="auto" w:fill="auto"/>
            <w:hideMark/>
          </w:tcPr>
          <w:p w:rsidR="00907B36" w:rsidRPr="00F21FC2" w:rsidRDefault="00907B36" w:rsidP="00922F14">
            <w:r w:rsidRPr="00F21FC2">
              <w:t xml:space="preserve">Другие вопросы в области социальной </w:t>
            </w:r>
            <w:r w:rsidRPr="00F21FC2">
              <w:lastRenderedPageBreak/>
              <w:t>политики</w:t>
            </w:r>
          </w:p>
        </w:tc>
        <w:tc>
          <w:tcPr>
            <w:tcW w:w="460" w:type="dxa"/>
            <w:shd w:val="clear" w:color="auto" w:fill="auto"/>
            <w:noWrap/>
            <w:hideMark/>
          </w:tcPr>
          <w:p w:rsidR="00907B36" w:rsidRPr="00F21FC2" w:rsidRDefault="00907B36" w:rsidP="00922F14">
            <w:r w:rsidRPr="00F21FC2">
              <w:lastRenderedPageBreak/>
              <w:t>10</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450"/>
        </w:trPr>
        <w:tc>
          <w:tcPr>
            <w:tcW w:w="2740" w:type="dxa"/>
            <w:shd w:val="clear" w:color="auto" w:fill="auto"/>
            <w:hideMark/>
          </w:tcPr>
          <w:p w:rsidR="00907B36" w:rsidRPr="00F21FC2" w:rsidRDefault="00907B36" w:rsidP="00922F14">
            <w:r w:rsidRPr="00F21FC2">
              <w:lastRenderedPageBreak/>
              <w:t>Муниципальная программа "Социальная поддержка граждан"</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675"/>
        </w:trPr>
        <w:tc>
          <w:tcPr>
            <w:tcW w:w="2740" w:type="dxa"/>
            <w:shd w:val="clear" w:color="auto" w:fill="auto"/>
            <w:hideMark/>
          </w:tcPr>
          <w:p w:rsidR="00907B36" w:rsidRPr="00F21FC2" w:rsidRDefault="00907B36" w:rsidP="00922F14">
            <w:r w:rsidRPr="00F21FC2">
              <w:t>Подпрограмма "Поддержка социально ориентированных некоммерческих организаций"</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450"/>
        </w:trPr>
        <w:tc>
          <w:tcPr>
            <w:tcW w:w="2740" w:type="dxa"/>
            <w:shd w:val="clear" w:color="auto" w:fill="auto"/>
            <w:hideMark/>
          </w:tcPr>
          <w:p w:rsidR="00907B36" w:rsidRPr="00F21FC2" w:rsidRDefault="00907B36" w:rsidP="00922F14">
            <w:r w:rsidRPr="00F21FC2">
              <w:t>Основное мероприятие "Оказание финансовой поддержки СОНКО"</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359"/>
        </w:trPr>
        <w:tc>
          <w:tcPr>
            <w:tcW w:w="2740" w:type="dxa"/>
            <w:shd w:val="clear" w:color="auto" w:fill="auto"/>
            <w:hideMark/>
          </w:tcPr>
          <w:p w:rsidR="00907B36" w:rsidRPr="00F21FC2" w:rsidRDefault="00907B36" w:rsidP="00922F14">
            <w:r w:rsidRPr="00F21FC2">
              <w:t>Субсидии на поддержку социально ориентированных некоммерческих организаций</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91010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409"/>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91010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1045"/>
        </w:trPr>
        <w:tc>
          <w:tcPr>
            <w:tcW w:w="2740" w:type="dxa"/>
            <w:shd w:val="clear" w:color="auto" w:fill="auto"/>
            <w:hideMark/>
          </w:tcPr>
          <w:p w:rsidR="00907B36" w:rsidRPr="00F21FC2" w:rsidRDefault="00907B36" w:rsidP="00922F14">
            <w:r w:rsidRPr="00F21FC2">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907B36" w:rsidRPr="00F21FC2" w:rsidRDefault="00907B36" w:rsidP="00922F14">
            <w:r w:rsidRPr="00F21FC2">
              <w:t>10</w:t>
            </w:r>
          </w:p>
        </w:tc>
        <w:tc>
          <w:tcPr>
            <w:tcW w:w="475" w:type="dxa"/>
            <w:shd w:val="clear" w:color="auto" w:fill="auto"/>
            <w:noWrap/>
            <w:hideMark/>
          </w:tcPr>
          <w:p w:rsidR="00907B36" w:rsidRPr="00F21FC2" w:rsidRDefault="00907B36" w:rsidP="00922F14">
            <w:r w:rsidRPr="00F21FC2">
              <w:t>06</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91010</w:t>
            </w:r>
          </w:p>
        </w:tc>
        <w:tc>
          <w:tcPr>
            <w:tcW w:w="560" w:type="dxa"/>
            <w:shd w:val="clear" w:color="auto" w:fill="auto"/>
            <w:noWrap/>
            <w:hideMark/>
          </w:tcPr>
          <w:p w:rsidR="00907B36" w:rsidRPr="00F21FC2" w:rsidRDefault="00907B36" w:rsidP="00922F14">
            <w:r w:rsidRPr="00F21FC2">
              <w:t>630</w:t>
            </w:r>
          </w:p>
        </w:tc>
        <w:tc>
          <w:tcPr>
            <w:tcW w:w="1277"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c>
          <w:tcPr>
            <w:tcW w:w="1134" w:type="dxa"/>
            <w:shd w:val="clear" w:color="auto" w:fill="auto"/>
            <w:noWrap/>
            <w:hideMark/>
          </w:tcPr>
          <w:p w:rsidR="00907B36" w:rsidRPr="00F21FC2" w:rsidRDefault="00907B36" w:rsidP="00922F14">
            <w:pPr>
              <w:jc w:val="right"/>
            </w:pPr>
            <w:r w:rsidRPr="00F21FC2">
              <w:t>120,0</w:t>
            </w:r>
          </w:p>
        </w:tc>
      </w:tr>
      <w:tr w:rsidR="00907B36" w:rsidRPr="00F21FC2" w:rsidTr="00922F14">
        <w:trPr>
          <w:trHeight w:val="70"/>
        </w:trPr>
        <w:tc>
          <w:tcPr>
            <w:tcW w:w="2740" w:type="dxa"/>
            <w:shd w:val="clear" w:color="auto" w:fill="auto"/>
            <w:hideMark/>
          </w:tcPr>
          <w:p w:rsidR="00907B36" w:rsidRPr="00F21FC2" w:rsidRDefault="00907B36" w:rsidP="00922F14">
            <w:r w:rsidRPr="00F21FC2">
              <w:t>Физическая культура и спорт</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350,0</w:t>
            </w:r>
          </w:p>
        </w:tc>
      </w:tr>
      <w:tr w:rsidR="00907B36" w:rsidRPr="00F21FC2" w:rsidTr="00922F14">
        <w:trPr>
          <w:trHeight w:val="70"/>
        </w:trPr>
        <w:tc>
          <w:tcPr>
            <w:tcW w:w="2740" w:type="dxa"/>
            <w:shd w:val="clear" w:color="auto" w:fill="auto"/>
            <w:hideMark/>
          </w:tcPr>
          <w:p w:rsidR="00907B36" w:rsidRPr="00F21FC2" w:rsidRDefault="00907B36" w:rsidP="00922F14">
            <w:r w:rsidRPr="00F21FC2">
              <w:t>Физическая культура</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350,0</w:t>
            </w:r>
          </w:p>
        </w:tc>
      </w:tr>
      <w:tr w:rsidR="00907B36" w:rsidRPr="00F21FC2" w:rsidTr="00922F14">
        <w:trPr>
          <w:trHeight w:val="669"/>
        </w:trPr>
        <w:tc>
          <w:tcPr>
            <w:tcW w:w="2740" w:type="dxa"/>
            <w:shd w:val="clear" w:color="auto" w:fill="auto"/>
            <w:hideMark/>
          </w:tcPr>
          <w:p w:rsidR="00907B36" w:rsidRPr="00F21FC2" w:rsidRDefault="00907B36" w:rsidP="00922F14">
            <w:r w:rsidRPr="00F21FC2">
              <w:rPr>
                <w:shadow/>
              </w:rPr>
              <w:t>Муниципальная программа "Развитие физической культуры и массового спорта в Чамзинском муниципальном районе"</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350,0</w:t>
            </w:r>
          </w:p>
        </w:tc>
        <w:tc>
          <w:tcPr>
            <w:tcW w:w="1134" w:type="dxa"/>
            <w:shd w:val="clear" w:color="auto" w:fill="auto"/>
            <w:noWrap/>
            <w:hideMark/>
          </w:tcPr>
          <w:p w:rsidR="00907B36" w:rsidRPr="00F21FC2" w:rsidRDefault="00907B36" w:rsidP="00922F14">
            <w:pPr>
              <w:jc w:val="right"/>
            </w:pPr>
            <w:r w:rsidRPr="00F21FC2">
              <w:t>350,0</w:t>
            </w:r>
          </w:p>
        </w:tc>
      </w:tr>
      <w:tr w:rsidR="00907B36" w:rsidRPr="00F21FC2" w:rsidTr="00922F14">
        <w:trPr>
          <w:trHeight w:val="639"/>
        </w:trPr>
        <w:tc>
          <w:tcPr>
            <w:tcW w:w="2740" w:type="dxa"/>
            <w:shd w:val="clear" w:color="auto" w:fill="auto"/>
            <w:hideMark/>
          </w:tcPr>
          <w:p w:rsidR="00907B36" w:rsidRPr="00F21FC2" w:rsidRDefault="00907B36" w:rsidP="00922F14">
            <w:r w:rsidRPr="00F21FC2">
              <w:t>Основное мероприятие "Физическое воспитание и обеспечение организации и проведения физкультурных и массовых спортивных мероприятий"</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300,0</w:t>
            </w:r>
          </w:p>
        </w:tc>
        <w:tc>
          <w:tcPr>
            <w:tcW w:w="1134" w:type="dxa"/>
            <w:shd w:val="clear" w:color="auto" w:fill="auto"/>
            <w:noWrap/>
            <w:hideMark/>
          </w:tcPr>
          <w:p w:rsidR="00907B36" w:rsidRPr="00F21FC2" w:rsidRDefault="00907B36" w:rsidP="00922F14">
            <w:pPr>
              <w:jc w:val="right"/>
            </w:pPr>
            <w:r w:rsidRPr="00F21FC2">
              <w:t>300,0</w:t>
            </w:r>
          </w:p>
        </w:tc>
        <w:tc>
          <w:tcPr>
            <w:tcW w:w="1134" w:type="dxa"/>
            <w:shd w:val="clear" w:color="auto" w:fill="auto"/>
            <w:noWrap/>
            <w:hideMark/>
          </w:tcPr>
          <w:p w:rsidR="00907B36" w:rsidRPr="00F21FC2" w:rsidRDefault="00907B36" w:rsidP="00922F14">
            <w:pPr>
              <w:jc w:val="right"/>
            </w:pPr>
            <w:r w:rsidRPr="00F21FC2">
              <w:t>300,0</w:t>
            </w:r>
          </w:p>
        </w:tc>
      </w:tr>
      <w:tr w:rsidR="00907B36" w:rsidRPr="00F21FC2" w:rsidTr="00922F14">
        <w:trPr>
          <w:trHeight w:val="450"/>
        </w:trPr>
        <w:tc>
          <w:tcPr>
            <w:tcW w:w="2740" w:type="dxa"/>
            <w:shd w:val="clear" w:color="auto" w:fill="auto"/>
            <w:hideMark/>
          </w:tcPr>
          <w:p w:rsidR="00907B36" w:rsidRPr="00F21FC2" w:rsidRDefault="00907B36" w:rsidP="00922F14">
            <w:r w:rsidRPr="00F21FC2">
              <w:lastRenderedPageBreak/>
              <w:t>Мероприятия в области спорта и физической культуры</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42040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300,0</w:t>
            </w:r>
          </w:p>
        </w:tc>
        <w:tc>
          <w:tcPr>
            <w:tcW w:w="1134" w:type="dxa"/>
            <w:shd w:val="clear" w:color="auto" w:fill="auto"/>
            <w:noWrap/>
            <w:hideMark/>
          </w:tcPr>
          <w:p w:rsidR="00907B36" w:rsidRPr="00F21FC2" w:rsidRDefault="00907B36" w:rsidP="00922F14">
            <w:pPr>
              <w:jc w:val="right"/>
            </w:pPr>
            <w:r w:rsidRPr="00F21FC2">
              <w:t>300,0</w:t>
            </w:r>
          </w:p>
        </w:tc>
        <w:tc>
          <w:tcPr>
            <w:tcW w:w="1134" w:type="dxa"/>
            <w:shd w:val="clear" w:color="auto" w:fill="auto"/>
            <w:noWrap/>
            <w:hideMark/>
          </w:tcPr>
          <w:p w:rsidR="00907B36" w:rsidRPr="00F21FC2" w:rsidRDefault="00907B36" w:rsidP="00922F14">
            <w:pPr>
              <w:jc w:val="right"/>
            </w:pPr>
            <w:r w:rsidRPr="00F21FC2">
              <w:t>300,0</w:t>
            </w:r>
          </w:p>
        </w:tc>
      </w:tr>
      <w:tr w:rsidR="00907B36" w:rsidRPr="00F21FC2" w:rsidTr="00922F14">
        <w:trPr>
          <w:trHeight w:val="942"/>
        </w:trPr>
        <w:tc>
          <w:tcPr>
            <w:tcW w:w="2740"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42040</w:t>
            </w:r>
          </w:p>
        </w:tc>
        <w:tc>
          <w:tcPr>
            <w:tcW w:w="560" w:type="dxa"/>
            <w:shd w:val="clear" w:color="auto" w:fill="auto"/>
            <w:noWrap/>
            <w:hideMark/>
          </w:tcPr>
          <w:p w:rsidR="00907B36" w:rsidRPr="00F21FC2" w:rsidRDefault="00907B36" w:rsidP="00922F14">
            <w:r w:rsidRPr="00F21FC2">
              <w:t>100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82"/>
        </w:trPr>
        <w:tc>
          <w:tcPr>
            <w:tcW w:w="2740" w:type="dxa"/>
            <w:shd w:val="clear" w:color="auto" w:fill="auto"/>
            <w:hideMark/>
          </w:tcPr>
          <w:p w:rsidR="00907B36" w:rsidRPr="00F21FC2" w:rsidRDefault="00907B36" w:rsidP="00922F14">
            <w:r w:rsidRPr="00F21FC2">
              <w:t>Расходы на выплаты персоналу казенных учреждений</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42040</w:t>
            </w:r>
          </w:p>
        </w:tc>
        <w:tc>
          <w:tcPr>
            <w:tcW w:w="560" w:type="dxa"/>
            <w:shd w:val="clear" w:color="auto" w:fill="auto"/>
            <w:noWrap/>
            <w:hideMark/>
          </w:tcPr>
          <w:p w:rsidR="00907B36" w:rsidRPr="00F21FC2" w:rsidRDefault="00907B36" w:rsidP="00922F14">
            <w:r w:rsidRPr="00F21FC2">
              <w:t>110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0,0</w:t>
            </w:r>
          </w:p>
        </w:tc>
      </w:tr>
      <w:tr w:rsidR="00907B36" w:rsidRPr="00F21FC2" w:rsidTr="00922F14">
        <w:trPr>
          <w:trHeight w:val="115"/>
        </w:trPr>
        <w:tc>
          <w:tcPr>
            <w:tcW w:w="2740"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42040</w:t>
            </w:r>
          </w:p>
        </w:tc>
        <w:tc>
          <w:tcPr>
            <w:tcW w:w="560" w:type="dxa"/>
            <w:shd w:val="clear" w:color="auto" w:fill="auto"/>
            <w:noWrap/>
            <w:hideMark/>
          </w:tcPr>
          <w:p w:rsidR="00907B36" w:rsidRPr="00F21FC2" w:rsidRDefault="00907B36" w:rsidP="00922F14">
            <w:r w:rsidRPr="00F21FC2">
              <w:t>120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124"/>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42040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250,0</w:t>
            </w:r>
          </w:p>
        </w:tc>
        <w:tc>
          <w:tcPr>
            <w:tcW w:w="1134" w:type="dxa"/>
            <w:shd w:val="clear" w:color="auto" w:fill="auto"/>
            <w:noWrap/>
            <w:hideMark/>
          </w:tcPr>
          <w:p w:rsidR="00907B36" w:rsidRPr="00F21FC2" w:rsidRDefault="00907B36" w:rsidP="00922F14">
            <w:pPr>
              <w:jc w:val="right"/>
            </w:pPr>
            <w:r w:rsidRPr="00F21FC2">
              <w:t>250,0</w:t>
            </w:r>
          </w:p>
        </w:tc>
        <w:tc>
          <w:tcPr>
            <w:tcW w:w="1134" w:type="dxa"/>
            <w:shd w:val="clear" w:color="auto" w:fill="auto"/>
            <w:noWrap/>
            <w:hideMark/>
          </w:tcPr>
          <w:p w:rsidR="00907B36" w:rsidRPr="00F21FC2" w:rsidRDefault="00907B36" w:rsidP="00922F14">
            <w:pPr>
              <w:jc w:val="right"/>
            </w:pPr>
            <w:r w:rsidRPr="00F21FC2">
              <w:t>250,0</w:t>
            </w:r>
          </w:p>
        </w:tc>
      </w:tr>
      <w:tr w:rsidR="00907B36" w:rsidRPr="00F21FC2" w:rsidTr="00922F14">
        <w:trPr>
          <w:trHeight w:val="557"/>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42040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250,0</w:t>
            </w:r>
          </w:p>
        </w:tc>
        <w:tc>
          <w:tcPr>
            <w:tcW w:w="1134" w:type="dxa"/>
            <w:shd w:val="clear" w:color="auto" w:fill="auto"/>
            <w:noWrap/>
            <w:hideMark/>
          </w:tcPr>
          <w:p w:rsidR="00907B36" w:rsidRPr="00F21FC2" w:rsidRDefault="00907B36" w:rsidP="00922F14">
            <w:pPr>
              <w:jc w:val="right"/>
            </w:pPr>
            <w:r w:rsidRPr="00F21FC2">
              <w:t>250,0</w:t>
            </w:r>
          </w:p>
        </w:tc>
        <w:tc>
          <w:tcPr>
            <w:tcW w:w="1134" w:type="dxa"/>
            <w:shd w:val="clear" w:color="auto" w:fill="auto"/>
            <w:noWrap/>
            <w:hideMark/>
          </w:tcPr>
          <w:p w:rsidR="00907B36" w:rsidRPr="00F21FC2" w:rsidRDefault="00907B36" w:rsidP="00922F14">
            <w:pPr>
              <w:jc w:val="right"/>
            </w:pPr>
            <w:r w:rsidRPr="00F21FC2">
              <w:t>250,0</w:t>
            </w:r>
          </w:p>
        </w:tc>
      </w:tr>
      <w:tr w:rsidR="00907B36" w:rsidRPr="00F21FC2" w:rsidTr="00922F14">
        <w:trPr>
          <w:trHeight w:val="692"/>
        </w:trPr>
        <w:tc>
          <w:tcPr>
            <w:tcW w:w="2740" w:type="dxa"/>
            <w:shd w:val="clear" w:color="auto" w:fill="auto"/>
            <w:hideMark/>
          </w:tcPr>
          <w:p w:rsidR="00907B36" w:rsidRPr="00F21FC2" w:rsidRDefault="00907B36" w:rsidP="00922F14">
            <w:pPr>
              <w:jc w:val="both"/>
            </w:pPr>
            <w:r w:rsidRPr="00F21FC2">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450"/>
        </w:trPr>
        <w:tc>
          <w:tcPr>
            <w:tcW w:w="2740" w:type="dxa"/>
            <w:shd w:val="clear" w:color="auto" w:fill="auto"/>
            <w:hideMark/>
          </w:tcPr>
          <w:p w:rsidR="00907B36" w:rsidRPr="00F21FC2" w:rsidRDefault="00907B36" w:rsidP="00922F14">
            <w:r w:rsidRPr="00F21FC2">
              <w:t>Мероприятия в области спорта и физической культуры</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42040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89"/>
        </w:trPr>
        <w:tc>
          <w:tcPr>
            <w:tcW w:w="2740"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42040</w:t>
            </w:r>
          </w:p>
        </w:tc>
        <w:tc>
          <w:tcPr>
            <w:tcW w:w="560" w:type="dxa"/>
            <w:shd w:val="clear" w:color="auto" w:fill="auto"/>
            <w:noWrap/>
            <w:hideMark/>
          </w:tcPr>
          <w:p w:rsidR="00907B36" w:rsidRPr="00F21FC2" w:rsidRDefault="00907B36" w:rsidP="00922F14">
            <w:r w:rsidRPr="00F21FC2">
              <w:t>200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693"/>
        </w:trPr>
        <w:tc>
          <w:tcPr>
            <w:tcW w:w="2740"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60" w:type="dxa"/>
            <w:shd w:val="clear" w:color="auto" w:fill="auto"/>
            <w:noWrap/>
            <w:hideMark/>
          </w:tcPr>
          <w:p w:rsidR="00907B36" w:rsidRPr="00F21FC2" w:rsidRDefault="00907B36" w:rsidP="00922F14">
            <w:r w:rsidRPr="00F21FC2">
              <w:t>11</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06</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04</w:t>
            </w:r>
          </w:p>
        </w:tc>
        <w:tc>
          <w:tcPr>
            <w:tcW w:w="860" w:type="dxa"/>
            <w:shd w:val="clear" w:color="auto" w:fill="auto"/>
            <w:noWrap/>
            <w:hideMark/>
          </w:tcPr>
          <w:p w:rsidR="00907B36" w:rsidRPr="00F21FC2" w:rsidRDefault="00907B36" w:rsidP="00922F14">
            <w:r w:rsidRPr="00F21FC2">
              <w:t>42040</w:t>
            </w:r>
          </w:p>
        </w:tc>
        <w:tc>
          <w:tcPr>
            <w:tcW w:w="560" w:type="dxa"/>
            <w:shd w:val="clear" w:color="auto" w:fill="auto"/>
            <w:noWrap/>
            <w:hideMark/>
          </w:tcPr>
          <w:p w:rsidR="00907B36" w:rsidRPr="00F21FC2" w:rsidRDefault="00907B36" w:rsidP="00922F14">
            <w:r w:rsidRPr="00F21FC2">
              <w:t>240</w:t>
            </w:r>
          </w:p>
        </w:tc>
        <w:tc>
          <w:tcPr>
            <w:tcW w:w="1277"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c>
          <w:tcPr>
            <w:tcW w:w="1134" w:type="dxa"/>
            <w:shd w:val="clear" w:color="auto" w:fill="auto"/>
            <w:noWrap/>
            <w:hideMark/>
          </w:tcPr>
          <w:p w:rsidR="00907B36" w:rsidRPr="00F21FC2" w:rsidRDefault="00907B36" w:rsidP="00922F14">
            <w:pPr>
              <w:jc w:val="right"/>
            </w:pPr>
            <w:r w:rsidRPr="00F21FC2">
              <w:t>50,0</w:t>
            </w:r>
          </w:p>
        </w:tc>
      </w:tr>
      <w:tr w:rsidR="00907B36" w:rsidRPr="00F21FC2" w:rsidTr="00922F14">
        <w:trPr>
          <w:trHeight w:val="255"/>
        </w:trPr>
        <w:tc>
          <w:tcPr>
            <w:tcW w:w="2740" w:type="dxa"/>
            <w:shd w:val="clear" w:color="auto" w:fill="auto"/>
            <w:hideMark/>
          </w:tcPr>
          <w:p w:rsidR="00907B36" w:rsidRPr="00F21FC2" w:rsidRDefault="00907B36" w:rsidP="00922F14">
            <w:r w:rsidRPr="00F21FC2">
              <w:lastRenderedPageBreak/>
              <w:t>Средства массовой информации</w:t>
            </w:r>
          </w:p>
        </w:tc>
        <w:tc>
          <w:tcPr>
            <w:tcW w:w="46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450"/>
        </w:trPr>
        <w:tc>
          <w:tcPr>
            <w:tcW w:w="2740" w:type="dxa"/>
            <w:shd w:val="clear" w:color="auto" w:fill="auto"/>
            <w:hideMark/>
          </w:tcPr>
          <w:p w:rsidR="00907B36" w:rsidRPr="00F21FC2" w:rsidRDefault="00907B36" w:rsidP="00922F14">
            <w:r w:rsidRPr="00F21FC2">
              <w:t>Периодическая печать и издательства</w:t>
            </w:r>
          </w:p>
        </w:tc>
        <w:tc>
          <w:tcPr>
            <w:tcW w:w="46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450"/>
        </w:trPr>
        <w:tc>
          <w:tcPr>
            <w:tcW w:w="2740" w:type="dxa"/>
            <w:shd w:val="clear" w:color="auto" w:fill="auto"/>
            <w:hideMark/>
          </w:tcPr>
          <w:p w:rsidR="00907B36" w:rsidRPr="00F21FC2" w:rsidRDefault="00907B36" w:rsidP="00922F14">
            <w:r w:rsidRPr="00F21FC2">
              <w:t xml:space="preserve">Муниципальная программа "Социальная поддержка граждан" </w:t>
            </w:r>
          </w:p>
        </w:tc>
        <w:tc>
          <w:tcPr>
            <w:tcW w:w="46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294"/>
        </w:trPr>
        <w:tc>
          <w:tcPr>
            <w:tcW w:w="2740" w:type="dxa"/>
            <w:shd w:val="clear" w:color="auto" w:fill="auto"/>
            <w:hideMark/>
          </w:tcPr>
          <w:p w:rsidR="00907B36" w:rsidRPr="00F21FC2" w:rsidRDefault="00907B36" w:rsidP="00922F14">
            <w:r w:rsidRPr="00F21FC2">
              <w:t>Подпрограмма "Поддержка социально ориентированных некоммерческих организаций"</w:t>
            </w:r>
          </w:p>
        </w:tc>
        <w:tc>
          <w:tcPr>
            <w:tcW w:w="46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70"/>
        </w:trPr>
        <w:tc>
          <w:tcPr>
            <w:tcW w:w="2740" w:type="dxa"/>
            <w:shd w:val="clear" w:color="auto" w:fill="auto"/>
            <w:hideMark/>
          </w:tcPr>
          <w:p w:rsidR="00907B36" w:rsidRPr="00F21FC2" w:rsidRDefault="00907B36" w:rsidP="00922F14">
            <w:r w:rsidRPr="00F21FC2">
              <w:t>Основное мероприятие "Оказание финансовой поддержки СОНКО"</w:t>
            </w:r>
          </w:p>
        </w:tc>
        <w:tc>
          <w:tcPr>
            <w:tcW w:w="46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193"/>
        </w:trPr>
        <w:tc>
          <w:tcPr>
            <w:tcW w:w="2740" w:type="dxa"/>
            <w:shd w:val="clear" w:color="auto" w:fill="auto"/>
            <w:hideMark/>
          </w:tcPr>
          <w:p w:rsidR="00907B36" w:rsidRPr="00F21FC2" w:rsidRDefault="00907B36" w:rsidP="00922F14">
            <w:r w:rsidRPr="00F21FC2">
              <w:t>Субсидии на поддержку социально ориентированных некоммерческих организаций</w:t>
            </w:r>
          </w:p>
        </w:tc>
        <w:tc>
          <w:tcPr>
            <w:tcW w:w="46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91010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215"/>
        </w:trPr>
        <w:tc>
          <w:tcPr>
            <w:tcW w:w="2740"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91010</w:t>
            </w:r>
          </w:p>
        </w:tc>
        <w:tc>
          <w:tcPr>
            <w:tcW w:w="560" w:type="dxa"/>
            <w:shd w:val="clear" w:color="auto" w:fill="auto"/>
            <w:noWrap/>
            <w:hideMark/>
          </w:tcPr>
          <w:p w:rsidR="00907B36" w:rsidRPr="00F21FC2" w:rsidRDefault="00907B36" w:rsidP="00922F14">
            <w:r w:rsidRPr="00F21FC2">
              <w:t>600</w:t>
            </w:r>
          </w:p>
        </w:tc>
        <w:tc>
          <w:tcPr>
            <w:tcW w:w="1277"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879"/>
        </w:trPr>
        <w:tc>
          <w:tcPr>
            <w:tcW w:w="2740" w:type="dxa"/>
            <w:shd w:val="clear" w:color="auto" w:fill="auto"/>
            <w:hideMark/>
          </w:tcPr>
          <w:p w:rsidR="00907B36" w:rsidRPr="00F21FC2" w:rsidRDefault="00907B36" w:rsidP="00922F14">
            <w:r w:rsidRPr="00F21FC2">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907B36" w:rsidRPr="00F21FC2" w:rsidRDefault="00907B36" w:rsidP="00922F14">
            <w:r w:rsidRPr="00F21FC2">
              <w:t>12</w:t>
            </w:r>
          </w:p>
        </w:tc>
        <w:tc>
          <w:tcPr>
            <w:tcW w:w="475" w:type="dxa"/>
            <w:shd w:val="clear" w:color="auto" w:fill="auto"/>
            <w:noWrap/>
            <w:hideMark/>
          </w:tcPr>
          <w:p w:rsidR="00907B36" w:rsidRPr="00F21FC2" w:rsidRDefault="00907B36" w:rsidP="00922F14">
            <w:r w:rsidRPr="00F21FC2">
              <w:t>02</w:t>
            </w:r>
          </w:p>
        </w:tc>
        <w:tc>
          <w:tcPr>
            <w:tcW w:w="376" w:type="dxa"/>
            <w:shd w:val="clear" w:color="auto" w:fill="auto"/>
            <w:noWrap/>
            <w:hideMark/>
          </w:tcPr>
          <w:p w:rsidR="00907B36" w:rsidRPr="00F21FC2" w:rsidRDefault="00907B36" w:rsidP="00922F14">
            <w:r w:rsidRPr="00F21FC2">
              <w:t>03</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91010</w:t>
            </w:r>
          </w:p>
        </w:tc>
        <w:tc>
          <w:tcPr>
            <w:tcW w:w="560" w:type="dxa"/>
            <w:shd w:val="clear" w:color="auto" w:fill="auto"/>
            <w:noWrap/>
            <w:hideMark/>
          </w:tcPr>
          <w:p w:rsidR="00907B36" w:rsidRPr="00F21FC2" w:rsidRDefault="00907B36" w:rsidP="00922F14">
            <w:r w:rsidRPr="00F21FC2">
              <w:t>630</w:t>
            </w:r>
          </w:p>
        </w:tc>
        <w:tc>
          <w:tcPr>
            <w:tcW w:w="1277" w:type="dxa"/>
            <w:shd w:val="clear" w:color="auto" w:fill="auto"/>
            <w:noWrap/>
            <w:hideMark/>
          </w:tcPr>
          <w:p w:rsidR="00907B36" w:rsidRPr="00F21FC2" w:rsidRDefault="00907B36" w:rsidP="00922F14">
            <w:pPr>
              <w:jc w:val="right"/>
            </w:pPr>
            <w:r w:rsidRPr="00F21FC2">
              <w:t>1 500,0</w:t>
            </w:r>
          </w:p>
        </w:tc>
        <w:tc>
          <w:tcPr>
            <w:tcW w:w="1134" w:type="dxa"/>
            <w:shd w:val="clear" w:color="auto" w:fill="auto"/>
            <w:noWrap/>
            <w:hideMark/>
          </w:tcPr>
          <w:p w:rsidR="00907B36" w:rsidRPr="00F21FC2" w:rsidRDefault="00907B36" w:rsidP="00922F14">
            <w:pPr>
              <w:jc w:val="right"/>
            </w:pPr>
            <w:r w:rsidRPr="00F21FC2">
              <w:t>1 400,0</w:t>
            </w:r>
          </w:p>
        </w:tc>
        <w:tc>
          <w:tcPr>
            <w:tcW w:w="1134" w:type="dxa"/>
            <w:shd w:val="clear" w:color="auto" w:fill="auto"/>
            <w:noWrap/>
            <w:hideMark/>
          </w:tcPr>
          <w:p w:rsidR="00907B36" w:rsidRPr="00F21FC2" w:rsidRDefault="00907B36" w:rsidP="00922F14">
            <w:pPr>
              <w:jc w:val="right"/>
            </w:pPr>
            <w:r w:rsidRPr="00F21FC2">
              <w:t>1 400,0</w:t>
            </w:r>
          </w:p>
        </w:tc>
      </w:tr>
      <w:tr w:rsidR="00907B36" w:rsidRPr="00F21FC2" w:rsidTr="00922F14">
        <w:trPr>
          <w:trHeight w:val="450"/>
        </w:trPr>
        <w:tc>
          <w:tcPr>
            <w:tcW w:w="2740" w:type="dxa"/>
            <w:shd w:val="clear" w:color="auto" w:fill="auto"/>
            <w:hideMark/>
          </w:tcPr>
          <w:p w:rsidR="00907B36" w:rsidRPr="00F21FC2" w:rsidRDefault="00907B36" w:rsidP="00922F14">
            <w:r w:rsidRPr="00F21FC2">
              <w:t>Обслуживание государственного (муниципального) долга</w:t>
            </w:r>
          </w:p>
        </w:tc>
        <w:tc>
          <w:tcPr>
            <w:tcW w:w="46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149"/>
        </w:trPr>
        <w:tc>
          <w:tcPr>
            <w:tcW w:w="2740" w:type="dxa"/>
            <w:shd w:val="clear" w:color="auto" w:fill="auto"/>
            <w:hideMark/>
          </w:tcPr>
          <w:p w:rsidR="00907B36" w:rsidRPr="00F21FC2" w:rsidRDefault="00907B36" w:rsidP="00922F14">
            <w:r w:rsidRPr="00F21FC2">
              <w:t>Обслуживание государственного (муниципального) внутреннего долга</w:t>
            </w:r>
          </w:p>
        </w:tc>
        <w:tc>
          <w:tcPr>
            <w:tcW w:w="46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738"/>
        </w:trPr>
        <w:tc>
          <w:tcPr>
            <w:tcW w:w="274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329"/>
        </w:trPr>
        <w:tc>
          <w:tcPr>
            <w:tcW w:w="2740" w:type="dxa"/>
            <w:shd w:val="clear" w:color="auto" w:fill="auto"/>
            <w:hideMark/>
          </w:tcPr>
          <w:p w:rsidR="00907B36" w:rsidRPr="00F21FC2" w:rsidRDefault="00907B36" w:rsidP="00922F14">
            <w:r w:rsidRPr="00F21FC2">
              <w:lastRenderedPageBreak/>
              <w:t xml:space="preserve">Подпрограмма "Управление муниципальным долгом Чамзинского муниципального района Республики Мордовия" </w:t>
            </w:r>
          </w:p>
        </w:tc>
        <w:tc>
          <w:tcPr>
            <w:tcW w:w="46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567"/>
        </w:trPr>
        <w:tc>
          <w:tcPr>
            <w:tcW w:w="2740" w:type="dxa"/>
            <w:shd w:val="clear" w:color="auto" w:fill="auto"/>
            <w:hideMark/>
          </w:tcPr>
          <w:p w:rsidR="00907B36" w:rsidRPr="00F21FC2" w:rsidRDefault="00907B36" w:rsidP="00922F14">
            <w:r w:rsidRPr="00F21FC2">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6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Процентные платежи по муниципальному долгу </w:t>
            </w:r>
          </w:p>
        </w:tc>
        <w:tc>
          <w:tcPr>
            <w:tcW w:w="46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41240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70"/>
        </w:trPr>
        <w:tc>
          <w:tcPr>
            <w:tcW w:w="2740" w:type="dxa"/>
            <w:shd w:val="clear" w:color="auto" w:fill="auto"/>
            <w:hideMark/>
          </w:tcPr>
          <w:p w:rsidR="00907B36" w:rsidRPr="00F21FC2" w:rsidRDefault="00907B36" w:rsidP="00922F14">
            <w:r w:rsidRPr="00F21FC2">
              <w:t>Обслуживание государственного (муниципального) долга</w:t>
            </w:r>
          </w:p>
        </w:tc>
        <w:tc>
          <w:tcPr>
            <w:tcW w:w="46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41240</w:t>
            </w:r>
          </w:p>
        </w:tc>
        <w:tc>
          <w:tcPr>
            <w:tcW w:w="560" w:type="dxa"/>
            <w:shd w:val="clear" w:color="auto" w:fill="auto"/>
            <w:noWrap/>
            <w:hideMark/>
          </w:tcPr>
          <w:p w:rsidR="00907B36" w:rsidRPr="00F21FC2" w:rsidRDefault="00907B36" w:rsidP="00922F14">
            <w:r w:rsidRPr="00F21FC2">
              <w:t>700</w:t>
            </w:r>
          </w:p>
        </w:tc>
        <w:tc>
          <w:tcPr>
            <w:tcW w:w="1277"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Обслуживание муниципального долга  </w:t>
            </w:r>
          </w:p>
        </w:tc>
        <w:tc>
          <w:tcPr>
            <w:tcW w:w="460" w:type="dxa"/>
            <w:shd w:val="clear" w:color="auto" w:fill="auto"/>
            <w:noWrap/>
            <w:hideMark/>
          </w:tcPr>
          <w:p w:rsidR="00907B36" w:rsidRPr="00F21FC2" w:rsidRDefault="00907B36" w:rsidP="00922F14">
            <w:r w:rsidRPr="00F21FC2">
              <w:t>13</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2</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41240</w:t>
            </w:r>
          </w:p>
        </w:tc>
        <w:tc>
          <w:tcPr>
            <w:tcW w:w="560" w:type="dxa"/>
            <w:shd w:val="clear" w:color="auto" w:fill="auto"/>
            <w:noWrap/>
            <w:hideMark/>
          </w:tcPr>
          <w:p w:rsidR="00907B36" w:rsidRPr="00F21FC2" w:rsidRDefault="00907B36" w:rsidP="00922F14">
            <w:r w:rsidRPr="00F21FC2">
              <w:t>730</w:t>
            </w:r>
          </w:p>
        </w:tc>
        <w:tc>
          <w:tcPr>
            <w:tcW w:w="1277" w:type="dxa"/>
            <w:shd w:val="clear" w:color="auto" w:fill="auto"/>
            <w:noWrap/>
            <w:hideMark/>
          </w:tcPr>
          <w:p w:rsidR="00907B36" w:rsidRPr="00F21FC2" w:rsidRDefault="00907B36" w:rsidP="00922F14">
            <w:pPr>
              <w:jc w:val="right"/>
            </w:pPr>
            <w:r w:rsidRPr="00F21FC2">
              <w:t>6,4</w:t>
            </w:r>
          </w:p>
        </w:tc>
        <w:tc>
          <w:tcPr>
            <w:tcW w:w="1134" w:type="dxa"/>
            <w:shd w:val="clear" w:color="auto" w:fill="auto"/>
            <w:noWrap/>
            <w:hideMark/>
          </w:tcPr>
          <w:p w:rsidR="00907B36" w:rsidRPr="00F21FC2" w:rsidRDefault="00907B36" w:rsidP="00922F14">
            <w:pPr>
              <w:jc w:val="right"/>
            </w:pPr>
            <w:r w:rsidRPr="00F21FC2">
              <w:t>6,0</w:t>
            </w:r>
          </w:p>
        </w:tc>
        <w:tc>
          <w:tcPr>
            <w:tcW w:w="1134" w:type="dxa"/>
            <w:shd w:val="clear" w:color="auto" w:fill="auto"/>
            <w:noWrap/>
            <w:hideMark/>
          </w:tcPr>
          <w:p w:rsidR="00907B36" w:rsidRPr="00F21FC2" w:rsidRDefault="00907B36" w:rsidP="00922F14">
            <w:pPr>
              <w:jc w:val="right"/>
            </w:pPr>
            <w:r w:rsidRPr="00F21FC2">
              <w:t>5,5</w:t>
            </w:r>
          </w:p>
        </w:tc>
      </w:tr>
      <w:tr w:rsidR="00907B36" w:rsidRPr="00F21FC2" w:rsidTr="00922F14">
        <w:trPr>
          <w:trHeight w:val="70"/>
        </w:trPr>
        <w:tc>
          <w:tcPr>
            <w:tcW w:w="2740" w:type="dxa"/>
            <w:shd w:val="clear" w:color="auto" w:fill="auto"/>
            <w:hideMark/>
          </w:tcPr>
          <w:p w:rsidR="00907B36" w:rsidRPr="00F21FC2" w:rsidRDefault="00907B36" w:rsidP="00922F14">
            <w:r w:rsidRPr="00F21FC2">
              <w:t>Межбюджетные трансферты общего характера бюджетам бюджетной системы Российской Федерации</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 </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1 474,2</w:t>
            </w:r>
          </w:p>
        </w:tc>
        <w:tc>
          <w:tcPr>
            <w:tcW w:w="1134" w:type="dxa"/>
            <w:shd w:val="clear" w:color="auto" w:fill="auto"/>
            <w:noWrap/>
            <w:hideMark/>
          </w:tcPr>
          <w:p w:rsidR="00907B36" w:rsidRPr="00F21FC2" w:rsidRDefault="00907B36" w:rsidP="00922F14">
            <w:pPr>
              <w:jc w:val="right"/>
            </w:pPr>
            <w:r w:rsidRPr="00F21FC2">
              <w:t>1 349,4</w:t>
            </w:r>
          </w:p>
        </w:tc>
        <w:tc>
          <w:tcPr>
            <w:tcW w:w="1134" w:type="dxa"/>
            <w:shd w:val="clear" w:color="auto" w:fill="auto"/>
            <w:noWrap/>
            <w:hideMark/>
          </w:tcPr>
          <w:p w:rsidR="00907B36" w:rsidRPr="00F21FC2" w:rsidRDefault="00907B36" w:rsidP="00922F14">
            <w:pPr>
              <w:jc w:val="right"/>
            </w:pPr>
            <w:r w:rsidRPr="00F21FC2">
              <w:t>1 727,0</w:t>
            </w:r>
          </w:p>
        </w:tc>
      </w:tr>
      <w:tr w:rsidR="00907B36" w:rsidRPr="00F21FC2" w:rsidTr="00922F14">
        <w:trPr>
          <w:trHeight w:val="324"/>
        </w:trPr>
        <w:tc>
          <w:tcPr>
            <w:tcW w:w="2740" w:type="dxa"/>
            <w:shd w:val="clear" w:color="auto" w:fill="auto"/>
            <w:hideMark/>
          </w:tcPr>
          <w:p w:rsidR="00907B36" w:rsidRPr="00F21FC2" w:rsidRDefault="00907B36" w:rsidP="00922F14">
            <w:r w:rsidRPr="00F21FC2">
              <w:t>Дотации на выравнивание бюджетной обеспеченности субъектов Российской Федерации и муниципальных образований</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71,4</w:t>
            </w:r>
          </w:p>
        </w:tc>
        <w:tc>
          <w:tcPr>
            <w:tcW w:w="1134"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277"/>
        </w:trPr>
        <w:tc>
          <w:tcPr>
            <w:tcW w:w="274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0</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71,4</w:t>
            </w:r>
          </w:p>
        </w:tc>
        <w:tc>
          <w:tcPr>
            <w:tcW w:w="1134"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675"/>
        </w:trPr>
        <w:tc>
          <w:tcPr>
            <w:tcW w:w="2740" w:type="dxa"/>
            <w:shd w:val="clear" w:color="auto" w:fill="auto"/>
            <w:hideMark/>
          </w:tcPr>
          <w:p w:rsidR="00907B36" w:rsidRPr="00F21FC2" w:rsidRDefault="00907B36" w:rsidP="00922F14">
            <w:r w:rsidRPr="00F21FC2">
              <w:t>Подпрограмма "Повышение эффективности межбюджетных отношений"</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71,4</w:t>
            </w:r>
          </w:p>
        </w:tc>
        <w:tc>
          <w:tcPr>
            <w:tcW w:w="1134"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Основное мероприятие "Выравнивание бюджетной </w:t>
            </w:r>
            <w:r w:rsidRPr="00F21FC2">
              <w:lastRenderedPageBreak/>
              <w:t>обеспеченности поселений Чамзинского муниципального района Республики Мордовия"</w:t>
            </w:r>
          </w:p>
        </w:tc>
        <w:tc>
          <w:tcPr>
            <w:tcW w:w="460" w:type="dxa"/>
            <w:shd w:val="clear" w:color="auto" w:fill="auto"/>
            <w:noWrap/>
            <w:hideMark/>
          </w:tcPr>
          <w:p w:rsidR="00907B36" w:rsidRPr="00F21FC2" w:rsidRDefault="00907B36" w:rsidP="00922F14">
            <w:r w:rsidRPr="00F21FC2">
              <w:lastRenderedPageBreak/>
              <w:t>14</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71,4</w:t>
            </w:r>
          </w:p>
        </w:tc>
        <w:tc>
          <w:tcPr>
            <w:tcW w:w="1134"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Дотации на выравнивание бюджетной обеспеченности поселений</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44010</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71,4</w:t>
            </w:r>
          </w:p>
        </w:tc>
        <w:tc>
          <w:tcPr>
            <w:tcW w:w="1134"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255"/>
        </w:trPr>
        <w:tc>
          <w:tcPr>
            <w:tcW w:w="2740" w:type="dxa"/>
            <w:shd w:val="clear" w:color="auto" w:fill="auto"/>
            <w:hideMark/>
          </w:tcPr>
          <w:p w:rsidR="00907B36" w:rsidRPr="00F21FC2" w:rsidRDefault="00907B36" w:rsidP="00922F14">
            <w:r w:rsidRPr="00F21FC2">
              <w:t>Межбюджетные трансферты</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44010</w:t>
            </w:r>
          </w:p>
        </w:tc>
        <w:tc>
          <w:tcPr>
            <w:tcW w:w="560" w:type="dxa"/>
            <w:shd w:val="clear" w:color="auto" w:fill="auto"/>
            <w:noWrap/>
            <w:hideMark/>
          </w:tcPr>
          <w:p w:rsidR="00907B36" w:rsidRPr="00F21FC2" w:rsidRDefault="00907B36" w:rsidP="00922F14">
            <w:r w:rsidRPr="00F21FC2">
              <w:t>500</w:t>
            </w:r>
          </w:p>
        </w:tc>
        <w:tc>
          <w:tcPr>
            <w:tcW w:w="1277" w:type="dxa"/>
            <w:shd w:val="clear" w:color="auto" w:fill="auto"/>
            <w:noWrap/>
            <w:hideMark/>
          </w:tcPr>
          <w:p w:rsidR="00907B36" w:rsidRPr="00F21FC2" w:rsidRDefault="00907B36" w:rsidP="00922F14">
            <w:pPr>
              <w:jc w:val="right"/>
            </w:pPr>
            <w:r w:rsidRPr="00F21FC2">
              <w:t>71,4</w:t>
            </w:r>
          </w:p>
        </w:tc>
        <w:tc>
          <w:tcPr>
            <w:tcW w:w="1134"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255"/>
        </w:trPr>
        <w:tc>
          <w:tcPr>
            <w:tcW w:w="2740" w:type="dxa"/>
            <w:shd w:val="clear" w:color="auto" w:fill="auto"/>
            <w:hideMark/>
          </w:tcPr>
          <w:p w:rsidR="00907B36" w:rsidRPr="00F21FC2" w:rsidRDefault="00907B36" w:rsidP="00922F14">
            <w:r w:rsidRPr="00F21FC2">
              <w:t>Дотации</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01</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01</w:t>
            </w:r>
          </w:p>
        </w:tc>
        <w:tc>
          <w:tcPr>
            <w:tcW w:w="860" w:type="dxa"/>
            <w:shd w:val="clear" w:color="auto" w:fill="auto"/>
            <w:noWrap/>
            <w:hideMark/>
          </w:tcPr>
          <w:p w:rsidR="00907B36" w:rsidRPr="00F21FC2" w:rsidRDefault="00907B36" w:rsidP="00922F14">
            <w:r w:rsidRPr="00F21FC2">
              <w:t>44010</w:t>
            </w:r>
          </w:p>
        </w:tc>
        <w:tc>
          <w:tcPr>
            <w:tcW w:w="560" w:type="dxa"/>
            <w:shd w:val="clear" w:color="auto" w:fill="auto"/>
            <w:noWrap/>
            <w:hideMark/>
          </w:tcPr>
          <w:p w:rsidR="00907B36" w:rsidRPr="00F21FC2" w:rsidRDefault="00907B36" w:rsidP="00922F14">
            <w:r w:rsidRPr="00F21FC2">
              <w:t>510</w:t>
            </w:r>
          </w:p>
        </w:tc>
        <w:tc>
          <w:tcPr>
            <w:tcW w:w="1277" w:type="dxa"/>
            <w:shd w:val="clear" w:color="auto" w:fill="auto"/>
            <w:noWrap/>
            <w:hideMark/>
          </w:tcPr>
          <w:p w:rsidR="00907B36" w:rsidRPr="00F21FC2" w:rsidRDefault="00907B36" w:rsidP="00922F14">
            <w:pPr>
              <w:jc w:val="right"/>
            </w:pPr>
            <w:r w:rsidRPr="00F21FC2">
              <w:t>71,4</w:t>
            </w:r>
          </w:p>
        </w:tc>
        <w:tc>
          <w:tcPr>
            <w:tcW w:w="1134" w:type="dxa"/>
            <w:shd w:val="clear" w:color="auto" w:fill="auto"/>
            <w:noWrap/>
            <w:hideMark/>
          </w:tcPr>
          <w:p w:rsidR="00907B36" w:rsidRPr="00F21FC2" w:rsidRDefault="00907B36" w:rsidP="00922F14">
            <w:pPr>
              <w:jc w:val="right"/>
            </w:pPr>
            <w:r w:rsidRPr="00F21FC2">
              <w:t>86,6</w:t>
            </w:r>
          </w:p>
        </w:tc>
        <w:tc>
          <w:tcPr>
            <w:tcW w:w="1134" w:type="dxa"/>
            <w:shd w:val="clear" w:color="auto" w:fill="auto"/>
            <w:noWrap/>
            <w:hideMark/>
          </w:tcPr>
          <w:p w:rsidR="00907B36" w:rsidRPr="00F21FC2" w:rsidRDefault="00907B36" w:rsidP="00922F14">
            <w:pPr>
              <w:jc w:val="right"/>
            </w:pPr>
            <w:r w:rsidRPr="00F21FC2">
              <w:t>71,8</w:t>
            </w:r>
          </w:p>
        </w:tc>
      </w:tr>
      <w:tr w:rsidR="00907B36" w:rsidRPr="00F21FC2" w:rsidTr="00922F14">
        <w:trPr>
          <w:trHeight w:val="216"/>
        </w:trPr>
        <w:tc>
          <w:tcPr>
            <w:tcW w:w="2740" w:type="dxa"/>
            <w:shd w:val="clear" w:color="auto" w:fill="auto"/>
            <w:hideMark/>
          </w:tcPr>
          <w:p w:rsidR="00907B36" w:rsidRPr="00F21FC2" w:rsidRDefault="00907B36" w:rsidP="00922F14">
            <w:r w:rsidRPr="00F21FC2">
              <w:t>Прочие межбюджетные трансферты общего характера</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1 402,8</w:t>
            </w:r>
          </w:p>
        </w:tc>
        <w:tc>
          <w:tcPr>
            <w:tcW w:w="1134"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180"/>
        </w:trPr>
        <w:tc>
          <w:tcPr>
            <w:tcW w:w="2740"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 </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1 402,8</w:t>
            </w:r>
          </w:p>
        </w:tc>
        <w:tc>
          <w:tcPr>
            <w:tcW w:w="1134"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70"/>
        </w:trPr>
        <w:tc>
          <w:tcPr>
            <w:tcW w:w="2740" w:type="dxa"/>
            <w:shd w:val="clear" w:color="auto" w:fill="auto"/>
            <w:hideMark/>
          </w:tcPr>
          <w:p w:rsidR="00907B36" w:rsidRPr="00F21FC2" w:rsidRDefault="00907B36" w:rsidP="00922F14">
            <w:r w:rsidRPr="00F21FC2">
              <w:t>Подпрограмма "Повышение эффективности межбюджетных отношений"</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 </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1 402,8</w:t>
            </w:r>
          </w:p>
        </w:tc>
        <w:tc>
          <w:tcPr>
            <w:tcW w:w="1134"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76"/>
        </w:trPr>
        <w:tc>
          <w:tcPr>
            <w:tcW w:w="2740" w:type="dxa"/>
            <w:shd w:val="clear" w:color="auto" w:fill="auto"/>
            <w:hideMark/>
          </w:tcPr>
          <w:p w:rsidR="00907B36" w:rsidRPr="00F21FC2" w:rsidRDefault="00907B36" w:rsidP="00922F14">
            <w:r w:rsidRPr="00F21FC2">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 </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1 402,8</w:t>
            </w:r>
          </w:p>
        </w:tc>
        <w:tc>
          <w:tcPr>
            <w:tcW w:w="1134"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131"/>
        </w:trPr>
        <w:tc>
          <w:tcPr>
            <w:tcW w:w="2740" w:type="dxa"/>
            <w:shd w:val="clear" w:color="auto" w:fill="auto"/>
            <w:hideMark/>
          </w:tcPr>
          <w:p w:rsidR="00907B36" w:rsidRPr="00F21FC2" w:rsidRDefault="00907B36" w:rsidP="00922F14">
            <w:r w:rsidRPr="00F21FC2">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44205</w:t>
            </w:r>
          </w:p>
        </w:tc>
        <w:tc>
          <w:tcPr>
            <w:tcW w:w="560" w:type="dxa"/>
            <w:shd w:val="clear" w:color="auto" w:fill="auto"/>
            <w:noWrap/>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1 402,8</w:t>
            </w:r>
          </w:p>
        </w:tc>
        <w:tc>
          <w:tcPr>
            <w:tcW w:w="1134"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255"/>
        </w:trPr>
        <w:tc>
          <w:tcPr>
            <w:tcW w:w="2740" w:type="dxa"/>
            <w:shd w:val="clear" w:color="auto" w:fill="auto"/>
            <w:hideMark/>
          </w:tcPr>
          <w:p w:rsidR="00907B36" w:rsidRPr="00F21FC2" w:rsidRDefault="00907B36" w:rsidP="00922F14">
            <w:r w:rsidRPr="00F21FC2">
              <w:t>Межбюджетные трансферты</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44205</w:t>
            </w:r>
          </w:p>
        </w:tc>
        <w:tc>
          <w:tcPr>
            <w:tcW w:w="560" w:type="dxa"/>
            <w:shd w:val="clear" w:color="auto" w:fill="auto"/>
            <w:noWrap/>
            <w:hideMark/>
          </w:tcPr>
          <w:p w:rsidR="00907B36" w:rsidRPr="00F21FC2" w:rsidRDefault="00907B36" w:rsidP="00922F14">
            <w:r w:rsidRPr="00F21FC2">
              <w:t>500</w:t>
            </w:r>
          </w:p>
        </w:tc>
        <w:tc>
          <w:tcPr>
            <w:tcW w:w="1277" w:type="dxa"/>
            <w:shd w:val="clear" w:color="auto" w:fill="auto"/>
            <w:noWrap/>
            <w:hideMark/>
          </w:tcPr>
          <w:p w:rsidR="00907B36" w:rsidRPr="00F21FC2" w:rsidRDefault="00907B36" w:rsidP="00922F14">
            <w:pPr>
              <w:jc w:val="right"/>
            </w:pPr>
            <w:r w:rsidRPr="00F21FC2">
              <w:t>1 402,8</w:t>
            </w:r>
          </w:p>
        </w:tc>
        <w:tc>
          <w:tcPr>
            <w:tcW w:w="1134"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255"/>
        </w:trPr>
        <w:tc>
          <w:tcPr>
            <w:tcW w:w="2740" w:type="dxa"/>
            <w:shd w:val="clear" w:color="auto" w:fill="auto"/>
            <w:hideMark/>
          </w:tcPr>
          <w:p w:rsidR="00907B36" w:rsidRPr="00F21FC2" w:rsidRDefault="00907B36" w:rsidP="00922F14">
            <w:r w:rsidRPr="00F21FC2">
              <w:t>Субсидии</w:t>
            </w:r>
          </w:p>
        </w:tc>
        <w:tc>
          <w:tcPr>
            <w:tcW w:w="460" w:type="dxa"/>
            <w:shd w:val="clear" w:color="auto" w:fill="auto"/>
            <w:noWrap/>
            <w:hideMark/>
          </w:tcPr>
          <w:p w:rsidR="00907B36" w:rsidRPr="00F21FC2" w:rsidRDefault="00907B36" w:rsidP="00922F14">
            <w:r w:rsidRPr="00F21FC2">
              <w:t>14</w:t>
            </w:r>
          </w:p>
        </w:tc>
        <w:tc>
          <w:tcPr>
            <w:tcW w:w="475" w:type="dxa"/>
            <w:shd w:val="clear" w:color="auto" w:fill="auto"/>
            <w:noWrap/>
            <w:hideMark/>
          </w:tcPr>
          <w:p w:rsidR="00907B36" w:rsidRPr="00F21FC2" w:rsidRDefault="00907B36" w:rsidP="00922F14">
            <w:r w:rsidRPr="00F21FC2">
              <w:t>03</w:t>
            </w:r>
          </w:p>
        </w:tc>
        <w:tc>
          <w:tcPr>
            <w:tcW w:w="376" w:type="dxa"/>
            <w:shd w:val="clear" w:color="auto" w:fill="auto"/>
            <w:noWrap/>
            <w:hideMark/>
          </w:tcPr>
          <w:p w:rsidR="00907B36" w:rsidRPr="00F21FC2" w:rsidRDefault="00907B36" w:rsidP="00922F14">
            <w:r w:rsidRPr="00F21FC2">
              <w:t>17</w:t>
            </w:r>
          </w:p>
        </w:tc>
        <w:tc>
          <w:tcPr>
            <w:tcW w:w="380" w:type="dxa"/>
            <w:shd w:val="clear" w:color="auto" w:fill="auto"/>
            <w:noWrap/>
            <w:hideMark/>
          </w:tcPr>
          <w:p w:rsidR="00907B36" w:rsidRPr="00F21FC2" w:rsidRDefault="00907B36" w:rsidP="00922F14">
            <w:r w:rsidRPr="00F21FC2">
              <w:t>3</w:t>
            </w:r>
          </w:p>
        </w:tc>
        <w:tc>
          <w:tcPr>
            <w:tcW w:w="380" w:type="dxa"/>
            <w:shd w:val="clear" w:color="auto" w:fill="auto"/>
            <w:noWrap/>
            <w:hideMark/>
          </w:tcPr>
          <w:p w:rsidR="00907B36" w:rsidRPr="00F21FC2" w:rsidRDefault="00907B36" w:rsidP="00922F14">
            <w:r w:rsidRPr="00F21FC2">
              <w:t>02</w:t>
            </w:r>
          </w:p>
        </w:tc>
        <w:tc>
          <w:tcPr>
            <w:tcW w:w="860" w:type="dxa"/>
            <w:shd w:val="clear" w:color="auto" w:fill="auto"/>
            <w:noWrap/>
            <w:hideMark/>
          </w:tcPr>
          <w:p w:rsidR="00907B36" w:rsidRPr="00F21FC2" w:rsidRDefault="00907B36" w:rsidP="00922F14">
            <w:r w:rsidRPr="00F21FC2">
              <w:t>44205</w:t>
            </w:r>
          </w:p>
        </w:tc>
        <w:tc>
          <w:tcPr>
            <w:tcW w:w="560" w:type="dxa"/>
            <w:shd w:val="clear" w:color="auto" w:fill="auto"/>
            <w:noWrap/>
            <w:hideMark/>
          </w:tcPr>
          <w:p w:rsidR="00907B36" w:rsidRPr="00F21FC2" w:rsidRDefault="00907B36" w:rsidP="00922F14">
            <w:r w:rsidRPr="00F21FC2">
              <w:t>520</w:t>
            </w:r>
          </w:p>
        </w:tc>
        <w:tc>
          <w:tcPr>
            <w:tcW w:w="1277" w:type="dxa"/>
            <w:shd w:val="clear" w:color="auto" w:fill="auto"/>
            <w:noWrap/>
            <w:hideMark/>
          </w:tcPr>
          <w:p w:rsidR="00907B36" w:rsidRPr="00F21FC2" w:rsidRDefault="00907B36" w:rsidP="00922F14">
            <w:pPr>
              <w:jc w:val="right"/>
            </w:pPr>
            <w:r w:rsidRPr="00F21FC2">
              <w:t>1 402,8</w:t>
            </w:r>
          </w:p>
        </w:tc>
        <w:tc>
          <w:tcPr>
            <w:tcW w:w="1134" w:type="dxa"/>
            <w:shd w:val="clear" w:color="auto" w:fill="auto"/>
            <w:noWrap/>
            <w:hideMark/>
          </w:tcPr>
          <w:p w:rsidR="00907B36" w:rsidRPr="00F21FC2" w:rsidRDefault="00907B36" w:rsidP="00922F14">
            <w:pPr>
              <w:jc w:val="right"/>
            </w:pPr>
            <w:r w:rsidRPr="00F21FC2">
              <w:t>1 262,8</w:t>
            </w:r>
          </w:p>
        </w:tc>
        <w:tc>
          <w:tcPr>
            <w:tcW w:w="1134" w:type="dxa"/>
            <w:shd w:val="clear" w:color="auto" w:fill="auto"/>
            <w:noWrap/>
            <w:hideMark/>
          </w:tcPr>
          <w:p w:rsidR="00907B36" w:rsidRPr="00F21FC2" w:rsidRDefault="00907B36" w:rsidP="00922F14">
            <w:pPr>
              <w:jc w:val="right"/>
            </w:pPr>
            <w:r w:rsidRPr="00F21FC2">
              <w:t>1 655,2</w:t>
            </w:r>
          </w:p>
        </w:tc>
      </w:tr>
      <w:tr w:rsidR="00907B36" w:rsidRPr="00F21FC2" w:rsidTr="00922F14">
        <w:trPr>
          <w:trHeight w:val="255"/>
        </w:trPr>
        <w:tc>
          <w:tcPr>
            <w:tcW w:w="2740" w:type="dxa"/>
            <w:shd w:val="clear" w:color="auto" w:fill="auto"/>
            <w:hideMark/>
          </w:tcPr>
          <w:p w:rsidR="00907B36" w:rsidRPr="00F21FC2" w:rsidRDefault="00907B36" w:rsidP="00922F14">
            <w:r w:rsidRPr="00F21FC2">
              <w:t>Условно утвержденные расходы</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 </w:t>
            </w:r>
          </w:p>
        </w:tc>
        <w:tc>
          <w:tcPr>
            <w:tcW w:w="376"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860" w:type="dxa"/>
            <w:shd w:val="clear" w:color="auto" w:fill="auto"/>
            <w:hideMark/>
          </w:tcPr>
          <w:p w:rsidR="00907B36" w:rsidRPr="00F21FC2" w:rsidRDefault="00907B36" w:rsidP="00922F14">
            <w:r w:rsidRPr="00F21FC2">
              <w:t> </w:t>
            </w:r>
          </w:p>
        </w:tc>
        <w:tc>
          <w:tcPr>
            <w:tcW w:w="560" w:type="dxa"/>
            <w:shd w:val="clear" w:color="auto" w:fill="auto"/>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6 980,7</w:t>
            </w:r>
          </w:p>
        </w:tc>
        <w:tc>
          <w:tcPr>
            <w:tcW w:w="1134" w:type="dxa"/>
            <w:shd w:val="clear" w:color="auto" w:fill="auto"/>
            <w:noWrap/>
            <w:hideMark/>
          </w:tcPr>
          <w:p w:rsidR="00907B36" w:rsidRPr="00F21FC2" w:rsidRDefault="00907B36" w:rsidP="00922F14">
            <w:pPr>
              <w:jc w:val="right"/>
            </w:pPr>
            <w:r w:rsidRPr="00F21FC2">
              <w:t>15 007,1</w:t>
            </w:r>
          </w:p>
        </w:tc>
      </w:tr>
      <w:tr w:rsidR="00907B36" w:rsidRPr="00F21FC2" w:rsidTr="00922F14">
        <w:trPr>
          <w:trHeight w:val="255"/>
        </w:trPr>
        <w:tc>
          <w:tcPr>
            <w:tcW w:w="2740" w:type="dxa"/>
            <w:shd w:val="clear" w:color="auto" w:fill="auto"/>
            <w:hideMark/>
          </w:tcPr>
          <w:p w:rsidR="00907B36" w:rsidRPr="00F21FC2" w:rsidRDefault="00907B36" w:rsidP="00922F14">
            <w:r w:rsidRPr="00F21FC2">
              <w:t xml:space="preserve">Условно утвержденные </w:t>
            </w:r>
            <w:r w:rsidRPr="00F21FC2">
              <w:lastRenderedPageBreak/>
              <w:t>расходы</w:t>
            </w:r>
          </w:p>
        </w:tc>
        <w:tc>
          <w:tcPr>
            <w:tcW w:w="460" w:type="dxa"/>
            <w:shd w:val="clear" w:color="auto" w:fill="auto"/>
            <w:hideMark/>
          </w:tcPr>
          <w:p w:rsidR="00907B36" w:rsidRPr="00F21FC2" w:rsidRDefault="00907B36" w:rsidP="00922F14">
            <w:r w:rsidRPr="00F21FC2">
              <w:lastRenderedPageBreak/>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860" w:type="dxa"/>
            <w:shd w:val="clear" w:color="auto" w:fill="auto"/>
            <w:hideMark/>
          </w:tcPr>
          <w:p w:rsidR="00907B36" w:rsidRPr="00F21FC2" w:rsidRDefault="00907B36" w:rsidP="00922F14">
            <w:r w:rsidRPr="00F21FC2">
              <w:t> </w:t>
            </w:r>
          </w:p>
        </w:tc>
        <w:tc>
          <w:tcPr>
            <w:tcW w:w="560" w:type="dxa"/>
            <w:shd w:val="clear" w:color="auto" w:fill="auto"/>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6 980,7</w:t>
            </w:r>
          </w:p>
        </w:tc>
        <w:tc>
          <w:tcPr>
            <w:tcW w:w="1134" w:type="dxa"/>
            <w:shd w:val="clear" w:color="auto" w:fill="auto"/>
            <w:noWrap/>
            <w:hideMark/>
          </w:tcPr>
          <w:p w:rsidR="00907B36" w:rsidRPr="00F21FC2" w:rsidRDefault="00907B36" w:rsidP="00922F14">
            <w:pPr>
              <w:jc w:val="right"/>
            </w:pPr>
            <w:r w:rsidRPr="00F21FC2">
              <w:t>15 007,1</w:t>
            </w:r>
          </w:p>
        </w:tc>
      </w:tr>
      <w:tr w:rsidR="00907B36" w:rsidRPr="00F21FC2" w:rsidTr="00922F14">
        <w:trPr>
          <w:trHeight w:val="70"/>
        </w:trPr>
        <w:tc>
          <w:tcPr>
            <w:tcW w:w="2740" w:type="dxa"/>
            <w:shd w:val="clear" w:color="auto" w:fill="auto"/>
            <w:hideMark/>
          </w:tcPr>
          <w:p w:rsidR="00907B36" w:rsidRPr="00F21FC2" w:rsidRDefault="00907B36" w:rsidP="00922F14">
            <w:r w:rsidRPr="00F21FC2">
              <w:lastRenderedPageBreak/>
              <w:t xml:space="preserve">Муниципальная программа "Развитие образования в Чамзинском муниципальном районе" </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 </w:t>
            </w:r>
          </w:p>
        </w:tc>
        <w:tc>
          <w:tcPr>
            <w:tcW w:w="380" w:type="dxa"/>
            <w:shd w:val="clear" w:color="auto" w:fill="auto"/>
            <w:hideMark/>
          </w:tcPr>
          <w:p w:rsidR="00907B36" w:rsidRPr="00F21FC2" w:rsidRDefault="00907B36" w:rsidP="00922F14">
            <w:r w:rsidRPr="00F21FC2">
              <w:t> </w:t>
            </w:r>
          </w:p>
        </w:tc>
        <w:tc>
          <w:tcPr>
            <w:tcW w:w="860" w:type="dxa"/>
            <w:shd w:val="clear" w:color="auto" w:fill="auto"/>
            <w:hideMark/>
          </w:tcPr>
          <w:p w:rsidR="00907B36" w:rsidRPr="00F21FC2" w:rsidRDefault="00907B36" w:rsidP="00922F14">
            <w:r w:rsidRPr="00F21FC2">
              <w:t> </w:t>
            </w:r>
          </w:p>
        </w:tc>
        <w:tc>
          <w:tcPr>
            <w:tcW w:w="560" w:type="dxa"/>
            <w:shd w:val="clear" w:color="auto" w:fill="auto"/>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70"/>
        </w:trPr>
        <w:tc>
          <w:tcPr>
            <w:tcW w:w="2740" w:type="dxa"/>
            <w:shd w:val="clear" w:color="auto" w:fill="auto"/>
            <w:hideMark/>
          </w:tcPr>
          <w:p w:rsidR="00907B36" w:rsidRPr="00F21FC2" w:rsidRDefault="00907B36" w:rsidP="00922F14">
            <w:r w:rsidRPr="00F21FC2">
              <w:t xml:space="preserve">Подпрограмма "Развитие дополнительного образования детей в Чамзинском муниципальном районе" </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3</w:t>
            </w:r>
          </w:p>
        </w:tc>
        <w:tc>
          <w:tcPr>
            <w:tcW w:w="380" w:type="dxa"/>
            <w:shd w:val="clear" w:color="auto" w:fill="auto"/>
            <w:hideMark/>
          </w:tcPr>
          <w:p w:rsidR="00907B36" w:rsidRPr="00F21FC2" w:rsidRDefault="00907B36" w:rsidP="00922F14">
            <w:r w:rsidRPr="00F21FC2">
              <w:t> </w:t>
            </w:r>
          </w:p>
        </w:tc>
        <w:tc>
          <w:tcPr>
            <w:tcW w:w="860" w:type="dxa"/>
            <w:shd w:val="clear" w:color="auto" w:fill="auto"/>
            <w:hideMark/>
          </w:tcPr>
          <w:p w:rsidR="00907B36" w:rsidRPr="00F21FC2" w:rsidRDefault="00907B36" w:rsidP="00922F14">
            <w:r w:rsidRPr="00F21FC2">
              <w:t> </w:t>
            </w:r>
          </w:p>
        </w:tc>
        <w:tc>
          <w:tcPr>
            <w:tcW w:w="560" w:type="dxa"/>
            <w:shd w:val="clear" w:color="auto" w:fill="auto"/>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142"/>
        </w:trPr>
        <w:tc>
          <w:tcPr>
            <w:tcW w:w="2740" w:type="dxa"/>
            <w:shd w:val="clear" w:color="auto" w:fill="auto"/>
            <w:hideMark/>
          </w:tcPr>
          <w:p w:rsidR="00907B36" w:rsidRPr="00F21FC2" w:rsidRDefault="00907B36" w:rsidP="00922F14">
            <w:r w:rsidRPr="00F21FC2">
              <w:t>Основное мероприятие "Обеспечение качества дополнительного образования детей"</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3</w:t>
            </w:r>
          </w:p>
        </w:tc>
        <w:tc>
          <w:tcPr>
            <w:tcW w:w="380" w:type="dxa"/>
            <w:shd w:val="clear" w:color="auto" w:fill="auto"/>
            <w:hideMark/>
          </w:tcPr>
          <w:p w:rsidR="00907B36" w:rsidRPr="00F21FC2" w:rsidRDefault="00907B36" w:rsidP="00922F14">
            <w:r w:rsidRPr="00F21FC2">
              <w:t>01</w:t>
            </w:r>
          </w:p>
        </w:tc>
        <w:tc>
          <w:tcPr>
            <w:tcW w:w="860" w:type="dxa"/>
            <w:shd w:val="clear" w:color="auto" w:fill="auto"/>
            <w:hideMark/>
          </w:tcPr>
          <w:p w:rsidR="00907B36" w:rsidRPr="00F21FC2" w:rsidRDefault="00907B36" w:rsidP="00922F14">
            <w:r w:rsidRPr="00F21FC2">
              <w:t> </w:t>
            </w:r>
          </w:p>
        </w:tc>
        <w:tc>
          <w:tcPr>
            <w:tcW w:w="560" w:type="dxa"/>
            <w:shd w:val="clear" w:color="auto" w:fill="auto"/>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70"/>
        </w:trPr>
        <w:tc>
          <w:tcPr>
            <w:tcW w:w="2740" w:type="dxa"/>
            <w:shd w:val="clear" w:color="auto" w:fill="auto"/>
            <w:hideMark/>
          </w:tcPr>
          <w:p w:rsidR="00907B36" w:rsidRPr="00F21FC2" w:rsidRDefault="00907B36" w:rsidP="00922F14">
            <w:r w:rsidRPr="00F21FC2">
              <w:t>Условно утвержденные расходы</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3</w:t>
            </w:r>
          </w:p>
        </w:tc>
        <w:tc>
          <w:tcPr>
            <w:tcW w:w="380" w:type="dxa"/>
            <w:shd w:val="clear" w:color="auto" w:fill="auto"/>
            <w:hideMark/>
          </w:tcPr>
          <w:p w:rsidR="00907B36" w:rsidRPr="00F21FC2" w:rsidRDefault="00907B36" w:rsidP="00922F14">
            <w:r w:rsidRPr="00F21FC2">
              <w:t>01</w:t>
            </w:r>
          </w:p>
        </w:tc>
        <w:tc>
          <w:tcPr>
            <w:tcW w:w="860" w:type="dxa"/>
            <w:shd w:val="clear" w:color="auto" w:fill="auto"/>
            <w:hideMark/>
          </w:tcPr>
          <w:p w:rsidR="00907B36" w:rsidRPr="00F21FC2" w:rsidRDefault="00907B36" w:rsidP="00922F14">
            <w:r w:rsidRPr="00F21FC2">
              <w:t>41990</w:t>
            </w:r>
          </w:p>
        </w:tc>
        <w:tc>
          <w:tcPr>
            <w:tcW w:w="560" w:type="dxa"/>
            <w:shd w:val="clear" w:color="auto" w:fill="auto"/>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255"/>
        </w:trPr>
        <w:tc>
          <w:tcPr>
            <w:tcW w:w="2740" w:type="dxa"/>
            <w:shd w:val="clear" w:color="auto" w:fill="auto"/>
            <w:vAlign w:val="bottom"/>
            <w:hideMark/>
          </w:tcPr>
          <w:p w:rsidR="00907B36" w:rsidRPr="00F21FC2" w:rsidRDefault="00907B36" w:rsidP="00922F14">
            <w:r w:rsidRPr="00F21FC2">
              <w:t>Иные бюджетные ассигнования</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3</w:t>
            </w:r>
          </w:p>
        </w:tc>
        <w:tc>
          <w:tcPr>
            <w:tcW w:w="380" w:type="dxa"/>
            <w:shd w:val="clear" w:color="auto" w:fill="auto"/>
            <w:hideMark/>
          </w:tcPr>
          <w:p w:rsidR="00907B36" w:rsidRPr="00F21FC2" w:rsidRDefault="00907B36" w:rsidP="00922F14">
            <w:r w:rsidRPr="00F21FC2">
              <w:t>01</w:t>
            </w:r>
          </w:p>
        </w:tc>
        <w:tc>
          <w:tcPr>
            <w:tcW w:w="860" w:type="dxa"/>
            <w:shd w:val="clear" w:color="auto" w:fill="auto"/>
            <w:hideMark/>
          </w:tcPr>
          <w:p w:rsidR="00907B36" w:rsidRPr="00F21FC2" w:rsidRDefault="00907B36" w:rsidP="00922F14">
            <w:r w:rsidRPr="00F21FC2">
              <w:t>41990</w:t>
            </w:r>
          </w:p>
        </w:tc>
        <w:tc>
          <w:tcPr>
            <w:tcW w:w="560" w:type="dxa"/>
            <w:shd w:val="clear" w:color="auto" w:fill="auto"/>
            <w:hideMark/>
          </w:tcPr>
          <w:p w:rsidR="00907B36" w:rsidRPr="00F21FC2" w:rsidRDefault="00907B36" w:rsidP="00922F14">
            <w:r w:rsidRPr="00F21FC2">
              <w:t>800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255"/>
        </w:trPr>
        <w:tc>
          <w:tcPr>
            <w:tcW w:w="2740" w:type="dxa"/>
            <w:shd w:val="clear" w:color="auto" w:fill="auto"/>
            <w:hideMark/>
          </w:tcPr>
          <w:p w:rsidR="00907B36" w:rsidRPr="00F21FC2" w:rsidRDefault="00907B36" w:rsidP="00922F14">
            <w:r w:rsidRPr="00F21FC2">
              <w:t>Резервные средства</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02</w:t>
            </w:r>
          </w:p>
        </w:tc>
        <w:tc>
          <w:tcPr>
            <w:tcW w:w="380" w:type="dxa"/>
            <w:shd w:val="clear" w:color="auto" w:fill="auto"/>
            <w:hideMark/>
          </w:tcPr>
          <w:p w:rsidR="00907B36" w:rsidRPr="00F21FC2" w:rsidRDefault="00907B36" w:rsidP="00922F14">
            <w:r w:rsidRPr="00F21FC2">
              <w:t>3</w:t>
            </w:r>
          </w:p>
        </w:tc>
        <w:tc>
          <w:tcPr>
            <w:tcW w:w="380" w:type="dxa"/>
            <w:shd w:val="clear" w:color="auto" w:fill="auto"/>
            <w:hideMark/>
          </w:tcPr>
          <w:p w:rsidR="00907B36" w:rsidRPr="00F21FC2" w:rsidRDefault="00907B36" w:rsidP="00922F14">
            <w:r w:rsidRPr="00F21FC2">
              <w:t>01</w:t>
            </w:r>
          </w:p>
        </w:tc>
        <w:tc>
          <w:tcPr>
            <w:tcW w:w="860" w:type="dxa"/>
            <w:shd w:val="clear" w:color="auto" w:fill="auto"/>
            <w:hideMark/>
          </w:tcPr>
          <w:p w:rsidR="00907B36" w:rsidRPr="00F21FC2" w:rsidRDefault="00907B36" w:rsidP="00922F14">
            <w:r w:rsidRPr="00F21FC2">
              <w:t>41990</w:t>
            </w:r>
          </w:p>
        </w:tc>
        <w:tc>
          <w:tcPr>
            <w:tcW w:w="560" w:type="dxa"/>
            <w:shd w:val="clear" w:color="auto" w:fill="auto"/>
            <w:hideMark/>
          </w:tcPr>
          <w:p w:rsidR="00907B36" w:rsidRPr="00F21FC2" w:rsidRDefault="00907B36" w:rsidP="00922F14">
            <w:r w:rsidRPr="00F21FC2">
              <w:t>870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3 977,6</w:t>
            </w:r>
          </w:p>
        </w:tc>
        <w:tc>
          <w:tcPr>
            <w:tcW w:w="1134" w:type="dxa"/>
            <w:shd w:val="clear" w:color="auto" w:fill="auto"/>
            <w:noWrap/>
            <w:hideMark/>
          </w:tcPr>
          <w:p w:rsidR="00907B36" w:rsidRPr="00F21FC2" w:rsidRDefault="00907B36" w:rsidP="00922F14">
            <w:pPr>
              <w:jc w:val="right"/>
            </w:pPr>
            <w:r w:rsidRPr="00F21FC2">
              <w:t>8 551,2</w:t>
            </w:r>
          </w:p>
        </w:tc>
      </w:tr>
      <w:tr w:rsidR="00907B36" w:rsidRPr="00F21FC2" w:rsidTr="00922F14">
        <w:trPr>
          <w:trHeight w:val="801"/>
        </w:trPr>
        <w:tc>
          <w:tcPr>
            <w:tcW w:w="2740" w:type="dxa"/>
            <w:shd w:val="clear" w:color="auto" w:fill="auto"/>
            <w:hideMark/>
          </w:tcPr>
          <w:p w:rsidR="00907B36" w:rsidRPr="00F21FC2" w:rsidRDefault="00907B36" w:rsidP="00922F14">
            <w:r w:rsidRPr="00F21FC2">
              <w:rPr>
                <w:shadow/>
              </w:rPr>
              <w:t xml:space="preserve">Муниципальная программа "Развитие культуры и туризма в Чамзинском муниципальном районе" </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0</w:t>
            </w:r>
          </w:p>
        </w:tc>
        <w:tc>
          <w:tcPr>
            <w:tcW w:w="380" w:type="dxa"/>
            <w:shd w:val="clear" w:color="auto" w:fill="auto"/>
            <w:hideMark/>
          </w:tcPr>
          <w:p w:rsidR="00907B36" w:rsidRPr="00F21FC2" w:rsidRDefault="00907B36" w:rsidP="00922F14">
            <w:r w:rsidRPr="00F21FC2">
              <w:t> </w:t>
            </w:r>
          </w:p>
        </w:tc>
        <w:tc>
          <w:tcPr>
            <w:tcW w:w="860" w:type="dxa"/>
            <w:shd w:val="clear" w:color="auto" w:fill="auto"/>
            <w:hideMark/>
          </w:tcPr>
          <w:p w:rsidR="00907B36" w:rsidRPr="00F21FC2" w:rsidRDefault="00907B36" w:rsidP="00922F14">
            <w:r w:rsidRPr="00F21FC2">
              <w:t> </w:t>
            </w:r>
          </w:p>
        </w:tc>
        <w:tc>
          <w:tcPr>
            <w:tcW w:w="560" w:type="dxa"/>
            <w:shd w:val="clear" w:color="auto" w:fill="auto"/>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r w:rsidR="00907B36" w:rsidRPr="00F21FC2" w:rsidTr="00922F14">
        <w:trPr>
          <w:trHeight w:val="255"/>
        </w:trPr>
        <w:tc>
          <w:tcPr>
            <w:tcW w:w="2740" w:type="dxa"/>
            <w:shd w:val="clear" w:color="auto" w:fill="auto"/>
            <w:hideMark/>
          </w:tcPr>
          <w:p w:rsidR="00907B36" w:rsidRPr="00F21FC2" w:rsidRDefault="00907B36" w:rsidP="00922F14">
            <w:r w:rsidRPr="00F21FC2">
              <w:rPr>
                <w:shadow/>
              </w:rPr>
              <w:t>Подпрограмма "Культура"</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1</w:t>
            </w:r>
          </w:p>
        </w:tc>
        <w:tc>
          <w:tcPr>
            <w:tcW w:w="380" w:type="dxa"/>
            <w:shd w:val="clear" w:color="auto" w:fill="auto"/>
            <w:hideMark/>
          </w:tcPr>
          <w:p w:rsidR="00907B36" w:rsidRPr="00F21FC2" w:rsidRDefault="00907B36" w:rsidP="00922F14">
            <w:r w:rsidRPr="00F21FC2">
              <w:t> </w:t>
            </w:r>
          </w:p>
        </w:tc>
        <w:tc>
          <w:tcPr>
            <w:tcW w:w="860" w:type="dxa"/>
            <w:shd w:val="clear" w:color="auto" w:fill="auto"/>
            <w:hideMark/>
          </w:tcPr>
          <w:p w:rsidR="00907B36" w:rsidRPr="00F21FC2" w:rsidRDefault="00907B36" w:rsidP="00922F14">
            <w:r w:rsidRPr="00F21FC2">
              <w:t> </w:t>
            </w:r>
          </w:p>
        </w:tc>
        <w:tc>
          <w:tcPr>
            <w:tcW w:w="560" w:type="dxa"/>
            <w:shd w:val="clear" w:color="auto" w:fill="auto"/>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r w:rsidR="00907B36" w:rsidRPr="00F21FC2" w:rsidTr="00922F14">
        <w:trPr>
          <w:trHeight w:val="70"/>
        </w:trPr>
        <w:tc>
          <w:tcPr>
            <w:tcW w:w="2740" w:type="dxa"/>
            <w:shd w:val="clear" w:color="auto" w:fill="auto"/>
            <w:hideMark/>
          </w:tcPr>
          <w:p w:rsidR="00907B36" w:rsidRPr="00F21FC2" w:rsidRDefault="00907B36" w:rsidP="00922F14">
            <w:r w:rsidRPr="00F21FC2">
              <w:t>Основное мероприятие "Дополнительное образование детей"</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1</w:t>
            </w:r>
          </w:p>
        </w:tc>
        <w:tc>
          <w:tcPr>
            <w:tcW w:w="380" w:type="dxa"/>
            <w:shd w:val="clear" w:color="auto" w:fill="auto"/>
            <w:hideMark/>
          </w:tcPr>
          <w:p w:rsidR="00907B36" w:rsidRPr="00F21FC2" w:rsidRDefault="00907B36" w:rsidP="00922F14">
            <w:r w:rsidRPr="00F21FC2">
              <w:t>05</w:t>
            </w:r>
          </w:p>
        </w:tc>
        <w:tc>
          <w:tcPr>
            <w:tcW w:w="860" w:type="dxa"/>
            <w:shd w:val="clear" w:color="auto" w:fill="auto"/>
            <w:hideMark/>
          </w:tcPr>
          <w:p w:rsidR="00907B36" w:rsidRPr="00F21FC2" w:rsidRDefault="00907B36" w:rsidP="00922F14">
            <w:r w:rsidRPr="00F21FC2">
              <w:t> </w:t>
            </w:r>
          </w:p>
        </w:tc>
        <w:tc>
          <w:tcPr>
            <w:tcW w:w="560" w:type="dxa"/>
            <w:shd w:val="clear" w:color="auto" w:fill="auto"/>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r w:rsidR="00907B36" w:rsidRPr="00F21FC2" w:rsidTr="00922F14">
        <w:trPr>
          <w:trHeight w:val="114"/>
        </w:trPr>
        <w:tc>
          <w:tcPr>
            <w:tcW w:w="2740" w:type="dxa"/>
            <w:shd w:val="clear" w:color="auto" w:fill="auto"/>
            <w:hideMark/>
          </w:tcPr>
          <w:p w:rsidR="00907B36" w:rsidRPr="00F21FC2" w:rsidRDefault="00907B36" w:rsidP="00922F14">
            <w:r w:rsidRPr="00F21FC2">
              <w:t>Условно утвержденные расходы</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1</w:t>
            </w:r>
          </w:p>
        </w:tc>
        <w:tc>
          <w:tcPr>
            <w:tcW w:w="380" w:type="dxa"/>
            <w:shd w:val="clear" w:color="auto" w:fill="auto"/>
            <w:hideMark/>
          </w:tcPr>
          <w:p w:rsidR="00907B36" w:rsidRPr="00F21FC2" w:rsidRDefault="00907B36" w:rsidP="00922F14">
            <w:r w:rsidRPr="00F21FC2">
              <w:t>05</w:t>
            </w:r>
          </w:p>
        </w:tc>
        <w:tc>
          <w:tcPr>
            <w:tcW w:w="860" w:type="dxa"/>
            <w:shd w:val="clear" w:color="auto" w:fill="auto"/>
            <w:hideMark/>
          </w:tcPr>
          <w:p w:rsidR="00907B36" w:rsidRPr="00F21FC2" w:rsidRDefault="00907B36" w:rsidP="00922F14">
            <w:r w:rsidRPr="00F21FC2">
              <w:t>41990</w:t>
            </w:r>
          </w:p>
        </w:tc>
        <w:tc>
          <w:tcPr>
            <w:tcW w:w="560" w:type="dxa"/>
            <w:shd w:val="clear" w:color="auto" w:fill="auto"/>
            <w:hideMark/>
          </w:tcPr>
          <w:p w:rsidR="00907B36" w:rsidRPr="00F21FC2" w:rsidRDefault="00907B36" w:rsidP="00922F14">
            <w:r w:rsidRPr="00F21FC2">
              <w:t> </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r w:rsidR="00907B36" w:rsidRPr="00F21FC2" w:rsidTr="00922F14">
        <w:trPr>
          <w:trHeight w:val="255"/>
        </w:trPr>
        <w:tc>
          <w:tcPr>
            <w:tcW w:w="2740" w:type="dxa"/>
            <w:shd w:val="clear" w:color="auto" w:fill="auto"/>
            <w:vAlign w:val="bottom"/>
            <w:hideMark/>
          </w:tcPr>
          <w:p w:rsidR="00907B36" w:rsidRPr="00F21FC2" w:rsidRDefault="00907B36" w:rsidP="00922F14">
            <w:r w:rsidRPr="00F21FC2">
              <w:t>Иные бюджетные ассигнования</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1</w:t>
            </w:r>
          </w:p>
        </w:tc>
        <w:tc>
          <w:tcPr>
            <w:tcW w:w="380" w:type="dxa"/>
            <w:shd w:val="clear" w:color="auto" w:fill="auto"/>
            <w:hideMark/>
          </w:tcPr>
          <w:p w:rsidR="00907B36" w:rsidRPr="00F21FC2" w:rsidRDefault="00907B36" w:rsidP="00922F14">
            <w:r w:rsidRPr="00F21FC2">
              <w:t>05</w:t>
            </w:r>
          </w:p>
        </w:tc>
        <w:tc>
          <w:tcPr>
            <w:tcW w:w="860" w:type="dxa"/>
            <w:shd w:val="clear" w:color="auto" w:fill="auto"/>
            <w:hideMark/>
          </w:tcPr>
          <w:p w:rsidR="00907B36" w:rsidRPr="00F21FC2" w:rsidRDefault="00907B36" w:rsidP="00922F14">
            <w:r w:rsidRPr="00F21FC2">
              <w:t>41990</w:t>
            </w:r>
          </w:p>
        </w:tc>
        <w:tc>
          <w:tcPr>
            <w:tcW w:w="560" w:type="dxa"/>
            <w:shd w:val="clear" w:color="auto" w:fill="auto"/>
            <w:hideMark/>
          </w:tcPr>
          <w:p w:rsidR="00907B36" w:rsidRPr="00F21FC2" w:rsidRDefault="00907B36" w:rsidP="00922F14">
            <w:r w:rsidRPr="00F21FC2">
              <w:t>800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r w:rsidR="00907B36" w:rsidRPr="00F21FC2" w:rsidTr="00922F14">
        <w:trPr>
          <w:trHeight w:val="255"/>
        </w:trPr>
        <w:tc>
          <w:tcPr>
            <w:tcW w:w="2740" w:type="dxa"/>
            <w:shd w:val="clear" w:color="auto" w:fill="auto"/>
            <w:hideMark/>
          </w:tcPr>
          <w:p w:rsidR="00907B36" w:rsidRPr="00F21FC2" w:rsidRDefault="00907B36" w:rsidP="00922F14">
            <w:r w:rsidRPr="00F21FC2">
              <w:t>Резервные средства</w:t>
            </w:r>
          </w:p>
        </w:tc>
        <w:tc>
          <w:tcPr>
            <w:tcW w:w="460"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376" w:type="dxa"/>
            <w:shd w:val="clear" w:color="auto" w:fill="auto"/>
            <w:hideMark/>
          </w:tcPr>
          <w:p w:rsidR="00907B36" w:rsidRPr="00F21FC2" w:rsidRDefault="00907B36" w:rsidP="00922F14">
            <w:r w:rsidRPr="00F21FC2">
              <w:t>05</w:t>
            </w:r>
          </w:p>
        </w:tc>
        <w:tc>
          <w:tcPr>
            <w:tcW w:w="380" w:type="dxa"/>
            <w:shd w:val="clear" w:color="auto" w:fill="auto"/>
            <w:hideMark/>
          </w:tcPr>
          <w:p w:rsidR="00907B36" w:rsidRPr="00F21FC2" w:rsidRDefault="00907B36" w:rsidP="00922F14">
            <w:r w:rsidRPr="00F21FC2">
              <w:t>1</w:t>
            </w:r>
          </w:p>
        </w:tc>
        <w:tc>
          <w:tcPr>
            <w:tcW w:w="380" w:type="dxa"/>
            <w:shd w:val="clear" w:color="auto" w:fill="auto"/>
            <w:hideMark/>
          </w:tcPr>
          <w:p w:rsidR="00907B36" w:rsidRPr="00F21FC2" w:rsidRDefault="00907B36" w:rsidP="00922F14">
            <w:r w:rsidRPr="00F21FC2">
              <w:t>05</w:t>
            </w:r>
          </w:p>
        </w:tc>
        <w:tc>
          <w:tcPr>
            <w:tcW w:w="860" w:type="dxa"/>
            <w:shd w:val="clear" w:color="auto" w:fill="auto"/>
            <w:hideMark/>
          </w:tcPr>
          <w:p w:rsidR="00907B36" w:rsidRPr="00F21FC2" w:rsidRDefault="00907B36" w:rsidP="00922F14">
            <w:r w:rsidRPr="00F21FC2">
              <w:t>41990</w:t>
            </w:r>
          </w:p>
        </w:tc>
        <w:tc>
          <w:tcPr>
            <w:tcW w:w="560" w:type="dxa"/>
            <w:shd w:val="clear" w:color="auto" w:fill="auto"/>
            <w:hideMark/>
          </w:tcPr>
          <w:p w:rsidR="00907B36" w:rsidRPr="00F21FC2" w:rsidRDefault="00907B36" w:rsidP="00922F14">
            <w:r w:rsidRPr="00F21FC2">
              <w:t>870</w:t>
            </w:r>
          </w:p>
        </w:tc>
        <w:tc>
          <w:tcPr>
            <w:tcW w:w="1277" w:type="dxa"/>
            <w:shd w:val="clear" w:color="auto" w:fill="auto"/>
            <w:noWrap/>
            <w:hideMark/>
          </w:tcPr>
          <w:p w:rsidR="00907B36" w:rsidRPr="00F21FC2" w:rsidRDefault="00907B36" w:rsidP="00922F14">
            <w:pPr>
              <w:jc w:val="right"/>
            </w:pPr>
            <w:r w:rsidRPr="00F21FC2">
              <w:t>0,0</w:t>
            </w:r>
          </w:p>
        </w:tc>
        <w:tc>
          <w:tcPr>
            <w:tcW w:w="1134" w:type="dxa"/>
            <w:shd w:val="clear" w:color="auto" w:fill="auto"/>
            <w:noWrap/>
            <w:hideMark/>
          </w:tcPr>
          <w:p w:rsidR="00907B36" w:rsidRPr="00F21FC2" w:rsidRDefault="00907B36" w:rsidP="00922F14">
            <w:pPr>
              <w:jc w:val="right"/>
            </w:pPr>
            <w:r w:rsidRPr="00F21FC2">
              <w:t>3 003,1</w:t>
            </w:r>
          </w:p>
        </w:tc>
        <w:tc>
          <w:tcPr>
            <w:tcW w:w="1134" w:type="dxa"/>
            <w:shd w:val="clear" w:color="auto" w:fill="auto"/>
            <w:noWrap/>
            <w:hideMark/>
          </w:tcPr>
          <w:p w:rsidR="00907B36" w:rsidRPr="00F21FC2" w:rsidRDefault="00907B36" w:rsidP="00922F14">
            <w:pPr>
              <w:jc w:val="right"/>
            </w:pPr>
            <w:r w:rsidRPr="00F21FC2">
              <w:t>6 455,9</w:t>
            </w:r>
          </w:p>
        </w:tc>
      </w:tr>
    </w:tbl>
    <w:p w:rsidR="00907B36" w:rsidRPr="00F21FC2" w:rsidRDefault="00907B36" w:rsidP="00907B36">
      <w:pPr>
        <w:jc w:val="right"/>
      </w:pPr>
    </w:p>
    <w:p w:rsidR="00907B36" w:rsidRPr="00F21FC2" w:rsidRDefault="00907B36" w:rsidP="00907B36">
      <w:pPr>
        <w:jc w:val="right"/>
      </w:pPr>
    </w:p>
    <w:p w:rsidR="00907B36" w:rsidRPr="00F21FC2" w:rsidRDefault="00907B36" w:rsidP="00907B36">
      <w:pPr>
        <w:ind w:left="5664"/>
      </w:pPr>
      <w:r w:rsidRPr="00F21FC2">
        <w:t>Приложение 5</w:t>
      </w:r>
    </w:p>
    <w:p w:rsidR="00907B36" w:rsidRPr="00F21FC2" w:rsidRDefault="00907B36" w:rsidP="00907B36">
      <w:pPr>
        <w:ind w:left="5664"/>
      </w:pPr>
      <w:r w:rsidRPr="00F21FC2">
        <w:t>к решению Совета депутатов</w:t>
      </w:r>
    </w:p>
    <w:p w:rsidR="00907B36" w:rsidRPr="00F21FC2" w:rsidRDefault="00907B36" w:rsidP="00907B36">
      <w:pPr>
        <w:ind w:left="5664"/>
      </w:pPr>
      <w:r w:rsidRPr="00F21FC2">
        <w:t xml:space="preserve">Чамзинского муниципального </w:t>
      </w:r>
    </w:p>
    <w:p w:rsidR="00907B36" w:rsidRPr="00F21FC2" w:rsidRDefault="00907B36" w:rsidP="00907B36">
      <w:pPr>
        <w:ind w:left="5664"/>
      </w:pPr>
      <w:r w:rsidRPr="00F21FC2">
        <w:t xml:space="preserve">района «О бюджете Чамзинского </w:t>
      </w:r>
    </w:p>
    <w:p w:rsidR="00907B36" w:rsidRPr="00F21FC2" w:rsidRDefault="00907B36" w:rsidP="00907B36">
      <w:pPr>
        <w:ind w:left="5664"/>
      </w:pPr>
      <w:r w:rsidRPr="00F21FC2">
        <w:t>муниципального района на 2025 год</w:t>
      </w:r>
    </w:p>
    <w:p w:rsidR="00907B36" w:rsidRPr="00F21FC2" w:rsidRDefault="00907B36" w:rsidP="00907B36">
      <w:pPr>
        <w:ind w:left="5664"/>
      </w:pPr>
      <w:r w:rsidRPr="00F21FC2">
        <w:t>и на плановый период 2026 и 2027 годов» от 25.12.2024 г № ____</w:t>
      </w:r>
    </w:p>
    <w:p w:rsidR="00907B36" w:rsidRPr="00F21FC2" w:rsidRDefault="00907B36" w:rsidP="00907B36">
      <w:pPr>
        <w:ind w:left="5664"/>
      </w:pPr>
    </w:p>
    <w:p w:rsidR="00907B36" w:rsidRPr="00F21FC2" w:rsidRDefault="00907B36" w:rsidP="00907B36">
      <w:pPr>
        <w:jc w:val="center"/>
      </w:pPr>
      <w:r w:rsidRPr="00F21FC2">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p w:rsidR="00907B36" w:rsidRPr="00F21FC2" w:rsidRDefault="00907B36" w:rsidP="00907B36">
      <w:pPr>
        <w:jc w:val="right"/>
      </w:pPr>
      <w:r w:rsidRPr="00F21FC2">
        <w:t>тыс.рублей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1"/>
        <w:gridCol w:w="451"/>
        <w:gridCol w:w="422"/>
        <w:gridCol w:w="451"/>
        <w:gridCol w:w="857"/>
        <w:gridCol w:w="569"/>
        <w:gridCol w:w="451"/>
        <w:gridCol w:w="597"/>
        <w:gridCol w:w="655"/>
        <w:gridCol w:w="1116"/>
        <w:gridCol w:w="1116"/>
        <w:gridCol w:w="1116"/>
      </w:tblGrid>
      <w:tr w:rsidR="00907B36" w:rsidRPr="00F21FC2" w:rsidTr="00922F14">
        <w:trPr>
          <w:trHeight w:val="255"/>
        </w:trPr>
        <w:tc>
          <w:tcPr>
            <w:tcW w:w="2904" w:type="dxa"/>
            <w:vMerge w:val="restart"/>
            <w:shd w:val="clear" w:color="auto" w:fill="auto"/>
            <w:hideMark/>
          </w:tcPr>
          <w:p w:rsidR="00907B36" w:rsidRPr="00F21FC2" w:rsidRDefault="00907B36" w:rsidP="00922F14">
            <w:pPr>
              <w:jc w:val="center"/>
            </w:pPr>
            <w:r w:rsidRPr="00F21FC2">
              <w:lastRenderedPageBreak/>
              <w:t>Наименование</w:t>
            </w:r>
          </w:p>
        </w:tc>
        <w:tc>
          <w:tcPr>
            <w:tcW w:w="1928" w:type="dxa"/>
            <w:gridSpan w:val="4"/>
            <w:vMerge w:val="restart"/>
            <w:shd w:val="clear" w:color="auto" w:fill="auto"/>
            <w:hideMark/>
          </w:tcPr>
          <w:p w:rsidR="00907B36" w:rsidRPr="00F21FC2" w:rsidRDefault="00907B36" w:rsidP="00922F14">
            <w:pPr>
              <w:jc w:val="center"/>
            </w:pPr>
            <w:r w:rsidRPr="00F21FC2">
              <w:t>Цср</w:t>
            </w:r>
          </w:p>
        </w:tc>
        <w:tc>
          <w:tcPr>
            <w:tcW w:w="456" w:type="dxa"/>
            <w:vMerge w:val="restart"/>
            <w:shd w:val="clear" w:color="auto" w:fill="auto"/>
            <w:noWrap/>
            <w:hideMark/>
          </w:tcPr>
          <w:p w:rsidR="00907B36" w:rsidRPr="00F21FC2" w:rsidRDefault="00907B36" w:rsidP="00922F14">
            <w:pPr>
              <w:jc w:val="center"/>
            </w:pPr>
            <w:r w:rsidRPr="00F21FC2">
              <w:t xml:space="preserve"> Вр </w:t>
            </w:r>
          </w:p>
        </w:tc>
        <w:tc>
          <w:tcPr>
            <w:tcW w:w="636" w:type="dxa"/>
            <w:vMerge w:val="restart"/>
            <w:shd w:val="clear" w:color="auto" w:fill="auto"/>
            <w:hideMark/>
          </w:tcPr>
          <w:p w:rsidR="00907B36" w:rsidRPr="00F21FC2" w:rsidRDefault="00907B36" w:rsidP="00922F14">
            <w:pPr>
              <w:jc w:val="center"/>
            </w:pPr>
            <w:r w:rsidRPr="00F21FC2">
              <w:t>Рз</w:t>
            </w:r>
          </w:p>
        </w:tc>
        <w:tc>
          <w:tcPr>
            <w:tcW w:w="475" w:type="dxa"/>
            <w:vMerge w:val="restart"/>
            <w:shd w:val="clear" w:color="auto" w:fill="auto"/>
            <w:hideMark/>
          </w:tcPr>
          <w:p w:rsidR="00907B36" w:rsidRPr="00F21FC2" w:rsidRDefault="00907B36" w:rsidP="00922F14">
            <w:pPr>
              <w:jc w:val="center"/>
            </w:pPr>
            <w:r w:rsidRPr="00F21FC2">
              <w:t>Прз</w:t>
            </w:r>
          </w:p>
        </w:tc>
        <w:tc>
          <w:tcPr>
            <w:tcW w:w="542" w:type="dxa"/>
            <w:vMerge w:val="restart"/>
            <w:shd w:val="clear" w:color="auto" w:fill="auto"/>
            <w:hideMark/>
          </w:tcPr>
          <w:p w:rsidR="00907B36" w:rsidRPr="00F21FC2" w:rsidRDefault="00907B36" w:rsidP="00922F14">
            <w:pPr>
              <w:jc w:val="center"/>
            </w:pPr>
            <w:r w:rsidRPr="00F21FC2">
              <w:t>Адм</w:t>
            </w:r>
          </w:p>
        </w:tc>
        <w:tc>
          <w:tcPr>
            <w:tcW w:w="3402" w:type="dxa"/>
            <w:gridSpan w:val="3"/>
            <w:shd w:val="clear" w:color="auto" w:fill="auto"/>
            <w:hideMark/>
          </w:tcPr>
          <w:p w:rsidR="00907B36" w:rsidRPr="00F21FC2" w:rsidRDefault="00907B36" w:rsidP="00922F14">
            <w:pPr>
              <w:jc w:val="center"/>
              <w:rPr>
                <w:color w:val="000000"/>
              </w:rPr>
            </w:pPr>
            <w:r w:rsidRPr="00F21FC2">
              <w:rPr>
                <w:color w:val="000000"/>
              </w:rPr>
              <w:t>Сумма</w:t>
            </w:r>
          </w:p>
        </w:tc>
      </w:tr>
      <w:tr w:rsidR="00907B36" w:rsidRPr="00F21FC2" w:rsidTr="00922F14">
        <w:trPr>
          <w:trHeight w:val="255"/>
        </w:trPr>
        <w:tc>
          <w:tcPr>
            <w:tcW w:w="2904" w:type="dxa"/>
            <w:vMerge/>
            <w:vAlign w:val="center"/>
            <w:hideMark/>
          </w:tcPr>
          <w:p w:rsidR="00907B36" w:rsidRPr="00F21FC2" w:rsidRDefault="00907B36" w:rsidP="00922F14"/>
        </w:tc>
        <w:tc>
          <w:tcPr>
            <w:tcW w:w="1928" w:type="dxa"/>
            <w:gridSpan w:val="4"/>
            <w:vMerge/>
            <w:vAlign w:val="center"/>
            <w:hideMark/>
          </w:tcPr>
          <w:p w:rsidR="00907B36" w:rsidRPr="00F21FC2" w:rsidRDefault="00907B36" w:rsidP="00922F14"/>
        </w:tc>
        <w:tc>
          <w:tcPr>
            <w:tcW w:w="456" w:type="dxa"/>
            <w:vMerge/>
            <w:vAlign w:val="center"/>
            <w:hideMark/>
          </w:tcPr>
          <w:p w:rsidR="00907B36" w:rsidRPr="00F21FC2" w:rsidRDefault="00907B36" w:rsidP="00922F14"/>
        </w:tc>
        <w:tc>
          <w:tcPr>
            <w:tcW w:w="636" w:type="dxa"/>
            <w:vMerge/>
            <w:vAlign w:val="center"/>
            <w:hideMark/>
          </w:tcPr>
          <w:p w:rsidR="00907B36" w:rsidRPr="00F21FC2" w:rsidRDefault="00907B36" w:rsidP="00922F14"/>
        </w:tc>
        <w:tc>
          <w:tcPr>
            <w:tcW w:w="475" w:type="dxa"/>
            <w:vMerge/>
            <w:vAlign w:val="center"/>
            <w:hideMark/>
          </w:tcPr>
          <w:p w:rsidR="00907B36" w:rsidRPr="00F21FC2" w:rsidRDefault="00907B36" w:rsidP="00922F14"/>
        </w:tc>
        <w:tc>
          <w:tcPr>
            <w:tcW w:w="542" w:type="dxa"/>
            <w:vMerge/>
            <w:vAlign w:val="center"/>
            <w:hideMark/>
          </w:tcPr>
          <w:p w:rsidR="00907B36" w:rsidRPr="00F21FC2" w:rsidRDefault="00907B36" w:rsidP="00922F14"/>
        </w:tc>
        <w:tc>
          <w:tcPr>
            <w:tcW w:w="1134" w:type="dxa"/>
            <w:shd w:val="clear" w:color="auto" w:fill="auto"/>
            <w:noWrap/>
            <w:vAlign w:val="bottom"/>
            <w:hideMark/>
          </w:tcPr>
          <w:p w:rsidR="00907B36" w:rsidRPr="00F21FC2" w:rsidRDefault="00907B36" w:rsidP="00922F14">
            <w:pPr>
              <w:jc w:val="center"/>
            </w:pPr>
            <w:r w:rsidRPr="00F21FC2">
              <w:t>2025 ГОД</w:t>
            </w:r>
          </w:p>
        </w:tc>
        <w:tc>
          <w:tcPr>
            <w:tcW w:w="1134" w:type="dxa"/>
            <w:shd w:val="clear" w:color="auto" w:fill="auto"/>
            <w:noWrap/>
            <w:vAlign w:val="bottom"/>
            <w:hideMark/>
          </w:tcPr>
          <w:p w:rsidR="00907B36" w:rsidRPr="00F21FC2" w:rsidRDefault="00907B36" w:rsidP="00922F14">
            <w:pPr>
              <w:jc w:val="center"/>
            </w:pPr>
            <w:r w:rsidRPr="00F21FC2">
              <w:t>2026 ГОД</w:t>
            </w:r>
          </w:p>
        </w:tc>
        <w:tc>
          <w:tcPr>
            <w:tcW w:w="1134" w:type="dxa"/>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2904" w:type="dxa"/>
            <w:shd w:val="clear" w:color="auto" w:fill="auto"/>
            <w:hideMark/>
          </w:tcPr>
          <w:p w:rsidR="00907B36" w:rsidRPr="00F21FC2" w:rsidRDefault="00907B36" w:rsidP="00922F14">
            <w:pPr>
              <w:jc w:val="center"/>
            </w:pPr>
            <w:r w:rsidRPr="00F21FC2">
              <w:t>1</w:t>
            </w:r>
          </w:p>
        </w:tc>
        <w:tc>
          <w:tcPr>
            <w:tcW w:w="425" w:type="dxa"/>
            <w:shd w:val="clear" w:color="auto" w:fill="auto"/>
            <w:hideMark/>
          </w:tcPr>
          <w:p w:rsidR="00907B36" w:rsidRPr="00F21FC2" w:rsidRDefault="00907B36" w:rsidP="00922F14">
            <w:pPr>
              <w:jc w:val="center"/>
            </w:pPr>
            <w:r w:rsidRPr="00F21FC2">
              <w:t>2</w:t>
            </w:r>
          </w:p>
        </w:tc>
        <w:tc>
          <w:tcPr>
            <w:tcW w:w="426" w:type="dxa"/>
            <w:shd w:val="clear" w:color="auto" w:fill="auto"/>
            <w:hideMark/>
          </w:tcPr>
          <w:p w:rsidR="00907B36" w:rsidRPr="00F21FC2" w:rsidRDefault="00907B36" w:rsidP="00922F14">
            <w:pPr>
              <w:jc w:val="center"/>
            </w:pPr>
            <w:r w:rsidRPr="00F21FC2">
              <w:t>3</w:t>
            </w:r>
          </w:p>
        </w:tc>
        <w:tc>
          <w:tcPr>
            <w:tcW w:w="425" w:type="dxa"/>
            <w:shd w:val="clear" w:color="auto" w:fill="auto"/>
            <w:hideMark/>
          </w:tcPr>
          <w:p w:rsidR="00907B36" w:rsidRPr="00F21FC2" w:rsidRDefault="00907B36" w:rsidP="00922F14">
            <w:pPr>
              <w:jc w:val="center"/>
            </w:pPr>
            <w:r w:rsidRPr="00F21FC2">
              <w:t>4</w:t>
            </w:r>
          </w:p>
        </w:tc>
        <w:tc>
          <w:tcPr>
            <w:tcW w:w="652" w:type="dxa"/>
            <w:shd w:val="clear" w:color="auto" w:fill="auto"/>
            <w:hideMark/>
          </w:tcPr>
          <w:p w:rsidR="00907B36" w:rsidRPr="00F21FC2" w:rsidRDefault="00907B36" w:rsidP="00922F14">
            <w:pPr>
              <w:jc w:val="center"/>
            </w:pPr>
            <w:r w:rsidRPr="00F21FC2">
              <w:t>5</w:t>
            </w:r>
          </w:p>
        </w:tc>
        <w:tc>
          <w:tcPr>
            <w:tcW w:w="456" w:type="dxa"/>
            <w:shd w:val="clear" w:color="auto" w:fill="auto"/>
            <w:hideMark/>
          </w:tcPr>
          <w:p w:rsidR="00907B36" w:rsidRPr="00F21FC2" w:rsidRDefault="00907B36" w:rsidP="00922F14">
            <w:pPr>
              <w:jc w:val="center"/>
            </w:pPr>
            <w:r w:rsidRPr="00F21FC2">
              <w:t>6</w:t>
            </w:r>
          </w:p>
        </w:tc>
        <w:tc>
          <w:tcPr>
            <w:tcW w:w="636" w:type="dxa"/>
            <w:shd w:val="clear" w:color="auto" w:fill="auto"/>
            <w:hideMark/>
          </w:tcPr>
          <w:p w:rsidR="00907B36" w:rsidRPr="00F21FC2" w:rsidRDefault="00907B36" w:rsidP="00922F14">
            <w:pPr>
              <w:jc w:val="center"/>
            </w:pPr>
            <w:r w:rsidRPr="00F21FC2">
              <w:t>7</w:t>
            </w:r>
          </w:p>
        </w:tc>
        <w:tc>
          <w:tcPr>
            <w:tcW w:w="475" w:type="dxa"/>
            <w:shd w:val="clear" w:color="auto" w:fill="auto"/>
            <w:hideMark/>
          </w:tcPr>
          <w:p w:rsidR="00907B36" w:rsidRPr="00F21FC2" w:rsidRDefault="00907B36" w:rsidP="00922F14">
            <w:pPr>
              <w:jc w:val="center"/>
            </w:pPr>
            <w:r w:rsidRPr="00F21FC2">
              <w:t>8</w:t>
            </w:r>
          </w:p>
        </w:tc>
        <w:tc>
          <w:tcPr>
            <w:tcW w:w="542" w:type="dxa"/>
            <w:shd w:val="clear" w:color="auto" w:fill="auto"/>
            <w:hideMark/>
          </w:tcPr>
          <w:p w:rsidR="00907B36" w:rsidRPr="00F21FC2" w:rsidRDefault="00907B36" w:rsidP="00922F14">
            <w:pPr>
              <w:jc w:val="center"/>
            </w:pPr>
            <w:r w:rsidRPr="00F21FC2">
              <w:t>9</w:t>
            </w:r>
          </w:p>
        </w:tc>
        <w:tc>
          <w:tcPr>
            <w:tcW w:w="1134" w:type="dxa"/>
            <w:shd w:val="clear" w:color="auto" w:fill="auto"/>
            <w:hideMark/>
          </w:tcPr>
          <w:p w:rsidR="00907B36" w:rsidRPr="00F21FC2" w:rsidRDefault="00907B36" w:rsidP="00922F14">
            <w:pPr>
              <w:jc w:val="center"/>
            </w:pPr>
            <w:r w:rsidRPr="00F21FC2">
              <w:t>10</w:t>
            </w:r>
          </w:p>
        </w:tc>
        <w:tc>
          <w:tcPr>
            <w:tcW w:w="1134" w:type="dxa"/>
            <w:shd w:val="clear" w:color="auto" w:fill="auto"/>
            <w:hideMark/>
          </w:tcPr>
          <w:p w:rsidR="00907B36" w:rsidRPr="00F21FC2" w:rsidRDefault="00907B36" w:rsidP="00922F14">
            <w:pPr>
              <w:jc w:val="center"/>
            </w:pPr>
            <w:r w:rsidRPr="00F21FC2">
              <w:t>11</w:t>
            </w:r>
          </w:p>
        </w:tc>
        <w:tc>
          <w:tcPr>
            <w:tcW w:w="1134" w:type="dxa"/>
            <w:shd w:val="clear" w:color="auto" w:fill="auto"/>
            <w:hideMark/>
          </w:tcPr>
          <w:p w:rsidR="00907B36" w:rsidRPr="00F21FC2" w:rsidRDefault="00907B36" w:rsidP="00922F14">
            <w:pPr>
              <w:jc w:val="center"/>
            </w:pPr>
            <w:r w:rsidRPr="00F21FC2">
              <w:t>12</w:t>
            </w:r>
          </w:p>
        </w:tc>
      </w:tr>
      <w:tr w:rsidR="00907B36" w:rsidRPr="00F21FC2" w:rsidTr="00922F14">
        <w:trPr>
          <w:trHeight w:val="255"/>
        </w:trPr>
        <w:tc>
          <w:tcPr>
            <w:tcW w:w="2904" w:type="dxa"/>
            <w:shd w:val="clear" w:color="auto" w:fill="auto"/>
            <w:hideMark/>
          </w:tcPr>
          <w:p w:rsidR="00907B36" w:rsidRPr="00F21FC2" w:rsidRDefault="00907B36" w:rsidP="00922F14">
            <w:r w:rsidRPr="00F21FC2">
              <w:t>ВСЕГО</w:t>
            </w:r>
          </w:p>
        </w:tc>
        <w:tc>
          <w:tcPr>
            <w:tcW w:w="425" w:type="dxa"/>
            <w:shd w:val="clear" w:color="auto" w:fill="auto"/>
            <w:hideMark/>
          </w:tcPr>
          <w:p w:rsidR="00907B36" w:rsidRPr="00F21FC2" w:rsidRDefault="00907B36" w:rsidP="00922F14">
            <w:r w:rsidRPr="00F21FC2">
              <w:t> </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921 059,9</w:t>
            </w:r>
          </w:p>
        </w:tc>
        <w:tc>
          <w:tcPr>
            <w:tcW w:w="1134" w:type="dxa"/>
            <w:shd w:val="clear" w:color="auto" w:fill="auto"/>
            <w:hideMark/>
          </w:tcPr>
          <w:p w:rsidR="00907B36" w:rsidRPr="00F21FC2" w:rsidRDefault="00907B36" w:rsidP="00922F14">
            <w:pPr>
              <w:jc w:val="right"/>
            </w:pPr>
            <w:r w:rsidRPr="00F21FC2">
              <w:t>1 009 067,9</w:t>
            </w:r>
          </w:p>
        </w:tc>
        <w:tc>
          <w:tcPr>
            <w:tcW w:w="1134" w:type="dxa"/>
            <w:shd w:val="clear" w:color="auto" w:fill="auto"/>
            <w:hideMark/>
          </w:tcPr>
          <w:p w:rsidR="00907B36" w:rsidRPr="00F21FC2" w:rsidRDefault="00907B36" w:rsidP="00922F14">
            <w:pPr>
              <w:jc w:val="right"/>
            </w:pPr>
            <w:r w:rsidRPr="00F21FC2">
              <w:t>779 414,8</w:t>
            </w:r>
          </w:p>
        </w:tc>
      </w:tr>
      <w:tr w:rsidR="00907B36" w:rsidRPr="00F21FC2" w:rsidTr="00922F14">
        <w:trPr>
          <w:trHeight w:val="675"/>
        </w:trPr>
        <w:tc>
          <w:tcPr>
            <w:tcW w:w="2904" w:type="dxa"/>
            <w:shd w:val="clear" w:color="auto" w:fill="auto"/>
            <w:hideMark/>
          </w:tcPr>
          <w:p w:rsidR="00907B36" w:rsidRPr="00F21FC2" w:rsidRDefault="00907B36" w:rsidP="00922F14">
            <w:r w:rsidRPr="00F21FC2">
              <w:t>Муниципальная программа "Развитие муниципальной службы в Чамзинском муниципальном районе Республики Мордовия"</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1 984,8</w:t>
            </w:r>
          </w:p>
        </w:tc>
        <w:tc>
          <w:tcPr>
            <w:tcW w:w="1134" w:type="dxa"/>
            <w:shd w:val="clear" w:color="auto" w:fill="auto"/>
            <w:hideMark/>
          </w:tcPr>
          <w:p w:rsidR="00907B36" w:rsidRPr="00F21FC2" w:rsidRDefault="00907B36" w:rsidP="00922F14">
            <w:pPr>
              <w:jc w:val="right"/>
            </w:pPr>
            <w:r w:rsidRPr="00F21FC2">
              <w:t>1 344,3</w:t>
            </w:r>
          </w:p>
        </w:tc>
        <w:tc>
          <w:tcPr>
            <w:tcW w:w="1134" w:type="dxa"/>
            <w:shd w:val="clear" w:color="auto" w:fill="auto"/>
            <w:hideMark/>
          </w:tcPr>
          <w:p w:rsidR="00907B36" w:rsidRPr="00F21FC2" w:rsidRDefault="00907B36" w:rsidP="00922F14">
            <w:pPr>
              <w:jc w:val="right"/>
            </w:pPr>
            <w:r w:rsidRPr="00F21FC2">
              <w:t>1 966,9</w:t>
            </w:r>
          </w:p>
        </w:tc>
      </w:tr>
      <w:tr w:rsidR="00907B36" w:rsidRPr="00F21FC2" w:rsidTr="00922F14">
        <w:trPr>
          <w:trHeight w:val="1125"/>
        </w:trPr>
        <w:tc>
          <w:tcPr>
            <w:tcW w:w="2904" w:type="dxa"/>
            <w:shd w:val="clear" w:color="auto" w:fill="auto"/>
            <w:hideMark/>
          </w:tcPr>
          <w:p w:rsidR="00907B36" w:rsidRPr="00F21FC2" w:rsidRDefault="00907B36" w:rsidP="00922F14">
            <w:r w:rsidRPr="00F21FC2">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Расходы на обеспечение выполнения функций органов местного самоуправления </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r>
      <w:tr w:rsidR="00907B36" w:rsidRPr="00F21FC2" w:rsidTr="00922F14">
        <w:trPr>
          <w:trHeight w:val="900"/>
        </w:trPr>
        <w:tc>
          <w:tcPr>
            <w:tcW w:w="2904" w:type="dxa"/>
            <w:shd w:val="clear" w:color="auto" w:fill="auto"/>
            <w:hideMark/>
          </w:tcPr>
          <w:p w:rsidR="00907B36" w:rsidRPr="00F21FC2" w:rsidRDefault="00907B36" w:rsidP="00922F14">
            <w:r w:rsidRPr="00F21FC2">
              <w:t xml:space="preserve">Функционирование Правительства Российской Федерации, высших исполнительных </w:t>
            </w:r>
            <w:r w:rsidRPr="00F21FC2">
              <w:lastRenderedPageBreak/>
              <w:t>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lastRenderedPageBreak/>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c>
          <w:tcPr>
            <w:tcW w:w="1134" w:type="dxa"/>
            <w:shd w:val="clear" w:color="auto" w:fill="auto"/>
            <w:hideMark/>
          </w:tcPr>
          <w:p w:rsidR="00907B36" w:rsidRPr="00F21FC2" w:rsidRDefault="00907B36" w:rsidP="00922F14">
            <w:pPr>
              <w:jc w:val="right"/>
            </w:pPr>
            <w:r w:rsidRPr="00F21FC2">
              <w:t>5,0</w:t>
            </w:r>
          </w:p>
        </w:tc>
      </w:tr>
      <w:tr w:rsidR="00907B36" w:rsidRPr="00F21FC2" w:rsidTr="00922F14">
        <w:trPr>
          <w:trHeight w:val="450"/>
        </w:trPr>
        <w:tc>
          <w:tcPr>
            <w:tcW w:w="2904" w:type="dxa"/>
            <w:shd w:val="clear" w:color="auto" w:fill="auto"/>
            <w:hideMark/>
          </w:tcPr>
          <w:p w:rsidR="00907B36" w:rsidRPr="00F21FC2" w:rsidRDefault="00907B36" w:rsidP="00922F14">
            <w:r w:rsidRPr="00F21FC2">
              <w:t>Подготовка, переподготовка и повышение квалификации кадров</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41250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41250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627"/>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450"/>
        </w:trPr>
        <w:tc>
          <w:tcPr>
            <w:tcW w:w="2904" w:type="dxa"/>
            <w:shd w:val="clear" w:color="auto" w:fill="auto"/>
            <w:hideMark/>
          </w:tcPr>
          <w:p w:rsidR="00907B36" w:rsidRPr="00F21FC2" w:rsidRDefault="00907B36" w:rsidP="00922F14">
            <w:r w:rsidRPr="00F21FC2">
              <w:t>Профессиональная подготовка, переподготовка и повышение квалификации</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noWrap/>
            <w:hideMark/>
          </w:tcPr>
          <w:p w:rsidR="00907B36" w:rsidRPr="00F21FC2" w:rsidRDefault="00907B36" w:rsidP="00922F14">
            <w:r w:rsidRPr="00F21FC2">
              <w:t>41250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315"/>
        </w:trPr>
        <w:tc>
          <w:tcPr>
            <w:tcW w:w="2904" w:type="dxa"/>
            <w:shd w:val="clear" w:color="auto" w:fill="auto"/>
            <w:hideMark/>
          </w:tcPr>
          <w:p w:rsidR="00907B36" w:rsidRPr="00F21FC2" w:rsidRDefault="00907B36" w:rsidP="00922F14">
            <w:pPr>
              <w:jc w:val="both"/>
            </w:pPr>
            <w:r w:rsidRPr="00F21FC2">
              <w:t>Основное мероприятие "Обеспечение государственных гарантий муниципальных служащих"</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1 969,8</w:t>
            </w:r>
          </w:p>
        </w:tc>
        <w:tc>
          <w:tcPr>
            <w:tcW w:w="1134" w:type="dxa"/>
            <w:shd w:val="clear" w:color="auto" w:fill="auto"/>
            <w:hideMark/>
          </w:tcPr>
          <w:p w:rsidR="00907B36" w:rsidRPr="00F21FC2" w:rsidRDefault="00907B36" w:rsidP="00922F14">
            <w:pPr>
              <w:jc w:val="right"/>
            </w:pPr>
            <w:r w:rsidRPr="00F21FC2">
              <w:t>1 329,3</w:t>
            </w:r>
          </w:p>
        </w:tc>
        <w:tc>
          <w:tcPr>
            <w:tcW w:w="1134" w:type="dxa"/>
            <w:shd w:val="clear" w:color="auto" w:fill="auto"/>
            <w:hideMark/>
          </w:tcPr>
          <w:p w:rsidR="00907B36" w:rsidRPr="00F21FC2" w:rsidRDefault="00907B36" w:rsidP="00922F14">
            <w:pPr>
              <w:jc w:val="right"/>
            </w:pPr>
            <w:r w:rsidRPr="00F21FC2">
              <w:t>1 951,9</w:t>
            </w:r>
          </w:p>
        </w:tc>
      </w:tr>
      <w:tr w:rsidR="00907B36" w:rsidRPr="00F21FC2" w:rsidTr="00922F14">
        <w:trPr>
          <w:trHeight w:val="450"/>
        </w:trPr>
        <w:tc>
          <w:tcPr>
            <w:tcW w:w="2904" w:type="dxa"/>
            <w:shd w:val="clear" w:color="auto" w:fill="auto"/>
            <w:hideMark/>
          </w:tcPr>
          <w:p w:rsidR="00907B36" w:rsidRPr="00F21FC2" w:rsidRDefault="00907B36" w:rsidP="00922F14">
            <w:r w:rsidRPr="00F21FC2">
              <w:t>Доплаты к пенсиям муниципальных служащих Республики Мордовия</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03010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1 969,8</w:t>
            </w:r>
          </w:p>
        </w:tc>
        <w:tc>
          <w:tcPr>
            <w:tcW w:w="1134" w:type="dxa"/>
            <w:shd w:val="clear" w:color="auto" w:fill="auto"/>
            <w:hideMark/>
          </w:tcPr>
          <w:p w:rsidR="00907B36" w:rsidRPr="00F21FC2" w:rsidRDefault="00907B36" w:rsidP="00922F14">
            <w:pPr>
              <w:jc w:val="right"/>
            </w:pPr>
            <w:r w:rsidRPr="00F21FC2">
              <w:t>1 329,3</w:t>
            </w:r>
          </w:p>
        </w:tc>
        <w:tc>
          <w:tcPr>
            <w:tcW w:w="1134" w:type="dxa"/>
            <w:shd w:val="clear" w:color="auto" w:fill="auto"/>
            <w:hideMark/>
          </w:tcPr>
          <w:p w:rsidR="00907B36" w:rsidRPr="00F21FC2" w:rsidRDefault="00907B36" w:rsidP="00922F14">
            <w:pPr>
              <w:jc w:val="right"/>
            </w:pPr>
            <w:r w:rsidRPr="00F21FC2">
              <w:t>1 951,9</w:t>
            </w:r>
          </w:p>
        </w:tc>
      </w:tr>
      <w:tr w:rsidR="00907B36" w:rsidRPr="00F21FC2" w:rsidTr="00922F14">
        <w:trPr>
          <w:trHeight w:val="288"/>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03010</w:t>
            </w:r>
          </w:p>
        </w:tc>
        <w:tc>
          <w:tcPr>
            <w:tcW w:w="456" w:type="dxa"/>
            <w:shd w:val="clear" w:color="auto" w:fill="auto"/>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1 969,8</w:t>
            </w:r>
          </w:p>
        </w:tc>
        <w:tc>
          <w:tcPr>
            <w:tcW w:w="1134" w:type="dxa"/>
            <w:shd w:val="clear" w:color="auto" w:fill="auto"/>
            <w:hideMark/>
          </w:tcPr>
          <w:p w:rsidR="00907B36" w:rsidRPr="00F21FC2" w:rsidRDefault="00907B36" w:rsidP="00922F14">
            <w:pPr>
              <w:jc w:val="right"/>
            </w:pPr>
            <w:r w:rsidRPr="00F21FC2">
              <w:t>1 329,3</w:t>
            </w:r>
          </w:p>
        </w:tc>
        <w:tc>
          <w:tcPr>
            <w:tcW w:w="1134" w:type="dxa"/>
            <w:shd w:val="clear" w:color="auto" w:fill="auto"/>
            <w:hideMark/>
          </w:tcPr>
          <w:p w:rsidR="00907B36" w:rsidRPr="00F21FC2" w:rsidRDefault="00907B36" w:rsidP="00922F14">
            <w:pPr>
              <w:jc w:val="right"/>
            </w:pPr>
            <w:r w:rsidRPr="00F21FC2">
              <w:t>1 951,9</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Публичные нормативные социальные выплаты </w:t>
            </w:r>
            <w:r w:rsidRPr="00F21FC2">
              <w:lastRenderedPageBreak/>
              <w:t>гражданам</w:t>
            </w:r>
          </w:p>
        </w:tc>
        <w:tc>
          <w:tcPr>
            <w:tcW w:w="425" w:type="dxa"/>
            <w:shd w:val="clear" w:color="auto" w:fill="auto"/>
            <w:hideMark/>
          </w:tcPr>
          <w:p w:rsidR="00907B36" w:rsidRPr="00F21FC2" w:rsidRDefault="00907B36" w:rsidP="00922F14">
            <w:r w:rsidRPr="00F21FC2">
              <w:lastRenderedPageBreak/>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03010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1 969,8</w:t>
            </w:r>
          </w:p>
        </w:tc>
        <w:tc>
          <w:tcPr>
            <w:tcW w:w="1134" w:type="dxa"/>
            <w:shd w:val="clear" w:color="auto" w:fill="auto"/>
            <w:hideMark/>
          </w:tcPr>
          <w:p w:rsidR="00907B36" w:rsidRPr="00F21FC2" w:rsidRDefault="00907B36" w:rsidP="00922F14">
            <w:pPr>
              <w:jc w:val="right"/>
            </w:pPr>
            <w:r w:rsidRPr="00F21FC2">
              <w:t>1 329,3</w:t>
            </w:r>
          </w:p>
        </w:tc>
        <w:tc>
          <w:tcPr>
            <w:tcW w:w="1134" w:type="dxa"/>
            <w:shd w:val="clear" w:color="auto" w:fill="auto"/>
            <w:hideMark/>
          </w:tcPr>
          <w:p w:rsidR="00907B36" w:rsidRPr="00F21FC2" w:rsidRDefault="00907B36" w:rsidP="00922F14">
            <w:pPr>
              <w:jc w:val="right"/>
            </w:pPr>
            <w:r w:rsidRPr="00F21FC2">
              <w:t>1 951,9</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Социальная политика</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03010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1 969,8</w:t>
            </w:r>
          </w:p>
        </w:tc>
        <w:tc>
          <w:tcPr>
            <w:tcW w:w="1134" w:type="dxa"/>
            <w:shd w:val="clear" w:color="auto" w:fill="auto"/>
            <w:hideMark/>
          </w:tcPr>
          <w:p w:rsidR="00907B36" w:rsidRPr="00F21FC2" w:rsidRDefault="00907B36" w:rsidP="00922F14">
            <w:pPr>
              <w:jc w:val="right"/>
            </w:pPr>
            <w:r w:rsidRPr="00F21FC2">
              <w:t>1 329,3</w:t>
            </w:r>
          </w:p>
        </w:tc>
        <w:tc>
          <w:tcPr>
            <w:tcW w:w="1134" w:type="dxa"/>
            <w:shd w:val="clear" w:color="auto" w:fill="auto"/>
            <w:hideMark/>
          </w:tcPr>
          <w:p w:rsidR="00907B36" w:rsidRPr="00F21FC2" w:rsidRDefault="00907B36" w:rsidP="00922F14">
            <w:pPr>
              <w:jc w:val="right"/>
            </w:pPr>
            <w:r w:rsidRPr="00F21FC2">
              <w:t>1 951,9</w:t>
            </w:r>
          </w:p>
        </w:tc>
      </w:tr>
      <w:tr w:rsidR="00907B36" w:rsidRPr="00F21FC2" w:rsidTr="00922F14">
        <w:trPr>
          <w:trHeight w:val="255"/>
        </w:trPr>
        <w:tc>
          <w:tcPr>
            <w:tcW w:w="2904" w:type="dxa"/>
            <w:shd w:val="clear" w:color="auto" w:fill="auto"/>
            <w:hideMark/>
          </w:tcPr>
          <w:p w:rsidR="00907B36" w:rsidRPr="00F21FC2" w:rsidRDefault="00907B36" w:rsidP="00922F14">
            <w:r w:rsidRPr="00F21FC2">
              <w:t>Пенсионное обеспечение</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03010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1 969,8</w:t>
            </w:r>
          </w:p>
        </w:tc>
        <w:tc>
          <w:tcPr>
            <w:tcW w:w="1134" w:type="dxa"/>
            <w:shd w:val="clear" w:color="auto" w:fill="auto"/>
            <w:hideMark/>
          </w:tcPr>
          <w:p w:rsidR="00907B36" w:rsidRPr="00F21FC2" w:rsidRDefault="00907B36" w:rsidP="00922F14">
            <w:pPr>
              <w:jc w:val="right"/>
            </w:pPr>
            <w:r w:rsidRPr="00F21FC2">
              <w:t>1 329,3</w:t>
            </w:r>
          </w:p>
        </w:tc>
        <w:tc>
          <w:tcPr>
            <w:tcW w:w="1134" w:type="dxa"/>
            <w:shd w:val="clear" w:color="auto" w:fill="auto"/>
            <w:hideMark/>
          </w:tcPr>
          <w:p w:rsidR="00907B36" w:rsidRPr="00F21FC2" w:rsidRDefault="00907B36" w:rsidP="00922F14">
            <w:pPr>
              <w:jc w:val="right"/>
            </w:pPr>
            <w:r w:rsidRPr="00F21FC2">
              <w:t>1 951,9</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01</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03010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1 969,8</w:t>
            </w:r>
          </w:p>
        </w:tc>
        <w:tc>
          <w:tcPr>
            <w:tcW w:w="1134" w:type="dxa"/>
            <w:shd w:val="clear" w:color="auto" w:fill="auto"/>
            <w:hideMark/>
          </w:tcPr>
          <w:p w:rsidR="00907B36" w:rsidRPr="00F21FC2" w:rsidRDefault="00907B36" w:rsidP="00922F14">
            <w:pPr>
              <w:jc w:val="right"/>
            </w:pPr>
            <w:r w:rsidRPr="00F21FC2">
              <w:t>1 329,3</w:t>
            </w:r>
          </w:p>
        </w:tc>
        <w:tc>
          <w:tcPr>
            <w:tcW w:w="1134" w:type="dxa"/>
            <w:shd w:val="clear" w:color="auto" w:fill="auto"/>
            <w:hideMark/>
          </w:tcPr>
          <w:p w:rsidR="00907B36" w:rsidRPr="00F21FC2" w:rsidRDefault="00907B36" w:rsidP="00922F14">
            <w:pPr>
              <w:jc w:val="right"/>
            </w:pPr>
            <w:r w:rsidRPr="00F21FC2">
              <w:t>1 951,9</w:t>
            </w:r>
          </w:p>
        </w:tc>
      </w:tr>
      <w:tr w:rsidR="00907B36" w:rsidRPr="00F21FC2" w:rsidTr="00922F14">
        <w:trPr>
          <w:trHeight w:val="675"/>
        </w:trPr>
        <w:tc>
          <w:tcPr>
            <w:tcW w:w="2904" w:type="dxa"/>
            <w:shd w:val="clear" w:color="auto" w:fill="auto"/>
            <w:hideMark/>
          </w:tcPr>
          <w:p w:rsidR="00907B36" w:rsidRPr="00F21FC2" w:rsidRDefault="00907B36" w:rsidP="00922F14">
            <w:r w:rsidRPr="00F21FC2">
              <w:t>Муниципальная программа "Развитие образования в Чамзинском муниципальном районе"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524 356,0</w:t>
            </w:r>
          </w:p>
        </w:tc>
        <w:tc>
          <w:tcPr>
            <w:tcW w:w="1134" w:type="dxa"/>
            <w:shd w:val="clear" w:color="auto" w:fill="auto"/>
            <w:hideMark/>
          </w:tcPr>
          <w:p w:rsidR="00907B36" w:rsidRPr="00F21FC2" w:rsidRDefault="00907B36" w:rsidP="00922F14">
            <w:pPr>
              <w:jc w:val="right"/>
            </w:pPr>
            <w:r w:rsidRPr="00F21FC2">
              <w:t>570 579,9</w:t>
            </w:r>
          </w:p>
        </w:tc>
        <w:tc>
          <w:tcPr>
            <w:tcW w:w="1134" w:type="dxa"/>
            <w:shd w:val="clear" w:color="auto" w:fill="auto"/>
            <w:hideMark/>
          </w:tcPr>
          <w:p w:rsidR="00907B36" w:rsidRPr="00F21FC2" w:rsidRDefault="00907B36" w:rsidP="00922F14">
            <w:pPr>
              <w:jc w:val="right"/>
            </w:pPr>
            <w:r w:rsidRPr="00F21FC2">
              <w:t>591 536,7</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Подпрограмма "Развитие дошкольного образования в Чамзинском муниципальном районе" </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185 585,2</w:t>
            </w:r>
          </w:p>
        </w:tc>
        <w:tc>
          <w:tcPr>
            <w:tcW w:w="1134" w:type="dxa"/>
            <w:shd w:val="clear" w:color="auto" w:fill="auto"/>
            <w:hideMark/>
          </w:tcPr>
          <w:p w:rsidR="00907B36" w:rsidRPr="00F21FC2" w:rsidRDefault="00907B36" w:rsidP="00922F14">
            <w:pPr>
              <w:jc w:val="right"/>
            </w:pPr>
            <w:r w:rsidRPr="00F21FC2">
              <w:t>201 506,5</w:t>
            </w:r>
          </w:p>
        </w:tc>
        <w:tc>
          <w:tcPr>
            <w:tcW w:w="1134" w:type="dxa"/>
            <w:shd w:val="clear" w:color="auto" w:fill="auto"/>
            <w:hideMark/>
          </w:tcPr>
          <w:p w:rsidR="00907B36" w:rsidRPr="00F21FC2" w:rsidRDefault="00907B36" w:rsidP="00922F14">
            <w:pPr>
              <w:jc w:val="right"/>
            </w:pPr>
            <w:r w:rsidRPr="00F21FC2">
              <w:t>205 404,2</w:t>
            </w:r>
          </w:p>
        </w:tc>
      </w:tr>
      <w:tr w:rsidR="00907B36" w:rsidRPr="00F21FC2" w:rsidTr="00922F14">
        <w:trPr>
          <w:trHeight w:val="519"/>
        </w:trPr>
        <w:tc>
          <w:tcPr>
            <w:tcW w:w="2904" w:type="dxa"/>
            <w:shd w:val="clear" w:color="auto" w:fill="auto"/>
            <w:hideMark/>
          </w:tcPr>
          <w:p w:rsidR="00907B36" w:rsidRPr="00F21FC2" w:rsidRDefault="00907B36" w:rsidP="00922F14">
            <w:r w:rsidRPr="00F21FC2">
              <w:t>Основное мероприятие "Обеспечение современного качества дошкольного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63,5</w:t>
            </w:r>
          </w:p>
        </w:tc>
        <w:tc>
          <w:tcPr>
            <w:tcW w:w="1134" w:type="dxa"/>
            <w:shd w:val="clear" w:color="auto" w:fill="auto"/>
            <w:hideMark/>
          </w:tcPr>
          <w:p w:rsidR="00907B36" w:rsidRPr="00F21FC2" w:rsidRDefault="00907B36" w:rsidP="00922F14">
            <w:pPr>
              <w:jc w:val="right"/>
            </w:pPr>
            <w:r w:rsidRPr="00F21FC2">
              <w:t>63,5</w:t>
            </w:r>
          </w:p>
        </w:tc>
        <w:tc>
          <w:tcPr>
            <w:tcW w:w="1134" w:type="dxa"/>
            <w:shd w:val="clear" w:color="auto" w:fill="auto"/>
            <w:hideMark/>
          </w:tcPr>
          <w:p w:rsidR="00907B36" w:rsidRPr="00F21FC2" w:rsidRDefault="00907B36" w:rsidP="00922F14">
            <w:pPr>
              <w:jc w:val="right"/>
            </w:pPr>
            <w:r w:rsidRPr="00F21FC2">
              <w:t>63,5</w:t>
            </w:r>
          </w:p>
        </w:tc>
      </w:tr>
      <w:tr w:rsidR="00907B36" w:rsidRPr="00F21FC2" w:rsidTr="00922F14">
        <w:trPr>
          <w:trHeight w:val="675"/>
        </w:trPr>
        <w:tc>
          <w:tcPr>
            <w:tcW w:w="2904" w:type="dxa"/>
            <w:shd w:val="clear" w:color="auto" w:fill="auto"/>
            <w:hideMark/>
          </w:tcPr>
          <w:p w:rsidR="00907B36" w:rsidRPr="00F21FC2" w:rsidRDefault="00907B36" w:rsidP="00922F14">
            <w:r w:rsidRPr="00F21FC2">
              <w:t>Ежегодная премия для поощрения лучших педагогических работников дошкольных образовательных организаций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353"/>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02020</w:t>
            </w:r>
          </w:p>
        </w:tc>
        <w:tc>
          <w:tcPr>
            <w:tcW w:w="456" w:type="dxa"/>
            <w:shd w:val="clear" w:color="auto" w:fill="auto"/>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255"/>
        </w:trPr>
        <w:tc>
          <w:tcPr>
            <w:tcW w:w="2904" w:type="dxa"/>
            <w:shd w:val="clear" w:color="auto" w:fill="auto"/>
            <w:hideMark/>
          </w:tcPr>
          <w:p w:rsidR="00907B36" w:rsidRPr="00F21FC2" w:rsidRDefault="00907B36" w:rsidP="00922F14">
            <w:r w:rsidRPr="00F21FC2">
              <w:t>Премии и гранты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02020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02020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Дошкольное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02020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02020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r>
      <w:tr w:rsidR="00907B36" w:rsidRPr="00F21FC2" w:rsidTr="00922F14">
        <w:trPr>
          <w:trHeight w:val="144"/>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r>
      <w:tr w:rsidR="00907B36" w:rsidRPr="00F21FC2" w:rsidTr="00922F14">
        <w:trPr>
          <w:trHeight w:val="308"/>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c>
          <w:tcPr>
            <w:tcW w:w="1134" w:type="dxa"/>
            <w:shd w:val="clear" w:color="auto" w:fill="auto"/>
            <w:hideMark/>
          </w:tcPr>
          <w:p w:rsidR="00907B36" w:rsidRPr="00F21FC2" w:rsidRDefault="00907B36" w:rsidP="00922F14">
            <w:pPr>
              <w:jc w:val="right"/>
            </w:pPr>
            <w:r w:rsidRPr="00F21FC2">
              <w:t>26,2</w:t>
            </w:r>
          </w:p>
        </w:tc>
      </w:tr>
      <w:tr w:rsidR="00907B36" w:rsidRPr="00F21FC2" w:rsidTr="00922F14">
        <w:trPr>
          <w:trHeight w:val="1350"/>
        </w:trPr>
        <w:tc>
          <w:tcPr>
            <w:tcW w:w="2904" w:type="dxa"/>
            <w:shd w:val="clear" w:color="auto" w:fill="auto"/>
            <w:hideMark/>
          </w:tcPr>
          <w:p w:rsidR="00907B36" w:rsidRPr="00F21FC2" w:rsidRDefault="00907B36" w:rsidP="00922F14">
            <w:r w:rsidRPr="00F21FC2">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Дошкольное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Управление по социальной работе администрации </w:t>
            </w:r>
            <w:r w:rsidRPr="00F21FC2">
              <w:lastRenderedPageBreak/>
              <w:t>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1125"/>
        </w:trPr>
        <w:tc>
          <w:tcPr>
            <w:tcW w:w="2904" w:type="dxa"/>
            <w:shd w:val="clear" w:color="auto" w:fill="auto"/>
            <w:hideMark/>
          </w:tcPr>
          <w:p w:rsidR="00907B36" w:rsidRPr="00F21FC2" w:rsidRDefault="00907B36" w:rsidP="00922F14">
            <w:r w:rsidRPr="00F21FC2">
              <w:lastRenderedPageBreak/>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157 326,6</w:t>
            </w:r>
          </w:p>
        </w:tc>
        <w:tc>
          <w:tcPr>
            <w:tcW w:w="1134" w:type="dxa"/>
            <w:shd w:val="clear" w:color="auto" w:fill="auto"/>
            <w:hideMark/>
          </w:tcPr>
          <w:p w:rsidR="00907B36" w:rsidRPr="00F21FC2" w:rsidRDefault="00907B36" w:rsidP="00922F14">
            <w:pPr>
              <w:jc w:val="right"/>
            </w:pPr>
            <w:r w:rsidRPr="00F21FC2">
              <w:t>173 984,8</w:t>
            </w:r>
          </w:p>
        </w:tc>
        <w:tc>
          <w:tcPr>
            <w:tcW w:w="1134" w:type="dxa"/>
            <w:shd w:val="clear" w:color="auto" w:fill="auto"/>
            <w:hideMark/>
          </w:tcPr>
          <w:p w:rsidR="00907B36" w:rsidRPr="00F21FC2" w:rsidRDefault="00907B36" w:rsidP="00922F14">
            <w:pPr>
              <w:jc w:val="right"/>
            </w:pPr>
            <w:r w:rsidRPr="00F21FC2">
              <w:t>177 882,5</w:t>
            </w:r>
          </w:p>
        </w:tc>
      </w:tr>
      <w:tr w:rsidR="00907B36" w:rsidRPr="00F21FC2" w:rsidTr="00922F14">
        <w:trPr>
          <w:trHeight w:val="2700"/>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157 326,6</w:t>
            </w:r>
          </w:p>
        </w:tc>
        <w:tc>
          <w:tcPr>
            <w:tcW w:w="1134" w:type="dxa"/>
            <w:shd w:val="clear" w:color="auto" w:fill="auto"/>
            <w:hideMark/>
          </w:tcPr>
          <w:p w:rsidR="00907B36" w:rsidRPr="00F21FC2" w:rsidRDefault="00907B36" w:rsidP="00922F14">
            <w:pPr>
              <w:jc w:val="right"/>
            </w:pPr>
            <w:r w:rsidRPr="00F21FC2">
              <w:t>173 984,8</w:t>
            </w:r>
          </w:p>
        </w:tc>
        <w:tc>
          <w:tcPr>
            <w:tcW w:w="1134" w:type="dxa"/>
            <w:shd w:val="clear" w:color="auto" w:fill="auto"/>
            <w:hideMark/>
          </w:tcPr>
          <w:p w:rsidR="00907B36" w:rsidRPr="00F21FC2" w:rsidRDefault="00907B36" w:rsidP="00922F14">
            <w:pPr>
              <w:jc w:val="right"/>
            </w:pPr>
            <w:r w:rsidRPr="00F21FC2">
              <w:t>177 882,5</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77090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157 326,6</w:t>
            </w:r>
          </w:p>
        </w:tc>
        <w:tc>
          <w:tcPr>
            <w:tcW w:w="1134" w:type="dxa"/>
            <w:shd w:val="clear" w:color="auto" w:fill="auto"/>
            <w:hideMark/>
          </w:tcPr>
          <w:p w:rsidR="00907B36" w:rsidRPr="00F21FC2" w:rsidRDefault="00907B36" w:rsidP="00922F14">
            <w:pPr>
              <w:jc w:val="right"/>
            </w:pPr>
            <w:r w:rsidRPr="00F21FC2">
              <w:t>173 984,8</w:t>
            </w:r>
          </w:p>
        </w:tc>
        <w:tc>
          <w:tcPr>
            <w:tcW w:w="1134" w:type="dxa"/>
            <w:shd w:val="clear" w:color="auto" w:fill="auto"/>
            <w:hideMark/>
          </w:tcPr>
          <w:p w:rsidR="00907B36" w:rsidRPr="00F21FC2" w:rsidRDefault="00907B36" w:rsidP="00922F14">
            <w:pPr>
              <w:jc w:val="right"/>
            </w:pPr>
            <w:r w:rsidRPr="00F21FC2">
              <w:t>177 882,5</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157 326,6</w:t>
            </w:r>
          </w:p>
        </w:tc>
        <w:tc>
          <w:tcPr>
            <w:tcW w:w="1134" w:type="dxa"/>
            <w:shd w:val="clear" w:color="auto" w:fill="auto"/>
            <w:hideMark/>
          </w:tcPr>
          <w:p w:rsidR="00907B36" w:rsidRPr="00F21FC2" w:rsidRDefault="00907B36" w:rsidP="00922F14">
            <w:pPr>
              <w:jc w:val="right"/>
            </w:pPr>
            <w:r w:rsidRPr="00F21FC2">
              <w:t>173 984,8</w:t>
            </w:r>
          </w:p>
        </w:tc>
        <w:tc>
          <w:tcPr>
            <w:tcW w:w="1134" w:type="dxa"/>
            <w:shd w:val="clear" w:color="auto" w:fill="auto"/>
            <w:hideMark/>
          </w:tcPr>
          <w:p w:rsidR="00907B36" w:rsidRPr="00F21FC2" w:rsidRDefault="00907B36" w:rsidP="00922F14">
            <w:pPr>
              <w:jc w:val="right"/>
            </w:pPr>
            <w:r w:rsidRPr="00F21FC2">
              <w:t>177 882,5</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157 326,6</w:t>
            </w:r>
          </w:p>
        </w:tc>
        <w:tc>
          <w:tcPr>
            <w:tcW w:w="1134" w:type="dxa"/>
            <w:shd w:val="clear" w:color="auto" w:fill="auto"/>
            <w:hideMark/>
          </w:tcPr>
          <w:p w:rsidR="00907B36" w:rsidRPr="00F21FC2" w:rsidRDefault="00907B36" w:rsidP="00922F14">
            <w:pPr>
              <w:jc w:val="right"/>
            </w:pPr>
            <w:r w:rsidRPr="00F21FC2">
              <w:t>173 984,8</w:t>
            </w:r>
          </w:p>
        </w:tc>
        <w:tc>
          <w:tcPr>
            <w:tcW w:w="1134" w:type="dxa"/>
            <w:shd w:val="clear" w:color="auto" w:fill="auto"/>
            <w:hideMark/>
          </w:tcPr>
          <w:p w:rsidR="00907B36" w:rsidRPr="00F21FC2" w:rsidRDefault="00907B36" w:rsidP="00922F14">
            <w:pPr>
              <w:jc w:val="right"/>
            </w:pPr>
            <w:r w:rsidRPr="00F21FC2">
              <w:t>177 882,5</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Дошкольное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157 326,6</w:t>
            </w:r>
          </w:p>
        </w:tc>
        <w:tc>
          <w:tcPr>
            <w:tcW w:w="1134" w:type="dxa"/>
            <w:shd w:val="clear" w:color="auto" w:fill="auto"/>
            <w:hideMark/>
          </w:tcPr>
          <w:p w:rsidR="00907B36" w:rsidRPr="00F21FC2" w:rsidRDefault="00907B36" w:rsidP="00922F14">
            <w:pPr>
              <w:jc w:val="right"/>
            </w:pPr>
            <w:r w:rsidRPr="00F21FC2">
              <w:t>173 984,8</w:t>
            </w:r>
          </w:p>
        </w:tc>
        <w:tc>
          <w:tcPr>
            <w:tcW w:w="1134" w:type="dxa"/>
            <w:shd w:val="clear" w:color="auto" w:fill="auto"/>
            <w:hideMark/>
          </w:tcPr>
          <w:p w:rsidR="00907B36" w:rsidRPr="00F21FC2" w:rsidRDefault="00907B36" w:rsidP="00922F14">
            <w:pPr>
              <w:jc w:val="right"/>
            </w:pPr>
            <w:r w:rsidRPr="00F21FC2">
              <w:t>177 882,5</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157 326,6</w:t>
            </w:r>
          </w:p>
        </w:tc>
        <w:tc>
          <w:tcPr>
            <w:tcW w:w="1134" w:type="dxa"/>
            <w:shd w:val="clear" w:color="auto" w:fill="auto"/>
            <w:hideMark/>
          </w:tcPr>
          <w:p w:rsidR="00907B36" w:rsidRPr="00F21FC2" w:rsidRDefault="00907B36" w:rsidP="00922F14">
            <w:pPr>
              <w:jc w:val="right"/>
            </w:pPr>
            <w:r w:rsidRPr="00F21FC2">
              <w:t>173 984,8</w:t>
            </w:r>
          </w:p>
        </w:tc>
        <w:tc>
          <w:tcPr>
            <w:tcW w:w="1134" w:type="dxa"/>
            <w:shd w:val="clear" w:color="auto" w:fill="auto"/>
            <w:hideMark/>
          </w:tcPr>
          <w:p w:rsidR="00907B36" w:rsidRPr="00F21FC2" w:rsidRDefault="00907B36" w:rsidP="00922F14">
            <w:pPr>
              <w:jc w:val="right"/>
            </w:pPr>
            <w:r w:rsidRPr="00F21FC2">
              <w:t>177 882,5</w:t>
            </w:r>
          </w:p>
        </w:tc>
      </w:tr>
      <w:tr w:rsidR="00907B36" w:rsidRPr="00F21FC2" w:rsidTr="00922F14">
        <w:trPr>
          <w:trHeight w:val="1575"/>
        </w:trPr>
        <w:tc>
          <w:tcPr>
            <w:tcW w:w="2904" w:type="dxa"/>
            <w:shd w:val="clear" w:color="auto" w:fill="auto"/>
            <w:hideMark/>
          </w:tcPr>
          <w:p w:rsidR="00907B36" w:rsidRPr="00F21FC2" w:rsidRDefault="00907B36" w:rsidP="00922F14">
            <w:r w:rsidRPr="00F21FC2">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28 180,1</w:t>
            </w:r>
          </w:p>
        </w:tc>
        <w:tc>
          <w:tcPr>
            <w:tcW w:w="1134" w:type="dxa"/>
            <w:shd w:val="clear" w:color="auto" w:fill="auto"/>
            <w:hideMark/>
          </w:tcPr>
          <w:p w:rsidR="00907B36" w:rsidRPr="00F21FC2" w:rsidRDefault="00907B36" w:rsidP="00922F14">
            <w:pPr>
              <w:jc w:val="right"/>
            </w:pPr>
            <w:r w:rsidRPr="00F21FC2">
              <w:t>27 443,2</w:t>
            </w:r>
          </w:p>
        </w:tc>
        <w:tc>
          <w:tcPr>
            <w:tcW w:w="1134" w:type="dxa"/>
            <w:shd w:val="clear" w:color="auto" w:fill="auto"/>
            <w:hideMark/>
          </w:tcPr>
          <w:p w:rsidR="00907B36" w:rsidRPr="00F21FC2" w:rsidRDefault="00907B36" w:rsidP="00922F14">
            <w:pPr>
              <w:jc w:val="right"/>
            </w:pPr>
            <w:r w:rsidRPr="00F21FC2">
              <w:t>27 443,2</w:t>
            </w:r>
          </w:p>
        </w:tc>
      </w:tr>
      <w:tr w:rsidR="00907B36" w:rsidRPr="00F21FC2" w:rsidTr="00922F14">
        <w:trPr>
          <w:trHeight w:val="900"/>
        </w:trPr>
        <w:tc>
          <w:tcPr>
            <w:tcW w:w="2904" w:type="dxa"/>
            <w:shd w:val="clear" w:color="auto" w:fill="auto"/>
            <w:hideMark/>
          </w:tcPr>
          <w:p w:rsidR="00907B36" w:rsidRPr="00F21FC2" w:rsidRDefault="00907B36" w:rsidP="00922F14">
            <w:r w:rsidRPr="00F21FC2">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42660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578,7</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42660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578,7</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42660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578,7</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42660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578,7</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Социальное обеспечение населения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42660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578,7</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Управление по социальной работе администрации </w:t>
            </w:r>
            <w:r w:rsidRPr="00F21FC2">
              <w:lastRenderedPageBreak/>
              <w:t>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42660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578,7</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Дошкольные образовательные организации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27 601,4</w:t>
            </w:r>
          </w:p>
        </w:tc>
        <w:tc>
          <w:tcPr>
            <w:tcW w:w="1134" w:type="dxa"/>
            <w:shd w:val="clear" w:color="auto" w:fill="auto"/>
            <w:hideMark/>
          </w:tcPr>
          <w:p w:rsidR="00907B36" w:rsidRPr="00F21FC2" w:rsidRDefault="00907B36" w:rsidP="00922F14">
            <w:pPr>
              <w:jc w:val="right"/>
            </w:pPr>
            <w:r w:rsidRPr="00F21FC2">
              <w:t>27 443,2</w:t>
            </w:r>
          </w:p>
        </w:tc>
        <w:tc>
          <w:tcPr>
            <w:tcW w:w="1134" w:type="dxa"/>
            <w:shd w:val="clear" w:color="auto" w:fill="auto"/>
            <w:hideMark/>
          </w:tcPr>
          <w:p w:rsidR="00907B36" w:rsidRPr="00F21FC2" w:rsidRDefault="00907B36" w:rsidP="00922F14">
            <w:pPr>
              <w:jc w:val="right"/>
            </w:pPr>
            <w:r w:rsidRPr="00F21FC2">
              <w:t>27 443,2</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27 601,4</w:t>
            </w:r>
          </w:p>
        </w:tc>
        <w:tc>
          <w:tcPr>
            <w:tcW w:w="1134" w:type="dxa"/>
            <w:shd w:val="clear" w:color="auto" w:fill="auto"/>
            <w:hideMark/>
          </w:tcPr>
          <w:p w:rsidR="00907B36" w:rsidRPr="00F21FC2" w:rsidRDefault="00907B36" w:rsidP="00922F14">
            <w:pPr>
              <w:jc w:val="right"/>
            </w:pPr>
            <w:r w:rsidRPr="00F21FC2">
              <w:t>27 443,2</w:t>
            </w:r>
          </w:p>
        </w:tc>
        <w:tc>
          <w:tcPr>
            <w:tcW w:w="1134" w:type="dxa"/>
            <w:shd w:val="clear" w:color="auto" w:fill="auto"/>
            <w:hideMark/>
          </w:tcPr>
          <w:p w:rsidR="00907B36" w:rsidRPr="00F21FC2" w:rsidRDefault="00907B36" w:rsidP="00922F14">
            <w:pPr>
              <w:jc w:val="right"/>
            </w:pPr>
            <w:r w:rsidRPr="00F21FC2">
              <w:t>27 443,2</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27 601,4</w:t>
            </w:r>
          </w:p>
        </w:tc>
        <w:tc>
          <w:tcPr>
            <w:tcW w:w="1134" w:type="dxa"/>
            <w:shd w:val="clear" w:color="auto" w:fill="auto"/>
            <w:hideMark/>
          </w:tcPr>
          <w:p w:rsidR="00907B36" w:rsidRPr="00F21FC2" w:rsidRDefault="00907B36" w:rsidP="00922F14">
            <w:pPr>
              <w:jc w:val="right"/>
            </w:pPr>
            <w:r w:rsidRPr="00F21FC2">
              <w:t>27 443,2</w:t>
            </w:r>
          </w:p>
        </w:tc>
        <w:tc>
          <w:tcPr>
            <w:tcW w:w="1134" w:type="dxa"/>
            <w:shd w:val="clear" w:color="auto" w:fill="auto"/>
            <w:hideMark/>
          </w:tcPr>
          <w:p w:rsidR="00907B36" w:rsidRPr="00F21FC2" w:rsidRDefault="00907B36" w:rsidP="00922F14">
            <w:pPr>
              <w:jc w:val="right"/>
            </w:pPr>
            <w:r w:rsidRPr="00F21FC2">
              <w:t>27 443,2</w:t>
            </w:r>
          </w:p>
        </w:tc>
      </w:tr>
      <w:tr w:rsidR="00907B36" w:rsidRPr="00F21FC2" w:rsidTr="00922F14">
        <w:trPr>
          <w:trHeight w:val="126"/>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27 601,4</w:t>
            </w:r>
          </w:p>
        </w:tc>
        <w:tc>
          <w:tcPr>
            <w:tcW w:w="1134" w:type="dxa"/>
            <w:shd w:val="clear" w:color="auto" w:fill="auto"/>
            <w:hideMark/>
          </w:tcPr>
          <w:p w:rsidR="00907B36" w:rsidRPr="00F21FC2" w:rsidRDefault="00907B36" w:rsidP="00922F14">
            <w:pPr>
              <w:jc w:val="right"/>
            </w:pPr>
            <w:r w:rsidRPr="00F21FC2">
              <w:t>27 443,2</w:t>
            </w:r>
          </w:p>
        </w:tc>
        <w:tc>
          <w:tcPr>
            <w:tcW w:w="1134" w:type="dxa"/>
            <w:shd w:val="clear" w:color="auto" w:fill="auto"/>
            <w:hideMark/>
          </w:tcPr>
          <w:p w:rsidR="00907B36" w:rsidRPr="00F21FC2" w:rsidRDefault="00907B36" w:rsidP="00922F14">
            <w:pPr>
              <w:jc w:val="right"/>
            </w:pPr>
            <w:r w:rsidRPr="00F21FC2">
              <w:t>27 443,2</w:t>
            </w:r>
          </w:p>
        </w:tc>
      </w:tr>
      <w:tr w:rsidR="00907B36" w:rsidRPr="00F21FC2" w:rsidTr="00922F14">
        <w:trPr>
          <w:trHeight w:val="144"/>
        </w:trPr>
        <w:tc>
          <w:tcPr>
            <w:tcW w:w="2904" w:type="dxa"/>
            <w:shd w:val="clear" w:color="auto" w:fill="auto"/>
            <w:hideMark/>
          </w:tcPr>
          <w:p w:rsidR="00907B36" w:rsidRPr="00F21FC2" w:rsidRDefault="00907B36" w:rsidP="00922F14">
            <w:r w:rsidRPr="00F21FC2">
              <w:t>Дошкольное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27 601,4</w:t>
            </w:r>
          </w:p>
        </w:tc>
        <w:tc>
          <w:tcPr>
            <w:tcW w:w="1134" w:type="dxa"/>
            <w:shd w:val="clear" w:color="auto" w:fill="auto"/>
            <w:hideMark/>
          </w:tcPr>
          <w:p w:rsidR="00907B36" w:rsidRPr="00F21FC2" w:rsidRDefault="00907B36" w:rsidP="00922F14">
            <w:pPr>
              <w:jc w:val="right"/>
            </w:pPr>
            <w:r w:rsidRPr="00F21FC2">
              <w:t>27 443,2</w:t>
            </w:r>
          </w:p>
        </w:tc>
        <w:tc>
          <w:tcPr>
            <w:tcW w:w="1134" w:type="dxa"/>
            <w:shd w:val="clear" w:color="auto" w:fill="auto"/>
            <w:hideMark/>
          </w:tcPr>
          <w:p w:rsidR="00907B36" w:rsidRPr="00F21FC2" w:rsidRDefault="00907B36" w:rsidP="00922F14">
            <w:pPr>
              <w:jc w:val="right"/>
            </w:pPr>
            <w:r w:rsidRPr="00F21FC2">
              <w:t>27 443,2</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27 601,4</w:t>
            </w:r>
          </w:p>
        </w:tc>
        <w:tc>
          <w:tcPr>
            <w:tcW w:w="1134" w:type="dxa"/>
            <w:shd w:val="clear" w:color="auto" w:fill="auto"/>
            <w:hideMark/>
          </w:tcPr>
          <w:p w:rsidR="00907B36" w:rsidRPr="00F21FC2" w:rsidRDefault="00907B36" w:rsidP="00922F14">
            <w:pPr>
              <w:jc w:val="right"/>
            </w:pPr>
            <w:r w:rsidRPr="00F21FC2">
              <w:t>27 443,2</w:t>
            </w:r>
          </w:p>
        </w:tc>
        <w:tc>
          <w:tcPr>
            <w:tcW w:w="1134" w:type="dxa"/>
            <w:shd w:val="clear" w:color="auto" w:fill="auto"/>
            <w:hideMark/>
          </w:tcPr>
          <w:p w:rsidR="00907B36" w:rsidRPr="00F21FC2" w:rsidRDefault="00907B36" w:rsidP="00922F14">
            <w:pPr>
              <w:jc w:val="right"/>
            </w:pPr>
            <w:r w:rsidRPr="00F21FC2">
              <w:t>27 443,2</w:t>
            </w:r>
          </w:p>
        </w:tc>
      </w:tr>
      <w:tr w:rsidR="00907B36" w:rsidRPr="00F21FC2" w:rsidTr="00922F14">
        <w:trPr>
          <w:trHeight w:val="414"/>
        </w:trPr>
        <w:tc>
          <w:tcPr>
            <w:tcW w:w="2904" w:type="dxa"/>
            <w:shd w:val="clear" w:color="auto" w:fill="auto"/>
            <w:hideMark/>
          </w:tcPr>
          <w:p w:rsidR="00907B36" w:rsidRPr="00F21FC2" w:rsidRDefault="00907B36" w:rsidP="00922F14">
            <w:r w:rsidRPr="00F21FC2">
              <w:t>Основное мероприятие "Развитие кадрового потенциала дошкольных образовательных организаций"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Дошкольные образовательные организации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Дошкольное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Управление по социальной работе администрации Чамзинского муниципального района Республики </w:t>
            </w:r>
            <w:r w:rsidRPr="00F21FC2">
              <w:lastRenderedPageBreak/>
              <w:t>Мордовия</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Подпрограмма "Развитие общего образования в Чамзинском муниципальном районе"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276 671,4</w:t>
            </w:r>
          </w:p>
        </w:tc>
        <w:tc>
          <w:tcPr>
            <w:tcW w:w="1134" w:type="dxa"/>
            <w:shd w:val="clear" w:color="auto" w:fill="auto"/>
            <w:hideMark/>
          </w:tcPr>
          <w:p w:rsidR="00907B36" w:rsidRPr="00F21FC2" w:rsidRDefault="00907B36" w:rsidP="00922F14">
            <w:pPr>
              <w:jc w:val="right"/>
            </w:pPr>
            <w:r w:rsidRPr="00F21FC2">
              <w:t>301 982,6</w:t>
            </w:r>
          </w:p>
        </w:tc>
        <w:tc>
          <w:tcPr>
            <w:tcW w:w="1134" w:type="dxa"/>
            <w:shd w:val="clear" w:color="auto" w:fill="auto"/>
            <w:hideMark/>
          </w:tcPr>
          <w:p w:rsidR="00907B36" w:rsidRPr="00F21FC2" w:rsidRDefault="00907B36" w:rsidP="00922F14">
            <w:pPr>
              <w:jc w:val="right"/>
            </w:pPr>
            <w:r w:rsidRPr="00F21FC2">
              <w:t>310 477,8</w:t>
            </w:r>
          </w:p>
        </w:tc>
      </w:tr>
      <w:tr w:rsidR="00907B36" w:rsidRPr="00F21FC2" w:rsidTr="00922F14">
        <w:trPr>
          <w:trHeight w:val="1146"/>
        </w:trPr>
        <w:tc>
          <w:tcPr>
            <w:tcW w:w="2904" w:type="dxa"/>
            <w:shd w:val="clear" w:color="auto" w:fill="auto"/>
            <w:hideMark/>
          </w:tcPr>
          <w:p w:rsidR="00907B36" w:rsidRPr="00F21FC2" w:rsidRDefault="00907B36" w:rsidP="00922F14">
            <w:r w:rsidRPr="00F21FC2">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227 443,1</w:t>
            </w:r>
          </w:p>
        </w:tc>
        <w:tc>
          <w:tcPr>
            <w:tcW w:w="1134" w:type="dxa"/>
            <w:shd w:val="clear" w:color="auto" w:fill="auto"/>
            <w:hideMark/>
          </w:tcPr>
          <w:p w:rsidR="00907B36" w:rsidRPr="00F21FC2" w:rsidRDefault="00907B36" w:rsidP="00922F14">
            <w:pPr>
              <w:jc w:val="right"/>
            </w:pPr>
            <w:r w:rsidRPr="00F21FC2">
              <w:t>254 893,7</w:t>
            </w:r>
          </w:p>
        </w:tc>
        <w:tc>
          <w:tcPr>
            <w:tcW w:w="1134" w:type="dxa"/>
            <w:shd w:val="clear" w:color="auto" w:fill="auto"/>
            <w:hideMark/>
          </w:tcPr>
          <w:p w:rsidR="00907B36" w:rsidRPr="00F21FC2" w:rsidRDefault="00907B36" w:rsidP="00922F14">
            <w:pPr>
              <w:jc w:val="right"/>
            </w:pPr>
            <w:r w:rsidRPr="00F21FC2">
              <w:t>263 499,9</w:t>
            </w:r>
          </w:p>
        </w:tc>
      </w:tr>
      <w:tr w:rsidR="00907B36" w:rsidRPr="00F21FC2" w:rsidTr="00922F14">
        <w:trPr>
          <w:trHeight w:val="3375"/>
        </w:trPr>
        <w:tc>
          <w:tcPr>
            <w:tcW w:w="2904"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w:t>
            </w:r>
            <w:r w:rsidRPr="00F21FC2">
              <w:lastRenderedPageBreak/>
              <w:t>и оплату коммунальных услуг)</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77080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227 443,1</w:t>
            </w:r>
          </w:p>
        </w:tc>
        <w:tc>
          <w:tcPr>
            <w:tcW w:w="1134" w:type="dxa"/>
            <w:shd w:val="clear" w:color="auto" w:fill="auto"/>
            <w:hideMark/>
          </w:tcPr>
          <w:p w:rsidR="00907B36" w:rsidRPr="00F21FC2" w:rsidRDefault="00907B36" w:rsidP="00922F14">
            <w:pPr>
              <w:jc w:val="right"/>
            </w:pPr>
            <w:r w:rsidRPr="00F21FC2">
              <w:t>254 893,7</w:t>
            </w:r>
          </w:p>
        </w:tc>
        <w:tc>
          <w:tcPr>
            <w:tcW w:w="1134" w:type="dxa"/>
            <w:shd w:val="clear" w:color="auto" w:fill="auto"/>
            <w:hideMark/>
          </w:tcPr>
          <w:p w:rsidR="00907B36" w:rsidRPr="00F21FC2" w:rsidRDefault="00907B36" w:rsidP="00922F14">
            <w:pPr>
              <w:jc w:val="right"/>
            </w:pPr>
            <w:r w:rsidRPr="00F21FC2">
              <w:t>263 499,9</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77080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227 443,1</w:t>
            </w:r>
          </w:p>
        </w:tc>
        <w:tc>
          <w:tcPr>
            <w:tcW w:w="1134" w:type="dxa"/>
            <w:shd w:val="clear" w:color="auto" w:fill="auto"/>
            <w:hideMark/>
          </w:tcPr>
          <w:p w:rsidR="00907B36" w:rsidRPr="00F21FC2" w:rsidRDefault="00907B36" w:rsidP="00922F14">
            <w:pPr>
              <w:jc w:val="right"/>
            </w:pPr>
            <w:r w:rsidRPr="00F21FC2">
              <w:t>254 893,7</w:t>
            </w:r>
          </w:p>
        </w:tc>
        <w:tc>
          <w:tcPr>
            <w:tcW w:w="1134" w:type="dxa"/>
            <w:shd w:val="clear" w:color="auto" w:fill="auto"/>
            <w:hideMark/>
          </w:tcPr>
          <w:p w:rsidR="00907B36" w:rsidRPr="00F21FC2" w:rsidRDefault="00907B36" w:rsidP="00922F14">
            <w:pPr>
              <w:jc w:val="right"/>
            </w:pPr>
            <w:r w:rsidRPr="00F21FC2">
              <w:t>263 499,9</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227 443,1</w:t>
            </w:r>
          </w:p>
        </w:tc>
        <w:tc>
          <w:tcPr>
            <w:tcW w:w="1134" w:type="dxa"/>
            <w:shd w:val="clear" w:color="auto" w:fill="auto"/>
            <w:hideMark/>
          </w:tcPr>
          <w:p w:rsidR="00907B36" w:rsidRPr="00F21FC2" w:rsidRDefault="00907B36" w:rsidP="00922F14">
            <w:pPr>
              <w:jc w:val="right"/>
            </w:pPr>
            <w:r w:rsidRPr="00F21FC2">
              <w:t>254 893,7</w:t>
            </w:r>
          </w:p>
        </w:tc>
        <w:tc>
          <w:tcPr>
            <w:tcW w:w="1134" w:type="dxa"/>
            <w:shd w:val="clear" w:color="auto" w:fill="auto"/>
            <w:hideMark/>
          </w:tcPr>
          <w:p w:rsidR="00907B36" w:rsidRPr="00F21FC2" w:rsidRDefault="00907B36" w:rsidP="00922F14">
            <w:pPr>
              <w:jc w:val="right"/>
            </w:pPr>
            <w:r w:rsidRPr="00F21FC2">
              <w:t>263 499,9</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227 443,1</w:t>
            </w:r>
          </w:p>
        </w:tc>
        <w:tc>
          <w:tcPr>
            <w:tcW w:w="1134" w:type="dxa"/>
            <w:shd w:val="clear" w:color="auto" w:fill="auto"/>
            <w:hideMark/>
          </w:tcPr>
          <w:p w:rsidR="00907B36" w:rsidRPr="00F21FC2" w:rsidRDefault="00907B36" w:rsidP="00922F14">
            <w:pPr>
              <w:jc w:val="right"/>
            </w:pPr>
            <w:r w:rsidRPr="00F21FC2">
              <w:t>254 893,7</w:t>
            </w:r>
          </w:p>
        </w:tc>
        <w:tc>
          <w:tcPr>
            <w:tcW w:w="1134" w:type="dxa"/>
            <w:shd w:val="clear" w:color="auto" w:fill="auto"/>
            <w:hideMark/>
          </w:tcPr>
          <w:p w:rsidR="00907B36" w:rsidRPr="00F21FC2" w:rsidRDefault="00907B36" w:rsidP="00922F14">
            <w:pPr>
              <w:jc w:val="right"/>
            </w:pPr>
            <w:r w:rsidRPr="00F21FC2">
              <w:t>263 499,9</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227 443,1</w:t>
            </w:r>
          </w:p>
        </w:tc>
        <w:tc>
          <w:tcPr>
            <w:tcW w:w="1134" w:type="dxa"/>
            <w:shd w:val="clear" w:color="auto" w:fill="auto"/>
            <w:hideMark/>
          </w:tcPr>
          <w:p w:rsidR="00907B36" w:rsidRPr="00F21FC2" w:rsidRDefault="00907B36" w:rsidP="00922F14">
            <w:pPr>
              <w:jc w:val="right"/>
            </w:pPr>
            <w:r w:rsidRPr="00F21FC2">
              <w:t>254 893,7</w:t>
            </w:r>
          </w:p>
        </w:tc>
        <w:tc>
          <w:tcPr>
            <w:tcW w:w="1134" w:type="dxa"/>
            <w:shd w:val="clear" w:color="auto" w:fill="auto"/>
            <w:hideMark/>
          </w:tcPr>
          <w:p w:rsidR="00907B36" w:rsidRPr="00F21FC2" w:rsidRDefault="00907B36" w:rsidP="00922F14">
            <w:pPr>
              <w:jc w:val="right"/>
            </w:pPr>
            <w:r w:rsidRPr="00F21FC2">
              <w:t>263 499,9</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227 443,1</w:t>
            </w:r>
          </w:p>
        </w:tc>
        <w:tc>
          <w:tcPr>
            <w:tcW w:w="1134" w:type="dxa"/>
            <w:shd w:val="clear" w:color="auto" w:fill="auto"/>
            <w:hideMark/>
          </w:tcPr>
          <w:p w:rsidR="00907B36" w:rsidRPr="00F21FC2" w:rsidRDefault="00907B36" w:rsidP="00922F14">
            <w:pPr>
              <w:jc w:val="right"/>
            </w:pPr>
            <w:r w:rsidRPr="00F21FC2">
              <w:t>254 893,7</w:t>
            </w:r>
          </w:p>
        </w:tc>
        <w:tc>
          <w:tcPr>
            <w:tcW w:w="1134" w:type="dxa"/>
            <w:shd w:val="clear" w:color="auto" w:fill="auto"/>
            <w:hideMark/>
          </w:tcPr>
          <w:p w:rsidR="00907B36" w:rsidRPr="00F21FC2" w:rsidRDefault="00907B36" w:rsidP="00922F14">
            <w:pPr>
              <w:jc w:val="right"/>
            </w:pPr>
            <w:r w:rsidRPr="00F21FC2">
              <w:t>263 499,9</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"Изменение школьной инфраструктуры"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30 905,4</w:t>
            </w:r>
          </w:p>
        </w:tc>
        <w:tc>
          <w:tcPr>
            <w:tcW w:w="1134" w:type="dxa"/>
            <w:shd w:val="clear" w:color="auto" w:fill="auto"/>
            <w:hideMark/>
          </w:tcPr>
          <w:p w:rsidR="00907B36" w:rsidRPr="00F21FC2" w:rsidRDefault="00907B36" w:rsidP="00922F14">
            <w:pPr>
              <w:jc w:val="right"/>
            </w:pPr>
            <w:r w:rsidRPr="00F21FC2">
              <w:t>30 685,6</w:t>
            </w:r>
          </w:p>
        </w:tc>
        <w:tc>
          <w:tcPr>
            <w:tcW w:w="1134" w:type="dxa"/>
            <w:shd w:val="clear" w:color="auto" w:fill="auto"/>
            <w:hideMark/>
          </w:tcPr>
          <w:p w:rsidR="00907B36" w:rsidRPr="00F21FC2" w:rsidRDefault="00907B36" w:rsidP="00922F14">
            <w:pPr>
              <w:jc w:val="right"/>
            </w:pPr>
            <w:r w:rsidRPr="00F21FC2">
              <w:t>30 685,6</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r>
      <w:tr w:rsidR="00907B36" w:rsidRPr="00F21FC2" w:rsidTr="00922F14">
        <w:trPr>
          <w:trHeight w:val="431"/>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c>
          <w:tcPr>
            <w:tcW w:w="1134" w:type="dxa"/>
            <w:shd w:val="clear" w:color="auto" w:fill="auto"/>
            <w:hideMark/>
          </w:tcPr>
          <w:p w:rsidR="00907B36" w:rsidRPr="00F21FC2" w:rsidRDefault="00907B36" w:rsidP="00922F14">
            <w:pPr>
              <w:jc w:val="right"/>
            </w:pPr>
            <w:r w:rsidRPr="00F21FC2">
              <w:t>74,4</w:t>
            </w:r>
          </w:p>
        </w:tc>
      </w:tr>
      <w:tr w:rsidR="00907B36" w:rsidRPr="00F21FC2" w:rsidTr="00922F14">
        <w:trPr>
          <w:trHeight w:val="450"/>
        </w:trPr>
        <w:tc>
          <w:tcPr>
            <w:tcW w:w="2904" w:type="dxa"/>
            <w:shd w:val="clear" w:color="auto" w:fill="auto"/>
            <w:hideMark/>
          </w:tcPr>
          <w:p w:rsidR="00907B36" w:rsidRPr="00F21FC2" w:rsidRDefault="00907B36" w:rsidP="00922F14">
            <w:r w:rsidRPr="00F21FC2">
              <w:t>Школы-детские сады, школы начальные, неполные средние и средние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30 831,0</w:t>
            </w:r>
          </w:p>
        </w:tc>
        <w:tc>
          <w:tcPr>
            <w:tcW w:w="1134" w:type="dxa"/>
            <w:shd w:val="clear" w:color="auto" w:fill="auto"/>
            <w:hideMark/>
          </w:tcPr>
          <w:p w:rsidR="00907B36" w:rsidRPr="00F21FC2" w:rsidRDefault="00907B36" w:rsidP="00922F14">
            <w:pPr>
              <w:jc w:val="right"/>
            </w:pPr>
            <w:r w:rsidRPr="00F21FC2">
              <w:t>30 611,2</w:t>
            </w:r>
          </w:p>
        </w:tc>
        <w:tc>
          <w:tcPr>
            <w:tcW w:w="1134" w:type="dxa"/>
            <w:shd w:val="clear" w:color="auto" w:fill="auto"/>
            <w:hideMark/>
          </w:tcPr>
          <w:p w:rsidR="00907B36" w:rsidRPr="00F21FC2" w:rsidRDefault="00907B36" w:rsidP="00922F14">
            <w:pPr>
              <w:jc w:val="right"/>
            </w:pPr>
            <w:r w:rsidRPr="00F21FC2">
              <w:t>30 611,2</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30 831,0</w:t>
            </w:r>
          </w:p>
        </w:tc>
        <w:tc>
          <w:tcPr>
            <w:tcW w:w="1134" w:type="dxa"/>
            <w:shd w:val="clear" w:color="auto" w:fill="auto"/>
            <w:hideMark/>
          </w:tcPr>
          <w:p w:rsidR="00907B36" w:rsidRPr="00F21FC2" w:rsidRDefault="00907B36" w:rsidP="00922F14">
            <w:pPr>
              <w:jc w:val="right"/>
            </w:pPr>
            <w:r w:rsidRPr="00F21FC2">
              <w:t>30 611,2</w:t>
            </w:r>
          </w:p>
        </w:tc>
        <w:tc>
          <w:tcPr>
            <w:tcW w:w="1134" w:type="dxa"/>
            <w:shd w:val="clear" w:color="auto" w:fill="auto"/>
            <w:hideMark/>
          </w:tcPr>
          <w:p w:rsidR="00907B36" w:rsidRPr="00F21FC2" w:rsidRDefault="00907B36" w:rsidP="00922F14">
            <w:pPr>
              <w:jc w:val="right"/>
            </w:pPr>
            <w:r w:rsidRPr="00F21FC2">
              <w:t>30 611,2</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30 831,0</w:t>
            </w:r>
          </w:p>
        </w:tc>
        <w:tc>
          <w:tcPr>
            <w:tcW w:w="1134" w:type="dxa"/>
            <w:shd w:val="clear" w:color="auto" w:fill="auto"/>
            <w:hideMark/>
          </w:tcPr>
          <w:p w:rsidR="00907B36" w:rsidRPr="00F21FC2" w:rsidRDefault="00907B36" w:rsidP="00922F14">
            <w:pPr>
              <w:jc w:val="right"/>
            </w:pPr>
            <w:r w:rsidRPr="00F21FC2">
              <w:t>30 611,2</w:t>
            </w:r>
          </w:p>
        </w:tc>
        <w:tc>
          <w:tcPr>
            <w:tcW w:w="1134" w:type="dxa"/>
            <w:shd w:val="clear" w:color="auto" w:fill="auto"/>
            <w:hideMark/>
          </w:tcPr>
          <w:p w:rsidR="00907B36" w:rsidRPr="00F21FC2" w:rsidRDefault="00907B36" w:rsidP="00922F14">
            <w:pPr>
              <w:jc w:val="right"/>
            </w:pPr>
            <w:r w:rsidRPr="00F21FC2">
              <w:t>30 611,2</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30 831,0</w:t>
            </w:r>
          </w:p>
        </w:tc>
        <w:tc>
          <w:tcPr>
            <w:tcW w:w="1134" w:type="dxa"/>
            <w:shd w:val="clear" w:color="auto" w:fill="auto"/>
            <w:hideMark/>
          </w:tcPr>
          <w:p w:rsidR="00907B36" w:rsidRPr="00F21FC2" w:rsidRDefault="00907B36" w:rsidP="00922F14">
            <w:pPr>
              <w:jc w:val="right"/>
            </w:pPr>
            <w:r w:rsidRPr="00F21FC2">
              <w:t>30 611,2</w:t>
            </w:r>
          </w:p>
        </w:tc>
        <w:tc>
          <w:tcPr>
            <w:tcW w:w="1134" w:type="dxa"/>
            <w:shd w:val="clear" w:color="auto" w:fill="auto"/>
            <w:hideMark/>
          </w:tcPr>
          <w:p w:rsidR="00907B36" w:rsidRPr="00F21FC2" w:rsidRDefault="00907B36" w:rsidP="00922F14">
            <w:pPr>
              <w:jc w:val="right"/>
            </w:pPr>
            <w:r w:rsidRPr="00F21FC2">
              <w:t>30 611,2</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30 831,0</w:t>
            </w:r>
          </w:p>
        </w:tc>
        <w:tc>
          <w:tcPr>
            <w:tcW w:w="1134" w:type="dxa"/>
            <w:shd w:val="clear" w:color="auto" w:fill="auto"/>
            <w:hideMark/>
          </w:tcPr>
          <w:p w:rsidR="00907B36" w:rsidRPr="00F21FC2" w:rsidRDefault="00907B36" w:rsidP="00922F14">
            <w:pPr>
              <w:jc w:val="right"/>
            </w:pPr>
            <w:r w:rsidRPr="00F21FC2">
              <w:t>30 611,2</w:t>
            </w:r>
          </w:p>
        </w:tc>
        <w:tc>
          <w:tcPr>
            <w:tcW w:w="1134" w:type="dxa"/>
            <w:shd w:val="clear" w:color="auto" w:fill="auto"/>
            <w:hideMark/>
          </w:tcPr>
          <w:p w:rsidR="00907B36" w:rsidRPr="00F21FC2" w:rsidRDefault="00907B36" w:rsidP="00922F14">
            <w:pPr>
              <w:jc w:val="right"/>
            </w:pPr>
            <w:r w:rsidRPr="00F21FC2">
              <w:t>30 611,2</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30 831,0</w:t>
            </w:r>
          </w:p>
        </w:tc>
        <w:tc>
          <w:tcPr>
            <w:tcW w:w="1134" w:type="dxa"/>
            <w:shd w:val="clear" w:color="auto" w:fill="auto"/>
            <w:hideMark/>
          </w:tcPr>
          <w:p w:rsidR="00907B36" w:rsidRPr="00F21FC2" w:rsidRDefault="00907B36" w:rsidP="00922F14">
            <w:pPr>
              <w:jc w:val="right"/>
            </w:pPr>
            <w:r w:rsidRPr="00F21FC2">
              <w:t>30 611,2</w:t>
            </w:r>
          </w:p>
        </w:tc>
        <w:tc>
          <w:tcPr>
            <w:tcW w:w="1134" w:type="dxa"/>
            <w:shd w:val="clear" w:color="auto" w:fill="auto"/>
            <w:hideMark/>
          </w:tcPr>
          <w:p w:rsidR="00907B36" w:rsidRPr="00F21FC2" w:rsidRDefault="00907B36" w:rsidP="00922F14">
            <w:pPr>
              <w:jc w:val="right"/>
            </w:pPr>
            <w:r w:rsidRPr="00F21FC2">
              <w:t>30 611,2</w:t>
            </w:r>
          </w:p>
        </w:tc>
      </w:tr>
      <w:tr w:rsidR="00907B36" w:rsidRPr="00F21FC2" w:rsidTr="00922F14">
        <w:trPr>
          <w:trHeight w:val="450"/>
        </w:trPr>
        <w:tc>
          <w:tcPr>
            <w:tcW w:w="2904" w:type="dxa"/>
            <w:shd w:val="clear" w:color="auto" w:fill="auto"/>
            <w:hideMark/>
          </w:tcPr>
          <w:p w:rsidR="00907B36" w:rsidRPr="00F21FC2" w:rsidRDefault="00907B36" w:rsidP="00922F14">
            <w:pPr>
              <w:jc w:val="both"/>
            </w:pPr>
            <w:r w:rsidRPr="00F21FC2">
              <w:t>Основное мероприятие "Развитие системы работы с кадрами"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203,4</w:t>
            </w:r>
          </w:p>
        </w:tc>
        <w:tc>
          <w:tcPr>
            <w:tcW w:w="1134" w:type="dxa"/>
            <w:shd w:val="clear" w:color="auto" w:fill="auto"/>
            <w:hideMark/>
          </w:tcPr>
          <w:p w:rsidR="00907B36" w:rsidRPr="00F21FC2" w:rsidRDefault="00907B36" w:rsidP="00922F14">
            <w:pPr>
              <w:jc w:val="right"/>
            </w:pPr>
            <w:r w:rsidRPr="00F21FC2">
              <w:t>167,0</w:t>
            </w:r>
          </w:p>
        </w:tc>
        <w:tc>
          <w:tcPr>
            <w:tcW w:w="1134" w:type="dxa"/>
            <w:shd w:val="clear" w:color="auto" w:fill="auto"/>
            <w:hideMark/>
          </w:tcPr>
          <w:p w:rsidR="00907B36" w:rsidRPr="00F21FC2" w:rsidRDefault="00907B36" w:rsidP="00922F14">
            <w:pPr>
              <w:jc w:val="right"/>
            </w:pPr>
            <w:r w:rsidRPr="00F21FC2">
              <w:t>203,4</w:t>
            </w:r>
          </w:p>
        </w:tc>
      </w:tr>
      <w:tr w:rsidR="00907B36" w:rsidRPr="00F21FC2" w:rsidTr="00922F14">
        <w:trPr>
          <w:trHeight w:val="255"/>
        </w:trPr>
        <w:tc>
          <w:tcPr>
            <w:tcW w:w="2904" w:type="dxa"/>
            <w:shd w:val="clear" w:color="auto" w:fill="auto"/>
            <w:hideMark/>
          </w:tcPr>
          <w:p w:rsidR="00907B36" w:rsidRPr="00F21FC2" w:rsidRDefault="00907B36" w:rsidP="00922F14">
            <w:r w:rsidRPr="00F21FC2">
              <w:t>Поощрение лучших учителей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02010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r>
      <w:tr w:rsidR="00907B36" w:rsidRPr="00F21FC2" w:rsidTr="00922F14">
        <w:trPr>
          <w:trHeight w:val="439"/>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02010</w:t>
            </w:r>
          </w:p>
        </w:tc>
        <w:tc>
          <w:tcPr>
            <w:tcW w:w="456" w:type="dxa"/>
            <w:shd w:val="clear" w:color="auto" w:fill="auto"/>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r>
      <w:tr w:rsidR="00907B36" w:rsidRPr="00F21FC2" w:rsidTr="00922F14">
        <w:trPr>
          <w:trHeight w:val="255"/>
        </w:trPr>
        <w:tc>
          <w:tcPr>
            <w:tcW w:w="2904" w:type="dxa"/>
            <w:shd w:val="clear" w:color="auto" w:fill="auto"/>
            <w:hideMark/>
          </w:tcPr>
          <w:p w:rsidR="00907B36" w:rsidRPr="00F21FC2" w:rsidRDefault="00907B36" w:rsidP="00922F14">
            <w:r w:rsidRPr="00F21FC2">
              <w:t>Премии и гранты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02010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02010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02010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02010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c>
          <w:tcPr>
            <w:tcW w:w="1134" w:type="dxa"/>
            <w:shd w:val="clear" w:color="auto" w:fill="auto"/>
            <w:hideMark/>
          </w:tcPr>
          <w:p w:rsidR="00907B36" w:rsidRPr="00F21FC2" w:rsidRDefault="00907B36" w:rsidP="00922F14">
            <w:pPr>
              <w:jc w:val="right"/>
            </w:pPr>
            <w:r w:rsidRPr="00F21FC2">
              <w:t>34,5</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128,9</w:t>
            </w:r>
          </w:p>
        </w:tc>
        <w:tc>
          <w:tcPr>
            <w:tcW w:w="1134" w:type="dxa"/>
            <w:shd w:val="clear" w:color="auto" w:fill="auto"/>
            <w:hideMark/>
          </w:tcPr>
          <w:p w:rsidR="00907B36" w:rsidRPr="00F21FC2" w:rsidRDefault="00907B36" w:rsidP="00922F14">
            <w:pPr>
              <w:jc w:val="right"/>
            </w:pPr>
            <w:r w:rsidRPr="00F21FC2">
              <w:t>92,5</w:t>
            </w:r>
          </w:p>
        </w:tc>
        <w:tc>
          <w:tcPr>
            <w:tcW w:w="1134" w:type="dxa"/>
            <w:shd w:val="clear" w:color="auto" w:fill="auto"/>
            <w:hideMark/>
          </w:tcPr>
          <w:p w:rsidR="00907B36" w:rsidRPr="00F21FC2" w:rsidRDefault="00907B36" w:rsidP="00922F14">
            <w:pPr>
              <w:jc w:val="right"/>
            </w:pPr>
            <w:r w:rsidRPr="00F21FC2">
              <w:t>128,9</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128,9</w:t>
            </w:r>
          </w:p>
        </w:tc>
        <w:tc>
          <w:tcPr>
            <w:tcW w:w="1134" w:type="dxa"/>
            <w:shd w:val="clear" w:color="auto" w:fill="auto"/>
            <w:hideMark/>
          </w:tcPr>
          <w:p w:rsidR="00907B36" w:rsidRPr="00F21FC2" w:rsidRDefault="00907B36" w:rsidP="00922F14">
            <w:pPr>
              <w:jc w:val="right"/>
            </w:pPr>
            <w:r w:rsidRPr="00F21FC2">
              <w:t>92,5</w:t>
            </w:r>
          </w:p>
        </w:tc>
        <w:tc>
          <w:tcPr>
            <w:tcW w:w="1134" w:type="dxa"/>
            <w:shd w:val="clear" w:color="auto" w:fill="auto"/>
            <w:hideMark/>
          </w:tcPr>
          <w:p w:rsidR="00907B36" w:rsidRPr="00F21FC2" w:rsidRDefault="00907B36" w:rsidP="00922F14">
            <w:pPr>
              <w:jc w:val="right"/>
            </w:pPr>
            <w:r w:rsidRPr="00F21FC2">
              <w:t>128,9</w:t>
            </w:r>
          </w:p>
        </w:tc>
      </w:tr>
      <w:tr w:rsidR="00907B36" w:rsidRPr="00F21FC2" w:rsidTr="00922F14">
        <w:trPr>
          <w:trHeight w:val="623"/>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128,9</w:t>
            </w:r>
          </w:p>
        </w:tc>
        <w:tc>
          <w:tcPr>
            <w:tcW w:w="1134" w:type="dxa"/>
            <w:shd w:val="clear" w:color="auto" w:fill="auto"/>
            <w:hideMark/>
          </w:tcPr>
          <w:p w:rsidR="00907B36" w:rsidRPr="00F21FC2" w:rsidRDefault="00907B36" w:rsidP="00922F14">
            <w:pPr>
              <w:jc w:val="right"/>
            </w:pPr>
            <w:r w:rsidRPr="00F21FC2">
              <w:t>92,5</w:t>
            </w:r>
          </w:p>
        </w:tc>
        <w:tc>
          <w:tcPr>
            <w:tcW w:w="1134" w:type="dxa"/>
            <w:shd w:val="clear" w:color="auto" w:fill="auto"/>
            <w:hideMark/>
          </w:tcPr>
          <w:p w:rsidR="00907B36" w:rsidRPr="00F21FC2" w:rsidRDefault="00907B36" w:rsidP="00922F14">
            <w:pPr>
              <w:jc w:val="right"/>
            </w:pPr>
            <w:r w:rsidRPr="00F21FC2">
              <w:t>128,9</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128,9</w:t>
            </w:r>
          </w:p>
        </w:tc>
        <w:tc>
          <w:tcPr>
            <w:tcW w:w="1134" w:type="dxa"/>
            <w:shd w:val="clear" w:color="auto" w:fill="auto"/>
            <w:hideMark/>
          </w:tcPr>
          <w:p w:rsidR="00907B36" w:rsidRPr="00F21FC2" w:rsidRDefault="00907B36" w:rsidP="00922F14">
            <w:pPr>
              <w:jc w:val="right"/>
            </w:pPr>
            <w:r w:rsidRPr="00F21FC2">
              <w:t>92,5</w:t>
            </w:r>
          </w:p>
        </w:tc>
        <w:tc>
          <w:tcPr>
            <w:tcW w:w="1134" w:type="dxa"/>
            <w:shd w:val="clear" w:color="auto" w:fill="auto"/>
            <w:hideMark/>
          </w:tcPr>
          <w:p w:rsidR="00907B36" w:rsidRPr="00F21FC2" w:rsidRDefault="00907B36" w:rsidP="00922F14">
            <w:pPr>
              <w:jc w:val="right"/>
            </w:pPr>
            <w:r w:rsidRPr="00F21FC2">
              <w:t>128,9</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128,9</w:t>
            </w:r>
          </w:p>
        </w:tc>
        <w:tc>
          <w:tcPr>
            <w:tcW w:w="1134" w:type="dxa"/>
            <w:shd w:val="clear" w:color="auto" w:fill="auto"/>
            <w:hideMark/>
          </w:tcPr>
          <w:p w:rsidR="00907B36" w:rsidRPr="00F21FC2" w:rsidRDefault="00907B36" w:rsidP="00922F14">
            <w:pPr>
              <w:jc w:val="right"/>
            </w:pPr>
            <w:r w:rsidRPr="00F21FC2">
              <w:t>92,5</w:t>
            </w:r>
          </w:p>
        </w:tc>
        <w:tc>
          <w:tcPr>
            <w:tcW w:w="1134" w:type="dxa"/>
            <w:shd w:val="clear" w:color="auto" w:fill="auto"/>
            <w:hideMark/>
          </w:tcPr>
          <w:p w:rsidR="00907B36" w:rsidRPr="00F21FC2" w:rsidRDefault="00907B36" w:rsidP="00922F14">
            <w:pPr>
              <w:jc w:val="right"/>
            </w:pPr>
            <w:r w:rsidRPr="00F21FC2">
              <w:t>128,9</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128,9</w:t>
            </w:r>
          </w:p>
        </w:tc>
        <w:tc>
          <w:tcPr>
            <w:tcW w:w="1134" w:type="dxa"/>
            <w:shd w:val="clear" w:color="auto" w:fill="auto"/>
            <w:hideMark/>
          </w:tcPr>
          <w:p w:rsidR="00907B36" w:rsidRPr="00F21FC2" w:rsidRDefault="00907B36" w:rsidP="00922F14">
            <w:pPr>
              <w:jc w:val="right"/>
            </w:pPr>
            <w:r w:rsidRPr="00F21FC2">
              <w:t>92,5</w:t>
            </w:r>
          </w:p>
        </w:tc>
        <w:tc>
          <w:tcPr>
            <w:tcW w:w="1134" w:type="dxa"/>
            <w:shd w:val="clear" w:color="auto" w:fill="auto"/>
            <w:hideMark/>
          </w:tcPr>
          <w:p w:rsidR="00907B36" w:rsidRPr="00F21FC2" w:rsidRDefault="00907B36" w:rsidP="00922F14">
            <w:pPr>
              <w:jc w:val="right"/>
            </w:pPr>
            <w:r w:rsidRPr="00F21FC2">
              <w:t>128,9</w:t>
            </w:r>
          </w:p>
        </w:tc>
      </w:tr>
      <w:tr w:rsidR="00907B36" w:rsidRPr="00F21FC2" w:rsidTr="00922F14">
        <w:trPr>
          <w:trHeight w:val="1350"/>
        </w:trPr>
        <w:tc>
          <w:tcPr>
            <w:tcW w:w="2904" w:type="dxa"/>
            <w:shd w:val="clear" w:color="auto" w:fill="auto"/>
            <w:hideMark/>
          </w:tcPr>
          <w:p w:rsidR="00907B36" w:rsidRPr="00F21FC2" w:rsidRDefault="00907B36" w:rsidP="00922F14">
            <w:r w:rsidRPr="00F21FC2">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Управление по социальной работе администрации </w:t>
            </w:r>
            <w:r w:rsidRPr="00F21FC2">
              <w:lastRenderedPageBreak/>
              <w:t>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Школы-детские сады, школы начальные, неполные средние и средние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"Сохранение и укрепление здоровья школьников"</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18 119,5</w:t>
            </w:r>
          </w:p>
        </w:tc>
        <w:tc>
          <w:tcPr>
            <w:tcW w:w="1134" w:type="dxa"/>
            <w:shd w:val="clear" w:color="auto" w:fill="auto"/>
            <w:hideMark/>
          </w:tcPr>
          <w:p w:rsidR="00907B36" w:rsidRPr="00F21FC2" w:rsidRDefault="00907B36" w:rsidP="00922F14">
            <w:pPr>
              <w:jc w:val="right"/>
            </w:pPr>
            <w:r w:rsidRPr="00F21FC2">
              <w:t>16 236,3</w:t>
            </w:r>
          </w:p>
        </w:tc>
        <w:tc>
          <w:tcPr>
            <w:tcW w:w="1134" w:type="dxa"/>
            <w:shd w:val="clear" w:color="auto" w:fill="auto"/>
            <w:hideMark/>
          </w:tcPr>
          <w:p w:rsidR="00907B36" w:rsidRPr="00F21FC2" w:rsidRDefault="00907B36" w:rsidP="00922F14">
            <w:pPr>
              <w:jc w:val="right"/>
            </w:pPr>
            <w:r w:rsidRPr="00F21FC2">
              <w:t>16 088,9</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r>
      <w:tr w:rsidR="00907B36" w:rsidRPr="00F21FC2" w:rsidTr="00922F14">
        <w:trPr>
          <w:trHeight w:val="553"/>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r>
      <w:tr w:rsidR="00907B36" w:rsidRPr="00F21FC2" w:rsidTr="00922F14">
        <w:trPr>
          <w:trHeight w:val="136"/>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Управление по социальной работе администрации Чамзинского </w:t>
            </w:r>
            <w:r w:rsidRPr="00F21FC2">
              <w:lastRenderedPageBreak/>
              <w:t>муниципального района Республики Мордовия</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c>
          <w:tcPr>
            <w:tcW w:w="1134" w:type="dxa"/>
            <w:shd w:val="clear" w:color="auto" w:fill="auto"/>
            <w:hideMark/>
          </w:tcPr>
          <w:p w:rsidR="00907B36" w:rsidRPr="00F21FC2" w:rsidRDefault="00907B36" w:rsidP="00922F14">
            <w:pPr>
              <w:jc w:val="right"/>
            </w:pPr>
            <w:r w:rsidRPr="00F21FC2">
              <w:t>17,7</w:t>
            </w:r>
          </w:p>
        </w:tc>
      </w:tr>
      <w:tr w:rsidR="00907B36" w:rsidRPr="00F21FC2" w:rsidTr="00922F14">
        <w:trPr>
          <w:trHeight w:val="1350"/>
        </w:trPr>
        <w:tc>
          <w:tcPr>
            <w:tcW w:w="2904" w:type="dxa"/>
            <w:shd w:val="clear" w:color="auto" w:fill="auto"/>
            <w:hideMark/>
          </w:tcPr>
          <w:p w:rsidR="00907B36" w:rsidRPr="00F21FC2" w:rsidRDefault="00907B36" w:rsidP="00922F14">
            <w:pPr>
              <w:rPr>
                <w:color w:val="000000"/>
              </w:rPr>
            </w:pPr>
            <w:r w:rsidRPr="00F21FC2">
              <w:rPr>
                <w:color w:val="000000"/>
              </w:rPr>
              <w:lastRenderedPageBreak/>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42470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42470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42470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42470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Социальное обеспечение населения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42470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42470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c>
          <w:tcPr>
            <w:tcW w:w="1134" w:type="dxa"/>
            <w:shd w:val="clear" w:color="auto" w:fill="auto"/>
            <w:hideMark/>
          </w:tcPr>
          <w:p w:rsidR="00907B36" w:rsidRPr="00F21FC2" w:rsidRDefault="00907B36" w:rsidP="00922F14">
            <w:pPr>
              <w:jc w:val="right"/>
            </w:pPr>
            <w:r w:rsidRPr="00F21FC2">
              <w:t>1 713,5</w:t>
            </w:r>
          </w:p>
        </w:tc>
      </w:tr>
      <w:tr w:rsidR="00907B36" w:rsidRPr="00F21FC2" w:rsidTr="00922F14">
        <w:trPr>
          <w:trHeight w:val="1575"/>
        </w:trPr>
        <w:tc>
          <w:tcPr>
            <w:tcW w:w="2904" w:type="dxa"/>
            <w:shd w:val="clear" w:color="auto" w:fill="auto"/>
            <w:hideMark/>
          </w:tcPr>
          <w:p w:rsidR="00907B36" w:rsidRPr="00F21FC2" w:rsidRDefault="00907B36" w:rsidP="00922F14">
            <w:r w:rsidRPr="00F21FC2">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42650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1 201,1</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42650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1 201,1</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42650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1 201,1</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42650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1 201,1</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Социальное обеспечение населения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42650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1 201,1</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42650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1 201,1</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1575"/>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77070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3 272,6</w:t>
            </w:r>
          </w:p>
        </w:tc>
        <w:tc>
          <w:tcPr>
            <w:tcW w:w="1134" w:type="dxa"/>
            <w:shd w:val="clear" w:color="auto" w:fill="auto"/>
            <w:hideMark/>
          </w:tcPr>
          <w:p w:rsidR="00907B36" w:rsidRPr="00F21FC2" w:rsidRDefault="00907B36" w:rsidP="00922F14">
            <w:pPr>
              <w:jc w:val="right"/>
            </w:pPr>
            <w:r w:rsidRPr="00F21FC2">
              <w:t>3 403,5</w:t>
            </w:r>
          </w:p>
        </w:tc>
        <w:tc>
          <w:tcPr>
            <w:tcW w:w="1134" w:type="dxa"/>
            <w:shd w:val="clear" w:color="auto" w:fill="auto"/>
            <w:hideMark/>
          </w:tcPr>
          <w:p w:rsidR="00907B36" w:rsidRPr="00F21FC2" w:rsidRDefault="00907B36" w:rsidP="00922F14">
            <w:pPr>
              <w:jc w:val="right"/>
            </w:pPr>
            <w:r w:rsidRPr="00F21FC2">
              <w:t>3 540,8</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77070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3 272,6</w:t>
            </w:r>
          </w:p>
        </w:tc>
        <w:tc>
          <w:tcPr>
            <w:tcW w:w="1134" w:type="dxa"/>
            <w:shd w:val="clear" w:color="auto" w:fill="auto"/>
            <w:hideMark/>
          </w:tcPr>
          <w:p w:rsidR="00907B36" w:rsidRPr="00F21FC2" w:rsidRDefault="00907B36" w:rsidP="00922F14">
            <w:pPr>
              <w:jc w:val="right"/>
            </w:pPr>
            <w:r w:rsidRPr="00F21FC2">
              <w:t>3 403,5</w:t>
            </w:r>
          </w:p>
        </w:tc>
        <w:tc>
          <w:tcPr>
            <w:tcW w:w="1134" w:type="dxa"/>
            <w:shd w:val="clear" w:color="auto" w:fill="auto"/>
            <w:hideMark/>
          </w:tcPr>
          <w:p w:rsidR="00907B36" w:rsidRPr="00F21FC2" w:rsidRDefault="00907B36" w:rsidP="00922F14">
            <w:pPr>
              <w:jc w:val="right"/>
            </w:pPr>
            <w:r w:rsidRPr="00F21FC2">
              <w:t>3 540,8</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77070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3 272,6</w:t>
            </w:r>
          </w:p>
        </w:tc>
        <w:tc>
          <w:tcPr>
            <w:tcW w:w="1134" w:type="dxa"/>
            <w:shd w:val="clear" w:color="auto" w:fill="auto"/>
            <w:hideMark/>
          </w:tcPr>
          <w:p w:rsidR="00907B36" w:rsidRPr="00F21FC2" w:rsidRDefault="00907B36" w:rsidP="00922F14">
            <w:pPr>
              <w:jc w:val="right"/>
            </w:pPr>
            <w:r w:rsidRPr="00F21FC2">
              <w:t>3 403,5</w:t>
            </w:r>
          </w:p>
        </w:tc>
        <w:tc>
          <w:tcPr>
            <w:tcW w:w="1134" w:type="dxa"/>
            <w:shd w:val="clear" w:color="auto" w:fill="auto"/>
            <w:hideMark/>
          </w:tcPr>
          <w:p w:rsidR="00907B36" w:rsidRPr="00F21FC2" w:rsidRDefault="00907B36" w:rsidP="00922F14">
            <w:pPr>
              <w:jc w:val="right"/>
            </w:pPr>
            <w:r w:rsidRPr="00F21FC2">
              <w:t>3 540,8</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77070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3 272,6</w:t>
            </w:r>
          </w:p>
        </w:tc>
        <w:tc>
          <w:tcPr>
            <w:tcW w:w="1134" w:type="dxa"/>
            <w:shd w:val="clear" w:color="auto" w:fill="auto"/>
            <w:hideMark/>
          </w:tcPr>
          <w:p w:rsidR="00907B36" w:rsidRPr="00F21FC2" w:rsidRDefault="00907B36" w:rsidP="00922F14">
            <w:pPr>
              <w:jc w:val="right"/>
            </w:pPr>
            <w:r w:rsidRPr="00F21FC2">
              <w:t>3 403,5</w:t>
            </w:r>
          </w:p>
        </w:tc>
        <w:tc>
          <w:tcPr>
            <w:tcW w:w="1134" w:type="dxa"/>
            <w:shd w:val="clear" w:color="auto" w:fill="auto"/>
            <w:hideMark/>
          </w:tcPr>
          <w:p w:rsidR="00907B36" w:rsidRPr="00F21FC2" w:rsidRDefault="00907B36" w:rsidP="00922F14">
            <w:pPr>
              <w:jc w:val="right"/>
            </w:pPr>
            <w:r w:rsidRPr="00F21FC2">
              <w:t>3 540,8</w:t>
            </w:r>
          </w:p>
        </w:tc>
      </w:tr>
      <w:tr w:rsidR="00907B36" w:rsidRPr="00F21FC2" w:rsidTr="00922F14">
        <w:trPr>
          <w:trHeight w:val="255"/>
        </w:trPr>
        <w:tc>
          <w:tcPr>
            <w:tcW w:w="2904" w:type="dxa"/>
            <w:shd w:val="clear" w:color="auto" w:fill="auto"/>
            <w:hideMark/>
          </w:tcPr>
          <w:p w:rsidR="00907B36" w:rsidRPr="00F21FC2" w:rsidRDefault="00907B36" w:rsidP="00922F14">
            <w:r w:rsidRPr="00F21FC2">
              <w:t>Охрана семьи и детства</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77070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3 272,6</w:t>
            </w:r>
          </w:p>
        </w:tc>
        <w:tc>
          <w:tcPr>
            <w:tcW w:w="1134" w:type="dxa"/>
            <w:shd w:val="clear" w:color="auto" w:fill="auto"/>
            <w:hideMark/>
          </w:tcPr>
          <w:p w:rsidR="00907B36" w:rsidRPr="00F21FC2" w:rsidRDefault="00907B36" w:rsidP="00922F14">
            <w:pPr>
              <w:jc w:val="right"/>
            </w:pPr>
            <w:r w:rsidRPr="00F21FC2">
              <w:t>3 403,5</w:t>
            </w:r>
          </w:p>
        </w:tc>
        <w:tc>
          <w:tcPr>
            <w:tcW w:w="1134" w:type="dxa"/>
            <w:shd w:val="clear" w:color="auto" w:fill="auto"/>
            <w:hideMark/>
          </w:tcPr>
          <w:p w:rsidR="00907B36" w:rsidRPr="00F21FC2" w:rsidRDefault="00907B36" w:rsidP="00922F14">
            <w:pPr>
              <w:jc w:val="right"/>
            </w:pPr>
            <w:r w:rsidRPr="00F21FC2">
              <w:t>3 540,8</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77070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3 272,6</w:t>
            </w:r>
          </w:p>
        </w:tc>
        <w:tc>
          <w:tcPr>
            <w:tcW w:w="1134" w:type="dxa"/>
            <w:shd w:val="clear" w:color="auto" w:fill="auto"/>
            <w:hideMark/>
          </w:tcPr>
          <w:p w:rsidR="00907B36" w:rsidRPr="00F21FC2" w:rsidRDefault="00907B36" w:rsidP="00922F14">
            <w:pPr>
              <w:jc w:val="right"/>
            </w:pPr>
            <w:r w:rsidRPr="00F21FC2">
              <w:t>3 403,5</w:t>
            </w:r>
          </w:p>
        </w:tc>
        <w:tc>
          <w:tcPr>
            <w:tcW w:w="1134" w:type="dxa"/>
            <w:shd w:val="clear" w:color="auto" w:fill="auto"/>
            <w:hideMark/>
          </w:tcPr>
          <w:p w:rsidR="00907B36" w:rsidRPr="00F21FC2" w:rsidRDefault="00907B36" w:rsidP="00922F14">
            <w:pPr>
              <w:jc w:val="right"/>
            </w:pPr>
            <w:r w:rsidRPr="00F21FC2">
              <w:t>3 540,8</w:t>
            </w:r>
          </w:p>
        </w:tc>
      </w:tr>
      <w:tr w:rsidR="00907B36" w:rsidRPr="00F21FC2" w:rsidTr="00922F14">
        <w:trPr>
          <w:trHeight w:val="823"/>
        </w:trPr>
        <w:tc>
          <w:tcPr>
            <w:tcW w:w="2904" w:type="dxa"/>
            <w:shd w:val="clear" w:color="auto" w:fill="auto"/>
            <w:hideMark/>
          </w:tcPr>
          <w:p w:rsidR="00907B36" w:rsidRPr="00F21FC2" w:rsidRDefault="00907B36" w:rsidP="00922F14">
            <w:r w:rsidRPr="00F21FC2">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L3040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11 914,6</w:t>
            </w:r>
          </w:p>
        </w:tc>
        <w:tc>
          <w:tcPr>
            <w:tcW w:w="1134" w:type="dxa"/>
            <w:shd w:val="clear" w:color="auto" w:fill="auto"/>
            <w:hideMark/>
          </w:tcPr>
          <w:p w:rsidR="00907B36" w:rsidRPr="00F21FC2" w:rsidRDefault="00907B36" w:rsidP="00922F14">
            <w:pPr>
              <w:jc w:val="right"/>
            </w:pPr>
            <w:r w:rsidRPr="00F21FC2">
              <w:t>11 101,6</w:t>
            </w:r>
          </w:p>
        </w:tc>
        <w:tc>
          <w:tcPr>
            <w:tcW w:w="1134" w:type="dxa"/>
            <w:shd w:val="clear" w:color="auto" w:fill="auto"/>
            <w:hideMark/>
          </w:tcPr>
          <w:p w:rsidR="00907B36" w:rsidRPr="00F21FC2" w:rsidRDefault="00907B36" w:rsidP="00922F14">
            <w:pPr>
              <w:jc w:val="right"/>
            </w:pPr>
            <w:r w:rsidRPr="00F21FC2">
              <w:t>10 816,9</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L3040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11 914,6</w:t>
            </w:r>
          </w:p>
        </w:tc>
        <w:tc>
          <w:tcPr>
            <w:tcW w:w="1134" w:type="dxa"/>
            <w:shd w:val="clear" w:color="auto" w:fill="auto"/>
            <w:hideMark/>
          </w:tcPr>
          <w:p w:rsidR="00907B36" w:rsidRPr="00F21FC2" w:rsidRDefault="00907B36" w:rsidP="00922F14">
            <w:pPr>
              <w:jc w:val="right"/>
            </w:pPr>
            <w:r w:rsidRPr="00F21FC2">
              <w:t>11 101,6</w:t>
            </w:r>
          </w:p>
        </w:tc>
        <w:tc>
          <w:tcPr>
            <w:tcW w:w="1134" w:type="dxa"/>
            <w:shd w:val="clear" w:color="auto" w:fill="auto"/>
            <w:hideMark/>
          </w:tcPr>
          <w:p w:rsidR="00907B36" w:rsidRPr="00F21FC2" w:rsidRDefault="00907B36" w:rsidP="00922F14">
            <w:pPr>
              <w:jc w:val="right"/>
            </w:pPr>
            <w:r w:rsidRPr="00F21FC2">
              <w:t>10 816,9</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L3040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11 914,6</w:t>
            </w:r>
          </w:p>
        </w:tc>
        <w:tc>
          <w:tcPr>
            <w:tcW w:w="1134" w:type="dxa"/>
            <w:shd w:val="clear" w:color="auto" w:fill="auto"/>
            <w:hideMark/>
          </w:tcPr>
          <w:p w:rsidR="00907B36" w:rsidRPr="00F21FC2" w:rsidRDefault="00907B36" w:rsidP="00922F14">
            <w:pPr>
              <w:jc w:val="right"/>
            </w:pPr>
            <w:r w:rsidRPr="00F21FC2">
              <w:t>11 101,6</w:t>
            </w:r>
          </w:p>
        </w:tc>
        <w:tc>
          <w:tcPr>
            <w:tcW w:w="1134" w:type="dxa"/>
            <w:shd w:val="clear" w:color="auto" w:fill="auto"/>
            <w:hideMark/>
          </w:tcPr>
          <w:p w:rsidR="00907B36" w:rsidRPr="00F21FC2" w:rsidRDefault="00907B36" w:rsidP="00922F14">
            <w:pPr>
              <w:jc w:val="right"/>
            </w:pPr>
            <w:r w:rsidRPr="00F21FC2">
              <w:t>10 816,9</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L3040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11 914,6</w:t>
            </w:r>
          </w:p>
        </w:tc>
        <w:tc>
          <w:tcPr>
            <w:tcW w:w="1134" w:type="dxa"/>
            <w:shd w:val="clear" w:color="auto" w:fill="auto"/>
            <w:hideMark/>
          </w:tcPr>
          <w:p w:rsidR="00907B36" w:rsidRPr="00F21FC2" w:rsidRDefault="00907B36" w:rsidP="00922F14">
            <w:pPr>
              <w:jc w:val="right"/>
            </w:pPr>
            <w:r w:rsidRPr="00F21FC2">
              <w:t>11 101,6</w:t>
            </w:r>
          </w:p>
        </w:tc>
        <w:tc>
          <w:tcPr>
            <w:tcW w:w="1134" w:type="dxa"/>
            <w:shd w:val="clear" w:color="auto" w:fill="auto"/>
            <w:hideMark/>
          </w:tcPr>
          <w:p w:rsidR="00907B36" w:rsidRPr="00F21FC2" w:rsidRDefault="00907B36" w:rsidP="00922F14">
            <w:pPr>
              <w:jc w:val="right"/>
            </w:pPr>
            <w:r w:rsidRPr="00F21FC2">
              <w:t>10 816,9</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L3040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11 914,6</w:t>
            </w:r>
          </w:p>
        </w:tc>
        <w:tc>
          <w:tcPr>
            <w:tcW w:w="1134" w:type="dxa"/>
            <w:shd w:val="clear" w:color="auto" w:fill="auto"/>
            <w:hideMark/>
          </w:tcPr>
          <w:p w:rsidR="00907B36" w:rsidRPr="00F21FC2" w:rsidRDefault="00907B36" w:rsidP="00922F14">
            <w:pPr>
              <w:jc w:val="right"/>
            </w:pPr>
            <w:r w:rsidRPr="00F21FC2">
              <w:t>11 101,6</w:t>
            </w:r>
          </w:p>
        </w:tc>
        <w:tc>
          <w:tcPr>
            <w:tcW w:w="1134" w:type="dxa"/>
            <w:shd w:val="clear" w:color="auto" w:fill="auto"/>
            <w:hideMark/>
          </w:tcPr>
          <w:p w:rsidR="00907B36" w:rsidRPr="00F21FC2" w:rsidRDefault="00907B36" w:rsidP="00922F14">
            <w:pPr>
              <w:jc w:val="right"/>
            </w:pPr>
            <w:r w:rsidRPr="00F21FC2">
              <w:t>10 816,9</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07</w:t>
            </w:r>
          </w:p>
        </w:tc>
        <w:tc>
          <w:tcPr>
            <w:tcW w:w="652" w:type="dxa"/>
            <w:shd w:val="clear" w:color="auto" w:fill="auto"/>
            <w:noWrap/>
            <w:hideMark/>
          </w:tcPr>
          <w:p w:rsidR="00907B36" w:rsidRPr="00F21FC2" w:rsidRDefault="00907B36" w:rsidP="00922F14">
            <w:r w:rsidRPr="00F21FC2">
              <w:t>L3040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11 914,6</w:t>
            </w:r>
          </w:p>
        </w:tc>
        <w:tc>
          <w:tcPr>
            <w:tcW w:w="1134" w:type="dxa"/>
            <w:shd w:val="clear" w:color="auto" w:fill="auto"/>
            <w:hideMark/>
          </w:tcPr>
          <w:p w:rsidR="00907B36" w:rsidRPr="00F21FC2" w:rsidRDefault="00907B36" w:rsidP="00922F14">
            <w:pPr>
              <w:jc w:val="right"/>
            </w:pPr>
            <w:r w:rsidRPr="00F21FC2">
              <w:t>11 101,6</w:t>
            </w:r>
          </w:p>
        </w:tc>
        <w:tc>
          <w:tcPr>
            <w:tcW w:w="1134" w:type="dxa"/>
            <w:shd w:val="clear" w:color="auto" w:fill="auto"/>
            <w:hideMark/>
          </w:tcPr>
          <w:p w:rsidR="00907B36" w:rsidRPr="00F21FC2" w:rsidRDefault="00907B36" w:rsidP="00922F14">
            <w:pPr>
              <w:jc w:val="right"/>
            </w:pPr>
            <w:r w:rsidRPr="00F21FC2">
              <w:t>10 816,9</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Подпрограмма "Развитие дополнительного образования детей в Чамзинском муниципальном районе" </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39 281,5</w:t>
            </w:r>
          </w:p>
        </w:tc>
        <w:tc>
          <w:tcPr>
            <w:tcW w:w="1134" w:type="dxa"/>
            <w:shd w:val="clear" w:color="auto" w:fill="auto"/>
            <w:hideMark/>
          </w:tcPr>
          <w:p w:rsidR="00907B36" w:rsidRPr="00F21FC2" w:rsidRDefault="00907B36" w:rsidP="00922F14">
            <w:pPr>
              <w:jc w:val="right"/>
            </w:pPr>
            <w:r w:rsidRPr="00F21FC2">
              <w:t>43 259,1</w:t>
            </w:r>
          </w:p>
        </w:tc>
        <w:tc>
          <w:tcPr>
            <w:tcW w:w="1134" w:type="dxa"/>
            <w:shd w:val="clear" w:color="auto" w:fill="auto"/>
            <w:hideMark/>
          </w:tcPr>
          <w:p w:rsidR="00907B36" w:rsidRPr="00F21FC2" w:rsidRDefault="00907B36" w:rsidP="00922F14">
            <w:pPr>
              <w:jc w:val="right"/>
            </w:pPr>
            <w:r w:rsidRPr="00F21FC2">
              <w:t>47 832,7</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«Обеспечение качества дополнительного образования детей»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38 862,8</w:t>
            </w:r>
          </w:p>
        </w:tc>
        <w:tc>
          <w:tcPr>
            <w:tcW w:w="1134" w:type="dxa"/>
            <w:shd w:val="clear" w:color="auto" w:fill="auto"/>
            <w:hideMark/>
          </w:tcPr>
          <w:p w:rsidR="00907B36" w:rsidRPr="00F21FC2" w:rsidRDefault="00907B36" w:rsidP="00922F14">
            <w:pPr>
              <w:jc w:val="right"/>
            </w:pPr>
            <w:r w:rsidRPr="00F21FC2">
              <w:t>43 436,4</w:t>
            </w:r>
          </w:p>
        </w:tc>
      </w:tr>
      <w:tr w:rsidR="00907B36" w:rsidRPr="00F21FC2" w:rsidTr="00922F14">
        <w:trPr>
          <w:trHeight w:val="255"/>
        </w:trPr>
        <w:tc>
          <w:tcPr>
            <w:tcW w:w="2904" w:type="dxa"/>
            <w:shd w:val="clear" w:color="auto" w:fill="auto"/>
            <w:hideMark/>
          </w:tcPr>
          <w:p w:rsidR="00907B36" w:rsidRPr="00F21FC2" w:rsidRDefault="00907B36" w:rsidP="00922F14">
            <w:r w:rsidRPr="00F21FC2">
              <w:t>Условно утвержденные расходы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3 977,6</w:t>
            </w:r>
          </w:p>
        </w:tc>
        <w:tc>
          <w:tcPr>
            <w:tcW w:w="1134" w:type="dxa"/>
            <w:shd w:val="clear" w:color="auto" w:fill="auto"/>
            <w:hideMark/>
          </w:tcPr>
          <w:p w:rsidR="00907B36" w:rsidRPr="00F21FC2" w:rsidRDefault="00907B36" w:rsidP="00922F14">
            <w:pPr>
              <w:jc w:val="right"/>
            </w:pPr>
            <w:r w:rsidRPr="00F21FC2">
              <w:t>8 551,2</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бюджетные ассигнования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800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3 977,6</w:t>
            </w:r>
          </w:p>
        </w:tc>
        <w:tc>
          <w:tcPr>
            <w:tcW w:w="1134" w:type="dxa"/>
            <w:shd w:val="clear" w:color="auto" w:fill="auto"/>
            <w:hideMark/>
          </w:tcPr>
          <w:p w:rsidR="00907B36" w:rsidRPr="00F21FC2" w:rsidRDefault="00907B36" w:rsidP="00922F14">
            <w:pPr>
              <w:jc w:val="right"/>
            </w:pPr>
            <w:r w:rsidRPr="00F21FC2">
              <w:t>8 551,2</w:t>
            </w:r>
          </w:p>
        </w:tc>
      </w:tr>
      <w:tr w:rsidR="00907B36" w:rsidRPr="00F21FC2" w:rsidTr="00922F14">
        <w:trPr>
          <w:trHeight w:val="255"/>
        </w:trPr>
        <w:tc>
          <w:tcPr>
            <w:tcW w:w="2904" w:type="dxa"/>
            <w:shd w:val="clear" w:color="auto" w:fill="auto"/>
            <w:hideMark/>
          </w:tcPr>
          <w:p w:rsidR="00907B36" w:rsidRPr="00F21FC2" w:rsidRDefault="00907B36" w:rsidP="00922F14">
            <w:r w:rsidRPr="00F21FC2">
              <w:t>Резервные средства</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3 977,6</w:t>
            </w:r>
          </w:p>
        </w:tc>
        <w:tc>
          <w:tcPr>
            <w:tcW w:w="1134" w:type="dxa"/>
            <w:shd w:val="clear" w:color="auto" w:fill="auto"/>
            <w:hideMark/>
          </w:tcPr>
          <w:p w:rsidR="00907B36" w:rsidRPr="00F21FC2" w:rsidRDefault="00907B36" w:rsidP="00922F14">
            <w:pPr>
              <w:jc w:val="right"/>
            </w:pPr>
            <w:r w:rsidRPr="00F21FC2">
              <w:t>8 551,2</w:t>
            </w:r>
          </w:p>
        </w:tc>
      </w:tr>
      <w:tr w:rsidR="00907B36" w:rsidRPr="00F21FC2" w:rsidTr="00922F14">
        <w:trPr>
          <w:trHeight w:val="255"/>
        </w:trPr>
        <w:tc>
          <w:tcPr>
            <w:tcW w:w="2904" w:type="dxa"/>
            <w:shd w:val="clear" w:color="auto" w:fill="auto"/>
            <w:hideMark/>
          </w:tcPr>
          <w:p w:rsidR="00907B36" w:rsidRPr="00F21FC2" w:rsidRDefault="00907B36" w:rsidP="00922F14">
            <w:r w:rsidRPr="00F21FC2">
              <w:t>Условно утвержденные расходы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3 977,6</w:t>
            </w:r>
          </w:p>
        </w:tc>
        <w:tc>
          <w:tcPr>
            <w:tcW w:w="1134" w:type="dxa"/>
            <w:shd w:val="clear" w:color="auto" w:fill="auto"/>
            <w:hideMark/>
          </w:tcPr>
          <w:p w:rsidR="00907B36" w:rsidRPr="00F21FC2" w:rsidRDefault="00907B36" w:rsidP="00922F14">
            <w:pPr>
              <w:jc w:val="right"/>
            </w:pPr>
            <w:r w:rsidRPr="00F21FC2">
              <w:t>8 551,2</w:t>
            </w:r>
          </w:p>
        </w:tc>
      </w:tr>
      <w:tr w:rsidR="00907B36" w:rsidRPr="00F21FC2" w:rsidTr="00922F14">
        <w:trPr>
          <w:trHeight w:val="255"/>
        </w:trPr>
        <w:tc>
          <w:tcPr>
            <w:tcW w:w="2904" w:type="dxa"/>
            <w:shd w:val="clear" w:color="auto" w:fill="auto"/>
            <w:hideMark/>
          </w:tcPr>
          <w:p w:rsidR="00907B36" w:rsidRPr="00F21FC2" w:rsidRDefault="00907B36" w:rsidP="00922F14">
            <w:r w:rsidRPr="00F21FC2">
              <w:t>Условно утвержденные расходы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3 977,6</w:t>
            </w:r>
          </w:p>
        </w:tc>
        <w:tc>
          <w:tcPr>
            <w:tcW w:w="1134" w:type="dxa"/>
            <w:shd w:val="clear" w:color="auto" w:fill="auto"/>
            <w:hideMark/>
          </w:tcPr>
          <w:p w:rsidR="00907B36" w:rsidRPr="00F21FC2" w:rsidRDefault="00907B36" w:rsidP="00922F14">
            <w:pPr>
              <w:jc w:val="right"/>
            </w:pPr>
            <w:r w:rsidRPr="00F21FC2">
              <w:t>8 551,2</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Управление по социальной работе администрации </w:t>
            </w:r>
            <w:r w:rsidRPr="00F21FC2">
              <w:lastRenderedPageBreak/>
              <w:t>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r w:rsidRPr="00F21FC2">
              <w:t>99</w:t>
            </w:r>
          </w:p>
        </w:tc>
        <w:tc>
          <w:tcPr>
            <w:tcW w:w="475" w:type="dxa"/>
            <w:shd w:val="clear" w:color="auto" w:fill="auto"/>
            <w:hideMark/>
          </w:tcPr>
          <w:p w:rsidR="00907B36" w:rsidRPr="00F21FC2" w:rsidRDefault="00907B36" w:rsidP="00922F14">
            <w:r w:rsidRPr="00F21FC2">
              <w:t>99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3 977,6</w:t>
            </w:r>
          </w:p>
        </w:tc>
        <w:tc>
          <w:tcPr>
            <w:tcW w:w="1134" w:type="dxa"/>
            <w:shd w:val="clear" w:color="auto" w:fill="auto"/>
            <w:hideMark/>
          </w:tcPr>
          <w:p w:rsidR="00907B36" w:rsidRPr="00F21FC2" w:rsidRDefault="00907B36" w:rsidP="00922F14">
            <w:pPr>
              <w:jc w:val="right"/>
            </w:pPr>
            <w:r w:rsidRPr="00F21FC2">
              <w:t>8 551,2</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Учреждения по внешкольной работе с детьми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Дополнительное образование детей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c>
          <w:tcPr>
            <w:tcW w:w="1134" w:type="dxa"/>
            <w:shd w:val="clear" w:color="auto" w:fill="auto"/>
            <w:hideMark/>
          </w:tcPr>
          <w:p w:rsidR="00907B36" w:rsidRPr="00F21FC2" w:rsidRDefault="00907B36" w:rsidP="00922F14">
            <w:pPr>
              <w:jc w:val="right"/>
            </w:pPr>
            <w:r w:rsidRPr="00F21FC2">
              <w:t>34 885,2</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"Развитие кадрового потенциала организаций дополнительного образования детей"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47,3</w:t>
            </w:r>
          </w:p>
        </w:tc>
        <w:tc>
          <w:tcPr>
            <w:tcW w:w="1134" w:type="dxa"/>
            <w:shd w:val="clear" w:color="auto" w:fill="auto"/>
            <w:hideMark/>
          </w:tcPr>
          <w:p w:rsidR="00907B36" w:rsidRPr="00F21FC2" w:rsidRDefault="00907B36" w:rsidP="00922F14">
            <w:pPr>
              <w:jc w:val="right"/>
            </w:pPr>
            <w:r w:rsidRPr="00F21FC2">
              <w:t>47,3</w:t>
            </w:r>
          </w:p>
        </w:tc>
        <w:tc>
          <w:tcPr>
            <w:tcW w:w="1134" w:type="dxa"/>
            <w:shd w:val="clear" w:color="auto" w:fill="auto"/>
            <w:hideMark/>
          </w:tcPr>
          <w:p w:rsidR="00907B36" w:rsidRPr="00F21FC2" w:rsidRDefault="00907B36" w:rsidP="00922F14">
            <w:pPr>
              <w:jc w:val="right"/>
            </w:pPr>
            <w:r w:rsidRPr="00F21FC2">
              <w:t>47,3</w:t>
            </w:r>
          </w:p>
        </w:tc>
      </w:tr>
      <w:tr w:rsidR="00907B36" w:rsidRPr="00F21FC2" w:rsidTr="00922F14">
        <w:trPr>
          <w:trHeight w:val="450"/>
        </w:trPr>
        <w:tc>
          <w:tcPr>
            <w:tcW w:w="2904" w:type="dxa"/>
            <w:shd w:val="clear" w:color="auto" w:fill="auto"/>
            <w:hideMark/>
          </w:tcPr>
          <w:p w:rsidR="00907B36" w:rsidRPr="00F21FC2" w:rsidRDefault="00907B36" w:rsidP="00922F14">
            <w:r w:rsidRPr="00F21FC2">
              <w:t>Поощрение лучших тренеров-преподавателей и педагогов дополнительного образования детей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02030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150"/>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02030</w:t>
            </w:r>
          </w:p>
        </w:tc>
        <w:tc>
          <w:tcPr>
            <w:tcW w:w="456" w:type="dxa"/>
            <w:shd w:val="clear" w:color="auto" w:fill="auto"/>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255"/>
        </w:trPr>
        <w:tc>
          <w:tcPr>
            <w:tcW w:w="2904" w:type="dxa"/>
            <w:shd w:val="clear" w:color="auto" w:fill="auto"/>
            <w:hideMark/>
          </w:tcPr>
          <w:p w:rsidR="00907B36" w:rsidRPr="00F21FC2" w:rsidRDefault="00907B36" w:rsidP="00922F14">
            <w:r w:rsidRPr="00F21FC2">
              <w:t>Премии и гранты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02030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02030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Дополнительное образование детей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02030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Управление по социальной работе администрации Чамзинского муниципального района Республики </w:t>
            </w:r>
            <w:r w:rsidRPr="00F21FC2">
              <w:lastRenderedPageBreak/>
              <w:t>Мордовия</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02030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c>
          <w:tcPr>
            <w:tcW w:w="1134" w:type="dxa"/>
            <w:shd w:val="clear" w:color="auto" w:fill="auto"/>
            <w:hideMark/>
          </w:tcPr>
          <w:p w:rsidR="00907B36" w:rsidRPr="00F21FC2" w:rsidRDefault="00907B36" w:rsidP="00922F14">
            <w:pPr>
              <w:jc w:val="right"/>
            </w:pPr>
            <w:r w:rsidRPr="00F21FC2">
              <w:t>17,3</w:t>
            </w:r>
          </w:p>
        </w:tc>
      </w:tr>
      <w:tr w:rsidR="00907B36" w:rsidRPr="00F21FC2" w:rsidTr="00922F14">
        <w:trPr>
          <w:trHeight w:val="1350"/>
        </w:trPr>
        <w:tc>
          <w:tcPr>
            <w:tcW w:w="2904" w:type="dxa"/>
            <w:shd w:val="clear" w:color="auto" w:fill="auto"/>
            <w:hideMark/>
          </w:tcPr>
          <w:p w:rsidR="00907B36" w:rsidRPr="00F21FC2" w:rsidRDefault="00907B36" w:rsidP="00922F14">
            <w:r w:rsidRPr="00F21FC2">
              <w:lastRenderedPageBreak/>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Дополнительное образование детей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42320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55"/>
        </w:trPr>
        <w:tc>
          <w:tcPr>
            <w:tcW w:w="2904" w:type="dxa"/>
            <w:shd w:val="clear" w:color="auto" w:fill="auto"/>
            <w:hideMark/>
          </w:tcPr>
          <w:p w:rsidR="00907B36" w:rsidRPr="00F21FC2" w:rsidRDefault="00907B36" w:rsidP="00922F14">
            <w:r w:rsidRPr="00F21FC2">
              <w:t>Учреждения по внешкольной работе с детьми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Дополнительное образование детей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"Обеспечение персонифицированного финансирования дополнительного образования детей"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r>
      <w:tr w:rsidR="00907B36" w:rsidRPr="00F21FC2" w:rsidTr="00922F14">
        <w:trPr>
          <w:trHeight w:val="255"/>
        </w:trPr>
        <w:tc>
          <w:tcPr>
            <w:tcW w:w="2904" w:type="dxa"/>
            <w:shd w:val="clear" w:color="auto" w:fill="auto"/>
            <w:hideMark/>
          </w:tcPr>
          <w:p w:rsidR="00907B36" w:rsidRPr="00F21FC2" w:rsidRDefault="00907B36" w:rsidP="00922F14">
            <w:r w:rsidRPr="00F21FC2">
              <w:t>Учреждения по внешкольной работе с детьми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Дополнительное образование детей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c>
          <w:tcPr>
            <w:tcW w:w="1134" w:type="dxa"/>
            <w:shd w:val="clear" w:color="auto" w:fill="auto"/>
            <w:hideMark/>
          </w:tcPr>
          <w:p w:rsidR="00907B36" w:rsidRPr="00F21FC2" w:rsidRDefault="00907B36" w:rsidP="00922F14">
            <w:pPr>
              <w:jc w:val="right"/>
            </w:pPr>
            <w:r w:rsidRPr="00F21FC2">
              <w:t>4 349,0</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Подпрограмма "Выявление и поддержка одаренных детей и молодежи в Чамзинском муниципальном районе" </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566,0</w:t>
            </w:r>
          </w:p>
        </w:tc>
        <w:tc>
          <w:tcPr>
            <w:tcW w:w="1134" w:type="dxa"/>
            <w:shd w:val="clear" w:color="auto" w:fill="auto"/>
            <w:hideMark/>
          </w:tcPr>
          <w:p w:rsidR="00907B36" w:rsidRPr="00F21FC2" w:rsidRDefault="00907B36" w:rsidP="00922F14">
            <w:pPr>
              <w:jc w:val="right"/>
            </w:pPr>
            <w:r w:rsidRPr="00F21FC2">
              <w:t>566,0</w:t>
            </w:r>
          </w:p>
        </w:tc>
        <w:tc>
          <w:tcPr>
            <w:tcW w:w="1134" w:type="dxa"/>
            <w:shd w:val="clear" w:color="auto" w:fill="auto"/>
            <w:hideMark/>
          </w:tcPr>
          <w:p w:rsidR="00907B36" w:rsidRPr="00F21FC2" w:rsidRDefault="00907B36" w:rsidP="00922F14">
            <w:pPr>
              <w:jc w:val="right"/>
            </w:pPr>
            <w:r w:rsidRPr="00F21FC2">
              <w:t>566,0</w:t>
            </w:r>
          </w:p>
        </w:tc>
      </w:tr>
      <w:tr w:rsidR="00907B36" w:rsidRPr="00F21FC2" w:rsidTr="00922F14">
        <w:trPr>
          <w:trHeight w:val="450"/>
        </w:trPr>
        <w:tc>
          <w:tcPr>
            <w:tcW w:w="2904" w:type="dxa"/>
            <w:shd w:val="clear" w:color="auto" w:fill="auto"/>
            <w:hideMark/>
          </w:tcPr>
          <w:p w:rsidR="00907B36" w:rsidRPr="00F21FC2" w:rsidRDefault="00907B36" w:rsidP="00922F14">
            <w:pPr>
              <w:jc w:val="both"/>
            </w:pPr>
            <w:r w:rsidRPr="00F21FC2">
              <w:t>Основное мероприятие "Выявление и поддержка одаренных детей и молодежи"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566,0</w:t>
            </w:r>
          </w:p>
        </w:tc>
        <w:tc>
          <w:tcPr>
            <w:tcW w:w="1134" w:type="dxa"/>
            <w:shd w:val="clear" w:color="auto" w:fill="auto"/>
            <w:hideMark/>
          </w:tcPr>
          <w:p w:rsidR="00907B36" w:rsidRPr="00F21FC2" w:rsidRDefault="00907B36" w:rsidP="00922F14">
            <w:pPr>
              <w:jc w:val="right"/>
            </w:pPr>
            <w:r w:rsidRPr="00F21FC2">
              <w:t>566,0</w:t>
            </w:r>
          </w:p>
        </w:tc>
        <w:tc>
          <w:tcPr>
            <w:tcW w:w="1134" w:type="dxa"/>
            <w:shd w:val="clear" w:color="auto" w:fill="auto"/>
            <w:hideMark/>
          </w:tcPr>
          <w:p w:rsidR="00907B36" w:rsidRPr="00F21FC2" w:rsidRDefault="00907B36" w:rsidP="00922F14">
            <w:pPr>
              <w:jc w:val="right"/>
            </w:pPr>
            <w:r w:rsidRPr="00F21FC2">
              <w:t>566,0</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561,4</w:t>
            </w:r>
          </w:p>
        </w:tc>
        <w:tc>
          <w:tcPr>
            <w:tcW w:w="1134" w:type="dxa"/>
            <w:shd w:val="clear" w:color="auto" w:fill="auto"/>
            <w:hideMark/>
          </w:tcPr>
          <w:p w:rsidR="00907B36" w:rsidRPr="00F21FC2" w:rsidRDefault="00907B36" w:rsidP="00922F14">
            <w:pPr>
              <w:jc w:val="right"/>
            </w:pPr>
            <w:r w:rsidRPr="00F21FC2">
              <w:t>561,4</w:t>
            </w:r>
          </w:p>
        </w:tc>
        <w:tc>
          <w:tcPr>
            <w:tcW w:w="1134" w:type="dxa"/>
            <w:shd w:val="clear" w:color="auto" w:fill="auto"/>
            <w:hideMark/>
          </w:tcPr>
          <w:p w:rsidR="00907B36" w:rsidRPr="00F21FC2" w:rsidRDefault="00907B36" w:rsidP="00922F14">
            <w:pPr>
              <w:jc w:val="right"/>
            </w:pPr>
            <w:r w:rsidRPr="00F21FC2">
              <w:t>561,4</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Закупка товаров, работ и услуг для обеспечения государственных (муниципальных) </w:t>
            </w:r>
            <w:r w:rsidRPr="00F21FC2">
              <w:lastRenderedPageBreak/>
              <w:t>нужд</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491,4</w:t>
            </w:r>
          </w:p>
        </w:tc>
        <w:tc>
          <w:tcPr>
            <w:tcW w:w="1134" w:type="dxa"/>
            <w:shd w:val="clear" w:color="auto" w:fill="auto"/>
            <w:hideMark/>
          </w:tcPr>
          <w:p w:rsidR="00907B36" w:rsidRPr="00F21FC2" w:rsidRDefault="00907B36" w:rsidP="00922F14">
            <w:pPr>
              <w:jc w:val="right"/>
            </w:pPr>
            <w:r w:rsidRPr="00F21FC2">
              <w:t>491,4</w:t>
            </w:r>
          </w:p>
        </w:tc>
        <w:tc>
          <w:tcPr>
            <w:tcW w:w="1134" w:type="dxa"/>
            <w:shd w:val="clear" w:color="auto" w:fill="auto"/>
            <w:hideMark/>
          </w:tcPr>
          <w:p w:rsidR="00907B36" w:rsidRPr="00F21FC2" w:rsidRDefault="00907B36" w:rsidP="00922F14">
            <w:pPr>
              <w:jc w:val="right"/>
            </w:pPr>
            <w:r w:rsidRPr="00F21FC2">
              <w:t>491,4</w:t>
            </w:r>
          </w:p>
        </w:tc>
      </w:tr>
      <w:tr w:rsidR="00907B36" w:rsidRPr="00F21FC2" w:rsidTr="00922F14">
        <w:trPr>
          <w:trHeight w:val="354"/>
        </w:trPr>
        <w:tc>
          <w:tcPr>
            <w:tcW w:w="2904"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491,4</w:t>
            </w:r>
          </w:p>
        </w:tc>
        <w:tc>
          <w:tcPr>
            <w:tcW w:w="1134" w:type="dxa"/>
            <w:shd w:val="clear" w:color="auto" w:fill="auto"/>
            <w:hideMark/>
          </w:tcPr>
          <w:p w:rsidR="00907B36" w:rsidRPr="00F21FC2" w:rsidRDefault="00907B36" w:rsidP="00922F14">
            <w:pPr>
              <w:jc w:val="right"/>
            </w:pPr>
            <w:r w:rsidRPr="00F21FC2">
              <w:t>491,4</w:t>
            </w:r>
          </w:p>
        </w:tc>
        <w:tc>
          <w:tcPr>
            <w:tcW w:w="1134" w:type="dxa"/>
            <w:shd w:val="clear" w:color="auto" w:fill="auto"/>
            <w:hideMark/>
          </w:tcPr>
          <w:p w:rsidR="00907B36" w:rsidRPr="00F21FC2" w:rsidRDefault="00907B36" w:rsidP="00922F14">
            <w:pPr>
              <w:jc w:val="right"/>
            </w:pPr>
            <w:r w:rsidRPr="00F21FC2">
              <w:t>491,4</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491,4</w:t>
            </w:r>
          </w:p>
        </w:tc>
        <w:tc>
          <w:tcPr>
            <w:tcW w:w="1134" w:type="dxa"/>
            <w:shd w:val="clear" w:color="auto" w:fill="auto"/>
            <w:hideMark/>
          </w:tcPr>
          <w:p w:rsidR="00907B36" w:rsidRPr="00F21FC2" w:rsidRDefault="00907B36" w:rsidP="00922F14">
            <w:pPr>
              <w:jc w:val="right"/>
            </w:pPr>
            <w:r w:rsidRPr="00F21FC2">
              <w:t>491,4</w:t>
            </w:r>
          </w:p>
        </w:tc>
        <w:tc>
          <w:tcPr>
            <w:tcW w:w="1134" w:type="dxa"/>
            <w:shd w:val="clear" w:color="auto" w:fill="auto"/>
            <w:hideMark/>
          </w:tcPr>
          <w:p w:rsidR="00907B36" w:rsidRPr="00F21FC2" w:rsidRDefault="00907B36" w:rsidP="00922F14">
            <w:pPr>
              <w:jc w:val="right"/>
            </w:pPr>
            <w:r w:rsidRPr="00F21FC2">
              <w:t>491,4</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491,4</w:t>
            </w:r>
          </w:p>
        </w:tc>
        <w:tc>
          <w:tcPr>
            <w:tcW w:w="1134" w:type="dxa"/>
            <w:shd w:val="clear" w:color="auto" w:fill="auto"/>
            <w:hideMark/>
          </w:tcPr>
          <w:p w:rsidR="00907B36" w:rsidRPr="00F21FC2" w:rsidRDefault="00907B36" w:rsidP="00922F14">
            <w:pPr>
              <w:jc w:val="right"/>
            </w:pPr>
            <w:r w:rsidRPr="00F21FC2">
              <w:t>491,4</w:t>
            </w:r>
          </w:p>
        </w:tc>
        <w:tc>
          <w:tcPr>
            <w:tcW w:w="1134" w:type="dxa"/>
            <w:shd w:val="clear" w:color="auto" w:fill="auto"/>
            <w:hideMark/>
          </w:tcPr>
          <w:p w:rsidR="00907B36" w:rsidRPr="00F21FC2" w:rsidRDefault="00907B36" w:rsidP="00922F14">
            <w:pPr>
              <w:jc w:val="right"/>
            </w:pPr>
            <w:r w:rsidRPr="00F21FC2">
              <w:t>491,4</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491,4</w:t>
            </w:r>
          </w:p>
        </w:tc>
        <w:tc>
          <w:tcPr>
            <w:tcW w:w="1134" w:type="dxa"/>
            <w:shd w:val="clear" w:color="auto" w:fill="auto"/>
            <w:hideMark/>
          </w:tcPr>
          <w:p w:rsidR="00907B36" w:rsidRPr="00F21FC2" w:rsidRDefault="00907B36" w:rsidP="00922F14">
            <w:pPr>
              <w:jc w:val="right"/>
            </w:pPr>
            <w:r w:rsidRPr="00F21FC2">
              <w:t>491,4</w:t>
            </w:r>
          </w:p>
        </w:tc>
        <w:tc>
          <w:tcPr>
            <w:tcW w:w="1134" w:type="dxa"/>
            <w:shd w:val="clear" w:color="auto" w:fill="auto"/>
            <w:hideMark/>
          </w:tcPr>
          <w:p w:rsidR="00907B36" w:rsidRPr="00F21FC2" w:rsidRDefault="00907B36" w:rsidP="00922F14">
            <w:pPr>
              <w:jc w:val="right"/>
            </w:pPr>
            <w:r w:rsidRPr="00F21FC2">
              <w:t>491,4</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Премия для поддержки талантливой и одаренной молодежи образовательных организаций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42560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r>
      <w:tr w:rsidR="00907B36" w:rsidRPr="00F21FC2" w:rsidTr="00922F14">
        <w:trPr>
          <w:trHeight w:val="133"/>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42560</w:t>
            </w:r>
          </w:p>
        </w:tc>
        <w:tc>
          <w:tcPr>
            <w:tcW w:w="456" w:type="dxa"/>
            <w:shd w:val="clear" w:color="auto" w:fill="auto"/>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r>
      <w:tr w:rsidR="00907B36" w:rsidRPr="00F21FC2" w:rsidTr="00922F14">
        <w:trPr>
          <w:trHeight w:val="255"/>
        </w:trPr>
        <w:tc>
          <w:tcPr>
            <w:tcW w:w="2904" w:type="dxa"/>
            <w:shd w:val="clear" w:color="auto" w:fill="auto"/>
            <w:hideMark/>
          </w:tcPr>
          <w:p w:rsidR="00907B36" w:rsidRPr="00F21FC2" w:rsidRDefault="00907B36" w:rsidP="00922F14">
            <w:r w:rsidRPr="00F21FC2">
              <w:t>Премии и гранты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42560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42560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r>
      <w:tr w:rsidR="00907B36" w:rsidRPr="00F21FC2" w:rsidTr="00922F14">
        <w:trPr>
          <w:trHeight w:val="76"/>
        </w:trPr>
        <w:tc>
          <w:tcPr>
            <w:tcW w:w="2904" w:type="dxa"/>
            <w:shd w:val="clear" w:color="auto" w:fill="auto"/>
            <w:hideMark/>
          </w:tcPr>
          <w:p w:rsidR="00907B36" w:rsidRPr="00F21FC2" w:rsidRDefault="00907B36" w:rsidP="00922F14">
            <w:r w:rsidRPr="00F21FC2">
              <w:t>Общее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42560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42560</w:t>
            </w:r>
          </w:p>
        </w:tc>
        <w:tc>
          <w:tcPr>
            <w:tcW w:w="456" w:type="dxa"/>
            <w:shd w:val="clear" w:color="auto" w:fill="auto"/>
            <w:hideMark/>
          </w:tcPr>
          <w:p w:rsidR="00907B36" w:rsidRPr="00F21FC2" w:rsidRDefault="00907B36" w:rsidP="00922F14">
            <w:r w:rsidRPr="00F21FC2">
              <w:t>350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c>
          <w:tcPr>
            <w:tcW w:w="1134" w:type="dxa"/>
            <w:shd w:val="clear" w:color="auto" w:fill="auto"/>
            <w:hideMark/>
          </w:tcPr>
          <w:p w:rsidR="00907B36" w:rsidRPr="00F21FC2" w:rsidRDefault="00907B36" w:rsidP="00922F14">
            <w:pPr>
              <w:jc w:val="right"/>
            </w:pPr>
            <w:r w:rsidRPr="00F21FC2">
              <w:t>4,6</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Подпрограмма "Укрепление материально-технической базы организаций образования Чамзинского муниципального района" </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2 700,0</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"Укрепление материально-технической базы организаций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2 700,0</w:t>
            </w:r>
          </w:p>
        </w:tc>
      </w:tr>
      <w:tr w:rsidR="00907B36" w:rsidRPr="00F21FC2" w:rsidTr="00922F14">
        <w:trPr>
          <w:trHeight w:val="450"/>
        </w:trPr>
        <w:tc>
          <w:tcPr>
            <w:tcW w:w="2904" w:type="dxa"/>
            <w:shd w:val="clear" w:color="auto" w:fill="auto"/>
            <w:hideMark/>
          </w:tcPr>
          <w:p w:rsidR="00907B36" w:rsidRPr="00F21FC2" w:rsidRDefault="00907B36" w:rsidP="00922F14">
            <w:r w:rsidRPr="00F21FC2">
              <w:t>Школы-детские сады, школы начальные, неполные средние и средние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1 500,0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1 500,0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1 500,0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1 500,0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1 500,0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1 500,0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Дошкольные образовательные организации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1 200,0</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Предоставление субсидий бюджетным, автономным учреждениям и иным некоммерческим </w:t>
            </w:r>
            <w:r w:rsidRPr="00F21FC2">
              <w:lastRenderedPageBreak/>
              <w:t>организациям</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1 200,0</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Субсидии бюджетным учреждениям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1 200,0</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1 200,0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Дошкольное 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1 200,0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1 200,0</w:t>
            </w:r>
          </w:p>
        </w:tc>
      </w:tr>
      <w:tr w:rsidR="00907B36" w:rsidRPr="00F21FC2" w:rsidTr="00922F14">
        <w:trPr>
          <w:trHeight w:val="557"/>
        </w:trPr>
        <w:tc>
          <w:tcPr>
            <w:tcW w:w="2904" w:type="dxa"/>
            <w:shd w:val="clear" w:color="auto" w:fill="auto"/>
            <w:hideMark/>
          </w:tcPr>
          <w:p w:rsidR="00907B36" w:rsidRPr="00F21FC2" w:rsidRDefault="00907B36" w:rsidP="00922F14">
            <w:r w:rsidRPr="00F21FC2">
              <w:t xml:space="preserve">Подпрограмма "Обеспечение реализации муниципальной программы "Развитие образования в Чамзинском муниципальном районе" </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22 252,0</w:t>
            </w:r>
          </w:p>
        </w:tc>
        <w:tc>
          <w:tcPr>
            <w:tcW w:w="1134" w:type="dxa"/>
            <w:shd w:val="clear" w:color="auto" w:fill="auto"/>
            <w:hideMark/>
          </w:tcPr>
          <w:p w:rsidR="00907B36" w:rsidRPr="00F21FC2" w:rsidRDefault="00907B36" w:rsidP="00922F14">
            <w:pPr>
              <w:jc w:val="right"/>
            </w:pPr>
            <w:r w:rsidRPr="00F21FC2">
              <w:t>23 265,8</w:t>
            </w:r>
          </w:p>
        </w:tc>
        <w:tc>
          <w:tcPr>
            <w:tcW w:w="1134" w:type="dxa"/>
            <w:shd w:val="clear" w:color="auto" w:fill="auto"/>
            <w:hideMark/>
          </w:tcPr>
          <w:p w:rsidR="00907B36" w:rsidRPr="00F21FC2" w:rsidRDefault="00907B36" w:rsidP="00922F14">
            <w:pPr>
              <w:jc w:val="right"/>
            </w:pPr>
            <w:r w:rsidRPr="00F21FC2">
              <w:t>24 556,1</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11 345,3</w:t>
            </w:r>
          </w:p>
        </w:tc>
        <w:tc>
          <w:tcPr>
            <w:tcW w:w="1134" w:type="dxa"/>
            <w:shd w:val="clear" w:color="auto" w:fill="auto"/>
            <w:hideMark/>
          </w:tcPr>
          <w:p w:rsidR="00907B36" w:rsidRPr="00F21FC2" w:rsidRDefault="00907B36" w:rsidP="00922F14">
            <w:pPr>
              <w:jc w:val="right"/>
            </w:pPr>
            <w:r w:rsidRPr="00F21FC2">
              <w:t>11 897,7</w:t>
            </w:r>
          </w:p>
        </w:tc>
        <w:tc>
          <w:tcPr>
            <w:tcW w:w="1134" w:type="dxa"/>
            <w:shd w:val="clear" w:color="auto" w:fill="auto"/>
            <w:hideMark/>
          </w:tcPr>
          <w:p w:rsidR="00907B36" w:rsidRPr="00F21FC2" w:rsidRDefault="00907B36" w:rsidP="00922F14">
            <w:pPr>
              <w:jc w:val="right"/>
            </w:pPr>
            <w:r w:rsidRPr="00F21FC2">
              <w:t>12 689,8</w:t>
            </w:r>
          </w:p>
        </w:tc>
      </w:tr>
      <w:tr w:rsidR="00907B36" w:rsidRPr="00F21FC2" w:rsidTr="00922F14">
        <w:trPr>
          <w:trHeight w:val="70"/>
        </w:trPr>
        <w:tc>
          <w:tcPr>
            <w:tcW w:w="2904" w:type="dxa"/>
            <w:shd w:val="clear" w:color="auto" w:fill="auto"/>
            <w:hideMark/>
          </w:tcPr>
          <w:p w:rsidR="00907B36" w:rsidRPr="00F21FC2" w:rsidRDefault="00907B36" w:rsidP="00922F14">
            <w:r w:rsidRPr="00F21FC2">
              <w:t>Централизованные бухгалтерии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11 345,3</w:t>
            </w:r>
          </w:p>
        </w:tc>
        <w:tc>
          <w:tcPr>
            <w:tcW w:w="1134" w:type="dxa"/>
            <w:shd w:val="clear" w:color="auto" w:fill="auto"/>
            <w:hideMark/>
          </w:tcPr>
          <w:p w:rsidR="00907B36" w:rsidRPr="00F21FC2" w:rsidRDefault="00907B36" w:rsidP="00922F14">
            <w:pPr>
              <w:jc w:val="right"/>
            </w:pPr>
            <w:r w:rsidRPr="00F21FC2">
              <w:t>11 897,7</w:t>
            </w:r>
          </w:p>
        </w:tc>
        <w:tc>
          <w:tcPr>
            <w:tcW w:w="1134" w:type="dxa"/>
            <w:shd w:val="clear" w:color="auto" w:fill="auto"/>
            <w:hideMark/>
          </w:tcPr>
          <w:p w:rsidR="00907B36" w:rsidRPr="00F21FC2" w:rsidRDefault="00907B36" w:rsidP="00922F14">
            <w:pPr>
              <w:jc w:val="right"/>
            </w:pPr>
            <w:r w:rsidRPr="00F21FC2">
              <w:t>12 689,8</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10 695,3</w:t>
            </w:r>
          </w:p>
        </w:tc>
        <w:tc>
          <w:tcPr>
            <w:tcW w:w="1134" w:type="dxa"/>
            <w:shd w:val="clear" w:color="auto" w:fill="auto"/>
            <w:hideMark/>
          </w:tcPr>
          <w:p w:rsidR="00907B36" w:rsidRPr="00F21FC2" w:rsidRDefault="00907B36" w:rsidP="00922F14">
            <w:pPr>
              <w:jc w:val="right"/>
            </w:pPr>
            <w:r w:rsidRPr="00F21FC2">
              <w:t>11 347,7</w:t>
            </w:r>
          </w:p>
        </w:tc>
        <w:tc>
          <w:tcPr>
            <w:tcW w:w="1134" w:type="dxa"/>
            <w:shd w:val="clear" w:color="auto" w:fill="auto"/>
            <w:hideMark/>
          </w:tcPr>
          <w:p w:rsidR="00907B36" w:rsidRPr="00F21FC2" w:rsidRDefault="00907B36" w:rsidP="00922F14">
            <w:pPr>
              <w:jc w:val="right"/>
            </w:pPr>
            <w:r w:rsidRPr="00F21FC2">
              <w:t>12 039,8</w:t>
            </w:r>
          </w:p>
        </w:tc>
      </w:tr>
      <w:tr w:rsidR="00907B36" w:rsidRPr="00F21FC2" w:rsidTr="00922F14">
        <w:trPr>
          <w:trHeight w:val="236"/>
        </w:trPr>
        <w:tc>
          <w:tcPr>
            <w:tcW w:w="2904" w:type="dxa"/>
            <w:shd w:val="clear" w:color="auto" w:fill="auto"/>
            <w:hideMark/>
          </w:tcPr>
          <w:p w:rsidR="00907B36" w:rsidRPr="00F21FC2" w:rsidRDefault="00907B36" w:rsidP="00922F14">
            <w:r w:rsidRPr="00F21FC2">
              <w:t>Расходы на выплаты персоналу казенных учреждений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10 695,3</w:t>
            </w:r>
          </w:p>
        </w:tc>
        <w:tc>
          <w:tcPr>
            <w:tcW w:w="1134" w:type="dxa"/>
            <w:shd w:val="clear" w:color="auto" w:fill="auto"/>
            <w:hideMark/>
          </w:tcPr>
          <w:p w:rsidR="00907B36" w:rsidRPr="00F21FC2" w:rsidRDefault="00907B36" w:rsidP="00922F14">
            <w:pPr>
              <w:jc w:val="right"/>
            </w:pPr>
            <w:r w:rsidRPr="00F21FC2">
              <w:t>11 347,7</w:t>
            </w:r>
          </w:p>
        </w:tc>
        <w:tc>
          <w:tcPr>
            <w:tcW w:w="1134" w:type="dxa"/>
            <w:shd w:val="clear" w:color="auto" w:fill="auto"/>
            <w:hideMark/>
          </w:tcPr>
          <w:p w:rsidR="00907B36" w:rsidRPr="00F21FC2" w:rsidRDefault="00907B36" w:rsidP="00922F14">
            <w:pPr>
              <w:jc w:val="right"/>
            </w:pPr>
            <w:r w:rsidRPr="00F21FC2">
              <w:t>12 039,8</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10 695,3</w:t>
            </w:r>
          </w:p>
        </w:tc>
        <w:tc>
          <w:tcPr>
            <w:tcW w:w="1134" w:type="dxa"/>
            <w:shd w:val="clear" w:color="auto" w:fill="auto"/>
            <w:hideMark/>
          </w:tcPr>
          <w:p w:rsidR="00907B36" w:rsidRPr="00F21FC2" w:rsidRDefault="00907B36" w:rsidP="00922F14">
            <w:pPr>
              <w:jc w:val="right"/>
            </w:pPr>
            <w:r w:rsidRPr="00F21FC2">
              <w:t>11 347,7</w:t>
            </w:r>
          </w:p>
        </w:tc>
        <w:tc>
          <w:tcPr>
            <w:tcW w:w="1134" w:type="dxa"/>
            <w:shd w:val="clear" w:color="auto" w:fill="auto"/>
            <w:hideMark/>
          </w:tcPr>
          <w:p w:rsidR="00907B36" w:rsidRPr="00F21FC2" w:rsidRDefault="00907B36" w:rsidP="00922F14">
            <w:pPr>
              <w:jc w:val="right"/>
            </w:pPr>
            <w:r w:rsidRPr="00F21FC2">
              <w:t>12 039,8</w:t>
            </w:r>
          </w:p>
        </w:tc>
      </w:tr>
      <w:tr w:rsidR="00907B36" w:rsidRPr="00F21FC2" w:rsidTr="00922F14">
        <w:trPr>
          <w:trHeight w:val="255"/>
        </w:trPr>
        <w:tc>
          <w:tcPr>
            <w:tcW w:w="2904" w:type="dxa"/>
            <w:shd w:val="clear" w:color="auto" w:fill="auto"/>
            <w:hideMark/>
          </w:tcPr>
          <w:p w:rsidR="00907B36" w:rsidRPr="00F21FC2" w:rsidRDefault="00907B36" w:rsidP="00922F14">
            <w:r w:rsidRPr="00F21FC2">
              <w:t xml:space="preserve">Другие </w:t>
            </w:r>
            <w:r w:rsidRPr="00F21FC2">
              <w:lastRenderedPageBreak/>
              <w:t>общегосударственные вопросы</w:t>
            </w:r>
          </w:p>
        </w:tc>
        <w:tc>
          <w:tcPr>
            <w:tcW w:w="425" w:type="dxa"/>
            <w:shd w:val="clear" w:color="auto" w:fill="auto"/>
            <w:hideMark/>
          </w:tcPr>
          <w:p w:rsidR="00907B36" w:rsidRPr="00F21FC2" w:rsidRDefault="00907B36" w:rsidP="00922F14">
            <w:r w:rsidRPr="00F21FC2">
              <w:lastRenderedPageBreak/>
              <w:t>0</w:t>
            </w:r>
            <w:r w:rsidRPr="00F21FC2">
              <w:lastRenderedPageBreak/>
              <w:t>2</w:t>
            </w:r>
          </w:p>
        </w:tc>
        <w:tc>
          <w:tcPr>
            <w:tcW w:w="426" w:type="dxa"/>
            <w:shd w:val="clear" w:color="auto" w:fill="auto"/>
            <w:hideMark/>
          </w:tcPr>
          <w:p w:rsidR="00907B36" w:rsidRPr="00F21FC2" w:rsidRDefault="00907B36" w:rsidP="00922F14">
            <w:r w:rsidRPr="00F21FC2">
              <w:lastRenderedPageBreak/>
              <w:t>6</w:t>
            </w:r>
          </w:p>
        </w:tc>
        <w:tc>
          <w:tcPr>
            <w:tcW w:w="425" w:type="dxa"/>
            <w:shd w:val="clear" w:color="auto" w:fill="auto"/>
            <w:hideMark/>
          </w:tcPr>
          <w:p w:rsidR="00907B36" w:rsidRPr="00F21FC2" w:rsidRDefault="00907B36" w:rsidP="00922F14">
            <w:r w:rsidRPr="00F21FC2">
              <w:t>0</w:t>
            </w:r>
            <w:r w:rsidRPr="00F21FC2">
              <w:lastRenderedPageBreak/>
              <w:t>1</w:t>
            </w:r>
          </w:p>
        </w:tc>
        <w:tc>
          <w:tcPr>
            <w:tcW w:w="652" w:type="dxa"/>
            <w:shd w:val="clear" w:color="auto" w:fill="auto"/>
            <w:hideMark/>
          </w:tcPr>
          <w:p w:rsidR="00907B36" w:rsidRPr="00F21FC2" w:rsidRDefault="00907B36" w:rsidP="00922F14">
            <w:r w:rsidRPr="00F21FC2">
              <w:lastRenderedPageBreak/>
              <w:t>61230</w:t>
            </w:r>
          </w:p>
        </w:tc>
        <w:tc>
          <w:tcPr>
            <w:tcW w:w="456" w:type="dxa"/>
            <w:shd w:val="clear" w:color="auto" w:fill="auto"/>
            <w:hideMark/>
          </w:tcPr>
          <w:p w:rsidR="00907B36" w:rsidRPr="00F21FC2" w:rsidRDefault="00907B36" w:rsidP="00922F14">
            <w:r w:rsidRPr="00F21FC2">
              <w:t>11</w:t>
            </w:r>
            <w:r w:rsidRPr="00F21FC2">
              <w:lastRenderedPageBreak/>
              <w:t>0</w:t>
            </w:r>
          </w:p>
        </w:tc>
        <w:tc>
          <w:tcPr>
            <w:tcW w:w="636" w:type="dxa"/>
            <w:shd w:val="clear" w:color="auto" w:fill="auto"/>
            <w:hideMark/>
          </w:tcPr>
          <w:p w:rsidR="00907B36" w:rsidRPr="00F21FC2" w:rsidRDefault="00907B36" w:rsidP="00922F14">
            <w:r w:rsidRPr="00F21FC2">
              <w:lastRenderedPageBreak/>
              <w:t>0</w:t>
            </w:r>
            <w:r w:rsidRPr="00F21FC2">
              <w:lastRenderedPageBreak/>
              <w:t>1</w:t>
            </w:r>
          </w:p>
        </w:tc>
        <w:tc>
          <w:tcPr>
            <w:tcW w:w="475" w:type="dxa"/>
            <w:shd w:val="clear" w:color="auto" w:fill="auto"/>
            <w:hideMark/>
          </w:tcPr>
          <w:p w:rsidR="00907B36" w:rsidRPr="00F21FC2" w:rsidRDefault="00907B36" w:rsidP="00922F14">
            <w:r w:rsidRPr="00F21FC2">
              <w:lastRenderedPageBreak/>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10 695,3</w:t>
            </w:r>
          </w:p>
        </w:tc>
        <w:tc>
          <w:tcPr>
            <w:tcW w:w="1134" w:type="dxa"/>
            <w:shd w:val="clear" w:color="auto" w:fill="auto"/>
            <w:hideMark/>
          </w:tcPr>
          <w:p w:rsidR="00907B36" w:rsidRPr="00F21FC2" w:rsidRDefault="00907B36" w:rsidP="00922F14">
            <w:pPr>
              <w:jc w:val="right"/>
            </w:pPr>
            <w:r w:rsidRPr="00F21FC2">
              <w:t>11 347,7</w:t>
            </w:r>
          </w:p>
        </w:tc>
        <w:tc>
          <w:tcPr>
            <w:tcW w:w="1134" w:type="dxa"/>
            <w:shd w:val="clear" w:color="auto" w:fill="auto"/>
            <w:hideMark/>
          </w:tcPr>
          <w:p w:rsidR="00907B36" w:rsidRPr="00F21FC2" w:rsidRDefault="00907B36" w:rsidP="00922F14">
            <w:pPr>
              <w:jc w:val="right"/>
            </w:pPr>
            <w:r w:rsidRPr="00F21FC2">
              <w:t>12 039,8</w:t>
            </w:r>
          </w:p>
        </w:tc>
      </w:tr>
      <w:tr w:rsidR="00907B36" w:rsidRPr="00F21FC2" w:rsidTr="00922F14">
        <w:trPr>
          <w:trHeight w:val="267"/>
        </w:trPr>
        <w:tc>
          <w:tcPr>
            <w:tcW w:w="2904" w:type="dxa"/>
            <w:shd w:val="clear" w:color="auto" w:fill="auto"/>
            <w:hideMark/>
          </w:tcPr>
          <w:p w:rsidR="00907B36" w:rsidRPr="00F21FC2" w:rsidRDefault="00907B36" w:rsidP="00922F14">
            <w:r w:rsidRPr="00F21FC2">
              <w:lastRenderedPageBreak/>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10 695,3</w:t>
            </w:r>
          </w:p>
        </w:tc>
        <w:tc>
          <w:tcPr>
            <w:tcW w:w="1134" w:type="dxa"/>
            <w:shd w:val="clear" w:color="auto" w:fill="auto"/>
            <w:hideMark/>
          </w:tcPr>
          <w:p w:rsidR="00907B36" w:rsidRPr="00F21FC2" w:rsidRDefault="00907B36" w:rsidP="00922F14">
            <w:pPr>
              <w:jc w:val="right"/>
            </w:pPr>
            <w:r w:rsidRPr="00F21FC2">
              <w:t>11 347,7</w:t>
            </w:r>
          </w:p>
        </w:tc>
        <w:tc>
          <w:tcPr>
            <w:tcW w:w="1134" w:type="dxa"/>
            <w:shd w:val="clear" w:color="auto" w:fill="auto"/>
            <w:hideMark/>
          </w:tcPr>
          <w:p w:rsidR="00907B36" w:rsidRPr="00F21FC2" w:rsidRDefault="00907B36" w:rsidP="00922F14">
            <w:pPr>
              <w:jc w:val="right"/>
            </w:pPr>
            <w:r w:rsidRPr="00F21FC2">
              <w:t>12 039,8</w:t>
            </w:r>
          </w:p>
        </w:tc>
      </w:tr>
      <w:tr w:rsidR="00907B36" w:rsidRPr="00F21FC2" w:rsidTr="00922F14">
        <w:trPr>
          <w:trHeight w:val="234"/>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650,0</w:t>
            </w:r>
          </w:p>
        </w:tc>
        <w:tc>
          <w:tcPr>
            <w:tcW w:w="1134" w:type="dxa"/>
            <w:shd w:val="clear" w:color="auto" w:fill="auto"/>
            <w:hideMark/>
          </w:tcPr>
          <w:p w:rsidR="00907B36" w:rsidRPr="00F21FC2" w:rsidRDefault="00907B36" w:rsidP="00922F14">
            <w:pPr>
              <w:jc w:val="right"/>
            </w:pPr>
            <w:r w:rsidRPr="00F21FC2">
              <w:t>550,0</w:t>
            </w:r>
          </w:p>
        </w:tc>
        <w:tc>
          <w:tcPr>
            <w:tcW w:w="1134" w:type="dxa"/>
            <w:shd w:val="clear" w:color="auto" w:fill="auto"/>
            <w:hideMark/>
          </w:tcPr>
          <w:p w:rsidR="00907B36" w:rsidRPr="00F21FC2" w:rsidRDefault="00907B36" w:rsidP="00922F14">
            <w:pPr>
              <w:jc w:val="right"/>
            </w:pPr>
            <w:r w:rsidRPr="00F21FC2">
              <w:t>650,0</w:t>
            </w:r>
          </w:p>
        </w:tc>
      </w:tr>
      <w:tr w:rsidR="00907B36" w:rsidRPr="00F21FC2" w:rsidTr="00922F14">
        <w:trPr>
          <w:trHeight w:val="541"/>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650,0</w:t>
            </w:r>
          </w:p>
        </w:tc>
        <w:tc>
          <w:tcPr>
            <w:tcW w:w="1134" w:type="dxa"/>
            <w:shd w:val="clear" w:color="auto" w:fill="auto"/>
            <w:hideMark/>
          </w:tcPr>
          <w:p w:rsidR="00907B36" w:rsidRPr="00F21FC2" w:rsidRDefault="00907B36" w:rsidP="00922F14">
            <w:pPr>
              <w:jc w:val="right"/>
            </w:pPr>
            <w:r w:rsidRPr="00F21FC2">
              <w:t>550,0</w:t>
            </w:r>
          </w:p>
        </w:tc>
        <w:tc>
          <w:tcPr>
            <w:tcW w:w="1134" w:type="dxa"/>
            <w:shd w:val="clear" w:color="auto" w:fill="auto"/>
            <w:hideMark/>
          </w:tcPr>
          <w:p w:rsidR="00907B36" w:rsidRPr="00F21FC2" w:rsidRDefault="00907B36" w:rsidP="00922F14">
            <w:pPr>
              <w:jc w:val="right"/>
            </w:pPr>
            <w:r w:rsidRPr="00F21FC2">
              <w:t>650,0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650,0</w:t>
            </w:r>
          </w:p>
        </w:tc>
        <w:tc>
          <w:tcPr>
            <w:tcW w:w="1134" w:type="dxa"/>
            <w:shd w:val="clear" w:color="auto" w:fill="auto"/>
            <w:hideMark/>
          </w:tcPr>
          <w:p w:rsidR="00907B36" w:rsidRPr="00F21FC2" w:rsidRDefault="00907B36" w:rsidP="00922F14">
            <w:pPr>
              <w:jc w:val="right"/>
            </w:pPr>
            <w:r w:rsidRPr="00F21FC2">
              <w:t>550,0</w:t>
            </w:r>
          </w:p>
        </w:tc>
        <w:tc>
          <w:tcPr>
            <w:tcW w:w="1134" w:type="dxa"/>
            <w:shd w:val="clear" w:color="auto" w:fill="auto"/>
            <w:hideMark/>
          </w:tcPr>
          <w:p w:rsidR="00907B36" w:rsidRPr="00F21FC2" w:rsidRDefault="00907B36" w:rsidP="00922F14">
            <w:pPr>
              <w:jc w:val="right"/>
            </w:pPr>
            <w:r w:rsidRPr="00F21FC2">
              <w:t>650,0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650,0</w:t>
            </w:r>
          </w:p>
        </w:tc>
        <w:tc>
          <w:tcPr>
            <w:tcW w:w="1134" w:type="dxa"/>
            <w:shd w:val="clear" w:color="auto" w:fill="auto"/>
            <w:hideMark/>
          </w:tcPr>
          <w:p w:rsidR="00907B36" w:rsidRPr="00F21FC2" w:rsidRDefault="00907B36" w:rsidP="00922F14">
            <w:pPr>
              <w:jc w:val="right"/>
            </w:pPr>
            <w:r w:rsidRPr="00F21FC2">
              <w:t>550,0</w:t>
            </w:r>
          </w:p>
        </w:tc>
        <w:tc>
          <w:tcPr>
            <w:tcW w:w="1134" w:type="dxa"/>
            <w:shd w:val="clear" w:color="auto" w:fill="auto"/>
            <w:hideMark/>
          </w:tcPr>
          <w:p w:rsidR="00907B36" w:rsidRPr="00F21FC2" w:rsidRDefault="00907B36" w:rsidP="00922F14">
            <w:pPr>
              <w:jc w:val="right"/>
            </w:pPr>
            <w:r w:rsidRPr="00F21FC2">
              <w:t>650,0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650,0</w:t>
            </w:r>
          </w:p>
        </w:tc>
        <w:tc>
          <w:tcPr>
            <w:tcW w:w="1134" w:type="dxa"/>
            <w:shd w:val="clear" w:color="auto" w:fill="auto"/>
            <w:hideMark/>
          </w:tcPr>
          <w:p w:rsidR="00907B36" w:rsidRPr="00F21FC2" w:rsidRDefault="00907B36" w:rsidP="00922F14">
            <w:pPr>
              <w:jc w:val="right"/>
            </w:pPr>
            <w:r w:rsidRPr="00F21FC2">
              <w:t>550,0</w:t>
            </w:r>
          </w:p>
        </w:tc>
        <w:tc>
          <w:tcPr>
            <w:tcW w:w="1134" w:type="dxa"/>
            <w:shd w:val="clear" w:color="auto" w:fill="auto"/>
            <w:hideMark/>
          </w:tcPr>
          <w:p w:rsidR="00907B36" w:rsidRPr="00F21FC2" w:rsidRDefault="00907B36" w:rsidP="00922F14">
            <w:pPr>
              <w:jc w:val="right"/>
            </w:pPr>
            <w:r w:rsidRPr="00F21FC2">
              <w:t>650,0</w:t>
            </w:r>
          </w:p>
        </w:tc>
      </w:tr>
      <w:tr w:rsidR="00907B36" w:rsidRPr="00F21FC2" w:rsidTr="00922F14">
        <w:trPr>
          <w:trHeight w:val="381"/>
        </w:trPr>
        <w:tc>
          <w:tcPr>
            <w:tcW w:w="2904" w:type="dxa"/>
            <w:shd w:val="clear" w:color="auto" w:fill="auto"/>
            <w:hideMark/>
          </w:tcPr>
          <w:p w:rsidR="00907B36" w:rsidRPr="00F21FC2" w:rsidRDefault="00907B36" w:rsidP="00922F14">
            <w:r w:rsidRPr="00F21FC2">
              <w:t>Основное мероприятие "Обеспечение методического, информационного и  организационного сопровождения сферы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2 338,3</w:t>
            </w:r>
          </w:p>
        </w:tc>
        <w:tc>
          <w:tcPr>
            <w:tcW w:w="1134" w:type="dxa"/>
            <w:shd w:val="clear" w:color="auto" w:fill="auto"/>
            <w:hideMark/>
          </w:tcPr>
          <w:p w:rsidR="00907B36" w:rsidRPr="00F21FC2" w:rsidRDefault="00907B36" w:rsidP="00922F14">
            <w:pPr>
              <w:jc w:val="right"/>
            </w:pPr>
            <w:r w:rsidRPr="00F21FC2">
              <w:t>2 479,3</w:t>
            </w:r>
          </w:p>
        </w:tc>
        <w:tc>
          <w:tcPr>
            <w:tcW w:w="1134" w:type="dxa"/>
            <w:shd w:val="clear" w:color="auto" w:fill="auto"/>
            <w:hideMark/>
          </w:tcPr>
          <w:p w:rsidR="00907B36" w:rsidRPr="00F21FC2" w:rsidRDefault="00907B36" w:rsidP="00922F14">
            <w:pPr>
              <w:jc w:val="right"/>
            </w:pPr>
            <w:r w:rsidRPr="00F21FC2">
              <w:t>2 628,8</w:t>
            </w:r>
          </w:p>
        </w:tc>
      </w:tr>
      <w:tr w:rsidR="00907B36" w:rsidRPr="00F21FC2" w:rsidTr="00922F14">
        <w:trPr>
          <w:trHeight w:val="621"/>
        </w:trPr>
        <w:tc>
          <w:tcPr>
            <w:tcW w:w="2904" w:type="dxa"/>
            <w:shd w:val="clear" w:color="auto" w:fill="auto"/>
            <w:hideMark/>
          </w:tcPr>
          <w:p w:rsidR="00907B36" w:rsidRPr="00F21FC2" w:rsidRDefault="00907B36" w:rsidP="00922F14">
            <w:r w:rsidRPr="00F21FC2">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61120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2 338,3</w:t>
            </w:r>
          </w:p>
        </w:tc>
        <w:tc>
          <w:tcPr>
            <w:tcW w:w="1134" w:type="dxa"/>
            <w:shd w:val="clear" w:color="auto" w:fill="auto"/>
            <w:hideMark/>
          </w:tcPr>
          <w:p w:rsidR="00907B36" w:rsidRPr="00F21FC2" w:rsidRDefault="00907B36" w:rsidP="00922F14">
            <w:pPr>
              <w:jc w:val="right"/>
            </w:pPr>
            <w:r w:rsidRPr="00F21FC2">
              <w:t>2 479,3</w:t>
            </w:r>
          </w:p>
        </w:tc>
        <w:tc>
          <w:tcPr>
            <w:tcW w:w="1134" w:type="dxa"/>
            <w:shd w:val="clear" w:color="auto" w:fill="auto"/>
            <w:hideMark/>
          </w:tcPr>
          <w:p w:rsidR="00907B36" w:rsidRPr="00F21FC2" w:rsidRDefault="00907B36" w:rsidP="00922F14">
            <w:pPr>
              <w:jc w:val="right"/>
            </w:pPr>
            <w:r w:rsidRPr="00F21FC2">
              <w:t>2 628,8</w:t>
            </w:r>
          </w:p>
        </w:tc>
      </w:tr>
      <w:tr w:rsidR="00907B36" w:rsidRPr="00F21FC2" w:rsidTr="00922F14">
        <w:trPr>
          <w:trHeight w:val="1350"/>
        </w:trPr>
        <w:tc>
          <w:tcPr>
            <w:tcW w:w="2904"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61120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2 258,3</w:t>
            </w:r>
          </w:p>
        </w:tc>
        <w:tc>
          <w:tcPr>
            <w:tcW w:w="1134" w:type="dxa"/>
            <w:shd w:val="clear" w:color="auto" w:fill="auto"/>
            <w:hideMark/>
          </w:tcPr>
          <w:p w:rsidR="00907B36" w:rsidRPr="00F21FC2" w:rsidRDefault="00907B36" w:rsidP="00922F14">
            <w:pPr>
              <w:jc w:val="right"/>
            </w:pPr>
            <w:r w:rsidRPr="00F21FC2">
              <w:t>2 396,1</w:t>
            </w:r>
          </w:p>
        </w:tc>
        <w:tc>
          <w:tcPr>
            <w:tcW w:w="1134" w:type="dxa"/>
            <w:shd w:val="clear" w:color="auto" w:fill="auto"/>
            <w:hideMark/>
          </w:tcPr>
          <w:p w:rsidR="00907B36" w:rsidRPr="00F21FC2" w:rsidRDefault="00907B36" w:rsidP="00922F14">
            <w:pPr>
              <w:jc w:val="right"/>
            </w:pPr>
            <w:r w:rsidRPr="00F21FC2">
              <w:t>2 542,3</w:t>
            </w:r>
          </w:p>
        </w:tc>
      </w:tr>
      <w:tr w:rsidR="00907B36" w:rsidRPr="00F21FC2" w:rsidTr="00922F14">
        <w:trPr>
          <w:trHeight w:val="300"/>
        </w:trPr>
        <w:tc>
          <w:tcPr>
            <w:tcW w:w="2904" w:type="dxa"/>
            <w:shd w:val="clear" w:color="auto" w:fill="auto"/>
            <w:hideMark/>
          </w:tcPr>
          <w:p w:rsidR="00907B36" w:rsidRPr="00F21FC2" w:rsidRDefault="00907B36" w:rsidP="00922F14">
            <w:r w:rsidRPr="00F21FC2">
              <w:t>Расходы на выплаты персоналу казенных учреждений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61120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2 258,3</w:t>
            </w:r>
          </w:p>
        </w:tc>
        <w:tc>
          <w:tcPr>
            <w:tcW w:w="1134" w:type="dxa"/>
            <w:shd w:val="clear" w:color="auto" w:fill="auto"/>
            <w:hideMark/>
          </w:tcPr>
          <w:p w:rsidR="00907B36" w:rsidRPr="00F21FC2" w:rsidRDefault="00907B36" w:rsidP="00922F14">
            <w:pPr>
              <w:jc w:val="right"/>
            </w:pPr>
            <w:r w:rsidRPr="00F21FC2">
              <w:t>2 396,1</w:t>
            </w:r>
          </w:p>
        </w:tc>
        <w:tc>
          <w:tcPr>
            <w:tcW w:w="1134" w:type="dxa"/>
            <w:shd w:val="clear" w:color="auto" w:fill="auto"/>
            <w:hideMark/>
          </w:tcPr>
          <w:p w:rsidR="00907B36" w:rsidRPr="00F21FC2" w:rsidRDefault="00907B36" w:rsidP="00922F14">
            <w:pPr>
              <w:jc w:val="right"/>
            </w:pPr>
            <w:r w:rsidRPr="00F21FC2">
              <w:t>2 542,3</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61120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2 258,3</w:t>
            </w:r>
          </w:p>
        </w:tc>
        <w:tc>
          <w:tcPr>
            <w:tcW w:w="1134" w:type="dxa"/>
            <w:shd w:val="clear" w:color="auto" w:fill="auto"/>
            <w:hideMark/>
          </w:tcPr>
          <w:p w:rsidR="00907B36" w:rsidRPr="00F21FC2" w:rsidRDefault="00907B36" w:rsidP="00922F14">
            <w:pPr>
              <w:jc w:val="right"/>
            </w:pPr>
            <w:r w:rsidRPr="00F21FC2">
              <w:t>2 396,1</w:t>
            </w:r>
          </w:p>
        </w:tc>
        <w:tc>
          <w:tcPr>
            <w:tcW w:w="1134" w:type="dxa"/>
            <w:shd w:val="clear" w:color="auto" w:fill="auto"/>
            <w:hideMark/>
          </w:tcPr>
          <w:p w:rsidR="00907B36" w:rsidRPr="00F21FC2" w:rsidRDefault="00907B36" w:rsidP="00922F14">
            <w:pPr>
              <w:jc w:val="right"/>
            </w:pPr>
            <w:r w:rsidRPr="00F21FC2">
              <w:t>2 542,3</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61120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2 258,3</w:t>
            </w:r>
          </w:p>
        </w:tc>
        <w:tc>
          <w:tcPr>
            <w:tcW w:w="1134" w:type="dxa"/>
            <w:shd w:val="clear" w:color="auto" w:fill="auto"/>
            <w:hideMark/>
          </w:tcPr>
          <w:p w:rsidR="00907B36" w:rsidRPr="00F21FC2" w:rsidRDefault="00907B36" w:rsidP="00922F14">
            <w:pPr>
              <w:jc w:val="right"/>
            </w:pPr>
            <w:r w:rsidRPr="00F21FC2">
              <w:t>2 396,1</w:t>
            </w:r>
          </w:p>
        </w:tc>
        <w:tc>
          <w:tcPr>
            <w:tcW w:w="1134" w:type="dxa"/>
            <w:shd w:val="clear" w:color="auto" w:fill="auto"/>
            <w:hideMark/>
          </w:tcPr>
          <w:p w:rsidR="00907B36" w:rsidRPr="00F21FC2" w:rsidRDefault="00907B36" w:rsidP="00922F14">
            <w:pPr>
              <w:jc w:val="right"/>
            </w:pPr>
            <w:r w:rsidRPr="00F21FC2">
              <w:t>2 542,3</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61120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2 258,3</w:t>
            </w:r>
          </w:p>
        </w:tc>
        <w:tc>
          <w:tcPr>
            <w:tcW w:w="1134" w:type="dxa"/>
            <w:shd w:val="clear" w:color="auto" w:fill="auto"/>
            <w:hideMark/>
          </w:tcPr>
          <w:p w:rsidR="00907B36" w:rsidRPr="00F21FC2" w:rsidRDefault="00907B36" w:rsidP="00922F14">
            <w:pPr>
              <w:jc w:val="right"/>
            </w:pPr>
            <w:r w:rsidRPr="00F21FC2">
              <w:t>2 396,1</w:t>
            </w:r>
          </w:p>
        </w:tc>
        <w:tc>
          <w:tcPr>
            <w:tcW w:w="1134" w:type="dxa"/>
            <w:shd w:val="clear" w:color="auto" w:fill="auto"/>
            <w:hideMark/>
          </w:tcPr>
          <w:p w:rsidR="00907B36" w:rsidRPr="00F21FC2" w:rsidRDefault="00907B36" w:rsidP="00922F14">
            <w:pPr>
              <w:jc w:val="right"/>
            </w:pPr>
            <w:r w:rsidRPr="00F21FC2">
              <w:t>2 542,3</w:t>
            </w:r>
          </w:p>
        </w:tc>
      </w:tr>
      <w:tr w:rsidR="00907B36" w:rsidRPr="00F21FC2" w:rsidTr="00922F14">
        <w:trPr>
          <w:trHeight w:val="523"/>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61120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83,2</w:t>
            </w:r>
          </w:p>
        </w:tc>
        <w:tc>
          <w:tcPr>
            <w:tcW w:w="1134" w:type="dxa"/>
            <w:shd w:val="clear" w:color="auto" w:fill="auto"/>
            <w:hideMark/>
          </w:tcPr>
          <w:p w:rsidR="00907B36" w:rsidRPr="00F21FC2" w:rsidRDefault="00907B36" w:rsidP="00922F14">
            <w:pPr>
              <w:jc w:val="right"/>
            </w:pPr>
            <w:r w:rsidRPr="00F21FC2">
              <w:t>86,5</w:t>
            </w:r>
          </w:p>
        </w:tc>
      </w:tr>
      <w:tr w:rsidR="00907B36" w:rsidRPr="00F21FC2" w:rsidTr="00922F14">
        <w:trPr>
          <w:trHeight w:val="463"/>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83,2</w:t>
            </w:r>
          </w:p>
        </w:tc>
        <w:tc>
          <w:tcPr>
            <w:tcW w:w="1134" w:type="dxa"/>
            <w:shd w:val="clear" w:color="auto" w:fill="auto"/>
            <w:hideMark/>
          </w:tcPr>
          <w:p w:rsidR="00907B36" w:rsidRPr="00F21FC2" w:rsidRDefault="00907B36" w:rsidP="00922F14">
            <w:pPr>
              <w:jc w:val="right"/>
            </w:pPr>
            <w:r w:rsidRPr="00F21FC2">
              <w:t>86,5</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83,2</w:t>
            </w:r>
          </w:p>
        </w:tc>
        <w:tc>
          <w:tcPr>
            <w:tcW w:w="1134" w:type="dxa"/>
            <w:shd w:val="clear" w:color="auto" w:fill="auto"/>
            <w:hideMark/>
          </w:tcPr>
          <w:p w:rsidR="00907B36" w:rsidRPr="00F21FC2" w:rsidRDefault="00907B36" w:rsidP="00922F14">
            <w:pPr>
              <w:jc w:val="right"/>
            </w:pPr>
            <w:r w:rsidRPr="00F21FC2">
              <w:t>86,5</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83,2</w:t>
            </w:r>
          </w:p>
        </w:tc>
        <w:tc>
          <w:tcPr>
            <w:tcW w:w="1134" w:type="dxa"/>
            <w:shd w:val="clear" w:color="auto" w:fill="auto"/>
            <w:hideMark/>
          </w:tcPr>
          <w:p w:rsidR="00907B36" w:rsidRPr="00F21FC2" w:rsidRDefault="00907B36" w:rsidP="00922F14">
            <w:pPr>
              <w:jc w:val="right"/>
            </w:pPr>
            <w:r w:rsidRPr="00F21FC2">
              <w:t>86,5</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61120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83,2</w:t>
            </w:r>
          </w:p>
        </w:tc>
        <w:tc>
          <w:tcPr>
            <w:tcW w:w="1134" w:type="dxa"/>
            <w:shd w:val="clear" w:color="auto" w:fill="auto"/>
            <w:hideMark/>
          </w:tcPr>
          <w:p w:rsidR="00907B36" w:rsidRPr="00F21FC2" w:rsidRDefault="00907B36" w:rsidP="00922F14">
            <w:pPr>
              <w:jc w:val="right"/>
            </w:pPr>
            <w:r w:rsidRPr="00F21FC2">
              <w:t>86,5</w:t>
            </w:r>
          </w:p>
        </w:tc>
      </w:tr>
      <w:tr w:rsidR="00907B36" w:rsidRPr="00F21FC2" w:rsidTr="00922F14">
        <w:trPr>
          <w:trHeight w:val="1125"/>
        </w:trPr>
        <w:tc>
          <w:tcPr>
            <w:tcW w:w="2904" w:type="dxa"/>
            <w:shd w:val="clear" w:color="auto" w:fill="auto"/>
            <w:hideMark/>
          </w:tcPr>
          <w:p w:rsidR="00907B36" w:rsidRPr="00F21FC2" w:rsidRDefault="00907B36" w:rsidP="00922F14">
            <w:r w:rsidRPr="00F21FC2">
              <w:t>Основное мероприятие "Оказание мер государственной поддержки детям-</w:t>
            </w:r>
            <w:r w:rsidRPr="00F21FC2">
              <w:lastRenderedPageBreak/>
              <w:t>сиротам, детям, оставшимся без попечения родителей, а также гражданам, желающим взять детей на воспитание в семью"</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7 607,8</w:t>
            </w:r>
          </w:p>
        </w:tc>
        <w:tc>
          <w:tcPr>
            <w:tcW w:w="1134" w:type="dxa"/>
            <w:shd w:val="clear" w:color="auto" w:fill="auto"/>
            <w:hideMark/>
          </w:tcPr>
          <w:p w:rsidR="00907B36" w:rsidRPr="00F21FC2" w:rsidRDefault="00907B36" w:rsidP="00922F14">
            <w:pPr>
              <w:jc w:val="right"/>
            </w:pPr>
            <w:r w:rsidRPr="00F21FC2">
              <w:t>7 910,8</w:t>
            </w:r>
          </w:p>
        </w:tc>
        <w:tc>
          <w:tcPr>
            <w:tcW w:w="1134" w:type="dxa"/>
            <w:shd w:val="clear" w:color="auto" w:fill="auto"/>
            <w:hideMark/>
          </w:tcPr>
          <w:p w:rsidR="00907B36" w:rsidRPr="00F21FC2" w:rsidRDefault="00907B36" w:rsidP="00922F14">
            <w:pPr>
              <w:jc w:val="right"/>
            </w:pPr>
            <w:r w:rsidRPr="00F21FC2">
              <w:t>8 241,5</w:t>
            </w:r>
          </w:p>
        </w:tc>
      </w:tr>
      <w:tr w:rsidR="00907B36" w:rsidRPr="00F21FC2" w:rsidTr="00922F14">
        <w:trPr>
          <w:trHeight w:val="4500"/>
        </w:trPr>
        <w:tc>
          <w:tcPr>
            <w:tcW w:w="2904"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77180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7 607,8</w:t>
            </w:r>
          </w:p>
        </w:tc>
        <w:tc>
          <w:tcPr>
            <w:tcW w:w="1134" w:type="dxa"/>
            <w:shd w:val="clear" w:color="auto" w:fill="auto"/>
            <w:hideMark/>
          </w:tcPr>
          <w:p w:rsidR="00907B36" w:rsidRPr="00F21FC2" w:rsidRDefault="00907B36" w:rsidP="00922F14">
            <w:pPr>
              <w:jc w:val="right"/>
            </w:pPr>
            <w:r w:rsidRPr="00F21FC2">
              <w:t>7 910,8</w:t>
            </w:r>
          </w:p>
        </w:tc>
        <w:tc>
          <w:tcPr>
            <w:tcW w:w="1134" w:type="dxa"/>
            <w:shd w:val="clear" w:color="auto" w:fill="auto"/>
            <w:hideMark/>
          </w:tcPr>
          <w:p w:rsidR="00907B36" w:rsidRPr="00F21FC2" w:rsidRDefault="00907B36" w:rsidP="00922F14">
            <w:pPr>
              <w:jc w:val="right"/>
            </w:pPr>
            <w:r w:rsidRPr="00F21FC2">
              <w:t>8 241,5</w:t>
            </w:r>
          </w:p>
        </w:tc>
      </w:tr>
      <w:tr w:rsidR="00907B36" w:rsidRPr="00F21FC2" w:rsidTr="00922F14">
        <w:trPr>
          <w:trHeight w:val="429"/>
        </w:trPr>
        <w:tc>
          <w:tcPr>
            <w:tcW w:w="2904" w:type="dxa"/>
            <w:shd w:val="clear" w:color="auto" w:fill="auto"/>
            <w:hideMark/>
          </w:tcPr>
          <w:p w:rsidR="00907B36" w:rsidRPr="00F21FC2" w:rsidRDefault="00907B36" w:rsidP="00922F14">
            <w:r w:rsidRPr="00F21FC2">
              <w:lastRenderedPageBreak/>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77180</w:t>
            </w:r>
          </w:p>
        </w:tc>
        <w:tc>
          <w:tcPr>
            <w:tcW w:w="456" w:type="dxa"/>
            <w:shd w:val="clear" w:color="auto" w:fill="auto"/>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7 607,8</w:t>
            </w:r>
          </w:p>
        </w:tc>
        <w:tc>
          <w:tcPr>
            <w:tcW w:w="1134" w:type="dxa"/>
            <w:shd w:val="clear" w:color="auto" w:fill="auto"/>
            <w:hideMark/>
          </w:tcPr>
          <w:p w:rsidR="00907B36" w:rsidRPr="00F21FC2" w:rsidRDefault="00907B36" w:rsidP="00922F14">
            <w:pPr>
              <w:jc w:val="right"/>
            </w:pPr>
            <w:r w:rsidRPr="00F21FC2">
              <w:t>7 910,8</w:t>
            </w:r>
          </w:p>
        </w:tc>
        <w:tc>
          <w:tcPr>
            <w:tcW w:w="1134" w:type="dxa"/>
            <w:shd w:val="clear" w:color="auto" w:fill="auto"/>
            <w:hideMark/>
          </w:tcPr>
          <w:p w:rsidR="00907B36" w:rsidRPr="00F21FC2" w:rsidRDefault="00907B36" w:rsidP="00922F14">
            <w:pPr>
              <w:jc w:val="right"/>
            </w:pPr>
            <w:r w:rsidRPr="00F21FC2">
              <w:t>8 241,5</w:t>
            </w:r>
          </w:p>
        </w:tc>
      </w:tr>
      <w:tr w:rsidR="00907B36" w:rsidRPr="00F21FC2" w:rsidTr="00922F14">
        <w:trPr>
          <w:trHeight w:val="450"/>
        </w:trPr>
        <w:tc>
          <w:tcPr>
            <w:tcW w:w="2904" w:type="dxa"/>
            <w:shd w:val="clear" w:color="auto" w:fill="auto"/>
            <w:hideMark/>
          </w:tcPr>
          <w:p w:rsidR="00907B36" w:rsidRPr="00F21FC2" w:rsidRDefault="00907B36" w:rsidP="00922F14">
            <w:r w:rsidRPr="00F21FC2">
              <w:t>Публичные нормативные социальные выплаты гражданам</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77180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4 594,3</w:t>
            </w:r>
          </w:p>
        </w:tc>
        <w:tc>
          <w:tcPr>
            <w:tcW w:w="1134" w:type="dxa"/>
            <w:shd w:val="clear" w:color="auto" w:fill="auto"/>
            <w:hideMark/>
          </w:tcPr>
          <w:p w:rsidR="00907B36" w:rsidRPr="00F21FC2" w:rsidRDefault="00907B36" w:rsidP="00922F14">
            <w:pPr>
              <w:jc w:val="right"/>
            </w:pPr>
            <w:r w:rsidRPr="00F21FC2">
              <w:t>4 767,5</w:t>
            </w:r>
          </w:p>
        </w:tc>
        <w:tc>
          <w:tcPr>
            <w:tcW w:w="1134" w:type="dxa"/>
            <w:shd w:val="clear" w:color="auto" w:fill="auto"/>
            <w:hideMark/>
          </w:tcPr>
          <w:p w:rsidR="00907B36" w:rsidRPr="00F21FC2" w:rsidRDefault="00907B36" w:rsidP="00922F14">
            <w:pPr>
              <w:jc w:val="right"/>
            </w:pPr>
            <w:r w:rsidRPr="00F21FC2">
              <w:t>4 850,6</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77180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4 594,3</w:t>
            </w:r>
          </w:p>
        </w:tc>
        <w:tc>
          <w:tcPr>
            <w:tcW w:w="1134" w:type="dxa"/>
            <w:shd w:val="clear" w:color="auto" w:fill="auto"/>
            <w:hideMark/>
          </w:tcPr>
          <w:p w:rsidR="00907B36" w:rsidRPr="00F21FC2" w:rsidRDefault="00907B36" w:rsidP="00922F14">
            <w:pPr>
              <w:jc w:val="right"/>
            </w:pPr>
            <w:r w:rsidRPr="00F21FC2">
              <w:t>4 767,5</w:t>
            </w:r>
          </w:p>
        </w:tc>
        <w:tc>
          <w:tcPr>
            <w:tcW w:w="1134" w:type="dxa"/>
            <w:shd w:val="clear" w:color="auto" w:fill="auto"/>
            <w:hideMark/>
          </w:tcPr>
          <w:p w:rsidR="00907B36" w:rsidRPr="00F21FC2" w:rsidRDefault="00907B36" w:rsidP="00922F14">
            <w:pPr>
              <w:jc w:val="right"/>
            </w:pPr>
            <w:r w:rsidRPr="00F21FC2">
              <w:t>4 850,6</w:t>
            </w:r>
          </w:p>
        </w:tc>
      </w:tr>
      <w:tr w:rsidR="00907B36" w:rsidRPr="00F21FC2" w:rsidTr="00922F14">
        <w:trPr>
          <w:trHeight w:val="255"/>
        </w:trPr>
        <w:tc>
          <w:tcPr>
            <w:tcW w:w="2904" w:type="dxa"/>
            <w:shd w:val="clear" w:color="auto" w:fill="auto"/>
            <w:hideMark/>
          </w:tcPr>
          <w:p w:rsidR="00907B36" w:rsidRPr="00F21FC2" w:rsidRDefault="00907B36" w:rsidP="00922F14">
            <w:r w:rsidRPr="00F21FC2">
              <w:t>Охрана семьи и детства</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77180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4 594,3</w:t>
            </w:r>
          </w:p>
        </w:tc>
        <w:tc>
          <w:tcPr>
            <w:tcW w:w="1134" w:type="dxa"/>
            <w:shd w:val="clear" w:color="auto" w:fill="auto"/>
            <w:hideMark/>
          </w:tcPr>
          <w:p w:rsidR="00907B36" w:rsidRPr="00F21FC2" w:rsidRDefault="00907B36" w:rsidP="00922F14">
            <w:pPr>
              <w:jc w:val="right"/>
            </w:pPr>
            <w:r w:rsidRPr="00F21FC2">
              <w:t>4 767,5</w:t>
            </w:r>
          </w:p>
        </w:tc>
        <w:tc>
          <w:tcPr>
            <w:tcW w:w="1134" w:type="dxa"/>
            <w:shd w:val="clear" w:color="auto" w:fill="auto"/>
            <w:hideMark/>
          </w:tcPr>
          <w:p w:rsidR="00907B36" w:rsidRPr="00F21FC2" w:rsidRDefault="00907B36" w:rsidP="00922F14">
            <w:pPr>
              <w:jc w:val="right"/>
            </w:pPr>
            <w:r w:rsidRPr="00F21FC2">
              <w:t>4 850,6</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77180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4 594,3</w:t>
            </w:r>
          </w:p>
        </w:tc>
        <w:tc>
          <w:tcPr>
            <w:tcW w:w="1134" w:type="dxa"/>
            <w:shd w:val="clear" w:color="auto" w:fill="auto"/>
            <w:hideMark/>
          </w:tcPr>
          <w:p w:rsidR="00907B36" w:rsidRPr="00F21FC2" w:rsidRDefault="00907B36" w:rsidP="00922F14">
            <w:pPr>
              <w:jc w:val="right"/>
            </w:pPr>
            <w:r w:rsidRPr="00F21FC2">
              <w:t>4 767,5</w:t>
            </w:r>
          </w:p>
        </w:tc>
        <w:tc>
          <w:tcPr>
            <w:tcW w:w="1134" w:type="dxa"/>
            <w:shd w:val="clear" w:color="auto" w:fill="auto"/>
            <w:hideMark/>
          </w:tcPr>
          <w:p w:rsidR="00907B36" w:rsidRPr="00F21FC2" w:rsidRDefault="00907B36" w:rsidP="00922F14">
            <w:pPr>
              <w:jc w:val="right"/>
            </w:pPr>
            <w:r w:rsidRPr="00F21FC2">
              <w:t>4 850,6</w:t>
            </w:r>
          </w:p>
        </w:tc>
      </w:tr>
      <w:tr w:rsidR="00907B36" w:rsidRPr="00F21FC2" w:rsidTr="00922F14">
        <w:trPr>
          <w:trHeight w:val="450"/>
        </w:trPr>
        <w:tc>
          <w:tcPr>
            <w:tcW w:w="2904" w:type="dxa"/>
            <w:shd w:val="clear" w:color="auto" w:fill="auto"/>
            <w:hideMark/>
          </w:tcPr>
          <w:p w:rsidR="00907B36" w:rsidRPr="00F21FC2" w:rsidRDefault="00907B36" w:rsidP="00922F14">
            <w:r w:rsidRPr="00F21FC2">
              <w:t>Социальные выплаты гражданам, кроме публичных нормативных социальных выплат</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77180</w:t>
            </w:r>
          </w:p>
        </w:tc>
        <w:tc>
          <w:tcPr>
            <w:tcW w:w="456" w:type="dxa"/>
            <w:shd w:val="clear" w:color="auto" w:fill="auto"/>
            <w:hideMark/>
          </w:tcPr>
          <w:p w:rsidR="00907B36" w:rsidRPr="00F21FC2" w:rsidRDefault="00907B36" w:rsidP="00922F14">
            <w:r w:rsidRPr="00F21FC2">
              <w:t>320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3 013,5</w:t>
            </w:r>
          </w:p>
        </w:tc>
        <w:tc>
          <w:tcPr>
            <w:tcW w:w="1134" w:type="dxa"/>
            <w:shd w:val="clear" w:color="auto" w:fill="auto"/>
            <w:hideMark/>
          </w:tcPr>
          <w:p w:rsidR="00907B36" w:rsidRPr="00F21FC2" w:rsidRDefault="00907B36" w:rsidP="00922F14">
            <w:pPr>
              <w:jc w:val="right"/>
            </w:pPr>
            <w:r w:rsidRPr="00F21FC2">
              <w:t>3 143,3</w:t>
            </w:r>
          </w:p>
        </w:tc>
        <w:tc>
          <w:tcPr>
            <w:tcW w:w="1134" w:type="dxa"/>
            <w:shd w:val="clear" w:color="auto" w:fill="auto"/>
            <w:hideMark/>
          </w:tcPr>
          <w:p w:rsidR="00907B36" w:rsidRPr="00F21FC2" w:rsidRDefault="00907B36" w:rsidP="00922F14">
            <w:pPr>
              <w:jc w:val="right"/>
            </w:pPr>
            <w:r w:rsidRPr="00F21FC2">
              <w:t>3 390,9</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77180</w:t>
            </w:r>
          </w:p>
        </w:tc>
        <w:tc>
          <w:tcPr>
            <w:tcW w:w="456" w:type="dxa"/>
            <w:shd w:val="clear" w:color="auto" w:fill="auto"/>
            <w:hideMark/>
          </w:tcPr>
          <w:p w:rsidR="00907B36" w:rsidRPr="00F21FC2" w:rsidRDefault="00907B36" w:rsidP="00922F14">
            <w:r w:rsidRPr="00F21FC2">
              <w:t>320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3 013,5</w:t>
            </w:r>
          </w:p>
        </w:tc>
        <w:tc>
          <w:tcPr>
            <w:tcW w:w="1134" w:type="dxa"/>
            <w:shd w:val="clear" w:color="auto" w:fill="auto"/>
            <w:hideMark/>
          </w:tcPr>
          <w:p w:rsidR="00907B36" w:rsidRPr="00F21FC2" w:rsidRDefault="00907B36" w:rsidP="00922F14">
            <w:pPr>
              <w:jc w:val="right"/>
            </w:pPr>
            <w:r w:rsidRPr="00F21FC2">
              <w:t>3 143,3</w:t>
            </w:r>
          </w:p>
        </w:tc>
        <w:tc>
          <w:tcPr>
            <w:tcW w:w="1134" w:type="dxa"/>
            <w:shd w:val="clear" w:color="auto" w:fill="auto"/>
            <w:hideMark/>
          </w:tcPr>
          <w:p w:rsidR="00907B36" w:rsidRPr="00F21FC2" w:rsidRDefault="00907B36" w:rsidP="00922F14">
            <w:pPr>
              <w:jc w:val="right"/>
            </w:pPr>
            <w:r w:rsidRPr="00F21FC2">
              <w:t>3 390,9</w:t>
            </w:r>
          </w:p>
        </w:tc>
      </w:tr>
      <w:tr w:rsidR="00907B36" w:rsidRPr="00F21FC2" w:rsidTr="00922F14">
        <w:trPr>
          <w:trHeight w:val="255"/>
        </w:trPr>
        <w:tc>
          <w:tcPr>
            <w:tcW w:w="2904" w:type="dxa"/>
            <w:shd w:val="clear" w:color="auto" w:fill="auto"/>
            <w:hideMark/>
          </w:tcPr>
          <w:p w:rsidR="00907B36" w:rsidRPr="00F21FC2" w:rsidRDefault="00907B36" w:rsidP="00922F14">
            <w:r w:rsidRPr="00F21FC2">
              <w:t>Охрана семьи и детства</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77180</w:t>
            </w:r>
          </w:p>
        </w:tc>
        <w:tc>
          <w:tcPr>
            <w:tcW w:w="456" w:type="dxa"/>
            <w:shd w:val="clear" w:color="auto" w:fill="auto"/>
            <w:hideMark/>
          </w:tcPr>
          <w:p w:rsidR="00907B36" w:rsidRPr="00F21FC2" w:rsidRDefault="00907B36" w:rsidP="00922F14">
            <w:r w:rsidRPr="00F21FC2">
              <w:t>320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3 013,5</w:t>
            </w:r>
          </w:p>
        </w:tc>
        <w:tc>
          <w:tcPr>
            <w:tcW w:w="1134" w:type="dxa"/>
            <w:shd w:val="clear" w:color="auto" w:fill="auto"/>
            <w:hideMark/>
          </w:tcPr>
          <w:p w:rsidR="00907B36" w:rsidRPr="00F21FC2" w:rsidRDefault="00907B36" w:rsidP="00922F14">
            <w:pPr>
              <w:jc w:val="right"/>
            </w:pPr>
            <w:r w:rsidRPr="00F21FC2">
              <w:t>3 143,3</w:t>
            </w:r>
          </w:p>
        </w:tc>
        <w:tc>
          <w:tcPr>
            <w:tcW w:w="1134" w:type="dxa"/>
            <w:shd w:val="clear" w:color="auto" w:fill="auto"/>
            <w:hideMark/>
          </w:tcPr>
          <w:p w:rsidR="00907B36" w:rsidRPr="00F21FC2" w:rsidRDefault="00907B36" w:rsidP="00922F14">
            <w:pPr>
              <w:jc w:val="right"/>
            </w:pPr>
            <w:r w:rsidRPr="00F21FC2">
              <w:t>3 390,9</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77180</w:t>
            </w:r>
          </w:p>
        </w:tc>
        <w:tc>
          <w:tcPr>
            <w:tcW w:w="456" w:type="dxa"/>
            <w:shd w:val="clear" w:color="auto" w:fill="auto"/>
            <w:hideMark/>
          </w:tcPr>
          <w:p w:rsidR="00907B36" w:rsidRPr="00F21FC2" w:rsidRDefault="00907B36" w:rsidP="00922F14">
            <w:r w:rsidRPr="00F21FC2">
              <w:t>320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3 013,5</w:t>
            </w:r>
          </w:p>
        </w:tc>
        <w:tc>
          <w:tcPr>
            <w:tcW w:w="1134" w:type="dxa"/>
            <w:shd w:val="clear" w:color="auto" w:fill="auto"/>
            <w:hideMark/>
          </w:tcPr>
          <w:p w:rsidR="00907B36" w:rsidRPr="00F21FC2" w:rsidRDefault="00907B36" w:rsidP="00922F14">
            <w:pPr>
              <w:jc w:val="right"/>
            </w:pPr>
            <w:r w:rsidRPr="00F21FC2">
              <w:t>3 143,3</w:t>
            </w:r>
          </w:p>
        </w:tc>
        <w:tc>
          <w:tcPr>
            <w:tcW w:w="1134" w:type="dxa"/>
            <w:shd w:val="clear" w:color="auto" w:fill="auto"/>
            <w:hideMark/>
          </w:tcPr>
          <w:p w:rsidR="00907B36" w:rsidRPr="00F21FC2" w:rsidRDefault="00907B36" w:rsidP="00922F14">
            <w:pPr>
              <w:jc w:val="right"/>
            </w:pPr>
            <w:r w:rsidRPr="00F21FC2">
              <w:t>3 390,9</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"Обеспечение реализации государственных полномочий по опеке и попечительству"</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960,6</w:t>
            </w:r>
          </w:p>
        </w:tc>
        <w:tc>
          <w:tcPr>
            <w:tcW w:w="1134" w:type="dxa"/>
            <w:shd w:val="clear" w:color="auto" w:fill="auto"/>
            <w:hideMark/>
          </w:tcPr>
          <w:p w:rsidR="00907B36" w:rsidRPr="00F21FC2" w:rsidRDefault="00907B36" w:rsidP="00922F14">
            <w:pPr>
              <w:jc w:val="right"/>
            </w:pPr>
            <w:r w:rsidRPr="00F21FC2">
              <w:t>978,0</w:t>
            </w:r>
          </w:p>
        </w:tc>
        <w:tc>
          <w:tcPr>
            <w:tcW w:w="1134" w:type="dxa"/>
            <w:shd w:val="clear" w:color="auto" w:fill="auto"/>
            <w:hideMark/>
          </w:tcPr>
          <w:p w:rsidR="00907B36" w:rsidRPr="00F21FC2" w:rsidRDefault="00907B36" w:rsidP="00922F14">
            <w:pPr>
              <w:jc w:val="right"/>
            </w:pPr>
            <w:r w:rsidRPr="00F21FC2">
              <w:t>996,0</w:t>
            </w:r>
          </w:p>
        </w:tc>
      </w:tr>
      <w:tr w:rsidR="00907B36" w:rsidRPr="00F21FC2" w:rsidTr="00922F14">
        <w:trPr>
          <w:trHeight w:val="1350"/>
        </w:trPr>
        <w:tc>
          <w:tcPr>
            <w:tcW w:w="2904"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w:t>
            </w:r>
            <w:r w:rsidRPr="00F21FC2">
              <w:lastRenderedPageBreak/>
              <w:t>Республики Мордовия</w:t>
            </w:r>
          </w:p>
        </w:tc>
        <w:tc>
          <w:tcPr>
            <w:tcW w:w="425" w:type="dxa"/>
            <w:shd w:val="clear" w:color="auto" w:fill="auto"/>
            <w:hideMark/>
          </w:tcPr>
          <w:p w:rsidR="00907B36" w:rsidRPr="00F21FC2" w:rsidRDefault="00907B36" w:rsidP="00922F14">
            <w:r w:rsidRPr="00F21FC2">
              <w:lastRenderedPageBreak/>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77550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432,8</w:t>
            </w:r>
          </w:p>
        </w:tc>
        <w:tc>
          <w:tcPr>
            <w:tcW w:w="1134" w:type="dxa"/>
            <w:shd w:val="clear" w:color="auto" w:fill="auto"/>
            <w:hideMark/>
          </w:tcPr>
          <w:p w:rsidR="00907B36" w:rsidRPr="00F21FC2" w:rsidRDefault="00907B36" w:rsidP="00922F14">
            <w:pPr>
              <w:jc w:val="right"/>
            </w:pPr>
            <w:r w:rsidRPr="00F21FC2">
              <w:t>450,2</w:t>
            </w:r>
          </w:p>
        </w:tc>
        <w:tc>
          <w:tcPr>
            <w:tcW w:w="1134" w:type="dxa"/>
            <w:shd w:val="clear" w:color="auto" w:fill="auto"/>
            <w:hideMark/>
          </w:tcPr>
          <w:p w:rsidR="00907B36" w:rsidRPr="00F21FC2" w:rsidRDefault="00907B36" w:rsidP="00922F14">
            <w:pPr>
              <w:jc w:val="right"/>
            </w:pPr>
            <w:r w:rsidRPr="00F21FC2">
              <w:t>468,2</w:t>
            </w:r>
          </w:p>
        </w:tc>
      </w:tr>
      <w:tr w:rsidR="00907B36" w:rsidRPr="00F21FC2" w:rsidTr="00922F14">
        <w:trPr>
          <w:trHeight w:val="1350"/>
        </w:trPr>
        <w:tc>
          <w:tcPr>
            <w:tcW w:w="2904"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77550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418,1</w:t>
            </w:r>
          </w:p>
        </w:tc>
        <w:tc>
          <w:tcPr>
            <w:tcW w:w="1134" w:type="dxa"/>
            <w:shd w:val="clear" w:color="auto" w:fill="auto"/>
            <w:hideMark/>
          </w:tcPr>
          <w:p w:rsidR="00907B36" w:rsidRPr="00F21FC2" w:rsidRDefault="00907B36" w:rsidP="00922F14">
            <w:pPr>
              <w:jc w:val="right"/>
            </w:pPr>
            <w:r w:rsidRPr="00F21FC2">
              <w:t>450,2</w:t>
            </w:r>
          </w:p>
        </w:tc>
        <w:tc>
          <w:tcPr>
            <w:tcW w:w="1134" w:type="dxa"/>
            <w:shd w:val="clear" w:color="auto" w:fill="auto"/>
            <w:hideMark/>
          </w:tcPr>
          <w:p w:rsidR="00907B36" w:rsidRPr="00F21FC2" w:rsidRDefault="00907B36" w:rsidP="00922F14">
            <w:pPr>
              <w:jc w:val="right"/>
            </w:pPr>
            <w:r w:rsidRPr="00F21FC2">
              <w:t>468,2</w:t>
            </w:r>
          </w:p>
        </w:tc>
      </w:tr>
      <w:tr w:rsidR="00907B36" w:rsidRPr="00F21FC2" w:rsidTr="00922F14">
        <w:trPr>
          <w:trHeight w:val="317"/>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77550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418,1</w:t>
            </w:r>
          </w:p>
        </w:tc>
        <w:tc>
          <w:tcPr>
            <w:tcW w:w="1134" w:type="dxa"/>
            <w:shd w:val="clear" w:color="auto" w:fill="auto"/>
            <w:hideMark/>
          </w:tcPr>
          <w:p w:rsidR="00907B36" w:rsidRPr="00F21FC2" w:rsidRDefault="00907B36" w:rsidP="00922F14">
            <w:pPr>
              <w:jc w:val="right"/>
            </w:pPr>
            <w:r w:rsidRPr="00F21FC2">
              <w:t>450,2</w:t>
            </w:r>
          </w:p>
        </w:tc>
        <w:tc>
          <w:tcPr>
            <w:tcW w:w="1134" w:type="dxa"/>
            <w:shd w:val="clear" w:color="auto" w:fill="auto"/>
            <w:hideMark/>
          </w:tcPr>
          <w:p w:rsidR="00907B36" w:rsidRPr="00F21FC2" w:rsidRDefault="00907B36" w:rsidP="00922F14">
            <w:pPr>
              <w:jc w:val="right"/>
            </w:pPr>
            <w:r w:rsidRPr="00F21FC2">
              <w:t>468,2</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77550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418,1</w:t>
            </w:r>
          </w:p>
        </w:tc>
        <w:tc>
          <w:tcPr>
            <w:tcW w:w="1134" w:type="dxa"/>
            <w:shd w:val="clear" w:color="auto" w:fill="auto"/>
            <w:hideMark/>
          </w:tcPr>
          <w:p w:rsidR="00907B36" w:rsidRPr="00F21FC2" w:rsidRDefault="00907B36" w:rsidP="00922F14">
            <w:pPr>
              <w:jc w:val="right"/>
            </w:pPr>
            <w:r w:rsidRPr="00F21FC2">
              <w:t>450,2</w:t>
            </w:r>
          </w:p>
        </w:tc>
        <w:tc>
          <w:tcPr>
            <w:tcW w:w="1134" w:type="dxa"/>
            <w:shd w:val="clear" w:color="auto" w:fill="auto"/>
            <w:hideMark/>
          </w:tcPr>
          <w:p w:rsidR="00907B36" w:rsidRPr="00F21FC2" w:rsidRDefault="00907B36" w:rsidP="00922F14">
            <w:pPr>
              <w:jc w:val="right"/>
            </w:pPr>
            <w:r w:rsidRPr="00F21FC2">
              <w:t>468,2</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77550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418,1</w:t>
            </w:r>
          </w:p>
        </w:tc>
        <w:tc>
          <w:tcPr>
            <w:tcW w:w="1134" w:type="dxa"/>
            <w:shd w:val="clear" w:color="auto" w:fill="auto"/>
            <w:hideMark/>
          </w:tcPr>
          <w:p w:rsidR="00907B36" w:rsidRPr="00F21FC2" w:rsidRDefault="00907B36" w:rsidP="00922F14">
            <w:pPr>
              <w:jc w:val="right"/>
            </w:pPr>
            <w:r w:rsidRPr="00F21FC2">
              <w:t>450,2</w:t>
            </w:r>
          </w:p>
        </w:tc>
        <w:tc>
          <w:tcPr>
            <w:tcW w:w="1134" w:type="dxa"/>
            <w:shd w:val="clear" w:color="auto" w:fill="auto"/>
            <w:hideMark/>
          </w:tcPr>
          <w:p w:rsidR="00907B36" w:rsidRPr="00F21FC2" w:rsidRDefault="00907B36" w:rsidP="00922F14">
            <w:pPr>
              <w:jc w:val="right"/>
            </w:pPr>
            <w:r w:rsidRPr="00F21FC2">
              <w:t>468,2</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77550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418,1</w:t>
            </w:r>
          </w:p>
        </w:tc>
        <w:tc>
          <w:tcPr>
            <w:tcW w:w="1134" w:type="dxa"/>
            <w:shd w:val="clear" w:color="auto" w:fill="auto"/>
            <w:hideMark/>
          </w:tcPr>
          <w:p w:rsidR="00907B36" w:rsidRPr="00F21FC2" w:rsidRDefault="00907B36" w:rsidP="00922F14">
            <w:pPr>
              <w:jc w:val="right"/>
            </w:pPr>
            <w:r w:rsidRPr="00F21FC2">
              <w:t>450,2</w:t>
            </w:r>
          </w:p>
        </w:tc>
        <w:tc>
          <w:tcPr>
            <w:tcW w:w="1134" w:type="dxa"/>
            <w:shd w:val="clear" w:color="auto" w:fill="auto"/>
            <w:hideMark/>
          </w:tcPr>
          <w:p w:rsidR="00907B36" w:rsidRPr="00F21FC2" w:rsidRDefault="00907B36" w:rsidP="00922F14">
            <w:pPr>
              <w:jc w:val="right"/>
            </w:pPr>
            <w:r w:rsidRPr="00F21FC2">
              <w:t>468,2</w:t>
            </w:r>
          </w:p>
        </w:tc>
      </w:tr>
      <w:tr w:rsidR="00907B36" w:rsidRPr="00F21FC2" w:rsidTr="00922F14">
        <w:trPr>
          <w:trHeight w:val="22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77550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14,7</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375"/>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77550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14,7</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77550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14,7</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900"/>
        </w:trPr>
        <w:tc>
          <w:tcPr>
            <w:tcW w:w="2904" w:type="dxa"/>
            <w:shd w:val="clear" w:color="auto" w:fill="auto"/>
            <w:hideMark/>
          </w:tcPr>
          <w:p w:rsidR="00907B36" w:rsidRPr="00F21FC2" w:rsidRDefault="00907B36" w:rsidP="00922F14">
            <w:r w:rsidRPr="00F21FC2">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77550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14,7</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77550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14,7</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1575"/>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Y7550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r>
      <w:tr w:rsidR="00907B36" w:rsidRPr="00F21FC2" w:rsidTr="00922F14">
        <w:trPr>
          <w:trHeight w:val="1118"/>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Y7550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r>
      <w:tr w:rsidR="00907B36" w:rsidRPr="00F21FC2" w:rsidTr="00922F14">
        <w:trPr>
          <w:trHeight w:val="383"/>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Y7550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Y7550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r>
      <w:tr w:rsidR="00907B36" w:rsidRPr="00F21FC2" w:rsidTr="00922F14">
        <w:trPr>
          <w:trHeight w:val="900"/>
        </w:trPr>
        <w:tc>
          <w:tcPr>
            <w:tcW w:w="2904" w:type="dxa"/>
            <w:shd w:val="clear" w:color="auto" w:fill="auto"/>
            <w:hideMark/>
          </w:tcPr>
          <w:p w:rsidR="00907B36" w:rsidRPr="00F21FC2" w:rsidRDefault="00907B36" w:rsidP="00922F14">
            <w:r w:rsidRPr="00F21FC2">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Y7550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02</w:t>
            </w:r>
          </w:p>
        </w:tc>
        <w:tc>
          <w:tcPr>
            <w:tcW w:w="426" w:type="dxa"/>
            <w:shd w:val="clear" w:color="auto" w:fill="auto"/>
            <w:hideMark/>
          </w:tcPr>
          <w:p w:rsidR="00907B36" w:rsidRPr="00F21FC2" w:rsidRDefault="00907B36" w:rsidP="00922F14">
            <w:r w:rsidRPr="00F21FC2">
              <w:t>6</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Y7550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c>
          <w:tcPr>
            <w:tcW w:w="1134" w:type="dxa"/>
            <w:shd w:val="clear" w:color="auto" w:fill="auto"/>
            <w:hideMark/>
          </w:tcPr>
          <w:p w:rsidR="00907B36" w:rsidRPr="00F21FC2" w:rsidRDefault="00907B36" w:rsidP="00922F14">
            <w:pPr>
              <w:jc w:val="right"/>
            </w:pPr>
            <w:r w:rsidRPr="00F21FC2">
              <w:t>527,8</w:t>
            </w:r>
          </w:p>
        </w:tc>
      </w:tr>
      <w:tr w:rsidR="00907B36" w:rsidRPr="00F21FC2" w:rsidTr="00922F14">
        <w:trPr>
          <w:trHeight w:val="450"/>
        </w:trPr>
        <w:tc>
          <w:tcPr>
            <w:tcW w:w="2904" w:type="dxa"/>
            <w:shd w:val="clear" w:color="auto" w:fill="auto"/>
            <w:hideMark/>
          </w:tcPr>
          <w:p w:rsidR="00907B36" w:rsidRPr="00F21FC2" w:rsidRDefault="00907B36" w:rsidP="00922F14">
            <w:r w:rsidRPr="00F21FC2">
              <w:t>Муниципальная программа "Социальная поддержка граждан"</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5 755,8</w:t>
            </w:r>
          </w:p>
        </w:tc>
        <w:tc>
          <w:tcPr>
            <w:tcW w:w="1134" w:type="dxa"/>
            <w:shd w:val="clear" w:color="auto" w:fill="auto"/>
            <w:hideMark/>
          </w:tcPr>
          <w:p w:rsidR="00907B36" w:rsidRPr="00F21FC2" w:rsidRDefault="00907B36" w:rsidP="00922F14">
            <w:pPr>
              <w:jc w:val="right"/>
            </w:pPr>
            <w:r w:rsidRPr="00F21FC2">
              <w:t>5 674,8</w:t>
            </w:r>
          </w:p>
        </w:tc>
        <w:tc>
          <w:tcPr>
            <w:tcW w:w="1134" w:type="dxa"/>
            <w:shd w:val="clear" w:color="auto" w:fill="auto"/>
            <w:hideMark/>
          </w:tcPr>
          <w:p w:rsidR="00907B36" w:rsidRPr="00F21FC2" w:rsidRDefault="00907B36" w:rsidP="00922F14">
            <w:pPr>
              <w:jc w:val="right"/>
            </w:pPr>
            <w:r w:rsidRPr="00F21FC2">
              <w:t>5 694,3</w:t>
            </w:r>
          </w:p>
        </w:tc>
      </w:tr>
      <w:tr w:rsidR="00907B36" w:rsidRPr="00F21FC2" w:rsidTr="00922F14">
        <w:trPr>
          <w:trHeight w:val="450"/>
        </w:trPr>
        <w:tc>
          <w:tcPr>
            <w:tcW w:w="2904" w:type="dxa"/>
            <w:shd w:val="clear" w:color="auto" w:fill="auto"/>
            <w:hideMark/>
          </w:tcPr>
          <w:p w:rsidR="00907B36" w:rsidRPr="00F21FC2" w:rsidRDefault="00907B36" w:rsidP="00922F14">
            <w:r w:rsidRPr="00F21FC2">
              <w:t>Подпрограмма "Развитие мер социальной поддержки отдельных категорий граждан"</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1 060,0</w:t>
            </w:r>
          </w:p>
        </w:tc>
        <w:tc>
          <w:tcPr>
            <w:tcW w:w="1134" w:type="dxa"/>
            <w:shd w:val="clear" w:color="auto" w:fill="auto"/>
            <w:hideMark/>
          </w:tcPr>
          <w:p w:rsidR="00907B36" w:rsidRPr="00F21FC2" w:rsidRDefault="00907B36" w:rsidP="00922F14">
            <w:pPr>
              <w:jc w:val="right"/>
            </w:pPr>
            <w:r w:rsidRPr="00F21FC2">
              <w:t>1 079,0</w:t>
            </w:r>
          </w:p>
        </w:tc>
        <w:tc>
          <w:tcPr>
            <w:tcW w:w="1134" w:type="dxa"/>
            <w:shd w:val="clear" w:color="auto" w:fill="auto"/>
            <w:hideMark/>
          </w:tcPr>
          <w:p w:rsidR="00907B36" w:rsidRPr="00F21FC2" w:rsidRDefault="00907B36" w:rsidP="00922F14">
            <w:pPr>
              <w:jc w:val="right"/>
            </w:pPr>
            <w:r w:rsidRPr="00F21FC2">
              <w:t>1 098,5</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"Совершенствование механизмов выявления и учета граждан-получателей мер социальной поддержки"</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1 060,0</w:t>
            </w:r>
          </w:p>
        </w:tc>
        <w:tc>
          <w:tcPr>
            <w:tcW w:w="1134" w:type="dxa"/>
            <w:shd w:val="clear" w:color="auto" w:fill="auto"/>
            <w:hideMark/>
          </w:tcPr>
          <w:p w:rsidR="00907B36" w:rsidRPr="00F21FC2" w:rsidRDefault="00907B36" w:rsidP="00922F14">
            <w:pPr>
              <w:jc w:val="right"/>
            </w:pPr>
            <w:r w:rsidRPr="00F21FC2">
              <w:t>1 079,0</w:t>
            </w:r>
          </w:p>
        </w:tc>
        <w:tc>
          <w:tcPr>
            <w:tcW w:w="1134" w:type="dxa"/>
            <w:shd w:val="clear" w:color="auto" w:fill="auto"/>
            <w:hideMark/>
          </w:tcPr>
          <w:p w:rsidR="00907B36" w:rsidRPr="00F21FC2" w:rsidRDefault="00907B36" w:rsidP="00922F14">
            <w:pPr>
              <w:jc w:val="right"/>
            </w:pPr>
            <w:r w:rsidRPr="00F21FC2">
              <w:t>1 098,5</w:t>
            </w:r>
          </w:p>
        </w:tc>
      </w:tr>
      <w:tr w:rsidR="00907B36" w:rsidRPr="00F21FC2" w:rsidTr="00922F14">
        <w:trPr>
          <w:trHeight w:val="1575"/>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471,2</w:t>
            </w:r>
          </w:p>
        </w:tc>
        <w:tc>
          <w:tcPr>
            <w:tcW w:w="1134" w:type="dxa"/>
            <w:shd w:val="clear" w:color="auto" w:fill="auto"/>
            <w:hideMark/>
          </w:tcPr>
          <w:p w:rsidR="00907B36" w:rsidRPr="00F21FC2" w:rsidRDefault="00907B36" w:rsidP="00922F14">
            <w:pPr>
              <w:jc w:val="right"/>
            </w:pPr>
            <w:r w:rsidRPr="00F21FC2">
              <w:t>490,2</w:t>
            </w:r>
          </w:p>
        </w:tc>
        <w:tc>
          <w:tcPr>
            <w:tcW w:w="1134" w:type="dxa"/>
            <w:shd w:val="clear" w:color="auto" w:fill="auto"/>
            <w:hideMark/>
          </w:tcPr>
          <w:p w:rsidR="00907B36" w:rsidRPr="00F21FC2" w:rsidRDefault="00907B36" w:rsidP="00922F14">
            <w:pPr>
              <w:jc w:val="right"/>
            </w:pPr>
            <w:r w:rsidRPr="00F21FC2">
              <w:t>509,7</w:t>
            </w:r>
          </w:p>
        </w:tc>
      </w:tr>
      <w:tr w:rsidR="00907B36" w:rsidRPr="00F21FC2" w:rsidTr="00922F14">
        <w:trPr>
          <w:trHeight w:val="1350"/>
        </w:trPr>
        <w:tc>
          <w:tcPr>
            <w:tcW w:w="2904"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w:t>
            </w:r>
            <w:r w:rsidRPr="00F21FC2">
              <w:lastRenderedPageBreak/>
              <w:t>(муниципальными)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hideMark/>
          </w:tcPr>
          <w:p w:rsidR="00907B36" w:rsidRPr="00F21FC2" w:rsidRDefault="00907B36" w:rsidP="00922F14">
            <w:r w:rsidRPr="00F21FC2">
              <w:lastRenderedPageBreak/>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56" w:type="dxa"/>
            <w:shd w:val="clear" w:color="auto" w:fill="auto"/>
            <w:noWrap/>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456,2</w:t>
            </w:r>
          </w:p>
        </w:tc>
        <w:tc>
          <w:tcPr>
            <w:tcW w:w="1134" w:type="dxa"/>
            <w:shd w:val="clear" w:color="auto" w:fill="auto"/>
            <w:hideMark/>
          </w:tcPr>
          <w:p w:rsidR="00907B36" w:rsidRPr="00F21FC2" w:rsidRDefault="00907B36" w:rsidP="00922F14">
            <w:pPr>
              <w:jc w:val="right"/>
            </w:pPr>
            <w:r w:rsidRPr="00F21FC2">
              <w:t>475,2</w:t>
            </w:r>
          </w:p>
        </w:tc>
        <w:tc>
          <w:tcPr>
            <w:tcW w:w="1134" w:type="dxa"/>
            <w:shd w:val="clear" w:color="auto" w:fill="auto"/>
            <w:hideMark/>
          </w:tcPr>
          <w:p w:rsidR="00907B36" w:rsidRPr="00F21FC2" w:rsidRDefault="00907B36" w:rsidP="00922F14">
            <w:pPr>
              <w:jc w:val="right"/>
            </w:pPr>
            <w:r w:rsidRPr="00F21FC2">
              <w:t>494,7</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56" w:type="dxa"/>
            <w:shd w:val="clear" w:color="auto" w:fill="auto"/>
            <w:noWrap/>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456,2</w:t>
            </w:r>
          </w:p>
        </w:tc>
        <w:tc>
          <w:tcPr>
            <w:tcW w:w="1134" w:type="dxa"/>
            <w:shd w:val="clear" w:color="auto" w:fill="auto"/>
            <w:hideMark/>
          </w:tcPr>
          <w:p w:rsidR="00907B36" w:rsidRPr="00F21FC2" w:rsidRDefault="00907B36" w:rsidP="00922F14">
            <w:pPr>
              <w:jc w:val="right"/>
            </w:pPr>
            <w:r w:rsidRPr="00F21FC2">
              <w:t>475,2</w:t>
            </w:r>
          </w:p>
        </w:tc>
        <w:tc>
          <w:tcPr>
            <w:tcW w:w="1134" w:type="dxa"/>
            <w:shd w:val="clear" w:color="auto" w:fill="auto"/>
            <w:hideMark/>
          </w:tcPr>
          <w:p w:rsidR="00907B36" w:rsidRPr="00F21FC2" w:rsidRDefault="00907B36" w:rsidP="00922F14">
            <w:pPr>
              <w:jc w:val="right"/>
            </w:pPr>
            <w:r w:rsidRPr="00F21FC2">
              <w:t>494,7</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56" w:type="dxa"/>
            <w:shd w:val="clear" w:color="auto" w:fill="auto"/>
            <w:noWrap/>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456,2</w:t>
            </w:r>
          </w:p>
        </w:tc>
        <w:tc>
          <w:tcPr>
            <w:tcW w:w="1134" w:type="dxa"/>
            <w:shd w:val="clear" w:color="auto" w:fill="auto"/>
            <w:hideMark/>
          </w:tcPr>
          <w:p w:rsidR="00907B36" w:rsidRPr="00F21FC2" w:rsidRDefault="00907B36" w:rsidP="00922F14">
            <w:pPr>
              <w:jc w:val="right"/>
            </w:pPr>
            <w:r w:rsidRPr="00F21FC2">
              <w:t>475,2</w:t>
            </w:r>
          </w:p>
        </w:tc>
        <w:tc>
          <w:tcPr>
            <w:tcW w:w="1134" w:type="dxa"/>
            <w:shd w:val="clear" w:color="auto" w:fill="auto"/>
            <w:hideMark/>
          </w:tcPr>
          <w:p w:rsidR="00907B36" w:rsidRPr="00F21FC2" w:rsidRDefault="00907B36" w:rsidP="00922F14">
            <w:pPr>
              <w:jc w:val="right"/>
            </w:pPr>
            <w:r w:rsidRPr="00F21FC2">
              <w:t>494,7</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56" w:type="dxa"/>
            <w:shd w:val="clear" w:color="auto" w:fill="auto"/>
            <w:noWrap/>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456,2</w:t>
            </w:r>
          </w:p>
        </w:tc>
        <w:tc>
          <w:tcPr>
            <w:tcW w:w="1134" w:type="dxa"/>
            <w:shd w:val="clear" w:color="auto" w:fill="auto"/>
            <w:hideMark/>
          </w:tcPr>
          <w:p w:rsidR="00907B36" w:rsidRPr="00F21FC2" w:rsidRDefault="00907B36" w:rsidP="00922F14">
            <w:pPr>
              <w:jc w:val="right"/>
            </w:pPr>
            <w:r w:rsidRPr="00F21FC2">
              <w:t>475,2</w:t>
            </w:r>
          </w:p>
        </w:tc>
        <w:tc>
          <w:tcPr>
            <w:tcW w:w="1134" w:type="dxa"/>
            <w:shd w:val="clear" w:color="auto" w:fill="auto"/>
            <w:hideMark/>
          </w:tcPr>
          <w:p w:rsidR="00907B36" w:rsidRPr="00F21FC2" w:rsidRDefault="00907B36" w:rsidP="00922F14">
            <w:pPr>
              <w:jc w:val="right"/>
            </w:pPr>
            <w:r w:rsidRPr="00F21FC2">
              <w:t>494,7</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56" w:type="dxa"/>
            <w:shd w:val="clear" w:color="auto" w:fill="auto"/>
            <w:noWrap/>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456,2</w:t>
            </w:r>
          </w:p>
        </w:tc>
        <w:tc>
          <w:tcPr>
            <w:tcW w:w="1134" w:type="dxa"/>
            <w:shd w:val="clear" w:color="auto" w:fill="auto"/>
            <w:hideMark/>
          </w:tcPr>
          <w:p w:rsidR="00907B36" w:rsidRPr="00F21FC2" w:rsidRDefault="00907B36" w:rsidP="00922F14">
            <w:pPr>
              <w:jc w:val="right"/>
            </w:pPr>
            <w:r w:rsidRPr="00F21FC2">
              <w:t>475,2</w:t>
            </w:r>
          </w:p>
        </w:tc>
        <w:tc>
          <w:tcPr>
            <w:tcW w:w="1134" w:type="dxa"/>
            <w:shd w:val="clear" w:color="auto" w:fill="auto"/>
            <w:hideMark/>
          </w:tcPr>
          <w:p w:rsidR="00907B36" w:rsidRPr="00F21FC2" w:rsidRDefault="00907B36" w:rsidP="00922F14">
            <w:pPr>
              <w:jc w:val="right"/>
            </w:pPr>
            <w:r w:rsidRPr="00F21FC2">
              <w:t>494,7</w:t>
            </w:r>
          </w:p>
        </w:tc>
      </w:tr>
      <w:tr w:rsidR="00907B36" w:rsidRPr="00F21FC2" w:rsidTr="00922F14">
        <w:trPr>
          <w:trHeight w:val="327"/>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56" w:type="dxa"/>
            <w:shd w:val="clear" w:color="auto" w:fill="auto"/>
            <w:noWrap/>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210"/>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56" w:type="dxa"/>
            <w:shd w:val="clear" w:color="auto" w:fill="auto"/>
            <w:noWrap/>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56" w:type="dxa"/>
            <w:shd w:val="clear" w:color="auto" w:fill="auto"/>
            <w:noWrap/>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56" w:type="dxa"/>
            <w:shd w:val="clear" w:color="auto" w:fill="auto"/>
            <w:noWrap/>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Администрация Чамзинского </w:t>
            </w:r>
            <w:r w:rsidRPr="00F21FC2">
              <w:lastRenderedPageBreak/>
              <w:t>муниципального района Республики Мордовия</w:t>
            </w:r>
          </w:p>
        </w:tc>
        <w:tc>
          <w:tcPr>
            <w:tcW w:w="425" w:type="dxa"/>
            <w:shd w:val="clear" w:color="auto" w:fill="auto"/>
            <w:noWrap/>
            <w:hideMark/>
          </w:tcPr>
          <w:p w:rsidR="00907B36" w:rsidRPr="00F21FC2" w:rsidRDefault="00907B36" w:rsidP="00922F14">
            <w:r w:rsidRPr="00F21FC2">
              <w:lastRenderedPageBreak/>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77540</w:t>
            </w:r>
          </w:p>
        </w:tc>
        <w:tc>
          <w:tcPr>
            <w:tcW w:w="456" w:type="dxa"/>
            <w:shd w:val="clear" w:color="auto" w:fill="auto"/>
            <w:noWrap/>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c>
          <w:tcPr>
            <w:tcW w:w="1134" w:type="dxa"/>
            <w:shd w:val="clear" w:color="auto" w:fill="auto"/>
            <w:hideMark/>
          </w:tcPr>
          <w:p w:rsidR="00907B36" w:rsidRPr="00F21FC2" w:rsidRDefault="00907B36" w:rsidP="00922F14">
            <w:pPr>
              <w:jc w:val="right"/>
            </w:pPr>
            <w:r w:rsidRPr="00F21FC2">
              <w:t>15,0</w:t>
            </w:r>
          </w:p>
        </w:tc>
      </w:tr>
      <w:tr w:rsidR="00907B36" w:rsidRPr="00F21FC2" w:rsidTr="00922F14">
        <w:trPr>
          <w:trHeight w:val="1800"/>
        </w:trPr>
        <w:tc>
          <w:tcPr>
            <w:tcW w:w="2904"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Y7540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Y7540</w:t>
            </w:r>
          </w:p>
        </w:tc>
        <w:tc>
          <w:tcPr>
            <w:tcW w:w="456" w:type="dxa"/>
            <w:shd w:val="clear" w:color="auto" w:fill="auto"/>
            <w:noWrap/>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Y7540</w:t>
            </w:r>
          </w:p>
        </w:tc>
        <w:tc>
          <w:tcPr>
            <w:tcW w:w="456" w:type="dxa"/>
            <w:shd w:val="clear" w:color="auto" w:fill="auto"/>
            <w:noWrap/>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Y7540</w:t>
            </w:r>
          </w:p>
        </w:tc>
        <w:tc>
          <w:tcPr>
            <w:tcW w:w="456" w:type="dxa"/>
            <w:shd w:val="clear" w:color="auto" w:fill="auto"/>
            <w:noWrap/>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Y7540</w:t>
            </w:r>
          </w:p>
        </w:tc>
        <w:tc>
          <w:tcPr>
            <w:tcW w:w="456" w:type="dxa"/>
            <w:shd w:val="clear" w:color="auto" w:fill="auto"/>
            <w:noWrap/>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Администрация Чамзинского муниципального района Республики </w:t>
            </w:r>
            <w:r w:rsidRPr="00F21FC2">
              <w:lastRenderedPageBreak/>
              <w:t>Мордовия</w:t>
            </w:r>
          </w:p>
        </w:tc>
        <w:tc>
          <w:tcPr>
            <w:tcW w:w="425" w:type="dxa"/>
            <w:shd w:val="clear" w:color="auto" w:fill="auto"/>
            <w:noWrap/>
            <w:hideMark/>
          </w:tcPr>
          <w:p w:rsidR="00907B36" w:rsidRPr="00F21FC2" w:rsidRDefault="00907B36" w:rsidP="00922F14">
            <w:r w:rsidRPr="00F21FC2">
              <w:lastRenderedPageBreak/>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Y7540</w:t>
            </w:r>
          </w:p>
        </w:tc>
        <w:tc>
          <w:tcPr>
            <w:tcW w:w="456" w:type="dxa"/>
            <w:shd w:val="clear" w:color="auto" w:fill="auto"/>
            <w:noWrap/>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c>
          <w:tcPr>
            <w:tcW w:w="1134" w:type="dxa"/>
            <w:shd w:val="clear" w:color="auto" w:fill="auto"/>
            <w:hideMark/>
          </w:tcPr>
          <w:p w:rsidR="00907B36" w:rsidRPr="00F21FC2" w:rsidRDefault="00907B36" w:rsidP="00922F14">
            <w:pPr>
              <w:jc w:val="right"/>
            </w:pPr>
            <w:r w:rsidRPr="00F21FC2">
              <w:t>551,8</w:t>
            </w:r>
          </w:p>
        </w:tc>
      </w:tr>
      <w:tr w:rsidR="00907B36" w:rsidRPr="00F21FC2" w:rsidTr="00922F14">
        <w:trPr>
          <w:trHeight w:val="900"/>
        </w:trPr>
        <w:tc>
          <w:tcPr>
            <w:tcW w:w="2904"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77560</w:t>
            </w:r>
          </w:p>
        </w:tc>
        <w:tc>
          <w:tcPr>
            <w:tcW w:w="456" w:type="dxa"/>
            <w:shd w:val="clear" w:color="auto" w:fill="auto"/>
            <w:noWrap/>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77560</w:t>
            </w:r>
          </w:p>
        </w:tc>
        <w:tc>
          <w:tcPr>
            <w:tcW w:w="456" w:type="dxa"/>
            <w:shd w:val="clear" w:color="auto" w:fill="auto"/>
            <w:noWrap/>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r>
      <w:tr w:rsidR="00907B36" w:rsidRPr="00F21FC2" w:rsidTr="00922F14">
        <w:trPr>
          <w:trHeight w:val="313"/>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77560</w:t>
            </w:r>
          </w:p>
        </w:tc>
        <w:tc>
          <w:tcPr>
            <w:tcW w:w="456" w:type="dxa"/>
            <w:shd w:val="clear" w:color="auto" w:fill="auto"/>
            <w:noWrap/>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77560</w:t>
            </w:r>
          </w:p>
        </w:tc>
        <w:tc>
          <w:tcPr>
            <w:tcW w:w="456" w:type="dxa"/>
            <w:shd w:val="clear" w:color="auto" w:fill="auto"/>
            <w:noWrap/>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77560</w:t>
            </w:r>
          </w:p>
        </w:tc>
        <w:tc>
          <w:tcPr>
            <w:tcW w:w="456" w:type="dxa"/>
            <w:shd w:val="clear" w:color="auto" w:fill="auto"/>
            <w:noWrap/>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77560</w:t>
            </w:r>
          </w:p>
        </w:tc>
        <w:tc>
          <w:tcPr>
            <w:tcW w:w="456" w:type="dxa"/>
            <w:shd w:val="clear" w:color="auto" w:fill="auto"/>
            <w:noWrap/>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c>
          <w:tcPr>
            <w:tcW w:w="1134" w:type="dxa"/>
            <w:shd w:val="clear" w:color="auto" w:fill="auto"/>
            <w:hideMark/>
          </w:tcPr>
          <w:p w:rsidR="00907B36" w:rsidRPr="00F21FC2" w:rsidRDefault="00907B36" w:rsidP="00922F14">
            <w:pPr>
              <w:jc w:val="right"/>
            </w:pPr>
            <w:r w:rsidRPr="00F21FC2">
              <w:t>3,6</w:t>
            </w:r>
          </w:p>
        </w:tc>
      </w:tr>
      <w:tr w:rsidR="00907B36" w:rsidRPr="00F21FC2" w:rsidTr="00922F14">
        <w:trPr>
          <w:trHeight w:val="1680"/>
        </w:trPr>
        <w:tc>
          <w:tcPr>
            <w:tcW w:w="2904"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w:t>
            </w:r>
            <w:r w:rsidRPr="00F21FC2">
              <w:lastRenderedPageBreak/>
              <w:t>маршрутам регулярных перевозок в границах соответствующего муниципального образования</w:t>
            </w:r>
          </w:p>
        </w:tc>
        <w:tc>
          <w:tcPr>
            <w:tcW w:w="425" w:type="dxa"/>
            <w:shd w:val="clear" w:color="auto" w:fill="auto"/>
            <w:noWrap/>
            <w:hideMark/>
          </w:tcPr>
          <w:p w:rsidR="00907B36" w:rsidRPr="00F21FC2" w:rsidRDefault="00907B36" w:rsidP="00922F14">
            <w:r w:rsidRPr="00F21FC2">
              <w:lastRenderedPageBreak/>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33,4</w:t>
            </w:r>
          </w:p>
        </w:tc>
        <w:tc>
          <w:tcPr>
            <w:tcW w:w="1134" w:type="dxa"/>
            <w:shd w:val="clear" w:color="auto" w:fill="auto"/>
            <w:hideMark/>
          </w:tcPr>
          <w:p w:rsidR="00907B36" w:rsidRPr="00F21FC2" w:rsidRDefault="00907B36" w:rsidP="00922F14">
            <w:pPr>
              <w:jc w:val="right"/>
            </w:pPr>
            <w:r w:rsidRPr="00F21FC2">
              <w:t>33,4</w:t>
            </w:r>
          </w:p>
        </w:tc>
        <w:tc>
          <w:tcPr>
            <w:tcW w:w="1134" w:type="dxa"/>
            <w:shd w:val="clear" w:color="auto" w:fill="auto"/>
            <w:hideMark/>
          </w:tcPr>
          <w:p w:rsidR="00907B36" w:rsidRPr="00F21FC2" w:rsidRDefault="00907B36" w:rsidP="00922F14">
            <w:pPr>
              <w:jc w:val="right"/>
            </w:pPr>
            <w:r w:rsidRPr="00F21FC2">
              <w:t>33,4</w:t>
            </w:r>
          </w:p>
        </w:tc>
      </w:tr>
      <w:tr w:rsidR="00907B36" w:rsidRPr="00F21FC2" w:rsidTr="00922F14">
        <w:trPr>
          <w:trHeight w:val="1350"/>
        </w:trPr>
        <w:tc>
          <w:tcPr>
            <w:tcW w:w="2904"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31,5</w:t>
            </w:r>
          </w:p>
        </w:tc>
        <w:tc>
          <w:tcPr>
            <w:tcW w:w="1134" w:type="dxa"/>
            <w:shd w:val="clear" w:color="auto" w:fill="auto"/>
            <w:hideMark/>
          </w:tcPr>
          <w:p w:rsidR="00907B36" w:rsidRPr="00F21FC2" w:rsidRDefault="00907B36" w:rsidP="00922F14">
            <w:pPr>
              <w:jc w:val="right"/>
            </w:pPr>
            <w:r w:rsidRPr="00F21FC2">
              <w:t>31,5</w:t>
            </w:r>
          </w:p>
        </w:tc>
        <w:tc>
          <w:tcPr>
            <w:tcW w:w="1134" w:type="dxa"/>
            <w:shd w:val="clear" w:color="auto" w:fill="auto"/>
            <w:hideMark/>
          </w:tcPr>
          <w:p w:rsidR="00907B36" w:rsidRPr="00F21FC2" w:rsidRDefault="00907B36" w:rsidP="00922F14">
            <w:pPr>
              <w:jc w:val="right"/>
            </w:pPr>
            <w:r w:rsidRPr="00F21FC2">
              <w:t>31,5</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31,5</w:t>
            </w:r>
          </w:p>
        </w:tc>
        <w:tc>
          <w:tcPr>
            <w:tcW w:w="1134" w:type="dxa"/>
            <w:shd w:val="clear" w:color="auto" w:fill="auto"/>
            <w:hideMark/>
          </w:tcPr>
          <w:p w:rsidR="00907B36" w:rsidRPr="00F21FC2" w:rsidRDefault="00907B36" w:rsidP="00922F14">
            <w:pPr>
              <w:jc w:val="right"/>
            </w:pPr>
            <w:r w:rsidRPr="00F21FC2">
              <w:t>31,5</w:t>
            </w:r>
          </w:p>
        </w:tc>
        <w:tc>
          <w:tcPr>
            <w:tcW w:w="1134" w:type="dxa"/>
            <w:shd w:val="clear" w:color="auto" w:fill="auto"/>
            <w:hideMark/>
          </w:tcPr>
          <w:p w:rsidR="00907B36" w:rsidRPr="00F21FC2" w:rsidRDefault="00907B36" w:rsidP="00922F14">
            <w:pPr>
              <w:jc w:val="right"/>
            </w:pPr>
            <w:r w:rsidRPr="00F21FC2">
              <w:t>31,5</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31,5</w:t>
            </w:r>
          </w:p>
        </w:tc>
        <w:tc>
          <w:tcPr>
            <w:tcW w:w="1134" w:type="dxa"/>
            <w:shd w:val="clear" w:color="auto" w:fill="auto"/>
            <w:hideMark/>
          </w:tcPr>
          <w:p w:rsidR="00907B36" w:rsidRPr="00F21FC2" w:rsidRDefault="00907B36" w:rsidP="00922F14">
            <w:pPr>
              <w:jc w:val="right"/>
            </w:pPr>
            <w:r w:rsidRPr="00F21FC2">
              <w:t>31,5</w:t>
            </w:r>
          </w:p>
        </w:tc>
        <w:tc>
          <w:tcPr>
            <w:tcW w:w="1134" w:type="dxa"/>
            <w:shd w:val="clear" w:color="auto" w:fill="auto"/>
            <w:hideMark/>
          </w:tcPr>
          <w:p w:rsidR="00907B36" w:rsidRPr="00F21FC2" w:rsidRDefault="00907B36" w:rsidP="00922F14">
            <w:pPr>
              <w:jc w:val="right"/>
            </w:pPr>
            <w:r w:rsidRPr="00F21FC2">
              <w:t>31,5</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31,5</w:t>
            </w:r>
          </w:p>
        </w:tc>
        <w:tc>
          <w:tcPr>
            <w:tcW w:w="1134" w:type="dxa"/>
            <w:shd w:val="clear" w:color="auto" w:fill="auto"/>
            <w:hideMark/>
          </w:tcPr>
          <w:p w:rsidR="00907B36" w:rsidRPr="00F21FC2" w:rsidRDefault="00907B36" w:rsidP="00922F14">
            <w:pPr>
              <w:jc w:val="right"/>
            </w:pPr>
            <w:r w:rsidRPr="00F21FC2">
              <w:t>31,5</w:t>
            </w:r>
          </w:p>
        </w:tc>
        <w:tc>
          <w:tcPr>
            <w:tcW w:w="1134" w:type="dxa"/>
            <w:shd w:val="clear" w:color="auto" w:fill="auto"/>
            <w:hideMark/>
          </w:tcPr>
          <w:p w:rsidR="00907B36" w:rsidRPr="00F21FC2" w:rsidRDefault="00907B36" w:rsidP="00922F14">
            <w:pPr>
              <w:jc w:val="right"/>
            </w:pPr>
            <w:r w:rsidRPr="00F21FC2">
              <w:t>31,5</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31,5</w:t>
            </w:r>
          </w:p>
        </w:tc>
        <w:tc>
          <w:tcPr>
            <w:tcW w:w="1134" w:type="dxa"/>
            <w:shd w:val="clear" w:color="auto" w:fill="auto"/>
            <w:hideMark/>
          </w:tcPr>
          <w:p w:rsidR="00907B36" w:rsidRPr="00F21FC2" w:rsidRDefault="00907B36" w:rsidP="00922F14">
            <w:pPr>
              <w:jc w:val="right"/>
            </w:pPr>
            <w:r w:rsidRPr="00F21FC2">
              <w:t>31,5</w:t>
            </w:r>
          </w:p>
        </w:tc>
        <w:tc>
          <w:tcPr>
            <w:tcW w:w="1134" w:type="dxa"/>
            <w:shd w:val="clear" w:color="auto" w:fill="auto"/>
            <w:hideMark/>
          </w:tcPr>
          <w:p w:rsidR="00907B36" w:rsidRPr="00F21FC2" w:rsidRDefault="00907B36" w:rsidP="00922F14">
            <w:pPr>
              <w:jc w:val="right"/>
            </w:pPr>
            <w:r w:rsidRPr="00F21FC2">
              <w:t>31,5</w:t>
            </w:r>
          </w:p>
        </w:tc>
      </w:tr>
      <w:tr w:rsidR="00907B36" w:rsidRPr="00F21FC2" w:rsidTr="00922F14">
        <w:trPr>
          <w:trHeight w:val="267"/>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1,9</w:t>
            </w:r>
          </w:p>
        </w:tc>
        <w:tc>
          <w:tcPr>
            <w:tcW w:w="1134" w:type="dxa"/>
            <w:shd w:val="clear" w:color="auto" w:fill="auto"/>
            <w:hideMark/>
          </w:tcPr>
          <w:p w:rsidR="00907B36" w:rsidRPr="00F21FC2" w:rsidRDefault="00907B36" w:rsidP="00922F14">
            <w:pPr>
              <w:jc w:val="right"/>
            </w:pPr>
            <w:r w:rsidRPr="00F21FC2">
              <w:t>1,9</w:t>
            </w:r>
          </w:p>
        </w:tc>
        <w:tc>
          <w:tcPr>
            <w:tcW w:w="1134" w:type="dxa"/>
            <w:shd w:val="clear" w:color="auto" w:fill="auto"/>
            <w:hideMark/>
          </w:tcPr>
          <w:p w:rsidR="00907B36" w:rsidRPr="00F21FC2" w:rsidRDefault="00907B36" w:rsidP="00922F14">
            <w:pPr>
              <w:jc w:val="right"/>
            </w:pPr>
            <w:r w:rsidRPr="00F21FC2">
              <w:t>1,9</w:t>
            </w:r>
          </w:p>
        </w:tc>
      </w:tr>
      <w:tr w:rsidR="00907B36" w:rsidRPr="00F21FC2" w:rsidTr="00922F14">
        <w:trPr>
          <w:trHeight w:val="288"/>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1,9</w:t>
            </w:r>
          </w:p>
        </w:tc>
        <w:tc>
          <w:tcPr>
            <w:tcW w:w="1134" w:type="dxa"/>
            <w:shd w:val="clear" w:color="auto" w:fill="auto"/>
            <w:hideMark/>
          </w:tcPr>
          <w:p w:rsidR="00907B36" w:rsidRPr="00F21FC2" w:rsidRDefault="00907B36" w:rsidP="00922F14">
            <w:pPr>
              <w:jc w:val="right"/>
            </w:pPr>
            <w:r w:rsidRPr="00F21FC2">
              <w:t>1,9</w:t>
            </w:r>
          </w:p>
        </w:tc>
        <w:tc>
          <w:tcPr>
            <w:tcW w:w="1134" w:type="dxa"/>
            <w:shd w:val="clear" w:color="auto" w:fill="auto"/>
            <w:hideMark/>
          </w:tcPr>
          <w:p w:rsidR="00907B36" w:rsidRPr="00F21FC2" w:rsidRDefault="00907B36" w:rsidP="00922F14">
            <w:pPr>
              <w:jc w:val="right"/>
            </w:pPr>
            <w:r w:rsidRPr="00F21FC2">
              <w:t>1,9</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1,9</w:t>
            </w:r>
          </w:p>
        </w:tc>
        <w:tc>
          <w:tcPr>
            <w:tcW w:w="1134" w:type="dxa"/>
            <w:shd w:val="clear" w:color="auto" w:fill="auto"/>
            <w:hideMark/>
          </w:tcPr>
          <w:p w:rsidR="00907B36" w:rsidRPr="00F21FC2" w:rsidRDefault="00907B36" w:rsidP="00922F14">
            <w:pPr>
              <w:jc w:val="right"/>
            </w:pPr>
            <w:r w:rsidRPr="00F21FC2">
              <w:t>1,9</w:t>
            </w:r>
          </w:p>
        </w:tc>
        <w:tc>
          <w:tcPr>
            <w:tcW w:w="1134" w:type="dxa"/>
            <w:shd w:val="clear" w:color="auto" w:fill="auto"/>
            <w:hideMark/>
          </w:tcPr>
          <w:p w:rsidR="00907B36" w:rsidRPr="00F21FC2" w:rsidRDefault="00907B36" w:rsidP="00922F14">
            <w:pPr>
              <w:jc w:val="right"/>
            </w:pPr>
            <w:r w:rsidRPr="00F21FC2">
              <w:t>1,9</w:t>
            </w:r>
          </w:p>
        </w:tc>
      </w:tr>
      <w:tr w:rsidR="00907B36" w:rsidRPr="00F21FC2" w:rsidTr="00922F14">
        <w:trPr>
          <w:trHeight w:val="900"/>
        </w:trPr>
        <w:tc>
          <w:tcPr>
            <w:tcW w:w="2904" w:type="dxa"/>
            <w:shd w:val="clear" w:color="auto" w:fill="auto"/>
            <w:hideMark/>
          </w:tcPr>
          <w:p w:rsidR="00907B36" w:rsidRPr="00F21FC2" w:rsidRDefault="00907B36" w:rsidP="00922F14">
            <w:r w:rsidRPr="00F21FC2">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1,9</w:t>
            </w:r>
          </w:p>
        </w:tc>
        <w:tc>
          <w:tcPr>
            <w:tcW w:w="1134" w:type="dxa"/>
            <w:shd w:val="clear" w:color="auto" w:fill="auto"/>
            <w:hideMark/>
          </w:tcPr>
          <w:p w:rsidR="00907B36" w:rsidRPr="00F21FC2" w:rsidRDefault="00907B36" w:rsidP="00922F14">
            <w:pPr>
              <w:jc w:val="right"/>
            </w:pPr>
            <w:r w:rsidRPr="00F21FC2">
              <w:t>1,9</w:t>
            </w:r>
          </w:p>
        </w:tc>
        <w:tc>
          <w:tcPr>
            <w:tcW w:w="1134" w:type="dxa"/>
            <w:shd w:val="clear" w:color="auto" w:fill="auto"/>
            <w:hideMark/>
          </w:tcPr>
          <w:p w:rsidR="00907B36" w:rsidRPr="00F21FC2" w:rsidRDefault="00907B36" w:rsidP="00922F14">
            <w:pPr>
              <w:jc w:val="right"/>
            </w:pPr>
            <w:r w:rsidRPr="00F21FC2">
              <w:t>1,9</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noWrap/>
            <w:hideMark/>
          </w:tcPr>
          <w:p w:rsidR="00907B36" w:rsidRPr="00F21FC2" w:rsidRDefault="00907B36" w:rsidP="00922F14">
            <w:r w:rsidRPr="00F21FC2">
              <w:t>03</w:t>
            </w:r>
          </w:p>
        </w:tc>
        <w:tc>
          <w:tcPr>
            <w:tcW w:w="426" w:type="dxa"/>
            <w:shd w:val="clear" w:color="auto" w:fill="auto"/>
            <w:noWrap/>
            <w:hideMark/>
          </w:tcPr>
          <w:p w:rsidR="00907B36" w:rsidRPr="00F21FC2" w:rsidRDefault="00907B36" w:rsidP="00922F14">
            <w:r w:rsidRPr="00F21FC2">
              <w:t>1</w:t>
            </w:r>
          </w:p>
        </w:tc>
        <w:tc>
          <w:tcPr>
            <w:tcW w:w="425" w:type="dxa"/>
            <w:shd w:val="clear" w:color="auto" w:fill="auto"/>
            <w:noWrap/>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77580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1,9</w:t>
            </w:r>
          </w:p>
        </w:tc>
        <w:tc>
          <w:tcPr>
            <w:tcW w:w="1134" w:type="dxa"/>
            <w:shd w:val="clear" w:color="auto" w:fill="auto"/>
            <w:hideMark/>
          </w:tcPr>
          <w:p w:rsidR="00907B36" w:rsidRPr="00F21FC2" w:rsidRDefault="00907B36" w:rsidP="00922F14">
            <w:pPr>
              <w:jc w:val="right"/>
            </w:pPr>
            <w:r w:rsidRPr="00F21FC2">
              <w:t>1,9</w:t>
            </w:r>
          </w:p>
        </w:tc>
        <w:tc>
          <w:tcPr>
            <w:tcW w:w="1134" w:type="dxa"/>
            <w:shd w:val="clear" w:color="auto" w:fill="auto"/>
            <w:hideMark/>
          </w:tcPr>
          <w:p w:rsidR="00907B36" w:rsidRPr="00F21FC2" w:rsidRDefault="00907B36" w:rsidP="00922F14">
            <w:pPr>
              <w:jc w:val="right"/>
            </w:pPr>
            <w:r w:rsidRPr="00F21FC2">
              <w:t>1,9</w:t>
            </w:r>
          </w:p>
        </w:tc>
      </w:tr>
      <w:tr w:rsidR="00907B36" w:rsidRPr="00F21FC2" w:rsidTr="00922F14">
        <w:trPr>
          <w:trHeight w:val="222"/>
        </w:trPr>
        <w:tc>
          <w:tcPr>
            <w:tcW w:w="2904" w:type="dxa"/>
            <w:shd w:val="clear" w:color="auto" w:fill="auto"/>
            <w:hideMark/>
          </w:tcPr>
          <w:p w:rsidR="00907B36" w:rsidRPr="00F21FC2" w:rsidRDefault="00907B36" w:rsidP="00922F14">
            <w:r w:rsidRPr="00F21FC2">
              <w:t>Подпрограмма "Поддержка социально ориентированных некоммерческих организаций"</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1 620,0</w:t>
            </w:r>
          </w:p>
        </w:tc>
        <w:tc>
          <w:tcPr>
            <w:tcW w:w="1134" w:type="dxa"/>
            <w:shd w:val="clear" w:color="auto" w:fill="auto"/>
            <w:hideMark/>
          </w:tcPr>
          <w:p w:rsidR="00907B36" w:rsidRPr="00F21FC2" w:rsidRDefault="00907B36" w:rsidP="00922F14">
            <w:pPr>
              <w:jc w:val="right"/>
            </w:pPr>
            <w:r w:rsidRPr="00F21FC2">
              <w:t>1 520,0</w:t>
            </w:r>
          </w:p>
        </w:tc>
        <w:tc>
          <w:tcPr>
            <w:tcW w:w="1134" w:type="dxa"/>
            <w:shd w:val="clear" w:color="auto" w:fill="auto"/>
            <w:hideMark/>
          </w:tcPr>
          <w:p w:rsidR="00907B36" w:rsidRPr="00F21FC2" w:rsidRDefault="00907B36" w:rsidP="00922F14">
            <w:pPr>
              <w:jc w:val="right"/>
            </w:pPr>
            <w:r w:rsidRPr="00F21FC2">
              <w:t>1 520,0</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"Оказание финансовой поддержки СОНКО"</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1 620,0</w:t>
            </w:r>
          </w:p>
        </w:tc>
        <w:tc>
          <w:tcPr>
            <w:tcW w:w="1134" w:type="dxa"/>
            <w:shd w:val="clear" w:color="auto" w:fill="auto"/>
            <w:hideMark/>
          </w:tcPr>
          <w:p w:rsidR="00907B36" w:rsidRPr="00F21FC2" w:rsidRDefault="00907B36" w:rsidP="00922F14">
            <w:pPr>
              <w:jc w:val="right"/>
            </w:pPr>
            <w:r w:rsidRPr="00F21FC2">
              <w:t>1 520,0</w:t>
            </w:r>
          </w:p>
        </w:tc>
        <w:tc>
          <w:tcPr>
            <w:tcW w:w="1134" w:type="dxa"/>
            <w:shd w:val="clear" w:color="auto" w:fill="auto"/>
            <w:hideMark/>
          </w:tcPr>
          <w:p w:rsidR="00907B36" w:rsidRPr="00F21FC2" w:rsidRDefault="00907B36" w:rsidP="00922F14">
            <w:pPr>
              <w:jc w:val="right"/>
            </w:pPr>
            <w:r w:rsidRPr="00F21FC2">
              <w:t>1 520,0</w:t>
            </w:r>
          </w:p>
        </w:tc>
      </w:tr>
      <w:tr w:rsidR="00907B36" w:rsidRPr="00F21FC2" w:rsidTr="00922F14">
        <w:trPr>
          <w:trHeight w:val="335"/>
        </w:trPr>
        <w:tc>
          <w:tcPr>
            <w:tcW w:w="2904" w:type="dxa"/>
            <w:shd w:val="clear" w:color="auto" w:fill="auto"/>
            <w:hideMark/>
          </w:tcPr>
          <w:p w:rsidR="00907B36" w:rsidRPr="00F21FC2" w:rsidRDefault="00907B36" w:rsidP="00922F14">
            <w:r w:rsidRPr="00F21FC2">
              <w:t>Субсидии на поддержку социально ориентированных некоммерческих организаций</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91010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1 620,0</w:t>
            </w:r>
          </w:p>
        </w:tc>
        <w:tc>
          <w:tcPr>
            <w:tcW w:w="1134" w:type="dxa"/>
            <w:shd w:val="clear" w:color="auto" w:fill="auto"/>
            <w:hideMark/>
          </w:tcPr>
          <w:p w:rsidR="00907B36" w:rsidRPr="00F21FC2" w:rsidRDefault="00907B36" w:rsidP="00922F14">
            <w:pPr>
              <w:jc w:val="right"/>
            </w:pPr>
            <w:r w:rsidRPr="00F21FC2">
              <w:t>1 520,0</w:t>
            </w:r>
          </w:p>
        </w:tc>
        <w:tc>
          <w:tcPr>
            <w:tcW w:w="1134" w:type="dxa"/>
            <w:shd w:val="clear" w:color="auto" w:fill="auto"/>
            <w:hideMark/>
          </w:tcPr>
          <w:p w:rsidR="00907B36" w:rsidRPr="00F21FC2" w:rsidRDefault="00907B36" w:rsidP="00922F14">
            <w:pPr>
              <w:jc w:val="right"/>
            </w:pPr>
            <w:r w:rsidRPr="00F21FC2">
              <w:t>1 520,0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91010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1 620,0</w:t>
            </w:r>
          </w:p>
        </w:tc>
        <w:tc>
          <w:tcPr>
            <w:tcW w:w="1134" w:type="dxa"/>
            <w:shd w:val="clear" w:color="auto" w:fill="auto"/>
            <w:hideMark/>
          </w:tcPr>
          <w:p w:rsidR="00907B36" w:rsidRPr="00F21FC2" w:rsidRDefault="00907B36" w:rsidP="00922F14">
            <w:pPr>
              <w:jc w:val="right"/>
            </w:pPr>
            <w:r w:rsidRPr="00F21FC2">
              <w:t>1 520,0</w:t>
            </w:r>
          </w:p>
        </w:tc>
        <w:tc>
          <w:tcPr>
            <w:tcW w:w="1134" w:type="dxa"/>
            <w:shd w:val="clear" w:color="auto" w:fill="auto"/>
            <w:hideMark/>
          </w:tcPr>
          <w:p w:rsidR="00907B36" w:rsidRPr="00F21FC2" w:rsidRDefault="00907B36" w:rsidP="00922F14">
            <w:pPr>
              <w:jc w:val="right"/>
            </w:pPr>
            <w:r w:rsidRPr="00F21FC2">
              <w:t>1 520,0</w:t>
            </w:r>
          </w:p>
        </w:tc>
      </w:tr>
      <w:tr w:rsidR="00907B36" w:rsidRPr="00F21FC2" w:rsidTr="00922F14">
        <w:trPr>
          <w:trHeight w:val="1125"/>
        </w:trPr>
        <w:tc>
          <w:tcPr>
            <w:tcW w:w="2904" w:type="dxa"/>
            <w:shd w:val="clear" w:color="auto" w:fill="auto"/>
            <w:hideMark/>
          </w:tcPr>
          <w:p w:rsidR="00907B36" w:rsidRPr="00F21FC2" w:rsidRDefault="00907B36" w:rsidP="00922F14">
            <w:r w:rsidRPr="00F21FC2">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91010</w:t>
            </w:r>
          </w:p>
        </w:tc>
        <w:tc>
          <w:tcPr>
            <w:tcW w:w="456" w:type="dxa"/>
            <w:shd w:val="clear" w:color="auto" w:fill="auto"/>
            <w:hideMark/>
          </w:tcPr>
          <w:p w:rsidR="00907B36" w:rsidRPr="00F21FC2" w:rsidRDefault="00907B36" w:rsidP="00922F14">
            <w:r w:rsidRPr="00F21FC2">
              <w:t>630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1 620,0</w:t>
            </w:r>
          </w:p>
        </w:tc>
        <w:tc>
          <w:tcPr>
            <w:tcW w:w="1134" w:type="dxa"/>
            <w:shd w:val="clear" w:color="auto" w:fill="auto"/>
            <w:hideMark/>
          </w:tcPr>
          <w:p w:rsidR="00907B36" w:rsidRPr="00F21FC2" w:rsidRDefault="00907B36" w:rsidP="00922F14">
            <w:pPr>
              <w:jc w:val="right"/>
            </w:pPr>
            <w:r w:rsidRPr="00F21FC2">
              <w:t>1 520,0</w:t>
            </w:r>
          </w:p>
        </w:tc>
        <w:tc>
          <w:tcPr>
            <w:tcW w:w="1134" w:type="dxa"/>
            <w:shd w:val="clear" w:color="auto" w:fill="auto"/>
            <w:hideMark/>
          </w:tcPr>
          <w:p w:rsidR="00907B36" w:rsidRPr="00F21FC2" w:rsidRDefault="00907B36" w:rsidP="00922F14">
            <w:pPr>
              <w:jc w:val="right"/>
            </w:pPr>
            <w:r w:rsidRPr="00F21FC2">
              <w:t>1 520,0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91010</w:t>
            </w:r>
          </w:p>
        </w:tc>
        <w:tc>
          <w:tcPr>
            <w:tcW w:w="456" w:type="dxa"/>
            <w:shd w:val="clear" w:color="auto" w:fill="auto"/>
            <w:hideMark/>
          </w:tcPr>
          <w:p w:rsidR="00907B36" w:rsidRPr="00F21FC2" w:rsidRDefault="00907B36" w:rsidP="00922F14">
            <w:r w:rsidRPr="00F21FC2">
              <w:t>630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120,0</w:t>
            </w:r>
          </w:p>
        </w:tc>
        <w:tc>
          <w:tcPr>
            <w:tcW w:w="1134" w:type="dxa"/>
            <w:shd w:val="clear" w:color="auto" w:fill="auto"/>
            <w:hideMark/>
          </w:tcPr>
          <w:p w:rsidR="00907B36" w:rsidRPr="00F21FC2" w:rsidRDefault="00907B36" w:rsidP="00922F14">
            <w:pPr>
              <w:jc w:val="right"/>
            </w:pPr>
            <w:r w:rsidRPr="00F21FC2">
              <w:t>120,0</w:t>
            </w:r>
          </w:p>
        </w:tc>
        <w:tc>
          <w:tcPr>
            <w:tcW w:w="1134" w:type="dxa"/>
            <w:shd w:val="clear" w:color="auto" w:fill="auto"/>
            <w:hideMark/>
          </w:tcPr>
          <w:p w:rsidR="00907B36" w:rsidRPr="00F21FC2" w:rsidRDefault="00907B36" w:rsidP="00922F14">
            <w:pPr>
              <w:jc w:val="right"/>
            </w:pPr>
            <w:r w:rsidRPr="00F21FC2">
              <w:t>120,0</w:t>
            </w:r>
          </w:p>
        </w:tc>
      </w:tr>
      <w:tr w:rsidR="00907B36" w:rsidRPr="00F21FC2" w:rsidTr="00922F14">
        <w:trPr>
          <w:trHeight w:val="450"/>
        </w:trPr>
        <w:tc>
          <w:tcPr>
            <w:tcW w:w="2904" w:type="dxa"/>
            <w:shd w:val="clear" w:color="auto" w:fill="auto"/>
            <w:hideMark/>
          </w:tcPr>
          <w:p w:rsidR="00907B36" w:rsidRPr="00F21FC2" w:rsidRDefault="00907B36" w:rsidP="00922F14">
            <w:r w:rsidRPr="00F21FC2">
              <w:t>Другие вопросы в области социальной политики</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91010</w:t>
            </w:r>
          </w:p>
        </w:tc>
        <w:tc>
          <w:tcPr>
            <w:tcW w:w="456" w:type="dxa"/>
            <w:shd w:val="clear" w:color="auto" w:fill="auto"/>
            <w:hideMark/>
          </w:tcPr>
          <w:p w:rsidR="00907B36" w:rsidRPr="00F21FC2" w:rsidRDefault="00907B36" w:rsidP="00922F14">
            <w:r w:rsidRPr="00F21FC2">
              <w:t>630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06</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120,0</w:t>
            </w:r>
          </w:p>
        </w:tc>
        <w:tc>
          <w:tcPr>
            <w:tcW w:w="1134" w:type="dxa"/>
            <w:shd w:val="clear" w:color="auto" w:fill="auto"/>
            <w:hideMark/>
          </w:tcPr>
          <w:p w:rsidR="00907B36" w:rsidRPr="00F21FC2" w:rsidRDefault="00907B36" w:rsidP="00922F14">
            <w:pPr>
              <w:jc w:val="right"/>
            </w:pPr>
            <w:r w:rsidRPr="00F21FC2">
              <w:t>120,0</w:t>
            </w:r>
          </w:p>
        </w:tc>
        <w:tc>
          <w:tcPr>
            <w:tcW w:w="1134" w:type="dxa"/>
            <w:shd w:val="clear" w:color="auto" w:fill="auto"/>
            <w:hideMark/>
          </w:tcPr>
          <w:p w:rsidR="00907B36" w:rsidRPr="00F21FC2" w:rsidRDefault="00907B36" w:rsidP="00922F14">
            <w:pPr>
              <w:jc w:val="right"/>
            </w:pPr>
            <w:r w:rsidRPr="00F21FC2">
              <w:t>120,0</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Администрация Чамзинского муниципального района Республики </w:t>
            </w:r>
            <w:r w:rsidRPr="00F21FC2">
              <w:lastRenderedPageBreak/>
              <w:t>Мордовия</w:t>
            </w:r>
          </w:p>
        </w:tc>
        <w:tc>
          <w:tcPr>
            <w:tcW w:w="425" w:type="dxa"/>
            <w:shd w:val="clear" w:color="auto" w:fill="auto"/>
            <w:hideMark/>
          </w:tcPr>
          <w:p w:rsidR="00907B36" w:rsidRPr="00F21FC2" w:rsidRDefault="00907B36" w:rsidP="00922F14">
            <w:r w:rsidRPr="00F21FC2">
              <w:lastRenderedPageBreak/>
              <w:t>03</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91010</w:t>
            </w:r>
          </w:p>
        </w:tc>
        <w:tc>
          <w:tcPr>
            <w:tcW w:w="456" w:type="dxa"/>
            <w:shd w:val="clear" w:color="auto" w:fill="auto"/>
            <w:hideMark/>
          </w:tcPr>
          <w:p w:rsidR="00907B36" w:rsidRPr="00F21FC2" w:rsidRDefault="00907B36" w:rsidP="00922F14">
            <w:r w:rsidRPr="00F21FC2">
              <w:t>630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06</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120,0</w:t>
            </w:r>
          </w:p>
        </w:tc>
        <w:tc>
          <w:tcPr>
            <w:tcW w:w="1134" w:type="dxa"/>
            <w:shd w:val="clear" w:color="auto" w:fill="auto"/>
            <w:hideMark/>
          </w:tcPr>
          <w:p w:rsidR="00907B36" w:rsidRPr="00F21FC2" w:rsidRDefault="00907B36" w:rsidP="00922F14">
            <w:pPr>
              <w:jc w:val="right"/>
            </w:pPr>
            <w:r w:rsidRPr="00F21FC2">
              <w:t>120,0</w:t>
            </w:r>
          </w:p>
        </w:tc>
        <w:tc>
          <w:tcPr>
            <w:tcW w:w="1134" w:type="dxa"/>
            <w:shd w:val="clear" w:color="auto" w:fill="auto"/>
            <w:hideMark/>
          </w:tcPr>
          <w:p w:rsidR="00907B36" w:rsidRPr="00F21FC2" w:rsidRDefault="00907B36" w:rsidP="00922F14">
            <w:pPr>
              <w:jc w:val="right"/>
            </w:pPr>
            <w:r w:rsidRPr="00F21FC2">
              <w:t>120,0</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Средства массовой информации</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91010</w:t>
            </w:r>
          </w:p>
        </w:tc>
        <w:tc>
          <w:tcPr>
            <w:tcW w:w="456" w:type="dxa"/>
            <w:shd w:val="clear" w:color="auto" w:fill="auto"/>
            <w:hideMark/>
          </w:tcPr>
          <w:p w:rsidR="00907B36" w:rsidRPr="00F21FC2" w:rsidRDefault="00907B36" w:rsidP="00922F14">
            <w:r w:rsidRPr="00F21FC2">
              <w:t>630</w:t>
            </w:r>
          </w:p>
        </w:tc>
        <w:tc>
          <w:tcPr>
            <w:tcW w:w="636" w:type="dxa"/>
            <w:shd w:val="clear" w:color="auto" w:fill="auto"/>
            <w:hideMark/>
          </w:tcPr>
          <w:p w:rsidR="00907B36" w:rsidRPr="00F21FC2" w:rsidRDefault="00907B36" w:rsidP="00922F14">
            <w:r w:rsidRPr="00F21FC2">
              <w:t>12</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1 500,0</w:t>
            </w:r>
          </w:p>
        </w:tc>
        <w:tc>
          <w:tcPr>
            <w:tcW w:w="1134" w:type="dxa"/>
            <w:shd w:val="clear" w:color="auto" w:fill="auto"/>
            <w:hideMark/>
          </w:tcPr>
          <w:p w:rsidR="00907B36" w:rsidRPr="00F21FC2" w:rsidRDefault="00907B36" w:rsidP="00922F14">
            <w:pPr>
              <w:jc w:val="right"/>
            </w:pPr>
            <w:r w:rsidRPr="00F21FC2">
              <w:t>1 400,0</w:t>
            </w:r>
          </w:p>
        </w:tc>
        <w:tc>
          <w:tcPr>
            <w:tcW w:w="1134" w:type="dxa"/>
            <w:shd w:val="clear" w:color="auto" w:fill="auto"/>
            <w:hideMark/>
          </w:tcPr>
          <w:p w:rsidR="00907B36" w:rsidRPr="00F21FC2" w:rsidRDefault="00907B36" w:rsidP="00922F14">
            <w:pPr>
              <w:jc w:val="right"/>
            </w:pPr>
            <w:r w:rsidRPr="00F21FC2">
              <w:t>1 400,0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Периодическая печать и издательства</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91010</w:t>
            </w:r>
          </w:p>
        </w:tc>
        <w:tc>
          <w:tcPr>
            <w:tcW w:w="456" w:type="dxa"/>
            <w:shd w:val="clear" w:color="auto" w:fill="auto"/>
            <w:hideMark/>
          </w:tcPr>
          <w:p w:rsidR="00907B36" w:rsidRPr="00F21FC2" w:rsidRDefault="00907B36" w:rsidP="00922F14">
            <w:r w:rsidRPr="00F21FC2">
              <w:t>630</w:t>
            </w:r>
          </w:p>
        </w:tc>
        <w:tc>
          <w:tcPr>
            <w:tcW w:w="636" w:type="dxa"/>
            <w:shd w:val="clear" w:color="auto" w:fill="auto"/>
            <w:hideMark/>
          </w:tcPr>
          <w:p w:rsidR="00907B36" w:rsidRPr="00F21FC2" w:rsidRDefault="00907B36" w:rsidP="00922F14">
            <w:r w:rsidRPr="00F21FC2">
              <w:t>12</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1 500,0</w:t>
            </w:r>
          </w:p>
        </w:tc>
        <w:tc>
          <w:tcPr>
            <w:tcW w:w="1134" w:type="dxa"/>
            <w:shd w:val="clear" w:color="auto" w:fill="auto"/>
            <w:hideMark/>
          </w:tcPr>
          <w:p w:rsidR="00907B36" w:rsidRPr="00F21FC2" w:rsidRDefault="00907B36" w:rsidP="00922F14">
            <w:pPr>
              <w:jc w:val="right"/>
            </w:pPr>
            <w:r w:rsidRPr="00F21FC2">
              <w:t>1 400,0</w:t>
            </w:r>
          </w:p>
        </w:tc>
        <w:tc>
          <w:tcPr>
            <w:tcW w:w="1134" w:type="dxa"/>
            <w:shd w:val="clear" w:color="auto" w:fill="auto"/>
            <w:hideMark/>
          </w:tcPr>
          <w:p w:rsidR="00907B36" w:rsidRPr="00F21FC2" w:rsidRDefault="00907B36" w:rsidP="00922F14">
            <w:pPr>
              <w:jc w:val="right"/>
            </w:pPr>
            <w:r w:rsidRPr="00F21FC2">
              <w:t>1 400,0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91010</w:t>
            </w:r>
          </w:p>
        </w:tc>
        <w:tc>
          <w:tcPr>
            <w:tcW w:w="456" w:type="dxa"/>
            <w:shd w:val="clear" w:color="auto" w:fill="auto"/>
            <w:hideMark/>
          </w:tcPr>
          <w:p w:rsidR="00907B36" w:rsidRPr="00F21FC2" w:rsidRDefault="00907B36" w:rsidP="00922F14">
            <w:r w:rsidRPr="00F21FC2">
              <w:t>630</w:t>
            </w:r>
          </w:p>
        </w:tc>
        <w:tc>
          <w:tcPr>
            <w:tcW w:w="636" w:type="dxa"/>
            <w:shd w:val="clear" w:color="auto" w:fill="auto"/>
            <w:hideMark/>
          </w:tcPr>
          <w:p w:rsidR="00907B36" w:rsidRPr="00F21FC2" w:rsidRDefault="00907B36" w:rsidP="00922F14">
            <w:r w:rsidRPr="00F21FC2">
              <w:t>12</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1 500,0</w:t>
            </w:r>
          </w:p>
        </w:tc>
        <w:tc>
          <w:tcPr>
            <w:tcW w:w="1134" w:type="dxa"/>
            <w:shd w:val="clear" w:color="auto" w:fill="auto"/>
            <w:hideMark/>
          </w:tcPr>
          <w:p w:rsidR="00907B36" w:rsidRPr="00F21FC2" w:rsidRDefault="00907B36" w:rsidP="00922F14">
            <w:pPr>
              <w:jc w:val="right"/>
            </w:pPr>
            <w:r w:rsidRPr="00F21FC2">
              <w:t>1 400,0</w:t>
            </w:r>
          </w:p>
        </w:tc>
        <w:tc>
          <w:tcPr>
            <w:tcW w:w="1134" w:type="dxa"/>
            <w:shd w:val="clear" w:color="auto" w:fill="auto"/>
            <w:hideMark/>
          </w:tcPr>
          <w:p w:rsidR="00907B36" w:rsidRPr="00F21FC2" w:rsidRDefault="00907B36" w:rsidP="00922F14">
            <w:pPr>
              <w:jc w:val="right"/>
            </w:pPr>
            <w:r w:rsidRPr="00F21FC2">
              <w:t>1 400,0</w:t>
            </w:r>
          </w:p>
        </w:tc>
      </w:tr>
      <w:tr w:rsidR="00907B36" w:rsidRPr="00F21FC2" w:rsidTr="00922F14">
        <w:trPr>
          <w:trHeight w:val="192"/>
        </w:trPr>
        <w:tc>
          <w:tcPr>
            <w:tcW w:w="2904" w:type="dxa"/>
            <w:shd w:val="clear" w:color="auto" w:fill="auto"/>
            <w:hideMark/>
          </w:tcPr>
          <w:p w:rsidR="00907B36" w:rsidRPr="00F21FC2" w:rsidRDefault="00907B36" w:rsidP="00922F14">
            <w:r w:rsidRPr="00F21FC2">
              <w:t>Подпрограмма "Организация отдыха и оздоровления детей"</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"Мероприятия по сохранению и развитию инфраструктуры системы детского отдыха и оздоровления"</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77210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03</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c>
          <w:tcPr>
            <w:tcW w:w="1134" w:type="dxa"/>
            <w:shd w:val="clear" w:color="auto" w:fill="auto"/>
            <w:hideMark/>
          </w:tcPr>
          <w:p w:rsidR="00907B36" w:rsidRPr="00F21FC2" w:rsidRDefault="00907B36" w:rsidP="00922F14">
            <w:pPr>
              <w:jc w:val="right"/>
            </w:pPr>
            <w:r w:rsidRPr="00F21FC2">
              <w:t>3 075,8</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Муниципальная программа "Развитие культуры и туризма в Чамзинском </w:t>
            </w:r>
            <w:r w:rsidRPr="00F21FC2">
              <w:lastRenderedPageBreak/>
              <w:t xml:space="preserve">муниципальном районе" </w:t>
            </w:r>
          </w:p>
        </w:tc>
        <w:tc>
          <w:tcPr>
            <w:tcW w:w="425" w:type="dxa"/>
            <w:shd w:val="clear" w:color="auto" w:fill="auto"/>
            <w:hideMark/>
          </w:tcPr>
          <w:p w:rsidR="00907B36" w:rsidRPr="00F21FC2" w:rsidRDefault="00907B36" w:rsidP="00922F14">
            <w:r w:rsidRPr="00F21FC2">
              <w:lastRenderedPageBreak/>
              <w:t>05</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84 373,7</w:t>
            </w:r>
          </w:p>
        </w:tc>
        <w:tc>
          <w:tcPr>
            <w:tcW w:w="1134" w:type="dxa"/>
            <w:shd w:val="clear" w:color="auto" w:fill="auto"/>
            <w:hideMark/>
          </w:tcPr>
          <w:p w:rsidR="00907B36" w:rsidRPr="00F21FC2" w:rsidRDefault="00907B36" w:rsidP="00922F14">
            <w:pPr>
              <w:jc w:val="right"/>
            </w:pPr>
            <w:r w:rsidRPr="00F21FC2">
              <w:t>87 894,4</w:t>
            </w:r>
          </w:p>
        </w:tc>
        <w:tc>
          <w:tcPr>
            <w:tcW w:w="1134" w:type="dxa"/>
            <w:shd w:val="clear" w:color="auto" w:fill="auto"/>
            <w:hideMark/>
          </w:tcPr>
          <w:p w:rsidR="00907B36" w:rsidRPr="00F21FC2" w:rsidRDefault="00907B36" w:rsidP="00922F14">
            <w:pPr>
              <w:jc w:val="right"/>
            </w:pPr>
            <w:r w:rsidRPr="00F21FC2">
              <w:t>91 895,7</w:t>
            </w:r>
          </w:p>
        </w:tc>
      </w:tr>
      <w:tr w:rsidR="00907B36" w:rsidRPr="00F21FC2" w:rsidTr="00922F14">
        <w:trPr>
          <w:trHeight w:val="70"/>
        </w:trPr>
        <w:tc>
          <w:tcPr>
            <w:tcW w:w="2904" w:type="dxa"/>
            <w:shd w:val="clear" w:color="auto" w:fill="auto"/>
            <w:hideMark/>
          </w:tcPr>
          <w:p w:rsidR="00907B36" w:rsidRPr="00F21FC2" w:rsidRDefault="00907B36" w:rsidP="00922F14">
            <w:r w:rsidRPr="00F21FC2">
              <w:lastRenderedPageBreak/>
              <w:t>Подпрограмма "Культура"</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83 271,6</w:t>
            </w:r>
          </w:p>
        </w:tc>
        <w:tc>
          <w:tcPr>
            <w:tcW w:w="1134" w:type="dxa"/>
            <w:shd w:val="clear" w:color="auto" w:fill="auto"/>
            <w:hideMark/>
          </w:tcPr>
          <w:p w:rsidR="00907B36" w:rsidRPr="00F21FC2" w:rsidRDefault="00907B36" w:rsidP="00922F14">
            <w:pPr>
              <w:jc w:val="right"/>
            </w:pPr>
            <w:r w:rsidRPr="00F21FC2">
              <w:t>86 754,7</w:t>
            </w:r>
          </w:p>
        </w:tc>
        <w:tc>
          <w:tcPr>
            <w:tcW w:w="1134" w:type="dxa"/>
            <w:shd w:val="clear" w:color="auto" w:fill="auto"/>
            <w:hideMark/>
          </w:tcPr>
          <w:p w:rsidR="00907B36" w:rsidRPr="00F21FC2" w:rsidRDefault="00907B36" w:rsidP="00922F14">
            <w:pPr>
              <w:jc w:val="right"/>
            </w:pPr>
            <w:r w:rsidRPr="00F21FC2">
              <w:t>90 716,7</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"Музыкальное искусство, культурно-массовые мероприятия"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культуры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42250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42250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42250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 кинематография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42250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42250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42250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700,0</w:t>
            </w:r>
          </w:p>
        </w:tc>
      </w:tr>
      <w:tr w:rsidR="00907B36" w:rsidRPr="00F21FC2" w:rsidTr="00922F14">
        <w:trPr>
          <w:trHeight w:val="681"/>
        </w:trPr>
        <w:tc>
          <w:tcPr>
            <w:tcW w:w="2904" w:type="dxa"/>
            <w:shd w:val="clear" w:color="auto" w:fill="auto"/>
            <w:hideMark/>
          </w:tcPr>
          <w:p w:rsidR="00907B36" w:rsidRPr="00F21FC2" w:rsidRDefault="00907B36" w:rsidP="00922F14">
            <w:r w:rsidRPr="00F21FC2">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39 551,2</w:t>
            </w:r>
          </w:p>
        </w:tc>
        <w:tc>
          <w:tcPr>
            <w:tcW w:w="1134" w:type="dxa"/>
            <w:shd w:val="clear" w:color="auto" w:fill="auto"/>
            <w:hideMark/>
          </w:tcPr>
          <w:p w:rsidR="00907B36" w:rsidRPr="00F21FC2" w:rsidRDefault="00907B36" w:rsidP="00922F14">
            <w:pPr>
              <w:jc w:val="right"/>
            </w:pPr>
            <w:r w:rsidRPr="00F21FC2">
              <w:t>39 967,1</w:t>
            </w:r>
          </w:p>
        </w:tc>
        <w:tc>
          <w:tcPr>
            <w:tcW w:w="1134" w:type="dxa"/>
            <w:shd w:val="clear" w:color="auto" w:fill="auto"/>
            <w:hideMark/>
          </w:tcPr>
          <w:p w:rsidR="00907B36" w:rsidRPr="00F21FC2" w:rsidRDefault="00907B36" w:rsidP="00922F14">
            <w:pPr>
              <w:jc w:val="right"/>
            </w:pPr>
            <w:r w:rsidRPr="00F21FC2">
              <w:t>40 408,2</w:t>
            </w:r>
          </w:p>
        </w:tc>
      </w:tr>
      <w:tr w:rsidR="00907B36" w:rsidRPr="00F21FC2" w:rsidTr="00922F14">
        <w:trPr>
          <w:trHeight w:val="450"/>
        </w:trPr>
        <w:tc>
          <w:tcPr>
            <w:tcW w:w="2904" w:type="dxa"/>
            <w:shd w:val="clear" w:color="auto" w:fill="auto"/>
            <w:hideMark/>
          </w:tcPr>
          <w:p w:rsidR="00907B36" w:rsidRPr="00F21FC2" w:rsidRDefault="00907B36" w:rsidP="00922F14">
            <w:r w:rsidRPr="00F21FC2">
              <w:t>Учреждения по обеспечению хозяйственного обслуживания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6 861,0</w:t>
            </w:r>
          </w:p>
        </w:tc>
        <w:tc>
          <w:tcPr>
            <w:tcW w:w="1134" w:type="dxa"/>
            <w:shd w:val="clear" w:color="auto" w:fill="auto"/>
            <w:hideMark/>
          </w:tcPr>
          <w:p w:rsidR="00907B36" w:rsidRPr="00F21FC2" w:rsidRDefault="00907B36" w:rsidP="00922F14">
            <w:pPr>
              <w:jc w:val="right"/>
            </w:pPr>
            <w:r w:rsidRPr="00F21FC2">
              <w:t>7 276,9</w:t>
            </w:r>
          </w:p>
        </w:tc>
        <w:tc>
          <w:tcPr>
            <w:tcW w:w="1134" w:type="dxa"/>
            <w:shd w:val="clear" w:color="auto" w:fill="auto"/>
            <w:hideMark/>
          </w:tcPr>
          <w:p w:rsidR="00907B36" w:rsidRPr="00F21FC2" w:rsidRDefault="00907B36" w:rsidP="00922F14">
            <w:pPr>
              <w:jc w:val="right"/>
            </w:pPr>
            <w:r w:rsidRPr="00F21FC2">
              <w:t>7 718,0</w:t>
            </w:r>
          </w:p>
        </w:tc>
      </w:tr>
      <w:tr w:rsidR="00907B36" w:rsidRPr="00F21FC2" w:rsidTr="00922F14">
        <w:trPr>
          <w:trHeight w:val="1126"/>
        </w:trPr>
        <w:tc>
          <w:tcPr>
            <w:tcW w:w="2904"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21FC2">
              <w:lastRenderedPageBreak/>
              <w:t>государственными внебюджетными фондами</w:t>
            </w:r>
          </w:p>
        </w:tc>
        <w:tc>
          <w:tcPr>
            <w:tcW w:w="425" w:type="dxa"/>
            <w:shd w:val="clear" w:color="auto" w:fill="auto"/>
            <w:hideMark/>
          </w:tcPr>
          <w:p w:rsidR="00907B36" w:rsidRPr="00F21FC2" w:rsidRDefault="00907B36" w:rsidP="00922F14">
            <w:r w:rsidRPr="00F21FC2">
              <w:lastRenderedPageBreak/>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6 731,5</w:t>
            </w:r>
          </w:p>
        </w:tc>
        <w:tc>
          <w:tcPr>
            <w:tcW w:w="1134" w:type="dxa"/>
            <w:shd w:val="clear" w:color="auto" w:fill="auto"/>
            <w:hideMark/>
          </w:tcPr>
          <w:p w:rsidR="00907B36" w:rsidRPr="00F21FC2" w:rsidRDefault="00907B36" w:rsidP="00922F14">
            <w:pPr>
              <w:jc w:val="right"/>
            </w:pPr>
            <w:r w:rsidRPr="00F21FC2">
              <w:t>7 142,2</w:t>
            </w:r>
          </w:p>
        </w:tc>
        <w:tc>
          <w:tcPr>
            <w:tcW w:w="1134" w:type="dxa"/>
            <w:shd w:val="clear" w:color="auto" w:fill="auto"/>
            <w:hideMark/>
          </w:tcPr>
          <w:p w:rsidR="00907B36" w:rsidRPr="00F21FC2" w:rsidRDefault="00907B36" w:rsidP="00922F14">
            <w:pPr>
              <w:jc w:val="right"/>
            </w:pPr>
            <w:r w:rsidRPr="00F21FC2">
              <w:t>7 577,9</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Расходы на выплаты персоналу казенных учреждений</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6 731,5</w:t>
            </w:r>
          </w:p>
        </w:tc>
        <w:tc>
          <w:tcPr>
            <w:tcW w:w="1134" w:type="dxa"/>
            <w:shd w:val="clear" w:color="auto" w:fill="auto"/>
            <w:hideMark/>
          </w:tcPr>
          <w:p w:rsidR="00907B36" w:rsidRPr="00F21FC2" w:rsidRDefault="00907B36" w:rsidP="00922F14">
            <w:pPr>
              <w:jc w:val="right"/>
            </w:pPr>
            <w:r w:rsidRPr="00F21FC2">
              <w:t>7 142,2</w:t>
            </w:r>
          </w:p>
        </w:tc>
        <w:tc>
          <w:tcPr>
            <w:tcW w:w="1134" w:type="dxa"/>
            <w:shd w:val="clear" w:color="auto" w:fill="auto"/>
            <w:hideMark/>
          </w:tcPr>
          <w:p w:rsidR="00907B36" w:rsidRPr="00F21FC2" w:rsidRDefault="00907B36" w:rsidP="00922F14">
            <w:pPr>
              <w:jc w:val="right"/>
            </w:pPr>
            <w:r w:rsidRPr="00F21FC2">
              <w:t>7 577,9</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 кинематография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6 731,5</w:t>
            </w:r>
          </w:p>
        </w:tc>
        <w:tc>
          <w:tcPr>
            <w:tcW w:w="1134" w:type="dxa"/>
            <w:shd w:val="clear" w:color="auto" w:fill="auto"/>
            <w:hideMark/>
          </w:tcPr>
          <w:p w:rsidR="00907B36" w:rsidRPr="00F21FC2" w:rsidRDefault="00907B36" w:rsidP="00922F14">
            <w:pPr>
              <w:jc w:val="right"/>
            </w:pPr>
            <w:r w:rsidRPr="00F21FC2">
              <w:t>7 142,2</w:t>
            </w:r>
          </w:p>
        </w:tc>
        <w:tc>
          <w:tcPr>
            <w:tcW w:w="1134" w:type="dxa"/>
            <w:shd w:val="clear" w:color="auto" w:fill="auto"/>
            <w:hideMark/>
          </w:tcPr>
          <w:p w:rsidR="00907B36" w:rsidRPr="00F21FC2" w:rsidRDefault="00907B36" w:rsidP="00922F14">
            <w:pPr>
              <w:jc w:val="right"/>
            </w:pPr>
            <w:r w:rsidRPr="00F21FC2">
              <w:t>7 577,9</w:t>
            </w:r>
          </w:p>
        </w:tc>
      </w:tr>
      <w:tr w:rsidR="00907B36" w:rsidRPr="00F21FC2" w:rsidTr="00922F14">
        <w:trPr>
          <w:trHeight w:val="450"/>
        </w:trPr>
        <w:tc>
          <w:tcPr>
            <w:tcW w:w="2904" w:type="dxa"/>
            <w:shd w:val="clear" w:color="auto" w:fill="auto"/>
            <w:hideMark/>
          </w:tcPr>
          <w:p w:rsidR="00907B36" w:rsidRPr="00F21FC2" w:rsidRDefault="00907B36" w:rsidP="00922F14">
            <w:r w:rsidRPr="00F21FC2">
              <w:t>Другие вопросы в области культуры, кинематографии</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6 731,5</w:t>
            </w:r>
          </w:p>
        </w:tc>
        <w:tc>
          <w:tcPr>
            <w:tcW w:w="1134" w:type="dxa"/>
            <w:shd w:val="clear" w:color="auto" w:fill="auto"/>
            <w:hideMark/>
          </w:tcPr>
          <w:p w:rsidR="00907B36" w:rsidRPr="00F21FC2" w:rsidRDefault="00907B36" w:rsidP="00922F14">
            <w:pPr>
              <w:jc w:val="right"/>
            </w:pPr>
            <w:r w:rsidRPr="00F21FC2">
              <w:t>7 142,2</w:t>
            </w:r>
          </w:p>
        </w:tc>
        <w:tc>
          <w:tcPr>
            <w:tcW w:w="1134" w:type="dxa"/>
            <w:shd w:val="clear" w:color="auto" w:fill="auto"/>
            <w:hideMark/>
          </w:tcPr>
          <w:p w:rsidR="00907B36" w:rsidRPr="00F21FC2" w:rsidRDefault="00907B36" w:rsidP="00922F14">
            <w:pPr>
              <w:jc w:val="right"/>
            </w:pPr>
            <w:r w:rsidRPr="00F21FC2">
              <w:t>7 577,9</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6 731,5</w:t>
            </w:r>
          </w:p>
        </w:tc>
        <w:tc>
          <w:tcPr>
            <w:tcW w:w="1134" w:type="dxa"/>
            <w:shd w:val="clear" w:color="auto" w:fill="auto"/>
            <w:hideMark/>
          </w:tcPr>
          <w:p w:rsidR="00907B36" w:rsidRPr="00F21FC2" w:rsidRDefault="00907B36" w:rsidP="00922F14">
            <w:pPr>
              <w:jc w:val="right"/>
            </w:pPr>
            <w:r w:rsidRPr="00F21FC2">
              <w:t>7 142,2</w:t>
            </w:r>
          </w:p>
        </w:tc>
        <w:tc>
          <w:tcPr>
            <w:tcW w:w="1134" w:type="dxa"/>
            <w:shd w:val="clear" w:color="auto" w:fill="auto"/>
            <w:hideMark/>
          </w:tcPr>
          <w:p w:rsidR="00907B36" w:rsidRPr="00F21FC2" w:rsidRDefault="00907B36" w:rsidP="00922F14">
            <w:pPr>
              <w:jc w:val="right"/>
            </w:pPr>
            <w:r w:rsidRPr="00F21FC2">
              <w:t>7 577,9</w:t>
            </w:r>
          </w:p>
        </w:tc>
      </w:tr>
      <w:tr w:rsidR="00907B36" w:rsidRPr="00F21FC2" w:rsidTr="00922F14">
        <w:trPr>
          <w:trHeight w:val="180"/>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129,5</w:t>
            </w:r>
          </w:p>
        </w:tc>
        <w:tc>
          <w:tcPr>
            <w:tcW w:w="1134" w:type="dxa"/>
            <w:shd w:val="clear" w:color="auto" w:fill="auto"/>
            <w:hideMark/>
          </w:tcPr>
          <w:p w:rsidR="00907B36" w:rsidRPr="00F21FC2" w:rsidRDefault="00907B36" w:rsidP="00922F14">
            <w:pPr>
              <w:jc w:val="right"/>
            </w:pPr>
            <w:r w:rsidRPr="00F21FC2">
              <w:t>134,7</w:t>
            </w:r>
          </w:p>
        </w:tc>
        <w:tc>
          <w:tcPr>
            <w:tcW w:w="1134" w:type="dxa"/>
            <w:shd w:val="clear" w:color="auto" w:fill="auto"/>
            <w:hideMark/>
          </w:tcPr>
          <w:p w:rsidR="00907B36" w:rsidRPr="00F21FC2" w:rsidRDefault="00907B36" w:rsidP="00922F14">
            <w:pPr>
              <w:jc w:val="right"/>
            </w:pPr>
            <w:r w:rsidRPr="00F21FC2">
              <w:t>140,1</w:t>
            </w:r>
          </w:p>
        </w:tc>
      </w:tr>
      <w:tr w:rsidR="00907B36" w:rsidRPr="00F21FC2" w:rsidTr="00922F14">
        <w:trPr>
          <w:trHeight w:val="70"/>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129,5</w:t>
            </w:r>
          </w:p>
        </w:tc>
        <w:tc>
          <w:tcPr>
            <w:tcW w:w="1134" w:type="dxa"/>
            <w:shd w:val="clear" w:color="auto" w:fill="auto"/>
            <w:hideMark/>
          </w:tcPr>
          <w:p w:rsidR="00907B36" w:rsidRPr="00F21FC2" w:rsidRDefault="00907B36" w:rsidP="00922F14">
            <w:pPr>
              <w:jc w:val="right"/>
            </w:pPr>
            <w:r w:rsidRPr="00F21FC2">
              <w:t>134,7</w:t>
            </w:r>
          </w:p>
        </w:tc>
        <w:tc>
          <w:tcPr>
            <w:tcW w:w="1134" w:type="dxa"/>
            <w:shd w:val="clear" w:color="auto" w:fill="auto"/>
            <w:hideMark/>
          </w:tcPr>
          <w:p w:rsidR="00907B36" w:rsidRPr="00F21FC2" w:rsidRDefault="00907B36" w:rsidP="00922F14">
            <w:pPr>
              <w:jc w:val="right"/>
            </w:pPr>
            <w:r w:rsidRPr="00F21FC2">
              <w:t>140,1</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 кинематография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129,5</w:t>
            </w:r>
          </w:p>
        </w:tc>
        <w:tc>
          <w:tcPr>
            <w:tcW w:w="1134" w:type="dxa"/>
            <w:shd w:val="clear" w:color="auto" w:fill="auto"/>
            <w:hideMark/>
          </w:tcPr>
          <w:p w:rsidR="00907B36" w:rsidRPr="00F21FC2" w:rsidRDefault="00907B36" w:rsidP="00922F14">
            <w:pPr>
              <w:jc w:val="right"/>
            </w:pPr>
            <w:r w:rsidRPr="00F21FC2">
              <w:t>134,7</w:t>
            </w:r>
          </w:p>
        </w:tc>
        <w:tc>
          <w:tcPr>
            <w:tcW w:w="1134" w:type="dxa"/>
            <w:shd w:val="clear" w:color="auto" w:fill="auto"/>
            <w:hideMark/>
          </w:tcPr>
          <w:p w:rsidR="00907B36" w:rsidRPr="00F21FC2" w:rsidRDefault="00907B36" w:rsidP="00922F14">
            <w:pPr>
              <w:jc w:val="right"/>
            </w:pPr>
            <w:r w:rsidRPr="00F21FC2">
              <w:t>140,1</w:t>
            </w:r>
          </w:p>
        </w:tc>
      </w:tr>
      <w:tr w:rsidR="00907B36" w:rsidRPr="00F21FC2" w:rsidTr="00922F14">
        <w:trPr>
          <w:trHeight w:val="450"/>
        </w:trPr>
        <w:tc>
          <w:tcPr>
            <w:tcW w:w="2904" w:type="dxa"/>
            <w:shd w:val="clear" w:color="auto" w:fill="auto"/>
            <w:hideMark/>
          </w:tcPr>
          <w:p w:rsidR="00907B36" w:rsidRPr="00F21FC2" w:rsidRDefault="00907B36" w:rsidP="00922F14">
            <w:r w:rsidRPr="00F21FC2">
              <w:t>Другие вопросы в области культуры, кинематографии</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129,5</w:t>
            </w:r>
          </w:p>
        </w:tc>
        <w:tc>
          <w:tcPr>
            <w:tcW w:w="1134" w:type="dxa"/>
            <w:shd w:val="clear" w:color="auto" w:fill="auto"/>
            <w:hideMark/>
          </w:tcPr>
          <w:p w:rsidR="00907B36" w:rsidRPr="00F21FC2" w:rsidRDefault="00907B36" w:rsidP="00922F14">
            <w:pPr>
              <w:jc w:val="right"/>
            </w:pPr>
            <w:r w:rsidRPr="00F21FC2">
              <w:t>134,7</w:t>
            </w:r>
          </w:p>
        </w:tc>
        <w:tc>
          <w:tcPr>
            <w:tcW w:w="1134" w:type="dxa"/>
            <w:shd w:val="clear" w:color="auto" w:fill="auto"/>
            <w:hideMark/>
          </w:tcPr>
          <w:p w:rsidR="00907B36" w:rsidRPr="00F21FC2" w:rsidRDefault="00907B36" w:rsidP="00922F14">
            <w:pPr>
              <w:jc w:val="right"/>
            </w:pPr>
            <w:r w:rsidRPr="00F21FC2">
              <w:t>140,1</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129,5</w:t>
            </w:r>
          </w:p>
        </w:tc>
        <w:tc>
          <w:tcPr>
            <w:tcW w:w="1134" w:type="dxa"/>
            <w:shd w:val="clear" w:color="auto" w:fill="auto"/>
            <w:hideMark/>
          </w:tcPr>
          <w:p w:rsidR="00907B36" w:rsidRPr="00F21FC2" w:rsidRDefault="00907B36" w:rsidP="00922F14">
            <w:pPr>
              <w:jc w:val="right"/>
            </w:pPr>
            <w:r w:rsidRPr="00F21FC2">
              <w:t>134,7</w:t>
            </w:r>
          </w:p>
        </w:tc>
        <w:tc>
          <w:tcPr>
            <w:tcW w:w="1134" w:type="dxa"/>
            <w:shd w:val="clear" w:color="auto" w:fill="auto"/>
            <w:hideMark/>
          </w:tcPr>
          <w:p w:rsidR="00907B36" w:rsidRPr="00F21FC2" w:rsidRDefault="00907B36" w:rsidP="00922F14">
            <w:pPr>
              <w:jc w:val="right"/>
            </w:pPr>
            <w:r w:rsidRPr="00F21FC2">
              <w:t>140,1</w:t>
            </w:r>
          </w:p>
        </w:tc>
      </w:tr>
      <w:tr w:rsidR="00907B36" w:rsidRPr="00F21FC2" w:rsidTr="00922F14">
        <w:trPr>
          <w:trHeight w:val="450"/>
        </w:trPr>
        <w:tc>
          <w:tcPr>
            <w:tcW w:w="2904" w:type="dxa"/>
            <w:shd w:val="clear" w:color="auto" w:fill="auto"/>
            <w:hideMark/>
          </w:tcPr>
          <w:p w:rsidR="00907B36" w:rsidRPr="00F21FC2" w:rsidRDefault="00907B36" w:rsidP="00922F14">
            <w:r w:rsidRPr="00F21FC2">
              <w:t>Дворцы и дома культуры, другие учреждения культуры и средств массовой информации</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Предоставление субсидий бюджетным, автономным учреждениям и иным некоммерческим </w:t>
            </w:r>
            <w:r w:rsidRPr="00F21FC2">
              <w:lastRenderedPageBreak/>
              <w:t>организациям</w:t>
            </w:r>
          </w:p>
        </w:tc>
        <w:tc>
          <w:tcPr>
            <w:tcW w:w="425" w:type="dxa"/>
            <w:shd w:val="clear" w:color="auto" w:fill="auto"/>
            <w:hideMark/>
          </w:tcPr>
          <w:p w:rsidR="00907B36" w:rsidRPr="00F21FC2" w:rsidRDefault="00907B36" w:rsidP="00922F14">
            <w:r w:rsidRPr="00F21FC2">
              <w:lastRenderedPageBreak/>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61140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Субсидии бюджетным учреждениям</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 кинематография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61140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c>
          <w:tcPr>
            <w:tcW w:w="1134" w:type="dxa"/>
            <w:shd w:val="clear" w:color="auto" w:fill="auto"/>
            <w:hideMark/>
          </w:tcPr>
          <w:p w:rsidR="00907B36" w:rsidRPr="00F21FC2" w:rsidRDefault="00907B36" w:rsidP="00922F14">
            <w:pPr>
              <w:jc w:val="right"/>
            </w:pPr>
            <w:r w:rsidRPr="00F21FC2">
              <w:t>32 690,2</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"Развитие библиотечного дела"</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19 770,8</w:t>
            </w:r>
          </w:p>
        </w:tc>
        <w:tc>
          <w:tcPr>
            <w:tcW w:w="1134" w:type="dxa"/>
            <w:shd w:val="clear" w:color="auto" w:fill="auto"/>
            <w:hideMark/>
          </w:tcPr>
          <w:p w:rsidR="00907B36" w:rsidRPr="00F21FC2" w:rsidRDefault="00907B36" w:rsidP="00922F14">
            <w:pPr>
              <w:jc w:val="right"/>
            </w:pPr>
            <w:r w:rsidRPr="00F21FC2">
              <w:t>19 834,9</w:t>
            </w:r>
          </w:p>
        </w:tc>
        <w:tc>
          <w:tcPr>
            <w:tcW w:w="1134" w:type="dxa"/>
            <w:shd w:val="clear" w:color="auto" w:fill="auto"/>
            <w:hideMark/>
          </w:tcPr>
          <w:p w:rsidR="00907B36" w:rsidRPr="00F21FC2" w:rsidRDefault="00907B36" w:rsidP="00922F14">
            <w:pPr>
              <w:jc w:val="right"/>
            </w:pPr>
            <w:r w:rsidRPr="00F21FC2">
              <w:t>19 903,0</w:t>
            </w:r>
          </w:p>
        </w:tc>
      </w:tr>
      <w:tr w:rsidR="00907B36" w:rsidRPr="00F21FC2" w:rsidTr="00922F14">
        <w:trPr>
          <w:trHeight w:val="450"/>
        </w:trPr>
        <w:tc>
          <w:tcPr>
            <w:tcW w:w="2904" w:type="dxa"/>
            <w:shd w:val="clear" w:color="auto" w:fill="auto"/>
            <w:hideMark/>
          </w:tcPr>
          <w:p w:rsidR="00907B36" w:rsidRPr="00F21FC2" w:rsidRDefault="00907B36" w:rsidP="00922F14">
            <w:r w:rsidRPr="00F21FC2">
              <w:t>Учреждения по обеспечению хозяйственного обслуживания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1 051,8</w:t>
            </w:r>
          </w:p>
        </w:tc>
        <w:tc>
          <w:tcPr>
            <w:tcW w:w="1134" w:type="dxa"/>
            <w:shd w:val="clear" w:color="auto" w:fill="auto"/>
            <w:hideMark/>
          </w:tcPr>
          <w:p w:rsidR="00907B36" w:rsidRPr="00F21FC2" w:rsidRDefault="00907B36" w:rsidP="00922F14">
            <w:pPr>
              <w:jc w:val="right"/>
            </w:pPr>
            <w:r w:rsidRPr="00F21FC2">
              <w:t>1 115,9</w:t>
            </w:r>
          </w:p>
        </w:tc>
        <w:tc>
          <w:tcPr>
            <w:tcW w:w="1134" w:type="dxa"/>
            <w:shd w:val="clear" w:color="auto" w:fill="auto"/>
            <w:hideMark/>
          </w:tcPr>
          <w:p w:rsidR="00907B36" w:rsidRPr="00F21FC2" w:rsidRDefault="00907B36" w:rsidP="00922F14">
            <w:pPr>
              <w:jc w:val="right"/>
            </w:pPr>
            <w:r w:rsidRPr="00F21FC2">
              <w:t>1 184,0</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1 051,8</w:t>
            </w:r>
          </w:p>
        </w:tc>
        <w:tc>
          <w:tcPr>
            <w:tcW w:w="1134" w:type="dxa"/>
            <w:shd w:val="clear" w:color="auto" w:fill="auto"/>
            <w:hideMark/>
          </w:tcPr>
          <w:p w:rsidR="00907B36" w:rsidRPr="00F21FC2" w:rsidRDefault="00907B36" w:rsidP="00922F14">
            <w:pPr>
              <w:jc w:val="right"/>
            </w:pPr>
            <w:r w:rsidRPr="00F21FC2">
              <w:t>1 115,9</w:t>
            </w:r>
          </w:p>
        </w:tc>
        <w:tc>
          <w:tcPr>
            <w:tcW w:w="1134" w:type="dxa"/>
            <w:shd w:val="clear" w:color="auto" w:fill="auto"/>
            <w:hideMark/>
          </w:tcPr>
          <w:p w:rsidR="00907B36" w:rsidRPr="00F21FC2" w:rsidRDefault="00907B36" w:rsidP="00922F14">
            <w:pPr>
              <w:jc w:val="right"/>
            </w:pPr>
            <w:r w:rsidRPr="00F21FC2">
              <w:t>1 184,0</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казенных учреждений</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1 051,8</w:t>
            </w:r>
          </w:p>
        </w:tc>
        <w:tc>
          <w:tcPr>
            <w:tcW w:w="1134" w:type="dxa"/>
            <w:shd w:val="clear" w:color="auto" w:fill="auto"/>
            <w:hideMark/>
          </w:tcPr>
          <w:p w:rsidR="00907B36" w:rsidRPr="00F21FC2" w:rsidRDefault="00907B36" w:rsidP="00922F14">
            <w:pPr>
              <w:jc w:val="right"/>
            </w:pPr>
            <w:r w:rsidRPr="00F21FC2">
              <w:t>1 115,9</w:t>
            </w:r>
          </w:p>
        </w:tc>
        <w:tc>
          <w:tcPr>
            <w:tcW w:w="1134" w:type="dxa"/>
            <w:shd w:val="clear" w:color="auto" w:fill="auto"/>
            <w:hideMark/>
          </w:tcPr>
          <w:p w:rsidR="00907B36" w:rsidRPr="00F21FC2" w:rsidRDefault="00907B36" w:rsidP="00922F14">
            <w:pPr>
              <w:jc w:val="right"/>
            </w:pPr>
            <w:r w:rsidRPr="00F21FC2">
              <w:t>1 184,0</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 кинематография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1 051,8</w:t>
            </w:r>
          </w:p>
        </w:tc>
        <w:tc>
          <w:tcPr>
            <w:tcW w:w="1134" w:type="dxa"/>
            <w:shd w:val="clear" w:color="auto" w:fill="auto"/>
            <w:hideMark/>
          </w:tcPr>
          <w:p w:rsidR="00907B36" w:rsidRPr="00F21FC2" w:rsidRDefault="00907B36" w:rsidP="00922F14">
            <w:pPr>
              <w:jc w:val="right"/>
            </w:pPr>
            <w:r w:rsidRPr="00F21FC2">
              <w:t>1 115,9</w:t>
            </w:r>
          </w:p>
        </w:tc>
        <w:tc>
          <w:tcPr>
            <w:tcW w:w="1134" w:type="dxa"/>
            <w:shd w:val="clear" w:color="auto" w:fill="auto"/>
            <w:hideMark/>
          </w:tcPr>
          <w:p w:rsidR="00907B36" w:rsidRPr="00F21FC2" w:rsidRDefault="00907B36" w:rsidP="00922F14">
            <w:pPr>
              <w:jc w:val="right"/>
            </w:pPr>
            <w:r w:rsidRPr="00F21FC2">
              <w:t>1 184,0</w:t>
            </w:r>
          </w:p>
        </w:tc>
      </w:tr>
      <w:tr w:rsidR="00907B36" w:rsidRPr="00F21FC2" w:rsidTr="00922F14">
        <w:trPr>
          <w:trHeight w:val="450"/>
        </w:trPr>
        <w:tc>
          <w:tcPr>
            <w:tcW w:w="2904" w:type="dxa"/>
            <w:shd w:val="clear" w:color="auto" w:fill="auto"/>
            <w:hideMark/>
          </w:tcPr>
          <w:p w:rsidR="00907B36" w:rsidRPr="00F21FC2" w:rsidRDefault="00907B36" w:rsidP="00922F14">
            <w:r w:rsidRPr="00F21FC2">
              <w:t>Другие вопросы в области культуры, кинематографии</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1 051,8</w:t>
            </w:r>
          </w:p>
        </w:tc>
        <w:tc>
          <w:tcPr>
            <w:tcW w:w="1134" w:type="dxa"/>
            <w:shd w:val="clear" w:color="auto" w:fill="auto"/>
            <w:hideMark/>
          </w:tcPr>
          <w:p w:rsidR="00907B36" w:rsidRPr="00F21FC2" w:rsidRDefault="00907B36" w:rsidP="00922F14">
            <w:pPr>
              <w:jc w:val="right"/>
            </w:pPr>
            <w:r w:rsidRPr="00F21FC2">
              <w:t>1 115,9</w:t>
            </w:r>
          </w:p>
        </w:tc>
        <w:tc>
          <w:tcPr>
            <w:tcW w:w="1134" w:type="dxa"/>
            <w:shd w:val="clear" w:color="auto" w:fill="auto"/>
            <w:hideMark/>
          </w:tcPr>
          <w:p w:rsidR="00907B36" w:rsidRPr="00F21FC2" w:rsidRDefault="00907B36" w:rsidP="00922F14">
            <w:pPr>
              <w:jc w:val="right"/>
            </w:pPr>
            <w:r w:rsidRPr="00F21FC2">
              <w:t>1 184,0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1 051,8</w:t>
            </w:r>
          </w:p>
        </w:tc>
        <w:tc>
          <w:tcPr>
            <w:tcW w:w="1134" w:type="dxa"/>
            <w:shd w:val="clear" w:color="auto" w:fill="auto"/>
            <w:hideMark/>
          </w:tcPr>
          <w:p w:rsidR="00907B36" w:rsidRPr="00F21FC2" w:rsidRDefault="00907B36" w:rsidP="00922F14">
            <w:pPr>
              <w:jc w:val="right"/>
            </w:pPr>
            <w:r w:rsidRPr="00F21FC2">
              <w:t>1 115,9</w:t>
            </w:r>
          </w:p>
        </w:tc>
        <w:tc>
          <w:tcPr>
            <w:tcW w:w="1134" w:type="dxa"/>
            <w:shd w:val="clear" w:color="auto" w:fill="auto"/>
            <w:hideMark/>
          </w:tcPr>
          <w:p w:rsidR="00907B36" w:rsidRPr="00F21FC2" w:rsidRDefault="00907B36" w:rsidP="00922F14">
            <w:pPr>
              <w:jc w:val="right"/>
            </w:pPr>
            <w:r w:rsidRPr="00F21FC2">
              <w:t>1 184,0</w:t>
            </w:r>
          </w:p>
        </w:tc>
      </w:tr>
      <w:tr w:rsidR="00907B36" w:rsidRPr="00F21FC2" w:rsidTr="00922F14">
        <w:trPr>
          <w:trHeight w:val="255"/>
        </w:trPr>
        <w:tc>
          <w:tcPr>
            <w:tcW w:w="2904" w:type="dxa"/>
            <w:shd w:val="clear" w:color="auto" w:fill="auto"/>
            <w:hideMark/>
          </w:tcPr>
          <w:p w:rsidR="00907B36" w:rsidRPr="00F21FC2" w:rsidRDefault="00907B36" w:rsidP="00922F14">
            <w:r w:rsidRPr="00F21FC2">
              <w:t>Библиотеки</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61160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61160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61160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 кинематография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61160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61160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61160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c>
          <w:tcPr>
            <w:tcW w:w="1134" w:type="dxa"/>
            <w:shd w:val="clear" w:color="auto" w:fill="auto"/>
            <w:hideMark/>
          </w:tcPr>
          <w:p w:rsidR="00907B36" w:rsidRPr="00F21FC2" w:rsidRDefault="00907B36" w:rsidP="00922F14">
            <w:pPr>
              <w:jc w:val="right"/>
            </w:pPr>
            <w:r w:rsidRPr="00F21FC2">
              <w:t>18 719,0</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"Дополнительное образование детей"</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26 252,7</w:t>
            </w:r>
          </w:p>
        </w:tc>
        <w:tc>
          <w:tcPr>
            <w:tcW w:w="1134" w:type="dxa"/>
            <w:shd w:val="clear" w:color="auto" w:fill="auto"/>
            <w:hideMark/>
          </w:tcPr>
          <w:p w:rsidR="00907B36" w:rsidRPr="00F21FC2" w:rsidRDefault="00907B36" w:rsidP="00922F14">
            <w:pPr>
              <w:jc w:val="right"/>
            </w:pPr>
            <w:r w:rsidRPr="00F21FC2">
              <w:t>29 705,5</w:t>
            </w:r>
          </w:p>
        </w:tc>
      </w:tr>
      <w:tr w:rsidR="00907B36" w:rsidRPr="00F21FC2" w:rsidTr="00922F14">
        <w:trPr>
          <w:trHeight w:val="255"/>
        </w:trPr>
        <w:tc>
          <w:tcPr>
            <w:tcW w:w="2904" w:type="dxa"/>
            <w:shd w:val="clear" w:color="auto" w:fill="auto"/>
            <w:hideMark/>
          </w:tcPr>
          <w:p w:rsidR="00907B36" w:rsidRPr="00F21FC2" w:rsidRDefault="00907B36" w:rsidP="00922F14">
            <w:r w:rsidRPr="00F21FC2">
              <w:t>Условно утвержденные расходы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pPr>
              <w:jc w:val="center"/>
            </w:pPr>
            <w:r w:rsidRPr="00F21FC2">
              <w:t> </w:t>
            </w:r>
          </w:p>
        </w:tc>
        <w:tc>
          <w:tcPr>
            <w:tcW w:w="475" w:type="dxa"/>
            <w:shd w:val="clear" w:color="auto" w:fill="auto"/>
            <w:hideMark/>
          </w:tcPr>
          <w:p w:rsidR="00907B36" w:rsidRPr="00F21FC2" w:rsidRDefault="00907B36" w:rsidP="00922F14">
            <w:pPr>
              <w:jc w:val="center"/>
            </w:pPr>
            <w:r w:rsidRPr="00F21FC2">
              <w:t> </w:t>
            </w:r>
          </w:p>
        </w:tc>
        <w:tc>
          <w:tcPr>
            <w:tcW w:w="542" w:type="dxa"/>
            <w:shd w:val="clear" w:color="auto" w:fill="auto"/>
            <w:hideMark/>
          </w:tcPr>
          <w:p w:rsidR="00907B36" w:rsidRPr="00F21FC2" w:rsidRDefault="00907B36" w:rsidP="00922F14">
            <w:pPr>
              <w:jc w:val="center"/>
            </w:pPr>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3 003,1</w:t>
            </w:r>
          </w:p>
        </w:tc>
        <w:tc>
          <w:tcPr>
            <w:tcW w:w="1134" w:type="dxa"/>
            <w:shd w:val="clear" w:color="auto" w:fill="auto"/>
            <w:hideMark/>
          </w:tcPr>
          <w:p w:rsidR="00907B36" w:rsidRPr="00F21FC2" w:rsidRDefault="00907B36" w:rsidP="00922F14">
            <w:pPr>
              <w:jc w:val="right"/>
            </w:pPr>
            <w:r w:rsidRPr="00F21FC2">
              <w:t>6 455,9</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бюджетные ассигнования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800</w:t>
            </w:r>
          </w:p>
        </w:tc>
        <w:tc>
          <w:tcPr>
            <w:tcW w:w="636" w:type="dxa"/>
            <w:shd w:val="clear" w:color="auto" w:fill="auto"/>
            <w:hideMark/>
          </w:tcPr>
          <w:p w:rsidR="00907B36" w:rsidRPr="00F21FC2" w:rsidRDefault="00907B36" w:rsidP="00922F14">
            <w:pPr>
              <w:jc w:val="center"/>
            </w:pPr>
            <w:r w:rsidRPr="00F21FC2">
              <w:t> </w:t>
            </w:r>
          </w:p>
        </w:tc>
        <w:tc>
          <w:tcPr>
            <w:tcW w:w="475" w:type="dxa"/>
            <w:shd w:val="clear" w:color="auto" w:fill="auto"/>
            <w:hideMark/>
          </w:tcPr>
          <w:p w:rsidR="00907B36" w:rsidRPr="00F21FC2" w:rsidRDefault="00907B36" w:rsidP="00922F14">
            <w:pPr>
              <w:jc w:val="center"/>
            </w:pPr>
            <w:r w:rsidRPr="00F21FC2">
              <w:t> </w:t>
            </w:r>
          </w:p>
        </w:tc>
        <w:tc>
          <w:tcPr>
            <w:tcW w:w="542" w:type="dxa"/>
            <w:shd w:val="clear" w:color="auto" w:fill="auto"/>
            <w:hideMark/>
          </w:tcPr>
          <w:p w:rsidR="00907B36" w:rsidRPr="00F21FC2" w:rsidRDefault="00907B36" w:rsidP="00922F14">
            <w:pPr>
              <w:jc w:val="center"/>
            </w:pPr>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3 003,1</w:t>
            </w:r>
          </w:p>
        </w:tc>
        <w:tc>
          <w:tcPr>
            <w:tcW w:w="1134" w:type="dxa"/>
            <w:shd w:val="clear" w:color="auto" w:fill="auto"/>
            <w:hideMark/>
          </w:tcPr>
          <w:p w:rsidR="00907B36" w:rsidRPr="00F21FC2" w:rsidRDefault="00907B36" w:rsidP="00922F14">
            <w:pPr>
              <w:jc w:val="right"/>
            </w:pPr>
            <w:r w:rsidRPr="00F21FC2">
              <w:t>6 455,9</w:t>
            </w:r>
          </w:p>
        </w:tc>
      </w:tr>
      <w:tr w:rsidR="00907B36" w:rsidRPr="00F21FC2" w:rsidTr="00922F14">
        <w:trPr>
          <w:trHeight w:val="255"/>
        </w:trPr>
        <w:tc>
          <w:tcPr>
            <w:tcW w:w="2904" w:type="dxa"/>
            <w:shd w:val="clear" w:color="auto" w:fill="auto"/>
            <w:hideMark/>
          </w:tcPr>
          <w:p w:rsidR="00907B36" w:rsidRPr="00F21FC2" w:rsidRDefault="00907B36" w:rsidP="00922F14">
            <w:r w:rsidRPr="00F21FC2">
              <w:t>Резервные средства</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pPr>
              <w:jc w:val="center"/>
            </w:pPr>
            <w:r w:rsidRPr="00F21FC2">
              <w:t> </w:t>
            </w:r>
          </w:p>
        </w:tc>
        <w:tc>
          <w:tcPr>
            <w:tcW w:w="475" w:type="dxa"/>
            <w:shd w:val="clear" w:color="auto" w:fill="auto"/>
            <w:hideMark/>
          </w:tcPr>
          <w:p w:rsidR="00907B36" w:rsidRPr="00F21FC2" w:rsidRDefault="00907B36" w:rsidP="00922F14">
            <w:pPr>
              <w:jc w:val="center"/>
            </w:pPr>
            <w:r w:rsidRPr="00F21FC2">
              <w:t> </w:t>
            </w:r>
          </w:p>
        </w:tc>
        <w:tc>
          <w:tcPr>
            <w:tcW w:w="542" w:type="dxa"/>
            <w:shd w:val="clear" w:color="auto" w:fill="auto"/>
            <w:hideMark/>
          </w:tcPr>
          <w:p w:rsidR="00907B36" w:rsidRPr="00F21FC2" w:rsidRDefault="00907B36" w:rsidP="00922F14">
            <w:pPr>
              <w:jc w:val="center"/>
            </w:pPr>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3 003,1</w:t>
            </w:r>
          </w:p>
        </w:tc>
        <w:tc>
          <w:tcPr>
            <w:tcW w:w="1134" w:type="dxa"/>
            <w:shd w:val="clear" w:color="auto" w:fill="auto"/>
            <w:hideMark/>
          </w:tcPr>
          <w:p w:rsidR="00907B36" w:rsidRPr="00F21FC2" w:rsidRDefault="00907B36" w:rsidP="00922F14">
            <w:pPr>
              <w:jc w:val="right"/>
            </w:pPr>
            <w:r w:rsidRPr="00F21FC2">
              <w:t>6 455,9</w:t>
            </w:r>
          </w:p>
        </w:tc>
      </w:tr>
      <w:tr w:rsidR="00907B36" w:rsidRPr="00F21FC2" w:rsidTr="00922F14">
        <w:trPr>
          <w:trHeight w:val="255"/>
        </w:trPr>
        <w:tc>
          <w:tcPr>
            <w:tcW w:w="2904" w:type="dxa"/>
            <w:shd w:val="clear" w:color="auto" w:fill="auto"/>
            <w:hideMark/>
          </w:tcPr>
          <w:p w:rsidR="00907B36" w:rsidRPr="00F21FC2" w:rsidRDefault="00907B36" w:rsidP="00922F14">
            <w:r w:rsidRPr="00F21FC2">
              <w:t>Условно утвержденные расходы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pPr>
              <w:jc w:val="center"/>
            </w:pPr>
            <w:r w:rsidRPr="00F21FC2">
              <w:t>99</w:t>
            </w:r>
          </w:p>
        </w:tc>
        <w:tc>
          <w:tcPr>
            <w:tcW w:w="475" w:type="dxa"/>
            <w:shd w:val="clear" w:color="auto" w:fill="auto"/>
            <w:hideMark/>
          </w:tcPr>
          <w:p w:rsidR="00907B36" w:rsidRPr="00F21FC2" w:rsidRDefault="00907B36" w:rsidP="00922F14">
            <w:pPr>
              <w:jc w:val="center"/>
            </w:pPr>
            <w:r w:rsidRPr="00F21FC2">
              <w:t> </w:t>
            </w:r>
          </w:p>
        </w:tc>
        <w:tc>
          <w:tcPr>
            <w:tcW w:w="542" w:type="dxa"/>
            <w:shd w:val="clear" w:color="auto" w:fill="auto"/>
            <w:hideMark/>
          </w:tcPr>
          <w:p w:rsidR="00907B36" w:rsidRPr="00F21FC2" w:rsidRDefault="00907B36" w:rsidP="00922F14">
            <w:pPr>
              <w:jc w:val="center"/>
            </w:pPr>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3 003,1</w:t>
            </w:r>
          </w:p>
        </w:tc>
        <w:tc>
          <w:tcPr>
            <w:tcW w:w="1134" w:type="dxa"/>
            <w:shd w:val="clear" w:color="auto" w:fill="auto"/>
            <w:hideMark/>
          </w:tcPr>
          <w:p w:rsidR="00907B36" w:rsidRPr="00F21FC2" w:rsidRDefault="00907B36" w:rsidP="00922F14">
            <w:pPr>
              <w:jc w:val="right"/>
            </w:pPr>
            <w:r w:rsidRPr="00F21FC2">
              <w:t>6 455,9</w:t>
            </w:r>
          </w:p>
        </w:tc>
      </w:tr>
      <w:tr w:rsidR="00907B36" w:rsidRPr="00F21FC2" w:rsidTr="00922F14">
        <w:trPr>
          <w:trHeight w:val="255"/>
        </w:trPr>
        <w:tc>
          <w:tcPr>
            <w:tcW w:w="2904" w:type="dxa"/>
            <w:shd w:val="clear" w:color="auto" w:fill="auto"/>
            <w:hideMark/>
          </w:tcPr>
          <w:p w:rsidR="00907B36" w:rsidRPr="00F21FC2" w:rsidRDefault="00907B36" w:rsidP="00922F14">
            <w:r w:rsidRPr="00F21FC2">
              <w:t>Условно утвержденные расходы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pPr>
              <w:jc w:val="center"/>
            </w:pPr>
            <w:r w:rsidRPr="00F21FC2">
              <w:t>99</w:t>
            </w:r>
          </w:p>
        </w:tc>
        <w:tc>
          <w:tcPr>
            <w:tcW w:w="475" w:type="dxa"/>
            <w:shd w:val="clear" w:color="auto" w:fill="auto"/>
            <w:hideMark/>
          </w:tcPr>
          <w:p w:rsidR="00907B36" w:rsidRPr="00F21FC2" w:rsidRDefault="00907B36" w:rsidP="00922F14">
            <w:pPr>
              <w:jc w:val="center"/>
            </w:pPr>
            <w:r w:rsidRPr="00F21FC2">
              <w:t>99</w:t>
            </w:r>
          </w:p>
        </w:tc>
        <w:tc>
          <w:tcPr>
            <w:tcW w:w="542" w:type="dxa"/>
            <w:shd w:val="clear" w:color="auto" w:fill="auto"/>
            <w:hideMark/>
          </w:tcPr>
          <w:p w:rsidR="00907B36" w:rsidRPr="00F21FC2" w:rsidRDefault="00907B36" w:rsidP="00922F14">
            <w:pPr>
              <w:jc w:val="center"/>
            </w:pPr>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3 003,1</w:t>
            </w:r>
          </w:p>
        </w:tc>
        <w:tc>
          <w:tcPr>
            <w:tcW w:w="1134" w:type="dxa"/>
            <w:shd w:val="clear" w:color="auto" w:fill="auto"/>
            <w:hideMark/>
          </w:tcPr>
          <w:p w:rsidR="00907B36" w:rsidRPr="00F21FC2" w:rsidRDefault="00907B36" w:rsidP="00922F14">
            <w:pPr>
              <w:jc w:val="right"/>
            </w:pPr>
            <w:r w:rsidRPr="00F21FC2">
              <w:t>6 455,9</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41990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pPr>
              <w:jc w:val="center"/>
            </w:pPr>
            <w:r w:rsidRPr="00F21FC2">
              <w:t>99</w:t>
            </w:r>
          </w:p>
        </w:tc>
        <w:tc>
          <w:tcPr>
            <w:tcW w:w="475" w:type="dxa"/>
            <w:shd w:val="clear" w:color="auto" w:fill="auto"/>
            <w:hideMark/>
          </w:tcPr>
          <w:p w:rsidR="00907B36" w:rsidRPr="00F21FC2" w:rsidRDefault="00907B36" w:rsidP="00922F14">
            <w:pPr>
              <w:jc w:val="center"/>
            </w:pPr>
            <w:r w:rsidRPr="00F21FC2">
              <w:t>99</w:t>
            </w:r>
          </w:p>
        </w:tc>
        <w:tc>
          <w:tcPr>
            <w:tcW w:w="542" w:type="dxa"/>
            <w:shd w:val="clear" w:color="auto" w:fill="auto"/>
            <w:hideMark/>
          </w:tcPr>
          <w:p w:rsidR="00907B36" w:rsidRPr="00F21FC2" w:rsidRDefault="00907B36" w:rsidP="00922F14">
            <w:pPr>
              <w:jc w:val="center"/>
            </w:pPr>
            <w:r w:rsidRPr="00F21FC2">
              <w:t>902</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3 003,1</w:t>
            </w:r>
          </w:p>
        </w:tc>
        <w:tc>
          <w:tcPr>
            <w:tcW w:w="1134" w:type="dxa"/>
            <w:shd w:val="clear" w:color="auto" w:fill="auto"/>
            <w:hideMark/>
          </w:tcPr>
          <w:p w:rsidR="00907B36" w:rsidRPr="00F21FC2" w:rsidRDefault="00907B36" w:rsidP="00922F14">
            <w:pPr>
              <w:jc w:val="right"/>
            </w:pPr>
            <w:r w:rsidRPr="00F21FC2">
              <w:t>6 455,9</w:t>
            </w:r>
          </w:p>
        </w:tc>
      </w:tr>
      <w:tr w:rsidR="00907B36" w:rsidRPr="00F21FC2" w:rsidTr="00922F14">
        <w:trPr>
          <w:trHeight w:val="255"/>
        </w:trPr>
        <w:tc>
          <w:tcPr>
            <w:tcW w:w="2904" w:type="dxa"/>
            <w:shd w:val="clear" w:color="auto" w:fill="auto"/>
            <w:hideMark/>
          </w:tcPr>
          <w:p w:rsidR="00907B36" w:rsidRPr="00F21FC2" w:rsidRDefault="00907B36" w:rsidP="00922F14">
            <w:r w:rsidRPr="00F21FC2">
              <w:t>Учреждения по внешкольной работе с детьми</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r>
      <w:tr w:rsidR="00907B36" w:rsidRPr="00F21FC2" w:rsidTr="00922F14">
        <w:trPr>
          <w:trHeight w:val="255"/>
        </w:trPr>
        <w:tc>
          <w:tcPr>
            <w:tcW w:w="2904" w:type="dxa"/>
            <w:shd w:val="clear" w:color="auto" w:fill="auto"/>
            <w:hideMark/>
          </w:tcPr>
          <w:p w:rsidR="00907B36" w:rsidRPr="00F21FC2" w:rsidRDefault="00907B36" w:rsidP="00922F14">
            <w:r w:rsidRPr="00F21FC2">
              <w:t xml:space="preserve">Дополнительное </w:t>
            </w:r>
            <w:r w:rsidRPr="00F21FC2">
              <w:lastRenderedPageBreak/>
              <w:t>образование детей</w:t>
            </w:r>
          </w:p>
        </w:tc>
        <w:tc>
          <w:tcPr>
            <w:tcW w:w="425" w:type="dxa"/>
            <w:shd w:val="clear" w:color="auto" w:fill="auto"/>
            <w:hideMark/>
          </w:tcPr>
          <w:p w:rsidR="00907B36" w:rsidRPr="00F21FC2" w:rsidRDefault="00907B36" w:rsidP="00922F14">
            <w:r w:rsidRPr="00F21FC2">
              <w:lastRenderedPageBreak/>
              <w:t>0</w:t>
            </w:r>
            <w:r w:rsidRPr="00F21FC2">
              <w:lastRenderedPageBreak/>
              <w:t>5</w:t>
            </w:r>
          </w:p>
        </w:tc>
        <w:tc>
          <w:tcPr>
            <w:tcW w:w="426" w:type="dxa"/>
            <w:shd w:val="clear" w:color="auto" w:fill="auto"/>
            <w:hideMark/>
          </w:tcPr>
          <w:p w:rsidR="00907B36" w:rsidRPr="00F21FC2" w:rsidRDefault="00907B36" w:rsidP="00922F14">
            <w:r w:rsidRPr="00F21FC2">
              <w:lastRenderedPageBreak/>
              <w:t>1</w:t>
            </w:r>
          </w:p>
        </w:tc>
        <w:tc>
          <w:tcPr>
            <w:tcW w:w="425" w:type="dxa"/>
            <w:shd w:val="clear" w:color="auto" w:fill="auto"/>
            <w:hideMark/>
          </w:tcPr>
          <w:p w:rsidR="00907B36" w:rsidRPr="00F21FC2" w:rsidRDefault="00907B36" w:rsidP="00922F14">
            <w:r w:rsidRPr="00F21FC2">
              <w:t>0</w:t>
            </w:r>
            <w:r w:rsidRPr="00F21FC2">
              <w:lastRenderedPageBreak/>
              <w:t>5</w:t>
            </w:r>
          </w:p>
        </w:tc>
        <w:tc>
          <w:tcPr>
            <w:tcW w:w="652" w:type="dxa"/>
            <w:shd w:val="clear" w:color="auto" w:fill="auto"/>
            <w:hideMark/>
          </w:tcPr>
          <w:p w:rsidR="00907B36" w:rsidRPr="00F21FC2" w:rsidRDefault="00907B36" w:rsidP="00922F14">
            <w:r w:rsidRPr="00F21FC2">
              <w:lastRenderedPageBreak/>
              <w:t>61080</w:t>
            </w:r>
          </w:p>
        </w:tc>
        <w:tc>
          <w:tcPr>
            <w:tcW w:w="456" w:type="dxa"/>
            <w:shd w:val="clear" w:color="auto" w:fill="auto"/>
            <w:hideMark/>
          </w:tcPr>
          <w:p w:rsidR="00907B36" w:rsidRPr="00F21FC2" w:rsidRDefault="00907B36" w:rsidP="00922F14">
            <w:r w:rsidRPr="00F21FC2">
              <w:t>61</w:t>
            </w:r>
            <w:r w:rsidRPr="00F21FC2">
              <w:lastRenderedPageBreak/>
              <w:t>0</w:t>
            </w:r>
          </w:p>
        </w:tc>
        <w:tc>
          <w:tcPr>
            <w:tcW w:w="636" w:type="dxa"/>
            <w:shd w:val="clear" w:color="auto" w:fill="auto"/>
            <w:hideMark/>
          </w:tcPr>
          <w:p w:rsidR="00907B36" w:rsidRPr="00F21FC2" w:rsidRDefault="00907B36" w:rsidP="00922F14">
            <w:r w:rsidRPr="00F21FC2">
              <w:lastRenderedPageBreak/>
              <w:t>0</w:t>
            </w:r>
            <w:r w:rsidRPr="00F21FC2">
              <w:lastRenderedPageBreak/>
              <w:t>7</w:t>
            </w:r>
          </w:p>
        </w:tc>
        <w:tc>
          <w:tcPr>
            <w:tcW w:w="475" w:type="dxa"/>
            <w:shd w:val="clear" w:color="auto" w:fill="auto"/>
            <w:hideMark/>
          </w:tcPr>
          <w:p w:rsidR="00907B36" w:rsidRPr="00F21FC2" w:rsidRDefault="00907B36" w:rsidP="00922F14">
            <w:r w:rsidRPr="00F21FC2">
              <w:lastRenderedPageBreak/>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61080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c>
          <w:tcPr>
            <w:tcW w:w="1134" w:type="dxa"/>
            <w:shd w:val="clear" w:color="auto" w:fill="auto"/>
            <w:hideMark/>
          </w:tcPr>
          <w:p w:rsidR="00907B36" w:rsidRPr="00F21FC2" w:rsidRDefault="00907B36" w:rsidP="00922F14">
            <w:pPr>
              <w:jc w:val="right"/>
            </w:pPr>
            <w:r w:rsidRPr="00F21FC2">
              <w:t>23 249,6</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Подпрограмма "Обеспечение условий реализации муниципальной программы" </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1 102,1</w:t>
            </w:r>
          </w:p>
        </w:tc>
        <w:tc>
          <w:tcPr>
            <w:tcW w:w="1134" w:type="dxa"/>
            <w:shd w:val="clear" w:color="auto" w:fill="auto"/>
            <w:hideMark/>
          </w:tcPr>
          <w:p w:rsidR="00907B36" w:rsidRPr="00F21FC2" w:rsidRDefault="00907B36" w:rsidP="00922F14">
            <w:pPr>
              <w:jc w:val="right"/>
            </w:pPr>
            <w:r w:rsidRPr="00F21FC2">
              <w:t>1 139,7</w:t>
            </w:r>
          </w:p>
        </w:tc>
        <w:tc>
          <w:tcPr>
            <w:tcW w:w="1134" w:type="dxa"/>
            <w:shd w:val="clear" w:color="auto" w:fill="auto"/>
            <w:hideMark/>
          </w:tcPr>
          <w:p w:rsidR="00907B36" w:rsidRPr="00F21FC2" w:rsidRDefault="00907B36" w:rsidP="00922F14">
            <w:pPr>
              <w:jc w:val="right"/>
            </w:pPr>
            <w:r w:rsidRPr="00F21FC2">
              <w:t>1 179,0</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470,6</w:t>
            </w:r>
          </w:p>
        </w:tc>
        <w:tc>
          <w:tcPr>
            <w:tcW w:w="1134" w:type="dxa"/>
            <w:shd w:val="clear" w:color="auto" w:fill="auto"/>
            <w:hideMark/>
          </w:tcPr>
          <w:p w:rsidR="00907B36" w:rsidRPr="00F21FC2" w:rsidRDefault="00907B36" w:rsidP="00922F14">
            <w:pPr>
              <w:jc w:val="right"/>
            </w:pPr>
            <w:r w:rsidRPr="00F21FC2">
              <w:t>504,4</w:t>
            </w:r>
          </w:p>
        </w:tc>
        <w:tc>
          <w:tcPr>
            <w:tcW w:w="1134" w:type="dxa"/>
            <w:shd w:val="clear" w:color="auto" w:fill="auto"/>
            <w:hideMark/>
          </w:tcPr>
          <w:p w:rsidR="00907B36" w:rsidRPr="00F21FC2" w:rsidRDefault="00907B36" w:rsidP="00922F14">
            <w:pPr>
              <w:jc w:val="right"/>
            </w:pPr>
            <w:r w:rsidRPr="00F21FC2">
              <w:t>539,7</w:t>
            </w:r>
          </w:p>
        </w:tc>
      </w:tr>
      <w:tr w:rsidR="00907B36" w:rsidRPr="00F21FC2" w:rsidTr="00922F14">
        <w:trPr>
          <w:trHeight w:val="255"/>
        </w:trPr>
        <w:tc>
          <w:tcPr>
            <w:tcW w:w="2904" w:type="dxa"/>
            <w:shd w:val="clear" w:color="auto" w:fill="auto"/>
            <w:hideMark/>
          </w:tcPr>
          <w:p w:rsidR="00907B36" w:rsidRPr="00F21FC2" w:rsidRDefault="00907B36" w:rsidP="00922F14">
            <w:r w:rsidRPr="00F21FC2">
              <w:t>Архивные учреждения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470,6</w:t>
            </w:r>
          </w:p>
        </w:tc>
        <w:tc>
          <w:tcPr>
            <w:tcW w:w="1134" w:type="dxa"/>
            <w:shd w:val="clear" w:color="auto" w:fill="auto"/>
            <w:hideMark/>
          </w:tcPr>
          <w:p w:rsidR="00907B36" w:rsidRPr="00F21FC2" w:rsidRDefault="00907B36" w:rsidP="00922F14">
            <w:pPr>
              <w:jc w:val="right"/>
            </w:pPr>
            <w:r w:rsidRPr="00F21FC2">
              <w:t>504,4</w:t>
            </w:r>
          </w:p>
        </w:tc>
        <w:tc>
          <w:tcPr>
            <w:tcW w:w="1134" w:type="dxa"/>
            <w:shd w:val="clear" w:color="auto" w:fill="auto"/>
            <w:hideMark/>
          </w:tcPr>
          <w:p w:rsidR="00907B36" w:rsidRPr="00F21FC2" w:rsidRDefault="00907B36" w:rsidP="00922F14">
            <w:pPr>
              <w:jc w:val="right"/>
            </w:pPr>
            <w:r w:rsidRPr="00F21FC2">
              <w:t>539,7</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390,6</w:t>
            </w:r>
          </w:p>
        </w:tc>
        <w:tc>
          <w:tcPr>
            <w:tcW w:w="1134" w:type="dxa"/>
            <w:shd w:val="clear" w:color="auto" w:fill="auto"/>
            <w:hideMark/>
          </w:tcPr>
          <w:p w:rsidR="00907B36" w:rsidRPr="00F21FC2" w:rsidRDefault="00907B36" w:rsidP="00922F14">
            <w:pPr>
              <w:jc w:val="right"/>
            </w:pPr>
            <w:r w:rsidRPr="00F21FC2">
              <w:t>414,4</w:t>
            </w:r>
          </w:p>
        </w:tc>
        <w:tc>
          <w:tcPr>
            <w:tcW w:w="1134" w:type="dxa"/>
            <w:shd w:val="clear" w:color="auto" w:fill="auto"/>
            <w:hideMark/>
          </w:tcPr>
          <w:p w:rsidR="00907B36" w:rsidRPr="00F21FC2" w:rsidRDefault="00907B36" w:rsidP="00922F14">
            <w:pPr>
              <w:jc w:val="right"/>
            </w:pPr>
            <w:r w:rsidRPr="00F21FC2">
              <w:t>439,7</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казенных учреждений</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390,6</w:t>
            </w:r>
          </w:p>
        </w:tc>
        <w:tc>
          <w:tcPr>
            <w:tcW w:w="1134" w:type="dxa"/>
            <w:shd w:val="clear" w:color="auto" w:fill="auto"/>
            <w:hideMark/>
          </w:tcPr>
          <w:p w:rsidR="00907B36" w:rsidRPr="00F21FC2" w:rsidRDefault="00907B36" w:rsidP="00922F14">
            <w:pPr>
              <w:jc w:val="right"/>
            </w:pPr>
            <w:r w:rsidRPr="00F21FC2">
              <w:t>414,4</w:t>
            </w:r>
          </w:p>
        </w:tc>
        <w:tc>
          <w:tcPr>
            <w:tcW w:w="1134" w:type="dxa"/>
            <w:shd w:val="clear" w:color="auto" w:fill="auto"/>
            <w:hideMark/>
          </w:tcPr>
          <w:p w:rsidR="00907B36" w:rsidRPr="00F21FC2" w:rsidRDefault="00907B36" w:rsidP="00922F14">
            <w:pPr>
              <w:jc w:val="right"/>
            </w:pPr>
            <w:r w:rsidRPr="00F21FC2">
              <w:t>439,7</w:t>
            </w:r>
          </w:p>
        </w:tc>
      </w:tr>
      <w:tr w:rsidR="00907B36" w:rsidRPr="00F21FC2" w:rsidTr="00922F14">
        <w:trPr>
          <w:trHeight w:val="76"/>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390,6</w:t>
            </w:r>
          </w:p>
        </w:tc>
        <w:tc>
          <w:tcPr>
            <w:tcW w:w="1134" w:type="dxa"/>
            <w:shd w:val="clear" w:color="auto" w:fill="auto"/>
            <w:hideMark/>
          </w:tcPr>
          <w:p w:rsidR="00907B36" w:rsidRPr="00F21FC2" w:rsidRDefault="00907B36" w:rsidP="00922F14">
            <w:pPr>
              <w:jc w:val="right"/>
            </w:pPr>
            <w:r w:rsidRPr="00F21FC2">
              <w:t>414,4</w:t>
            </w:r>
          </w:p>
        </w:tc>
        <w:tc>
          <w:tcPr>
            <w:tcW w:w="1134" w:type="dxa"/>
            <w:shd w:val="clear" w:color="auto" w:fill="auto"/>
            <w:hideMark/>
          </w:tcPr>
          <w:p w:rsidR="00907B36" w:rsidRPr="00F21FC2" w:rsidRDefault="00907B36" w:rsidP="00922F14">
            <w:pPr>
              <w:jc w:val="right"/>
            </w:pPr>
            <w:r w:rsidRPr="00F21FC2">
              <w:t>439,7</w:t>
            </w:r>
          </w:p>
        </w:tc>
      </w:tr>
      <w:tr w:rsidR="00907B36" w:rsidRPr="00F21FC2" w:rsidTr="00922F14">
        <w:trPr>
          <w:trHeight w:val="70"/>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390,6</w:t>
            </w:r>
          </w:p>
        </w:tc>
        <w:tc>
          <w:tcPr>
            <w:tcW w:w="1134" w:type="dxa"/>
            <w:shd w:val="clear" w:color="auto" w:fill="auto"/>
            <w:hideMark/>
          </w:tcPr>
          <w:p w:rsidR="00907B36" w:rsidRPr="00F21FC2" w:rsidRDefault="00907B36" w:rsidP="00922F14">
            <w:pPr>
              <w:jc w:val="right"/>
            </w:pPr>
            <w:r w:rsidRPr="00F21FC2">
              <w:t>414,4</w:t>
            </w:r>
          </w:p>
        </w:tc>
        <w:tc>
          <w:tcPr>
            <w:tcW w:w="1134" w:type="dxa"/>
            <w:shd w:val="clear" w:color="auto" w:fill="auto"/>
            <w:hideMark/>
          </w:tcPr>
          <w:p w:rsidR="00907B36" w:rsidRPr="00F21FC2" w:rsidRDefault="00907B36" w:rsidP="00922F14">
            <w:pPr>
              <w:jc w:val="right"/>
            </w:pPr>
            <w:r w:rsidRPr="00F21FC2">
              <w:t>439,7</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390,6</w:t>
            </w:r>
          </w:p>
        </w:tc>
        <w:tc>
          <w:tcPr>
            <w:tcW w:w="1134" w:type="dxa"/>
            <w:shd w:val="clear" w:color="auto" w:fill="auto"/>
            <w:hideMark/>
          </w:tcPr>
          <w:p w:rsidR="00907B36" w:rsidRPr="00F21FC2" w:rsidRDefault="00907B36" w:rsidP="00922F14">
            <w:pPr>
              <w:jc w:val="right"/>
            </w:pPr>
            <w:r w:rsidRPr="00F21FC2">
              <w:t>414,4</w:t>
            </w:r>
          </w:p>
        </w:tc>
        <w:tc>
          <w:tcPr>
            <w:tcW w:w="1134" w:type="dxa"/>
            <w:shd w:val="clear" w:color="auto" w:fill="auto"/>
            <w:hideMark/>
          </w:tcPr>
          <w:p w:rsidR="00907B36" w:rsidRPr="00F21FC2" w:rsidRDefault="00907B36" w:rsidP="00922F14">
            <w:pPr>
              <w:jc w:val="right"/>
            </w:pPr>
            <w:r w:rsidRPr="00F21FC2">
              <w:t>439,7</w:t>
            </w:r>
          </w:p>
        </w:tc>
      </w:tr>
      <w:tr w:rsidR="00907B36" w:rsidRPr="00F21FC2" w:rsidTr="00922F14">
        <w:trPr>
          <w:trHeight w:val="80"/>
        </w:trPr>
        <w:tc>
          <w:tcPr>
            <w:tcW w:w="2904" w:type="dxa"/>
            <w:shd w:val="clear" w:color="auto" w:fill="auto"/>
            <w:hideMark/>
          </w:tcPr>
          <w:p w:rsidR="00907B36" w:rsidRPr="00F21FC2" w:rsidRDefault="00907B36" w:rsidP="00922F14">
            <w:r w:rsidRPr="00F21FC2">
              <w:t xml:space="preserve">Закупка товаров, работ и услуг для обеспечения </w:t>
            </w:r>
            <w:r w:rsidRPr="00F21FC2">
              <w:lastRenderedPageBreak/>
              <w:t>государственных (муниципальных) нужд</w:t>
            </w:r>
          </w:p>
        </w:tc>
        <w:tc>
          <w:tcPr>
            <w:tcW w:w="425" w:type="dxa"/>
            <w:shd w:val="clear" w:color="auto" w:fill="auto"/>
            <w:hideMark/>
          </w:tcPr>
          <w:p w:rsidR="00907B36" w:rsidRPr="00F21FC2" w:rsidRDefault="00907B36" w:rsidP="00922F14">
            <w:r w:rsidRPr="00F21FC2">
              <w:lastRenderedPageBreak/>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100,0</w:t>
            </w:r>
          </w:p>
        </w:tc>
      </w:tr>
      <w:tr w:rsidR="00907B36" w:rsidRPr="00F21FC2" w:rsidTr="00922F14">
        <w:trPr>
          <w:trHeight w:val="511"/>
        </w:trPr>
        <w:tc>
          <w:tcPr>
            <w:tcW w:w="2904"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100,0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100,0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100,0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100,0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бюджетные ассигнования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800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Уплата налогов, сборов и иных платежей</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61030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"Обеспечение функций муниципального архива"</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631,5</w:t>
            </w:r>
          </w:p>
        </w:tc>
        <w:tc>
          <w:tcPr>
            <w:tcW w:w="1134" w:type="dxa"/>
            <w:shd w:val="clear" w:color="auto" w:fill="auto"/>
            <w:hideMark/>
          </w:tcPr>
          <w:p w:rsidR="00907B36" w:rsidRPr="00F21FC2" w:rsidRDefault="00907B36" w:rsidP="00922F14">
            <w:pPr>
              <w:jc w:val="right"/>
            </w:pPr>
            <w:r w:rsidRPr="00F21FC2">
              <w:t>635,3</w:t>
            </w:r>
          </w:p>
        </w:tc>
        <w:tc>
          <w:tcPr>
            <w:tcW w:w="1134" w:type="dxa"/>
            <w:shd w:val="clear" w:color="auto" w:fill="auto"/>
            <w:hideMark/>
          </w:tcPr>
          <w:p w:rsidR="00907B36" w:rsidRPr="00F21FC2" w:rsidRDefault="00907B36" w:rsidP="00922F14">
            <w:pPr>
              <w:jc w:val="right"/>
            </w:pPr>
            <w:r w:rsidRPr="00F21FC2">
              <w:t>639,3</w:t>
            </w:r>
          </w:p>
        </w:tc>
      </w:tr>
      <w:tr w:rsidR="00907B36" w:rsidRPr="00F21FC2" w:rsidTr="00922F14">
        <w:trPr>
          <w:trHeight w:val="1350"/>
        </w:trPr>
        <w:tc>
          <w:tcPr>
            <w:tcW w:w="2904"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w:t>
            </w:r>
            <w:r w:rsidRPr="00F21FC2">
              <w:lastRenderedPageBreak/>
              <w:t>и хранящихся в муниципальных архивах</w:t>
            </w:r>
          </w:p>
        </w:tc>
        <w:tc>
          <w:tcPr>
            <w:tcW w:w="425" w:type="dxa"/>
            <w:shd w:val="clear" w:color="auto" w:fill="auto"/>
            <w:hideMark/>
          </w:tcPr>
          <w:p w:rsidR="00907B36" w:rsidRPr="00F21FC2" w:rsidRDefault="00907B36" w:rsidP="00922F14">
            <w:r w:rsidRPr="00F21FC2">
              <w:lastRenderedPageBreak/>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77510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98,7</w:t>
            </w:r>
          </w:p>
        </w:tc>
        <w:tc>
          <w:tcPr>
            <w:tcW w:w="1134" w:type="dxa"/>
            <w:shd w:val="clear" w:color="auto" w:fill="auto"/>
            <w:hideMark/>
          </w:tcPr>
          <w:p w:rsidR="00907B36" w:rsidRPr="00F21FC2" w:rsidRDefault="00907B36" w:rsidP="00922F14">
            <w:pPr>
              <w:jc w:val="right"/>
            </w:pPr>
            <w:r w:rsidRPr="00F21FC2">
              <w:t>102,5</w:t>
            </w:r>
          </w:p>
        </w:tc>
        <w:tc>
          <w:tcPr>
            <w:tcW w:w="1134" w:type="dxa"/>
            <w:shd w:val="clear" w:color="auto" w:fill="auto"/>
            <w:hideMark/>
          </w:tcPr>
          <w:p w:rsidR="00907B36" w:rsidRPr="00F21FC2" w:rsidRDefault="00907B36" w:rsidP="00922F14">
            <w:pPr>
              <w:jc w:val="right"/>
            </w:pPr>
            <w:r w:rsidRPr="00F21FC2">
              <w:t>106,5</w:t>
            </w:r>
          </w:p>
        </w:tc>
      </w:tr>
      <w:tr w:rsidR="00907B36" w:rsidRPr="00F21FC2" w:rsidTr="00922F14">
        <w:trPr>
          <w:trHeight w:val="1350"/>
        </w:trPr>
        <w:tc>
          <w:tcPr>
            <w:tcW w:w="2904"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77510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92,7</w:t>
            </w:r>
          </w:p>
        </w:tc>
        <w:tc>
          <w:tcPr>
            <w:tcW w:w="1134" w:type="dxa"/>
            <w:shd w:val="clear" w:color="auto" w:fill="auto"/>
            <w:hideMark/>
          </w:tcPr>
          <w:p w:rsidR="00907B36" w:rsidRPr="00F21FC2" w:rsidRDefault="00907B36" w:rsidP="00922F14">
            <w:pPr>
              <w:jc w:val="right"/>
            </w:pPr>
            <w:r w:rsidRPr="00F21FC2">
              <w:t>96,5</w:t>
            </w:r>
          </w:p>
        </w:tc>
        <w:tc>
          <w:tcPr>
            <w:tcW w:w="1134" w:type="dxa"/>
            <w:shd w:val="clear" w:color="auto" w:fill="auto"/>
            <w:hideMark/>
          </w:tcPr>
          <w:p w:rsidR="00907B36" w:rsidRPr="00F21FC2" w:rsidRDefault="00907B36" w:rsidP="00922F14">
            <w:pPr>
              <w:jc w:val="right"/>
            </w:pPr>
            <w:r w:rsidRPr="00F21FC2">
              <w:t>100,5</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77510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92,7</w:t>
            </w:r>
          </w:p>
        </w:tc>
        <w:tc>
          <w:tcPr>
            <w:tcW w:w="1134" w:type="dxa"/>
            <w:shd w:val="clear" w:color="auto" w:fill="auto"/>
            <w:hideMark/>
          </w:tcPr>
          <w:p w:rsidR="00907B36" w:rsidRPr="00F21FC2" w:rsidRDefault="00907B36" w:rsidP="00922F14">
            <w:pPr>
              <w:jc w:val="right"/>
            </w:pPr>
            <w:r w:rsidRPr="00F21FC2">
              <w:t>96,5</w:t>
            </w:r>
          </w:p>
        </w:tc>
        <w:tc>
          <w:tcPr>
            <w:tcW w:w="1134" w:type="dxa"/>
            <w:shd w:val="clear" w:color="auto" w:fill="auto"/>
            <w:hideMark/>
          </w:tcPr>
          <w:p w:rsidR="00907B36" w:rsidRPr="00F21FC2" w:rsidRDefault="00907B36" w:rsidP="00922F14">
            <w:pPr>
              <w:jc w:val="right"/>
            </w:pPr>
            <w:r w:rsidRPr="00F21FC2">
              <w:t>100,5</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77510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92,7</w:t>
            </w:r>
          </w:p>
        </w:tc>
        <w:tc>
          <w:tcPr>
            <w:tcW w:w="1134" w:type="dxa"/>
            <w:shd w:val="clear" w:color="auto" w:fill="auto"/>
            <w:hideMark/>
          </w:tcPr>
          <w:p w:rsidR="00907B36" w:rsidRPr="00F21FC2" w:rsidRDefault="00907B36" w:rsidP="00922F14">
            <w:pPr>
              <w:jc w:val="right"/>
            </w:pPr>
            <w:r w:rsidRPr="00F21FC2">
              <w:t>96,5</w:t>
            </w:r>
          </w:p>
        </w:tc>
        <w:tc>
          <w:tcPr>
            <w:tcW w:w="1134" w:type="dxa"/>
            <w:shd w:val="clear" w:color="auto" w:fill="auto"/>
            <w:hideMark/>
          </w:tcPr>
          <w:p w:rsidR="00907B36" w:rsidRPr="00F21FC2" w:rsidRDefault="00907B36" w:rsidP="00922F14">
            <w:pPr>
              <w:jc w:val="right"/>
            </w:pPr>
            <w:r w:rsidRPr="00F21FC2">
              <w:t>100,5</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77510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92,7</w:t>
            </w:r>
          </w:p>
        </w:tc>
        <w:tc>
          <w:tcPr>
            <w:tcW w:w="1134" w:type="dxa"/>
            <w:shd w:val="clear" w:color="auto" w:fill="auto"/>
            <w:hideMark/>
          </w:tcPr>
          <w:p w:rsidR="00907B36" w:rsidRPr="00F21FC2" w:rsidRDefault="00907B36" w:rsidP="00922F14">
            <w:pPr>
              <w:jc w:val="right"/>
            </w:pPr>
            <w:r w:rsidRPr="00F21FC2">
              <w:t>96,5</w:t>
            </w:r>
          </w:p>
        </w:tc>
        <w:tc>
          <w:tcPr>
            <w:tcW w:w="1134" w:type="dxa"/>
            <w:shd w:val="clear" w:color="auto" w:fill="auto"/>
            <w:hideMark/>
          </w:tcPr>
          <w:p w:rsidR="00907B36" w:rsidRPr="00F21FC2" w:rsidRDefault="00907B36" w:rsidP="00922F14">
            <w:pPr>
              <w:jc w:val="right"/>
            </w:pPr>
            <w:r w:rsidRPr="00F21FC2">
              <w:t>100,5</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77510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92,7</w:t>
            </w:r>
          </w:p>
        </w:tc>
        <w:tc>
          <w:tcPr>
            <w:tcW w:w="1134" w:type="dxa"/>
            <w:shd w:val="clear" w:color="auto" w:fill="auto"/>
            <w:hideMark/>
          </w:tcPr>
          <w:p w:rsidR="00907B36" w:rsidRPr="00F21FC2" w:rsidRDefault="00907B36" w:rsidP="00922F14">
            <w:pPr>
              <w:jc w:val="right"/>
            </w:pPr>
            <w:r w:rsidRPr="00F21FC2">
              <w:t>96,5</w:t>
            </w:r>
          </w:p>
        </w:tc>
        <w:tc>
          <w:tcPr>
            <w:tcW w:w="1134" w:type="dxa"/>
            <w:shd w:val="clear" w:color="auto" w:fill="auto"/>
            <w:hideMark/>
          </w:tcPr>
          <w:p w:rsidR="00907B36" w:rsidRPr="00F21FC2" w:rsidRDefault="00907B36" w:rsidP="00922F14">
            <w:pPr>
              <w:jc w:val="right"/>
            </w:pPr>
            <w:r w:rsidRPr="00F21FC2">
              <w:t>100,5</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77510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6,0</w:t>
            </w:r>
          </w:p>
        </w:tc>
      </w:tr>
      <w:tr w:rsidR="00907B36" w:rsidRPr="00F21FC2" w:rsidTr="00922F14">
        <w:trPr>
          <w:trHeight w:val="349"/>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77510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6,0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77510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6,0</w:t>
            </w:r>
          </w:p>
        </w:tc>
      </w:tr>
      <w:tr w:rsidR="00907B36" w:rsidRPr="00F21FC2" w:rsidTr="00922F14">
        <w:trPr>
          <w:trHeight w:val="900"/>
        </w:trPr>
        <w:tc>
          <w:tcPr>
            <w:tcW w:w="2904" w:type="dxa"/>
            <w:shd w:val="clear" w:color="auto" w:fill="auto"/>
            <w:hideMark/>
          </w:tcPr>
          <w:p w:rsidR="00907B36" w:rsidRPr="00F21FC2" w:rsidRDefault="00907B36" w:rsidP="00922F14">
            <w:r w:rsidRPr="00F21FC2">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77510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6,0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77510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6,0</w:t>
            </w:r>
          </w:p>
        </w:tc>
      </w:tr>
      <w:tr w:rsidR="00907B36" w:rsidRPr="00F21FC2" w:rsidTr="00922F14">
        <w:trPr>
          <w:trHeight w:val="1575"/>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Y7510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Y7510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Y7510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Y7510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r>
      <w:tr w:rsidR="00907B36" w:rsidRPr="00F21FC2" w:rsidTr="00922F14">
        <w:trPr>
          <w:trHeight w:val="900"/>
        </w:trPr>
        <w:tc>
          <w:tcPr>
            <w:tcW w:w="2904" w:type="dxa"/>
            <w:shd w:val="clear" w:color="auto" w:fill="auto"/>
            <w:hideMark/>
          </w:tcPr>
          <w:p w:rsidR="00907B36" w:rsidRPr="00F21FC2" w:rsidRDefault="00907B36" w:rsidP="00922F14">
            <w:r w:rsidRPr="00F21FC2">
              <w:t xml:space="preserve">Функционирование Правительства Российской Федерации, высших исполнительных </w:t>
            </w:r>
            <w:r w:rsidRPr="00F21FC2">
              <w:lastRenderedPageBreak/>
              <w:t>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lastRenderedPageBreak/>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Y7510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05</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Y7510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c>
          <w:tcPr>
            <w:tcW w:w="1134" w:type="dxa"/>
            <w:shd w:val="clear" w:color="auto" w:fill="auto"/>
            <w:hideMark/>
          </w:tcPr>
          <w:p w:rsidR="00907B36" w:rsidRPr="00F21FC2" w:rsidRDefault="00907B36" w:rsidP="00922F14">
            <w:pPr>
              <w:jc w:val="right"/>
            </w:pPr>
            <w:r w:rsidRPr="00F21FC2">
              <w:t>532,8</w:t>
            </w:r>
          </w:p>
        </w:tc>
      </w:tr>
      <w:tr w:rsidR="00907B36" w:rsidRPr="00F21FC2" w:rsidTr="00922F14">
        <w:trPr>
          <w:trHeight w:val="675"/>
        </w:trPr>
        <w:tc>
          <w:tcPr>
            <w:tcW w:w="2904" w:type="dxa"/>
            <w:shd w:val="clear" w:color="auto" w:fill="auto"/>
            <w:hideMark/>
          </w:tcPr>
          <w:p w:rsidR="00907B36" w:rsidRPr="00F21FC2" w:rsidRDefault="00907B36" w:rsidP="00922F14">
            <w:r w:rsidRPr="00F21FC2">
              <w:t>Муниципальная программа "Развитие физической культуры и массового спорта в Чамзинском муниципальном районе"</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350,0</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Основное мероприятие "Физическое воспитание и обеспечение организации и проведения физкультурных и массовых спортивных мероприятий"</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300,0</w:t>
            </w:r>
          </w:p>
        </w:tc>
        <w:tc>
          <w:tcPr>
            <w:tcW w:w="1134" w:type="dxa"/>
            <w:shd w:val="clear" w:color="auto" w:fill="auto"/>
            <w:hideMark/>
          </w:tcPr>
          <w:p w:rsidR="00907B36" w:rsidRPr="00F21FC2" w:rsidRDefault="00907B36" w:rsidP="00922F14">
            <w:pPr>
              <w:jc w:val="right"/>
            </w:pPr>
            <w:r w:rsidRPr="00F21FC2">
              <w:t>300,0</w:t>
            </w:r>
          </w:p>
        </w:tc>
        <w:tc>
          <w:tcPr>
            <w:tcW w:w="1134" w:type="dxa"/>
            <w:shd w:val="clear" w:color="auto" w:fill="auto"/>
            <w:hideMark/>
          </w:tcPr>
          <w:p w:rsidR="00907B36" w:rsidRPr="00F21FC2" w:rsidRDefault="00907B36" w:rsidP="00922F14">
            <w:pPr>
              <w:jc w:val="right"/>
            </w:pPr>
            <w:r w:rsidRPr="00F21FC2">
              <w:t>300,0</w:t>
            </w:r>
          </w:p>
        </w:tc>
      </w:tr>
      <w:tr w:rsidR="00907B36" w:rsidRPr="00F21FC2" w:rsidTr="00922F14">
        <w:trPr>
          <w:trHeight w:val="450"/>
        </w:trPr>
        <w:tc>
          <w:tcPr>
            <w:tcW w:w="2904" w:type="dxa"/>
            <w:shd w:val="clear" w:color="auto" w:fill="auto"/>
            <w:hideMark/>
          </w:tcPr>
          <w:p w:rsidR="00907B36" w:rsidRPr="00F21FC2" w:rsidRDefault="00907B36" w:rsidP="00922F14">
            <w:r w:rsidRPr="00F21FC2">
              <w:t>Мероприятия в области спорта и физической культуры</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300,0</w:t>
            </w:r>
          </w:p>
        </w:tc>
        <w:tc>
          <w:tcPr>
            <w:tcW w:w="1134" w:type="dxa"/>
            <w:shd w:val="clear" w:color="auto" w:fill="auto"/>
            <w:hideMark/>
          </w:tcPr>
          <w:p w:rsidR="00907B36" w:rsidRPr="00F21FC2" w:rsidRDefault="00907B36" w:rsidP="00922F14">
            <w:pPr>
              <w:jc w:val="right"/>
            </w:pPr>
            <w:r w:rsidRPr="00F21FC2">
              <w:t>300,0</w:t>
            </w:r>
          </w:p>
        </w:tc>
        <w:tc>
          <w:tcPr>
            <w:tcW w:w="1134" w:type="dxa"/>
            <w:shd w:val="clear" w:color="auto" w:fill="auto"/>
            <w:hideMark/>
          </w:tcPr>
          <w:p w:rsidR="00907B36" w:rsidRPr="00F21FC2" w:rsidRDefault="00907B36" w:rsidP="00922F14">
            <w:pPr>
              <w:jc w:val="right"/>
            </w:pPr>
            <w:r w:rsidRPr="00F21FC2">
              <w:t>300,0</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255"/>
        </w:trPr>
        <w:tc>
          <w:tcPr>
            <w:tcW w:w="2904" w:type="dxa"/>
            <w:shd w:val="clear" w:color="auto" w:fill="auto"/>
            <w:hideMark/>
          </w:tcPr>
          <w:p w:rsidR="00907B36" w:rsidRPr="00F21FC2" w:rsidRDefault="00907B36" w:rsidP="00922F14">
            <w:r w:rsidRPr="00F21FC2">
              <w:t>Физическая культура и спорт</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11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255"/>
        </w:trPr>
        <w:tc>
          <w:tcPr>
            <w:tcW w:w="2904" w:type="dxa"/>
            <w:shd w:val="clear" w:color="auto" w:fill="auto"/>
            <w:hideMark/>
          </w:tcPr>
          <w:p w:rsidR="00907B36" w:rsidRPr="00F21FC2" w:rsidRDefault="00907B36" w:rsidP="00922F14">
            <w:r w:rsidRPr="00F21FC2">
              <w:t>Физическая культура</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11</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Управление по социальной работе администрации Чамзинского </w:t>
            </w:r>
            <w:r w:rsidRPr="00F21FC2">
              <w:lastRenderedPageBreak/>
              <w:t>муниципального района Республики Мордовия</w:t>
            </w:r>
          </w:p>
        </w:tc>
        <w:tc>
          <w:tcPr>
            <w:tcW w:w="425" w:type="dxa"/>
            <w:shd w:val="clear" w:color="auto" w:fill="auto"/>
            <w:hideMark/>
          </w:tcPr>
          <w:p w:rsidR="00907B36" w:rsidRPr="00F21FC2" w:rsidRDefault="00907B36" w:rsidP="00922F14">
            <w:r w:rsidRPr="00F21FC2">
              <w:lastRenderedPageBreak/>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11</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r>
      <w:tr w:rsidR="00907B36" w:rsidRPr="00F21FC2" w:rsidTr="00922F14">
        <w:trPr>
          <w:trHeight w:val="275"/>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r>
      <w:tr w:rsidR="00907B36" w:rsidRPr="00F21FC2" w:rsidTr="00922F14">
        <w:trPr>
          <w:trHeight w:val="255"/>
        </w:trPr>
        <w:tc>
          <w:tcPr>
            <w:tcW w:w="2904" w:type="dxa"/>
            <w:shd w:val="clear" w:color="auto" w:fill="auto"/>
            <w:hideMark/>
          </w:tcPr>
          <w:p w:rsidR="00907B36" w:rsidRPr="00F21FC2" w:rsidRDefault="00907B36" w:rsidP="00922F14">
            <w:r w:rsidRPr="00F21FC2">
              <w:t>Физическая культура и спорт</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11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r>
      <w:tr w:rsidR="00907B36" w:rsidRPr="00F21FC2" w:rsidTr="00922F14">
        <w:trPr>
          <w:trHeight w:val="255"/>
        </w:trPr>
        <w:tc>
          <w:tcPr>
            <w:tcW w:w="2904" w:type="dxa"/>
            <w:shd w:val="clear" w:color="auto" w:fill="auto"/>
            <w:hideMark/>
          </w:tcPr>
          <w:p w:rsidR="00907B36" w:rsidRPr="00F21FC2" w:rsidRDefault="00907B36" w:rsidP="00922F14">
            <w:r w:rsidRPr="00F21FC2">
              <w:t>Физическая культура</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11</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11</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r>
      <w:tr w:rsidR="00907B36" w:rsidRPr="00F21FC2" w:rsidTr="00922F14">
        <w:trPr>
          <w:trHeight w:val="900"/>
        </w:trPr>
        <w:tc>
          <w:tcPr>
            <w:tcW w:w="2904" w:type="dxa"/>
            <w:shd w:val="clear" w:color="auto" w:fill="auto"/>
            <w:hideMark/>
          </w:tcPr>
          <w:p w:rsidR="00907B36" w:rsidRPr="00F21FC2" w:rsidRDefault="00907B36" w:rsidP="00922F14">
            <w:pPr>
              <w:jc w:val="both"/>
            </w:pPr>
            <w:r w:rsidRPr="00F21FC2">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450"/>
        </w:trPr>
        <w:tc>
          <w:tcPr>
            <w:tcW w:w="2904" w:type="dxa"/>
            <w:shd w:val="clear" w:color="auto" w:fill="auto"/>
            <w:hideMark/>
          </w:tcPr>
          <w:p w:rsidR="00907B36" w:rsidRPr="00F21FC2" w:rsidRDefault="00907B36" w:rsidP="00922F14">
            <w:r w:rsidRPr="00F21FC2">
              <w:t>Мероприятия в области спорта и физической культуры</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433"/>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255"/>
        </w:trPr>
        <w:tc>
          <w:tcPr>
            <w:tcW w:w="2904" w:type="dxa"/>
            <w:shd w:val="clear" w:color="auto" w:fill="auto"/>
            <w:hideMark/>
          </w:tcPr>
          <w:p w:rsidR="00907B36" w:rsidRPr="00F21FC2" w:rsidRDefault="00907B36" w:rsidP="00922F14">
            <w:r w:rsidRPr="00F21FC2">
              <w:t>Физическая культура и спорт</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11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255"/>
        </w:trPr>
        <w:tc>
          <w:tcPr>
            <w:tcW w:w="2904" w:type="dxa"/>
            <w:shd w:val="clear" w:color="auto" w:fill="auto"/>
            <w:hideMark/>
          </w:tcPr>
          <w:p w:rsidR="00907B36" w:rsidRPr="00F21FC2" w:rsidRDefault="00907B36" w:rsidP="00922F14">
            <w:r w:rsidRPr="00F21FC2">
              <w:t>Физическая культура</w:t>
            </w:r>
          </w:p>
        </w:tc>
        <w:tc>
          <w:tcPr>
            <w:tcW w:w="425" w:type="dxa"/>
            <w:shd w:val="clear" w:color="auto" w:fill="auto"/>
            <w:hideMark/>
          </w:tcPr>
          <w:p w:rsidR="00907B36" w:rsidRPr="00F21FC2" w:rsidRDefault="00907B36" w:rsidP="00922F14">
            <w:r w:rsidRPr="00F21FC2">
              <w:t>0</w:t>
            </w:r>
            <w:r w:rsidRPr="00F21FC2">
              <w:lastRenderedPageBreak/>
              <w:t>6</w:t>
            </w:r>
          </w:p>
        </w:tc>
        <w:tc>
          <w:tcPr>
            <w:tcW w:w="426" w:type="dxa"/>
            <w:shd w:val="clear" w:color="auto" w:fill="auto"/>
            <w:hideMark/>
          </w:tcPr>
          <w:p w:rsidR="00907B36" w:rsidRPr="00F21FC2" w:rsidRDefault="00907B36" w:rsidP="00922F14">
            <w:r w:rsidRPr="00F21FC2">
              <w:lastRenderedPageBreak/>
              <w:t>0</w:t>
            </w:r>
          </w:p>
        </w:tc>
        <w:tc>
          <w:tcPr>
            <w:tcW w:w="425" w:type="dxa"/>
            <w:shd w:val="clear" w:color="auto" w:fill="auto"/>
            <w:hideMark/>
          </w:tcPr>
          <w:p w:rsidR="00907B36" w:rsidRPr="00F21FC2" w:rsidRDefault="00907B36" w:rsidP="00922F14">
            <w:r w:rsidRPr="00F21FC2">
              <w:t>0</w:t>
            </w:r>
            <w:r w:rsidRPr="00F21FC2">
              <w:lastRenderedPageBreak/>
              <w:t>4</w:t>
            </w:r>
          </w:p>
        </w:tc>
        <w:tc>
          <w:tcPr>
            <w:tcW w:w="652" w:type="dxa"/>
            <w:shd w:val="clear" w:color="auto" w:fill="auto"/>
            <w:hideMark/>
          </w:tcPr>
          <w:p w:rsidR="00907B36" w:rsidRPr="00F21FC2" w:rsidRDefault="00907B36" w:rsidP="00922F14">
            <w:r w:rsidRPr="00F21FC2">
              <w:lastRenderedPageBreak/>
              <w:t>42040</w:t>
            </w:r>
          </w:p>
        </w:tc>
        <w:tc>
          <w:tcPr>
            <w:tcW w:w="456" w:type="dxa"/>
            <w:shd w:val="clear" w:color="auto" w:fill="auto"/>
            <w:hideMark/>
          </w:tcPr>
          <w:p w:rsidR="00907B36" w:rsidRPr="00F21FC2" w:rsidRDefault="00907B36" w:rsidP="00922F14">
            <w:r w:rsidRPr="00F21FC2">
              <w:t>24</w:t>
            </w:r>
            <w:r w:rsidRPr="00F21FC2">
              <w:lastRenderedPageBreak/>
              <w:t>0</w:t>
            </w:r>
          </w:p>
        </w:tc>
        <w:tc>
          <w:tcPr>
            <w:tcW w:w="636" w:type="dxa"/>
            <w:shd w:val="clear" w:color="auto" w:fill="auto"/>
            <w:hideMark/>
          </w:tcPr>
          <w:p w:rsidR="00907B36" w:rsidRPr="00F21FC2" w:rsidRDefault="00907B36" w:rsidP="00922F14">
            <w:r w:rsidRPr="00F21FC2">
              <w:lastRenderedPageBreak/>
              <w:t>1</w:t>
            </w:r>
            <w:r w:rsidRPr="00F21FC2">
              <w:lastRenderedPageBreak/>
              <w:t>1</w:t>
            </w:r>
          </w:p>
        </w:tc>
        <w:tc>
          <w:tcPr>
            <w:tcW w:w="475" w:type="dxa"/>
            <w:shd w:val="clear" w:color="auto" w:fill="auto"/>
            <w:hideMark/>
          </w:tcPr>
          <w:p w:rsidR="00907B36" w:rsidRPr="00F21FC2" w:rsidRDefault="00907B36" w:rsidP="00922F14">
            <w:r w:rsidRPr="00F21FC2">
              <w:lastRenderedPageBreak/>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42040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11</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50,0</w:t>
            </w:r>
          </w:p>
        </w:tc>
      </w:tr>
      <w:tr w:rsidR="00907B36" w:rsidRPr="00F21FC2" w:rsidTr="00922F14">
        <w:trPr>
          <w:trHeight w:val="1125"/>
        </w:trPr>
        <w:tc>
          <w:tcPr>
            <w:tcW w:w="2904" w:type="dxa"/>
            <w:shd w:val="clear" w:color="auto" w:fill="auto"/>
            <w:hideMark/>
          </w:tcPr>
          <w:p w:rsidR="00907B36" w:rsidRPr="00F21FC2" w:rsidRDefault="00907B36" w:rsidP="00922F14">
            <w:r w:rsidRPr="00F21FC2">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3 042,3</w:t>
            </w:r>
          </w:p>
        </w:tc>
        <w:tc>
          <w:tcPr>
            <w:tcW w:w="1134" w:type="dxa"/>
            <w:shd w:val="clear" w:color="auto" w:fill="auto"/>
            <w:hideMark/>
          </w:tcPr>
          <w:p w:rsidR="00907B36" w:rsidRPr="00F21FC2" w:rsidRDefault="00907B36" w:rsidP="00922F14">
            <w:pPr>
              <w:jc w:val="right"/>
            </w:pPr>
            <w:r w:rsidRPr="00F21FC2">
              <w:t>3 544,9</w:t>
            </w:r>
          </w:p>
        </w:tc>
        <w:tc>
          <w:tcPr>
            <w:tcW w:w="1134" w:type="dxa"/>
            <w:shd w:val="clear" w:color="auto" w:fill="auto"/>
            <w:hideMark/>
          </w:tcPr>
          <w:p w:rsidR="00907B36" w:rsidRPr="00F21FC2" w:rsidRDefault="00907B36" w:rsidP="00922F14">
            <w:pPr>
              <w:jc w:val="right"/>
            </w:pPr>
            <w:r w:rsidRPr="00F21FC2">
              <w:t>3 798,1</w:t>
            </w:r>
          </w:p>
        </w:tc>
      </w:tr>
      <w:tr w:rsidR="00907B36" w:rsidRPr="00F21FC2" w:rsidTr="00922F14">
        <w:trPr>
          <w:trHeight w:val="450"/>
        </w:trPr>
        <w:tc>
          <w:tcPr>
            <w:tcW w:w="2904" w:type="dxa"/>
            <w:shd w:val="clear" w:color="auto" w:fill="auto"/>
            <w:hideMark/>
          </w:tcPr>
          <w:p w:rsidR="00907B36" w:rsidRPr="00F21FC2" w:rsidRDefault="00907B36" w:rsidP="00922F14">
            <w:r w:rsidRPr="00F21FC2">
              <w:t>Подпрограмма "Развитие ветеринарной службы"</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"Организация мероприятий при осуществлении деятельности по обращению с животными без владельцев"</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r>
      <w:tr w:rsidR="00907B36" w:rsidRPr="00F21FC2" w:rsidTr="00922F14">
        <w:trPr>
          <w:trHeight w:val="108"/>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77220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r>
      <w:tr w:rsidR="00907B36" w:rsidRPr="00F21FC2" w:rsidTr="00922F14">
        <w:trPr>
          <w:trHeight w:val="272"/>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r>
      <w:tr w:rsidR="00907B36" w:rsidRPr="00F21FC2" w:rsidTr="00922F14">
        <w:trPr>
          <w:trHeight w:val="255"/>
        </w:trPr>
        <w:tc>
          <w:tcPr>
            <w:tcW w:w="2904" w:type="dxa"/>
            <w:shd w:val="clear" w:color="auto" w:fill="auto"/>
            <w:hideMark/>
          </w:tcPr>
          <w:p w:rsidR="00907B36" w:rsidRPr="00F21FC2" w:rsidRDefault="00907B36" w:rsidP="00922F14">
            <w:r w:rsidRPr="00F21FC2">
              <w:t>Национальная экономика</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Сельское хозяйство и рыболовство</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c>
          <w:tcPr>
            <w:tcW w:w="1134" w:type="dxa"/>
            <w:shd w:val="clear" w:color="auto" w:fill="auto"/>
            <w:hideMark/>
          </w:tcPr>
          <w:p w:rsidR="00907B36" w:rsidRPr="00F21FC2" w:rsidRDefault="00907B36" w:rsidP="00922F14">
            <w:pPr>
              <w:jc w:val="right"/>
            </w:pPr>
            <w:r w:rsidRPr="00F21FC2">
              <w:t>1 485,3</w:t>
            </w:r>
          </w:p>
        </w:tc>
      </w:tr>
      <w:tr w:rsidR="00907B36" w:rsidRPr="00F21FC2" w:rsidTr="00922F14">
        <w:trPr>
          <w:trHeight w:val="296"/>
        </w:trPr>
        <w:tc>
          <w:tcPr>
            <w:tcW w:w="2904" w:type="dxa"/>
            <w:shd w:val="clear" w:color="auto" w:fill="auto"/>
            <w:hideMark/>
          </w:tcPr>
          <w:p w:rsidR="00907B36" w:rsidRPr="00F21FC2" w:rsidRDefault="00907B36" w:rsidP="00922F14">
            <w:r w:rsidRPr="00F21FC2">
              <w:t>Подпрограмма "Техническая и технологическая модернизация, инновационное развитие"</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"Развитие консультационной помощи сельскохозяйственным товаропроизводителям"</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r>
      <w:tr w:rsidR="00907B36" w:rsidRPr="00F21FC2" w:rsidTr="00922F14">
        <w:trPr>
          <w:trHeight w:val="450"/>
        </w:trPr>
        <w:tc>
          <w:tcPr>
            <w:tcW w:w="2904" w:type="dxa"/>
            <w:shd w:val="clear" w:color="auto" w:fill="auto"/>
            <w:hideMark/>
          </w:tcPr>
          <w:p w:rsidR="00907B36" w:rsidRPr="00F21FC2" w:rsidRDefault="00907B36" w:rsidP="00922F14">
            <w:r w:rsidRPr="00F21FC2">
              <w:t>Мероприятия, связанные с муниципальным управлением</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r>
      <w:tr w:rsidR="00907B36" w:rsidRPr="00F21FC2" w:rsidTr="00922F14">
        <w:trPr>
          <w:trHeight w:val="236"/>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41210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r>
      <w:tr w:rsidR="00907B36" w:rsidRPr="00F21FC2" w:rsidTr="00922F14">
        <w:trPr>
          <w:trHeight w:val="102"/>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4</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150,0</w:t>
            </w:r>
          </w:p>
        </w:tc>
      </w:tr>
      <w:tr w:rsidR="00907B36" w:rsidRPr="00F21FC2" w:rsidTr="00922F14">
        <w:trPr>
          <w:trHeight w:val="450"/>
        </w:trPr>
        <w:tc>
          <w:tcPr>
            <w:tcW w:w="2904" w:type="dxa"/>
            <w:shd w:val="clear" w:color="auto" w:fill="auto"/>
            <w:hideMark/>
          </w:tcPr>
          <w:p w:rsidR="00907B36" w:rsidRPr="00F21FC2" w:rsidRDefault="00907B36" w:rsidP="00922F14">
            <w:pPr>
              <w:jc w:val="both"/>
            </w:pPr>
            <w:r w:rsidRPr="00F21FC2">
              <w:t>Подпрограмма "Поддержка и развитие кадрового потенциала"</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1 407,0</w:t>
            </w:r>
          </w:p>
        </w:tc>
        <w:tc>
          <w:tcPr>
            <w:tcW w:w="1134" w:type="dxa"/>
            <w:shd w:val="clear" w:color="auto" w:fill="auto"/>
            <w:hideMark/>
          </w:tcPr>
          <w:p w:rsidR="00907B36" w:rsidRPr="00F21FC2" w:rsidRDefault="00907B36" w:rsidP="00922F14">
            <w:pPr>
              <w:jc w:val="right"/>
            </w:pPr>
            <w:r w:rsidRPr="00F21FC2">
              <w:t>1 909,6</w:t>
            </w:r>
          </w:p>
        </w:tc>
        <w:tc>
          <w:tcPr>
            <w:tcW w:w="1134" w:type="dxa"/>
            <w:shd w:val="clear" w:color="auto" w:fill="auto"/>
            <w:hideMark/>
          </w:tcPr>
          <w:p w:rsidR="00907B36" w:rsidRPr="00F21FC2" w:rsidRDefault="00907B36" w:rsidP="00922F14">
            <w:pPr>
              <w:jc w:val="right"/>
            </w:pPr>
            <w:r w:rsidRPr="00F21FC2">
              <w:t>2 162,8</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Основное мероприятие "Стимулирование обучения и закрепления молодых </w:t>
            </w:r>
            <w:r w:rsidRPr="00F21FC2">
              <w:lastRenderedPageBreak/>
              <w:t>специалистов в сельскохозяйственном производстве"</w:t>
            </w:r>
          </w:p>
        </w:tc>
        <w:tc>
          <w:tcPr>
            <w:tcW w:w="425" w:type="dxa"/>
            <w:shd w:val="clear" w:color="auto" w:fill="auto"/>
            <w:hideMark/>
          </w:tcPr>
          <w:p w:rsidR="00907B36" w:rsidRPr="00F21FC2" w:rsidRDefault="00907B36" w:rsidP="00922F14">
            <w:r w:rsidRPr="00F21FC2">
              <w:lastRenderedPageBreak/>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1 407,0</w:t>
            </w:r>
          </w:p>
        </w:tc>
        <w:tc>
          <w:tcPr>
            <w:tcW w:w="1134" w:type="dxa"/>
            <w:shd w:val="clear" w:color="auto" w:fill="auto"/>
            <w:hideMark/>
          </w:tcPr>
          <w:p w:rsidR="00907B36" w:rsidRPr="00F21FC2" w:rsidRDefault="00907B36" w:rsidP="00922F14">
            <w:pPr>
              <w:jc w:val="right"/>
            </w:pPr>
            <w:r w:rsidRPr="00F21FC2">
              <w:t>1 909,6</w:t>
            </w:r>
          </w:p>
        </w:tc>
        <w:tc>
          <w:tcPr>
            <w:tcW w:w="1134" w:type="dxa"/>
            <w:shd w:val="clear" w:color="auto" w:fill="auto"/>
            <w:hideMark/>
          </w:tcPr>
          <w:p w:rsidR="00907B36" w:rsidRPr="00F21FC2" w:rsidRDefault="00907B36" w:rsidP="00922F14">
            <w:pPr>
              <w:jc w:val="right"/>
            </w:pPr>
            <w:r w:rsidRPr="00F21FC2">
              <w:t>2 162,8</w:t>
            </w:r>
          </w:p>
        </w:tc>
      </w:tr>
      <w:tr w:rsidR="00907B36" w:rsidRPr="00F21FC2" w:rsidTr="00922F14">
        <w:trPr>
          <w:trHeight w:val="4500"/>
        </w:trPr>
        <w:tc>
          <w:tcPr>
            <w:tcW w:w="2904"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77160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167,1</w:t>
            </w:r>
          </w:p>
        </w:tc>
        <w:tc>
          <w:tcPr>
            <w:tcW w:w="1134" w:type="dxa"/>
            <w:shd w:val="clear" w:color="auto" w:fill="auto"/>
            <w:hideMark/>
          </w:tcPr>
          <w:p w:rsidR="00907B36" w:rsidRPr="00F21FC2" w:rsidRDefault="00907B36" w:rsidP="00922F14">
            <w:pPr>
              <w:jc w:val="right"/>
            </w:pPr>
            <w:r w:rsidRPr="00F21FC2">
              <w:t>276,9</w:t>
            </w:r>
          </w:p>
        </w:tc>
        <w:tc>
          <w:tcPr>
            <w:tcW w:w="1134" w:type="dxa"/>
            <w:shd w:val="clear" w:color="auto" w:fill="auto"/>
            <w:hideMark/>
          </w:tcPr>
          <w:p w:rsidR="00907B36" w:rsidRPr="00F21FC2" w:rsidRDefault="00907B36" w:rsidP="00922F14">
            <w:pPr>
              <w:jc w:val="right"/>
            </w:pPr>
            <w:r w:rsidRPr="00F21FC2">
              <w:t>345,4</w:t>
            </w:r>
          </w:p>
        </w:tc>
      </w:tr>
      <w:tr w:rsidR="00907B36" w:rsidRPr="00F21FC2" w:rsidTr="00922F14">
        <w:trPr>
          <w:trHeight w:val="70"/>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77160</w:t>
            </w:r>
          </w:p>
        </w:tc>
        <w:tc>
          <w:tcPr>
            <w:tcW w:w="456" w:type="dxa"/>
            <w:shd w:val="clear" w:color="auto" w:fill="auto"/>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167,1</w:t>
            </w:r>
          </w:p>
        </w:tc>
        <w:tc>
          <w:tcPr>
            <w:tcW w:w="1134" w:type="dxa"/>
            <w:shd w:val="clear" w:color="auto" w:fill="auto"/>
            <w:hideMark/>
          </w:tcPr>
          <w:p w:rsidR="00907B36" w:rsidRPr="00F21FC2" w:rsidRDefault="00907B36" w:rsidP="00922F14">
            <w:pPr>
              <w:jc w:val="right"/>
            </w:pPr>
            <w:r w:rsidRPr="00F21FC2">
              <w:t>276,9</w:t>
            </w:r>
          </w:p>
        </w:tc>
        <w:tc>
          <w:tcPr>
            <w:tcW w:w="1134" w:type="dxa"/>
            <w:shd w:val="clear" w:color="auto" w:fill="auto"/>
            <w:hideMark/>
          </w:tcPr>
          <w:p w:rsidR="00907B36" w:rsidRPr="00F21FC2" w:rsidRDefault="00907B36" w:rsidP="00922F14">
            <w:pPr>
              <w:jc w:val="right"/>
            </w:pPr>
            <w:r w:rsidRPr="00F21FC2">
              <w:t>345,4</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выплаты населению</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77160</w:t>
            </w:r>
          </w:p>
        </w:tc>
        <w:tc>
          <w:tcPr>
            <w:tcW w:w="456" w:type="dxa"/>
            <w:shd w:val="clear" w:color="auto" w:fill="auto"/>
            <w:hideMark/>
          </w:tcPr>
          <w:p w:rsidR="00907B36" w:rsidRPr="00F21FC2" w:rsidRDefault="00907B36" w:rsidP="00922F14">
            <w:r w:rsidRPr="00F21FC2">
              <w:t>360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167,1</w:t>
            </w:r>
          </w:p>
        </w:tc>
        <w:tc>
          <w:tcPr>
            <w:tcW w:w="1134" w:type="dxa"/>
            <w:shd w:val="clear" w:color="auto" w:fill="auto"/>
            <w:hideMark/>
          </w:tcPr>
          <w:p w:rsidR="00907B36" w:rsidRPr="00F21FC2" w:rsidRDefault="00907B36" w:rsidP="00922F14">
            <w:pPr>
              <w:jc w:val="right"/>
            </w:pPr>
            <w:r w:rsidRPr="00F21FC2">
              <w:t>276,9</w:t>
            </w:r>
          </w:p>
        </w:tc>
        <w:tc>
          <w:tcPr>
            <w:tcW w:w="1134" w:type="dxa"/>
            <w:shd w:val="clear" w:color="auto" w:fill="auto"/>
            <w:hideMark/>
          </w:tcPr>
          <w:p w:rsidR="00907B36" w:rsidRPr="00F21FC2" w:rsidRDefault="00907B36" w:rsidP="00922F14">
            <w:pPr>
              <w:jc w:val="right"/>
            </w:pPr>
            <w:r w:rsidRPr="00F21FC2">
              <w:t>345,4</w:t>
            </w:r>
          </w:p>
        </w:tc>
      </w:tr>
      <w:tr w:rsidR="00907B36" w:rsidRPr="00F21FC2" w:rsidTr="00922F14">
        <w:trPr>
          <w:trHeight w:val="255"/>
        </w:trPr>
        <w:tc>
          <w:tcPr>
            <w:tcW w:w="2904" w:type="dxa"/>
            <w:shd w:val="clear" w:color="auto" w:fill="auto"/>
            <w:hideMark/>
          </w:tcPr>
          <w:p w:rsidR="00907B36" w:rsidRPr="00F21FC2" w:rsidRDefault="00907B36" w:rsidP="00922F14">
            <w:r w:rsidRPr="00F21FC2">
              <w:t>Национальная экономика</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77160</w:t>
            </w:r>
          </w:p>
        </w:tc>
        <w:tc>
          <w:tcPr>
            <w:tcW w:w="456" w:type="dxa"/>
            <w:shd w:val="clear" w:color="auto" w:fill="auto"/>
            <w:hideMark/>
          </w:tcPr>
          <w:p w:rsidR="00907B36" w:rsidRPr="00F21FC2" w:rsidRDefault="00907B36" w:rsidP="00922F14">
            <w:r w:rsidRPr="00F21FC2">
              <w:t>360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167,1</w:t>
            </w:r>
          </w:p>
        </w:tc>
        <w:tc>
          <w:tcPr>
            <w:tcW w:w="1134" w:type="dxa"/>
            <w:shd w:val="clear" w:color="auto" w:fill="auto"/>
            <w:hideMark/>
          </w:tcPr>
          <w:p w:rsidR="00907B36" w:rsidRPr="00F21FC2" w:rsidRDefault="00907B36" w:rsidP="00922F14">
            <w:pPr>
              <w:jc w:val="right"/>
            </w:pPr>
            <w:r w:rsidRPr="00F21FC2">
              <w:t>276,9</w:t>
            </w:r>
          </w:p>
        </w:tc>
        <w:tc>
          <w:tcPr>
            <w:tcW w:w="1134" w:type="dxa"/>
            <w:shd w:val="clear" w:color="auto" w:fill="auto"/>
            <w:hideMark/>
          </w:tcPr>
          <w:p w:rsidR="00907B36" w:rsidRPr="00F21FC2" w:rsidRDefault="00907B36" w:rsidP="00922F14">
            <w:pPr>
              <w:jc w:val="right"/>
            </w:pPr>
            <w:r w:rsidRPr="00F21FC2">
              <w:t>345,4</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Сельское хозяйство и рыболовство</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77160</w:t>
            </w:r>
          </w:p>
        </w:tc>
        <w:tc>
          <w:tcPr>
            <w:tcW w:w="456" w:type="dxa"/>
            <w:shd w:val="clear" w:color="auto" w:fill="auto"/>
            <w:hideMark/>
          </w:tcPr>
          <w:p w:rsidR="00907B36" w:rsidRPr="00F21FC2" w:rsidRDefault="00907B36" w:rsidP="00922F14">
            <w:r w:rsidRPr="00F21FC2">
              <w:t>360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167,1</w:t>
            </w:r>
          </w:p>
        </w:tc>
        <w:tc>
          <w:tcPr>
            <w:tcW w:w="1134" w:type="dxa"/>
            <w:shd w:val="clear" w:color="auto" w:fill="auto"/>
            <w:hideMark/>
          </w:tcPr>
          <w:p w:rsidR="00907B36" w:rsidRPr="00F21FC2" w:rsidRDefault="00907B36" w:rsidP="00922F14">
            <w:pPr>
              <w:jc w:val="right"/>
            </w:pPr>
            <w:r w:rsidRPr="00F21FC2">
              <w:t>276,9</w:t>
            </w:r>
          </w:p>
        </w:tc>
        <w:tc>
          <w:tcPr>
            <w:tcW w:w="1134" w:type="dxa"/>
            <w:shd w:val="clear" w:color="auto" w:fill="auto"/>
            <w:hideMark/>
          </w:tcPr>
          <w:p w:rsidR="00907B36" w:rsidRPr="00F21FC2" w:rsidRDefault="00907B36" w:rsidP="00922F14">
            <w:pPr>
              <w:jc w:val="right"/>
            </w:pPr>
            <w:r w:rsidRPr="00F21FC2">
              <w:t>345,4</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77160</w:t>
            </w:r>
          </w:p>
        </w:tc>
        <w:tc>
          <w:tcPr>
            <w:tcW w:w="456" w:type="dxa"/>
            <w:shd w:val="clear" w:color="auto" w:fill="auto"/>
            <w:hideMark/>
          </w:tcPr>
          <w:p w:rsidR="00907B36" w:rsidRPr="00F21FC2" w:rsidRDefault="00907B36" w:rsidP="00922F14">
            <w:r w:rsidRPr="00F21FC2">
              <w:t>360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167,1</w:t>
            </w:r>
          </w:p>
        </w:tc>
        <w:tc>
          <w:tcPr>
            <w:tcW w:w="1134" w:type="dxa"/>
            <w:shd w:val="clear" w:color="auto" w:fill="auto"/>
            <w:hideMark/>
          </w:tcPr>
          <w:p w:rsidR="00907B36" w:rsidRPr="00F21FC2" w:rsidRDefault="00907B36" w:rsidP="00922F14">
            <w:pPr>
              <w:jc w:val="right"/>
            </w:pPr>
            <w:r w:rsidRPr="00F21FC2">
              <w:t>276,9</w:t>
            </w:r>
          </w:p>
        </w:tc>
        <w:tc>
          <w:tcPr>
            <w:tcW w:w="1134" w:type="dxa"/>
            <w:shd w:val="clear" w:color="auto" w:fill="auto"/>
            <w:hideMark/>
          </w:tcPr>
          <w:p w:rsidR="00907B36" w:rsidRPr="00F21FC2" w:rsidRDefault="00907B36" w:rsidP="00922F14">
            <w:pPr>
              <w:jc w:val="right"/>
            </w:pPr>
            <w:r w:rsidRPr="00F21FC2">
              <w:t>345,4</w:t>
            </w:r>
          </w:p>
        </w:tc>
      </w:tr>
      <w:tr w:rsidR="00907B36" w:rsidRPr="00F21FC2" w:rsidTr="00922F14">
        <w:trPr>
          <w:trHeight w:val="3495"/>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77190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701,3</w:t>
            </w:r>
          </w:p>
        </w:tc>
        <w:tc>
          <w:tcPr>
            <w:tcW w:w="1134" w:type="dxa"/>
            <w:shd w:val="clear" w:color="auto" w:fill="auto"/>
            <w:hideMark/>
          </w:tcPr>
          <w:p w:rsidR="00907B36" w:rsidRPr="00F21FC2" w:rsidRDefault="00907B36" w:rsidP="00922F14">
            <w:pPr>
              <w:jc w:val="right"/>
            </w:pPr>
            <w:r w:rsidRPr="00F21FC2">
              <w:t>869,8</w:t>
            </w:r>
          </w:p>
        </w:tc>
        <w:tc>
          <w:tcPr>
            <w:tcW w:w="1134" w:type="dxa"/>
            <w:shd w:val="clear" w:color="auto" w:fill="auto"/>
            <w:hideMark/>
          </w:tcPr>
          <w:p w:rsidR="00907B36" w:rsidRPr="00F21FC2" w:rsidRDefault="00907B36" w:rsidP="00922F14">
            <w:pPr>
              <w:jc w:val="right"/>
            </w:pPr>
            <w:r w:rsidRPr="00F21FC2">
              <w:t>1 039,8</w:t>
            </w:r>
          </w:p>
        </w:tc>
      </w:tr>
      <w:tr w:rsidR="00907B36" w:rsidRPr="00F21FC2" w:rsidTr="00922F14">
        <w:trPr>
          <w:trHeight w:val="229"/>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77190</w:t>
            </w:r>
          </w:p>
        </w:tc>
        <w:tc>
          <w:tcPr>
            <w:tcW w:w="456" w:type="dxa"/>
            <w:shd w:val="clear" w:color="auto" w:fill="auto"/>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701,3</w:t>
            </w:r>
          </w:p>
        </w:tc>
        <w:tc>
          <w:tcPr>
            <w:tcW w:w="1134" w:type="dxa"/>
            <w:shd w:val="clear" w:color="auto" w:fill="auto"/>
            <w:hideMark/>
          </w:tcPr>
          <w:p w:rsidR="00907B36" w:rsidRPr="00F21FC2" w:rsidRDefault="00907B36" w:rsidP="00922F14">
            <w:pPr>
              <w:jc w:val="right"/>
            </w:pPr>
            <w:r w:rsidRPr="00F21FC2">
              <w:t>869,8</w:t>
            </w:r>
          </w:p>
        </w:tc>
        <w:tc>
          <w:tcPr>
            <w:tcW w:w="1134" w:type="dxa"/>
            <w:shd w:val="clear" w:color="auto" w:fill="auto"/>
            <w:hideMark/>
          </w:tcPr>
          <w:p w:rsidR="00907B36" w:rsidRPr="00F21FC2" w:rsidRDefault="00907B36" w:rsidP="00922F14">
            <w:pPr>
              <w:jc w:val="right"/>
            </w:pPr>
            <w:r w:rsidRPr="00F21FC2">
              <w:t>1 039,8</w:t>
            </w:r>
          </w:p>
        </w:tc>
      </w:tr>
      <w:tr w:rsidR="00907B36" w:rsidRPr="00F21FC2" w:rsidTr="00922F14">
        <w:trPr>
          <w:trHeight w:val="136"/>
        </w:trPr>
        <w:tc>
          <w:tcPr>
            <w:tcW w:w="2904" w:type="dxa"/>
            <w:shd w:val="clear" w:color="auto" w:fill="auto"/>
            <w:hideMark/>
          </w:tcPr>
          <w:p w:rsidR="00907B36" w:rsidRPr="00F21FC2" w:rsidRDefault="00907B36" w:rsidP="00922F14">
            <w:r w:rsidRPr="00F21FC2">
              <w:t>Публичные нормативные социальные выплаты гражданам</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77190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701,3</w:t>
            </w:r>
          </w:p>
        </w:tc>
        <w:tc>
          <w:tcPr>
            <w:tcW w:w="1134" w:type="dxa"/>
            <w:shd w:val="clear" w:color="auto" w:fill="auto"/>
            <w:hideMark/>
          </w:tcPr>
          <w:p w:rsidR="00907B36" w:rsidRPr="00F21FC2" w:rsidRDefault="00907B36" w:rsidP="00922F14">
            <w:pPr>
              <w:jc w:val="right"/>
            </w:pPr>
            <w:r w:rsidRPr="00F21FC2">
              <w:t>869,8</w:t>
            </w:r>
          </w:p>
        </w:tc>
        <w:tc>
          <w:tcPr>
            <w:tcW w:w="1134" w:type="dxa"/>
            <w:shd w:val="clear" w:color="auto" w:fill="auto"/>
            <w:hideMark/>
          </w:tcPr>
          <w:p w:rsidR="00907B36" w:rsidRPr="00F21FC2" w:rsidRDefault="00907B36" w:rsidP="00922F14">
            <w:pPr>
              <w:jc w:val="right"/>
            </w:pPr>
            <w:r w:rsidRPr="00F21FC2">
              <w:t>1 039,8</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77190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701,3</w:t>
            </w:r>
          </w:p>
        </w:tc>
        <w:tc>
          <w:tcPr>
            <w:tcW w:w="1134" w:type="dxa"/>
            <w:shd w:val="clear" w:color="auto" w:fill="auto"/>
            <w:hideMark/>
          </w:tcPr>
          <w:p w:rsidR="00907B36" w:rsidRPr="00F21FC2" w:rsidRDefault="00907B36" w:rsidP="00922F14">
            <w:pPr>
              <w:jc w:val="right"/>
            </w:pPr>
            <w:r w:rsidRPr="00F21FC2">
              <w:t>869,8</w:t>
            </w:r>
          </w:p>
        </w:tc>
        <w:tc>
          <w:tcPr>
            <w:tcW w:w="1134" w:type="dxa"/>
            <w:shd w:val="clear" w:color="auto" w:fill="auto"/>
            <w:hideMark/>
          </w:tcPr>
          <w:p w:rsidR="00907B36" w:rsidRPr="00F21FC2" w:rsidRDefault="00907B36" w:rsidP="00922F14">
            <w:pPr>
              <w:jc w:val="right"/>
            </w:pPr>
            <w:r w:rsidRPr="00F21FC2">
              <w:t>1 039,8</w:t>
            </w:r>
          </w:p>
        </w:tc>
      </w:tr>
      <w:tr w:rsidR="00907B36" w:rsidRPr="00F21FC2" w:rsidTr="00922F14">
        <w:trPr>
          <w:trHeight w:val="255"/>
        </w:trPr>
        <w:tc>
          <w:tcPr>
            <w:tcW w:w="2904" w:type="dxa"/>
            <w:shd w:val="clear" w:color="auto" w:fill="auto"/>
            <w:hideMark/>
          </w:tcPr>
          <w:p w:rsidR="00907B36" w:rsidRPr="00F21FC2" w:rsidRDefault="00907B36" w:rsidP="00922F14">
            <w:r w:rsidRPr="00F21FC2">
              <w:t xml:space="preserve">Социальное </w:t>
            </w:r>
            <w:r w:rsidRPr="00F21FC2">
              <w:lastRenderedPageBreak/>
              <w:t>обеспечение населения</w:t>
            </w:r>
          </w:p>
        </w:tc>
        <w:tc>
          <w:tcPr>
            <w:tcW w:w="425" w:type="dxa"/>
            <w:shd w:val="clear" w:color="auto" w:fill="auto"/>
            <w:hideMark/>
          </w:tcPr>
          <w:p w:rsidR="00907B36" w:rsidRPr="00F21FC2" w:rsidRDefault="00907B36" w:rsidP="00922F14">
            <w:r w:rsidRPr="00F21FC2">
              <w:lastRenderedPageBreak/>
              <w:t>0</w:t>
            </w:r>
            <w:r w:rsidRPr="00F21FC2">
              <w:lastRenderedPageBreak/>
              <w:t>9</w:t>
            </w:r>
          </w:p>
        </w:tc>
        <w:tc>
          <w:tcPr>
            <w:tcW w:w="426" w:type="dxa"/>
            <w:shd w:val="clear" w:color="auto" w:fill="auto"/>
            <w:hideMark/>
          </w:tcPr>
          <w:p w:rsidR="00907B36" w:rsidRPr="00F21FC2" w:rsidRDefault="00907B36" w:rsidP="00922F14">
            <w:r w:rsidRPr="00F21FC2">
              <w:lastRenderedPageBreak/>
              <w:t>5</w:t>
            </w:r>
          </w:p>
        </w:tc>
        <w:tc>
          <w:tcPr>
            <w:tcW w:w="425" w:type="dxa"/>
            <w:shd w:val="clear" w:color="auto" w:fill="auto"/>
            <w:hideMark/>
          </w:tcPr>
          <w:p w:rsidR="00907B36" w:rsidRPr="00F21FC2" w:rsidRDefault="00907B36" w:rsidP="00922F14">
            <w:r w:rsidRPr="00F21FC2">
              <w:t>0</w:t>
            </w:r>
            <w:r w:rsidRPr="00F21FC2">
              <w:lastRenderedPageBreak/>
              <w:t>1</w:t>
            </w:r>
          </w:p>
        </w:tc>
        <w:tc>
          <w:tcPr>
            <w:tcW w:w="652" w:type="dxa"/>
            <w:shd w:val="clear" w:color="auto" w:fill="auto"/>
            <w:hideMark/>
          </w:tcPr>
          <w:p w:rsidR="00907B36" w:rsidRPr="00F21FC2" w:rsidRDefault="00907B36" w:rsidP="00922F14">
            <w:r w:rsidRPr="00F21FC2">
              <w:lastRenderedPageBreak/>
              <w:t>77190</w:t>
            </w:r>
          </w:p>
        </w:tc>
        <w:tc>
          <w:tcPr>
            <w:tcW w:w="456" w:type="dxa"/>
            <w:shd w:val="clear" w:color="auto" w:fill="auto"/>
            <w:hideMark/>
          </w:tcPr>
          <w:p w:rsidR="00907B36" w:rsidRPr="00F21FC2" w:rsidRDefault="00907B36" w:rsidP="00922F14">
            <w:r w:rsidRPr="00F21FC2">
              <w:t>31</w:t>
            </w:r>
            <w:r w:rsidRPr="00F21FC2">
              <w:lastRenderedPageBreak/>
              <w:t>0</w:t>
            </w:r>
          </w:p>
        </w:tc>
        <w:tc>
          <w:tcPr>
            <w:tcW w:w="636" w:type="dxa"/>
            <w:shd w:val="clear" w:color="auto" w:fill="auto"/>
            <w:hideMark/>
          </w:tcPr>
          <w:p w:rsidR="00907B36" w:rsidRPr="00F21FC2" w:rsidRDefault="00907B36" w:rsidP="00922F14">
            <w:r w:rsidRPr="00F21FC2">
              <w:lastRenderedPageBreak/>
              <w:t>1</w:t>
            </w:r>
            <w:r w:rsidRPr="00F21FC2">
              <w:lastRenderedPageBreak/>
              <w:t>0</w:t>
            </w:r>
          </w:p>
        </w:tc>
        <w:tc>
          <w:tcPr>
            <w:tcW w:w="475" w:type="dxa"/>
            <w:shd w:val="clear" w:color="auto" w:fill="auto"/>
            <w:hideMark/>
          </w:tcPr>
          <w:p w:rsidR="00907B36" w:rsidRPr="00F21FC2" w:rsidRDefault="00907B36" w:rsidP="00922F14">
            <w:r w:rsidRPr="00F21FC2">
              <w:lastRenderedPageBreak/>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701,3</w:t>
            </w:r>
          </w:p>
        </w:tc>
        <w:tc>
          <w:tcPr>
            <w:tcW w:w="1134" w:type="dxa"/>
            <w:shd w:val="clear" w:color="auto" w:fill="auto"/>
            <w:hideMark/>
          </w:tcPr>
          <w:p w:rsidR="00907B36" w:rsidRPr="00F21FC2" w:rsidRDefault="00907B36" w:rsidP="00922F14">
            <w:pPr>
              <w:jc w:val="right"/>
            </w:pPr>
            <w:r w:rsidRPr="00F21FC2">
              <w:t>869,8</w:t>
            </w:r>
          </w:p>
        </w:tc>
        <w:tc>
          <w:tcPr>
            <w:tcW w:w="1134" w:type="dxa"/>
            <w:shd w:val="clear" w:color="auto" w:fill="auto"/>
            <w:hideMark/>
          </w:tcPr>
          <w:p w:rsidR="00907B36" w:rsidRPr="00F21FC2" w:rsidRDefault="00907B36" w:rsidP="00922F14">
            <w:pPr>
              <w:jc w:val="right"/>
            </w:pPr>
            <w:r w:rsidRPr="00F21FC2">
              <w:t>1 039,8</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77190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701,3</w:t>
            </w:r>
          </w:p>
        </w:tc>
        <w:tc>
          <w:tcPr>
            <w:tcW w:w="1134" w:type="dxa"/>
            <w:shd w:val="clear" w:color="auto" w:fill="auto"/>
            <w:hideMark/>
          </w:tcPr>
          <w:p w:rsidR="00907B36" w:rsidRPr="00F21FC2" w:rsidRDefault="00907B36" w:rsidP="00922F14">
            <w:pPr>
              <w:jc w:val="right"/>
            </w:pPr>
            <w:r w:rsidRPr="00F21FC2">
              <w:t>869,8</w:t>
            </w:r>
          </w:p>
        </w:tc>
        <w:tc>
          <w:tcPr>
            <w:tcW w:w="1134" w:type="dxa"/>
            <w:shd w:val="clear" w:color="auto" w:fill="auto"/>
            <w:hideMark/>
          </w:tcPr>
          <w:p w:rsidR="00907B36" w:rsidRPr="00F21FC2" w:rsidRDefault="00907B36" w:rsidP="00922F14">
            <w:pPr>
              <w:jc w:val="right"/>
            </w:pPr>
            <w:r w:rsidRPr="00F21FC2">
              <w:t>1 039,8</w:t>
            </w:r>
          </w:p>
        </w:tc>
      </w:tr>
      <w:tr w:rsidR="00907B36" w:rsidRPr="00F21FC2" w:rsidTr="00922F14">
        <w:trPr>
          <w:trHeight w:val="3825"/>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538,6</w:t>
            </w:r>
          </w:p>
        </w:tc>
        <w:tc>
          <w:tcPr>
            <w:tcW w:w="1134" w:type="dxa"/>
            <w:shd w:val="clear" w:color="auto" w:fill="auto"/>
            <w:hideMark/>
          </w:tcPr>
          <w:p w:rsidR="00907B36" w:rsidRPr="00F21FC2" w:rsidRDefault="00907B36" w:rsidP="00922F14">
            <w:pPr>
              <w:jc w:val="right"/>
            </w:pPr>
            <w:r w:rsidRPr="00F21FC2">
              <w:t>762,9</w:t>
            </w:r>
          </w:p>
        </w:tc>
        <w:tc>
          <w:tcPr>
            <w:tcW w:w="1134" w:type="dxa"/>
            <w:shd w:val="clear" w:color="auto" w:fill="auto"/>
            <w:hideMark/>
          </w:tcPr>
          <w:p w:rsidR="00907B36" w:rsidRPr="00F21FC2" w:rsidRDefault="00907B36" w:rsidP="00922F14">
            <w:pPr>
              <w:jc w:val="right"/>
            </w:pPr>
            <w:r w:rsidRPr="00F21FC2">
              <w:t>777,6</w:t>
            </w:r>
          </w:p>
        </w:tc>
      </w:tr>
      <w:tr w:rsidR="00907B36" w:rsidRPr="00F21FC2" w:rsidTr="00922F14">
        <w:trPr>
          <w:trHeight w:val="228"/>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77200</w:t>
            </w:r>
          </w:p>
        </w:tc>
        <w:tc>
          <w:tcPr>
            <w:tcW w:w="456" w:type="dxa"/>
            <w:shd w:val="clear" w:color="auto" w:fill="auto"/>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538,6</w:t>
            </w:r>
          </w:p>
        </w:tc>
        <w:tc>
          <w:tcPr>
            <w:tcW w:w="1134" w:type="dxa"/>
            <w:shd w:val="clear" w:color="auto" w:fill="auto"/>
            <w:hideMark/>
          </w:tcPr>
          <w:p w:rsidR="00907B36" w:rsidRPr="00F21FC2" w:rsidRDefault="00907B36" w:rsidP="00922F14">
            <w:pPr>
              <w:jc w:val="right"/>
            </w:pPr>
            <w:r w:rsidRPr="00F21FC2">
              <w:t>762,9</w:t>
            </w:r>
          </w:p>
        </w:tc>
        <w:tc>
          <w:tcPr>
            <w:tcW w:w="1134" w:type="dxa"/>
            <w:shd w:val="clear" w:color="auto" w:fill="auto"/>
            <w:hideMark/>
          </w:tcPr>
          <w:p w:rsidR="00907B36" w:rsidRPr="00F21FC2" w:rsidRDefault="00907B36" w:rsidP="00922F14">
            <w:pPr>
              <w:jc w:val="right"/>
            </w:pPr>
            <w:r w:rsidRPr="00F21FC2">
              <w:t>777,6</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выплаты населению</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77200</w:t>
            </w:r>
          </w:p>
        </w:tc>
        <w:tc>
          <w:tcPr>
            <w:tcW w:w="456" w:type="dxa"/>
            <w:shd w:val="clear" w:color="auto" w:fill="auto"/>
            <w:hideMark/>
          </w:tcPr>
          <w:p w:rsidR="00907B36" w:rsidRPr="00F21FC2" w:rsidRDefault="00907B36" w:rsidP="00922F14">
            <w:r w:rsidRPr="00F21FC2">
              <w:t>360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538,6</w:t>
            </w:r>
          </w:p>
        </w:tc>
        <w:tc>
          <w:tcPr>
            <w:tcW w:w="1134" w:type="dxa"/>
            <w:shd w:val="clear" w:color="auto" w:fill="auto"/>
            <w:hideMark/>
          </w:tcPr>
          <w:p w:rsidR="00907B36" w:rsidRPr="00F21FC2" w:rsidRDefault="00907B36" w:rsidP="00922F14">
            <w:pPr>
              <w:jc w:val="right"/>
            </w:pPr>
            <w:r w:rsidRPr="00F21FC2">
              <w:t>762,9</w:t>
            </w:r>
          </w:p>
        </w:tc>
        <w:tc>
          <w:tcPr>
            <w:tcW w:w="1134" w:type="dxa"/>
            <w:shd w:val="clear" w:color="auto" w:fill="auto"/>
            <w:hideMark/>
          </w:tcPr>
          <w:p w:rsidR="00907B36" w:rsidRPr="00F21FC2" w:rsidRDefault="00907B36" w:rsidP="00922F14">
            <w:pPr>
              <w:jc w:val="right"/>
            </w:pPr>
            <w:r w:rsidRPr="00F21FC2">
              <w:t>777,6</w:t>
            </w:r>
          </w:p>
        </w:tc>
      </w:tr>
      <w:tr w:rsidR="00907B36" w:rsidRPr="00F21FC2" w:rsidTr="00922F14">
        <w:trPr>
          <w:trHeight w:val="70"/>
        </w:trPr>
        <w:tc>
          <w:tcPr>
            <w:tcW w:w="2904" w:type="dxa"/>
            <w:shd w:val="clear" w:color="auto" w:fill="auto"/>
            <w:hideMark/>
          </w:tcPr>
          <w:p w:rsidR="00907B36" w:rsidRPr="00F21FC2" w:rsidRDefault="00907B36" w:rsidP="00922F14">
            <w:r w:rsidRPr="00F21FC2">
              <w:t>Национальная экономика</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77200</w:t>
            </w:r>
          </w:p>
        </w:tc>
        <w:tc>
          <w:tcPr>
            <w:tcW w:w="456" w:type="dxa"/>
            <w:shd w:val="clear" w:color="auto" w:fill="auto"/>
            <w:hideMark/>
          </w:tcPr>
          <w:p w:rsidR="00907B36" w:rsidRPr="00F21FC2" w:rsidRDefault="00907B36" w:rsidP="00922F14">
            <w:r w:rsidRPr="00F21FC2">
              <w:t>360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538,6</w:t>
            </w:r>
          </w:p>
        </w:tc>
        <w:tc>
          <w:tcPr>
            <w:tcW w:w="1134" w:type="dxa"/>
            <w:shd w:val="clear" w:color="auto" w:fill="auto"/>
            <w:hideMark/>
          </w:tcPr>
          <w:p w:rsidR="00907B36" w:rsidRPr="00F21FC2" w:rsidRDefault="00907B36" w:rsidP="00922F14">
            <w:pPr>
              <w:jc w:val="right"/>
            </w:pPr>
            <w:r w:rsidRPr="00F21FC2">
              <w:t>762,9</w:t>
            </w:r>
          </w:p>
        </w:tc>
        <w:tc>
          <w:tcPr>
            <w:tcW w:w="1134" w:type="dxa"/>
            <w:shd w:val="clear" w:color="auto" w:fill="auto"/>
            <w:hideMark/>
          </w:tcPr>
          <w:p w:rsidR="00907B36" w:rsidRPr="00F21FC2" w:rsidRDefault="00907B36" w:rsidP="00922F14">
            <w:pPr>
              <w:jc w:val="right"/>
            </w:pPr>
            <w:r w:rsidRPr="00F21FC2">
              <w:t>777,6</w:t>
            </w:r>
          </w:p>
        </w:tc>
      </w:tr>
      <w:tr w:rsidR="00907B36" w:rsidRPr="00F21FC2" w:rsidTr="00922F14">
        <w:trPr>
          <w:trHeight w:val="70"/>
        </w:trPr>
        <w:tc>
          <w:tcPr>
            <w:tcW w:w="2904" w:type="dxa"/>
            <w:shd w:val="clear" w:color="auto" w:fill="auto"/>
            <w:hideMark/>
          </w:tcPr>
          <w:p w:rsidR="00907B36" w:rsidRPr="00F21FC2" w:rsidRDefault="00907B36" w:rsidP="00922F14">
            <w:r w:rsidRPr="00F21FC2">
              <w:t>Сельское хозяйство и рыболовство</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77200</w:t>
            </w:r>
          </w:p>
        </w:tc>
        <w:tc>
          <w:tcPr>
            <w:tcW w:w="456" w:type="dxa"/>
            <w:shd w:val="clear" w:color="auto" w:fill="auto"/>
            <w:hideMark/>
          </w:tcPr>
          <w:p w:rsidR="00907B36" w:rsidRPr="00F21FC2" w:rsidRDefault="00907B36" w:rsidP="00922F14">
            <w:r w:rsidRPr="00F21FC2">
              <w:t>360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538,6</w:t>
            </w:r>
          </w:p>
        </w:tc>
        <w:tc>
          <w:tcPr>
            <w:tcW w:w="1134" w:type="dxa"/>
            <w:shd w:val="clear" w:color="auto" w:fill="auto"/>
            <w:hideMark/>
          </w:tcPr>
          <w:p w:rsidR="00907B36" w:rsidRPr="00F21FC2" w:rsidRDefault="00907B36" w:rsidP="00922F14">
            <w:pPr>
              <w:jc w:val="right"/>
            </w:pPr>
            <w:r w:rsidRPr="00F21FC2">
              <w:t>762,9</w:t>
            </w:r>
          </w:p>
        </w:tc>
        <w:tc>
          <w:tcPr>
            <w:tcW w:w="1134" w:type="dxa"/>
            <w:shd w:val="clear" w:color="auto" w:fill="auto"/>
            <w:hideMark/>
          </w:tcPr>
          <w:p w:rsidR="00907B36" w:rsidRPr="00F21FC2" w:rsidRDefault="00907B36" w:rsidP="00922F14">
            <w:pPr>
              <w:jc w:val="right"/>
            </w:pPr>
            <w:r w:rsidRPr="00F21FC2">
              <w:t>777,6</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09</w:t>
            </w:r>
          </w:p>
        </w:tc>
        <w:tc>
          <w:tcPr>
            <w:tcW w:w="426" w:type="dxa"/>
            <w:shd w:val="clear" w:color="auto" w:fill="auto"/>
            <w:hideMark/>
          </w:tcPr>
          <w:p w:rsidR="00907B36" w:rsidRPr="00F21FC2" w:rsidRDefault="00907B36" w:rsidP="00922F14">
            <w:r w:rsidRPr="00F21FC2">
              <w:t>5</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77200</w:t>
            </w:r>
          </w:p>
        </w:tc>
        <w:tc>
          <w:tcPr>
            <w:tcW w:w="456" w:type="dxa"/>
            <w:shd w:val="clear" w:color="auto" w:fill="auto"/>
            <w:hideMark/>
          </w:tcPr>
          <w:p w:rsidR="00907B36" w:rsidRPr="00F21FC2" w:rsidRDefault="00907B36" w:rsidP="00922F14">
            <w:r w:rsidRPr="00F21FC2">
              <w:t>360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538,6</w:t>
            </w:r>
          </w:p>
        </w:tc>
        <w:tc>
          <w:tcPr>
            <w:tcW w:w="1134" w:type="dxa"/>
            <w:shd w:val="clear" w:color="auto" w:fill="auto"/>
            <w:hideMark/>
          </w:tcPr>
          <w:p w:rsidR="00907B36" w:rsidRPr="00F21FC2" w:rsidRDefault="00907B36" w:rsidP="00922F14">
            <w:pPr>
              <w:jc w:val="right"/>
            </w:pPr>
            <w:r w:rsidRPr="00F21FC2">
              <w:t>762,9</w:t>
            </w:r>
          </w:p>
        </w:tc>
        <w:tc>
          <w:tcPr>
            <w:tcW w:w="1134" w:type="dxa"/>
            <w:shd w:val="clear" w:color="auto" w:fill="auto"/>
            <w:hideMark/>
          </w:tcPr>
          <w:p w:rsidR="00907B36" w:rsidRPr="00F21FC2" w:rsidRDefault="00907B36" w:rsidP="00922F14">
            <w:pPr>
              <w:jc w:val="right"/>
            </w:pPr>
            <w:r w:rsidRPr="00F21FC2">
              <w:t>777,6</w:t>
            </w:r>
          </w:p>
        </w:tc>
      </w:tr>
      <w:tr w:rsidR="00907B36" w:rsidRPr="00F21FC2" w:rsidTr="00922F14">
        <w:trPr>
          <w:trHeight w:val="900"/>
        </w:trPr>
        <w:tc>
          <w:tcPr>
            <w:tcW w:w="2904" w:type="dxa"/>
            <w:shd w:val="clear" w:color="auto" w:fill="auto"/>
            <w:hideMark/>
          </w:tcPr>
          <w:p w:rsidR="00907B36" w:rsidRPr="00F21FC2" w:rsidRDefault="00907B36" w:rsidP="00922F14">
            <w:r w:rsidRPr="00F21FC2">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600,0</w:t>
            </w:r>
          </w:p>
        </w:tc>
        <w:tc>
          <w:tcPr>
            <w:tcW w:w="1134" w:type="dxa"/>
            <w:shd w:val="clear" w:color="auto" w:fill="auto"/>
            <w:hideMark/>
          </w:tcPr>
          <w:p w:rsidR="00907B36" w:rsidRPr="00F21FC2" w:rsidRDefault="00907B36" w:rsidP="00922F14">
            <w:pPr>
              <w:jc w:val="right"/>
            </w:pPr>
            <w:r w:rsidRPr="00F21FC2">
              <w:t>500,0</w:t>
            </w:r>
          </w:p>
        </w:tc>
        <w:tc>
          <w:tcPr>
            <w:tcW w:w="1134" w:type="dxa"/>
            <w:shd w:val="clear" w:color="auto" w:fill="auto"/>
            <w:hideMark/>
          </w:tcPr>
          <w:p w:rsidR="00907B36" w:rsidRPr="00F21FC2" w:rsidRDefault="00907B36" w:rsidP="00922F14">
            <w:pPr>
              <w:jc w:val="right"/>
            </w:pPr>
            <w:r w:rsidRPr="00F21FC2">
              <w:t>680,0</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"Повышение энергоэффективности в бюджетной сфере"</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600,0</w:t>
            </w:r>
          </w:p>
        </w:tc>
        <w:tc>
          <w:tcPr>
            <w:tcW w:w="1134" w:type="dxa"/>
            <w:shd w:val="clear" w:color="auto" w:fill="auto"/>
            <w:hideMark/>
          </w:tcPr>
          <w:p w:rsidR="00907B36" w:rsidRPr="00F21FC2" w:rsidRDefault="00907B36" w:rsidP="00922F14">
            <w:pPr>
              <w:jc w:val="right"/>
            </w:pPr>
            <w:r w:rsidRPr="00F21FC2">
              <w:t>500,0</w:t>
            </w:r>
          </w:p>
        </w:tc>
        <w:tc>
          <w:tcPr>
            <w:tcW w:w="1134" w:type="dxa"/>
            <w:shd w:val="clear" w:color="auto" w:fill="auto"/>
            <w:hideMark/>
          </w:tcPr>
          <w:p w:rsidR="00907B36" w:rsidRPr="00F21FC2" w:rsidRDefault="00907B36" w:rsidP="00922F14">
            <w:pPr>
              <w:jc w:val="right"/>
            </w:pPr>
            <w:r w:rsidRPr="00F21FC2">
              <w:t>680,0</w:t>
            </w:r>
          </w:p>
        </w:tc>
      </w:tr>
      <w:tr w:rsidR="00907B36" w:rsidRPr="00F21FC2" w:rsidTr="00922F14">
        <w:trPr>
          <w:trHeight w:val="70"/>
        </w:trPr>
        <w:tc>
          <w:tcPr>
            <w:tcW w:w="2904" w:type="dxa"/>
            <w:shd w:val="clear" w:color="auto" w:fill="auto"/>
            <w:hideMark/>
          </w:tcPr>
          <w:p w:rsidR="00907B36" w:rsidRPr="00F21FC2" w:rsidRDefault="00907B36" w:rsidP="00922F14">
            <w:r w:rsidRPr="00F21FC2">
              <w:t>Подготовка, переподготовка и повышение квалификации кадров</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42150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108"/>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41250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412"/>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41250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41250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450"/>
        </w:trPr>
        <w:tc>
          <w:tcPr>
            <w:tcW w:w="2904" w:type="dxa"/>
            <w:shd w:val="clear" w:color="auto" w:fill="auto"/>
            <w:hideMark/>
          </w:tcPr>
          <w:p w:rsidR="00907B36" w:rsidRPr="00F21FC2" w:rsidRDefault="00907B36" w:rsidP="00922F14">
            <w:r w:rsidRPr="00F21FC2">
              <w:t>Профессиональная подготовка, переподготовка и повышение квалификации</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41250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41250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450"/>
        </w:trPr>
        <w:tc>
          <w:tcPr>
            <w:tcW w:w="2904" w:type="dxa"/>
            <w:shd w:val="clear" w:color="auto" w:fill="auto"/>
            <w:hideMark/>
          </w:tcPr>
          <w:p w:rsidR="00907B36" w:rsidRPr="00F21FC2" w:rsidRDefault="00907B36" w:rsidP="00922F14">
            <w:r w:rsidRPr="00F21FC2">
              <w:t>Школы-детские сады, школы начальные, неполные средние и средние</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340,0</w:t>
            </w:r>
          </w:p>
        </w:tc>
        <w:tc>
          <w:tcPr>
            <w:tcW w:w="1134" w:type="dxa"/>
            <w:shd w:val="clear" w:color="auto" w:fill="auto"/>
            <w:hideMark/>
          </w:tcPr>
          <w:p w:rsidR="00907B36" w:rsidRPr="00F21FC2" w:rsidRDefault="00907B36" w:rsidP="00922F14">
            <w:pPr>
              <w:jc w:val="right"/>
            </w:pPr>
            <w:r w:rsidRPr="00F21FC2">
              <w:t>670,0</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Предоставление субсидий бюджетным, </w:t>
            </w:r>
            <w:r w:rsidRPr="00F21FC2">
              <w:lastRenderedPageBreak/>
              <w:t>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lastRenderedPageBreak/>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340,0</w:t>
            </w:r>
          </w:p>
        </w:tc>
        <w:tc>
          <w:tcPr>
            <w:tcW w:w="1134" w:type="dxa"/>
            <w:shd w:val="clear" w:color="auto" w:fill="auto"/>
            <w:hideMark/>
          </w:tcPr>
          <w:p w:rsidR="00907B36" w:rsidRPr="00F21FC2" w:rsidRDefault="00907B36" w:rsidP="00922F14">
            <w:pPr>
              <w:jc w:val="right"/>
            </w:pPr>
            <w:r w:rsidRPr="00F21FC2">
              <w:t>670,0</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Образование</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340,0</w:t>
            </w:r>
          </w:p>
        </w:tc>
        <w:tc>
          <w:tcPr>
            <w:tcW w:w="1134" w:type="dxa"/>
            <w:shd w:val="clear" w:color="auto" w:fill="auto"/>
            <w:hideMark/>
          </w:tcPr>
          <w:p w:rsidR="00907B36" w:rsidRPr="00F21FC2" w:rsidRDefault="00907B36" w:rsidP="00922F14">
            <w:pPr>
              <w:jc w:val="right"/>
            </w:pPr>
            <w:r w:rsidRPr="00F21FC2">
              <w:t>670,0</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Общее образование</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340,0</w:t>
            </w:r>
          </w:p>
        </w:tc>
        <w:tc>
          <w:tcPr>
            <w:tcW w:w="1134" w:type="dxa"/>
            <w:shd w:val="clear" w:color="auto" w:fill="auto"/>
            <w:hideMark/>
          </w:tcPr>
          <w:p w:rsidR="00907B36" w:rsidRPr="00F21FC2" w:rsidRDefault="00907B36" w:rsidP="00922F14">
            <w:pPr>
              <w:jc w:val="right"/>
            </w:pPr>
            <w:r w:rsidRPr="00F21FC2">
              <w:t>670,0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61090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340,0</w:t>
            </w:r>
          </w:p>
        </w:tc>
        <w:tc>
          <w:tcPr>
            <w:tcW w:w="1134" w:type="dxa"/>
            <w:shd w:val="clear" w:color="auto" w:fill="auto"/>
            <w:hideMark/>
          </w:tcPr>
          <w:p w:rsidR="00907B36" w:rsidRPr="00F21FC2" w:rsidRDefault="00907B36" w:rsidP="00922F14">
            <w:pPr>
              <w:jc w:val="right"/>
            </w:pPr>
            <w:r w:rsidRPr="00F21FC2">
              <w:t>670,0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Дошкольные образовательные организации</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240,0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240,0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240,0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158"/>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240,0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70"/>
        </w:trPr>
        <w:tc>
          <w:tcPr>
            <w:tcW w:w="2904" w:type="dxa"/>
            <w:shd w:val="clear" w:color="auto" w:fill="auto"/>
            <w:hideMark/>
          </w:tcPr>
          <w:p w:rsidR="00907B36" w:rsidRPr="00F21FC2" w:rsidRDefault="00907B36" w:rsidP="00922F14">
            <w:r w:rsidRPr="00F21FC2">
              <w:t>Дошкольное образование</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240,0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61100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240,0</w:t>
            </w:r>
          </w:p>
        </w:tc>
        <w:tc>
          <w:tcPr>
            <w:tcW w:w="1134" w:type="dxa"/>
            <w:shd w:val="clear" w:color="auto" w:fill="auto"/>
            <w:hideMark/>
          </w:tcPr>
          <w:p w:rsidR="00907B36" w:rsidRPr="00F21FC2" w:rsidRDefault="00907B36" w:rsidP="00922F14">
            <w:pPr>
              <w:jc w:val="right"/>
            </w:pPr>
            <w:r w:rsidRPr="00F21FC2">
              <w:t>150,0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Муниципальная программа "Развитие автомобильных дорог в Чамзинском муниципальном районе Республики Мордовия"</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7 159,7</w:t>
            </w:r>
          </w:p>
        </w:tc>
        <w:tc>
          <w:tcPr>
            <w:tcW w:w="1134" w:type="dxa"/>
            <w:shd w:val="clear" w:color="auto" w:fill="auto"/>
            <w:hideMark/>
          </w:tcPr>
          <w:p w:rsidR="00907B36" w:rsidRPr="00F21FC2" w:rsidRDefault="00907B36" w:rsidP="00922F14">
            <w:pPr>
              <w:jc w:val="right"/>
            </w:pPr>
            <w:r w:rsidRPr="00F21FC2">
              <w:t>7 416,3</w:t>
            </w:r>
          </w:p>
        </w:tc>
        <w:tc>
          <w:tcPr>
            <w:tcW w:w="1134" w:type="dxa"/>
            <w:shd w:val="clear" w:color="auto" w:fill="auto"/>
            <w:hideMark/>
          </w:tcPr>
          <w:p w:rsidR="00907B36" w:rsidRPr="00F21FC2" w:rsidRDefault="00907B36" w:rsidP="00922F14">
            <w:pPr>
              <w:jc w:val="right"/>
            </w:pPr>
            <w:r w:rsidRPr="00F21FC2">
              <w:t>9 883,7</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"Капитальный ремонт, ремонт и содержание автомобильных дорог общего пользования местного значения"</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7 159,7</w:t>
            </w:r>
          </w:p>
        </w:tc>
        <w:tc>
          <w:tcPr>
            <w:tcW w:w="1134" w:type="dxa"/>
            <w:shd w:val="clear" w:color="auto" w:fill="auto"/>
            <w:hideMark/>
          </w:tcPr>
          <w:p w:rsidR="00907B36" w:rsidRPr="00F21FC2" w:rsidRDefault="00907B36" w:rsidP="00922F14">
            <w:pPr>
              <w:jc w:val="right"/>
            </w:pPr>
            <w:r w:rsidRPr="00F21FC2">
              <w:t>7 416,3</w:t>
            </w:r>
          </w:p>
        </w:tc>
        <w:tc>
          <w:tcPr>
            <w:tcW w:w="1134" w:type="dxa"/>
            <w:shd w:val="clear" w:color="auto" w:fill="auto"/>
            <w:hideMark/>
          </w:tcPr>
          <w:p w:rsidR="00907B36" w:rsidRPr="00F21FC2" w:rsidRDefault="00907B36" w:rsidP="00922F14">
            <w:pPr>
              <w:jc w:val="right"/>
            </w:pPr>
            <w:r w:rsidRPr="00F21FC2">
              <w:t>9 883,7</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 Капитальный ремонт автомобильных дорог общего пользования </w:t>
            </w:r>
            <w:r w:rsidRPr="00F21FC2">
              <w:lastRenderedPageBreak/>
              <w:t xml:space="preserve">местного значения и искусственных сооружений на них </w:t>
            </w:r>
          </w:p>
        </w:tc>
        <w:tc>
          <w:tcPr>
            <w:tcW w:w="425" w:type="dxa"/>
            <w:shd w:val="clear" w:color="auto" w:fill="auto"/>
            <w:hideMark/>
          </w:tcPr>
          <w:p w:rsidR="00907B36" w:rsidRPr="00F21FC2" w:rsidRDefault="00907B36" w:rsidP="00922F14">
            <w:r w:rsidRPr="00F21FC2">
              <w:lastRenderedPageBreak/>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9Д183</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2 147,9</w:t>
            </w:r>
          </w:p>
        </w:tc>
        <w:tc>
          <w:tcPr>
            <w:tcW w:w="1134" w:type="dxa"/>
            <w:shd w:val="clear" w:color="auto" w:fill="auto"/>
            <w:hideMark/>
          </w:tcPr>
          <w:p w:rsidR="00907B36" w:rsidRPr="00F21FC2" w:rsidRDefault="00907B36" w:rsidP="00922F14">
            <w:pPr>
              <w:jc w:val="right"/>
            </w:pPr>
            <w:r w:rsidRPr="00F21FC2">
              <w:t>2 224,9</w:t>
            </w:r>
          </w:p>
        </w:tc>
        <w:tc>
          <w:tcPr>
            <w:tcW w:w="1134" w:type="dxa"/>
            <w:shd w:val="clear" w:color="auto" w:fill="auto"/>
            <w:hideMark/>
          </w:tcPr>
          <w:p w:rsidR="00907B36" w:rsidRPr="00F21FC2" w:rsidRDefault="00907B36" w:rsidP="00922F14">
            <w:pPr>
              <w:jc w:val="right"/>
            </w:pPr>
            <w:r w:rsidRPr="00F21FC2">
              <w:t>2 965,1</w:t>
            </w:r>
          </w:p>
        </w:tc>
      </w:tr>
      <w:tr w:rsidR="00907B36" w:rsidRPr="00F21FC2" w:rsidTr="00922F14">
        <w:trPr>
          <w:trHeight w:val="323"/>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9Д183</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2 147,9</w:t>
            </w:r>
          </w:p>
        </w:tc>
        <w:tc>
          <w:tcPr>
            <w:tcW w:w="1134" w:type="dxa"/>
            <w:shd w:val="clear" w:color="auto" w:fill="auto"/>
            <w:hideMark/>
          </w:tcPr>
          <w:p w:rsidR="00907B36" w:rsidRPr="00F21FC2" w:rsidRDefault="00907B36" w:rsidP="00922F14">
            <w:pPr>
              <w:jc w:val="right"/>
            </w:pPr>
            <w:r w:rsidRPr="00F21FC2">
              <w:t>2 224,9</w:t>
            </w:r>
          </w:p>
        </w:tc>
        <w:tc>
          <w:tcPr>
            <w:tcW w:w="1134" w:type="dxa"/>
            <w:shd w:val="clear" w:color="auto" w:fill="auto"/>
            <w:hideMark/>
          </w:tcPr>
          <w:p w:rsidR="00907B36" w:rsidRPr="00F21FC2" w:rsidRDefault="00907B36" w:rsidP="00922F14">
            <w:pPr>
              <w:jc w:val="right"/>
            </w:pPr>
            <w:r w:rsidRPr="00F21FC2">
              <w:t>2 965,1</w:t>
            </w:r>
          </w:p>
        </w:tc>
      </w:tr>
      <w:tr w:rsidR="00907B36" w:rsidRPr="00F21FC2" w:rsidTr="00922F14">
        <w:trPr>
          <w:trHeight w:val="645"/>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9Д183</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2 147,9</w:t>
            </w:r>
          </w:p>
        </w:tc>
        <w:tc>
          <w:tcPr>
            <w:tcW w:w="1134" w:type="dxa"/>
            <w:shd w:val="clear" w:color="auto" w:fill="auto"/>
            <w:hideMark/>
          </w:tcPr>
          <w:p w:rsidR="00907B36" w:rsidRPr="00F21FC2" w:rsidRDefault="00907B36" w:rsidP="00922F14">
            <w:pPr>
              <w:jc w:val="right"/>
            </w:pPr>
            <w:r w:rsidRPr="00F21FC2">
              <w:t>2 224,9</w:t>
            </w:r>
          </w:p>
        </w:tc>
        <w:tc>
          <w:tcPr>
            <w:tcW w:w="1134" w:type="dxa"/>
            <w:shd w:val="clear" w:color="auto" w:fill="auto"/>
            <w:hideMark/>
          </w:tcPr>
          <w:p w:rsidR="00907B36" w:rsidRPr="00F21FC2" w:rsidRDefault="00907B36" w:rsidP="00922F14">
            <w:pPr>
              <w:jc w:val="right"/>
            </w:pPr>
            <w:r w:rsidRPr="00F21FC2">
              <w:t>2 965,1</w:t>
            </w:r>
          </w:p>
        </w:tc>
      </w:tr>
      <w:tr w:rsidR="00907B36" w:rsidRPr="00F21FC2" w:rsidTr="00922F14">
        <w:trPr>
          <w:trHeight w:val="255"/>
        </w:trPr>
        <w:tc>
          <w:tcPr>
            <w:tcW w:w="2904" w:type="dxa"/>
            <w:shd w:val="clear" w:color="auto" w:fill="auto"/>
            <w:hideMark/>
          </w:tcPr>
          <w:p w:rsidR="00907B36" w:rsidRPr="00F21FC2" w:rsidRDefault="00907B36" w:rsidP="00922F14">
            <w:r w:rsidRPr="00F21FC2">
              <w:t>Национальная экономика</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9Д183</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2 147,9</w:t>
            </w:r>
          </w:p>
        </w:tc>
        <w:tc>
          <w:tcPr>
            <w:tcW w:w="1134" w:type="dxa"/>
            <w:shd w:val="clear" w:color="auto" w:fill="auto"/>
            <w:hideMark/>
          </w:tcPr>
          <w:p w:rsidR="00907B36" w:rsidRPr="00F21FC2" w:rsidRDefault="00907B36" w:rsidP="00922F14">
            <w:pPr>
              <w:jc w:val="right"/>
            </w:pPr>
            <w:r w:rsidRPr="00F21FC2">
              <w:t>2 224,9</w:t>
            </w:r>
          </w:p>
        </w:tc>
        <w:tc>
          <w:tcPr>
            <w:tcW w:w="1134" w:type="dxa"/>
            <w:shd w:val="clear" w:color="auto" w:fill="auto"/>
            <w:hideMark/>
          </w:tcPr>
          <w:p w:rsidR="00907B36" w:rsidRPr="00F21FC2" w:rsidRDefault="00907B36" w:rsidP="00922F14">
            <w:pPr>
              <w:jc w:val="right"/>
            </w:pPr>
            <w:r w:rsidRPr="00F21FC2">
              <w:t>2 965,1</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Дорожное хозяйство (дорожные фонды)</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9Д183</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2 147,9</w:t>
            </w:r>
          </w:p>
        </w:tc>
        <w:tc>
          <w:tcPr>
            <w:tcW w:w="1134" w:type="dxa"/>
            <w:shd w:val="clear" w:color="auto" w:fill="auto"/>
            <w:hideMark/>
          </w:tcPr>
          <w:p w:rsidR="00907B36" w:rsidRPr="00F21FC2" w:rsidRDefault="00907B36" w:rsidP="00922F14">
            <w:pPr>
              <w:jc w:val="right"/>
            </w:pPr>
            <w:r w:rsidRPr="00F21FC2">
              <w:t>2 224,9</w:t>
            </w:r>
          </w:p>
        </w:tc>
        <w:tc>
          <w:tcPr>
            <w:tcW w:w="1134" w:type="dxa"/>
            <w:shd w:val="clear" w:color="auto" w:fill="auto"/>
            <w:hideMark/>
          </w:tcPr>
          <w:p w:rsidR="00907B36" w:rsidRPr="00F21FC2" w:rsidRDefault="00907B36" w:rsidP="00922F14">
            <w:pPr>
              <w:jc w:val="right"/>
            </w:pPr>
            <w:r w:rsidRPr="00F21FC2">
              <w:t>2 965,1</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9Д183</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2 147,9</w:t>
            </w:r>
          </w:p>
        </w:tc>
        <w:tc>
          <w:tcPr>
            <w:tcW w:w="1134" w:type="dxa"/>
            <w:shd w:val="clear" w:color="auto" w:fill="auto"/>
            <w:hideMark/>
          </w:tcPr>
          <w:p w:rsidR="00907B36" w:rsidRPr="00F21FC2" w:rsidRDefault="00907B36" w:rsidP="00922F14">
            <w:pPr>
              <w:jc w:val="right"/>
            </w:pPr>
            <w:r w:rsidRPr="00F21FC2">
              <w:t>2 224,9</w:t>
            </w:r>
          </w:p>
        </w:tc>
        <w:tc>
          <w:tcPr>
            <w:tcW w:w="1134" w:type="dxa"/>
            <w:shd w:val="clear" w:color="auto" w:fill="auto"/>
            <w:hideMark/>
          </w:tcPr>
          <w:p w:rsidR="00907B36" w:rsidRPr="00F21FC2" w:rsidRDefault="00907B36" w:rsidP="00922F14">
            <w:pPr>
              <w:jc w:val="right"/>
            </w:pPr>
            <w:r w:rsidRPr="00F21FC2">
              <w:t>2 965,1</w:t>
            </w:r>
          </w:p>
        </w:tc>
      </w:tr>
      <w:tr w:rsidR="00907B36" w:rsidRPr="00F21FC2" w:rsidTr="00922F14">
        <w:trPr>
          <w:trHeight w:val="267"/>
        </w:trPr>
        <w:tc>
          <w:tcPr>
            <w:tcW w:w="2904" w:type="dxa"/>
            <w:shd w:val="clear" w:color="auto" w:fill="auto"/>
            <w:vAlign w:val="center"/>
            <w:hideMark/>
          </w:tcPr>
          <w:p w:rsidR="00907B36" w:rsidRPr="00F21FC2" w:rsidRDefault="00907B36" w:rsidP="00922F14">
            <w:r w:rsidRPr="00F21FC2">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w:t>
            </w:r>
            <w:r w:rsidRPr="00F21FC2">
              <w:lastRenderedPageBreak/>
              <w:t>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25" w:type="dxa"/>
            <w:shd w:val="clear" w:color="auto" w:fill="auto"/>
            <w:hideMark/>
          </w:tcPr>
          <w:p w:rsidR="00907B36" w:rsidRPr="00F21FC2" w:rsidRDefault="00907B36" w:rsidP="00922F14">
            <w:r w:rsidRPr="00F21FC2">
              <w:lastRenderedPageBreak/>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9Д184</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5 011,8</w:t>
            </w:r>
          </w:p>
        </w:tc>
        <w:tc>
          <w:tcPr>
            <w:tcW w:w="1134" w:type="dxa"/>
            <w:shd w:val="clear" w:color="auto" w:fill="auto"/>
            <w:hideMark/>
          </w:tcPr>
          <w:p w:rsidR="00907B36" w:rsidRPr="00F21FC2" w:rsidRDefault="00907B36" w:rsidP="00922F14">
            <w:pPr>
              <w:jc w:val="right"/>
            </w:pPr>
            <w:r w:rsidRPr="00F21FC2">
              <w:t>5 191,4</w:t>
            </w:r>
          </w:p>
        </w:tc>
        <w:tc>
          <w:tcPr>
            <w:tcW w:w="1134" w:type="dxa"/>
            <w:shd w:val="clear" w:color="auto" w:fill="auto"/>
            <w:hideMark/>
          </w:tcPr>
          <w:p w:rsidR="00907B36" w:rsidRPr="00F21FC2" w:rsidRDefault="00907B36" w:rsidP="00922F14">
            <w:pPr>
              <w:jc w:val="right"/>
            </w:pPr>
            <w:r w:rsidRPr="00F21FC2">
              <w:t>6 918,6</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Межбюджетные трансферты</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9Д184</w:t>
            </w:r>
          </w:p>
        </w:tc>
        <w:tc>
          <w:tcPr>
            <w:tcW w:w="456" w:type="dxa"/>
            <w:shd w:val="clear" w:color="auto" w:fill="auto"/>
            <w:hideMark/>
          </w:tcPr>
          <w:p w:rsidR="00907B36" w:rsidRPr="00F21FC2" w:rsidRDefault="00907B36" w:rsidP="00922F14">
            <w:r w:rsidRPr="00F21FC2">
              <w:t>500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5 011,8</w:t>
            </w:r>
          </w:p>
        </w:tc>
        <w:tc>
          <w:tcPr>
            <w:tcW w:w="1134" w:type="dxa"/>
            <w:shd w:val="clear" w:color="auto" w:fill="auto"/>
            <w:hideMark/>
          </w:tcPr>
          <w:p w:rsidR="00907B36" w:rsidRPr="00F21FC2" w:rsidRDefault="00907B36" w:rsidP="00922F14">
            <w:pPr>
              <w:jc w:val="right"/>
            </w:pPr>
            <w:r w:rsidRPr="00F21FC2">
              <w:t>5 191,4</w:t>
            </w:r>
          </w:p>
        </w:tc>
        <w:tc>
          <w:tcPr>
            <w:tcW w:w="1134" w:type="dxa"/>
            <w:shd w:val="clear" w:color="auto" w:fill="auto"/>
            <w:hideMark/>
          </w:tcPr>
          <w:p w:rsidR="00907B36" w:rsidRPr="00F21FC2" w:rsidRDefault="00907B36" w:rsidP="00922F14">
            <w:pPr>
              <w:jc w:val="right"/>
            </w:pPr>
            <w:r w:rsidRPr="00F21FC2">
              <w:t>6 918,6</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межбюджетные трансферты</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9Д184</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5 011,8</w:t>
            </w:r>
          </w:p>
        </w:tc>
        <w:tc>
          <w:tcPr>
            <w:tcW w:w="1134" w:type="dxa"/>
            <w:shd w:val="clear" w:color="auto" w:fill="auto"/>
            <w:hideMark/>
          </w:tcPr>
          <w:p w:rsidR="00907B36" w:rsidRPr="00F21FC2" w:rsidRDefault="00907B36" w:rsidP="00922F14">
            <w:pPr>
              <w:jc w:val="right"/>
            </w:pPr>
            <w:r w:rsidRPr="00F21FC2">
              <w:t>5 191,4</w:t>
            </w:r>
          </w:p>
        </w:tc>
        <w:tc>
          <w:tcPr>
            <w:tcW w:w="1134" w:type="dxa"/>
            <w:shd w:val="clear" w:color="auto" w:fill="auto"/>
            <w:hideMark/>
          </w:tcPr>
          <w:p w:rsidR="00907B36" w:rsidRPr="00F21FC2" w:rsidRDefault="00907B36" w:rsidP="00922F14">
            <w:pPr>
              <w:jc w:val="right"/>
            </w:pPr>
            <w:r w:rsidRPr="00F21FC2">
              <w:t>6 918,6</w:t>
            </w:r>
          </w:p>
        </w:tc>
      </w:tr>
      <w:tr w:rsidR="00907B36" w:rsidRPr="00F21FC2" w:rsidTr="00922F14">
        <w:trPr>
          <w:trHeight w:val="255"/>
        </w:trPr>
        <w:tc>
          <w:tcPr>
            <w:tcW w:w="2904" w:type="dxa"/>
            <w:shd w:val="clear" w:color="auto" w:fill="auto"/>
            <w:hideMark/>
          </w:tcPr>
          <w:p w:rsidR="00907B36" w:rsidRPr="00F21FC2" w:rsidRDefault="00907B36" w:rsidP="00922F14">
            <w:r w:rsidRPr="00F21FC2">
              <w:t>Национальная экономика</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9Д184</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5 011,8</w:t>
            </w:r>
          </w:p>
        </w:tc>
        <w:tc>
          <w:tcPr>
            <w:tcW w:w="1134" w:type="dxa"/>
            <w:shd w:val="clear" w:color="auto" w:fill="auto"/>
            <w:hideMark/>
          </w:tcPr>
          <w:p w:rsidR="00907B36" w:rsidRPr="00F21FC2" w:rsidRDefault="00907B36" w:rsidP="00922F14">
            <w:pPr>
              <w:jc w:val="right"/>
            </w:pPr>
            <w:r w:rsidRPr="00F21FC2">
              <w:t>5 191,4</w:t>
            </w:r>
          </w:p>
        </w:tc>
        <w:tc>
          <w:tcPr>
            <w:tcW w:w="1134" w:type="dxa"/>
            <w:shd w:val="clear" w:color="auto" w:fill="auto"/>
            <w:hideMark/>
          </w:tcPr>
          <w:p w:rsidR="00907B36" w:rsidRPr="00F21FC2" w:rsidRDefault="00907B36" w:rsidP="00922F14">
            <w:pPr>
              <w:jc w:val="right"/>
            </w:pPr>
            <w:r w:rsidRPr="00F21FC2">
              <w:t>6 918,6</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Дорожное хозяйство (дорожные фонды)</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9Д184</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5 011,8</w:t>
            </w:r>
          </w:p>
        </w:tc>
        <w:tc>
          <w:tcPr>
            <w:tcW w:w="1134" w:type="dxa"/>
            <w:shd w:val="clear" w:color="auto" w:fill="auto"/>
            <w:hideMark/>
          </w:tcPr>
          <w:p w:rsidR="00907B36" w:rsidRPr="00F21FC2" w:rsidRDefault="00907B36" w:rsidP="00922F14">
            <w:pPr>
              <w:jc w:val="right"/>
            </w:pPr>
            <w:r w:rsidRPr="00F21FC2">
              <w:t>5 191,4</w:t>
            </w:r>
          </w:p>
        </w:tc>
        <w:tc>
          <w:tcPr>
            <w:tcW w:w="1134" w:type="dxa"/>
            <w:shd w:val="clear" w:color="auto" w:fill="auto"/>
            <w:hideMark/>
          </w:tcPr>
          <w:p w:rsidR="00907B36" w:rsidRPr="00F21FC2" w:rsidRDefault="00907B36" w:rsidP="00922F14">
            <w:pPr>
              <w:jc w:val="right"/>
            </w:pPr>
            <w:r w:rsidRPr="00F21FC2">
              <w:t>6 918,6</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9Д184</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5 011,8</w:t>
            </w:r>
          </w:p>
        </w:tc>
        <w:tc>
          <w:tcPr>
            <w:tcW w:w="1134" w:type="dxa"/>
            <w:shd w:val="clear" w:color="auto" w:fill="auto"/>
            <w:hideMark/>
          </w:tcPr>
          <w:p w:rsidR="00907B36" w:rsidRPr="00F21FC2" w:rsidRDefault="00907B36" w:rsidP="00922F14">
            <w:pPr>
              <w:jc w:val="right"/>
            </w:pPr>
            <w:r w:rsidRPr="00F21FC2">
              <w:t>5 191,4</w:t>
            </w:r>
          </w:p>
        </w:tc>
        <w:tc>
          <w:tcPr>
            <w:tcW w:w="1134" w:type="dxa"/>
            <w:shd w:val="clear" w:color="auto" w:fill="auto"/>
            <w:hideMark/>
          </w:tcPr>
          <w:p w:rsidR="00907B36" w:rsidRPr="00F21FC2" w:rsidRDefault="00907B36" w:rsidP="00922F14">
            <w:pPr>
              <w:jc w:val="right"/>
            </w:pPr>
            <w:r w:rsidRPr="00F21FC2">
              <w:t>6 918,6</w:t>
            </w:r>
          </w:p>
        </w:tc>
      </w:tr>
      <w:tr w:rsidR="00907B36" w:rsidRPr="00F21FC2" w:rsidTr="00922F14">
        <w:trPr>
          <w:trHeight w:val="194"/>
        </w:trPr>
        <w:tc>
          <w:tcPr>
            <w:tcW w:w="2904" w:type="dxa"/>
            <w:shd w:val="clear" w:color="auto" w:fill="auto"/>
            <w:hideMark/>
          </w:tcPr>
          <w:p w:rsidR="00907B36" w:rsidRPr="00F21FC2" w:rsidRDefault="00907B36" w:rsidP="00922F14">
            <w:r w:rsidRPr="00F21FC2">
              <w:t xml:space="preserve">Муниципальная программа "Охрана окружающей среды и повышение экологической безопасности" </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2 182,8</w:t>
            </w:r>
          </w:p>
        </w:tc>
        <w:tc>
          <w:tcPr>
            <w:tcW w:w="1134" w:type="dxa"/>
            <w:shd w:val="clear" w:color="auto" w:fill="auto"/>
            <w:hideMark/>
          </w:tcPr>
          <w:p w:rsidR="00907B36" w:rsidRPr="00F21FC2" w:rsidRDefault="00907B36" w:rsidP="00922F14">
            <w:pPr>
              <w:jc w:val="right"/>
            </w:pPr>
            <w:r w:rsidRPr="00F21FC2">
              <w:t>2 182,8</w:t>
            </w:r>
          </w:p>
        </w:tc>
        <w:tc>
          <w:tcPr>
            <w:tcW w:w="1134" w:type="dxa"/>
            <w:shd w:val="clear" w:color="auto" w:fill="auto"/>
            <w:hideMark/>
          </w:tcPr>
          <w:p w:rsidR="00907B36" w:rsidRPr="00F21FC2" w:rsidRDefault="00907B36" w:rsidP="00922F14">
            <w:pPr>
              <w:jc w:val="right"/>
            </w:pPr>
            <w:r w:rsidRPr="00F21FC2">
              <w:t>2 182,8</w:t>
            </w:r>
          </w:p>
        </w:tc>
      </w:tr>
      <w:tr w:rsidR="00907B36" w:rsidRPr="00F21FC2" w:rsidTr="00922F14">
        <w:trPr>
          <w:trHeight w:val="1350"/>
        </w:trPr>
        <w:tc>
          <w:tcPr>
            <w:tcW w:w="2904" w:type="dxa"/>
            <w:shd w:val="clear" w:color="auto" w:fill="auto"/>
            <w:hideMark/>
          </w:tcPr>
          <w:p w:rsidR="00907B36" w:rsidRPr="00F21FC2" w:rsidRDefault="00907B36" w:rsidP="00922F14">
            <w:r w:rsidRPr="00F21FC2">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r>
      <w:tr w:rsidR="00907B36" w:rsidRPr="00F21FC2" w:rsidTr="00922F14">
        <w:trPr>
          <w:trHeight w:val="1125"/>
        </w:trPr>
        <w:tc>
          <w:tcPr>
            <w:tcW w:w="2904" w:type="dxa"/>
            <w:shd w:val="clear" w:color="auto" w:fill="auto"/>
            <w:hideMark/>
          </w:tcPr>
          <w:p w:rsidR="00907B36" w:rsidRPr="00F21FC2" w:rsidRDefault="00907B36" w:rsidP="00922F14">
            <w:r w:rsidRPr="00F21FC2">
              <w:t xml:space="preserve">Иные межбюджетные трансферты на осуществление части полномочий по участию в организации </w:t>
            </w:r>
            <w:r w:rsidRPr="00F21FC2">
              <w:lastRenderedPageBreak/>
              <w:t>деятельности по сбору (в том числе раздельному сбору) и транспортированию твердых коммунальных отходов</w:t>
            </w:r>
          </w:p>
        </w:tc>
        <w:tc>
          <w:tcPr>
            <w:tcW w:w="425" w:type="dxa"/>
            <w:shd w:val="clear" w:color="auto" w:fill="auto"/>
            <w:hideMark/>
          </w:tcPr>
          <w:p w:rsidR="00907B36" w:rsidRPr="00F21FC2" w:rsidRDefault="00907B36" w:rsidP="00922F14">
            <w:r w:rsidRPr="00F21FC2">
              <w:lastRenderedPageBreak/>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44106</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Межбюджетные трансферты</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44106</w:t>
            </w:r>
          </w:p>
        </w:tc>
        <w:tc>
          <w:tcPr>
            <w:tcW w:w="456" w:type="dxa"/>
            <w:shd w:val="clear" w:color="auto" w:fill="auto"/>
            <w:hideMark/>
          </w:tcPr>
          <w:p w:rsidR="00907B36" w:rsidRPr="00F21FC2" w:rsidRDefault="00907B36" w:rsidP="00922F14">
            <w:r w:rsidRPr="00F21FC2">
              <w:t>500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межбюджетные трансферты</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44106</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r>
      <w:tr w:rsidR="00907B36" w:rsidRPr="00F21FC2" w:rsidTr="00922F14">
        <w:trPr>
          <w:trHeight w:val="255"/>
        </w:trPr>
        <w:tc>
          <w:tcPr>
            <w:tcW w:w="2904" w:type="dxa"/>
            <w:shd w:val="clear" w:color="auto" w:fill="auto"/>
            <w:hideMark/>
          </w:tcPr>
          <w:p w:rsidR="00907B36" w:rsidRPr="00F21FC2" w:rsidRDefault="00907B36" w:rsidP="00922F14">
            <w:r w:rsidRPr="00F21FC2">
              <w:t>Охрана окружающей среды</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44106</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06</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r>
      <w:tr w:rsidR="00907B36" w:rsidRPr="00F21FC2" w:rsidTr="00922F14">
        <w:trPr>
          <w:trHeight w:val="450"/>
        </w:trPr>
        <w:tc>
          <w:tcPr>
            <w:tcW w:w="2904" w:type="dxa"/>
            <w:shd w:val="clear" w:color="auto" w:fill="auto"/>
            <w:hideMark/>
          </w:tcPr>
          <w:p w:rsidR="00907B36" w:rsidRPr="00F21FC2" w:rsidRDefault="00907B36" w:rsidP="00922F14">
            <w:r w:rsidRPr="00F21FC2">
              <w:t>Другие вопросы в области охраны окружающей среды</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44106</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06</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44106</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06</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c>
          <w:tcPr>
            <w:tcW w:w="1134" w:type="dxa"/>
            <w:shd w:val="clear" w:color="auto" w:fill="auto"/>
            <w:hideMark/>
          </w:tcPr>
          <w:p w:rsidR="00907B36" w:rsidRPr="00F21FC2" w:rsidRDefault="00907B36" w:rsidP="00922F14">
            <w:pPr>
              <w:jc w:val="right"/>
            </w:pPr>
            <w:r w:rsidRPr="00F21FC2">
              <w:t>412,8</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1 770,0</w:t>
            </w:r>
          </w:p>
        </w:tc>
        <w:tc>
          <w:tcPr>
            <w:tcW w:w="1134" w:type="dxa"/>
            <w:shd w:val="clear" w:color="auto" w:fill="auto"/>
            <w:hideMark/>
          </w:tcPr>
          <w:p w:rsidR="00907B36" w:rsidRPr="00F21FC2" w:rsidRDefault="00907B36" w:rsidP="00922F14">
            <w:pPr>
              <w:jc w:val="right"/>
            </w:pPr>
            <w:r w:rsidRPr="00F21FC2">
              <w:t>1 770,0</w:t>
            </w:r>
          </w:p>
        </w:tc>
        <w:tc>
          <w:tcPr>
            <w:tcW w:w="1134" w:type="dxa"/>
            <w:shd w:val="clear" w:color="auto" w:fill="auto"/>
            <w:hideMark/>
          </w:tcPr>
          <w:p w:rsidR="00907B36" w:rsidRPr="00F21FC2" w:rsidRDefault="00907B36" w:rsidP="00922F14">
            <w:pPr>
              <w:jc w:val="right"/>
            </w:pPr>
            <w:r w:rsidRPr="00F21FC2">
              <w:t>1 770,0</w:t>
            </w:r>
          </w:p>
        </w:tc>
      </w:tr>
      <w:tr w:rsidR="00907B36" w:rsidRPr="00F21FC2" w:rsidTr="00922F14">
        <w:trPr>
          <w:trHeight w:val="215"/>
        </w:trPr>
        <w:tc>
          <w:tcPr>
            <w:tcW w:w="2904" w:type="dxa"/>
            <w:shd w:val="clear" w:color="auto" w:fill="auto"/>
            <w:hideMark/>
          </w:tcPr>
          <w:p w:rsidR="00907B36" w:rsidRPr="00F21FC2" w:rsidRDefault="00907B36" w:rsidP="00922F14">
            <w:r w:rsidRPr="00F21FC2">
              <w:t>Мероприятия в области охраны окружающей среды</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42050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1 770,0</w:t>
            </w:r>
          </w:p>
        </w:tc>
        <w:tc>
          <w:tcPr>
            <w:tcW w:w="1134" w:type="dxa"/>
            <w:shd w:val="clear" w:color="auto" w:fill="auto"/>
            <w:hideMark/>
          </w:tcPr>
          <w:p w:rsidR="00907B36" w:rsidRPr="00F21FC2" w:rsidRDefault="00907B36" w:rsidP="00922F14">
            <w:pPr>
              <w:jc w:val="right"/>
            </w:pPr>
            <w:r w:rsidRPr="00F21FC2">
              <w:t>1 770,0</w:t>
            </w:r>
          </w:p>
        </w:tc>
        <w:tc>
          <w:tcPr>
            <w:tcW w:w="1134" w:type="dxa"/>
            <w:shd w:val="clear" w:color="auto" w:fill="auto"/>
            <w:hideMark/>
          </w:tcPr>
          <w:p w:rsidR="00907B36" w:rsidRPr="00F21FC2" w:rsidRDefault="00907B36" w:rsidP="00922F14">
            <w:pPr>
              <w:jc w:val="right"/>
            </w:pPr>
            <w:r w:rsidRPr="00F21FC2">
              <w:t>1 770,0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Охрана окружающей среды</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42050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06</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1 770,0</w:t>
            </w:r>
          </w:p>
        </w:tc>
        <w:tc>
          <w:tcPr>
            <w:tcW w:w="1134" w:type="dxa"/>
            <w:shd w:val="clear" w:color="auto" w:fill="auto"/>
            <w:hideMark/>
          </w:tcPr>
          <w:p w:rsidR="00907B36" w:rsidRPr="00F21FC2" w:rsidRDefault="00907B36" w:rsidP="00922F14">
            <w:pPr>
              <w:jc w:val="right"/>
            </w:pPr>
            <w:r w:rsidRPr="00F21FC2">
              <w:t>1 770,0</w:t>
            </w:r>
          </w:p>
        </w:tc>
        <w:tc>
          <w:tcPr>
            <w:tcW w:w="1134" w:type="dxa"/>
            <w:shd w:val="clear" w:color="auto" w:fill="auto"/>
            <w:hideMark/>
          </w:tcPr>
          <w:p w:rsidR="00907B36" w:rsidRPr="00F21FC2" w:rsidRDefault="00907B36" w:rsidP="00922F14">
            <w:pPr>
              <w:jc w:val="right"/>
            </w:pPr>
            <w:r w:rsidRPr="00F21FC2">
              <w:t>1 770,0</w:t>
            </w:r>
          </w:p>
        </w:tc>
      </w:tr>
      <w:tr w:rsidR="00907B36" w:rsidRPr="00F21FC2" w:rsidTr="00922F14">
        <w:trPr>
          <w:trHeight w:val="450"/>
        </w:trPr>
        <w:tc>
          <w:tcPr>
            <w:tcW w:w="2904" w:type="dxa"/>
            <w:shd w:val="clear" w:color="auto" w:fill="auto"/>
            <w:hideMark/>
          </w:tcPr>
          <w:p w:rsidR="00907B36" w:rsidRPr="00F21FC2" w:rsidRDefault="00907B36" w:rsidP="00922F14">
            <w:r w:rsidRPr="00F21FC2">
              <w:t>Другие вопросы в области охраны окружающей среды</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42050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06</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1 770,0</w:t>
            </w:r>
          </w:p>
        </w:tc>
        <w:tc>
          <w:tcPr>
            <w:tcW w:w="1134" w:type="dxa"/>
            <w:shd w:val="clear" w:color="auto" w:fill="auto"/>
            <w:hideMark/>
          </w:tcPr>
          <w:p w:rsidR="00907B36" w:rsidRPr="00F21FC2" w:rsidRDefault="00907B36" w:rsidP="00922F14">
            <w:pPr>
              <w:jc w:val="right"/>
            </w:pPr>
            <w:r w:rsidRPr="00F21FC2">
              <w:t>1 770,0</w:t>
            </w:r>
          </w:p>
        </w:tc>
        <w:tc>
          <w:tcPr>
            <w:tcW w:w="1134" w:type="dxa"/>
            <w:shd w:val="clear" w:color="auto" w:fill="auto"/>
            <w:hideMark/>
          </w:tcPr>
          <w:p w:rsidR="00907B36" w:rsidRPr="00F21FC2" w:rsidRDefault="00907B36" w:rsidP="00922F14">
            <w:pPr>
              <w:jc w:val="right"/>
            </w:pPr>
            <w:r w:rsidRPr="00F21FC2">
              <w:t>1 770,0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42050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06</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1 770,0</w:t>
            </w:r>
          </w:p>
        </w:tc>
        <w:tc>
          <w:tcPr>
            <w:tcW w:w="1134" w:type="dxa"/>
            <w:shd w:val="clear" w:color="auto" w:fill="auto"/>
            <w:hideMark/>
          </w:tcPr>
          <w:p w:rsidR="00907B36" w:rsidRPr="00F21FC2" w:rsidRDefault="00907B36" w:rsidP="00922F14">
            <w:pPr>
              <w:jc w:val="right"/>
            </w:pPr>
            <w:r w:rsidRPr="00F21FC2">
              <w:t>1 770,0</w:t>
            </w:r>
          </w:p>
        </w:tc>
        <w:tc>
          <w:tcPr>
            <w:tcW w:w="1134" w:type="dxa"/>
            <w:shd w:val="clear" w:color="auto" w:fill="auto"/>
            <w:hideMark/>
          </w:tcPr>
          <w:p w:rsidR="00907B36" w:rsidRPr="00F21FC2" w:rsidRDefault="00907B36" w:rsidP="00922F14">
            <w:pPr>
              <w:jc w:val="right"/>
            </w:pPr>
            <w:r w:rsidRPr="00F21FC2">
              <w:t>1 770,0</w:t>
            </w:r>
          </w:p>
        </w:tc>
      </w:tr>
      <w:tr w:rsidR="00907B36" w:rsidRPr="00F21FC2" w:rsidTr="00922F14">
        <w:trPr>
          <w:trHeight w:val="900"/>
        </w:trPr>
        <w:tc>
          <w:tcPr>
            <w:tcW w:w="2904" w:type="dxa"/>
            <w:shd w:val="clear" w:color="auto" w:fill="auto"/>
            <w:hideMark/>
          </w:tcPr>
          <w:p w:rsidR="00907B36" w:rsidRPr="00F21FC2" w:rsidRDefault="00907B36" w:rsidP="00922F14">
            <w:r w:rsidRPr="00F21FC2">
              <w:t xml:space="preserve">Муниципальная программа повышения эффективности управления муниципальными финансами в Чамзинском муниципальном </w:t>
            </w:r>
            <w:r w:rsidRPr="00F21FC2">
              <w:lastRenderedPageBreak/>
              <w:t xml:space="preserve">районе Республики Мордовия </w:t>
            </w:r>
          </w:p>
        </w:tc>
        <w:tc>
          <w:tcPr>
            <w:tcW w:w="425" w:type="dxa"/>
            <w:shd w:val="clear" w:color="auto" w:fill="auto"/>
            <w:hideMark/>
          </w:tcPr>
          <w:p w:rsidR="00907B36" w:rsidRPr="00F21FC2" w:rsidRDefault="00907B36" w:rsidP="00922F14">
            <w:r w:rsidRPr="00F21FC2">
              <w:lastRenderedPageBreak/>
              <w:t>17</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8 758,4</w:t>
            </w:r>
          </w:p>
        </w:tc>
        <w:tc>
          <w:tcPr>
            <w:tcW w:w="1134" w:type="dxa"/>
            <w:shd w:val="clear" w:color="auto" w:fill="auto"/>
            <w:hideMark/>
          </w:tcPr>
          <w:p w:rsidR="00907B36" w:rsidRPr="00F21FC2" w:rsidRDefault="00907B36" w:rsidP="00922F14">
            <w:pPr>
              <w:jc w:val="right"/>
            </w:pPr>
            <w:r w:rsidRPr="00F21FC2">
              <w:t>9 024,6</w:t>
            </w:r>
          </w:p>
        </w:tc>
        <w:tc>
          <w:tcPr>
            <w:tcW w:w="1134" w:type="dxa"/>
            <w:shd w:val="clear" w:color="auto" w:fill="auto"/>
            <w:hideMark/>
          </w:tcPr>
          <w:p w:rsidR="00907B36" w:rsidRPr="00F21FC2" w:rsidRDefault="00907B36" w:rsidP="00922F14">
            <w:pPr>
              <w:jc w:val="right"/>
            </w:pPr>
            <w:r w:rsidRPr="00F21FC2">
              <w:t>9 464,6</w:t>
            </w:r>
          </w:p>
        </w:tc>
      </w:tr>
      <w:tr w:rsidR="00907B36" w:rsidRPr="00F21FC2" w:rsidTr="00922F14">
        <w:trPr>
          <w:trHeight w:val="450"/>
        </w:trPr>
        <w:tc>
          <w:tcPr>
            <w:tcW w:w="2904" w:type="dxa"/>
            <w:shd w:val="clear" w:color="auto" w:fill="auto"/>
            <w:hideMark/>
          </w:tcPr>
          <w:p w:rsidR="00907B36" w:rsidRPr="00F21FC2" w:rsidRDefault="00907B36" w:rsidP="00922F14">
            <w:pPr>
              <w:jc w:val="both"/>
            </w:pPr>
            <w:r w:rsidRPr="00F21FC2">
              <w:lastRenderedPageBreak/>
              <w:t xml:space="preserve">Подпрограмма "Эффективное использование бюджетного потенциала" </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6 371,7</w:t>
            </w:r>
          </w:p>
        </w:tc>
        <w:tc>
          <w:tcPr>
            <w:tcW w:w="1134" w:type="dxa"/>
            <w:shd w:val="clear" w:color="auto" w:fill="auto"/>
            <w:hideMark/>
          </w:tcPr>
          <w:p w:rsidR="00907B36" w:rsidRPr="00F21FC2" w:rsidRDefault="00907B36" w:rsidP="00922F14">
            <w:pPr>
              <w:jc w:val="right"/>
            </w:pPr>
            <w:r w:rsidRPr="00F21FC2">
              <w:t>6 763,1</w:t>
            </w:r>
          </w:p>
        </w:tc>
        <w:tc>
          <w:tcPr>
            <w:tcW w:w="1134" w:type="dxa"/>
            <w:shd w:val="clear" w:color="auto" w:fill="auto"/>
            <w:hideMark/>
          </w:tcPr>
          <w:p w:rsidR="00907B36" w:rsidRPr="00F21FC2" w:rsidRDefault="00907B36" w:rsidP="00922F14">
            <w:pPr>
              <w:jc w:val="right"/>
            </w:pPr>
            <w:r w:rsidRPr="00F21FC2">
              <w:t>7 226,0</w:t>
            </w:r>
          </w:p>
        </w:tc>
      </w:tr>
      <w:tr w:rsidR="00907B36" w:rsidRPr="00F21FC2" w:rsidTr="00922F14">
        <w:trPr>
          <w:trHeight w:val="1125"/>
        </w:trPr>
        <w:tc>
          <w:tcPr>
            <w:tcW w:w="2904" w:type="dxa"/>
            <w:shd w:val="clear" w:color="auto" w:fill="auto"/>
            <w:hideMark/>
          </w:tcPr>
          <w:p w:rsidR="00907B36" w:rsidRPr="00F21FC2" w:rsidRDefault="00907B36" w:rsidP="00922F14">
            <w:r w:rsidRPr="00F21FC2">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5 684,9</w:t>
            </w:r>
          </w:p>
        </w:tc>
        <w:tc>
          <w:tcPr>
            <w:tcW w:w="1134" w:type="dxa"/>
            <w:shd w:val="clear" w:color="auto" w:fill="auto"/>
            <w:hideMark/>
          </w:tcPr>
          <w:p w:rsidR="00907B36" w:rsidRPr="00F21FC2" w:rsidRDefault="00907B36" w:rsidP="00922F14">
            <w:pPr>
              <w:jc w:val="right"/>
            </w:pPr>
            <w:r w:rsidRPr="00F21FC2">
              <w:t>6 035,4</w:t>
            </w:r>
          </w:p>
        </w:tc>
        <w:tc>
          <w:tcPr>
            <w:tcW w:w="1134" w:type="dxa"/>
            <w:shd w:val="clear" w:color="auto" w:fill="auto"/>
            <w:hideMark/>
          </w:tcPr>
          <w:p w:rsidR="00907B36" w:rsidRPr="00F21FC2" w:rsidRDefault="00907B36" w:rsidP="00922F14">
            <w:pPr>
              <w:jc w:val="right"/>
            </w:pPr>
            <w:r w:rsidRPr="00F21FC2">
              <w:t>6 455,1</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Расходы на выплаты по оплате труда работников органов местного самоуправления </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5 334,9</w:t>
            </w:r>
          </w:p>
        </w:tc>
        <w:tc>
          <w:tcPr>
            <w:tcW w:w="1134" w:type="dxa"/>
            <w:shd w:val="clear" w:color="auto" w:fill="auto"/>
            <w:hideMark/>
          </w:tcPr>
          <w:p w:rsidR="00907B36" w:rsidRPr="00F21FC2" w:rsidRDefault="00907B36" w:rsidP="00922F14">
            <w:pPr>
              <w:jc w:val="right"/>
            </w:pPr>
            <w:r w:rsidRPr="00F21FC2">
              <w:t>5 660,4</w:t>
            </w:r>
          </w:p>
        </w:tc>
        <w:tc>
          <w:tcPr>
            <w:tcW w:w="1134" w:type="dxa"/>
            <w:shd w:val="clear" w:color="auto" w:fill="auto"/>
            <w:hideMark/>
          </w:tcPr>
          <w:p w:rsidR="00907B36" w:rsidRPr="00F21FC2" w:rsidRDefault="00907B36" w:rsidP="00922F14">
            <w:pPr>
              <w:jc w:val="right"/>
            </w:pPr>
            <w:r w:rsidRPr="00F21FC2">
              <w:t>6 005,1</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5 334,9</w:t>
            </w:r>
          </w:p>
        </w:tc>
        <w:tc>
          <w:tcPr>
            <w:tcW w:w="1134" w:type="dxa"/>
            <w:shd w:val="clear" w:color="auto" w:fill="auto"/>
            <w:hideMark/>
          </w:tcPr>
          <w:p w:rsidR="00907B36" w:rsidRPr="00F21FC2" w:rsidRDefault="00907B36" w:rsidP="00922F14">
            <w:pPr>
              <w:jc w:val="right"/>
            </w:pPr>
            <w:r w:rsidRPr="00F21FC2">
              <w:t>5 660,4</w:t>
            </w:r>
          </w:p>
        </w:tc>
        <w:tc>
          <w:tcPr>
            <w:tcW w:w="1134" w:type="dxa"/>
            <w:shd w:val="clear" w:color="auto" w:fill="auto"/>
            <w:hideMark/>
          </w:tcPr>
          <w:p w:rsidR="00907B36" w:rsidRPr="00F21FC2" w:rsidRDefault="00907B36" w:rsidP="00922F14">
            <w:pPr>
              <w:jc w:val="right"/>
            </w:pPr>
            <w:r w:rsidRPr="00F21FC2">
              <w:t>6 005,1</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5 334,9</w:t>
            </w:r>
          </w:p>
        </w:tc>
        <w:tc>
          <w:tcPr>
            <w:tcW w:w="1134" w:type="dxa"/>
            <w:shd w:val="clear" w:color="auto" w:fill="auto"/>
            <w:hideMark/>
          </w:tcPr>
          <w:p w:rsidR="00907B36" w:rsidRPr="00F21FC2" w:rsidRDefault="00907B36" w:rsidP="00922F14">
            <w:pPr>
              <w:jc w:val="right"/>
            </w:pPr>
            <w:r w:rsidRPr="00F21FC2">
              <w:t>5 660,4</w:t>
            </w:r>
          </w:p>
        </w:tc>
        <w:tc>
          <w:tcPr>
            <w:tcW w:w="1134" w:type="dxa"/>
            <w:shd w:val="clear" w:color="auto" w:fill="auto"/>
            <w:hideMark/>
          </w:tcPr>
          <w:p w:rsidR="00907B36" w:rsidRPr="00F21FC2" w:rsidRDefault="00907B36" w:rsidP="00922F14">
            <w:pPr>
              <w:jc w:val="right"/>
            </w:pPr>
            <w:r w:rsidRPr="00F21FC2">
              <w:t>6 005,1</w:t>
            </w:r>
          </w:p>
        </w:tc>
      </w:tr>
      <w:tr w:rsidR="00907B36" w:rsidRPr="00F21FC2" w:rsidTr="00922F14">
        <w:trPr>
          <w:trHeight w:val="70"/>
        </w:trPr>
        <w:tc>
          <w:tcPr>
            <w:tcW w:w="2904" w:type="dxa"/>
            <w:shd w:val="clear" w:color="auto" w:fill="auto"/>
            <w:hideMark/>
          </w:tcPr>
          <w:p w:rsidR="00907B36" w:rsidRPr="00F21FC2" w:rsidRDefault="00907B36" w:rsidP="00922F14">
            <w:r w:rsidRPr="00F21FC2">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06</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5 334,9</w:t>
            </w:r>
          </w:p>
        </w:tc>
        <w:tc>
          <w:tcPr>
            <w:tcW w:w="1134" w:type="dxa"/>
            <w:shd w:val="clear" w:color="auto" w:fill="auto"/>
            <w:hideMark/>
          </w:tcPr>
          <w:p w:rsidR="00907B36" w:rsidRPr="00F21FC2" w:rsidRDefault="00907B36" w:rsidP="00922F14">
            <w:pPr>
              <w:jc w:val="right"/>
            </w:pPr>
            <w:r w:rsidRPr="00F21FC2">
              <w:t>5 660,4</w:t>
            </w:r>
          </w:p>
        </w:tc>
        <w:tc>
          <w:tcPr>
            <w:tcW w:w="1134" w:type="dxa"/>
            <w:shd w:val="clear" w:color="auto" w:fill="auto"/>
            <w:hideMark/>
          </w:tcPr>
          <w:p w:rsidR="00907B36" w:rsidRPr="00F21FC2" w:rsidRDefault="00907B36" w:rsidP="00922F14">
            <w:pPr>
              <w:jc w:val="right"/>
            </w:pPr>
            <w:r w:rsidRPr="00F21FC2">
              <w:t>6 005,1</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06</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5 334,9</w:t>
            </w:r>
          </w:p>
        </w:tc>
        <w:tc>
          <w:tcPr>
            <w:tcW w:w="1134" w:type="dxa"/>
            <w:shd w:val="clear" w:color="auto" w:fill="auto"/>
            <w:hideMark/>
          </w:tcPr>
          <w:p w:rsidR="00907B36" w:rsidRPr="00F21FC2" w:rsidRDefault="00907B36" w:rsidP="00922F14">
            <w:pPr>
              <w:jc w:val="right"/>
            </w:pPr>
            <w:r w:rsidRPr="00F21FC2">
              <w:t>5 660,4</w:t>
            </w:r>
          </w:p>
        </w:tc>
        <w:tc>
          <w:tcPr>
            <w:tcW w:w="1134" w:type="dxa"/>
            <w:shd w:val="clear" w:color="auto" w:fill="auto"/>
            <w:hideMark/>
          </w:tcPr>
          <w:p w:rsidR="00907B36" w:rsidRPr="00F21FC2" w:rsidRDefault="00907B36" w:rsidP="00922F14">
            <w:pPr>
              <w:jc w:val="right"/>
            </w:pPr>
            <w:r w:rsidRPr="00F21FC2">
              <w:t>6 005,1</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Расходы на обеспечение </w:t>
            </w:r>
            <w:r w:rsidRPr="00F21FC2">
              <w:lastRenderedPageBreak/>
              <w:t xml:space="preserve">выполнения функций органов местного самоуправления </w:t>
            </w:r>
          </w:p>
        </w:tc>
        <w:tc>
          <w:tcPr>
            <w:tcW w:w="425" w:type="dxa"/>
            <w:shd w:val="clear" w:color="auto" w:fill="auto"/>
            <w:hideMark/>
          </w:tcPr>
          <w:p w:rsidR="00907B36" w:rsidRPr="00F21FC2" w:rsidRDefault="00907B36" w:rsidP="00922F14">
            <w:r w:rsidRPr="00F21FC2">
              <w:lastRenderedPageBreak/>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375,0</w:t>
            </w:r>
          </w:p>
        </w:tc>
        <w:tc>
          <w:tcPr>
            <w:tcW w:w="1134" w:type="dxa"/>
            <w:shd w:val="clear" w:color="auto" w:fill="auto"/>
            <w:hideMark/>
          </w:tcPr>
          <w:p w:rsidR="00907B36" w:rsidRPr="00F21FC2" w:rsidRDefault="00907B36" w:rsidP="00922F14">
            <w:pPr>
              <w:jc w:val="right"/>
            </w:pPr>
            <w:r w:rsidRPr="00F21FC2">
              <w:t>450,0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375,0</w:t>
            </w:r>
          </w:p>
        </w:tc>
        <w:tc>
          <w:tcPr>
            <w:tcW w:w="1134" w:type="dxa"/>
            <w:shd w:val="clear" w:color="auto" w:fill="auto"/>
            <w:hideMark/>
          </w:tcPr>
          <w:p w:rsidR="00907B36" w:rsidRPr="00F21FC2" w:rsidRDefault="00907B36" w:rsidP="00922F14">
            <w:pPr>
              <w:jc w:val="right"/>
            </w:pPr>
            <w:r w:rsidRPr="00F21FC2">
              <w:t>450,0</w:t>
            </w:r>
          </w:p>
        </w:tc>
      </w:tr>
      <w:tr w:rsidR="00907B36" w:rsidRPr="00F21FC2" w:rsidTr="00922F14">
        <w:trPr>
          <w:trHeight w:val="303"/>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375,0</w:t>
            </w:r>
          </w:p>
        </w:tc>
        <w:tc>
          <w:tcPr>
            <w:tcW w:w="1134" w:type="dxa"/>
            <w:shd w:val="clear" w:color="auto" w:fill="auto"/>
            <w:hideMark/>
          </w:tcPr>
          <w:p w:rsidR="00907B36" w:rsidRPr="00F21FC2" w:rsidRDefault="00907B36" w:rsidP="00922F14">
            <w:pPr>
              <w:jc w:val="right"/>
            </w:pPr>
            <w:r w:rsidRPr="00F21FC2">
              <w:t>450,0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375,0</w:t>
            </w:r>
          </w:p>
        </w:tc>
        <w:tc>
          <w:tcPr>
            <w:tcW w:w="1134" w:type="dxa"/>
            <w:shd w:val="clear" w:color="auto" w:fill="auto"/>
            <w:hideMark/>
          </w:tcPr>
          <w:p w:rsidR="00907B36" w:rsidRPr="00F21FC2" w:rsidRDefault="00907B36" w:rsidP="00922F14">
            <w:pPr>
              <w:jc w:val="right"/>
            </w:pPr>
            <w:r w:rsidRPr="00F21FC2">
              <w:t>450,0</w:t>
            </w:r>
          </w:p>
        </w:tc>
      </w:tr>
      <w:tr w:rsidR="00907B36" w:rsidRPr="00F21FC2" w:rsidTr="00922F14">
        <w:trPr>
          <w:trHeight w:val="675"/>
        </w:trPr>
        <w:tc>
          <w:tcPr>
            <w:tcW w:w="2904" w:type="dxa"/>
            <w:shd w:val="clear" w:color="auto" w:fill="auto"/>
            <w:hideMark/>
          </w:tcPr>
          <w:p w:rsidR="00907B36" w:rsidRPr="00F21FC2" w:rsidRDefault="00907B36" w:rsidP="00922F14">
            <w:r w:rsidRPr="00F21FC2">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06</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375,0</w:t>
            </w:r>
          </w:p>
        </w:tc>
        <w:tc>
          <w:tcPr>
            <w:tcW w:w="1134" w:type="dxa"/>
            <w:shd w:val="clear" w:color="auto" w:fill="auto"/>
            <w:hideMark/>
          </w:tcPr>
          <w:p w:rsidR="00907B36" w:rsidRPr="00F21FC2" w:rsidRDefault="00907B36" w:rsidP="00922F14">
            <w:pPr>
              <w:jc w:val="right"/>
            </w:pPr>
            <w:r w:rsidRPr="00F21FC2">
              <w:t>450,0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06</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350,0</w:t>
            </w:r>
          </w:p>
        </w:tc>
        <w:tc>
          <w:tcPr>
            <w:tcW w:w="1134" w:type="dxa"/>
            <w:shd w:val="clear" w:color="auto" w:fill="auto"/>
            <w:hideMark/>
          </w:tcPr>
          <w:p w:rsidR="00907B36" w:rsidRPr="00F21FC2" w:rsidRDefault="00907B36" w:rsidP="00922F14">
            <w:pPr>
              <w:jc w:val="right"/>
            </w:pPr>
            <w:r w:rsidRPr="00F21FC2">
              <w:t>375,0</w:t>
            </w:r>
          </w:p>
        </w:tc>
        <w:tc>
          <w:tcPr>
            <w:tcW w:w="1134" w:type="dxa"/>
            <w:shd w:val="clear" w:color="auto" w:fill="auto"/>
            <w:hideMark/>
          </w:tcPr>
          <w:p w:rsidR="00907B36" w:rsidRPr="00F21FC2" w:rsidRDefault="00907B36" w:rsidP="00922F14">
            <w:pPr>
              <w:jc w:val="right"/>
            </w:pPr>
            <w:r w:rsidRPr="00F21FC2">
              <w:t>450,0</w:t>
            </w:r>
          </w:p>
        </w:tc>
      </w:tr>
      <w:tr w:rsidR="00907B36" w:rsidRPr="00F21FC2" w:rsidTr="00922F14">
        <w:trPr>
          <w:trHeight w:val="1575"/>
        </w:trPr>
        <w:tc>
          <w:tcPr>
            <w:tcW w:w="2904" w:type="dxa"/>
            <w:shd w:val="clear" w:color="auto" w:fill="auto"/>
            <w:hideMark/>
          </w:tcPr>
          <w:p w:rsidR="00907B36" w:rsidRPr="00F21FC2" w:rsidRDefault="00907B36" w:rsidP="00922F14">
            <w:r w:rsidRPr="00F21FC2">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55,2</w:t>
            </w:r>
          </w:p>
        </w:tc>
        <w:tc>
          <w:tcPr>
            <w:tcW w:w="1134" w:type="dxa"/>
            <w:shd w:val="clear" w:color="auto" w:fill="auto"/>
            <w:hideMark/>
          </w:tcPr>
          <w:p w:rsidR="00907B36" w:rsidRPr="00F21FC2" w:rsidRDefault="00907B36" w:rsidP="00922F14">
            <w:pPr>
              <w:jc w:val="right"/>
            </w:pPr>
            <w:r w:rsidRPr="00F21FC2">
              <w:t>57,6</w:t>
            </w:r>
          </w:p>
        </w:tc>
        <w:tc>
          <w:tcPr>
            <w:tcW w:w="1134" w:type="dxa"/>
            <w:shd w:val="clear" w:color="auto" w:fill="auto"/>
            <w:hideMark/>
          </w:tcPr>
          <w:p w:rsidR="00907B36" w:rsidRPr="00F21FC2" w:rsidRDefault="00907B36" w:rsidP="00922F14">
            <w:pPr>
              <w:jc w:val="right"/>
            </w:pPr>
            <w:r w:rsidRPr="00F21FC2">
              <w:t>60,0</w:t>
            </w:r>
          </w:p>
        </w:tc>
      </w:tr>
      <w:tr w:rsidR="00907B36" w:rsidRPr="00F21FC2" w:rsidTr="00922F14">
        <w:trPr>
          <w:trHeight w:val="1125"/>
        </w:trPr>
        <w:tc>
          <w:tcPr>
            <w:tcW w:w="2904" w:type="dxa"/>
            <w:shd w:val="clear" w:color="auto" w:fill="auto"/>
            <w:hideMark/>
          </w:tcPr>
          <w:p w:rsidR="00907B36" w:rsidRPr="00F21FC2" w:rsidRDefault="00907B36" w:rsidP="00922F14">
            <w:r w:rsidRPr="00F21FC2">
              <w:t xml:space="preserve">Осуществление полномочий по вопросам составления проекта бюджета, учета исполнения бюджета, осуществления </w:t>
            </w:r>
            <w:r w:rsidRPr="00F21FC2">
              <w:lastRenderedPageBreak/>
              <w:t>контроля за его исполнением, составления отчета об исполнении бюджета</w:t>
            </w:r>
          </w:p>
        </w:tc>
        <w:tc>
          <w:tcPr>
            <w:tcW w:w="425" w:type="dxa"/>
            <w:shd w:val="clear" w:color="auto" w:fill="auto"/>
            <w:hideMark/>
          </w:tcPr>
          <w:p w:rsidR="00907B36" w:rsidRPr="00F21FC2" w:rsidRDefault="00907B36" w:rsidP="00922F14">
            <w:r w:rsidRPr="00F21FC2">
              <w:lastRenderedPageBreak/>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44501</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55,2</w:t>
            </w:r>
          </w:p>
        </w:tc>
        <w:tc>
          <w:tcPr>
            <w:tcW w:w="1134" w:type="dxa"/>
            <w:shd w:val="clear" w:color="auto" w:fill="auto"/>
            <w:hideMark/>
          </w:tcPr>
          <w:p w:rsidR="00907B36" w:rsidRPr="00F21FC2" w:rsidRDefault="00907B36" w:rsidP="00922F14">
            <w:pPr>
              <w:jc w:val="right"/>
            </w:pPr>
            <w:r w:rsidRPr="00F21FC2">
              <w:t>57,6</w:t>
            </w:r>
          </w:p>
        </w:tc>
        <w:tc>
          <w:tcPr>
            <w:tcW w:w="1134" w:type="dxa"/>
            <w:shd w:val="clear" w:color="auto" w:fill="auto"/>
            <w:hideMark/>
          </w:tcPr>
          <w:p w:rsidR="00907B36" w:rsidRPr="00F21FC2" w:rsidRDefault="00907B36" w:rsidP="00922F14">
            <w:pPr>
              <w:jc w:val="right"/>
            </w:pPr>
            <w:r w:rsidRPr="00F21FC2">
              <w:t>60,0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44501</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55,2</w:t>
            </w:r>
          </w:p>
        </w:tc>
        <w:tc>
          <w:tcPr>
            <w:tcW w:w="1134" w:type="dxa"/>
            <w:shd w:val="clear" w:color="auto" w:fill="auto"/>
            <w:hideMark/>
          </w:tcPr>
          <w:p w:rsidR="00907B36" w:rsidRPr="00F21FC2" w:rsidRDefault="00907B36" w:rsidP="00922F14">
            <w:pPr>
              <w:jc w:val="right"/>
            </w:pPr>
            <w:r w:rsidRPr="00F21FC2">
              <w:t>57,6</w:t>
            </w:r>
          </w:p>
        </w:tc>
        <w:tc>
          <w:tcPr>
            <w:tcW w:w="1134" w:type="dxa"/>
            <w:shd w:val="clear" w:color="auto" w:fill="auto"/>
            <w:hideMark/>
          </w:tcPr>
          <w:p w:rsidR="00907B36" w:rsidRPr="00F21FC2" w:rsidRDefault="00907B36" w:rsidP="00922F14">
            <w:pPr>
              <w:jc w:val="right"/>
            </w:pPr>
            <w:r w:rsidRPr="00F21FC2">
              <w:t>60,0</w:t>
            </w:r>
          </w:p>
        </w:tc>
      </w:tr>
      <w:tr w:rsidR="00907B36" w:rsidRPr="00F21FC2" w:rsidTr="00922F14">
        <w:trPr>
          <w:trHeight w:val="312"/>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44501</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55,2</w:t>
            </w:r>
          </w:p>
        </w:tc>
        <w:tc>
          <w:tcPr>
            <w:tcW w:w="1134" w:type="dxa"/>
            <w:shd w:val="clear" w:color="auto" w:fill="auto"/>
            <w:hideMark/>
          </w:tcPr>
          <w:p w:rsidR="00907B36" w:rsidRPr="00F21FC2" w:rsidRDefault="00907B36" w:rsidP="00922F14">
            <w:pPr>
              <w:jc w:val="right"/>
            </w:pPr>
            <w:r w:rsidRPr="00F21FC2">
              <w:t>57,6</w:t>
            </w:r>
          </w:p>
        </w:tc>
        <w:tc>
          <w:tcPr>
            <w:tcW w:w="1134" w:type="dxa"/>
            <w:shd w:val="clear" w:color="auto" w:fill="auto"/>
            <w:hideMark/>
          </w:tcPr>
          <w:p w:rsidR="00907B36" w:rsidRPr="00F21FC2" w:rsidRDefault="00907B36" w:rsidP="00922F14">
            <w:pPr>
              <w:jc w:val="right"/>
            </w:pPr>
            <w:r w:rsidRPr="00F21FC2">
              <w:t>60,0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44501</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55,2</w:t>
            </w:r>
          </w:p>
        </w:tc>
        <w:tc>
          <w:tcPr>
            <w:tcW w:w="1134" w:type="dxa"/>
            <w:shd w:val="clear" w:color="auto" w:fill="auto"/>
            <w:hideMark/>
          </w:tcPr>
          <w:p w:rsidR="00907B36" w:rsidRPr="00F21FC2" w:rsidRDefault="00907B36" w:rsidP="00922F14">
            <w:pPr>
              <w:jc w:val="right"/>
            </w:pPr>
            <w:r w:rsidRPr="00F21FC2">
              <w:t>57,6</w:t>
            </w:r>
          </w:p>
        </w:tc>
        <w:tc>
          <w:tcPr>
            <w:tcW w:w="1134" w:type="dxa"/>
            <w:shd w:val="clear" w:color="auto" w:fill="auto"/>
            <w:hideMark/>
          </w:tcPr>
          <w:p w:rsidR="00907B36" w:rsidRPr="00F21FC2" w:rsidRDefault="00907B36" w:rsidP="00922F14">
            <w:pPr>
              <w:jc w:val="right"/>
            </w:pPr>
            <w:r w:rsidRPr="00F21FC2">
              <w:t>60,0</w:t>
            </w:r>
          </w:p>
        </w:tc>
      </w:tr>
      <w:tr w:rsidR="00907B36" w:rsidRPr="00F21FC2" w:rsidTr="00922F14">
        <w:trPr>
          <w:trHeight w:val="675"/>
        </w:trPr>
        <w:tc>
          <w:tcPr>
            <w:tcW w:w="2904" w:type="dxa"/>
            <w:shd w:val="clear" w:color="auto" w:fill="auto"/>
            <w:hideMark/>
          </w:tcPr>
          <w:p w:rsidR="00907B36" w:rsidRPr="00F21FC2" w:rsidRDefault="00907B36" w:rsidP="00922F14">
            <w:r w:rsidRPr="00F21FC2">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44501</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06</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55,2</w:t>
            </w:r>
          </w:p>
        </w:tc>
        <w:tc>
          <w:tcPr>
            <w:tcW w:w="1134" w:type="dxa"/>
            <w:shd w:val="clear" w:color="auto" w:fill="auto"/>
            <w:hideMark/>
          </w:tcPr>
          <w:p w:rsidR="00907B36" w:rsidRPr="00F21FC2" w:rsidRDefault="00907B36" w:rsidP="00922F14">
            <w:pPr>
              <w:jc w:val="right"/>
            </w:pPr>
            <w:r w:rsidRPr="00F21FC2">
              <w:t>57,6</w:t>
            </w:r>
          </w:p>
        </w:tc>
        <w:tc>
          <w:tcPr>
            <w:tcW w:w="1134" w:type="dxa"/>
            <w:shd w:val="clear" w:color="auto" w:fill="auto"/>
            <w:hideMark/>
          </w:tcPr>
          <w:p w:rsidR="00907B36" w:rsidRPr="00F21FC2" w:rsidRDefault="00907B36" w:rsidP="00922F14">
            <w:pPr>
              <w:jc w:val="right"/>
            </w:pPr>
            <w:r w:rsidRPr="00F21FC2">
              <w:t>60,0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44501</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06</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55,2</w:t>
            </w:r>
          </w:p>
        </w:tc>
        <w:tc>
          <w:tcPr>
            <w:tcW w:w="1134" w:type="dxa"/>
            <w:shd w:val="clear" w:color="auto" w:fill="auto"/>
            <w:hideMark/>
          </w:tcPr>
          <w:p w:rsidR="00907B36" w:rsidRPr="00F21FC2" w:rsidRDefault="00907B36" w:rsidP="00922F14">
            <w:pPr>
              <w:jc w:val="right"/>
            </w:pPr>
            <w:r w:rsidRPr="00F21FC2">
              <w:t>57,6</w:t>
            </w:r>
          </w:p>
        </w:tc>
        <w:tc>
          <w:tcPr>
            <w:tcW w:w="1134" w:type="dxa"/>
            <w:shd w:val="clear" w:color="auto" w:fill="auto"/>
            <w:hideMark/>
          </w:tcPr>
          <w:p w:rsidR="00907B36" w:rsidRPr="00F21FC2" w:rsidRDefault="00907B36" w:rsidP="00922F14">
            <w:pPr>
              <w:jc w:val="right"/>
            </w:pPr>
            <w:r w:rsidRPr="00F21FC2">
              <w:t>60,0</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"Реализация мероприятий в сфере закупок"</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631,6</w:t>
            </w:r>
          </w:p>
        </w:tc>
        <w:tc>
          <w:tcPr>
            <w:tcW w:w="1134" w:type="dxa"/>
            <w:shd w:val="clear" w:color="auto" w:fill="auto"/>
            <w:hideMark/>
          </w:tcPr>
          <w:p w:rsidR="00907B36" w:rsidRPr="00F21FC2" w:rsidRDefault="00907B36" w:rsidP="00922F14">
            <w:pPr>
              <w:jc w:val="right"/>
            </w:pPr>
            <w:r w:rsidRPr="00F21FC2">
              <w:t>670,1</w:t>
            </w:r>
          </w:p>
        </w:tc>
        <w:tc>
          <w:tcPr>
            <w:tcW w:w="1134" w:type="dxa"/>
            <w:shd w:val="clear" w:color="auto" w:fill="auto"/>
            <w:hideMark/>
          </w:tcPr>
          <w:p w:rsidR="00907B36" w:rsidRPr="00F21FC2" w:rsidRDefault="00907B36" w:rsidP="00922F14">
            <w:pPr>
              <w:jc w:val="right"/>
            </w:pPr>
            <w:r w:rsidRPr="00F21FC2">
              <w:t>710,9</w:t>
            </w:r>
          </w:p>
        </w:tc>
      </w:tr>
      <w:tr w:rsidR="00907B36" w:rsidRPr="00F21FC2" w:rsidTr="00922F14">
        <w:trPr>
          <w:trHeight w:val="450"/>
        </w:trPr>
        <w:tc>
          <w:tcPr>
            <w:tcW w:w="2904" w:type="dxa"/>
            <w:shd w:val="clear" w:color="auto" w:fill="auto"/>
            <w:hideMark/>
          </w:tcPr>
          <w:p w:rsidR="00907B36" w:rsidRPr="00F21FC2" w:rsidRDefault="00907B36" w:rsidP="00922F14">
            <w:r w:rsidRPr="00F21FC2">
              <w:t>Учреждения по обеспечению хозяйственного обслуживания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631,6</w:t>
            </w:r>
          </w:p>
        </w:tc>
        <w:tc>
          <w:tcPr>
            <w:tcW w:w="1134" w:type="dxa"/>
            <w:shd w:val="clear" w:color="auto" w:fill="auto"/>
            <w:hideMark/>
          </w:tcPr>
          <w:p w:rsidR="00907B36" w:rsidRPr="00F21FC2" w:rsidRDefault="00907B36" w:rsidP="00922F14">
            <w:pPr>
              <w:jc w:val="right"/>
            </w:pPr>
            <w:r w:rsidRPr="00F21FC2">
              <w:t>670,1</w:t>
            </w:r>
          </w:p>
        </w:tc>
        <w:tc>
          <w:tcPr>
            <w:tcW w:w="1134" w:type="dxa"/>
            <w:shd w:val="clear" w:color="auto" w:fill="auto"/>
            <w:hideMark/>
          </w:tcPr>
          <w:p w:rsidR="00907B36" w:rsidRPr="00F21FC2" w:rsidRDefault="00907B36" w:rsidP="00922F14">
            <w:pPr>
              <w:jc w:val="right"/>
            </w:pPr>
            <w:r w:rsidRPr="00F21FC2">
              <w:t>710,9</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631,6</w:t>
            </w:r>
          </w:p>
        </w:tc>
        <w:tc>
          <w:tcPr>
            <w:tcW w:w="1134" w:type="dxa"/>
            <w:shd w:val="clear" w:color="auto" w:fill="auto"/>
            <w:hideMark/>
          </w:tcPr>
          <w:p w:rsidR="00907B36" w:rsidRPr="00F21FC2" w:rsidRDefault="00907B36" w:rsidP="00922F14">
            <w:pPr>
              <w:jc w:val="right"/>
            </w:pPr>
            <w:r w:rsidRPr="00F21FC2">
              <w:t>670,1</w:t>
            </w:r>
          </w:p>
        </w:tc>
        <w:tc>
          <w:tcPr>
            <w:tcW w:w="1134" w:type="dxa"/>
            <w:shd w:val="clear" w:color="auto" w:fill="auto"/>
            <w:hideMark/>
          </w:tcPr>
          <w:p w:rsidR="00907B36" w:rsidRPr="00F21FC2" w:rsidRDefault="00907B36" w:rsidP="00922F14">
            <w:pPr>
              <w:jc w:val="right"/>
            </w:pPr>
            <w:r w:rsidRPr="00F21FC2">
              <w:t>710,9</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Расходы на выплаты персоналу казенных учреждений</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631,6</w:t>
            </w:r>
          </w:p>
        </w:tc>
        <w:tc>
          <w:tcPr>
            <w:tcW w:w="1134" w:type="dxa"/>
            <w:shd w:val="clear" w:color="auto" w:fill="auto"/>
            <w:hideMark/>
          </w:tcPr>
          <w:p w:rsidR="00907B36" w:rsidRPr="00F21FC2" w:rsidRDefault="00907B36" w:rsidP="00922F14">
            <w:pPr>
              <w:jc w:val="right"/>
            </w:pPr>
            <w:r w:rsidRPr="00F21FC2">
              <w:t>670,1</w:t>
            </w:r>
          </w:p>
        </w:tc>
        <w:tc>
          <w:tcPr>
            <w:tcW w:w="1134" w:type="dxa"/>
            <w:shd w:val="clear" w:color="auto" w:fill="auto"/>
            <w:hideMark/>
          </w:tcPr>
          <w:p w:rsidR="00907B36" w:rsidRPr="00F21FC2" w:rsidRDefault="00907B36" w:rsidP="00922F14">
            <w:pPr>
              <w:jc w:val="right"/>
            </w:pPr>
            <w:r w:rsidRPr="00F21FC2">
              <w:t>710,9</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631,6</w:t>
            </w:r>
          </w:p>
        </w:tc>
        <w:tc>
          <w:tcPr>
            <w:tcW w:w="1134" w:type="dxa"/>
            <w:shd w:val="clear" w:color="auto" w:fill="auto"/>
            <w:hideMark/>
          </w:tcPr>
          <w:p w:rsidR="00907B36" w:rsidRPr="00F21FC2" w:rsidRDefault="00907B36" w:rsidP="00922F14">
            <w:pPr>
              <w:jc w:val="right"/>
            </w:pPr>
            <w:r w:rsidRPr="00F21FC2">
              <w:t>670,1</w:t>
            </w:r>
          </w:p>
        </w:tc>
        <w:tc>
          <w:tcPr>
            <w:tcW w:w="1134" w:type="dxa"/>
            <w:shd w:val="clear" w:color="auto" w:fill="auto"/>
            <w:hideMark/>
          </w:tcPr>
          <w:p w:rsidR="00907B36" w:rsidRPr="00F21FC2" w:rsidRDefault="00907B36" w:rsidP="00922F14">
            <w:pPr>
              <w:jc w:val="right"/>
            </w:pPr>
            <w:r w:rsidRPr="00F21FC2">
              <w:t>710,9</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631,6</w:t>
            </w:r>
          </w:p>
        </w:tc>
        <w:tc>
          <w:tcPr>
            <w:tcW w:w="1134" w:type="dxa"/>
            <w:shd w:val="clear" w:color="auto" w:fill="auto"/>
            <w:hideMark/>
          </w:tcPr>
          <w:p w:rsidR="00907B36" w:rsidRPr="00F21FC2" w:rsidRDefault="00907B36" w:rsidP="00922F14">
            <w:pPr>
              <w:jc w:val="right"/>
            </w:pPr>
            <w:r w:rsidRPr="00F21FC2">
              <w:t>670,1</w:t>
            </w:r>
          </w:p>
        </w:tc>
        <w:tc>
          <w:tcPr>
            <w:tcW w:w="1134" w:type="dxa"/>
            <w:shd w:val="clear" w:color="auto" w:fill="auto"/>
            <w:hideMark/>
          </w:tcPr>
          <w:p w:rsidR="00907B36" w:rsidRPr="00F21FC2" w:rsidRDefault="00907B36" w:rsidP="00922F14">
            <w:pPr>
              <w:jc w:val="right"/>
            </w:pPr>
            <w:r w:rsidRPr="00F21FC2">
              <w:t>710,9</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631,6</w:t>
            </w:r>
          </w:p>
        </w:tc>
        <w:tc>
          <w:tcPr>
            <w:tcW w:w="1134" w:type="dxa"/>
            <w:shd w:val="clear" w:color="auto" w:fill="auto"/>
            <w:hideMark/>
          </w:tcPr>
          <w:p w:rsidR="00907B36" w:rsidRPr="00F21FC2" w:rsidRDefault="00907B36" w:rsidP="00922F14">
            <w:pPr>
              <w:jc w:val="right"/>
            </w:pPr>
            <w:r w:rsidRPr="00F21FC2">
              <w:t>670,1</w:t>
            </w:r>
          </w:p>
        </w:tc>
        <w:tc>
          <w:tcPr>
            <w:tcW w:w="1134" w:type="dxa"/>
            <w:shd w:val="clear" w:color="auto" w:fill="auto"/>
            <w:hideMark/>
          </w:tcPr>
          <w:p w:rsidR="00907B36" w:rsidRPr="00F21FC2" w:rsidRDefault="00907B36" w:rsidP="00922F14">
            <w:pPr>
              <w:jc w:val="right"/>
            </w:pPr>
            <w:r w:rsidRPr="00F21FC2">
              <w:t>710,9</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Подпрограмма "Управление муниципальным долгом Чамзинского муниципального района Республики Мордовия" </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6,4</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5,5</w:t>
            </w:r>
          </w:p>
        </w:tc>
      </w:tr>
      <w:tr w:rsidR="00907B36" w:rsidRPr="00F21FC2" w:rsidTr="00922F14">
        <w:trPr>
          <w:trHeight w:val="1125"/>
        </w:trPr>
        <w:tc>
          <w:tcPr>
            <w:tcW w:w="2904" w:type="dxa"/>
            <w:shd w:val="clear" w:color="auto" w:fill="auto"/>
            <w:hideMark/>
          </w:tcPr>
          <w:p w:rsidR="00907B36" w:rsidRPr="00F21FC2" w:rsidRDefault="00907B36" w:rsidP="00922F14">
            <w:r w:rsidRPr="00F21FC2">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6,4</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5,5</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Процентные платежи по муниципальному долгу </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6,4</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5,5</w:t>
            </w:r>
          </w:p>
        </w:tc>
      </w:tr>
      <w:tr w:rsidR="00907B36" w:rsidRPr="00F21FC2" w:rsidTr="00922F14">
        <w:trPr>
          <w:trHeight w:val="450"/>
        </w:trPr>
        <w:tc>
          <w:tcPr>
            <w:tcW w:w="2904" w:type="dxa"/>
            <w:shd w:val="clear" w:color="auto" w:fill="auto"/>
            <w:hideMark/>
          </w:tcPr>
          <w:p w:rsidR="00907B36" w:rsidRPr="00F21FC2" w:rsidRDefault="00907B36" w:rsidP="00922F14">
            <w:r w:rsidRPr="00F21FC2">
              <w:t>Обслуживание государственного (муниципального) долга</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41240</w:t>
            </w:r>
          </w:p>
        </w:tc>
        <w:tc>
          <w:tcPr>
            <w:tcW w:w="456" w:type="dxa"/>
            <w:shd w:val="clear" w:color="auto" w:fill="auto"/>
            <w:hideMark/>
          </w:tcPr>
          <w:p w:rsidR="00907B36" w:rsidRPr="00F21FC2" w:rsidRDefault="00907B36" w:rsidP="00922F14">
            <w:r w:rsidRPr="00F21FC2">
              <w:t>700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6,4</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5,5</w:t>
            </w:r>
          </w:p>
        </w:tc>
      </w:tr>
      <w:tr w:rsidR="00907B36" w:rsidRPr="00F21FC2" w:rsidTr="00922F14">
        <w:trPr>
          <w:trHeight w:val="255"/>
        </w:trPr>
        <w:tc>
          <w:tcPr>
            <w:tcW w:w="2904" w:type="dxa"/>
            <w:shd w:val="clear" w:color="auto" w:fill="auto"/>
            <w:hideMark/>
          </w:tcPr>
          <w:p w:rsidR="00907B36" w:rsidRPr="00F21FC2" w:rsidRDefault="00907B36" w:rsidP="00922F14">
            <w:r w:rsidRPr="00F21FC2">
              <w:t xml:space="preserve">Обслуживание муниципального долга  </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41240</w:t>
            </w:r>
          </w:p>
        </w:tc>
        <w:tc>
          <w:tcPr>
            <w:tcW w:w="456" w:type="dxa"/>
            <w:shd w:val="clear" w:color="auto" w:fill="auto"/>
            <w:hideMark/>
          </w:tcPr>
          <w:p w:rsidR="00907B36" w:rsidRPr="00F21FC2" w:rsidRDefault="00907B36" w:rsidP="00922F14">
            <w:r w:rsidRPr="00F21FC2">
              <w:t>730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6,4</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5,5</w:t>
            </w:r>
          </w:p>
        </w:tc>
      </w:tr>
      <w:tr w:rsidR="00907B36" w:rsidRPr="00F21FC2" w:rsidTr="00922F14">
        <w:trPr>
          <w:trHeight w:val="450"/>
        </w:trPr>
        <w:tc>
          <w:tcPr>
            <w:tcW w:w="2904" w:type="dxa"/>
            <w:shd w:val="clear" w:color="auto" w:fill="auto"/>
            <w:hideMark/>
          </w:tcPr>
          <w:p w:rsidR="00907B36" w:rsidRPr="00F21FC2" w:rsidRDefault="00907B36" w:rsidP="00922F14">
            <w:r w:rsidRPr="00F21FC2">
              <w:t>Обслуживание государственного (муниципального) долга</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41240</w:t>
            </w:r>
          </w:p>
        </w:tc>
        <w:tc>
          <w:tcPr>
            <w:tcW w:w="456" w:type="dxa"/>
            <w:shd w:val="clear" w:color="auto" w:fill="auto"/>
            <w:hideMark/>
          </w:tcPr>
          <w:p w:rsidR="00907B36" w:rsidRPr="00F21FC2" w:rsidRDefault="00907B36" w:rsidP="00922F14">
            <w:r w:rsidRPr="00F21FC2">
              <w:t>730</w:t>
            </w:r>
          </w:p>
        </w:tc>
        <w:tc>
          <w:tcPr>
            <w:tcW w:w="636" w:type="dxa"/>
            <w:shd w:val="clear" w:color="auto" w:fill="auto"/>
            <w:hideMark/>
          </w:tcPr>
          <w:p w:rsidR="00907B36" w:rsidRPr="00F21FC2" w:rsidRDefault="00907B36" w:rsidP="00922F14">
            <w:r w:rsidRPr="00F21FC2">
              <w:t>13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6,4</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5,5</w:t>
            </w:r>
          </w:p>
        </w:tc>
      </w:tr>
      <w:tr w:rsidR="00907B36" w:rsidRPr="00F21FC2" w:rsidTr="00922F14">
        <w:trPr>
          <w:trHeight w:val="450"/>
        </w:trPr>
        <w:tc>
          <w:tcPr>
            <w:tcW w:w="2904" w:type="dxa"/>
            <w:shd w:val="clear" w:color="auto" w:fill="auto"/>
            <w:hideMark/>
          </w:tcPr>
          <w:p w:rsidR="00907B36" w:rsidRPr="00F21FC2" w:rsidRDefault="00907B36" w:rsidP="00922F14">
            <w:r w:rsidRPr="00F21FC2">
              <w:t>Обслуживание государственного (муниципального) внутреннего долга</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41240</w:t>
            </w:r>
          </w:p>
        </w:tc>
        <w:tc>
          <w:tcPr>
            <w:tcW w:w="456" w:type="dxa"/>
            <w:shd w:val="clear" w:color="auto" w:fill="auto"/>
            <w:hideMark/>
          </w:tcPr>
          <w:p w:rsidR="00907B36" w:rsidRPr="00F21FC2" w:rsidRDefault="00907B36" w:rsidP="00922F14">
            <w:r w:rsidRPr="00F21FC2">
              <w:t>730</w:t>
            </w:r>
          </w:p>
        </w:tc>
        <w:tc>
          <w:tcPr>
            <w:tcW w:w="636" w:type="dxa"/>
            <w:shd w:val="clear" w:color="auto" w:fill="auto"/>
            <w:hideMark/>
          </w:tcPr>
          <w:p w:rsidR="00907B36" w:rsidRPr="00F21FC2" w:rsidRDefault="00907B36" w:rsidP="00922F14">
            <w:r w:rsidRPr="00F21FC2">
              <w:t>13</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6,4</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5,5</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Финансовое управление администрации Чамзинского </w:t>
            </w:r>
            <w:r w:rsidRPr="00F21FC2">
              <w:lastRenderedPageBreak/>
              <w:t>муниципального района Республики Мордовия</w:t>
            </w:r>
          </w:p>
        </w:tc>
        <w:tc>
          <w:tcPr>
            <w:tcW w:w="425" w:type="dxa"/>
            <w:shd w:val="clear" w:color="auto" w:fill="auto"/>
            <w:hideMark/>
          </w:tcPr>
          <w:p w:rsidR="00907B36" w:rsidRPr="00F21FC2" w:rsidRDefault="00907B36" w:rsidP="00922F14">
            <w:r w:rsidRPr="00F21FC2">
              <w:lastRenderedPageBreak/>
              <w:t>17</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41240</w:t>
            </w:r>
          </w:p>
        </w:tc>
        <w:tc>
          <w:tcPr>
            <w:tcW w:w="456" w:type="dxa"/>
            <w:shd w:val="clear" w:color="auto" w:fill="auto"/>
            <w:hideMark/>
          </w:tcPr>
          <w:p w:rsidR="00907B36" w:rsidRPr="00F21FC2" w:rsidRDefault="00907B36" w:rsidP="00922F14">
            <w:r w:rsidRPr="00F21FC2">
              <w:t>730</w:t>
            </w:r>
          </w:p>
        </w:tc>
        <w:tc>
          <w:tcPr>
            <w:tcW w:w="636" w:type="dxa"/>
            <w:shd w:val="clear" w:color="auto" w:fill="auto"/>
            <w:hideMark/>
          </w:tcPr>
          <w:p w:rsidR="00907B36" w:rsidRPr="00F21FC2" w:rsidRDefault="00907B36" w:rsidP="00922F14">
            <w:r w:rsidRPr="00F21FC2">
              <w:t>13</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6,4</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5,5</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Подпрограмма "Повышение эффективности межбюджетных отношений"</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2 380,3</w:t>
            </w:r>
          </w:p>
        </w:tc>
        <w:tc>
          <w:tcPr>
            <w:tcW w:w="1134" w:type="dxa"/>
            <w:shd w:val="clear" w:color="auto" w:fill="auto"/>
            <w:hideMark/>
          </w:tcPr>
          <w:p w:rsidR="00907B36" w:rsidRPr="00F21FC2" w:rsidRDefault="00907B36" w:rsidP="00922F14">
            <w:pPr>
              <w:jc w:val="right"/>
            </w:pPr>
            <w:r w:rsidRPr="00F21FC2">
              <w:t>2 255,5</w:t>
            </w:r>
          </w:p>
        </w:tc>
        <w:tc>
          <w:tcPr>
            <w:tcW w:w="1134" w:type="dxa"/>
            <w:shd w:val="clear" w:color="auto" w:fill="auto"/>
            <w:hideMark/>
          </w:tcPr>
          <w:p w:rsidR="00907B36" w:rsidRPr="00F21FC2" w:rsidRDefault="00907B36" w:rsidP="00922F14">
            <w:pPr>
              <w:jc w:val="right"/>
            </w:pPr>
            <w:r w:rsidRPr="00F21FC2">
              <w:t>2 233,1</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Основное мероприятие "Выравнивание бюджетной обеспеченности поселений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71,4</w:t>
            </w:r>
          </w:p>
        </w:tc>
        <w:tc>
          <w:tcPr>
            <w:tcW w:w="1134" w:type="dxa"/>
            <w:shd w:val="clear" w:color="auto" w:fill="auto"/>
            <w:hideMark/>
          </w:tcPr>
          <w:p w:rsidR="00907B36" w:rsidRPr="00F21FC2" w:rsidRDefault="00907B36" w:rsidP="00922F14">
            <w:pPr>
              <w:jc w:val="right"/>
            </w:pPr>
            <w:r w:rsidRPr="00F21FC2">
              <w:t>86,6</w:t>
            </w:r>
          </w:p>
        </w:tc>
        <w:tc>
          <w:tcPr>
            <w:tcW w:w="1134" w:type="dxa"/>
            <w:shd w:val="clear" w:color="auto" w:fill="auto"/>
            <w:hideMark/>
          </w:tcPr>
          <w:p w:rsidR="00907B36" w:rsidRPr="00F21FC2" w:rsidRDefault="00907B36" w:rsidP="00922F14">
            <w:pPr>
              <w:jc w:val="right"/>
            </w:pPr>
            <w:r w:rsidRPr="00F21FC2">
              <w:t>71,8</w:t>
            </w:r>
          </w:p>
        </w:tc>
      </w:tr>
      <w:tr w:rsidR="00907B36" w:rsidRPr="00F21FC2" w:rsidTr="00922F14">
        <w:trPr>
          <w:trHeight w:val="450"/>
        </w:trPr>
        <w:tc>
          <w:tcPr>
            <w:tcW w:w="2904" w:type="dxa"/>
            <w:shd w:val="clear" w:color="auto" w:fill="auto"/>
            <w:hideMark/>
          </w:tcPr>
          <w:p w:rsidR="00907B36" w:rsidRPr="00F21FC2" w:rsidRDefault="00907B36" w:rsidP="00922F14">
            <w:r w:rsidRPr="00F21FC2">
              <w:t>Дотации на выравнивание бюджетной обеспеченности поселений</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44010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71,4</w:t>
            </w:r>
          </w:p>
        </w:tc>
        <w:tc>
          <w:tcPr>
            <w:tcW w:w="1134" w:type="dxa"/>
            <w:shd w:val="clear" w:color="auto" w:fill="auto"/>
            <w:hideMark/>
          </w:tcPr>
          <w:p w:rsidR="00907B36" w:rsidRPr="00F21FC2" w:rsidRDefault="00907B36" w:rsidP="00922F14">
            <w:pPr>
              <w:jc w:val="right"/>
            </w:pPr>
            <w:r w:rsidRPr="00F21FC2">
              <w:t>86,6</w:t>
            </w:r>
          </w:p>
        </w:tc>
        <w:tc>
          <w:tcPr>
            <w:tcW w:w="1134" w:type="dxa"/>
            <w:shd w:val="clear" w:color="auto" w:fill="auto"/>
            <w:hideMark/>
          </w:tcPr>
          <w:p w:rsidR="00907B36" w:rsidRPr="00F21FC2" w:rsidRDefault="00907B36" w:rsidP="00922F14">
            <w:pPr>
              <w:jc w:val="right"/>
            </w:pPr>
            <w:r w:rsidRPr="00F21FC2">
              <w:t>71,8</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Межбюджетные трансферты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44010</w:t>
            </w:r>
          </w:p>
        </w:tc>
        <w:tc>
          <w:tcPr>
            <w:tcW w:w="456" w:type="dxa"/>
            <w:shd w:val="clear" w:color="auto" w:fill="auto"/>
            <w:hideMark/>
          </w:tcPr>
          <w:p w:rsidR="00907B36" w:rsidRPr="00F21FC2" w:rsidRDefault="00907B36" w:rsidP="00922F14">
            <w:r w:rsidRPr="00F21FC2">
              <w:t>500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71,4</w:t>
            </w:r>
          </w:p>
        </w:tc>
        <w:tc>
          <w:tcPr>
            <w:tcW w:w="1134" w:type="dxa"/>
            <w:shd w:val="clear" w:color="auto" w:fill="auto"/>
            <w:hideMark/>
          </w:tcPr>
          <w:p w:rsidR="00907B36" w:rsidRPr="00F21FC2" w:rsidRDefault="00907B36" w:rsidP="00922F14">
            <w:pPr>
              <w:jc w:val="right"/>
            </w:pPr>
            <w:r w:rsidRPr="00F21FC2">
              <w:t>86,6</w:t>
            </w:r>
          </w:p>
        </w:tc>
        <w:tc>
          <w:tcPr>
            <w:tcW w:w="1134" w:type="dxa"/>
            <w:shd w:val="clear" w:color="auto" w:fill="auto"/>
            <w:hideMark/>
          </w:tcPr>
          <w:p w:rsidR="00907B36" w:rsidRPr="00F21FC2" w:rsidRDefault="00907B36" w:rsidP="00922F14">
            <w:pPr>
              <w:jc w:val="right"/>
            </w:pPr>
            <w:r w:rsidRPr="00F21FC2">
              <w:t>71,8</w:t>
            </w:r>
          </w:p>
        </w:tc>
      </w:tr>
      <w:tr w:rsidR="00907B36" w:rsidRPr="00F21FC2" w:rsidTr="00922F14">
        <w:trPr>
          <w:trHeight w:val="255"/>
        </w:trPr>
        <w:tc>
          <w:tcPr>
            <w:tcW w:w="2904" w:type="dxa"/>
            <w:shd w:val="clear" w:color="auto" w:fill="auto"/>
            <w:hideMark/>
          </w:tcPr>
          <w:p w:rsidR="00907B36" w:rsidRPr="00F21FC2" w:rsidRDefault="00907B36" w:rsidP="00922F14">
            <w:r w:rsidRPr="00F21FC2">
              <w:t>Дотации</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44010</w:t>
            </w:r>
          </w:p>
        </w:tc>
        <w:tc>
          <w:tcPr>
            <w:tcW w:w="456" w:type="dxa"/>
            <w:shd w:val="clear" w:color="auto" w:fill="auto"/>
            <w:hideMark/>
          </w:tcPr>
          <w:p w:rsidR="00907B36" w:rsidRPr="00F21FC2" w:rsidRDefault="00907B36" w:rsidP="00922F14">
            <w:r w:rsidRPr="00F21FC2">
              <w:t>510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71,4</w:t>
            </w:r>
          </w:p>
        </w:tc>
        <w:tc>
          <w:tcPr>
            <w:tcW w:w="1134" w:type="dxa"/>
            <w:shd w:val="clear" w:color="auto" w:fill="auto"/>
            <w:hideMark/>
          </w:tcPr>
          <w:p w:rsidR="00907B36" w:rsidRPr="00F21FC2" w:rsidRDefault="00907B36" w:rsidP="00922F14">
            <w:pPr>
              <w:jc w:val="right"/>
            </w:pPr>
            <w:r w:rsidRPr="00F21FC2">
              <w:t>86,6</w:t>
            </w:r>
          </w:p>
        </w:tc>
        <w:tc>
          <w:tcPr>
            <w:tcW w:w="1134" w:type="dxa"/>
            <w:shd w:val="clear" w:color="auto" w:fill="auto"/>
            <w:hideMark/>
          </w:tcPr>
          <w:p w:rsidR="00907B36" w:rsidRPr="00F21FC2" w:rsidRDefault="00907B36" w:rsidP="00922F14">
            <w:pPr>
              <w:jc w:val="right"/>
            </w:pPr>
            <w:r w:rsidRPr="00F21FC2">
              <w:t>71,8</w:t>
            </w:r>
          </w:p>
        </w:tc>
      </w:tr>
      <w:tr w:rsidR="00907B36" w:rsidRPr="00F21FC2" w:rsidTr="00922F14">
        <w:trPr>
          <w:trHeight w:val="675"/>
        </w:trPr>
        <w:tc>
          <w:tcPr>
            <w:tcW w:w="2904" w:type="dxa"/>
            <w:shd w:val="clear" w:color="auto" w:fill="auto"/>
            <w:hideMark/>
          </w:tcPr>
          <w:p w:rsidR="00907B36" w:rsidRPr="00F21FC2" w:rsidRDefault="00907B36" w:rsidP="00922F14">
            <w:r w:rsidRPr="00F21FC2">
              <w:t>Межбюджетные трансферты общего характера бюджетам бюджетной системы Российской Федерации</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44010</w:t>
            </w:r>
          </w:p>
        </w:tc>
        <w:tc>
          <w:tcPr>
            <w:tcW w:w="456" w:type="dxa"/>
            <w:shd w:val="clear" w:color="auto" w:fill="auto"/>
            <w:hideMark/>
          </w:tcPr>
          <w:p w:rsidR="00907B36" w:rsidRPr="00F21FC2" w:rsidRDefault="00907B36" w:rsidP="00922F14">
            <w:r w:rsidRPr="00F21FC2">
              <w:t>510</w:t>
            </w:r>
          </w:p>
        </w:tc>
        <w:tc>
          <w:tcPr>
            <w:tcW w:w="636" w:type="dxa"/>
            <w:shd w:val="clear" w:color="auto" w:fill="auto"/>
            <w:hideMark/>
          </w:tcPr>
          <w:p w:rsidR="00907B36" w:rsidRPr="00F21FC2" w:rsidRDefault="00907B36" w:rsidP="00922F14">
            <w:r w:rsidRPr="00F21FC2">
              <w:t>14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71,4</w:t>
            </w:r>
          </w:p>
        </w:tc>
        <w:tc>
          <w:tcPr>
            <w:tcW w:w="1134" w:type="dxa"/>
            <w:shd w:val="clear" w:color="auto" w:fill="auto"/>
            <w:hideMark/>
          </w:tcPr>
          <w:p w:rsidR="00907B36" w:rsidRPr="00F21FC2" w:rsidRDefault="00907B36" w:rsidP="00922F14">
            <w:pPr>
              <w:jc w:val="right"/>
            </w:pPr>
            <w:r w:rsidRPr="00F21FC2">
              <w:t>86,6</w:t>
            </w:r>
          </w:p>
        </w:tc>
        <w:tc>
          <w:tcPr>
            <w:tcW w:w="1134" w:type="dxa"/>
            <w:shd w:val="clear" w:color="auto" w:fill="auto"/>
            <w:hideMark/>
          </w:tcPr>
          <w:p w:rsidR="00907B36" w:rsidRPr="00F21FC2" w:rsidRDefault="00907B36" w:rsidP="00922F14">
            <w:pPr>
              <w:jc w:val="right"/>
            </w:pPr>
            <w:r w:rsidRPr="00F21FC2">
              <w:t>71,8</w:t>
            </w:r>
          </w:p>
        </w:tc>
      </w:tr>
      <w:tr w:rsidR="00907B36" w:rsidRPr="00F21FC2" w:rsidTr="00922F14">
        <w:trPr>
          <w:trHeight w:val="675"/>
        </w:trPr>
        <w:tc>
          <w:tcPr>
            <w:tcW w:w="2904" w:type="dxa"/>
            <w:shd w:val="clear" w:color="auto" w:fill="auto"/>
            <w:hideMark/>
          </w:tcPr>
          <w:p w:rsidR="00907B36" w:rsidRPr="00F21FC2" w:rsidRDefault="00907B36" w:rsidP="00922F14">
            <w:r w:rsidRPr="00F21FC2">
              <w:t>Дотации на выравнивание бюджетной обеспеченности субъектов Российской Федерации и муниципальных образований</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44010</w:t>
            </w:r>
          </w:p>
        </w:tc>
        <w:tc>
          <w:tcPr>
            <w:tcW w:w="456" w:type="dxa"/>
            <w:shd w:val="clear" w:color="auto" w:fill="auto"/>
            <w:hideMark/>
          </w:tcPr>
          <w:p w:rsidR="00907B36" w:rsidRPr="00F21FC2" w:rsidRDefault="00907B36" w:rsidP="00922F14">
            <w:r w:rsidRPr="00F21FC2">
              <w:t>510</w:t>
            </w:r>
          </w:p>
        </w:tc>
        <w:tc>
          <w:tcPr>
            <w:tcW w:w="636" w:type="dxa"/>
            <w:shd w:val="clear" w:color="auto" w:fill="auto"/>
            <w:hideMark/>
          </w:tcPr>
          <w:p w:rsidR="00907B36" w:rsidRPr="00F21FC2" w:rsidRDefault="00907B36" w:rsidP="00922F14">
            <w:r w:rsidRPr="00F21FC2">
              <w:t>14</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71,4</w:t>
            </w:r>
          </w:p>
        </w:tc>
        <w:tc>
          <w:tcPr>
            <w:tcW w:w="1134" w:type="dxa"/>
            <w:shd w:val="clear" w:color="auto" w:fill="auto"/>
            <w:hideMark/>
          </w:tcPr>
          <w:p w:rsidR="00907B36" w:rsidRPr="00F21FC2" w:rsidRDefault="00907B36" w:rsidP="00922F14">
            <w:pPr>
              <w:jc w:val="right"/>
            </w:pPr>
            <w:r w:rsidRPr="00F21FC2">
              <w:t>86,6</w:t>
            </w:r>
          </w:p>
        </w:tc>
        <w:tc>
          <w:tcPr>
            <w:tcW w:w="1134" w:type="dxa"/>
            <w:shd w:val="clear" w:color="auto" w:fill="auto"/>
            <w:hideMark/>
          </w:tcPr>
          <w:p w:rsidR="00907B36" w:rsidRPr="00F21FC2" w:rsidRDefault="00907B36" w:rsidP="00922F14">
            <w:pPr>
              <w:jc w:val="right"/>
            </w:pPr>
            <w:r w:rsidRPr="00F21FC2">
              <w:t>71,8</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44010</w:t>
            </w:r>
          </w:p>
        </w:tc>
        <w:tc>
          <w:tcPr>
            <w:tcW w:w="456" w:type="dxa"/>
            <w:shd w:val="clear" w:color="auto" w:fill="auto"/>
            <w:hideMark/>
          </w:tcPr>
          <w:p w:rsidR="00907B36" w:rsidRPr="00F21FC2" w:rsidRDefault="00907B36" w:rsidP="00922F14">
            <w:r w:rsidRPr="00F21FC2">
              <w:t>510</w:t>
            </w:r>
          </w:p>
        </w:tc>
        <w:tc>
          <w:tcPr>
            <w:tcW w:w="636" w:type="dxa"/>
            <w:shd w:val="clear" w:color="auto" w:fill="auto"/>
            <w:hideMark/>
          </w:tcPr>
          <w:p w:rsidR="00907B36" w:rsidRPr="00F21FC2" w:rsidRDefault="00907B36" w:rsidP="00922F14">
            <w:r w:rsidRPr="00F21FC2">
              <w:t>14</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71,4</w:t>
            </w:r>
          </w:p>
        </w:tc>
        <w:tc>
          <w:tcPr>
            <w:tcW w:w="1134" w:type="dxa"/>
            <w:shd w:val="clear" w:color="auto" w:fill="auto"/>
            <w:hideMark/>
          </w:tcPr>
          <w:p w:rsidR="00907B36" w:rsidRPr="00F21FC2" w:rsidRDefault="00907B36" w:rsidP="00922F14">
            <w:pPr>
              <w:jc w:val="right"/>
            </w:pPr>
            <w:r w:rsidRPr="00F21FC2">
              <w:t>86,6</w:t>
            </w:r>
          </w:p>
        </w:tc>
        <w:tc>
          <w:tcPr>
            <w:tcW w:w="1134" w:type="dxa"/>
            <w:shd w:val="clear" w:color="auto" w:fill="auto"/>
            <w:hideMark/>
          </w:tcPr>
          <w:p w:rsidR="00907B36" w:rsidRPr="00F21FC2" w:rsidRDefault="00907B36" w:rsidP="00922F14">
            <w:pPr>
              <w:jc w:val="right"/>
            </w:pPr>
            <w:r w:rsidRPr="00F21FC2">
              <w:t>71,8</w:t>
            </w:r>
          </w:p>
        </w:tc>
      </w:tr>
      <w:tr w:rsidR="00907B36" w:rsidRPr="00F21FC2" w:rsidTr="00922F14">
        <w:trPr>
          <w:trHeight w:val="900"/>
        </w:trPr>
        <w:tc>
          <w:tcPr>
            <w:tcW w:w="2904" w:type="dxa"/>
            <w:shd w:val="clear" w:color="auto" w:fill="auto"/>
            <w:hideMark/>
          </w:tcPr>
          <w:p w:rsidR="00907B36" w:rsidRPr="00F21FC2" w:rsidRDefault="00907B36" w:rsidP="00922F14">
            <w:r w:rsidRPr="00F21FC2">
              <w:t xml:space="preserve">Основное мероприятие "Финансовая поддержка поселений в Чамзинском муниципальном районе Республики Мордовия для </w:t>
            </w:r>
            <w:r w:rsidRPr="00F21FC2">
              <w:lastRenderedPageBreak/>
              <w:t>решения вопросов местного значения"</w:t>
            </w:r>
          </w:p>
        </w:tc>
        <w:tc>
          <w:tcPr>
            <w:tcW w:w="425" w:type="dxa"/>
            <w:shd w:val="clear" w:color="auto" w:fill="auto"/>
            <w:hideMark/>
          </w:tcPr>
          <w:p w:rsidR="00907B36" w:rsidRPr="00F21FC2" w:rsidRDefault="00907B36" w:rsidP="00922F14">
            <w:r w:rsidRPr="00F21FC2">
              <w:lastRenderedPageBreak/>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1 402,8</w:t>
            </w:r>
          </w:p>
        </w:tc>
        <w:tc>
          <w:tcPr>
            <w:tcW w:w="1134" w:type="dxa"/>
            <w:shd w:val="clear" w:color="auto" w:fill="auto"/>
            <w:hideMark/>
          </w:tcPr>
          <w:p w:rsidR="00907B36" w:rsidRPr="00F21FC2" w:rsidRDefault="00907B36" w:rsidP="00922F14">
            <w:pPr>
              <w:jc w:val="right"/>
            </w:pPr>
            <w:r w:rsidRPr="00F21FC2">
              <w:t>1 262,8</w:t>
            </w:r>
          </w:p>
        </w:tc>
        <w:tc>
          <w:tcPr>
            <w:tcW w:w="1134" w:type="dxa"/>
            <w:shd w:val="clear" w:color="auto" w:fill="auto"/>
            <w:hideMark/>
          </w:tcPr>
          <w:p w:rsidR="00907B36" w:rsidRPr="00F21FC2" w:rsidRDefault="00907B36" w:rsidP="00922F14">
            <w:pPr>
              <w:jc w:val="right"/>
            </w:pPr>
            <w:r w:rsidRPr="00F21FC2">
              <w:t>1 655,2</w:t>
            </w:r>
          </w:p>
        </w:tc>
      </w:tr>
      <w:tr w:rsidR="00907B36" w:rsidRPr="00F21FC2" w:rsidTr="00922F14">
        <w:trPr>
          <w:trHeight w:val="900"/>
        </w:trPr>
        <w:tc>
          <w:tcPr>
            <w:tcW w:w="2904" w:type="dxa"/>
            <w:shd w:val="clear" w:color="auto" w:fill="auto"/>
            <w:hideMark/>
          </w:tcPr>
          <w:p w:rsidR="00907B36" w:rsidRPr="00F21FC2" w:rsidRDefault="00907B36" w:rsidP="00922F14">
            <w:r w:rsidRPr="00F21FC2">
              <w:lastRenderedPageBreak/>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44205</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1 402,8</w:t>
            </w:r>
          </w:p>
        </w:tc>
        <w:tc>
          <w:tcPr>
            <w:tcW w:w="1134" w:type="dxa"/>
            <w:shd w:val="clear" w:color="auto" w:fill="auto"/>
            <w:hideMark/>
          </w:tcPr>
          <w:p w:rsidR="00907B36" w:rsidRPr="00F21FC2" w:rsidRDefault="00907B36" w:rsidP="00922F14">
            <w:pPr>
              <w:jc w:val="right"/>
            </w:pPr>
            <w:r w:rsidRPr="00F21FC2">
              <w:t>1 262,8</w:t>
            </w:r>
          </w:p>
        </w:tc>
        <w:tc>
          <w:tcPr>
            <w:tcW w:w="1134" w:type="dxa"/>
            <w:shd w:val="clear" w:color="auto" w:fill="auto"/>
            <w:hideMark/>
          </w:tcPr>
          <w:p w:rsidR="00907B36" w:rsidRPr="00F21FC2" w:rsidRDefault="00907B36" w:rsidP="00922F14">
            <w:pPr>
              <w:jc w:val="right"/>
            </w:pPr>
            <w:r w:rsidRPr="00F21FC2">
              <w:t>1 655,2</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Межбюджетные трансферты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44205</w:t>
            </w:r>
          </w:p>
        </w:tc>
        <w:tc>
          <w:tcPr>
            <w:tcW w:w="456" w:type="dxa"/>
            <w:shd w:val="clear" w:color="auto" w:fill="auto"/>
            <w:hideMark/>
          </w:tcPr>
          <w:p w:rsidR="00907B36" w:rsidRPr="00F21FC2" w:rsidRDefault="00907B36" w:rsidP="00922F14">
            <w:r w:rsidRPr="00F21FC2">
              <w:t>500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1 402,8</w:t>
            </w:r>
          </w:p>
        </w:tc>
        <w:tc>
          <w:tcPr>
            <w:tcW w:w="1134" w:type="dxa"/>
            <w:shd w:val="clear" w:color="auto" w:fill="auto"/>
            <w:hideMark/>
          </w:tcPr>
          <w:p w:rsidR="00907B36" w:rsidRPr="00F21FC2" w:rsidRDefault="00907B36" w:rsidP="00922F14">
            <w:pPr>
              <w:jc w:val="right"/>
            </w:pPr>
            <w:r w:rsidRPr="00F21FC2">
              <w:t>1 262,8</w:t>
            </w:r>
          </w:p>
        </w:tc>
        <w:tc>
          <w:tcPr>
            <w:tcW w:w="1134" w:type="dxa"/>
            <w:shd w:val="clear" w:color="auto" w:fill="auto"/>
            <w:hideMark/>
          </w:tcPr>
          <w:p w:rsidR="00907B36" w:rsidRPr="00F21FC2" w:rsidRDefault="00907B36" w:rsidP="00922F14">
            <w:pPr>
              <w:jc w:val="right"/>
            </w:pPr>
            <w:r w:rsidRPr="00F21FC2">
              <w:t>1 655,2</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44205</w:t>
            </w:r>
          </w:p>
        </w:tc>
        <w:tc>
          <w:tcPr>
            <w:tcW w:w="456" w:type="dxa"/>
            <w:shd w:val="clear" w:color="auto" w:fill="auto"/>
            <w:hideMark/>
          </w:tcPr>
          <w:p w:rsidR="00907B36" w:rsidRPr="00F21FC2" w:rsidRDefault="00907B36" w:rsidP="00922F14">
            <w:r w:rsidRPr="00F21FC2">
              <w:t>520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1 402,8</w:t>
            </w:r>
          </w:p>
        </w:tc>
        <w:tc>
          <w:tcPr>
            <w:tcW w:w="1134" w:type="dxa"/>
            <w:shd w:val="clear" w:color="auto" w:fill="auto"/>
            <w:hideMark/>
          </w:tcPr>
          <w:p w:rsidR="00907B36" w:rsidRPr="00F21FC2" w:rsidRDefault="00907B36" w:rsidP="00922F14">
            <w:pPr>
              <w:jc w:val="right"/>
            </w:pPr>
            <w:r w:rsidRPr="00F21FC2">
              <w:t>1 262,8</w:t>
            </w:r>
          </w:p>
        </w:tc>
        <w:tc>
          <w:tcPr>
            <w:tcW w:w="1134" w:type="dxa"/>
            <w:shd w:val="clear" w:color="auto" w:fill="auto"/>
            <w:hideMark/>
          </w:tcPr>
          <w:p w:rsidR="00907B36" w:rsidRPr="00F21FC2" w:rsidRDefault="00907B36" w:rsidP="00922F14">
            <w:pPr>
              <w:jc w:val="right"/>
            </w:pPr>
            <w:r w:rsidRPr="00F21FC2">
              <w:t>1 655,2</w:t>
            </w:r>
          </w:p>
        </w:tc>
      </w:tr>
      <w:tr w:rsidR="00907B36" w:rsidRPr="00F21FC2" w:rsidTr="00922F14">
        <w:trPr>
          <w:trHeight w:val="675"/>
        </w:trPr>
        <w:tc>
          <w:tcPr>
            <w:tcW w:w="2904" w:type="dxa"/>
            <w:shd w:val="clear" w:color="auto" w:fill="auto"/>
            <w:hideMark/>
          </w:tcPr>
          <w:p w:rsidR="00907B36" w:rsidRPr="00F21FC2" w:rsidRDefault="00907B36" w:rsidP="00922F14">
            <w:r w:rsidRPr="00F21FC2">
              <w:t>Межбюджетные трансферты общего характера бюджетам бюджетной системы Российской Федерации</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44205</w:t>
            </w:r>
          </w:p>
        </w:tc>
        <w:tc>
          <w:tcPr>
            <w:tcW w:w="456" w:type="dxa"/>
            <w:shd w:val="clear" w:color="auto" w:fill="auto"/>
            <w:hideMark/>
          </w:tcPr>
          <w:p w:rsidR="00907B36" w:rsidRPr="00F21FC2" w:rsidRDefault="00907B36" w:rsidP="00922F14">
            <w:r w:rsidRPr="00F21FC2">
              <w:t>520</w:t>
            </w:r>
          </w:p>
        </w:tc>
        <w:tc>
          <w:tcPr>
            <w:tcW w:w="636" w:type="dxa"/>
            <w:shd w:val="clear" w:color="auto" w:fill="auto"/>
            <w:hideMark/>
          </w:tcPr>
          <w:p w:rsidR="00907B36" w:rsidRPr="00F21FC2" w:rsidRDefault="00907B36" w:rsidP="00922F14">
            <w:r w:rsidRPr="00F21FC2">
              <w:t>14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1 402,8</w:t>
            </w:r>
          </w:p>
        </w:tc>
        <w:tc>
          <w:tcPr>
            <w:tcW w:w="1134" w:type="dxa"/>
            <w:shd w:val="clear" w:color="auto" w:fill="auto"/>
            <w:hideMark/>
          </w:tcPr>
          <w:p w:rsidR="00907B36" w:rsidRPr="00F21FC2" w:rsidRDefault="00907B36" w:rsidP="00922F14">
            <w:pPr>
              <w:jc w:val="right"/>
            </w:pPr>
            <w:r w:rsidRPr="00F21FC2">
              <w:t>1 262,8</w:t>
            </w:r>
          </w:p>
        </w:tc>
        <w:tc>
          <w:tcPr>
            <w:tcW w:w="1134" w:type="dxa"/>
            <w:shd w:val="clear" w:color="auto" w:fill="auto"/>
            <w:hideMark/>
          </w:tcPr>
          <w:p w:rsidR="00907B36" w:rsidRPr="00F21FC2" w:rsidRDefault="00907B36" w:rsidP="00922F14">
            <w:pPr>
              <w:jc w:val="right"/>
            </w:pPr>
            <w:r w:rsidRPr="00F21FC2">
              <w:t>1 655,2</w:t>
            </w:r>
          </w:p>
        </w:tc>
      </w:tr>
      <w:tr w:rsidR="00907B36" w:rsidRPr="00F21FC2" w:rsidTr="00922F14">
        <w:trPr>
          <w:trHeight w:val="450"/>
        </w:trPr>
        <w:tc>
          <w:tcPr>
            <w:tcW w:w="2904" w:type="dxa"/>
            <w:shd w:val="clear" w:color="auto" w:fill="auto"/>
            <w:hideMark/>
          </w:tcPr>
          <w:p w:rsidR="00907B36" w:rsidRPr="00F21FC2" w:rsidRDefault="00907B36" w:rsidP="00922F14">
            <w:r w:rsidRPr="00F21FC2">
              <w:t>Прочие межбюджетные трансферты общего характера</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44205</w:t>
            </w:r>
          </w:p>
        </w:tc>
        <w:tc>
          <w:tcPr>
            <w:tcW w:w="456" w:type="dxa"/>
            <w:shd w:val="clear" w:color="auto" w:fill="auto"/>
            <w:hideMark/>
          </w:tcPr>
          <w:p w:rsidR="00907B36" w:rsidRPr="00F21FC2" w:rsidRDefault="00907B36" w:rsidP="00922F14">
            <w:r w:rsidRPr="00F21FC2">
              <w:t>520</w:t>
            </w:r>
          </w:p>
        </w:tc>
        <w:tc>
          <w:tcPr>
            <w:tcW w:w="636" w:type="dxa"/>
            <w:shd w:val="clear" w:color="auto" w:fill="auto"/>
            <w:hideMark/>
          </w:tcPr>
          <w:p w:rsidR="00907B36" w:rsidRPr="00F21FC2" w:rsidRDefault="00907B36" w:rsidP="00922F14">
            <w:r w:rsidRPr="00F21FC2">
              <w:t>14</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1 402,8</w:t>
            </w:r>
          </w:p>
        </w:tc>
        <w:tc>
          <w:tcPr>
            <w:tcW w:w="1134" w:type="dxa"/>
            <w:shd w:val="clear" w:color="auto" w:fill="auto"/>
            <w:hideMark/>
          </w:tcPr>
          <w:p w:rsidR="00907B36" w:rsidRPr="00F21FC2" w:rsidRDefault="00907B36" w:rsidP="00922F14">
            <w:pPr>
              <w:jc w:val="right"/>
            </w:pPr>
            <w:r w:rsidRPr="00F21FC2">
              <w:t>1 262,8</w:t>
            </w:r>
          </w:p>
        </w:tc>
        <w:tc>
          <w:tcPr>
            <w:tcW w:w="1134" w:type="dxa"/>
            <w:shd w:val="clear" w:color="auto" w:fill="auto"/>
            <w:hideMark/>
          </w:tcPr>
          <w:p w:rsidR="00907B36" w:rsidRPr="00F21FC2" w:rsidRDefault="00907B36" w:rsidP="00922F14">
            <w:pPr>
              <w:jc w:val="right"/>
            </w:pPr>
            <w:r w:rsidRPr="00F21FC2">
              <w:t>1 655,2</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44205</w:t>
            </w:r>
          </w:p>
        </w:tc>
        <w:tc>
          <w:tcPr>
            <w:tcW w:w="456" w:type="dxa"/>
            <w:shd w:val="clear" w:color="auto" w:fill="auto"/>
            <w:hideMark/>
          </w:tcPr>
          <w:p w:rsidR="00907B36" w:rsidRPr="00F21FC2" w:rsidRDefault="00907B36" w:rsidP="00922F14">
            <w:r w:rsidRPr="00F21FC2">
              <w:t>520</w:t>
            </w:r>
          </w:p>
        </w:tc>
        <w:tc>
          <w:tcPr>
            <w:tcW w:w="636" w:type="dxa"/>
            <w:shd w:val="clear" w:color="auto" w:fill="auto"/>
            <w:hideMark/>
          </w:tcPr>
          <w:p w:rsidR="00907B36" w:rsidRPr="00F21FC2" w:rsidRDefault="00907B36" w:rsidP="00922F14">
            <w:r w:rsidRPr="00F21FC2">
              <w:t>14</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1 402,8</w:t>
            </w:r>
          </w:p>
        </w:tc>
        <w:tc>
          <w:tcPr>
            <w:tcW w:w="1134" w:type="dxa"/>
            <w:shd w:val="clear" w:color="auto" w:fill="auto"/>
            <w:hideMark/>
          </w:tcPr>
          <w:p w:rsidR="00907B36" w:rsidRPr="00F21FC2" w:rsidRDefault="00907B36" w:rsidP="00922F14">
            <w:pPr>
              <w:jc w:val="right"/>
            </w:pPr>
            <w:r w:rsidRPr="00F21FC2">
              <w:t>1 262,8</w:t>
            </w:r>
          </w:p>
        </w:tc>
        <w:tc>
          <w:tcPr>
            <w:tcW w:w="1134" w:type="dxa"/>
            <w:shd w:val="clear" w:color="auto" w:fill="auto"/>
            <w:hideMark/>
          </w:tcPr>
          <w:p w:rsidR="00907B36" w:rsidRPr="00F21FC2" w:rsidRDefault="00907B36" w:rsidP="00922F14">
            <w:pPr>
              <w:jc w:val="right"/>
            </w:pPr>
            <w:r w:rsidRPr="00F21FC2">
              <w:t>1 655,2</w:t>
            </w:r>
          </w:p>
        </w:tc>
      </w:tr>
      <w:tr w:rsidR="00907B36" w:rsidRPr="00F21FC2" w:rsidTr="00922F14">
        <w:trPr>
          <w:trHeight w:val="1125"/>
        </w:trPr>
        <w:tc>
          <w:tcPr>
            <w:tcW w:w="2904" w:type="dxa"/>
            <w:shd w:val="clear" w:color="auto" w:fill="auto"/>
            <w:hideMark/>
          </w:tcPr>
          <w:p w:rsidR="00907B36" w:rsidRPr="00F21FC2" w:rsidRDefault="00907B36" w:rsidP="00922F14">
            <w:r w:rsidRPr="00F21FC2">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906,1</w:t>
            </w:r>
          </w:p>
        </w:tc>
        <w:tc>
          <w:tcPr>
            <w:tcW w:w="1134" w:type="dxa"/>
            <w:shd w:val="clear" w:color="auto" w:fill="auto"/>
            <w:hideMark/>
          </w:tcPr>
          <w:p w:rsidR="00907B36" w:rsidRPr="00F21FC2" w:rsidRDefault="00907B36" w:rsidP="00922F14">
            <w:pPr>
              <w:jc w:val="right"/>
            </w:pPr>
            <w:r w:rsidRPr="00F21FC2">
              <w:t>906,1</w:t>
            </w:r>
          </w:p>
        </w:tc>
        <w:tc>
          <w:tcPr>
            <w:tcW w:w="1134" w:type="dxa"/>
            <w:shd w:val="clear" w:color="auto" w:fill="auto"/>
            <w:hideMark/>
          </w:tcPr>
          <w:p w:rsidR="00907B36" w:rsidRPr="00F21FC2" w:rsidRDefault="00907B36" w:rsidP="00922F14">
            <w:pPr>
              <w:jc w:val="right"/>
            </w:pPr>
            <w:r w:rsidRPr="00F21FC2">
              <w:t>506,1</w:t>
            </w:r>
          </w:p>
        </w:tc>
      </w:tr>
      <w:tr w:rsidR="00907B36" w:rsidRPr="00F21FC2" w:rsidTr="00922F14">
        <w:trPr>
          <w:trHeight w:val="2025"/>
        </w:trPr>
        <w:tc>
          <w:tcPr>
            <w:tcW w:w="2904" w:type="dxa"/>
            <w:shd w:val="clear" w:color="auto" w:fill="auto"/>
            <w:hideMark/>
          </w:tcPr>
          <w:p w:rsidR="00907B36" w:rsidRPr="00F21FC2" w:rsidRDefault="00907B36" w:rsidP="00922F14">
            <w:r w:rsidRPr="00F21FC2">
              <w:t xml:space="preserve">Иные межбюджетные трансферты на осуществление полномочий по сохранению, использованию и популяризации объектов культурного </w:t>
            </w:r>
            <w:r w:rsidRPr="00F21FC2">
              <w:lastRenderedPageBreak/>
              <w:t>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 w:type="dxa"/>
            <w:shd w:val="clear" w:color="auto" w:fill="auto"/>
            <w:hideMark/>
          </w:tcPr>
          <w:p w:rsidR="00907B36" w:rsidRPr="00F21FC2" w:rsidRDefault="00907B36" w:rsidP="00922F14">
            <w:r w:rsidRPr="00F21FC2">
              <w:lastRenderedPageBreak/>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44104</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Межбюджетные трансферты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44104</w:t>
            </w:r>
          </w:p>
        </w:tc>
        <w:tc>
          <w:tcPr>
            <w:tcW w:w="456" w:type="dxa"/>
            <w:shd w:val="clear" w:color="auto" w:fill="auto"/>
            <w:hideMark/>
          </w:tcPr>
          <w:p w:rsidR="00907B36" w:rsidRPr="00F21FC2" w:rsidRDefault="00907B36" w:rsidP="00922F14">
            <w:r w:rsidRPr="00F21FC2">
              <w:t>500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межбюджетные трансферты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44104</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r>
      <w:tr w:rsidR="00907B36" w:rsidRPr="00F21FC2" w:rsidTr="00922F14">
        <w:trPr>
          <w:trHeight w:val="255"/>
        </w:trPr>
        <w:tc>
          <w:tcPr>
            <w:tcW w:w="2904" w:type="dxa"/>
            <w:shd w:val="clear" w:color="auto" w:fill="auto"/>
            <w:hideMark/>
          </w:tcPr>
          <w:p w:rsidR="00907B36" w:rsidRPr="00F21FC2" w:rsidRDefault="00907B36" w:rsidP="00922F14">
            <w:r w:rsidRPr="00F21FC2">
              <w:t>Жилищно-коммунальное хозяйство</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44104</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r>
      <w:tr w:rsidR="00907B36" w:rsidRPr="00F21FC2" w:rsidTr="00922F14">
        <w:trPr>
          <w:trHeight w:val="255"/>
        </w:trPr>
        <w:tc>
          <w:tcPr>
            <w:tcW w:w="2904" w:type="dxa"/>
            <w:shd w:val="clear" w:color="auto" w:fill="auto"/>
            <w:hideMark/>
          </w:tcPr>
          <w:p w:rsidR="00907B36" w:rsidRPr="00F21FC2" w:rsidRDefault="00907B36" w:rsidP="00922F14">
            <w:r w:rsidRPr="00F21FC2">
              <w:t>Благоустройство</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44104</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44104</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c>
          <w:tcPr>
            <w:tcW w:w="1134" w:type="dxa"/>
            <w:shd w:val="clear" w:color="auto" w:fill="auto"/>
            <w:hideMark/>
          </w:tcPr>
          <w:p w:rsidR="00907B36" w:rsidRPr="00F21FC2" w:rsidRDefault="00907B36" w:rsidP="00922F14">
            <w:pPr>
              <w:jc w:val="right"/>
            </w:pPr>
            <w:r w:rsidRPr="00F21FC2">
              <w:t>270,0</w:t>
            </w:r>
          </w:p>
        </w:tc>
      </w:tr>
      <w:tr w:rsidR="00907B36" w:rsidRPr="00F21FC2" w:rsidTr="00922F14">
        <w:trPr>
          <w:trHeight w:val="1358"/>
        </w:trPr>
        <w:tc>
          <w:tcPr>
            <w:tcW w:w="2904" w:type="dxa"/>
            <w:shd w:val="clear" w:color="auto" w:fill="auto"/>
            <w:hideMark/>
          </w:tcPr>
          <w:p w:rsidR="00907B36" w:rsidRPr="00F21FC2" w:rsidRDefault="00907B36" w:rsidP="00922F14">
            <w:r w:rsidRPr="00F21FC2">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44105</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Межбюджетные трансферты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44105</w:t>
            </w:r>
          </w:p>
        </w:tc>
        <w:tc>
          <w:tcPr>
            <w:tcW w:w="456" w:type="dxa"/>
            <w:shd w:val="clear" w:color="auto" w:fill="auto"/>
            <w:hideMark/>
          </w:tcPr>
          <w:p w:rsidR="00907B36" w:rsidRPr="00F21FC2" w:rsidRDefault="00907B36" w:rsidP="00922F14">
            <w:r w:rsidRPr="00F21FC2">
              <w:t>500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межбюджетные трансферты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44105</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44105</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900"/>
        </w:trPr>
        <w:tc>
          <w:tcPr>
            <w:tcW w:w="2904" w:type="dxa"/>
            <w:shd w:val="clear" w:color="auto" w:fill="auto"/>
            <w:hideMark/>
          </w:tcPr>
          <w:p w:rsidR="00907B36" w:rsidRPr="00F21FC2" w:rsidRDefault="00907B36" w:rsidP="00922F14">
            <w:r w:rsidRPr="00F21FC2">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44105</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44105</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1800"/>
        </w:trPr>
        <w:tc>
          <w:tcPr>
            <w:tcW w:w="2904" w:type="dxa"/>
            <w:shd w:val="clear" w:color="auto" w:fill="auto"/>
            <w:hideMark/>
          </w:tcPr>
          <w:p w:rsidR="00907B36" w:rsidRPr="00F21FC2" w:rsidRDefault="00907B36" w:rsidP="00922F14">
            <w:r w:rsidRPr="00F21FC2">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44107</w:t>
            </w:r>
          </w:p>
        </w:tc>
        <w:tc>
          <w:tcPr>
            <w:tcW w:w="456" w:type="dxa"/>
            <w:shd w:val="clear" w:color="auto" w:fill="auto"/>
            <w:noWrap/>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70"/>
        </w:trPr>
        <w:tc>
          <w:tcPr>
            <w:tcW w:w="2904" w:type="dxa"/>
            <w:shd w:val="clear" w:color="auto" w:fill="auto"/>
            <w:hideMark/>
          </w:tcPr>
          <w:p w:rsidR="00907B36" w:rsidRPr="00F21FC2" w:rsidRDefault="00907B36" w:rsidP="00922F14">
            <w:r w:rsidRPr="00F21FC2">
              <w:t>Межбюджетные трансферты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44107</w:t>
            </w:r>
          </w:p>
        </w:tc>
        <w:tc>
          <w:tcPr>
            <w:tcW w:w="456" w:type="dxa"/>
            <w:shd w:val="clear" w:color="auto" w:fill="auto"/>
            <w:noWrap/>
            <w:hideMark/>
          </w:tcPr>
          <w:p w:rsidR="00907B36" w:rsidRPr="00F21FC2" w:rsidRDefault="00907B36" w:rsidP="00922F14">
            <w:r w:rsidRPr="00F21FC2">
              <w:t>500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70"/>
        </w:trPr>
        <w:tc>
          <w:tcPr>
            <w:tcW w:w="2904" w:type="dxa"/>
            <w:shd w:val="clear" w:color="auto" w:fill="auto"/>
            <w:hideMark/>
          </w:tcPr>
          <w:p w:rsidR="00907B36" w:rsidRPr="00F21FC2" w:rsidRDefault="00907B36" w:rsidP="00922F14">
            <w:r w:rsidRPr="00F21FC2">
              <w:t>Иные межбюджетные трансферты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44107</w:t>
            </w:r>
          </w:p>
        </w:tc>
        <w:tc>
          <w:tcPr>
            <w:tcW w:w="456" w:type="dxa"/>
            <w:shd w:val="clear" w:color="auto" w:fill="auto"/>
            <w:noWrap/>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44107</w:t>
            </w:r>
          </w:p>
        </w:tc>
        <w:tc>
          <w:tcPr>
            <w:tcW w:w="456" w:type="dxa"/>
            <w:shd w:val="clear" w:color="auto" w:fill="auto"/>
            <w:noWrap/>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44107</w:t>
            </w:r>
          </w:p>
        </w:tc>
        <w:tc>
          <w:tcPr>
            <w:tcW w:w="456" w:type="dxa"/>
            <w:shd w:val="clear" w:color="auto" w:fill="auto"/>
            <w:noWrap/>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noWrap/>
            <w:hideMark/>
          </w:tcPr>
          <w:p w:rsidR="00907B36" w:rsidRPr="00F21FC2" w:rsidRDefault="00907B36" w:rsidP="00922F14">
            <w:r w:rsidRPr="00F21FC2">
              <w:t>44107</w:t>
            </w:r>
          </w:p>
        </w:tc>
        <w:tc>
          <w:tcPr>
            <w:tcW w:w="456" w:type="dxa"/>
            <w:shd w:val="clear" w:color="auto" w:fill="auto"/>
            <w:noWrap/>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1125"/>
        </w:trPr>
        <w:tc>
          <w:tcPr>
            <w:tcW w:w="2904" w:type="dxa"/>
            <w:shd w:val="clear" w:color="auto" w:fill="auto"/>
            <w:hideMark/>
          </w:tcPr>
          <w:p w:rsidR="00907B36" w:rsidRPr="00F21FC2" w:rsidRDefault="00907B36" w:rsidP="00922F14">
            <w:pPr>
              <w:rPr>
                <w:color w:val="000000"/>
              </w:rPr>
            </w:pPr>
            <w:r w:rsidRPr="00F21FC2">
              <w:rPr>
                <w:color w:val="000000"/>
              </w:rPr>
              <w:lastRenderedPageBreak/>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44108</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Межбюджетные трансферты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44108</w:t>
            </w:r>
          </w:p>
        </w:tc>
        <w:tc>
          <w:tcPr>
            <w:tcW w:w="456" w:type="dxa"/>
            <w:shd w:val="clear" w:color="auto" w:fill="auto"/>
            <w:hideMark/>
          </w:tcPr>
          <w:p w:rsidR="00907B36" w:rsidRPr="00F21FC2" w:rsidRDefault="00907B36" w:rsidP="00922F14">
            <w:r w:rsidRPr="00F21FC2">
              <w:t>500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межбюджетные трансферты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44108</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44108</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44108</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267"/>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44108</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1575"/>
        </w:trPr>
        <w:tc>
          <w:tcPr>
            <w:tcW w:w="2904" w:type="dxa"/>
            <w:shd w:val="clear" w:color="auto" w:fill="auto"/>
            <w:hideMark/>
          </w:tcPr>
          <w:p w:rsidR="00907B36" w:rsidRPr="00F21FC2" w:rsidRDefault="00907B36" w:rsidP="00922F14">
            <w:r w:rsidRPr="00F21FC2">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44109</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255"/>
        </w:trPr>
        <w:tc>
          <w:tcPr>
            <w:tcW w:w="2904" w:type="dxa"/>
            <w:shd w:val="clear" w:color="auto" w:fill="auto"/>
            <w:hideMark/>
          </w:tcPr>
          <w:p w:rsidR="00907B36" w:rsidRPr="00F21FC2" w:rsidRDefault="00907B36" w:rsidP="00922F14">
            <w:r w:rsidRPr="00F21FC2">
              <w:t xml:space="preserve">Межбюджетные </w:t>
            </w:r>
            <w:r w:rsidRPr="00F21FC2">
              <w:lastRenderedPageBreak/>
              <w:t>трансферты</w:t>
            </w:r>
          </w:p>
        </w:tc>
        <w:tc>
          <w:tcPr>
            <w:tcW w:w="425" w:type="dxa"/>
            <w:shd w:val="clear" w:color="auto" w:fill="auto"/>
            <w:hideMark/>
          </w:tcPr>
          <w:p w:rsidR="00907B36" w:rsidRPr="00F21FC2" w:rsidRDefault="00907B36" w:rsidP="00922F14">
            <w:r w:rsidRPr="00F21FC2">
              <w:lastRenderedPageBreak/>
              <w:t>1</w:t>
            </w:r>
            <w:r w:rsidRPr="00F21FC2">
              <w:lastRenderedPageBreak/>
              <w:t>7</w:t>
            </w:r>
          </w:p>
        </w:tc>
        <w:tc>
          <w:tcPr>
            <w:tcW w:w="426" w:type="dxa"/>
            <w:shd w:val="clear" w:color="auto" w:fill="auto"/>
            <w:hideMark/>
          </w:tcPr>
          <w:p w:rsidR="00907B36" w:rsidRPr="00F21FC2" w:rsidRDefault="00907B36" w:rsidP="00922F14">
            <w:r w:rsidRPr="00F21FC2">
              <w:lastRenderedPageBreak/>
              <w:t>3</w:t>
            </w:r>
          </w:p>
        </w:tc>
        <w:tc>
          <w:tcPr>
            <w:tcW w:w="425" w:type="dxa"/>
            <w:shd w:val="clear" w:color="auto" w:fill="auto"/>
            <w:hideMark/>
          </w:tcPr>
          <w:p w:rsidR="00907B36" w:rsidRPr="00F21FC2" w:rsidRDefault="00907B36" w:rsidP="00922F14">
            <w:r w:rsidRPr="00F21FC2">
              <w:t>0</w:t>
            </w:r>
            <w:r w:rsidRPr="00F21FC2">
              <w:lastRenderedPageBreak/>
              <w:t>3</w:t>
            </w:r>
          </w:p>
        </w:tc>
        <w:tc>
          <w:tcPr>
            <w:tcW w:w="652" w:type="dxa"/>
            <w:shd w:val="clear" w:color="auto" w:fill="auto"/>
            <w:hideMark/>
          </w:tcPr>
          <w:p w:rsidR="00907B36" w:rsidRPr="00F21FC2" w:rsidRDefault="00907B36" w:rsidP="00922F14">
            <w:r w:rsidRPr="00F21FC2">
              <w:lastRenderedPageBreak/>
              <w:t>44109</w:t>
            </w:r>
          </w:p>
        </w:tc>
        <w:tc>
          <w:tcPr>
            <w:tcW w:w="456" w:type="dxa"/>
            <w:shd w:val="clear" w:color="auto" w:fill="auto"/>
            <w:hideMark/>
          </w:tcPr>
          <w:p w:rsidR="00907B36" w:rsidRPr="00F21FC2" w:rsidRDefault="00907B36" w:rsidP="00922F14">
            <w:r w:rsidRPr="00F21FC2">
              <w:t>50</w:t>
            </w:r>
            <w:r w:rsidRPr="00F21FC2">
              <w:lastRenderedPageBreak/>
              <w:t>0</w:t>
            </w:r>
          </w:p>
        </w:tc>
        <w:tc>
          <w:tcPr>
            <w:tcW w:w="636" w:type="dxa"/>
            <w:shd w:val="clear" w:color="auto" w:fill="auto"/>
            <w:hideMark/>
          </w:tcPr>
          <w:p w:rsidR="00907B36" w:rsidRPr="00F21FC2" w:rsidRDefault="00907B36" w:rsidP="00922F14">
            <w:r w:rsidRPr="00F21FC2">
              <w:lastRenderedPageBreak/>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Иные межбюджетные трансферты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44109</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44109</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44109</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17</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44109</w:t>
            </w:r>
          </w:p>
        </w:tc>
        <w:tc>
          <w:tcPr>
            <w:tcW w:w="456" w:type="dxa"/>
            <w:shd w:val="clear" w:color="auto" w:fill="auto"/>
            <w:hideMark/>
          </w:tcPr>
          <w:p w:rsidR="00907B36" w:rsidRPr="00F21FC2" w:rsidRDefault="00907B36" w:rsidP="00922F14">
            <w:r w:rsidRPr="00F21FC2">
              <w:t>540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c>
          <w:tcPr>
            <w:tcW w:w="1134" w:type="dxa"/>
            <w:shd w:val="clear" w:color="auto" w:fill="auto"/>
            <w:hideMark/>
          </w:tcPr>
          <w:p w:rsidR="00907B36" w:rsidRPr="00F21FC2" w:rsidRDefault="00907B36" w:rsidP="00922F14">
            <w:pPr>
              <w:jc w:val="right"/>
            </w:pPr>
            <w:r w:rsidRPr="00F21FC2">
              <w:t>78,7</w:t>
            </w:r>
          </w:p>
        </w:tc>
      </w:tr>
      <w:tr w:rsidR="00907B36" w:rsidRPr="00F21FC2" w:rsidTr="00922F14">
        <w:trPr>
          <w:trHeight w:val="1125"/>
        </w:trPr>
        <w:tc>
          <w:tcPr>
            <w:tcW w:w="2904" w:type="dxa"/>
            <w:shd w:val="clear" w:color="auto" w:fill="auto"/>
            <w:hideMark/>
          </w:tcPr>
          <w:p w:rsidR="00907B36" w:rsidRPr="00F21FC2" w:rsidRDefault="00907B36" w:rsidP="00922F14">
            <w:pPr>
              <w:jc w:val="both"/>
            </w:pPr>
            <w:r w:rsidRPr="00F21FC2">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612,8</w:t>
            </w:r>
          </w:p>
        </w:tc>
        <w:tc>
          <w:tcPr>
            <w:tcW w:w="1134" w:type="dxa"/>
            <w:shd w:val="clear" w:color="auto" w:fill="auto"/>
            <w:hideMark/>
          </w:tcPr>
          <w:p w:rsidR="00907B36" w:rsidRPr="00F21FC2" w:rsidRDefault="00907B36" w:rsidP="00922F14">
            <w:pPr>
              <w:jc w:val="right"/>
            </w:pPr>
            <w:r w:rsidRPr="00F21FC2">
              <w:t>622,8</w:t>
            </w:r>
          </w:p>
        </w:tc>
        <w:tc>
          <w:tcPr>
            <w:tcW w:w="1134" w:type="dxa"/>
            <w:shd w:val="clear" w:color="auto" w:fill="auto"/>
            <w:hideMark/>
          </w:tcPr>
          <w:p w:rsidR="00907B36" w:rsidRPr="00F21FC2" w:rsidRDefault="00907B36" w:rsidP="00922F14">
            <w:pPr>
              <w:jc w:val="right"/>
            </w:pPr>
            <w:r w:rsidRPr="00F21FC2">
              <w:t>722,0</w:t>
            </w:r>
          </w:p>
        </w:tc>
      </w:tr>
      <w:tr w:rsidR="00907B36" w:rsidRPr="00F21FC2" w:rsidTr="00922F14">
        <w:trPr>
          <w:trHeight w:val="675"/>
        </w:trPr>
        <w:tc>
          <w:tcPr>
            <w:tcW w:w="2904" w:type="dxa"/>
            <w:shd w:val="clear" w:color="auto" w:fill="auto"/>
            <w:hideMark/>
          </w:tcPr>
          <w:p w:rsidR="00907B36" w:rsidRPr="00F21FC2" w:rsidRDefault="00907B36" w:rsidP="00922F14">
            <w:pPr>
              <w:jc w:val="both"/>
            </w:pPr>
            <w:r w:rsidRPr="00F21FC2">
              <w:t>Подпрограмма "Развитие информационной инфраструктуры в Чамзинском муниципальном районе Республики Мордовия"</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175,0</w:t>
            </w:r>
          </w:p>
        </w:tc>
        <w:tc>
          <w:tcPr>
            <w:tcW w:w="1134" w:type="dxa"/>
            <w:shd w:val="clear" w:color="auto" w:fill="auto"/>
            <w:hideMark/>
          </w:tcPr>
          <w:p w:rsidR="00907B36" w:rsidRPr="00F21FC2" w:rsidRDefault="00907B36" w:rsidP="00922F14">
            <w:pPr>
              <w:jc w:val="right"/>
            </w:pPr>
            <w:r w:rsidRPr="00F21FC2">
              <w:t>180,0</w:t>
            </w:r>
          </w:p>
        </w:tc>
        <w:tc>
          <w:tcPr>
            <w:tcW w:w="1134" w:type="dxa"/>
            <w:shd w:val="clear" w:color="auto" w:fill="auto"/>
            <w:hideMark/>
          </w:tcPr>
          <w:p w:rsidR="00907B36" w:rsidRPr="00F21FC2" w:rsidRDefault="00907B36" w:rsidP="00922F14">
            <w:pPr>
              <w:jc w:val="right"/>
            </w:pPr>
            <w:r w:rsidRPr="00F21FC2">
              <w:t>200,0</w:t>
            </w:r>
          </w:p>
        </w:tc>
      </w:tr>
      <w:tr w:rsidR="00907B36" w:rsidRPr="00F21FC2" w:rsidTr="00922F14">
        <w:trPr>
          <w:trHeight w:val="450"/>
        </w:trPr>
        <w:tc>
          <w:tcPr>
            <w:tcW w:w="2904" w:type="dxa"/>
            <w:shd w:val="clear" w:color="auto" w:fill="auto"/>
            <w:hideMark/>
          </w:tcPr>
          <w:p w:rsidR="00907B36" w:rsidRPr="00F21FC2" w:rsidRDefault="00907B36" w:rsidP="00922F14">
            <w:pPr>
              <w:jc w:val="both"/>
            </w:pPr>
            <w:r w:rsidRPr="00F21FC2">
              <w:t>Основное мероприятие "Информационная инфраструктура"</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175,0</w:t>
            </w:r>
          </w:p>
        </w:tc>
        <w:tc>
          <w:tcPr>
            <w:tcW w:w="1134" w:type="dxa"/>
            <w:shd w:val="clear" w:color="auto" w:fill="auto"/>
            <w:hideMark/>
          </w:tcPr>
          <w:p w:rsidR="00907B36" w:rsidRPr="00F21FC2" w:rsidRDefault="00907B36" w:rsidP="00922F14">
            <w:pPr>
              <w:jc w:val="right"/>
            </w:pPr>
            <w:r w:rsidRPr="00F21FC2">
              <w:t>180,0</w:t>
            </w:r>
          </w:p>
        </w:tc>
        <w:tc>
          <w:tcPr>
            <w:tcW w:w="1134" w:type="dxa"/>
            <w:shd w:val="clear" w:color="auto" w:fill="auto"/>
            <w:hideMark/>
          </w:tcPr>
          <w:p w:rsidR="00907B36" w:rsidRPr="00F21FC2" w:rsidRDefault="00907B36" w:rsidP="00922F14">
            <w:pPr>
              <w:jc w:val="right"/>
            </w:pPr>
            <w:r w:rsidRPr="00F21FC2">
              <w:t>200,0</w:t>
            </w:r>
          </w:p>
        </w:tc>
      </w:tr>
      <w:tr w:rsidR="00907B36" w:rsidRPr="00F21FC2" w:rsidTr="00922F14">
        <w:trPr>
          <w:trHeight w:val="450"/>
        </w:trPr>
        <w:tc>
          <w:tcPr>
            <w:tcW w:w="2904" w:type="dxa"/>
            <w:shd w:val="clear" w:color="auto" w:fill="auto"/>
            <w:hideMark/>
          </w:tcPr>
          <w:p w:rsidR="00907B36" w:rsidRPr="00F21FC2" w:rsidRDefault="00907B36" w:rsidP="00922F14">
            <w:r w:rsidRPr="00F21FC2">
              <w:t>Мероприятия в области цифровой трансформации</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175,0</w:t>
            </w:r>
          </w:p>
        </w:tc>
        <w:tc>
          <w:tcPr>
            <w:tcW w:w="1134" w:type="dxa"/>
            <w:shd w:val="clear" w:color="auto" w:fill="auto"/>
            <w:hideMark/>
          </w:tcPr>
          <w:p w:rsidR="00907B36" w:rsidRPr="00F21FC2" w:rsidRDefault="00907B36" w:rsidP="00922F14">
            <w:pPr>
              <w:jc w:val="right"/>
            </w:pPr>
            <w:r w:rsidRPr="00F21FC2">
              <w:t>180,0</w:t>
            </w:r>
          </w:p>
        </w:tc>
        <w:tc>
          <w:tcPr>
            <w:tcW w:w="1134" w:type="dxa"/>
            <w:shd w:val="clear" w:color="auto" w:fill="auto"/>
            <w:hideMark/>
          </w:tcPr>
          <w:p w:rsidR="00907B36" w:rsidRPr="00F21FC2" w:rsidRDefault="00907B36" w:rsidP="00922F14">
            <w:pPr>
              <w:jc w:val="right"/>
            </w:pPr>
            <w:r w:rsidRPr="00F21FC2">
              <w:t>200,0</w:t>
            </w:r>
          </w:p>
        </w:tc>
      </w:tr>
      <w:tr w:rsidR="00907B36" w:rsidRPr="00F21FC2" w:rsidTr="00922F14">
        <w:trPr>
          <w:trHeight w:val="18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175,0</w:t>
            </w:r>
          </w:p>
        </w:tc>
        <w:tc>
          <w:tcPr>
            <w:tcW w:w="1134" w:type="dxa"/>
            <w:shd w:val="clear" w:color="auto" w:fill="auto"/>
            <w:hideMark/>
          </w:tcPr>
          <w:p w:rsidR="00907B36" w:rsidRPr="00F21FC2" w:rsidRDefault="00907B36" w:rsidP="00922F14">
            <w:pPr>
              <w:jc w:val="right"/>
            </w:pPr>
            <w:r w:rsidRPr="00F21FC2">
              <w:t>180,0</w:t>
            </w:r>
          </w:p>
        </w:tc>
        <w:tc>
          <w:tcPr>
            <w:tcW w:w="1134" w:type="dxa"/>
            <w:shd w:val="clear" w:color="auto" w:fill="auto"/>
            <w:hideMark/>
          </w:tcPr>
          <w:p w:rsidR="00907B36" w:rsidRPr="00F21FC2" w:rsidRDefault="00907B36" w:rsidP="00922F14">
            <w:pPr>
              <w:jc w:val="right"/>
            </w:pPr>
            <w:r w:rsidRPr="00F21FC2">
              <w:t>200,0</w:t>
            </w:r>
          </w:p>
        </w:tc>
      </w:tr>
      <w:tr w:rsidR="00907B36" w:rsidRPr="00F21FC2" w:rsidTr="00922F14">
        <w:trPr>
          <w:trHeight w:val="335"/>
        </w:trPr>
        <w:tc>
          <w:tcPr>
            <w:tcW w:w="2904" w:type="dxa"/>
            <w:shd w:val="clear" w:color="auto" w:fill="auto"/>
            <w:hideMark/>
          </w:tcPr>
          <w:p w:rsidR="00907B36" w:rsidRPr="00F21FC2" w:rsidRDefault="00907B36" w:rsidP="00922F14">
            <w:r w:rsidRPr="00F21FC2">
              <w:t xml:space="preserve">Иные закупки товаров, </w:t>
            </w:r>
            <w:r w:rsidRPr="00F21FC2">
              <w:lastRenderedPageBreak/>
              <w:t>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lastRenderedPageBreak/>
              <w:t>1</w:t>
            </w:r>
            <w:r w:rsidRPr="00F21FC2">
              <w:lastRenderedPageBreak/>
              <w:t>8</w:t>
            </w:r>
          </w:p>
        </w:tc>
        <w:tc>
          <w:tcPr>
            <w:tcW w:w="426" w:type="dxa"/>
            <w:shd w:val="clear" w:color="auto" w:fill="auto"/>
            <w:hideMark/>
          </w:tcPr>
          <w:p w:rsidR="00907B36" w:rsidRPr="00F21FC2" w:rsidRDefault="00907B36" w:rsidP="00922F14">
            <w:r w:rsidRPr="00F21FC2">
              <w:lastRenderedPageBreak/>
              <w:t>1</w:t>
            </w:r>
          </w:p>
        </w:tc>
        <w:tc>
          <w:tcPr>
            <w:tcW w:w="425" w:type="dxa"/>
            <w:shd w:val="clear" w:color="auto" w:fill="auto"/>
            <w:hideMark/>
          </w:tcPr>
          <w:p w:rsidR="00907B36" w:rsidRPr="00F21FC2" w:rsidRDefault="00907B36" w:rsidP="00922F14">
            <w:r w:rsidRPr="00F21FC2">
              <w:t>0</w:t>
            </w:r>
            <w:r w:rsidRPr="00F21FC2">
              <w:lastRenderedPageBreak/>
              <w:t>1</w:t>
            </w:r>
          </w:p>
        </w:tc>
        <w:tc>
          <w:tcPr>
            <w:tcW w:w="652" w:type="dxa"/>
            <w:shd w:val="clear" w:color="auto" w:fill="auto"/>
            <w:hideMark/>
          </w:tcPr>
          <w:p w:rsidR="00907B36" w:rsidRPr="00F21FC2" w:rsidRDefault="00907B36" w:rsidP="00922F14">
            <w:r w:rsidRPr="00F21FC2">
              <w:lastRenderedPageBreak/>
              <w:t>42070</w:t>
            </w:r>
          </w:p>
        </w:tc>
        <w:tc>
          <w:tcPr>
            <w:tcW w:w="456" w:type="dxa"/>
            <w:shd w:val="clear" w:color="auto" w:fill="auto"/>
            <w:hideMark/>
          </w:tcPr>
          <w:p w:rsidR="00907B36" w:rsidRPr="00F21FC2" w:rsidRDefault="00907B36" w:rsidP="00922F14">
            <w:r w:rsidRPr="00F21FC2">
              <w:t>24</w:t>
            </w:r>
            <w:r w:rsidRPr="00F21FC2">
              <w:lastRenderedPageBreak/>
              <w:t>0</w:t>
            </w:r>
          </w:p>
        </w:tc>
        <w:tc>
          <w:tcPr>
            <w:tcW w:w="636" w:type="dxa"/>
            <w:shd w:val="clear" w:color="auto" w:fill="auto"/>
            <w:hideMark/>
          </w:tcPr>
          <w:p w:rsidR="00907B36" w:rsidRPr="00F21FC2" w:rsidRDefault="00907B36" w:rsidP="00922F14">
            <w:r w:rsidRPr="00F21FC2">
              <w:lastRenderedPageBreak/>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175,0</w:t>
            </w:r>
          </w:p>
        </w:tc>
        <w:tc>
          <w:tcPr>
            <w:tcW w:w="1134" w:type="dxa"/>
            <w:shd w:val="clear" w:color="auto" w:fill="auto"/>
            <w:hideMark/>
          </w:tcPr>
          <w:p w:rsidR="00907B36" w:rsidRPr="00F21FC2" w:rsidRDefault="00907B36" w:rsidP="00922F14">
            <w:pPr>
              <w:jc w:val="right"/>
            </w:pPr>
            <w:r w:rsidRPr="00F21FC2">
              <w:t>180,0</w:t>
            </w:r>
          </w:p>
        </w:tc>
        <w:tc>
          <w:tcPr>
            <w:tcW w:w="1134" w:type="dxa"/>
            <w:shd w:val="clear" w:color="auto" w:fill="auto"/>
            <w:hideMark/>
          </w:tcPr>
          <w:p w:rsidR="00907B36" w:rsidRPr="00F21FC2" w:rsidRDefault="00907B36" w:rsidP="00922F14">
            <w:pPr>
              <w:jc w:val="right"/>
            </w:pPr>
            <w:r w:rsidRPr="00F21FC2">
              <w:t>200,0</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Национальная экономика</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175,0</w:t>
            </w:r>
          </w:p>
        </w:tc>
        <w:tc>
          <w:tcPr>
            <w:tcW w:w="1134" w:type="dxa"/>
            <w:shd w:val="clear" w:color="auto" w:fill="auto"/>
            <w:hideMark/>
          </w:tcPr>
          <w:p w:rsidR="00907B36" w:rsidRPr="00F21FC2" w:rsidRDefault="00907B36" w:rsidP="00922F14">
            <w:pPr>
              <w:jc w:val="right"/>
            </w:pPr>
            <w:r w:rsidRPr="00F21FC2">
              <w:t>180,0</w:t>
            </w:r>
          </w:p>
        </w:tc>
        <w:tc>
          <w:tcPr>
            <w:tcW w:w="1134" w:type="dxa"/>
            <w:shd w:val="clear" w:color="auto" w:fill="auto"/>
            <w:hideMark/>
          </w:tcPr>
          <w:p w:rsidR="00907B36" w:rsidRPr="00F21FC2" w:rsidRDefault="00907B36" w:rsidP="00922F14">
            <w:pPr>
              <w:jc w:val="right"/>
            </w:pPr>
            <w:r w:rsidRPr="00F21FC2">
              <w:t>200,0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Связь и информатика</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175,0</w:t>
            </w:r>
          </w:p>
        </w:tc>
        <w:tc>
          <w:tcPr>
            <w:tcW w:w="1134" w:type="dxa"/>
            <w:shd w:val="clear" w:color="auto" w:fill="auto"/>
            <w:hideMark/>
          </w:tcPr>
          <w:p w:rsidR="00907B36" w:rsidRPr="00F21FC2" w:rsidRDefault="00907B36" w:rsidP="00922F14">
            <w:pPr>
              <w:jc w:val="right"/>
            </w:pPr>
            <w:r w:rsidRPr="00F21FC2">
              <w:t>180,0</w:t>
            </w:r>
          </w:p>
        </w:tc>
        <w:tc>
          <w:tcPr>
            <w:tcW w:w="1134" w:type="dxa"/>
            <w:shd w:val="clear" w:color="auto" w:fill="auto"/>
            <w:hideMark/>
          </w:tcPr>
          <w:p w:rsidR="00907B36" w:rsidRPr="00F21FC2" w:rsidRDefault="00907B36" w:rsidP="00922F14">
            <w:pPr>
              <w:jc w:val="right"/>
            </w:pPr>
            <w:r w:rsidRPr="00F21FC2">
              <w:t>200,0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175,0</w:t>
            </w:r>
          </w:p>
        </w:tc>
        <w:tc>
          <w:tcPr>
            <w:tcW w:w="1134" w:type="dxa"/>
            <w:shd w:val="clear" w:color="auto" w:fill="auto"/>
            <w:hideMark/>
          </w:tcPr>
          <w:p w:rsidR="00907B36" w:rsidRPr="00F21FC2" w:rsidRDefault="00907B36" w:rsidP="00922F14">
            <w:pPr>
              <w:jc w:val="right"/>
            </w:pPr>
            <w:r w:rsidRPr="00F21FC2">
              <w:t>180,0</w:t>
            </w:r>
          </w:p>
        </w:tc>
        <w:tc>
          <w:tcPr>
            <w:tcW w:w="1134" w:type="dxa"/>
            <w:shd w:val="clear" w:color="auto" w:fill="auto"/>
            <w:hideMark/>
          </w:tcPr>
          <w:p w:rsidR="00907B36" w:rsidRPr="00F21FC2" w:rsidRDefault="00907B36" w:rsidP="00922F14">
            <w:pPr>
              <w:jc w:val="right"/>
            </w:pPr>
            <w:r w:rsidRPr="00F21FC2">
              <w:t>200,0</w:t>
            </w:r>
          </w:p>
        </w:tc>
      </w:tr>
      <w:tr w:rsidR="00907B36" w:rsidRPr="00F21FC2" w:rsidTr="00922F14">
        <w:trPr>
          <w:trHeight w:val="675"/>
        </w:trPr>
        <w:tc>
          <w:tcPr>
            <w:tcW w:w="2904" w:type="dxa"/>
            <w:shd w:val="clear" w:color="auto" w:fill="auto"/>
            <w:hideMark/>
          </w:tcPr>
          <w:p w:rsidR="00907B36" w:rsidRPr="00F21FC2" w:rsidRDefault="00907B36" w:rsidP="00922F14">
            <w:r w:rsidRPr="00F21FC2">
              <w:t>Подпрограмма "Развитие электронного правительства в Чамзинском муниципальном районе Республики Мордовия"</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352,8</w:t>
            </w:r>
          </w:p>
        </w:tc>
        <w:tc>
          <w:tcPr>
            <w:tcW w:w="1134" w:type="dxa"/>
            <w:shd w:val="clear" w:color="auto" w:fill="auto"/>
            <w:hideMark/>
          </w:tcPr>
          <w:p w:rsidR="00907B36" w:rsidRPr="00F21FC2" w:rsidRDefault="00907B36" w:rsidP="00922F14">
            <w:pPr>
              <w:jc w:val="right"/>
            </w:pPr>
            <w:r w:rsidRPr="00F21FC2">
              <w:t>352,8</w:t>
            </w:r>
          </w:p>
        </w:tc>
        <w:tc>
          <w:tcPr>
            <w:tcW w:w="1134" w:type="dxa"/>
            <w:shd w:val="clear" w:color="auto" w:fill="auto"/>
            <w:hideMark/>
          </w:tcPr>
          <w:p w:rsidR="00907B36" w:rsidRPr="00F21FC2" w:rsidRDefault="00907B36" w:rsidP="00922F14">
            <w:pPr>
              <w:jc w:val="right"/>
            </w:pPr>
            <w:r w:rsidRPr="00F21FC2">
              <w:t>432,0</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r>
      <w:tr w:rsidR="00907B36" w:rsidRPr="00F21FC2" w:rsidTr="00922F14">
        <w:trPr>
          <w:trHeight w:val="182"/>
        </w:trPr>
        <w:tc>
          <w:tcPr>
            <w:tcW w:w="2904" w:type="dxa"/>
            <w:shd w:val="clear" w:color="auto" w:fill="auto"/>
            <w:hideMark/>
          </w:tcPr>
          <w:p w:rsidR="00907B36" w:rsidRPr="00F21FC2" w:rsidRDefault="00907B36" w:rsidP="00922F14">
            <w:r w:rsidRPr="00F21FC2">
              <w:t>Мероприятия в области цифровой трансформации</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r>
      <w:tr w:rsidR="00907B36" w:rsidRPr="00F21FC2" w:rsidTr="00922F14">
        <w:trPr>
          <w:trHeight w:val="70"/>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r>
      <w:tr w:rsidR="00907B36" w:rsidRPr="00F21FC2" w:rsidTr="00922F14">
        <w:trPr>
          <w:trHeight w:val="298"/>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r>
      <w:tr w:rsidR="00907B36" w:rsidRPr="00F21FC2" w:rsidTr="00922F14">
        <w:trPr>
          <w:trHeight w:val="255"/>
        </w:trPr>
        <w:tc>
          <w:tcPr>
            <w:tcW w:w="2904" w:type="dxa"/>
            <w:shd w:val="clear" w:color="auto" w:fill="auto"/>
            <w:hideMark/>
          </w:tcPr>
          <w:p w:rsidR="00907B36" w:rsidRPr="00F21FC2" w:rsidRDefault="00907B36" w:rsidP="00922F14">
            <w:r w:rsidRPr="00F21FC2">
              <w:t>Национальная экономика</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r>
      <w:tr w:rsidR="00907B36" w:rsidRPr="00F21FC2" w:rsidTr="00922F14">
        <w:trPr>
          <w:trHeight w:val="255"/>
        </w:trPr>
        <w:tc>
          <w:tcPr>
            <w:tcW w:w="2904" w:type="dxa"/>
            <w:shd w:val="clear" w:color="auto" w:fill="auto"/>
            <w:hideMark/>
          </w:tcPr>
          <w:p w:rsidR="00907B36" w:rsidRPr="00F21FC2" w:rsidRDefault="00907B36" w:rsidP="00922F14">
            <w:r w:rsidRPr="00F21FC2">
              <w:t>Связь и информатика</w:t>
            </w:r>
          </w:p>
        </w:tc>
        <w:tc>
          <w:tcPr>
            <w:tcW w:w="425" w:type="dxa"/>
            <w:shd w:val="clear" w:color="auto" w:fill="auto"/>
            <w:hideMark/>
          </w:tcPr>
          <w:p w:rsidR="00907B36" w:rsidRPr="00F21FC2" w:rsidRDefault="00907B36" w:rsidP="00922F14">
            <w:r w:rsidRPr="00F21FC2">
              <w:t>1</w:t>
            </w:r>
            <w:r w:rsidRPr="00F21FC2">
              <w:lastRenderedPageBreak/>
              <w:t>8</w:t>
            </w:r>
          </w:p>
        </w:tc>
        <w:tc>
          <w:tcPr>
            <w:tcW w:w="426" w:type="dxa"/>
            <w:shd w:val="clear" w:color="auto" w:fill="auto"/>
            <w:hideMark/>
          </w:tcPr>
          <w:p w:rsidR="00907B36" w:rsidRPr="00F21FC2" w:rsidRDefault="00907B36" w:rsidP="00922F14">
            <w:r w:rsidRPr="00F21FC2">
              <w:lastRenderedPageBreak/>
              <w:t>2</w:t>
            </w:r>
          </w:p>
        </w:tc>
        <w:tc>
          <w:tcPr>
            <w:tcW w:w="425" w:type="dxa"/>
            <w:shd w:val="clear" w:color="auto" w:fill="auto"/>
            <w:hideMark/>
          </w:tcPr>
          <w:p w:rsidR="00907B36" w:rsidRPr="00F21FC2" w:rsidRDefault="00907B36" w:rsidP="00922F14">
            <w:r w:rsidRPr="00F21FC2">
              <w:t>0</w:t>
            </w:r>
            <w:r w:rsidRPr="00F21FC2">
              <w:lastRenderedPageBreak/>
              <w:t>1</w:t>
            </w:r>
          </w:p>
        </w:tc>
        <w:tc>
          <w:tcPr>
            <w:tcW w:w="652" w:type="dxa"/>
            <w:shd w:val="clear" w:color="auto" w:fill="auto"/>
            <w:hideMark/>
          </w:tcPr>
          <w:p w:rsidR="00907B36" w:rsidRPr="00F21FC2" w:rsidRDefault="00907B36" w:rsidP="00922F14">
            <w:r w:rsidRPr="00F21FC2">
              <w:lastRenderedPageBreak/>
              <w:t>42070</w:t>
            </w:r>
          </w:p>
        </w:tc>
        <w:tc>
          <w:tcPr>
            <w:tcW w:w="456" w:type="dxa"/>
            <w:shd w:val="clear" w:color="auto" w:fill="auto"/>
            <w:hideMark/>
          </w:tcPr>
          <w:p w:rsidR="00907B36" w:rsidRPr="00F21FC2" w:rsidRDefault="00907B36" w:rsidP="00922F14">
            <w:r w:rsidRPr="00F21FC2">
              <w:t>24</w:t>
            </w:r>
            <w:r w:rsidRPr="00F21FC2">
              <w:lastRenderedPageBreak/>
              <w:t>0</w:t>
            </w:r>
          </w:p>
        </w:tc>
        <w:tc>
          <w:tcPr>
            <w:tcW w:w="636" w:type="dxa"/>
            <w:shd w:val="clear" w:color="auto" w:fill="auto"/>
            <w:hideMark/>
          </w:tcPr>
          <w:p w:rsidR="00907B36" w:rsidRPr="00F21FC2" w:rsidRDefault="00907B36" w:rsidP="00922F14">
            <w:r w:rsidRPr="00F21FC2">
              <w:lastRenderedPageBreak/>
              <w:t>0</w:t>
            </w:r>
            <w:r w:rsidRPr="00F21FC2">
              <w:lastRenderedPageBreak/>
              <w:t>4</w:t>
            </w:r>
          </w:p>
        </w:tc>
        <w:tc>
          <w:tcPr>
            <w:tcW w:w="475" w:type="dxa"/>
            <w:shd w:val="clear" w:color="auto" w:fill="auto"/>
            <w:hideMark/>
          </w:tcPr>
          <w:p w:rsidR="00907B36" w:rsidRPr="00F21FC2" w:rsidRDefault="00907B36" w:rsidP="00922F14">
            <w:r w:rsidRPr="00F21FC2">
              <w:lastRenderedPageBreak/>
              <w:t>10</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c>
          <w:tcPr>
            <w:tcW w:w="1134" w:type="dxa"/>
            <w:shd w:val="clear" w:color="auto" w:fill="auto"/>
            <w:hideMark/>
          </w:tcPr>
          <w:p w:rsidR="00907B36" w:rsidRPr="00F21FC2" w:rsidRDefault="00907B36" w:rsidP="00922F14">
            <w:pPr>
              <w:jc w:val="right"/>
            </w:pPr>
            <w:r w:rsidRPr="00F21FC2">
              <w:t>102,0</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«Цифровое управление»</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330,0</w:t>
            </w:r>
          </w:p>
        </w:tc>
      </w:tr>
      <w:tr w:rsidR="00907B36" w:rsidRPr="00F21FC2" w:rsidTr="00922F14">
        <w:trPr>
          <w:trHeight w:val="450"/>
        </w:trPr>
        <w:tc>
          <w:tcPr>
            <w:tcW w:w="2904" w:type="dxa"/>
            <w:shd w:val="clear" w:color="auto" w:fill="auto"/>
            <w:hideMark/>
          </w:tcPr>
          <w:p w:rsidR="00907B36" w:rsidRPr="00F21FC2" w:rsidRDefault="00907B36" w:rsidP="00922F14">
            <w:r w:rsidRPr="00F21FC2">
              <w:t>Мероприятия в области цифровой трансформации</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330,0</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330,0</w:t>
            </w:r>
          </w:p>
        </w:tc>
      </w:tr>
      <w:tr w:rsidR="00907B36" w:rsidRPr="00F21FC2" w:rsidTr="00922F14">
        <w:trPr>
          <w:trHeight w:val="70"/>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r w:rsidRPr="00F21FC2">
              <w:br w:type="page"/>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330,0</w:t>
            </w:r>
          </w:p>
        </w:tc>
      </w:tr>
      <w:tr w:rsidR="00907B36" w:rsidRPr="00F21FC2" w:rsidTr="00922F14">
        <w:trPr>
          <w:trHeight w:val="70"/>
        </w:trPr>
        <w:tc>
          <w:tcPr>
            <w:tcW w:w="2904" w:type="dxa"/>
            <w:shd w:val="clear" w:color="auto" w:fill="auto"/>
            <w:hideMark/>
          </w:tcPr>
          <w:p w:rsidR="00907B36" w:rsidRPr="00F21FC2" w:rsidRDefault="00907B36" w:rsidP="00922F14">
            <w:r w:rsidRPr="00F21FC2">
              <w:t>Национальная экономика</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330,0</w:t>
            </w:r>
          </w:p>
        </w:tc>
      </w:tr>
      <w:tr w:rsidR="00907B36" w:rsidRPr="00F21FC2" w:rsidTr="00922F14">
        <w:trPr>
          <w:trHeight w:val="70"/>
        </w:trPr>
        <w:tc>
          <w:tcPr>
            <w:tcW w:w="2904" w:type="dxa"/>
            <w:shd w:val="clear" w:color="auto" w:fill="auto"/>
            <w:hideMark/>
          </w:tcPr>
          <w:p w:rsidR="00907B36" w:rsidRPr="00F21FC2" w:rsidRDefault="00907B36" w:rsidP="00922F14">
            <w:r w:rsidRPr="00F21FC2">
              <w:t>Связь и информатика</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330,0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250,8</w:t>
            </w:r>
          </w:p>
        </w:tc>
        <w:tc>
          <w:tcPr>
            <w:tcW w:w="1134" w:type="dxa"/>
            <w:shd w:val="clear" w:color="auto" w:fill="auto"/>
            <w:hideMark/>
          </w:tcPr>
          <w:p w:rsidR="00907B36" w:rsidRPr="00F21FC2" w:rsidRDefault="00907B36" w:rsidP="00922F14">
            <w:pPr>
              <w:jc w:val="right"/>
            </w:pPr>
            <w:r w:rsidRPr="00F21FC2">
              <w:t>330,0</w:t>
            </w:r>
          </w:p>
        </w:tc>
      </w:tr>
      <w:tr w:rsidR="00907B36" w:rsidRPr="00F21FC2" w:rsidTr="00922F14">
        <w:trPr>
          <w:trHeight w:val="900"/>
        </w:trPr>
        <w:tc>
          <w:tcPr>
            <w:tcW w:w="2904" w:type="dxa"/>
            <w:shd w:val="clear" w:color="auto" w:fill="auto"/>
            <w:hideMark/>
          </w:tcPr>
          <w:p w:rsidR="00907B36" w:rsidRPr="00F21FC2" w:rsidRDefault="00907B36" w:rsidP="00922F14">
            <w:r w:rsidRPr="00F21FC2">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85,0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90,0</w:t>
            </w:r>
          </w:p>
        </w:tc>
      </w:tr>
      <w:tr w:rsidR="00907B36" w:rsidRPr="00F21FC2" w:rsidTr="00922F14">
        <w:trPr>
          <w:trHeight w:val="70"/>
        </w:trPr>
        <w:tc>
          <w:tcPr>
            <w:tcW w:w="2904" w:type="dxa"/>
            <w:shd w:val="clear" w:color="auto" w:fill="auto"/>
            <w:hideMark/>
          </w:tcPr>
          <w:p w:rsidR="00907B36" w:rsidRPr="00F21FC2" w:rsidRDefault="00907B36" w:rsidP="00922F14">
            <w:r w:rsidRPr="00F21FC2">
              <w:t>Основное мероприятие «Информационная безопасность»</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85,0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90,0</w:t>
            </w:r>
          </w:p>
        </w:tc>
      </w:tr>
      <w:tr w:rsidR="00907B36" w:rsidRPr="00F21FC2" w:rsidTr="00922F14">
        <w:trPr>
          <w:trHeight w:val="70"/>
        </w:trPr>
        <w:tc>
          <w:tcPr>
            <w:tcW w:w="2904" w:type="dxa"/>
            <w:shd w:val="clear" w:color="auto" w:fill="auto"/>
            <w:hideMark/>
          </w:tcPr>
          <w:p w:rsidR="00907B36" w:rsidRPr="00F21FC2" w:rsidRDefault="00907B36" w:rsidP="00922F14">
            <w:r w:rsidRPr="00F21FC2">
              <w:t xml:space="preserve">Мероприятия в области цифровой </w:t>
            </w:r>
            <w:r w:rsidRPr="00F21FC2">
              <w:lastRenderedPageBreak/>
              <w:t>трансформации</w:t>
            </w:r>
          </w:p>
        </w:tc>
        <w:tc>
          <w:tcPr>
            <w:tcW w:w="425" w:type="dxa"/>
            <w:shd w:val="clear" w:color="auto" w:fill="auto"/>
            <w:hideMark/>
          </w:tcPr>
          <w:p w:rsidR="00907B36" w:rsidRPr="00F21FC2" w:rsidRDefault="00907B36" w:rsidP="00922F14">
            <w:r w:rsidRPr="00F21FC2">
              <w:lastRenderedPageBreak/>
              <w:t>18</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85,0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90,0</w:t>
            </w:r>
          </w:p>
        </w:tc>
      </w:tr>
      <w:tr w:rsidR="00907B36" w:rsidRPr="00F21FC2" w:rsidTr="00922F14">
        <w:trPr>
          <w:trHeight w:val="246"/>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85,0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90,0</w:t>
            </w:r>
          </w:p>
        </w:tc>
      </w:tr>
      <w:tr w:rsidR="00907B36" w:rsidRPr="00F21FC2" w:rsidTr="00922F14">
        <w:trPr>
          <w:trHeight w:val="254"/>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85,0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90,0</w:t>
            </w:r>
          </w:p>
        </w:tc>
      </w:tr>
      <w:tr w:rsidR="00907B36" w:rsidRPr="00F21FC2" w:rsidTr="00922F14">
        <w:trPr>
          <w:trHeight w:val="70"/>
        </w:trPr>
        <w:tc>
          <w:tcPr>
            <w:tcW w:w="2904" w:type="dxa"/>
            <w:shd w:val="clear" w:color="auto" w:fill="auto"/>
            <w:hideMark/>
          </w:tcPr>
          <w:p w:rsidR="00907B36" w:rsidRPr="00F21FC2" w:rsidRDefault="00907B36" w:rsidP="00922F14">
            <w:r w:rsidRPr="00F21FC2">
              <w:t>Национальная экономика</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85,0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90,0</w:t>
            </w:r>
          </w:p>
        </w:tc>
      </w:tr>
      <w:tr w:rsidR="00907B36" w:rsidRPr="00F21FC2" w:rsidTr="00922F14">
        <w:trPr>
          <w:trHeight w:val="70"/>
        </w:trPr>
        <w:tc>
          <w:tcPr>
            <w:tcW w:w="2904" w:type="dxa"/>
            <w:shd w:val="clear" w:color="auto" w:fill="auto"/>
            <w:hideMark/>
          </w:tcPr>
          <w:p w:rsidR="00907B36" w:rsidRPr="00F21FC2" w:rsidRDefault="00907B36" w:rsidP="00922F14">
            <w:r w:rsidRPr="00F21FC2">
              <w:t>Связь и информатика</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85,0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90,0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18</w:t>
            </w:r>
          </w:p>
        </w:tc>
        <w:tc>
          <w:tcPr>
            <w:tcW w:w="426" w:type="dxa"/>
            <w:shd w:val="clear" w:color="auto" w:fill="auto"/>
            <w:hideMark/>
          </w:tcPr>
          <w:p w:rsidR="00907B36" w:rsidRPr="00F21FC2" w:rsidRDefault="00907B36" w:rsidP="00922F14">
            <w:r w:rsidRPr="00F21FC2">
              <w:t>3</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42070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85,0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90,0</w:t>
            </w:r>
          </w:p>
        </w:tc>
      </w:tr>
      <w:tr w:rsidR="00907B36" w:rsidRPr="00F21FC2" w:rsidTr="00922F14">
        <w:trPr>
          <w:trHeight w:val="675"/>
        </w:trPr>
        <w:tc>
          <w:tcPr>
            <w:tcW w:w="2904" w:type="dxa"/>
            <w:shd w:val="clear" w:color="auto" w:fill="auto"/>
            <w:hideMark/>
          </w:tcPr>
          <w:p w:rsidR="00907B36" w:rsidRPr="00F21FC2" w:rsidRDefault="00907B36" w:rsidP="00922F14">
            <w:r w:rsidRPr="00F21FC2">
              <w:t>Муниципальная программа Чамзинского муниципального района Республики Мордовия "Комплексное развитие сельских территорий"</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222 377,1</w:t>
            </w:r>
          </w:p>
        </w:tc>
        <w:tc>
          <w:tcPr>
            <w:tcW w:w="1134" w:type="dxa"/>
            <w:shd w:val="clear" w:color="auto" w:fill="auto"/>
            <w:hideMark/>
          </w:tcPr>
          <w:p w:rsidR="00907B36" w:rsidRPr="00F21FC2" w:rsidRDefault="00907B36" w:rsidP="00922F14">
            <w:pPr>
              <w:jc w:val="right"/>
            </w:pPr>
            <w:r w:rsidRPr="00F21FC2">
              <w:t>262 284,0</w:t>
            </w:r>
          </w:p>
        </w:tc>
        <w:tc>
          <w:tcPr>
            <w:tcW w:w="1134" w:type="dxa"/>
            <w:shd w:val="clear" w:color="auto" w:fill="auto"/>
            <w:hideMark/>
          </w:tcPr>
          <w:p w:rsidR="00907B36" w:rsidRPr="00F21FC2" w:rsidRDefault="00907B36" w:rsidP="00922F14">
            <w:pPr>
              <w:jc w:val="right"/>
            </w:pPr>
            <w:r w:rsidRPr="00F21FC2">
              <w:t>676,3</w:t>
            </w:r>
          </w:p>
        </w:tc>
      </w:tr>
      <w:tr w:rsidR="00907B36" w:rsidRPr="00F21FC2" w:rsidTr="00922F14">
        <w:trPr>
          <w:trHeight w:val="675"/>
        </w:trPr>
        <w:tc>
          <w:tcPr>
            <w:tcW w:w="2904" w:type="dxa"/>
            <w:shd w:val="clear" w:color="auto" w:fill="auto"/>
            <w:hideMark/>
          </w:tcPr>
          <w:p w:rsidR="00907B36" w:rsidRPr="00F21FC2" w:rsidRDefault="00907B36" w:rsidP="00922F14">
            <w:r w:rsidRPr="00F21FC2">
              <w:t>Подпрограмма "Создание условий для обеспечения доступным и комфортным жильем сельского населения"</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"Улучшение жилищных условий граждан, проживающих на сельских территориях"</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r>
      <w:tr w:rsidR="00907B36" w:rsidRPr="00F21FC2" w:rsidTr="00922F14">
        <w:trPr>
          <w:trHeight w:val="450"/>
        </w:trPr>
        <w:tc>
          <w:tcPr>
            <w:tcW w:w="2904" w:type="dxa"/>
            <w:shd w:val="clear" w:color="auto" w:fill="auto"/>
            <w:hideMark/>
          </w:tcPr>
          <w:p w:rsidR="00907B36" w:rsidRPr="00F21FC2" w:rsidRDefault="00907B36" w:rsidP="00922F14">
            <w:r w:rsidRPr="00F21FC2">
              <w:t>Улучшение жилищных условий граждан, проживающих на сельских территориях</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02040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r>
      <w:tr w:rsidR="00907B36" w:rsidRPr="00F21FC2" w:rsidTr="00922F14">
        <w:trPr>
          <w:trHeight w:val="450"/>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02040</w:t>
            </w:r>
          </w:p>
        </w:tc>
        <w:tc>
          <w:tcPr>
            <w:tcW w:w="456" w:type="dxa"/>
            <w:shd w:val="clear" w:color="auto" w:fill="auto"/>
            <w:noWrap/>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Социальные выплаты </w:t>
            </w:r>
            <w:r w:rsidRPr="00F21FC2">
              <w:lastRenderedPageBreak/>
              <w:t>гражданам, кроме публичных нормативных социальных выплат</w:t>
            </w:r>
          </w:p>
        </w:tc>
        <w:tc>
          <w:tcPr>
            <w:tcW w:w="425" w:type="dxa"/>
            <w:shd w:val="clear" w:color="auto" w:fill="auto"/>
            <w:hideMark/>
          </w:tcPr>
          <w:p w:rsidR="00907B36" w:rsidRPr="00F21FC2" w:rsidRDefault="00907B36" w:rsidP="00922F14">
            <w:r w:rsidRPr="00F21FC2">
              <w:lastRenderedPageBreak/>
              <w:t>2</w:t>
            </w:r>
            <w:r w:rsidRPr="00F21FC2">
              <w:lastRenderedPageBreak/>
              <w:t>2</w:t>
            </w:r>
          </w:p>
        </w:tc>
        <w:tc>
          <w:tcPr>
            <w:tcW w:w="426" w:type="dxa"/>
            <w:shd w:val="clear" w:color="auto" w:fill="auto"/>
            <w:hideMark/>
          </w:tcPr>
          <w:p w:rsidR="00907B36" w:rsidRPr="00F21FC2" w:rsidRDefault="00907B36" w:rsidP="00922F14">
            <w:r w:rsidRPr="00F21FC2">
              <w:lastRenderedPageBreak/>
              <w:t>1</w:t>
            </w:r>
          </w:p>
        </w:tc>
        <w:tc>
          <w:tcPr>
            <w:tcW w:w="425" w:type="dxa"/>
            <w:shd w:val="clear" w:color="auto" w:fill="auto"/>
            <w:hideMark/>
          </w:tcPr>
          <w:p w:rsidR="00907B36" w:rsidRPr="00F21FC2" w:rsidRDefault="00907B36" w:rsidP="00922F14">
            <w:r w:rsidRPr="00F21FC2">
              <w:t>0</w:t>
            </w:r>
            <w:r w:rsidRPr="00F21FC2">
              <w:lastRenderedPageBreak/>
              <w:t>1</w:t>
            </w:r>
          </w:p>
        </w:tc>
        <w:tc>
          <w:tcPr>
            <w:tcW w:w="652" w:type="dxa"/>
            <w:shd w:val="clear" w:color="auto" w:fill="auto"/>
            <w:noWrap/>
            <w:hideMark/>
          </w:tcPr>
          <w:p w:rsidR="00907B36" w:rsidRPr="00F21FC2" w:rsidRDefault="00907B36" w:rsidP="00922F14">
            <w:r w:rsidRPr="00F21FC2">
              <w:lastRenderedPageBreak/>
              <w:t>02040</w:t>
            </w:r>
          </w:p>
        </w:tc>
        <w:tc>
          <w:tcPr>
            <w:tcW w:w="456" w:type="dxa"/>
            <w:shd w:val="clear" w:color="auto" w:fill="auto"/>
            <w:noWrap/>
            <w:hideMark/>
          </w:tcPr>
          <w:p w:rsidR="00907B36" w:rsidRPr="00F21FC2" w:rsidRDefault="00907B36" w:rsidP="00922F14">
            <w:r w:rsidRPr="00F21FC2">
              <w:t>32</w:t>
            </w:r>
            <w:r w:rsidRPr="00F21FC2">
              <w:lastRenderedPageBreak/>
              <w:t>0</w:t>
            </w:r>
          </w:p>
        </w:tc>
        <w:tc>
          <w:tcPr>
            <w:tcW w:w="636" w:type="dxa"/>
            <w:shd w:val="clear" w:color="auto" w:fill="auto"/>
            <w:hideMark/>
          </w:tcPr>
          <w:p w:rsidR="00907B36" w:rsidRPr="00F21FC2" w:rsidRDefault="00907B36" w:rsidP="00922F14">
            <w:r w:rsidRPr="00F21FC2">
              <w:lastRenderedPageBreak/>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r>
      <w:tr w:rsidR="00907B36" w:rsidRPr="00F21FC2" w:rsidTr="00922F14">
        <w:trPr>
          <w:trHeight w:val="70"/>
        </w:trPr>
        <w:tc>
          <w:tcPr>
            <w:tcW w:w="2904" w:type="dxa"/>
            <w:shd w:val="clear" w:color="auto" w:fill="auto"/>
            <w:hideMark/>
          </w:tcPr>
          <w:p w:rsidR="00907B36" w:rsidRPr="00F21FC2" w:rsidRDefault="00907B36" w:rsidP="00922F14">
            <w:r w:rsidRPr="00F21FC2">
              <w:lastRenderedPageBreak/>
              <w:t>Социальная политика</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02040</w:t>
            </w:r>
          </w:p>
        </w:tc>
        <w:tc>
          <w:tcPr>
            <w:tcW w:w="456" w:type="dxa"/>
            <w:shd w:val="clear" w:color="auto" w:fill="auto"/>
            <w:noWrap/>
            <w:hideMark/>
          </w:tcPr>
          <w:p w:rsidR="00907B36" w:rsidRPr="00F21FC2" w:rsidRDefault="00907B36" w:rsidP="00922F14">
            <w:r w:rsidRPr="00F21FC2">
              <w:t>320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Социальное обеспечение населения</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02040</w:t>
            </w:r>
          </w:p>
        </w:tc>
        <w:tc>
          <w:tcPr>
            <w:tcW w:w="456" w:type="dxa"/>
            <w:shd w:val="clear" w:color="auto" w:fill="auto"/>
            <w:noWrap/>
            <w:hideMark/>
          </w:tcPr>
          <w:p w:rsidR="00907B36" w:rsidRPr="00F21FC2" w:rsidRDefault="00907B36" w:rsidP="00922F14">
            <w:r w:rsidRPr="00F21FC2">
              <w:t>320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02040</w:t>
            </w:r>
          </w:p>
        </w:tc>
        <w:tc>
          <w:tcPr>
            <w:tcW w:w="456" w:type="dxa"/>
            <w:shd w:val="clear" w:color="auto" w:fill="auto"/>
            <w:noWrap/>
            <w:hideMark/>
          </w:tcPr>
          <w:p w:rsidR="00907B36" w:rsidRPr="00F21FC2" w:rsidRDefault="00907B36" w:rsidP="00922F14">
            <w:r w:rsidRPr="00F21FC2">
              <w:t>320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c>
          <w:tcPr>
            <w:tcW w:w="1134" w:type="dxa"/>
            <w:shd w:val="clear" w:color="auto" w:fill="auto"/>
            <w:hideMark/>
          </w:tcPr>
          <w:p w:rsidR="00907B36" w:rsidRPr="00F21FC2" w:rsidRDefault="00907B36" w:rsidP="00922F14">
            <w:pPr>
              <w:jc w:val="right"/>
            </w:pPr>
            <w:r w:rsidRPr="00F21FC2">
              <w:t>53,2</w:t>
            </w:r>
          </w:p>
        </w:tc>
      </w:tr>
      <w:tr w:rsidR="00907B36" w:rsidRPr="00F21FC2" w:rsidTr="00922F14">
        <w:trPr>
          <w:trHeight w:val="450"/>
        </w:trPr>
        <w:tc>
          <w:tcPr>
            <w:tcW w:w="2904" w:type="dxa"/>
            <w:shd w:val="clear" w:color="auto" w:fill="auto"/>
            <w:hideMark/>
          </w:tcPr>
          <w:p w:rsidR="00907B36" w:rsidRPr="00F21FC2" w:rsidRDefault="00907B36" w:rsidP="00922F14">
            <w:r w:rsidRPr="00F21FC2">
              <w:t>Подпрограмма "Создание и развитие инфраструктуры на сельских территориях"</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 </w:t>
            </w:r>
          </w:p>
        </w:tc>
        <w:tc>
          <w:tcPr>
            <w:tcW w:w="652" w:type="dxa"/>
            <w:shd w:val="clear" w:color="auto" w:fill="auto"/>
            <w:noWrap/>
            <w:hideMark/>
          </w:tcPr>
          <w:p w:rsidR="00907B36" w:rsidRPr="00F21FC2" w:rsidRDefault="00907B36" w:rsidP="00922F14">
            <w:r w:rsidRPr="00F21FC2">
              <w:t> </w:t>
            </w:r>
          </w:p>
        </w:tc>
        <w:tc>
          <w:tcPr>
            <w:tcW w:w="456" w:type="dxa"/>
            <w:shd w:val="clear" w:color="auto" w:fill="auto"/>
            <w:noWrap/>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222 323,9</w:t>
            </w:r>
          </w:p>
        </w:tc>
        <w:tc>
          <w:tcPr>
            <w:tcW w:w="1134" w:type="dxa"/>
            <w:shd w:val="clear" w:color="auto" w:fill="auto"/>
            <w:hideMark/>
          </w:tcPr>
          <w:p w:rsidR="00907B36" w:rsidRPr="00F21FC2" w:rsidRDefault="00907B36" w:rsidP="00922F14">
            <w:pPr>
              <w:jc w:val="right"/>
            </w:pPr>
            <w:r w:rsidRPr="00F21FC2">
              <w:t>262 230,7</w:t>
            </w:r>
          </w:p>
        </w:tc>
        <w:tc>
          <w:tcPr>
            <w:tcW w:w="1134" w:type="dxa"/>
            <w:shd w:val="clear" w:color="auto" w:fill="auto"/>
            <w:hideMark/>
          </w:tcPr>
          <w:p w:rsidR="00907B36" w:rsidRPr="00F21FC2" w:rsidRDefault="00907B36" w:rsidP="00922F14">
            <w:pPr>
              <w:jc w:val="right"/>
            </w:pPr>
            <w:r w:rsidRPr="00F21FC2">
              <w:t>623,1</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"Современный облик сельских территорий"</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 </w:t>
            </w:r>
          </w:p>
        </w:tc>
        <w:tc>
          <w:tcPr>
            <w:tcW w:w="456" w:type="dxa"/>
            <w:shd w:val="clear" w:color="auto" w:fill="auto"/>
            <w:noWrap/>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221 623,5</w:t>
            </w:r>
          </w:p>
        </w:tc>
        <w:tc>
          <w:tcPr>
            <w:tcW w:w="1134" w:type="dxa"/>
            <w:shd w:val="clear" w:color="auto" w:fill="auto"/>
            <w:hideMark/>
          </w:tcPr>
          <w:p w:rsidR="00907B36" w:rsidRPr="00F21FC2" w:rsidRDefault="00907B36" w:rsidP="00922F14">
            <w:pPr>
              <w:jc w:val="right"/>
            </w:pPr>
            <w:r w:rsidRPr="00F21FC2">
              <w:t>261 465,0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1185"/>
        </w:trPr>
        <w:tc>
          <w:tcPr>
            <w:tcW w:w="2904" w:type="dxa"/>
            <w:shd w:val="clear" w:color="auto" w:fill="auto"/>
            <w:vAlign w:val="bottom"/>
            <w:hideMark/>
          </w:tcPr>
          <w:p w:rsidR="00907B36" w:rsidRPr="00F21FC2" w:rsidRDefault="00907B36" w:rsidP="00922F14">
            <w:r w:rsidRPr="00F21FC2">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44502</w:t>
            </w:r>
          </w:p>
        </w:tc>
        <w:tc>
          <w:tcPr>
            <w:tcW w:w="456" w:type="dxa"/>
            <w:shd w:val="clear" w:color="auto" w:fill="auto"/>
            <w:noWrap/>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5 000,0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45"/>
        </w:trPr>
        <w:tc>
          <w:tcPr>
            <w:tcW w:w="2904" w:type="dxa"/>
            <w:shd w:val="clear" w:color="auto" w:fill="auto"/>
            <w:hideMark/>
          </w:tcPr>
          <w:p w:rsidR="00907B36" w:rsidRPr="00F21FC2" w:rsidRDefault="00907B36" w:rsidP="00922F14">
            <w:r w:rsidRPr="00F21FC2">
              <w:t>Капитальные вложения в объекты государственной (муниципальной) собственности</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44502</w:t>
            </w:r>
          </w:p>
        </w:tc>
        <w:tc>
          <w:tcPr>
            <w:tcW w:w="456" w:type="dxa"/>
            <w:shd w:val="clear" w:color="auto" w:fill="auto"/>
            <w:noWrap/>
            <w:hideMark/>
          </w:tcPr>
          <w:p w:rsidR="00907B36" w:rsidRPr="00F21FC2" w:rsidRDefault="00907B36" w:rsidP="00922F14">
            <w:r w:rsidRPr="00F21FC2">
              <w:t>400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5 000,0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70"/>
        </w:trPr>
        <w:tc>
          <w:tcPr>
            <w:tcW w:w="2904" w:type="dxa"/>
            <w:shd w:val="clear" w:color="auto" w:fill="auto"/>
            <w:hideMark/>
          </w:tcPr>
          <w:p w:rsidR="00907B36" w:rsidRPr="00F21FC2" w:rsidRDefault="00907B36" w:rsidP="00922F14">
            <w:r w:rsidRPr="00F21FC2">
              <w:t>Бюджетные инвестиции</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44502</w:t>
            </w:r>
          </w:p>
        </w:tc>
        <w:tc>
          <w:tcPr>
            <w:tcW w:w="456" w:type="dxa"/>
            <w:shd w:val="clear" w:color="auto" w:fill="auto"/>
            <w:noWrap/>
            <w:hideMark/>
          </w:tcPr>
          <w:p w:rsidR="00907B36" w:rsidRPr="00F21FC2" w:rsidRDefault="00907B36" w:rsidP="00922F14">
            <w:r w:rsidRPr="00F21FC2">
              <w:t>460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5 000,0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130"/>
        </w:trPr>
        <w:tc>
          <w:tcPr>
            <w:tcW w:w="2904" w:type="dxa"/>
            <w:shd w:val="clear" w:color="auto" w:fill="auto"/>
            <w:hideMark/>
          </w:tcPr>
          <w:p w:rsidR="00907B36" w:rsidRPr="00F21FC2" w:rsidRDefault="00907B36" w:rsidP="00922F14">
            <w:r w:rsidRPr="00F21FC2">
              <w:t>Жилищно-коммунальное хозяйство</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44502</w:t>
            </w:r>
          </w:p>
        </w:tc>
        <w:tc>
          <w:tcPr>
            <w:tcW w:w="456" w:type="dxa"/>
            <w:shd w:val="clear" w:color="auto" w:fill="auto"/>
            <w:noWrap/>
            <w:hideMark/>
          </w:tcPr>
          <w:p w:rsidR="00907B36" w:rsidRPr="00F21FC2" w:rsidRDefault="00907B36" w:rsidP="00922F14">
            <w:r w:rsidRPr="00F21FC2">
              <w:t>460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5 000,0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70"/>
        </w:trPr>
        <w:tc>
          <w:tcPr>
            <w:tcW w:w="2904" w:type="dxa"/>
            <w:shd w:val="clear" w:color="auto" w:fill="auto"/>
            <w:hideMark/>
          </w:tcPr>
          <w:p w:rsidR="00907B36" w:rsidRPr="00F21FC2" w:rsidRDefault="00907B36" w:rsidP="00922F14">
            <w:r w:rsidRPr="00F21FC2">
              <w:t>Коммунальное хозяйство</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44502</w:t>
            </w:r>
          </w:p>
        </w:tc>
        <w:tc>
          <w:tcPr>
            <w:tcW w:w="456" w:type="dxa"/>
            <w:shd w:val="clear" w:color="auto" w:fill="auto"/>
            <w:noWrap/>
            <w:hideMark/>
          </w:tcPr>
          <w:p w:rsidR="00907B36" w:rsidRPr="00F21FC2" w:rsidRDefault="00907B36" w:rsidP="00922F14">
            <w:r w:rsidRPr="00F21FC2">
              <w:t>460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5 000,0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44502</w:t>
            </w:r>
          </w:p>
        </w:tc>
        <w:tc>
          <w:tcPr>
            <w:tcW w:w="456" w:type="dxa"/>
            <w:shd w:val="clear" w:color="auto" w:fill="auto"/>
            <w:noWrap/>
            <w:hideMark/>
          </w:tcPr>
          <w:p w:rsidR="00907B36" w:rsidRPr="00F21FC2" w:rsidRDefault="00907B36" w:rsidP="00922F14">
            <w:r w:rsidRPr="00F21FC2">
              <w:t>460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5 000,0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Реализация </w:t>
            </w:r>
            <w:r w:rsidRPr="00F21FC2">
              <w:lastRenderedPageBreak/>
              <w:t>мероприятий по комплексному развитию сельских территорий</w:t>
            </w:r>
          </w:p>
        </w:tc>
        <w:tc>
          <w:tcPr>
            <w:tcW w:w="425" w:type="dxa"/>
            <w:shd w:val="clear" w:color="auto" w:fill="auto"/>
            <w:hideMark/>
          </w:tcPr>
          <w:p w:rsidR="00907B36" w:rsidRPr="00F21FC2" w:rsidRDefault="00907B36" w:rsidP="00922F14">
            <w:r w:rsidRPr="00F21FC2">
              <w:lastRenderedPageBreak/>
              <w:t>2</w:t>
            </w:r>
            <w:r w:rsidRPr="00F21FC2">
              <w:lastRenderedPageBreak/>
              <w:t>2</w:t>
            </w:r>
          </w:p>
        </w:tc>
        <w:tc>
          <w:tcPr>
            <w:tcW w:w="426" w:type="dxa"/>
            <w:shd w:val="clear" w:color="auto" w:fill="auto"/>
            <w:hideMark/>
          </w:tcPr>
          <w:p w:rsidR="00907B36" w:rsidRPr="00F21FC2" w:rsidRDefault="00907B36" w:rsidP="00922F14">
            <w:r w:rsidRPr="00F21FC2">
              <w:lastRenderedPageBreak/>
              <w:t>2</w:t>
            </w:r>
          </w:p>
        </w:tc>
        <w:tc>
          <w:tcPr>
            <w:tcW w:w="425" w:type="dxa"/>
            <w:shd w:val="clear" w:color="auto" w:fill="auto"/>
            <w:hideMark/>
          </w:tcPr>
          <w:p w:rsidR="00907B36" w:rsidRPr="00F21FC2" w:rsidRDefault="00907B36" w:rsidP="00922F14">
            <w:r w:rsidRPr="00F21FC2">
              <w:t>0</w:t>
            </w:r>
            <w:r w:rsidRPr="00F21FC2">
              <w:lastRenderedPageBreak/>
              <w:t>4</w:t>
            </w:r>
          </w:p>
        </w:tc>
        <w:tc>
          <w:tcPr>
            <w:tcW w:w="652" w:type="dxa"/>
            <w:shd w:val="clear" w:color="auto" w:fill="auto"/>
            <w:noWrap/>
            <w:hideMark/>
          </w:tcPr>
          <w:p w:rsidR="00907B36" w:rsidRPr="00F21FC2" w:rsidRDefault="00907B36" w:rsidP="00922F14">
            <w:r w:rsidRPr="00F21FC2">
              <w:lastRenderedPageBreak/>
              <w:t>L5760</w:t>
            </w:r>
          </w:p>
        </w:tc>
        <w:tc>
          <w:tcPr>
            <w:tcW w:w="456" w:type="dxa"/>
            <w:shd w:val="clear" w:color="auto" w:fill="auto"/>
            <w:noWrap/>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 xml:space="preserve">216 </w:t>
            </w:r>
            <w:r w:rsidRPr="00F21FC2">
              <w:lastRenderedPageBreak/>
              <w:t>623,5</w:t>
            </w:r>
          </w:p>
        </w:tc>
        <w:tc>
          <w:tcPr>
            <w:tcW w:w="1134" w:type="dxa"/>
            <w:shd w:val="clear" w:color="auto" w:fill="auto"/>
            <w:hideMark/>
          </w:tcPr>
          <w:p w:rsidR="00907B36" w:rsidRPr="00F21FC2" w:rsidRDefault="00907B36" w:rsidP="00922F14">
            <w:pPr>
              <w:jc w:val="right"/>
            </w:pPr>
            <w:r w:rsidRPr="00F21FC2">
              <w:lastRenderedPageBreak/>
              <w:t xml:space="preserve">261 </w:t>
            </w:r>
            <w:r w:rsidRPr="00F21FC2">
              <w:lastRenderedPageBreak/>
              <w:t>465,0</w:t>
            </w:r>
          </w:p>
        </w:tc>
        <w:tc>
          <w:tcPr>
            <w:tcW w:w="1134" w:type="dxa"/>
            <w:shd w:val="clear" w:color="auto" w:fill="auto"/>
            <w:hideMark/>
          </w:tcPr>
          <w:p w:rsidR="00907B36" w:rsidRPr="00F21FC2" w:rsidRDefault="00907B36" w:rsidP="00922F14">
            <w:pPr>
              <w:jc w:val="right"/>
            </w:pPr>
            <w:r w:rsidRPr="00F21FC2">
              <w:lastRenderedPageBreak/>
              <w:t>0,0</w:t>
            </w:r>
          </w:p>
        </w:tc>
      </w:tr>
      <w:tr w:rsidR="00907B36" w:rsidRPr="00F21FC2" w:rsidTr="00922F14">
        <w:trPr>
          <w:trHeight w:val="288"/>
        </w:trPr>
        <w:tc>
          <w:tcPr>
            <w:tcW w:w="2904" w:type="dxa"/>
            <w:shd w:val="clear" w:color="auto" w:fill="auto"/>
            <w:hideMark/>
          </w:tcPr>
          <w:p w:rsidR="00907B36" w:rsidRPr="00F21FC2" w:rsidRDefault="00907B36" w:rsidP="00922F14">
            <w:r w:rsidRPr="00F21FC2">
              <w:lastRenderedPageBreak/>
              <w:t>Капитальные вложения в объекты государственной (муниципальной) собственности</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56" w:type="dxa"/>
            <w:shd w:val="clear" w:color="auto" w:fill="auto"/>
            <w:noWrap/>
            <w:hideMark/>
          </w:tcPr>
          <w:p w:rsidR="00907B36" w:rsidRPr="00F21FC2" w:rsidRDefault="00907B36" w:rsidP="00922F14">
            <w:r w:rsidRPr="00F21FC2">
              <w:t>400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216 623,5</w:t>
            </w:r>
          </w:p>
        </w:tc>
        <w:tc>
          <w:tcPr>
            <w:tcW w:w="1134" w:type="dxa"/>
            <w:shd w:val="clear" w:color="auto" w:fill="auto"/>
            <w:hideMark/>
          </w:tcPr>
          <w:p w:rsidR="00907B36" w:rsidRPr="00F21FC2" w:rsidRDefault="00907B36" w:rsidP="00922F14">
            <w:pPr>
              <w:jc w:val="right"/>
            </w:pPr>
            <w:r w:rsidRPr="00F21FC2">
              <w:t>261 465,0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81"/>
        </w:trPr>
        <w:tc>
          <w:tcPr>
            <w:tcW w:w="2904" w:type="dxa"/>
            <w:shd w:val="clear" w:color="auto" w:fill="auto"/>
            <w:vAlign w:val="center"/>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56" w:type="dxa"/>
            <w:shd w:val="clear" w:color="auto" w:fill="auto"/>
            <w:noWrap/>
            <w:hideMark/>
          </w:tcPr>
          <w:p w:rsidR="00907B36" w:rsidRPr="00F21FC2" w:rsidRDefault="00907B36" w:rsidP="00922F14">
            <w:r w:rsidRPr="00F21FC2">
              <w:t>460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216 623,5</w:t>
            </w:r>
          </w:p>
        </w:tc>
        <w:tc>
          <w:tcPr>
            <w:tcW w:w="1134" w:type="dxa"/>
            <w:shd w:val="clear" w:color="auto" w:fill="auto"/>
            <w:hideMark/>
          </w:tcPr>
          <w:p w:rsidR="00907B36" w:rsidRPr="00F21FC2" w:rsidRDefault="00907B36" w:rsidP="00922F14">
            <w:pPr>
              <w:jc w:val="right"/>
            </w:pPr>
            <w:r w:rsidRPr="00F21FC2">
              <w:t>261 465,0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70"/>
        </w:trPr>
        <w:tc>
          <w:tcPr>
            <w:tcW w:w="2904" w:type="dxa"/>
            <w:shd w:val="clear" w:color="auto" w:fill="auto"/>
            <w:vAlign w:val="center"/>
            <w:hideMark/>
          </w:tcPr>
          <w:p w:rsidR="00907B36" w:rsidRPr="00F21FC2" w:rsidRDefault="00907B36" w:rsidP="00922F14">
            <w:r w:rsidRPr="00F21FC2">
              <w:t>Жилищно-коммунальное хозяйство</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56" w:type="dxa"/>
            <w:shd w:val="clear" w:color="auto" w:fill="auto"/>
            <w:noWrap/>
            <w:hideMark/>
          </w:tcPr>
          <w:p w:rsidR="00907B36" w:rsidRPr="00F21FC2" w:rsidRDefault="00907B36" w:rsidP="00922F14">
            <w:r w:rsidRPr="00F21FC2">
              <w:t>460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202 140,3</w:t>
            </w:r>
          </w:p>
        </w:tc>
        <w:tc>
          <w:tcPr>
            <w:tcW w:w="1134" w:type="dxa"/>
            <w:shd w:val="clear" w:color="auto" w:fill="auto"/>
            <w:hideMark/>
          </w:tcPr>
          <w:p w:rsidR="00907B36" w:rsidRPr="00F21FC2" w:rsidRDefault="00907B36" w:rsidP="00922F14">
            <w:pPr>
              <w:jc w:val="right"/>
            </w:pPr>
            <w:r w:rsidRPr="00F21FC2">
              <w:t>261 465,0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70"/>
        </w:trPr>
        <w:tc>
          <w:tcPr>
            <w:tcW w:w="2904" w:type="dxa"/>
            <w:shd w:val="clear" w:color="auto" w:fill="auto"/>
            <w:vAlign w:val="center"/>
            <w:hideMark/>
          </w:tcPr>
          <w:p w:rsidR="00907B36" w:rsidRPr="00F21FC2" w:rsidRDefault="00907B36" w:rsidP="00922F14">
            <w:r w:rsidRPr="00F21FC2">
              <w:t>Коммунальное хозяйство</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56" w:type="dxa"/>
            <w:shd w:val="clear" w:color="auto" w:fill="auto"/>
            <w:noWrap/>
            <w:hideMark/>
          </w:tcPr>
          <w:p w:rsidR="00907B36" w:rsidRPr="00F21FC2" w:rsidRDefault="00907B36" w:rsidP="00922F14">
            <w:r w:rsidRPr="00F21FC2">
              <w:t>460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202 140,3</w:t>
            </w:r>
          </w:p>
        </w:tc>
        <w:tc>
          <w:tcPr>
            <w:tcW w:w="1134" w:type="dxa"/>
            <w:shd w:val="clear" w:color="auto" w:fill="auto"/>
            <w:hideMark/>
          </w:tcPr>
          <w:p w:rsidR="00907B36" w:rsidRPr="00F21FC2" w:rsidRDefault="00907B36" w:rsidP="00922F14">
            <w:pPr>
              <w:jc w:val="right"/>
            </w:pPr>
            <w:r w:rsidRPr="00F21FC2">
              <w:t>261 465,0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450"/>
        </w:trPr>
        <w:tc>
          <w:tcPr>
            <w:tcW w:w="2904" w:type="dxa"/>
            <w:shd w:val="clear" w:color="auto" w:fill="auto"/>
            <w:vAlign w:val="center"/>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56" w:type="dxa"/>
            <w:shd w:val="clear" w:color="auto" w:fill="auto"/>
            <w:noWrap/>
            <w:hideMark/>
          </w:tcPr>
          <w:p w:rsidR="00907B36" w:rsidRPr="00F21FC2" w:rsidRDefault="00907B36" w:rsidP="00922F14">
            <w:r w:rsidRPr="00F21FC2">
              <w:t>460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202 140,3</w:t>
            </w:r>
          </w:p>
        </w:tc>
        <w:tc>
          <w:tcPr>
            <w:tcW w:w="1134" w:type="dxa"/>
            <w:shd w:val="clear" w:color="auto" w:fill="auto"/>
            <w:hideMark/>
          </w:tcPr>
          <w:p w:rsidR="00907B36" w:rsidRPr="00F21FC2" w:rsidRDefault="00907B36" w:rsidP="00922F14">
            <w:pPr>
              <w:jc w:val="right"/>
            </w:pPr>
            <w:r w:rsidRPr="00F21FC2">
              <w:t>261 465,0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vAlign w:val="center"/>
            <w:hideMark/>
          </w:tcPr>
          <w:p w:rsidR="00907B36" w:rsidRPr="00F21FC2" w:rsidRDefault="00907B36" w:rsidP="00922F14">
            <w:r w:rsidRPr="00F21FC2">
              <w:t>Культура, кинематография</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56" w:type="dxa"/>
            <w:shd w:val="clear" w:color="auto" w:fill="auto"/>
            <w:noWrap/>
            <w:hideMark/>
          </w:tcPr>
          <w:p w:rsidR="00907B36" w:rsidRPr="00F21FC2" w:rsidRDefault="00907B36" w:rsidP="00922F14">
            <w:r w:rsidRPr="00F21FC2">
              <w:t>460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14 483,2</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vAlign w:val="center"/>
            <w:hideMark/>
          </w:tcPr>
          <w:p w:rsidR="00907B36" w:rsidRPr="00F21FC2" w:rsidRDefault="00907B36" w:rsidP="00922F14">
            <w:r w:rsidRPr="00F21FC2">
              <w:t>Культура</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56" w:type="dxa"/>
            <w:shd w:val="clear" w:color="auto" w:fill="auto"/>
            <w:noWrap/>
            <w:hideMark/>
          </w:tcPr>
          <w:p w:rsidR="00907B36" w:rsidRPr="00F21FC2" w:rsidRDefault="00907B36" w:rsidP="00922F14">
            <w:r w:rsidRPr="00F21FC2">
              <w:t>460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14 483,2</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25"/>
        </w:trPr>
        <w:tc>
          <w:tcPr>
            <w:tcW w:w="2904" w:type="dxa"/>
            <w:shd w:val="clear" w:color="auto" w:fill="auto"/>
            <w:vAlign w:val="center"/>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04</w:t>
            </w:r>
          </w:p>
        </w:tc>
        <w:tc>
          <w:tcPr>
            <w:tcW w:w="652" w:type="dxa"/>
            <w:shd w:val="clear" w:color="auto" w:fill="auto"/>
            <w:noWrap/>
            <w:hideMark/>
          </w:tcPr>
          <w:p w:rsidR="00907B36" w:rsidRPr="00F21FC2" w:rsidRDefault="00907B36" w:rsidP="00922F14">
            <w:r w:rsidRPr="00F21FC2">
              <w:t>L5760</w:t>
            </w:r>
          </w:p>
        </w:tc>
        <w:tc>
          <w:tcPr>
            <w:tcW w:w="456" w:type="dxa"/>
            <w:shd w:val="clear" w:color="auto" w:fill="auto"/>
            <w:noWrap/>
            <w:hideMark/>
          </w:tcPr>
          <w:p w:rsidR="00907B36" w:rsidRPr="00F21FC2" w:rsidRDefault="00907B36" w:rsidP="00922F14">
            <w:r w:rsidRPr="00F21FC2">
              <w:t>460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14 483,2</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19"/>
        </w:trPr>
        <w:tc>
          <w:tcPr>
            <w:tcW w:w="2904" w:type="dxa"/>
            <w:shd w:val="clear" w:color="auto" w:fill="auto"/>
            <w:vAlign w:val="center"/>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 </w:t>
            </w:r>
          </w:p>
        </w:tc>
        <w:tc>
          <w:tcPr>
            <w:tcW w:w="456" w:type="dxa"/>
            <w:shd w:val="clear" w:color="auto" w:fill="auto"/>
            <w:noWrap/>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700,4</w:t>
            </w:r>
          </w:p>
        </w:tc>
        <w:tc>
          <w:tcPr>
            <w:tcW w:w="1134" w:type="dxa"/>
            <w:shd w:val="clear" w:color="auto" w:fill="auto"/>
            <w:hideMark/>
          </w:tcPr>
          <w:p w:rsidR="00907B36" w:rsidRPr="00F21FC2" w:rsidRDefault="00907B36" w:rsidP="00922F14">
            <w:pPr>
              <w:jc w:val="right"/>
            </w:pPr>
            <w:r w:rsidRPr="00F21FC2">
              <w:t>765,8</w:t>
            </w:r>
          </w:p>
        </w:tc>
        <w:tc>
          <w:tcPr>
            <w:tcW w:w="1134" w:type="dxa"/>
            <w:shd w:val="clear" w:color="auto" w:fill="auto"/>
            <w:hideMark/>
          </w:tcPr>
          <w:p w:rsidR="00907B36" w:rsidRPr="00F21FC2" w:rsidRDefault="00907B36" w:rsidP="00922F14">
            <w:pPr>
              <w:jc w:val="right"/>
            </w:pPr>
            <w:r w:rsidRPr="00F21FC2">
              <w:t>623,1</w:t>
            </w:r>
          </w:p>
        </w:tc>
      </w:tr>
      <w:tr w:rsidR="00907B36" w:rsidRPr="00F21FC2" w:rsidTr="00922F14">
        <w:trPr>
          <w:trHeight w:val="369"/>
        </w:trPr>
        <w:tc>
          <w:tcPr>
            <w:tcW w:w="2904" w:type="dxa"/>
            <w:shd w:val="clear" w:color="auto" w:fill="auto"/>
            <w:vAlign w:val="center"/>
            <w:hideMark/>
          </w:tcPr>
          <w:p w:rsidR="00907B36" w:rsidRPr="00F21FC2" w:rsidRDefault="00907B36" w:rsidP="00922F14">
            <w:r w:rsidRPr="00F21FC2">
              <w:t xml:space="preserve"> Иные закупки товаров, работ и услуг для обеспечения государственных (муниципальных) нужд </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61070</w:t>
            </w:r>
          </w:p>
        </w:tc>
        <w:tc>
          <w:tcPr>
            <w:tcW w:w="456" w:type="dxa"/>
            <w:shd w:val="clear" w:color="auto" w:fill="auto"/>
            <w:noWrap/>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700,4</w:t>
            </w:r>
          </w:p>
        </w:tc>
        <w:tc>
          <w:tcPr>
            <w:tcW w:w="1134" w:type="dxa"/>
            <w:shd w:val="clear" w:color="auto" w:fill="auto"/>
            <w:hideMark/>
          </w:tcPr>
          <w:p w:rsidR="00907B36" w:rsidRPr="00F21FC2" w:rsidRDefault="00907B36" w:rsidP="00922F14">
            <w:pPr>
              <w:jc w:val="right"/>
            </w:pPr>
            <w:r w:rsidRPr="00F21FC2">
              <w:t>765,8</w:t>
            </w:r>
          </w:p>
        </w:tc>
        <w:tc>
          <w:tcPr>
            <w:tcW w:w="1134" w:type="dxa"/>
            <w:shd w:val="clear" w:color="auto" w:fill="auto"/>
            <w:hideMark/>
          </w:tcPr>
          <w:p w:rsidR="00907B36" w:rsidRPr="00F21FC2" w:rsidRDefault="00907B36" w:rsidP="00922F14">
            <w:pPr>
              <w:jc w:val="right"/>
            </w:pPr>
            <w:r w:rsidRPr="00F21FC2">
              <w:t>623,1</w:t>
            </w:r>
          </w:p>
        </w:tc>
      </w:tr>
      <w:tr w:rsidR="00907B36" w:rsidRPr="00F21FC2" w:rsidTr="00922F14">
        <w:trPr>
          <w:trHeight w:val="675"/>
        </w:trPr>
        <w:tc>
          <w:tcPr>
            <w:tcW w:w="2904" w:type="dxa"/>
            <w:shd w:val="clear" w:color="auto" w:fill="auto"/>
            <w:vAlign w:val="center"/>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61070</w:t>
            </w:r>
          </w:p>
        </w:tc>
        <w:tc>
          <w:tcPr>
            <w:tcW w:w="456" w:type="dxa"/>
            <w:shd w:val="clear" w:color="auto" w:fill="auto"/>
            <w:noWrap/>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700,4</w:t>
            </w:r>
          </w:p>
        </w:tc>
        <w:tc>
          <w:tcPr>
            <w:tcW w:w="1134" w:type="dxa"/>
            <w:shd w:val="clear" w:color="auto" w:fill="auto"/>
            <w:hideMark/>
          </w:tcPr>
          <w:p w:rsidR="00907B36" w:rsidRPr="00F21FC2" w:rsidRDefault="00907B36" w:rsidP="00922F14">
            <w:pPr>
              <w:jc w:val="right"/>
            </w:pPr>
            <w:r w:rsidRPr="00F21FC2">
              <w:t>765,8</w:t>
            </w:r>
          </w:p>
        </w:tc>
        <w:tc>
          <w:tcPr>
            <w:tcW w:w="1134" w:type="dxa"/>
            <w:shd w:val="clear" w:color="auto" w:fill="auto"/>
            <w:hideMark/>
          </w:tcPr>
          <w:p w:rsidR="00907B36" w:rsidRPr="00F21FC2" w:rsidRDefault="00907B36" w:rsidP="00922F14">
            <w:pPr>
              <w:jc w:val="right"/>
            </w:pPr>
            <w:r w:rsidRPr="00F21FC2">
              <w:t>623,1</w:t>
            </w:r>
          </w:p>
        </w:tc>
      </w:tr>
      <w:tr w:rsidR="00907B36" w:rsidRPr="00F21FC2" w:rsidTr="00922F14">
        <w:trPr>
          <w:trHeight w:val="255"/>
        </w:trPr>
        <w:tc>
          <w:tcPr>
            <w:tcW w:w="2904" w:type="dxa"/>
            <w:shd w:val="clear" w:color="auto" w:fill="auto"/>
            <w:vAlign w:val="center"/>
            <w:hideMark/>
          </w:tcPr>
          <w:p w:rsidR="00907B36" w:rsidRPr="00F21FC2" w:rsidRDefault="00907B36" w:rsidP="00922F14">
            <w:r w:rsidRPr="00F21FC2">
              <w:t xml:space="preserve">Субсидии бюджетным </w:t>
            </w:r>
            <w:r w:rsidRPr="00F21FC2">
              <w:lastRenderedPageBreak/>
              <w:t>учреждениям</w:t>
            </w:r>
          </w:p>
        </w:tc>
        <w:tc>
          <w:tcPr>
            <w:tcW w:w="425" w:type="dxa"/>
            <w:shd w:val="clear" w:color="auto" w:fill="auto"/>
            <w:hideMark/>
          </w:tcPr>
          <w:p w:rsidR="00907B36" w:rsidRPr="00F21FC2" w:rsidRDefault="00907B36" w:rsidP="00922F14">
            <w:r w:rsidRPr="00F21FC2">
              <w:lastRenderedPageBreak/>
              <w:t>2</w:t>
            </w:r>
            <w:r w:rsidRPr="00F21FC2">
              <w:lastRenderedPageBreak/>
              <w:t>2</w:t>
            </w:r>
          </w:p>
        </w:tc>
        <w:tc>
          <w:tcPr>
            <w:tcW w:w="426" w:type="dxa"/>
            <w:shd w:val="clear" w:color="auto" w:fill="auto"/>
            <w:hideMark/>
          </w:tcPr>
          <w:p w:rsidR="00907B36" w:rsidRPr="00F21FC2" w:rsidRDefault="00907B36" w:rsidP="00922F14">
            <w:r w:rsidRPr="00F21FC2">
              <w:lastRenderedPageBreak/>
              <w:t>2</w:t>
            </w:r>
          </w:p>
        </w:tc>
        <w:tc>
          <w:tcPr>
            <w:tcW w:w="425" w:type="dxa"/>
            <w:shd w:val="clear" w:color="auto" w:fill="auto"/>
            <w:hideMark/>
          </w:tcPr>
          <w:p w:rsidR="00907B36" w:rsidRPr="00F21FC2" w:rsidRDefault="00907B36" w:rsidP="00922F14">
            <w:r w:rsidRPr="00F21FC2">
              <w:t>0</w:t>
            </w:r>
            <w:r w:rsidRPr="00F21FC2">
              <w:lastRenderedPageBreak/>
              <w:t>5</w:t>
            </w:r>
          </w:p>
        </w:tc>
        <w:tc>
          <w:tcPr>
            <w:tcW w:w="652" w:type="dxa"/>
            <w:shd w:val="clear" w:color="auto" w:fill="auto"/>
            <w:noWrap/>
            <w:hideMark/>
          </w:tcPr>
          <w:p w:rsidR="00907B36" w:rsidRPr="00F21FC2" w:rsidRDefault="00907B36" w:rsidP="00922F14">
            <w:r w:rsidRPr="00F21FC2">
              <w:lastRenderedPageBreak/>
              <w:t>61070</w:t>
            </w:r>
          </w:p>
        </w:tc>
        <w:tc>
          <w:tcPr>
            <w:tcW w:w="456" w:type="dxa"/>
            <w:shd w:val="clear" w:color="auto" w:fill="auto"/>
            <w:noWrap/>
            <w:hideMark/>
          </w:tcPr>
          <w:p w:rsidR="00907B36" w:rsidRPr="00F21FC2" w:rsidRDefault="00907B36" w:rsidP="00922F14">
            <w:r w:rsidRPr="00F21FC2">
              <w:t>61</w:t>
            </w:r>
            <w:r w:rsidRPr="00F21FC2">
              <w:lastRenderedPageBreak/>
              <w:t>0</w:t>
            </w:r>
          </w:p>
        </w:tc>
        <w:tc>
          <w:tcPr>
            <w:tcW w:w="636" w:type="dxa"/>
            <w:shd w:val="clear" w:color="auto" w:fill="auto"/>
            <w:hideMark/>
          </w:tcPr>
          <w:p w:rsidR="00907B36" w:rsidRPr="00F21FC2" w:rsidRDefault="00907B36" w:rsidP="00922F14">
            <w:r w:rsidRPr="00F21FC2">
              <w:lastRenderedPageBreak/>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700,4</w:t>
            </w:r>
          </w:p>
        </w:tc>
        <w:tc>
          <w:tcPr>
            <w:tcW w:w="1134" w:type="dxa"/>
            <w:shd w:val="clear" w:color="auto" w:fill="auto"/>
            <w:hideMark/>
          </w:tcPr>
          <w:p w:rsidR="00907B36" w:rsidRPr="00F21FC2" w:rsidRDefault="00907B36" w:rsidP="00922F14">
            <w:pPr>
              <w:jc w:val="right"/>
            </w:pPr>
            <w:r w:rsidRPr="00F21FC2">
              <w:t>765,8</w:t>
            </w:r>
          </w:p>
        </w:tc>
        <w:tc>
          <w:tcPr>
            <w:tcW w:w="1134" w:type="dxa"/>
            <w:shd w:val="clear" w:color="auto" w:fill="auto"/>
            <w:hideMark/>
          </w:tcPr>
          <w:p w:rsidR="00907B36" w:rsidRPr="00F21FC2" w:rsidRDefault="00907B36" w:rsidP="00922F14">
            <w:pPr>
              <w:jc w:val="right"/>
            </w:pPr>
            <w:r w:rsidRPr="00F21FC2">
              <w:t>623,1</w:t>
            </w:r>
          </w:p>
        </w:tc>
      </w:tr>
      <w:tr w:rsidR="00907B36" w:rsidRPr="00F21FC2" w:rsidTr="00922F14">
        <w:trPr>
          <w:trHeight w:val="255"/>
        </w:trPr>
        <w:tc>
          <w:tcPr>
            <w:tcW w:w="2904" w:type="dxa"/>
            <w:shd w:val="clear" w:color="auto" w:fill="auto"/>
            <w:vAlign w:val="center"/>
            <w:hideMark/>
          </w:tcPr>
          <w:p w:rsidR="00907B36" w:rsidRPr="00F21FC2" w:rsidRDefault="00907B36" w:rsidP="00922F14">
            <w:r w:rsidRPr="00F21FC2">
              <w:lastRenderedPageBreak/>
              <w:t>Общегосударственные вопросы</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61070</w:t>
            </w:r>
          </w:p>
        </w:tc>
        <w:tc>
          <w:tcPr>
            <w:tcW w:w="456" w:type="dxa"/>
            <w:shd w:val="clear" w:color="auto" w:fill="auto"/>
            <w:noWrap/>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700,4</w:t>
            </w:r>
          </w:p>
        </w:tc>
        <w:tc>
          <w:tcPr>
            <w:tcW w:w="1134" w:type="dxa"/>
            <w:shd w:val="clear" w:color="auto" w:fill="auto"/>
            <w:hideMark/>
          </w:tcPr>
          <w:p w:rsidR="00907B36" w:rsidRPr="00F21FC2" w:rsidRDefault="00907B36" w:rsidP="00922F14">
            <w:pPr>
              <w:jc w:val="right"/>
            </w:pPr>
            <w:r w:rsidRPr="00F21FC2">
              <w:t>765,8</w:t>
            </w:r>
          </w:p>
        </w:tc>
        <w:tc>
          <w:tcPr>
            <w:tcW w:w="1134" w:type="dxa"/>
            <w:shd w:val="clear" w:color="auto" w:fill="auto"/>
            <w:hideMark/>
          </w:tcPr>
          <w:p w:rsidR="00907B36" w:rsidRPr="00F21FC2" w:rsidRDefault="00907B36" w:rsidP="00922F14">
            <w:pPr>
              <w:jc w:val="right"/>
            </w:pPr>
            <w:r w:rsidRPr="00F21FC2">
              <w:t>623,1</w:t>
            </w:r>
          </w:p>
        </w:tc>
      </w:tr>
      <w:tr w:rsidR="00907B36" w:rsidRPr="00F21FC2" w:rsidTr="00922F14">
        <w:trPr>
          <w:trHeight w:val="255"/>
        </w:trPr>
        <w:tc>
          <w:tcPr>
            <w:tcW w:w="2904" w:type="dxa"/>
            <w:shd w:val="clear" w:color="auto" w:fill="auto"/>
            <w:vAlign w:val="center"/>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61070</w:t>
            </w:r>
          </w:p>
        </w:tc>
        <w:tc>
          <w:tcPr>
            <w:tcW w:w="456" w:type="dxa"/>
            <w:shd w:val="clear" w:color="auto" w:fill="auto"/>
            <w:noWrap/>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700,4</w:t>
            </w:r>
          </w:p>
        </w:tc>
        <w:tc>
          <w:tcPr>
            <w:tcW w:w="1134" w:type="dxa"/>
            <w:shd w:val="clear" w:color="auto" w:fill="auto"/>
            <w:hideMark/>
          </w:tcPr>
          <w:p w:rsidR="00907B36" w:rsidRPr="00F21FC2" w:rsidRDefault="00907B36" w:rsidP="00922F14">
            <w:pPr>
              <w:jc w:val="right"/>
            </w:pPr>
            <w:r w:rsidRPr="00F21FC2">
              <w:t>765,8</w:t>
            </w:r>
          </w:p>
        </w:tc>
        <w:tc>
          <w:tcPr>
            <w:tcW w:w="1134" w:type="dxa"/>
            <w:shd w:val="clear" w:color="auto" w:fill="auto"/>
            <w:hideMark/>
          </w:tcPr>
          <w:p w:rsidR="00907B36" w:rsidRPr="00F21FC2" w:rsidRDefault="00907B36" w:rsidP="00922F14">
            <w:pPr>
              <w:jc w:val="right"/>
            </w:pPr>
            <w:r w:rsidRPr="00F21FC2">
              <w:t>623,1</w:t>
            </w:r>
          </w:p>
        </w:tc>
      </w:tr>
      <w:tr w:rsidR="00907B36" w:rsidRPr="00F21FC2" w:rsidTr="00922F14">
        <w:trPr>
          <w:trHeight w:val="450"/>
        </w:trPr>
        <w:tc>
          <w:tcPr>
            <w:tcW w:w="2904" w:type="dxa"/>
            <w:shd w:val="clear" w:color="auto" w:fill="auto"/>
            <w:vAlign w:val="center"/>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22</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05</w:t>
            </w:r>
          </w:p>
        </w:tc>
        <w:tc>
          <w:tcPr>
            <w:tcW w:w="652" w:type="dxa"/>
            <w:shd w:val="clear" w:color="auto" w:fill="auto"/>
            <w:noWrap/>
            <w:hideMark/>
          </w:tcPr>
          <w:p w:rsidR="00907B36" w:rsidRPr="00F21FC2" w:rsidRDefault="00907B36" w:rsidP="00922F14">
            <w:r w:rsidRPr="00F21FC2">
              <w:t>61070</w:t>
            </w:r>
          </w:p>
        </w:tc>
        <w:tc>
          <w:tcPr>
            <w:tcW w:w="456" w:type="dxa"/>
            <w:shd w:val="clear" w:color="auto" w:fill="auto"/>
            <w:noWrap/>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700,4</w:t>
            </w:r>
          </w:p>
        </w:tc>
        <w:tc>
          <w:tcPr>
            <w:tcW w:w="1134" w:type="dxa"/>
            <w:shd w:val="clear" w:color="auto" w:fill="auto"/>
            <w:hideMark/>
          </w:tcPr>
          <w:p w:rsidR="00907B36" w:rsidRPr="00F21FC2" w:rsidRDefault="00907B36" w:rsidP="00922F14">
            <w:pPr>
              <w:jc w:val="right"/>
            </w:pPr>
            <w:r w:rsidRPr="00F21FC2">
              <w:t>765,8</w:t>
            </w:r>
          </w:p>
        </w:tc>
        <w:tc>
          <w:tcPr>
            <w:tcW w:w="1134" w:type="dxa"/>
            <w:shd w:val="clear" w:color="auto" w:fill="auto"/>
            <w:hideMark/>
          </w:tcPr>
          <w:p w:rsidR="00907B36" w:rsidRPr="00F21FC2" w:rsidRDefault="00907B36" w:rsidP="00922F14">
            <w:pPr>
              <w:jc w:val="right"/>
            </w:pPr>
            <w:r w:rsidRPr="00F21FC2">
              <w:t>623,1</w:t>
            </w:r>
          </w:p>
        </w:tc>
      </w:tr>
      <w:tr w:rsidR="00907B36" w:rsidRPr="00F21FC2" w:rsidTr="00922F14">
        <w:trPr>
          <w:trHeight w:val="525"/>
        </w:trPr>
        <w:tc>
          <w:tcPr>
            <w:tcW w:w="2904" w:type="dxa"/>
            <w:shd w:val="clear" w:color="auto" w:fill="auto"/>
            <w:hideMark/>
          </w:tcPr>
          <w:p w:rsidR="00907B36" w:rsidRPr="00F21FC2" w:rsidRDefault="00907B36" w:rsidP="00922F14">
            <w:r w:rsidRPr="00F21FC2">
              <w:t>Муниципальная программа "Гармонизация межнациональных и межконфессиональных  отношений в Чамзинском муниципальном районе"</w:t>
            </w:r>
          </w:p>
        </w:tc>
        <w:tc>
          <w:tcPr>
            <w:tcW w:w="425" w:type="dxa"/>
            <w:shd w:val="clear" w:color="auto" w:fill="auto"/>
            <w:hideMark/>
          </w:tcPr>
          <w:p w:rsidR="00907B36" w:rsidRPr="00F21FC2" w:rsidRDefault="00907B36" w:rsidP="00922F14">
            <w:r w:rsidRPr="00F21FC2">
              <w:t>24</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r>
      <w:tr w:rsidR="00907B36" w:rsidRPr="00F21FC2" w:rsidTr="00922F14">
        <w:trPr>
          <w:trHeight w:val="1575"/>
        </w:trPr>
        <w:tc>
          <w:tcPr>
            <w:tcW w:w="2904" w:type="dxa"/>
            <w:shd w:val="clear" w:color="auto" w:fill="auto"/>
            <w:hideMark/>
          </w:tcPr>
          <w:p w:rsidR="00907B36" w:rsidRPr="00F21FC2" w:rsidRDefault="00907B36" w:rsidP="00922F14">
            <w:r w:rsidRPr="00F21FC2">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25" w:type="dxa"/>
            <w:shd w:val="clear" w:color="auto" w:fill="auto"/>
            <w:hideMark/>
          </w:tcPr>
          <w:p w:rsidR="00907B36" w:rsidRPr="00F21FC2" w:rsidRDefault="00907B36" w:rsidP="00922F14">
            <w:r w:rsidRPr="00F21FC2">
              <w:t>24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r>
      <w:tr w:rsidR="00907B36" w:rsidRPr="00F21FC2" w:rsidTr="00922F14">
        <w:trPr>
          <w:trHeight w:val="450"/>
        </w:trPr>
        <w:tc>
          <w:tcPr>
            <w:tcW w:w="2904" w:type="dxa"/>
            <w:shd w:val="clear" w:color="auto" w:fill="auto"/>
            <w:hideMark/>
          </w:tcPr>
          <w:p w:rsidR="00907B36" w:rsidRPr="00F21FC2" w:rsidRDefault="00907B36" w:rsidP="00922F14">
            <w:r w:rsidRPr="00F21FC2">
              <w:t>Мероприятия, направленные на развитие межнациональных отношений</w:t>
            </w:r>
          </w:p>
        </w:tc>
        <w:tc>
          <w:tcPr>
            <w:tcW w:w="425" w:type="dxa"/>
            <w:shd w:val="clear" w:color="auto" w:fill="auto"/>
            <w:hideMark/>
          </w:tcPr>
          <w:p w:rsidR="00907B36" w:rsidRPr="00F21FC2" w:rsidRDefault="00907B36" w:rsidP="00922F14">
            <w:r w:rsidRPr="00F21FC2">
              <w:t>24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42310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24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42310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24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42310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 кинематография</w:t>
            </w:r>
          </w:p>
        </w:tc>
        <w:tc>
          <w:tcPr>
            <w:tcW w:w="425" w:type="dxa"/>
            <w:shd w:val="clear" w:color="auto" w:fill="auto"/>
            <w:hideMark/>
          </w:tcPr>
          <w:p w:rsidR="00907B36" w:rsidRPr="00F21FC2" w:rsidRDefault="00907B36" w:rsidP="00922F14">
            <w:r w:rsidRPr="00F21FC2">
              <w:t>24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42310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Культура</w:t>
            </w:r>
          </w:p>
        </w:tc>
        <w:tc>
          <w:tcPr>
            <w:tcW w:w="425" w:type="dxa"/>
            <w:shd w:val="clear" w:color="auto" w:fill="auto"/>
            <w:hideMark/>
          </w:tcPr>
          <w:p w:rsidR="00907B36" w:rsidRPr="00F21FC2" w:rsidRDefault="00907B36" w:rsidP="00922F14">
            <w:r w:rsidRPr="00F21FC2">
              <w:t>24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42310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r>
      <w:tr w:rsidR="00907B36" w:rsidRPr="00F21FC2" w:rsidTr="00922F14">
        <w:trPr>
          <w:trHeight w:val="52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24</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42310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r>
      <w:tr w:rsidR="00907B36" w:rsidRPr="00F21FC2" w:rsidTr="00922F14">
        <w:trPr>
          <w:trHeight w:val="1125"/>
        </w:trPr>
        <w:tc>
          <w:tcPr>
            <w:tcW w:w="2904" w:type="dxa"/>
            <w:shd w:val="clear" w:color="auto" w:fill="auto"/>
            <w:hideMark/>
          </w:tcPr>
          <w:p w:rsidR="00907B36" w:rsidRPr="00F21FC2" w:rsidRDefault="00907B36" w:rsidP="00922F14">
            <w:r w:rsidRPr="00F21FC2">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11 161,6</w:t>
            </w:r>
          </w:p>
        </w:tc>
        <w:tc>
          <w:tcPr>
            <w:tcW w:w="1134" w:type="dxa"/>
            <w:shd w:val="clear" w:color="auto" w:fill="auto"/>
            <w:hideMark/>
          </w:tcPr>
          <w:p w:rsidR="00907B36" w:rsidRPr="00F21FC2" w:rsidRDefault="00907B36" w:rsidP="00922F14">
            <w:pPr>
              <w:jc w:val="right"/>
            </w:pPr>
            <w:r w:rsidRPr="00F21FC2">
              <w:t>8 481,9</w:t>
            </w:r>
          </w:p>
        </w:tc>
        <w:tc>
          <w:tcPr>
            <w:tcW w:w="1134" w:type="dxa"/>
            <w:shd w:val="clear" w:color="auto" w:fill="auto"/>
            <w:hideMark/>
          </w:tcPr>
          <w:p w:rsidR="00907B36" w:rsidRPr="00F21FC2" w:rsidRDefault="00907B36" w:rsidP="00922F14">
            <w:pPr>
              <w:jc w:val="right"/>
            </w:pPr>
            <w:r w:rsidRPr="00F21FC2">
              <w:t>8 484,0</w:t>
            </w:r>
          </w:p>
        </w:tc>
      </w:tr>
      <w:tr w:rsidR="00907B36" w:rsidRPr="00F21FC2" w:rsidTr="00922F14">
        <w:trPr>
          <w:trHeight w:val="450"/>
        </w:trPr>
        <w:tc>
          <w:tcPr>
            <w:tcW w:w="2904" w:type="dxa"/>
            <w:shd w:val="clear" w:color="auto" w:fill="auto"/>
            <w:hideMark/>
          </w:tcPr>
          <w:p w:rsidR="00907B36" w:rsidRPr="00F21FC2" w:rsidRDefault="00907B36" w:rsidP="00922F14">
            <w:r w:rsidRPr="00F21FC2">
              <w:t>Подпрограмма "Обеспечение жильем молодых семей Чамзинского муниципального района"</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2 681,8</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70"/>
        </w:trPr>
        <w:tc>
          <w:tcPr>
            <w:tcW w:w="2904" w:type="dxa"/>
            <w:shd w:val="clear" w:color="auto" w:fill="auto"/>
            <w:hideMark/>
          </w:tcPr>
          <w:p w:rsidR="00907B36" w:rsidRPr="00F21FC2" w:rsidRDefault="00907B36" w:rsidP="00922F14">
            <w:r w:rsidRPr="00F21FC2">
              <w:t>Основное мероприятие "Обеспечение жильем молодых семей"</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2 681,8</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427"/>
        </w:trPr>
        <w:tc>
          <w:tcPr>
            <w:tcW w:w="2904" w:type="dxa"/>
            <w:shd w:val="clear" w:color="auto" w:fill="auto"/>
            <w:hideMark/>
          </w:tcPr>
          <w:p w:rsidR="00907B36" w:rsidRPr="00F21FC2" w:rsidRDefault="00907B36" w:rsidP="00922F14">
            <w:r w:rsidRPr="00F21FC2">
              <w:t>Предоставление молодым семьям социальных выплат на строительство или приобретение жилья</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L4970</w:t>
            </w:r>
          </w:p>
        </w:tc>
        <w:tc>
          <w:tcPr>
            <w:tcW w:w="456" w:type="dxa"/>
            <w:shd w:val="clear" w:color="auto" w:fill="auto"/>
            <w:noWrap/>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2 681,8</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125"/>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L4970</w:t>
            </w:r>
          </w:p>
        </w:tc>
        <w:tc>
          <w:tcPr>
            <w:tcW w:w="456" w:type="dxa"/>
            <w:shd w:val="clear" w:color="auto" w:fill="auto"/>
            <w:noWrap/>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2 681,8</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450"/>
        </w:trPr>
        <w:tc>
          <w:tcPr>
            <w:tcW w:w="2904" w:type="dxa"/>
            <w:shd w:val="clear" w:color="auto" w:fill="auto"/>
            <w:hideMark/>
          </w:tcPr>
          <w:p w:rsidR="00907B36" w:rsidRPr="00F21FC2" w:rsidRDefault="00907B36" w:rsidP="00922F14">
            <w:r w:rsidRPr="00F21FC2">
              <w:t>Социальные выплаты гражданам, кроме публичных нормативных социальных выплат</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L4970</w:t>
            </w:r>
          </w:p>
        </w:tc>
        <w:tc>
          <w:tcPr>
            <w:tcW w:w="456" w:type="dxa"/>
            <w:shd w:val="clear" w:color="auto" w:fill="auto"/>
            <w:noWrap/>
            <w:hideMark/>
          </w:tcPr>
          <w:p w:rsidR="00907B36" w:rsidRPr="00F21FC2" w:rsidRDefault="00907B36" w:rsidP="00922F14">
            <w:r w:rsidRPr="00F21FC2">
              <w:t>320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2 681,8</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L4970</w:t>
            </w:r>
          </w:p>
        </w:tc>
        <w:tc>
          <w:tcPr>
            <w:tcW w:w="456" w:type="dxa"/>
            <w:shd w:val="clear" w:color="auto" w:fill="auto"/>
            <w:noWrap/>
            <w:hideMark/>
          </w:tcPr>
          <w:p w:rsidR="00907B36" w:rsidRPr="00F21FC2" w:rsidRDefault="00907B36" w:rsidP="00922F14">
            <w:r w:rsidRPr="00F21FC2">
              <w:t>320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2 681,8</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Социальное обеспечение населения</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L4970</w:t>
            </w:r>
          </w:p>
        </w:tc>
        <w:tc>
          <w:tcPr>
            <w:tcW w:w="456" w:type="dxa"/>
            <w:shd w:val="clear" w:color="auto" w:fill="auto"/>
            <w:noWrap/>
            <w:hideMark/>
          </w:tcPr>
          <w:p w:rsidR="00907B36" w:rsidRPr="00F21FC2" w:rsidRDefault="00907B36" w:rsidP="00922F14">
            <w:r w:rsidRPr="00F21FC2">
              <w:t>320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2 681,8</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Финансовое управление администрации Чамзинского муниципального </w:t>
            </w:r>
            <w:r w:rsidRPr="00F21FC2">
              <w:lastRenderedPageBreak/>
              <w:t>района Республики Мордовия</w:t>
            </w:r>
          </w:p>
        </w:tc>
        <w:tc>
          <w:tcPr>
            <w:tcW w:w="425" w:type="dxa"/>
            <w:shd w:val="clear" w:color="auto" w:fill="auto"/>
            <w:hideMark/>
          </w:tcPr>
          <w:p w:rsidR="00907B36" w:rsidRPr="00F21FC2" w:rsidRDefault="00907B36" w:rsidP="00922F14">
            <w:r w:rsidRPr="00F21FC2">
              <w:lastRenderedPageBreak/>
              <w:t>26</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01</w:t>
            </w:r>
          </w:p>
        </w:tc>
        <w:tc>
          <w:tcPr>
            <w:tcW w:w="652" w:type="dxa"/>
            <w:shd w:val="clear" w:color="auto" w:fill="auto"/>
            <w:noWrap/>
            <w:hideMark/>
          </w:tcPr>
          <w:p w:rsidR="00907B36" w:rsidRPr="00F21FC2" w:rsidRDefault="00907B36" w:rsidP="00922F14">
            <w:r w:rsidRPr="00F21FC2">
              <w:t>L4970</w:t>
            </w:r>
          </w:p>
        </w:tc>
        <w:tc>
          <w:tcPr>
            <w:tcW w:w="456" w:type="dxa"/>
            <w:shd w:val="clear" w:color="auto" w:fill="auto"/>
            <w:noWrap/>
            <w:hideMark/>
          </w:tcPr>
          <w:p w:rsidR="00907B36" w:rsidRPr="00F21FC2" w:rsidRDefault="00907B36" w:rsidP="00922F14">
            <w:r w:rsidRPr="00F21FC2">
              <w:t>320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2 681,8</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250"/>
        </w:trPr>
        <w:tc>
          <w:tcPr>
            <w:tcW w:w="2904" w:type="dxa"/>
            <w:shd w:val="clear" w:color="auto" w:fill="auto"/>
            <w:hideMark/>
          </w:tcPr>
          <w:p w:rsidR="00907B36" w:rsidRPr="00F21FC2" w:rsidRDefault="00907B36" w:rsidP="00922F14">
            <w:r w:rsidRPr="00F21FC2">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8 479,8</w:t>
            </w:r>
          </w:p>
        </w:tc>
        <w:tc>
          <w:tcPr>
            <w:tcW w:w="1134" w:type="dxa"/>
            <w:shd w:val="clear" w:color="auto" w:fill="auto"/>
            <w:hideMark/>
          </w:tcPr>
          <w:p w:rsidR="00907B36" w:rsidRPr="00F21FC2" w:rsidRDefault="00907B36" w:rsidP="00922F14">
            <w:pPr>
              <w:jc w:val="right"/>
            </w:pPr>
            <w:r w:rsidRPr="00F21FC2">
              <w:t>8 481,9</w:t>
            </w:r>
          </w:p>
        </w:tc>
        <w:tc>
          <w:tcPr>
            <w:tcW w:w="1134" w:type="dxa"/>
            <w:shd w:val="clear" w:color="auto" w:fill="auto"/>
            <w:hideMark/>
          </w:tcPr>
          <w:p w:rsidR="00907B36" w:rsidRPr="00F21FC2" w:rsidRDefault="00907B36" w:rsidP="00922F14">
            <w:pPr>
              <w:jc w:val="right"/>
            </w:pPr>
            <w:r w:rsidRPr="00F21FC2">
              <w:t>8 484,0</w:t>
            </w:r>
          </w:p>
        </w:tc>
      </w:tr>
      <w:tr w:rsidR="00907B36" w:rsidRPr="00F21FC2" w:rsidTr="00922F14">
        <w:trPr>
          <w:trHeight w:val="1125"/>
        </w:trPr>
        <w:tc>
          <w:tcPr>
            <w:tcW w:w="2904" w:type="dxa"/>
            <w:shd w:val="clear" w:color="auto" w:fill="auto"/>
            <w:hideMark/>
          </w:tcPr>
          <w:p w:rsidR="00907B36" w:rsidRPr="00F21FC2" w:rsidRDefault="00907B36" w:rsidP="00922F14">
            <w:r w:rsidRPr="00F21FC2">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51,4</w:t>
            </w:r>
          </w:p>
        </w:tc>
        <w:tc>
          <w:tcPr>
            <w:tcW w:w="1134" w:type="dxa"/>
            <w:shd w:val="clear" w:color="auto" w:fill="auto"/>
            <w:hideMark/>
          </w:tcPr>
          <w:p w:rsidR="00907B36" w:rsidRPr="00F21FC2" w:rsidRDefault="00907B36" w:rsidP="00922F14">
            <w:pPr>
              <w:jc w:val="right"/>
            </w:pPr>
            <w:r w:rsidRPr="00F21FC2">
              <w:t>53,4</w:t>
            </w:r>
          </w:p>
        </w:tc>
        <w:tc>
          <w:tcPr>
            <w:tcW w:w="1134" w:type="dxa"/>
            <w:shd w:val="clear" w:color="auto" w:fill="auto"/>
            <w:hideMark/>
          </w:tcPr>
          <w:p w:rsidR="00907B36" w:rsidRPr="00F21FC2" w:rsidRDefault="00907B36" w:rsidP="00922F14">
            <w:pPr>
              <w:jc w:val="right"/>
            </w:pPr>
            <w:r w:rsidRPr="00F21FC2">
              <w:t>55,6</w:t>
            </w:r>
          </w:p>
        </w:tc>
      </w:tr>
      <w:tr w:rsidR="00907B36" w:rsidRPr="00F21FC2" w:rsidTr="00922F14">
        <w:trPr>
          <w:trHeight w:val="960"/>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Д0820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51,4</w:t>
            </w:r>
          </w:p>
        </w:tc>
        <w:tc>
          <w:tcPr>
            <w:tcW w:w="1134" w:type="dxa"/>
            <w:shd w:val="clear" w:color="auto" w:fill="auto"/>
            <w:hideMark/>
          </w:tcPr>
          <w:p w:rsidR="00907B36" w:rsidRPr="00F21FC2" w:rsidRDefault="00907B36" w:rsidP="00922F14">
            <w:pPr>
              <w:jc w:val="right"/>
            </w:pPr>
            <w:r w:rsidRPr="00F21FC2">
              <w:t>53,4</w:t>
            </w:r>
          </w:p>
        </w:tc>
        <w:tc>
          <w:tcPr>
            <w:tcW w:w="1134" w:type="dxa"/>
            <w:shd w:val="clear" w:color="auto" w:fill="auto"/>
            <w:hideMark/>
          </w:tcPr>
          <w:p w:rsidR="00907B36" w:rsidRPr="00F21FC2" w:rsidRDefault="00907B36" w:rsidP="00922F14">
            <w:pPr>
              <w:jc w:val="right"/>
            </w:pPr>
            <w:r w:rsidRPr="00F21FC2">
              <w:t>55,6</w:t>
            </w:r>
          </w:p>
        </w:tc>
      </w:tr>
      <w:tr w:rsidR="00907B36" w:rsidRPr="00F21FC2" w:rsidTr="00922F14">
        <w:trPr>
          <w:trHeight w:val="1350"/>
        </w:trPr>
        <w:tc>
          <w:tcPr>
            <w:tcW w:w="2904"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Д0820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51,4</w:t>
            </w:r>
          </w:p>
        </w:tc>
        <w:tc>
          <w:tcPr>
            <w:tcW w:w="1134" w:type="dxa"/>
            <w:shd w:val="clear" w:color="auto" w:fill="auto"/>
            <w:hideMark/>
          </w:tcPr>
          <w:p w:rsidR="00907B36" w:rsidRPr="00F21FC2" w:rsidRDefault="00907B36" w:rsidP="00922F14">
            <w:pPr>
              <w:jc w:val="right"/>
            </w:pPr>
            <w:r w:rsidRPr="00F21FC2">
              <w:t>53,4</w:t>
            </w:r>
          </w:p>
        </w:tc>
        <w:tc>
          <w:tcPr>
            <w:tcW w:w="1134" w:type="dxa"/>
            <w:shd w:val="clear" w:color="auto" w:fill="auto"/>
            <w:hideMark/>
          </w:tcPr>
          <w:p w:rsidR="00907B36" w:rsidRPr="00F21FC2" w:rsidRDefault="00907B36" w:rsidP="00922F14">
            <w:pPr>
              <w:jc w:val="right"/>
            </w:pPr>
            <w:r w:rsidRPr="00F21FC2">
              <w:t>55,6</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Д0820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51,4</w:t>
            </w:r>
          </w:p>
        </w:tc>
        <w:tc>
          <w:tcPr>
            <w:tcW w:w="1134" w:type="dxa"/>
            <w:shd w:val="clear" w:color="auto" w:fill="auto"/>
            <w:hideMark/>
          </w:tcPr>
          <w:p w:rsidR="00907B36" w:rsidRPr="00F21FC2" w:rsidRDefault="00907B36" w:rsidP="00922F14">
            <w:pPr>
              <w:jc w:val="right"/>
            </w:pPr>
            <w:r w:rsidRPr="00F21FC2">
              <w:t>53,4</w:t>
            </w:r>
          </w:p>
        </w:tc>
        <w:tc>
          <w:tcPr>
            <w:tcW w:w="1134" w:type="dxa"/>
            <w:shd w:val="clear" w:color="auto" w:fill="auto"/>
            <w:hideMark/>
          </w:tcPr>
          <w:p w:rsidR="00907B36" w:rsidRPr="00F21FC2" w:rsidRDefault="00907B36" w:rsidP="00922F14">
            <w:pPr>
              <w:jc w:val="right"/>
            </w:pPr>
            <w:r w:rsidRPr="00F21FC2">
              <w:t>55,6</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Д0820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51,4</w:t>
            </w:r>
          </w:p>
        </w:tc>
        <w:tc>
          <w:tcPr>
            <w:tcW w:w="1134" w:type="dxa"/>
            <w:shd w:val="clear" w:color="auto" w:fill="auto"/>
            <w:hideMark/>
          </w:tcPr>
          <w:p w:rsidR="00907B36" w:rsidRPr="00F21FC2" w:rsidRDefault="00907B36" w:rsidP="00922F14">
            <w:pPr>
              <w:jc w:val="right"/>
            </w:pPr>
            <w:r w:rsidRPr="00F21FC2">
              <w:t>53,4</w:t>
            </w:r>
          </w:p>
        </w:tc>
        <w:tc>
          <w:tcPr>
            <w:tcW w:w="1134" w:type="dxa"/>
            <w:shd w:val="clear" w:color="auto" w:fill="auto"/>
            <w:hideMark/>
          </w:tcPr>
          <w:p w:rsidR="00907B36" w:rsidRPr="00F21FC2" w:rsidRDefault="00907B36" w:rsidP="00922F14">
            <w:pPr>
              <w:jc w:val="right"/>
            </w:pPr>
            <w:r w:rsidRPr="00F21FC2">
              <w:t>55,6</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Д0820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51,4</w:t>
            </w:r>
          </w:p>
        </w:tc>
        <w:tc>
          <w:tcPr>
            <w:tcW w:w="1134" w:type="dxa"/>
            <w:shd w:val="clear" w:color="auto" w:fill="auto"/>
            <w:hideMark/>
          </w:tcPr>
          <w:p w:rsidR="00907B36" w:rsidRPr="00F21FC2" w:rsidRDefault="00907B36" w:rsidP="00922F14">
            <w:pPr>
              <w:jc w:val="right"/>
            </w:pPr>
            <w:r w:rsidRPr="00F21FC2">
              <w:t>53,4</w:t>
            </w:r>
          </w:p>
        </w:tc>
        <w:tc>
          <w:tcPr>
            <w:tcW w:w="1134" w:type="dxa"/>
            <w:shd w:val="clear" w:color="auto" w:fill="auto"/>
            <w:hideMark/>
          </w:tcPr>
          <w:p w:rsidR="00907B36" w:rsidRPr="00F21FC2" w:rsidRDefault="00907B36" w:rsidP="00922F14">
            <w:pPr>
              <w:jc w:val="right"/>
            </w:pPr>
            <w:r w:rsidRPr="00F21FC2">
              <w:t>55,6</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Д0820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51,4</w:t>
            </w:r>
          </w:p>
        </w:tc>
        <w:tc>
          <w:tcPr>
            <w:tcW w:w="1134" w:type="dxa"/>
            <w:shd w:val="clear" w:color="auto" w:fill="auto"/>
            <w:hideMark/>
          </w:tcPr>
          <w:p w:rsidR="00907B36" w:rsidRPr="00F21FC2" w:rsidRDefault="00907B36" w:rsidP="00922F14">
            <w:pPr>
              <w:jc w:val="right"/>
            </w:pPr>
            <w:r w:rsidRPr="00F21FC2">
              <w:t>53,4</w:t>
            </w:r>
          </w:p>
        </w:tc>
        <w:tc>
          <w:tcPr>
            <w:tcW w:w="1134" w:type="dxa"/>
            <w:shd w:val="clear" w:color="auto" w:fill="auto"/>
            <w:hideMark/>
          </w:tcPr>
          <w:p w:rsidR="00907B36" w:rsidRPr="00F21FC2" w:rsidRDefault="00907B36" w:rsidP="00922F14">
            <w:pPr>
              <w:jc w:val="right"/>
            </w:pPr>
            <w:r w:rsidRPr="00F21FC2">
              <w:t>55,6</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r>
      <w:tr w:rsidR="00907B36" w:rsidRPr="00F21FC2" w:rsidTr="00922F14">
        <w:trPr>
          <w:trHeight w:val="1575"/>
        </w:trPr>
        <w:tc>
          <w:tcPr>
            <w:tcW w:w="2904"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w:t>
            </w:r>
            <w:r w:rsidRPr="00F21FC2">
              <w:lastRenderedPageBreak/>
              <w:t>жилыми помещениями специализированного жилищного фонда</w:t>
            </w:r>
          </w:p>
        </w:tc>
        <w:tc>
          <w:tcPr>
            <w:tcW w:w="425" w:type="dxa"/>
            <w:shd w:val="clear" w:color="auto" w:fill="auto"/>
            <w:hideMark/>
          </w:tcPr>
          <w:p w:rsidR="00907B36" w:rsidRPr="00F21FC2" w:rsidRDefault="00907B36" w:rsidP="00922F14">
            <w:r w:rsidRPr="00F21FC2">
              <w:lastRenderedPageBreak/>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Д0820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Бюджетные инвестиции</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Д0820</w:t>
            </w:r>
          </w:p>
        </w:tc>
        <w:tc>
          <w:tcPr>
            <w:tcW w:w="456" w:type="dxa"/>
            <w:shd w:val="clear" w:color="auto" w:fill="auto"/>
            <w:hideMark/>
          </w:tcPr>
          <w:p w:rsidR="00907B36" w:rsidRPr="00F21FC2" w:rsidRDefault="00907B36" w:rsidP="00922F14">
            <w:r w:rsidRPr="00F21FC2">
              <w:t>400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Д0820</w:t>
            </w:r>
          </w:p>
        </w:tc>
        <w:tc>
          <w:tcPr>
            <w:tcW w:w="456" w:type="dxa"/>
            <w:shd w:val="clear" w:color="auto" w:fill="auto"/>
            <w:hideMark/>
          </w:tcPr>
          <w:p w:rsidR="00907B36" w:rsidRPr="00F21FC2" w:rsidRDefault="00907B36" w:rsidP="00922F14">
            <w:r w:rsidRPr="00F21FC2">
              <w:t>410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r>
      <w:tr w:rsidR="00907B36" w:rsidRPr="00F21FC2" w:rsidTr="00922F14">
        <w:trPr>
          <w:trHeight w:val="255"/>
        </w:trPr>
        <w:tc>
          <w:tcPr>
            <w:tcW w:w="2904" w:type="dxa"/>
            <w:shd w:val="clear" w:color="auto" w:fill="auto"/>
            <w:hideMark/>
          </w:tcPr>
          <w:p w:rsidR="00907B36" w:rsidRPr="00F21FC2" w:rsidRDefault="00907B36" w:rsidP="00922F14">
            <w:r w:rsidRPr="00F21FC2">
              <w:t>Охрана семьи и детства</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Д0820</w:t>
            </w:r>
          </w:p>
        </w:tc>
        <w:tc>
          <w:tcPr>
            <w:tcW w:w="456" w:type="dxa"/>
            <w:shd w:val="clear" w:color="auto" w:fill="auto"/>
            <w:hideMark/>
          </w:tcPr>
          <w:p w:rsidR="00907B36" w:rsidRPr="00F21FC2" w:rsidRDefault="00907B36" w:rsidP="00922F14">
            <w:r w:rsidRPr="00F21FC2">
              <w:t>410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26</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Д0820</w:t>
            </w:r>
          </w:p>
        </w:tc>
        <w:tc>
          <w:tcPr>
            <w:tcW w:w="456" w:type="dxa"/>
            <w:shd w:val="clear" w:color="auto" w:fill="auto"/>
            <w:hideMark/>
          </w:tcPr>
          <w:p w:rsidR="00907B36" w:rsidRPr="00F21FC2" w:rsidRDefault="00907B36" w:rsidP="00922F14">
            <w:r w:rsidRPr="00F21FC2">
              <w:t>410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c>
          <w:tcPr>
            <w:tcW w:w="1134" w:type="dxa"/>
            <w:shd w:val="clear" w:color="auto" w:fill="auto"/>
            <w:hideMark/>
          </w:tcPr>
          <w:p w:rsidR="00907B36" w:rsidRPr="00F21FC2" w:rsidRDefault="00907B36" w:rsidP="00922F14">
            <w:pPr>
              <w:jc w:val="right"/>
            </w:pPr>
            <w:r w:rsidRPr="00F21FC2">
              <w:t>8 428,5</w:t>
            </w:r>
          </w:p>
        </w:tc>
      </w:tr>
      <w:tr w:rsidR="00907B36" w:rsidRPr="00F21FC2" w:rsidTr="00922F14">
        <w:trPr>
          <w:trHeight w:val="900"/>
        </w:trPr>
        <w:tc>
          <w:tcPr>
            <w:tcW w:w="2904" w:type="dxa"/>
            <w:shd w:val="clear" w:color="auto" w:fill="auto"/>
            <w:hideMark/>
          </w:tcPr>
          <w:p w:rsidR="00907B36" w:rsidRPr="00F21FC2" w:rsidRDefault="00907B36" w:rsidP="00922F14">
            <w:r w:rsidRPr="00F21FC2">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25" w:type="dxa"/>
            <w:shd w:val="clear" w:color="auto" w:fill="auto"/>
            <w:hideMark/>
          </w:tcPr>
          <w:p w:rsidR="00907B36" w:rsidRPr="00F21FC2" w:rsidRDefault="00907B36" w:rsidP="00922F14">
            <w:r w:rsidRPr="00F21FC2">
              <w:t>27</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"Капитальный ремонт МКД"</w:t>
            </w:r>
          </w:p>
        </w:tc>
        <w:tc>
          <w:tcPr>
            <w:tcW w:w="425" w:type="dxa"/>
            <w:shd w:val="clear" w:color="auto" w:fill="auto"/>
            <w:hideMark/>
          </w:tcPr>
          <w:p w:rsidR="00907B36" w:rsidRPr="00F21FC2" w:rsidRDefault="00907B36" w:rsidP="00922F14">
            <w:r w:rsidRPr="00F21FC2">
              <w:t>27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r>
      <w:tr w:rsidR="00907B36" w:rsidRPr="00F21FC2" w:rsidTr="00922F14">
        <w:trPr>
          <w:trHeight w:val="450"/>
        </w:trPr>
        <w:tc>
          <w:tcPr>
            <w:tcW w:w="2904" w:type="dxa"/>
            <w:shd w:val="clear" w:color="auto" w:fill="auto"/>
            <w:hideMark/>
          </w:tcPr>
          <w:p w:rsidR="00907B36" w:rsidRPr="00F21FC2" w:rsidRDefault="00907B36" w:rsidP="00922F14">
            <w:r w:rsidRPr="00F21FC2">
              <w:t>Взнос на капитальный ремонт общего имущества в многоквартирном доме</w:t>
            </w:r>
          </w:p>
        </w:tc>
        <w:tc>
          <w:tcPr>
            <w:tcW w:w="425" w:type="dxa"/>
            <w:shd w:val="clear" w:color="auto" w:fill="auto"/>
            <w:hideMark/>
          </w:tcPr>
          <w:p w:rsidR="00907B36" w:rsidRPr="00F21FC2" w:rsidRDefault="00907B36" w:rsidP="00922F14">
            <w:r w:rsidRPr="00F21FC2">
              <w:t>27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42360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27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42360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r>
      <w:tr w:rsidR="00907B36" w:rsidRPr="00F21FC2" w:rsidTr="00922F14">
        <w:trPr>
          <w:trHeight w:val="403"/>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27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r>
      <w:tr w:rsidR="00907B36" w:rsidRPr="00F21FC2" w:rsidTr="00922F14">
        <w:trPr>
          <w:trHeight w:val="255"/>
        </w:trPr>
        <w:tc>
          <w:tcPr>
            <w:tcW w:w="2904" w:type="dxa"/>
            <w:shd w:val="clear" w:color="auto" w:fill="auto"/>
            <w:hideMark/>
          </w:tcPr>
          <w:p w:rsidR="00907B36" w:rsidRPr="00F21FC2" w:rsidRDefault="00907B36" w:rsidP="00922F14">
            <w:r w:rsidRPr="00F21FC2">
              <w:t>Жилищно-коммунальное хозяйство</w:t>
            </w:r>
          </w:p>
        </w:tc>
        <w:tc>
          <w:tcPr>
            <w:tcW w:w="425" w:type="dxa"/>
            <w:shd w:val="clear" w:color="auto" w:fill="auto"/>
            <w:hideMark/>
          </w:tcPr>
          <w:p w:rsidR="00907B36" w:rsidRPr="00F21FC2" w:rsidRDefault="00907B36" w:rsidP="00922F14">
            <w:r w:rsidRPr="00F21FC2">
              <w:t>27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r>
      <w:tr w:rsidR="00907B36" w:rsidRPr="00F21FC2" w:rsidTr="00922F14">
        <w:trPr>
          <w:trHeight w:val="255"/>
        </w:trPr>
        <w:tc>
          <w:tcPr>
            <w:tcW w:w="2904" w:type="dxa"/>
            <w:shd w:val="clear" w:color="auto" w:fill="auto"/>
            <w:hideMark/>
          </w:tcPr>
          <w:p w:rsidR="00907B36" w:rsidRPr="00F21FC2" w:rsidRDefault="00907B36" w:rsidP="00922F14">
            <w:r w:rsidRPr="00F21FC2">
              <w:t>Жилищное хозяйство</w:t>
            </w:r>
          </w:p>
        </w:tc>
        <w:tc>
          <w:tcPr>
            <w:tcW w:w="425" w:type="dxa"/>
            <w:shd w:val="clear" w:color="auto" w:fill="auto"/>
            <w:hideMark/>
          </w:tcPr>
          <w:p w:rsidR="00907B36" w:rsidRPr="00F21FC2" w:rsidRDefault="00907B36" w:rsidP="00922F14">
            <w:r w:rsidRPr="00F21FC2">
              <w:t>27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Администрация Чамзинского </w:t>
            </w:r>
            <w:r w:rsidRPr="00F21FC2">
              <w:lastRenderedPageBreak/>
              <w:t>муниципального района Республики Мордовия</w:t>
            </w:r>
          </w:p>
        </w:tc>
        <w:tc>
          <w:tcPr>
            <w:tcW w:w="425" w:type="dxa"/>
            <w:shd w:val="clear" w:color="auto" w:fill="auto"/>
            <w:hideMark/>
          </w:tcPr>
          <w:p w:rsidR="00907B36" w:rsidRPr="00F21FC2" w:rsidRDefault="00907B36" w:rsidP="00922F14">
            <w:r w:rsidRPr="00F21FC2">
              <w:lastRenderedPageBreak/>
              <w:t>27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42360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05</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c>
          <w:tcPr>
            <w:tcW w:w="1134" w:type="dxa"/>
            <w:shd w:val="clear" w:color="auto" w:fill="auto"/>
            <w:hideMark/>
          </w:tcPr>
          <w:p w:rsidR="00907B36" w:rsidRPr="00F21FC2" w:rsidRDefault="00907B36" w:rsidP="00922F14">
            <w:pPr>
              <w:jc w:val="right"/>
            </w:pPr>
            <w:r w:rsidRPr="00F21FC2">
              <w:t>456,0</w:t>
            </w:r>
          </w:p>
        </w:tc>
      </w:tr>
      <w:tr w:rsidR="00907B36" w:rsidRPr="00F21FC2" w:rsidTr="00922F14">
        <w:trPr>
          <w:trHeight w:val="441"/>
        </w:trPr>
        <w:tc>
          <w:tcPr>
            <w:tcW w:w="2904" w:type="dxa"/>
            <w:shd w:val="clear" w:color="auto" w:fill="auto"/>
            <w:hideMark/>
          </w:tcPr>
          <w:p w:rsidR="00907B36" w:rsidRPr="00F21FC2" w:rsidRDefault="00907B36" w:rsidP="00922F14">
            <w:r w:rsidRPr="00F21FC2">
              <w:lastRenderedPageBreak/>
              <w:t>Муниципальная программа "Развитие и поддержка малого и среднего предпринимательства Чамзинского муниципального района"</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Основное мероприятие "Информационное, консультационное обеспечение малого и среднего бизнеса, повышение квалификации кадров"</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450"/>
        </w:trPr>
        <w:tc>
          <w:tcPr>
            <w:tcW w:w="2904" w:type="dxa"/>
            <w:shd w:val="clear" w:color="auto" w:fill="auto"/>
            <w:hideMark/>
          </w:tcPr>
          <w:p w:rsidR="00907B36" w:rsidRPr="00F21FC2" w:rsidRDefault="00907B36" w:rsidP="00922F14">
            <w:r w:rsidRPr="00F21FC2">
              <w:t>Мероприятия по поддержке субъектов малого и среднего предпринимательства</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163"/>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188"/>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255"/>
        </w:trPr>
        <w:tc>
          <w:tcPr>
            <w:tcW w:w="2904" w:type="dxa"/>
            <w:shd w:val="clear" w:color="auto" w:fill="auto"/>
            <w:hideMark/>
          </w:tcPr>
          <w:p w:rsidR="00907B36" w:rsidRPr="00F21FC2" w:rsidRDefault="00907B36" w:rsidP="00922F14">
            <w:r w:rsidRPr="00F21FC2">
              <w:t>Национальная экономика</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450"/>
        </w:trPr>
        <w:tc>
          <w:tcPr>
            <w:tcW w:w="2904" w:type="dxa"/>
            <w:shd w:val="clear" w:color="auto" w:fill="auto"/>
            <w:hideMark/>
          </w:tcPr>
          <w:p w:rsidR="00907B36" w:rsidRPr="00F21FC2" w:rsidRDefault="00907B36" w:rsidP="00922F14">
            <w:r w:rsidRPr="00F21FC2">
              <w:t>Другие вопросы в области национальной экономики</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12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12</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"Формирование благоприятной социальной среды для малого и среднего предпринимательства"</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Мероприятия по поддержке субъектов малого и среднего </w:t>
            </w:r>
            <w:r w:rsidRPr="00F21FC2">
              <w:lastRenderedPageBreak/>
              <w:t>предпринимательства</w:t>
            </w:r>
          </w:p>
        </w:tc>
        <w:tc>
          <w:tcPr>
            <w:tcW w:w="425" w:type="dxa"/>
            <w:shd w:val="clear" w:color="auto" w:fill="auto"/>
            <w:hideMark/>
          </w:tcPr>
          <w:p w:rsidR="00907B36" w:rsidRPr="00F21FC2" w:rsidRDefault="00907B36" w:rsidP="00922F14">
            <w:r w:rsidRPr="00F21FC2">
              <w:lastRenderedPageBreak/>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158"/>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70"/>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r w:rsidRPr="00F21FC2">
              <w:br w:type="page"/>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Национальная экономика</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70"/>
        </w:trPr>
        <w:tc>
          <w:tcPr>
            <w:tcW w:w="2904" w:type="dxa"/>
            <w:shd w:val="clear" w:color="auto" w:fill="auto"/>
            <w:hideMark/>
          </w:tcPr>
          <w:p w:rsidR="00907B36" w:rsidRPr="00F21FC2" w:rsidRDefault="00907B36" w:rsidP="00922F14">
            <w:r w:rsidRPr="00F21FC2">
              <w:t>Другие вопросы в области национальной экономики</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12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29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42060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04</w:t>
            </w:r>
          </w:p>
        </w:tc>
        <w:tc>
          <w:tcPr>
            <w:tcW w:w="475" w:type="dxa"/>
            <w:shd w:val="clear" w:color="auto" w:fill="auto"/>
            <w:hideMark/>
          </w:tcPr>
          <w:p w:rsidR="00907B36" w:rsidRPr="00F21FC2" w:rsidRDefault="00907B36" w:rsidP="00922F14">
            <w:r w:rsidRPr="00F21FC2">
              <w:t>12</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450"/>
        </w:trPr>
        <w:tc>
          <w:tcPr>
            <w:tcW w:w="2904" w:type="dxa"/>
            <w:shd w:val="clear" w:color="auto" w:fill="auto"/>
            <w:hideMark/>
          </w:tcPr>
          <w:p w:rsidR="00907B36" w:rsidRPr="00F21FC2" w:rsidRDefault="00907B36" w:rsidP="00922F14">
            <w:r w:rsidRPr="00F21FC2">
              <w:t>Муниципальная программа "Молодёжь Чамзинского муниципального района"</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2 719,4</w:t>
            </w:r>
          </w:p>
        </w:tc>
        <w:tc>
          <w:tcPr>
            <w:tcW w:w="1134" w:type="dxa"/>
            <w:shd w:val="clear" w:color="auto" w:fill="auto"/>
            <w:hideMark/>
          </w:tcPr>
          <w:p w:rsidR="00907B36" w:rsidRPr="00F21FC2" w:rsidRDefault="00907B36" w:rsidP="00922F14">
            <w:pPr>
              <w:jc w:val="right"/>
            </w:pPr>
            <w:r w:rsidRPr="00F21FC2">
              <w:t>2 755,1</w:t>
            </w:r>
          </w:p>
        </w:tc>
        <w:tc>
          <w:tcPr>
            <w:tcW w:w="1134" w:type="dxa"/>
            <w:shd w:val="clear" w:color="auto" w:fill="auto"/>
            <w:hideMark/>
          </w:tcPr>
          <w:p w:rsidR="00907B36" w:rsidRPr="00F21FC2" w:rsidRDefault="00907B36" w:rsidP="00922F14">
            <w:pPr>
              <w:jc w:val="right"/>
            </w:pPr>
            <w:r w:rsidRPr="00F21FC2">
              <w:t>2 834,7</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"Патриотическое воспитание"</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37,0</w:t>
            </w:r>
          </w:p>
        </w:tc>
        <w:tc>
          <w:tcPr>
            <w:tcW w:w="1134" w:type="dxa"/>
            <w:shd w:val="clear" w:color="auto" w:fill="auto"/>
            <w:hideMark/>
          </w:tcPr>
          <w:p w:rsidR="00907B36" w:rsidRPr="00F21FC2" w:rsidRDefault="00907B36" w:rsidP="00922F14">
            <w:pPr>
              <w:jc w:val="right"/>
            </w:pPr>
            <w:r w:rsidRPr="00F21FC2">
              <w:t>34,6</w:t>
            </w:r>
          </w:p>
        </w:tc>
        <w:tc>
          <w:tcPr>
            <w:tcW w:w="1134" w:type="dxa"/>
            <w:shd w:val="clear" w:color="auto" w:fill="auto"/>
            <w:hideMark/>
          </w:tcPr>
          <w:p w:rsidR="00907B36" w:rsidRPr="00F21FC2" w:rsidRDefault="00907B36" w:rsidP="00922F14">
            <w:pPr>
              <w:jc w:val="right"/>
            </w:pPr>
            <w:r w:rsidRPr="00F21FC2">
              <w:t>34,6</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молодежной политики</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37,0</w:t>
            </w:r>
          </w:p>
        </w:tc>
        <w:tc>
          <w:tcPr>
            <w:tcW w:w="1134" w:type="dxa"/>
            <w:shd w:val="clear" w:color="auto" w:fill="auto"/>
            <w:hideMark/>
          </w:tcPr>
          <w:p w:rsidR="00907B36" w:rsidRPr="00F21FC2" w:rsidRDefault="00907B36" w:rsidP="00922F14">
            <w:pPr>
              <w:jc w:val="right"/>
            </w:pPr>
            <w:r w:rsidRPr="00F21FC2">
              <w:t>34,6</w:t>
            </w:r>
          </w:p>
        </w:tc>
        <w:tc>
          <w:tcPr>
            <w:tcW w:w="1134" w:type="dxa"/>
            <w:shd w:val="clear" w:color="auto" w:fill="auto"/>
            <w:hideMark/>
          </w:tcPr>
          <w:p w:rsidR="00907B36" w:rsidRPr="00F21FC2" w:rsidRDefault="00907B36" w:rsidP="00922F14">
            <w:pPr>
              <w:jc w:val="right"/>
            </w:pPr>
            <w:r w:rsidRPr="00F21FC2">
              <w:t>34,6</w:t>
            </w:r>
          </w:p>
        </w:tc>
      </w:tr>
      <w:tr w:rsidR="00907B36" w:rsidRPr="00F21FC2" w:rsidTr="00922F14">
        <w:trPr>
          <w:trHeight w:val="70"/>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37,0</w:t>
            </w:r>
          </w:p>
        </w:tc>
        <w:tc>
          <w:tcPr>
            <w:tcW w:w="1134" w:type="dxa"/>
            <w:shd w:val="clear" w:color="auto" w:fill="auto"/>
            <w:hideMark/>
          </w:tcPr>
          <w:p w:rsidR="00907B36" w:rsidRPr="00F21FC2" w:rsidRDefault="00907B36" w:rsidP="00922F14">
            <w:pPr>
              <w:jc w:val="right"/>
            </w:pPr>
            <w:r w:rsidRPr="00F21FC2">
              <w:t>34,6</w:t>
            </w:r>
          </w:p>
        </w:tc>
        <w:tc>
          <w:tcPr>
            <w:tcW w:w="1134" w:type="dxa"/>
            <w:shd w:val="clear" w:color="auto" w:fill="auto"/>
            <w:hideMark/>
          </w:tcPr>
          <w:p w:rsidR="00907B36" w:rsidRPr="00F21FC2" w:rsidRDefault="00907B36" w:rsidP="00922F14">
            <w:pPr>
              <w:jc w:val="right"/>
            </w:pPr>
            <w:r w:rsidRPr="00F21FC2">
              <w:t>34,6</w:t>
            </w:r>
          </w:p>
        </w:tc>
      </w:tr>
      <w:tr w:rsidR="00907B36" w:rsidRPr="00F21FC2" w:rsidTr="00922F14">
        <w:trPr>
          <w:trHeight w:val="102"/>
        </w:trPr>
        <w:tc>
          <w:tcPr>
            <w:tcW w:w="2904" w:type="dxa"/>
            <w:shd w:val="clear" w:color="auto" w:fill="auto"/>
            <w:hideMark/>
          </w:tcPr>
          <w:p w:rsidR="00907B36" w:rsidRPr="00F21FC2" w:rsidRDefault="00907B36" w:rsidP="00922F14">
            <w:r w:rsidRPr="00F21FC2">
              <w:t xml:space="preserve">Субсидии бюджетным учреждениям на иные цели </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37,0</w:t>
            </w:r>
          </w:p>
        </w:tc>
        <w:tc>
          <w:tcPr>
            <w:tcW w:w="1134" w:type="dxa"/>
            <w:shd w:val="clear" w:color="auto" w:fill="auto"/>
            <w:hideMark/>
          </w:tcPr>
          <w:p w:rsidR="00907B36" w:rsidRPr="00F21FC2" w:rsidRDefault="00907B36" w:rsidP="00922F14">
            <w:pPr>
              <w:jc w:val="right"/>
            </w:pPr>
            <w:r w:rsidRPr="00F21FC2">
              <w:t>34,6</w:t>
            </w:r>
          </w:p>
        </w:tc>
        <w:tc>
          <w:tcPr>
            <w:tcW w:w="1134" w:type="dxa"/>
            <w:shd w:val="clear" w:color="auto" w:fill="auto"/>
            <w:hideMark/>
          </w:tcPr>
          <w:p w:rsidR="00907B36" w:rsidRPr="00F21FC2" w:rsidRDefault="00907B36" w:rsidP="00922F14">
            <w:pPr>
              <w:jc w:val="right"/>
            </w:pPr>
            <w:r w:rsidRPr="00F21FC2">
              <w:t>34,6</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37,0</w:t>
            </w:r>
          </w:p>
        </w:tc>
        <w:tc>
          <w:tcPr>
            <w:tcW w:w="1134" w:type="dxa"/>
            <w:shd w:val="clear" w:color="auto" w:fill="auto"/>
            <w:hideMark/>
          </w:tcPr>
          <w:p w:rsidR="00907B36" w:rsidRPr="00F21FC2" w:rsidRDefault="00907B36" w:rsidP="00922F14">
            <w:pPr>
              <w:jc w:val="right"/>
            </w:pPr>
            <w:r w:rsidRPr="00F21FC2">
              <w:t>34,6</w:t>
            </w:r>
          </w:p>
        </w:tc>
        <w:tc>
          <w:tcPr>
            <w:tcW w:w="1134" w:type="dxa"/>
            <w:shd w:val="clear" w:color="auto" w:fill="auto"/>
            <w:hideMark/>
          </w:tcPr>
          <w:p w:rsidR="00907B36" w:rsidRPr="00F21FC2" w:rsidRDefault="00907B36" w:rsidP="00922F14">
            <w:pPr>
              <w:jc w:val="right"/>
            </w:pPr>
            <w:r w:rsidRPr="00F21FC2">
              <w:t>34,6</w:t>
            </w:r>
          </w:p>
        </w:tc>
      </w:tr>
      <w:tr w:rsidR="00907B36" w:rsidRPr="00F21FC2" w:rsidTr="00922F14">
        <w:trPr>
          <w:trHeight w:val="255"/>
        </w:trPr>
        <w:tc>
          <w:tcPr>
            <w:tcW w:w="2904" w:type="dxa"/>
            <w:shd w:val="clear" w:color="auto" w:fill="auto"/>
            <w:hideMark/>
          </w:tcPr>
          <w:p w:rsidR="00907B36" w:rsidRPr="00F21FC2" w:rsidRDefault="00907B36" w:rsidP="00922F14">
            <w:r w:rsidRPr="00F21FC2">
              <w:t>Молодежная политика</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37,0</w:t>
            </w:r>
          </w:p>
        </w:tc>
        <w:tc>
          <w:tcPr>
            <w:tcW w:w="1134" w:type="dxa"/>
            <w:shd w:val="clear" w:color="auto" w:fill="auto"/>
            <w:hideMark/>
          </w:tcPr>
          <w:p w:rsidR="00907B36" w:rsidRPr="00F21FC2" w:rsidRDefault="00907B36" w:rsidP="00922F14">
            <w:pPr>
              <w:jc w:val="right"/>
            </w:pPr>
            <w:r w:rsidRPr="00F21FC2">
              <w:t>34,6</w:t>
            </w:r>
          </w:p>
        </w:tc>
        <w:tc>
          <w:tcPr>
            <w:tcW w:w="1134" w:type="dxa"/>
            <w:shd w:val="clear" w:color="auto" w:fill="auto"/>
            <w:hideMark/>
          </w:tcPr>
          <w:p w:rsidR="00907B36" w:rsidRPr="00F21FC2" w:rsidRDefault="00907B36" w:rsidP="00922F14">
            <w:pPr>
              <w:jc w:val="right"/>
            </w:pPr>
            <w:r w:rsidRPr="00F21FC2">
              <w:t>34,6</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37,0</w:t>
            </w:r>
          </w:p>
        </w:tc>
        <w:tc>
          <w:tcPr>
            <w:tcW w:w="1134" w:type="dxa"/>
            <w:shd w:val="clear" w:color="auto" w:fill="auto"/>
            <w:hideMark/>
          </w:tcPr>
          <w:p w:rsidR="00907B36" w:rsidRPr="00F21FC2" w:rsidRDefault="00907B36" w:rsidP="00922F14">
            <w:pPr>
              <w:jc w:val="right"/>
            </w:pPr>
            <w:r w:rsidRPr="00F21FC2">
              <w:t>34,6</w:t>
            </w:r>
          </w:p>
        </w:tc>
        <w:tc>
          <w:tcPr>
            <w:tcW w:w="1134" w:type="dxa"/>
            <w:shd w:val="clear" w:color="auto" w:fill="auto"/>
            <w:hideMark/>
          </w:tcPr>
          <w:p w:rsidR="00907B36" w:rsidRPr="00F21FC2" w:rsidRDefault="00907B36" w:rsidP="00922F14">
            <w:pPr>
              <w:jc w:val="right"/>
            </w:pPr>
            <w:r w:rsidRPr="00F21FC2">
              <w:t>34,6</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Основное мероприятие "Поддержка молодежи в сфере науки и </w:t>
            </w:r>
            <w:r w:rsidRPr="00F21FC2">
              <w:lastRenderedPageBreak/>
              <w:t>образования"</w:t>
            </w:r>
          </w:p>
        </w:tc>
        <w:tc>
          <w:tcPr>
            <w:tcW w:w="425" w:type="dxa"/>
            <w:shd w:val="clear" w:color="auto" w:fill="auto"/>
            <w:hideMark/>
          </w:tcPr>
          <w:p w:rsidR="00907B36" w:rsidRPr="00F21FC2" w:rsidRDefault="00907B36" w:rsidP="00922F14">
            <w:r w:rsidRPr="00F21FC2">
              <w:lastRenderedPageBreak/>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15,6</w:t>
            </w:r>
          </w:p>
        </w:tc>
        <w:tc>
          <w:tcPr>
            <w:tcW w:w="1134" w:type="dxa"/>
            <w:shd w:val="clear" w:color="auto" w:fill="auto"/>
            <w:hideMark/>
          </w:tcPr>
          <w:p w:rsidR="00907B36" w:rsidRPr="00F21FC2" w:rsidRDefault="00907B36" w:rsidP="00922F14">
            <w:pPr>
              <w:jc w:val="right"/>
            </w:pPr>
            <w:r w:rsidRPr="00F21FC2">
              <w:t>22,3</w:t>
            </w:r>
          </w:p>
        </w:tc>
        <w:tc>
          <w:tcPr>
            <w:tcW w:w="1134" w:type="dxa"/>
            <w:shd w:val="clear" w:color="auto" w:fill="auto"/>
            <w:hideMark/>
          </w:tcPr>
          <w:p w:rsidR="00907B36" w:rsidRPr="00F21FC2" w:rsidRDefault="00907B36" w:rsidP="00922F14">
            <w:pPr>
              <w:jc w:val="right"/>
            </w:pPr>
            <w:r w:rsidRPr="00F21FC2">
              <w:t>22,3</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Мероприятия в области молодежной политики</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15,6</w:t>
            </w:r>
          </w:p>
        </w:tc>
        <w:tc>
          <w:tcPr>
            <w:tcW w:w="1134" w:type="dxa"/>
            <w:shd w:val="clear" w:color="auto" w:fill="auto"/>
            <w:hideMark/>
          </w:tcPr>
          <w:p w:rsidR="00907B36" w:rsidRPr="00F21FC2" w:rsidRDefault="00907B36" w:rsidP="00922F14">
            <w:pPr>
              <w:jc w:val="right"/>
            </w:pPr>
            <w:r w:rsidRPr="00F21FC2">
              <w:t>22,3</w:t>
            </w:r>
          </w:p>
        </w:tc>
        <w:tc>
          <w:tcPr>
            <w:tcW w:w="1134" w:type="dxa"/>
            <w:shd w:val="clear" w:color="auto" w:fill="auto"/>
            <w:hideMark/>
          </w:tcPr>
          <w:p w:rsidR="00907B36" w:rsidRPr="00F21FC2" w:rsidRDefault="00907B36" w:rsidP="00922F14">
            <w:pPr>
              <w:jc w:val="right"/>
            </w:pPr>
            <w:r w:rsidRPr="00F21FC2">
              <w:t>22,3</w:t>
            </w:r>
          </w:p>
        </w:tc>
      </w:tr>
      <w:tr w:rsidR="00907B36" w:rsidRPr="00F21FC2" w:rsidTr="00922F14">
        <w:trPr>
          <w:trHeight w:val="330"/>
        </w:trPr>
        <w:tc>
          <w:tcPr>
            <w:tcW w:w="2904" w:type="dxa"/>
            <w:shd w:val="clear" w:color="auto" w:fill="auto"/>
            <w:hideMark/>
          </w:tcPr>
          <w:p w:rsidR="00907B36" w:rsidRPr="00F21FC2" w:rsidRDefault="00907B36" w:rsidP="00922F14">
            <w:r w:rsidRPr="00F21FC2">
              <w:t xml:space="preserve">Субсидии бюджетным учреждениям на иные цели </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15,6</w:t>
            </w:r>
          </w:p>
        </w:tc>
        <w:tc>
          <w:tcPr>
            <w:tcW w:w="1134" w:type="dxa"/>
            <w:shd w:val="clear" w:color="auto" w:fill="auto"/>
            <w:hideMark/>
          </w:tcPr>
          <w:p w:rsidR="00907B36" w:rsidRPr="00F21FC2" w:rsidRDefault="00907B36" w:rsidP="00922F14">
            <w:pPr>
              <w:jc w:val="right"/>
            </w:pPr>
            <w:r w:rsidRPr="00F21FC2">
              <w:t>22,3</w:t>
            </w:r>
          </w:p>
        </w:tc>
        <w:tc>
          <w:tcPr>
            <w:tcW w:w="1134" w:type="dxa"/>
            <w:shd w:val="clear" w:color="auto" w:fill="auto"/>
            <w:hideMark/>
          </w:tcPr>
          <w:p w:rsidR="00907B36" w:rsidRPr="00F21FC2" w:rsidRDefault="00907B36" w:rsidP="00922F14">
            <w:pPr>
              <w:jc w:val="right"/>
            </w:pPr>
            <w:r w:rsidRPr="00F21FC2">
              <w:t>22,3</w:t>
            </w:r>
          </w:p>
        </w:tc>
      </w:tr>
      <w:tr w:rsidR="00907B36" w:rsidRPr="00F21FC2" w:rsidTr="00922F14">
        <w:trPr>
          <w:trHeight w:val="255"/>
        </w:trPr>
        <w:tc>
          <w:tcPr>
            <w:tcW w:w="2904" w:type="dxa"/>
            <w:shd w:val="clear" w:color="auto" w:fill="auto"/>
            <w:hideMark/>
          </w:tcPr>
          <w:p w:rsidR="00907B36" w:rsidRPr="00F21FC2" w:rsidRDefault="00907B36" w:rsidP="00922F14">
            <w:r w:rsidRPr="00F21FC2">
              <w:t>Молодежная политика</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15,6</w:t>
            </w:r>
          </w:p>
        </w:tc>
        <w:tc>
          <w:tcPr>
            <w:tcW w:w="1134" w:type="dxa"/>
            <w:shd w:val="clear" w:color="auto" w:fill="auto"/>
            <w:hideMark/>
          </w:tcPr>
          <w:p w:rsidR="00907B36" w:rsidRPr="00F21FC2" w:rsidRDefault="00907B36" w:rsidP="00922F14">
            <w:pPr>
              <w:jc w:val="right"/>
            </w:pPr>
            <w:r w:rsidRPr="00F21FC2">
              <w:t>22,3</w:t>
            </w:r>
          </w:p>
        </w:tc>
        <w:tc>
          <w:tcPr>
            <w:tcW w:w="1134" w:type="dxa"/>
            <w:shd w:val="clear" w:color="auto" w:fill="auto"/>
            <w:hideMark/>
          </w:tcPr>
          <w:p w:rsidR="00907B36" w:rsidRPr="00F21FC2" w:rsidRDefault="00907B36" w:rsidP="00922F14">
            <w:pPr>
              <w:jc w:val="right"/>
            </w:pPr>
            <w:r w:rsidRPr="00F21FC2">
              <w:t>22,3</w:t>
            </w:r>
          </w:p>
        </w:tc>
      </w:tr>
      <w:tr w:rsidR="00907B36" w:rsidRPr="00F21FC2" w:rsidTr="00922F14">
        <w:trPr>
          <w:trHeight w:val="72"/>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15,6</w:t>
            </w:r>
          </w:p>
        </w:tc>
        <w:tc>
          <w:tcPr>
            <w:tcW w:w="1134" w:type="dxa"/>
            <w:shd w:val="clear" w:color="auto" w:fill="auto"/>
            <w:hideMark/>
          </w:tcPr>
          <w:p w:rsidR="00907B36" w:rsidRPr="00F21FC2" w:rsidRDefault="00907B36" w:rsidP="00922F14">
            <w:pPr>
              <w:jc w:val="right"/>
            </w:pPr>
            <w:r w:rsidRPr="00F21FC2">
              <w:t>22,3</w:t>
            </w:r>
          </w:p>
        </w:tc>
        <w:tc>
          <w:tcPr>
            <w:tcW w:w="1134" w:type="dxa"/>
            <w:shd w:val="clear" w:color="auto" w:fill="auto"/>
            <w:hideMark/>
          </w:tcPr>
          <w:p w:rsidR="00907B36" w:rsidRPr="00F21FC2" w:rsidRDefault="00907B36" w:rsidP="00922F14">
            <w:pPr>
              <w:jc w:val="right"/>
            </w:pPr>
            <w:r w:rsidRPr="00F21FC2">
              <w:t>22,3</w:t>
            </w:r>
          </w:p>
        </w:tc>
      </w:tr>
      <w:tr w:rsidR="00907B36" w:rsidRPr="00F21FC2" w:rsidTr="00922F14">
        <w:trPr>
          <w:trHeight w:val="255"/>
        </w:trPr>
        <w:tc>
          <w:tcPr>
            <w:tcW w:w="2904" w:type="dxa"/>
            <w:shd w:val="clear" w:color="auto" w:fill="auto"/>
            <w:hideMark/>
          </w:tcPr>
          <w:p w:rsidR="00907B36" w:rsidRPr="00F21FC2" w:rsidRDefault="00907B36" w:rsidP="00922F14">
            <w:r w:rsidRPr="00F21FC2">
              <w:t>Молодежная политика</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15,6</w:t>
            </w:r>
          </w:p>
        </w:tc>
        <w:tc>
          <w:tcPr>
            <w:tcW w:w="1134" w:type="dxa"/>
            <w:shd w:val="clear" w:color="auto" w:fill="auto"/>
            <w:hideMark/>
          </w:tcPr>
          <w:p w:rsidR="00907B36" w:rsidRPr="00F21FC2" w:rsidRDefault="00907B36" w:rsidP="00922F14">
            <w:pPr>
              <w:jc w:val="right"/>
            </w:pPr>
            <w:r w:rsidRPr="00F21FC2">
              <w:t>22,3</w:t>
            </w:r>
          </w:p>
        </w:tc>
        <w:tc>
          <w:tcPr>
            <w:tcW w:w="1134" w:type="dxa"/>
            <w:shd w:val="clear" w:color="auto" w:fill="auto"/>
            <w:hideMark/>
          </w:tcPr>
          <w:p w:rsidR="00907B36" w:rsidRPr="00F21FC2" w:rsidRDefault="00907B36" w:rsidP="00922F14">
            <w:pPr>
              <w:jc w:val="right"/>
            </w:pPr>
            <w:r w:rsidRPr="00F21FC2">
              <w:t>22,3</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15,6</w:t>
            </w:r>
          </w:p>
        </w:tc>
        <w:tc>
          <w:tcPr>
            <w:tcW w:w="1134" w:type="dxa"/>
            <w:shd w:val="clear" w:color="auto" w:fill="auto"/>
            <w:hideMark/>
          </w:tcPr>
          <w:p w:rsidR="00907B36" w:rsidRPr="00F21FC2" w:rsidRDefault="00907B36" w:rsidP="00922F14">
            <w:pPr>
              <w:jc w:val="right"/>
            </w:pPr>
            <w:r w:rsidRPr="00F21FC2">
              <w:t>22,3</w:t>
            </w:r>
          </w:p>
        </w:tc>
        <w:tc>
          <w:tcPr>
            <w:tcW w:w="1134" w:type="dxa"/>
            <w:shd w:val="clear" w:color="auto" w:fill="auto"/>
            <w:hideMark/>
          </w:tcPr>
          <w:p w:rsidR="00907B36" w:rsidRPr="00F21FC2" w:rsidRDefault="00907B36" w:rsidP="00922F14">
            <w:pPr>
              <w:jc w:val="right"/>
            </w:pPr>
            <w:r w:rsidRPr="00F21FC2">
              <w:t>22,3</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Основное мероприятие "Расширение взаимодействия с молодежными общественными организациями и объединениями, работающими с молодежью"</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21,1</w:t>
            </w:r>
          </w:p>
        </w:tc>
        <w:tc>
          <w:tcPr>
            <w:tcW w:w="1134" w:type="dxa"/>
            <w:shd w:val="clear" w:color="auto" w:fill="auto"/>
            <w:hideMark/>
          </w:tcPr>
          <w:p w:rsidR="00907B36" w:rsidRPr="00F21FC2" w:rsidRDefault="00907B36" w:rsidP="00922F14">
            <w:pPr>
              <w:jc w:val="right"/>
            </w:pPr>
            <w:r w:rsidRPr="00F21FC2">
              <w:t>23,8</w:t>
            </w:r>
          </w:p>
        </w:tc>
        <w:tc>
          <w:tcPr>
            <w:tcW w:w="1134" w:type="dxa"/>
            <w:shd w:val="clear" w:color="auto" w:fill="auto"/>
            <w:hideMark/>
          </w:tcPr>
          <w:p w:rsidR="00907B36" w:rsidRPr="00F21FC2" w:rsidRDefault="00907B36" w:rsidP="00922F14">
            <w:pPr>
              <w:jc w:val="right"/>
            </w:pPr>
            <w:r w:rsidRPr="00F21FC2">
              <w:t>23,8</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молодежной политики</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21,1</w:t>
            </w:r>
          </w:p>
        </w:tc>
        <w:tc>
          <w:tcPr>
            <w:tcW w:w="1134" w:type="dxa"/>
            <w:shd w:val="clear" w:color="auto" w:fill="auto"/>
            <w:hideMark/>
          </w:tcPr>
          <w:p w:rsidR="00907B36" w:rsidRPr="00F21FC2" w:rsidRDefault="00907B36" w:rsidP="00922F14">
            <w:pPr>
              <w:jc w:val="right"/>
            </w:pPr>
            <w:r w:rsidRPr="00F21FC2">
              <w:t>23,8</w:t>
            </w:r>
          </w:p>
        </w:tc>
        <w:tc>
          <w:tcPr>
            <w:tcW w:w="1134" w:type="dxa"/>
            <w:shd w:val="clear" w:color="auto" w:fill="auto"/>
            <w:hideMark/>
          </w:tcPr>
          <w:p w:rsidR="00907B36" w:rsidRPr="00F21FC2" w:rsidRDefault="00907B36" w:rsidP="00922F14">
            <w:pPr>
              <w:jc w:val="right"/>
            </w:pPr>
            <w:r w:rsidRPr="00F21FC2">
              <w:t>23,8</w:t>
            </w:r>
          </w:p>
        </w:tc>
      </w:tr>
      <w:tr w:rsidR="00907B36" w:rsidRPr="00F21FC2" w:rsidTr="00922F14">
        <w:trPr>
          <w:trHeight w:val="285"/>
        </w:trPr>
        <w:tc>
          <w:tcPr>
            <w:tcW w:w="2904" w:type="dxa"/>
            <w:shd w:val="clear" w:color="auto" w:fill="auto"/>
            <w:hideMark/>
          </w:tcPr>
          <w:p w:rsidR="00907B36" w:rsidRPr="00F21FC2" w:rsidRDefault="00907B36" w:rsidP="00922F14">
            <w:r w:rsidRPr="00F21FC2">
              <w:t>Мероприятия в области молодежной политики</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21,1</w:t>
            </w:r>
          </w:p>
        </w:tc>
        <w:tc>
          <w:tcPr>
            <w:tcW w:w="1134" w:type="dxa"/>
            <w:shd w:val="clear" w:color="auto" w:fill="auto"/>
            <w:hideMark/>
          </w:tcPr>
          <w:p w:rsidR="00907B36" w:rsidRPr="00F21FC2" w:rsidRDefault="00907B36" w:rsidP="00922F14">
            <w:pPr>
              <w:jc w:val="right"/>
            </w:pPr>
            <w:r w:rsidRPr="00F21FC2">
              <w:t>23,8</w:t>
            </w:r>
          </w:p>
        </w:tc>
        <w:tc>
          <w:tcPr>
            <w:tcW w:w="1134" w:type="dxa"/>
            <w:shd w:val="clear" w:color="auto" w:fill="auto"/>
            <w:hideMark/>
          </w:tcPr>
          <w:p w:rsidR="00907B36" w:rsidRPr="00F21FC2" w:rsidRDefault="00907B36" w:rsidP="00922F14">
            <w:pPr>
              <w:jc w:val="right"/>
            </w:pPr>
            <w:r w:rsidRPr="00F21FC2">
              <w:t>23,8</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21,1</w:t>
            </w:r>
          </w:p>
        </w:tc>
        <w:tc>
          <w:tcPr>
            <w:tcW w:w="1134" w:type="dxa"/>
            <w:shd w:val="clear" w:color="auto" w:fill="auto"/>
            <w:hideMark/>
          </w:tcPr>
          <w:p w:rsidR="00907B36" w:rsidRPr="00F21FC2" w:rsidRDefault="00907B36" w:rsidP="00922F14">
            <w:pPr>
              <w:jc w:val="right"/>
            </w:pPr>
            <w:r w:rsidRPr="00F21FC2">
              <w:t>23,8</w:t>
            </w:r>
          </w:p>
        </w:tc>
        <w:tc>
          <w:tcPr>
            <w:tcW w:w="1134" w:type="dxa"/>
            <w:shd w:val="clear" w:color="auto" w:fill="auto"/>
            <w:hideMark/>
          </w:tcPr>
          <w:p w:rsidR="00907B36" w:rsidRPr="00F21FC2" w:rsidRDefault="00907B36" w:rsidP="00922F14">
            <w:pPr>
              <w:jc w:val="right"/>
            </w:pPr>
            <w:r w:rsidRPr="00F21FC2">
              <w:t>23,8</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21,1</w:t>
            </w:r>
          </w:p>
        </w:tc>
        <w:tc>
          <w:tcPr>
            <w:tcW w:w="1134" w:type="dxa"/>
            <w:shd w:val="clear" w:color="auto" w:fill="auto"/>
            <w:hideMark/>
          </w:tcPr>
          <w:p w:rsidR="00907B36" w:rsidRPr="00F21FC2" w:rsidRDefault="00907B36" w:rsidP="00922F14">
            <w:pPr>
              <w:jc w:val="right"/>
            </w:pPr>
            <w:r w:rsidRPr="00F21FC2">
              <w:t>23,8</w:t>
            </w:r>
          </w:p>
        </w:tc>
        <w:tc>
          <w:tcPr>
            <w:tcW w:w="1134" w:type="dxa"/>
            <w:shd w:val="clear" w:color="auto" w:fill="auto"/>
            <w:hideMark/>
          </w:tcPr>
          <w:p w:rsidR="00907B36" w:rsidRPr="00F21FC2" w:rsidRDefault="00907B36" w:rsidP="00922F14">
            <w:pPr>
              <w:jc w:val="right"/>
            </w:pPr>
            <w:r w:rsidRPr="00F21FC2">
              <w:t>23,8</w:t>
            </w:r>
          </w:p>
        </w:tc>
      </w:tr>
      <w:tr w:rsidR="00907B36" w:rsidRPr="00F21FC2" w:rsidTr="00922F14">
        <w:trPr>
          <w:trHeight w:val="255"/>
        </w:trPr>
        <w:tc>
          <w:tcPr>
            <w:tcW w:w="2904" w:type="dxa"/>
            <w:shd w:val="clear" w:color="auto" w:fill="auto"/>
            <w:hideMark/>
          </w:tcPr>
          <w:p w:rsidR="00907B36" w:rsidRPr="00F21FC2" w:rsidRDefault="00907B36" w:rsidP="00922F14">
            <w:r w:rsidRPr="00F21FC2">
              <w:t>Молодежная политика</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21,1</w:t>
            </w:r>
          </w:p>
        </w:tc>
        <w:tc>
          <w:tcPr>
            <w:tcW w:w="1134" w:type="dxa"/>
            <w:shd w:val="clear" w:color="auto" w:fill="auto"/>
            <w:hideMark/>
          </w:tcPr>
          <w:p w:rsidR="00907B36" w:rsidRPr="00F21FC2" w:rsidRDefault="00907B36" w:rsidP="00922F14">
            <w:pPr>
              <w:jc w:val="right"/>
            </w:pPr>
            <w:r w:rsidRPr="00F21FC2">
              <w:t>23,8</w:t>
            </w:r>
          </w:p>
        </w:tc>
        <w:tc>
          <w:tcPr>
            <w:tcW w:w="1134" w:type="dxa"/>
            <w:shd w:val="clear" w:color="auto" w:fill="auto"/>
            <w:hideMark/>
          </w:tcPr>
          <w:p w:rsidR="00907B36" w:rsidRPr="00F21FC2" w:rsidRDefault="00907B36" w:rsidP="00922F14">
            <w:pPr>
              <w:jc w:val="right"/>
            </w:pPr>
            <w:r w:rsidRPr="00F21FC2">
              <w:t>23,8</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21,1</w:t>
            </w:r>
          </w:p>
        </w:tc>
        <w:tc>
          <w:tcPr>
            <w:tcW w:w="1134" w:type="dxa"/>
            <w:shd w:val="clear" w:color="auto" w:fill="auto"/>
            <w:hideMark/>
          </w:tcPr>
          <w:p w:rsidR="00907B36" w:rsidRPr="00F21FC2" w:rsidRDefault="00907B36" w:rsidP="00922F14">
            <w:pPr>
              <w:jc w:val="right"/>
            </w:pPr>
            <w:r w:rsidRPr="00F21FC2">
              <w:t>23,8</w:t>
            </w:r>
          </w:p>
        </w:tc>
        <w:tc>
          <w:tcPr>
            <w:tcW w:w="1134" w:type="dxa"/>
            <w:shd w:val="clear" w:color="auto" w:fill="auto"/>
            <w:hideMark/>
          </w:tcPr>
          <w:p w:rsidR="00907B36" w:rsidRPr="00F21FC2" w:rsidRDefault="00907B36" w:rsidP="00922F14">
            <w:pPr>
              <w:jc w:val="right"/>
            </w:pPr>
            <w:r w:rsidRPr="00F21FC2">
              <w:t>23,8</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"Укрепление здоровья, формирование здорового образа жизни молодых граждан"</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8,4</w:t>
            </w:r>
          </w:p>
        </w:tc>
        <w:tc>
          <w:tcPr>
            <w:tcW w:w="1134" w:type="dxa"/>
            <w:shd w:val="clear" w:color="auto" w:fill="auto"/>
            <w:hideMark/>
          </w:tcPr>
          <w:p w:rsidR="00907B36" w:rsidRPr="00F21FC2" w:rsidRDefault="00907B36" w:rsidP="00922F14">
            <w:pPr>
              <w:jc w:val="right"/>
            </w:pPr>
            <w:r w:rsidRPr="00F21FC2">
              <w:t>8,9</w:t>
            </w:r>
          </w:p>
        </w:tc>
        <w:tc>
          <w:tcPr>
            <w:tcW w:w="1134" w:type="dxa"/>
            <w:shd w:val="clear" w:color="auto" w:fill="auto"/>
            <w:hideMark/>
          </w:tcPr>
          <w:p w:rsidR="00907B36" w:rsidRPr="00F21FC2" w:rsidRDefault="00907B36" w:rsidP="00922F14">
            <w:pPr>
              <w:jc w:val="right"/>
            </w:pPr>
            <w:r w:rsidRPr="00F21FC2">
              <w:t>8,9</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молодежной политики</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8,4</w:t>
            </w:r>
          </w:p>
        </w:tc>
        <w:tc>
          <w:tcPr>
            <w:tcW w:w="1134" w:type="dxa"/>
            <w:shd w:val="clear" w:color="auto" w:fill="auto"/>
            <w:hideMark/>
          </w:tcPr>
          <w:p w:rsidR="00907B36" w:rsidRPr="00F21FC2" w:rsidRDefault="00907B36" w:rsidP="00922F14">
            <w:pPr>
              <w:jc w:val="right"/>
            </w:pPr>
            <w:r w:rsidRPr="00F21FC2">
              <w:t>8,9</w:t>
            </w:r>
          </w:p>
        </w:tc>
        <w:tc>
          <w:tcPr>
            <w:tcW w:w="1134" w:type="dxa"/>
            <w:shd w:val="clear" w:color="auto" w:fill="auto"/>
            <w:hideMark/>
          </w:tcPr>
          <w:p w:rsidR="00907B36" w:rsidRPr="00F21FC2" w:rsidRDefault="00907B36" w:rsidP="00922F14">
            <w:pPr>
              <w:jc w:val="right"/>
            </w:pPr>
            <w:r w:rsidRPr="00F21FC2">
              <w:t>8,9</w:t>
            </w:r>
          </w:p>
        </w:tc>
      </w:tr>
      <w:tr w:rsidR="00907B36" w:rsidRPr="00F21FC2" w:rsidTr="00922F14">
        <w:trPr>
          <w:trHeight w:val="675"/>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8,4</w:t>
            </w:r>
          </w:p>
        </w:tc>
        <w:tc>
          <w:tcPr>
            <w:tcW w:w="1134" w:type="dxa"/>
            <w:shd w:val="clear" w:color="auto" w:fill="auto"/>
            <w:hideMark/>
          </w:tcPr>
          <w:p w:rsidR="00907B36" w:rsidRPr="00F21FC2" w:rsidRDefault="00907B36" w:rsidP="00922F14">
            <w:pPr>
              <w:jc w:val="right"/>
            </w:pPr>
            <w:r w:rsidRPr="00F21FC2">
              <w:t>8,9</w:t>
            </w:r>
          </w:p>
        </w:tc>
        <w:tc>
          <w:tcPr>
            <w:tcW w:w="1134" w:type="dxa"/>
            <w:shd w:val="clear" w:color="auto" w:fill="auto"/>
            <w:hideMark/>
          </w:tcPr>
          <w:p w:rsidR="00907B36" w:rsidRPr="00F21FC2" w:rsidRDefault="00907B36" w:rsidP="00922F14">
            <w:pPr>
              <w:jc w:val="right"/>
            </w:pPr>
            <w:r w:rsidRPr="00F21FC2">
              <w:t>8,9</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8,4</w:t>
            </w:r>
          </w:p>
        </w:tc>
        <w:tc>
          <w:tcPr>
            <w:tcW w:w="1134" w:type="dxa"/>
            <w:shd w:val="clear" w:color="auto" w:fill="auto"/>
            <w:hideMark/>
          </w:tcPr>
          <w:p w:rsidR="00907B36" w:rsidRPr="00F21FC2" w:rsidRDefault="00907B36" w:rsidP="00922F14">
            <w:pPr>
              <w:jc w:val="right"/>
            </w:pPr>
            <w:r w:rsidRPr="00F21FC2">
              <w:t>8,9</w:t>
            </w:r>
          </w:p>
        </w:tc>
        <w:tc>
          <w:tcPr>
            <w:tcW w:w="1134" w:type="dxa"/>
            <w:shd w:val="clear" w:color="auto" w:fill="auto"/>
            <w:hideMark/>
          </w:tcPr>
          <w:p w:rsidR="00907B36" w:rsidRPr="00F21FC2" w:rsidRDefault="00907B36" w:rsidP="00922F14">
            <w:pPr>
              <w:jc w:val="right"/>
            </w:pPr>
            <w:r w:rsidRPr="00F21FC2">
              <w:t>8,9</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8,4</w:t>
            </w:r>
          </w:p>
        </w:tc>
        <w:tc>
          <w:tcPr>
            <w:tcW w:w="1134" w:type="dxa"/>
            <w:shd w:val="clear" w:color="auto" w:fill="auto"/>
            <w:hideMark/>
          </w:tcPr>
          <w:p w:rsidR="00907B36" w:rsidRPr="00F21FC2" w:rsidRDefault="00907B36" w:rsidP="00922F14">
            <w:pPr>
              <w:jc w:val="right"/>
            </w:pPr>
            <w:r w:rsidRPr="00F21FC2">
              <w:t>8,9</w:t>
            </w:r>
          </w:p>
        </w:tc>
        <w:tc>
          <w:tcPr>
            <w:tcW w:w="1134" w:type="dxa"/>
            <w:shd w:val="clear" w:color="auto" w:fill="auto"/>
            <w:hideMark/>
          </w:tcPr>
          <w:p w:rsidR="00907B36" w:rsidRPr="00F21FC2" w:rsidRDefault="00907B36" w:rsidP="00922F14">
            <w:pPr>
              <w:jc w:val="right"/>
            </w:pPr>
            <w:r w:rsidRPr="00F21FC2">
              <w:t>8,9</w:t>
            </w:r>
          </w:p>
        </w:tc>
      </w:tr>
      <w:tr w:rsidR="00907B36" w:rsidRPr="00F21FC2" w:rsidTr="00922F14">
        <w:trPr>
          <w:trHeight w:val="255"/>
        </w:trPr>
        <w:tc>
          <w:tcPr>
            <w:tcW w:w="2904" w:type="dxa"/>
            <w:shd w:val="clear" w:color="auto" w:fill="auto"/>
            <w:hideMark/>
          </w:tcPr>
          <w:p w:rsidR="00907B36" w:rsidRPr="00F21FC2" w:rsidRDefault="00907B36" w:rsidP="00922F14">
            <w:r w:rsidRPr="00F21FC2">
              <w:t>Молодежная политика</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8,4</w:t>
            </w:r>
          </w:p>
        </w:tc>
        <w:tc>
          <w:tcPr>
            <w:tcW w:w="1134" w:type="dxa"/>
            <w:shd w:val="clear" w:color="auto" w:fill="auto"/>
            <w:hideMark/>
          </w:tcPr>
          <w:p w:rsidR="00907B36" w:rsidRPr="00F21FC2" w:rsidRDefault="00907B36" w:rsidP="00922F14">
            <w:pPr>
              <w:jc w:val="right"/>
            </w:pPr>
            <w:r w:rsidRPr="00F21FC2">
              <w:t>8,9</w:t>
            </w:r>
          </w:p>
        </w:tc>
        <w:tc>
          <w:tcPr>
            <w:tcW w:w="1134" w:type="dxa"/>
            <w:shd w:val="clear" w:color="auto" w:fill="auto"/>
            <w:hideMark/>
          </w:tcPr>
          <w:p w:rsidR="00907B36" w:rsidRPr="00F21FC2" w:rsidRDefault="00907B36" w:rsidP="00922F14">
            <w:pPr>
              <w:jc w:val="right"/>
            </w:pPr>
            <w:r w:rsidRPr="00F21FC2">
              <w:t>8,9</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8,4</w:t>
            </w:r>
          </w:p>
        </w:tc>
        <w:tc>
          <w:tcPr>
            <w:tcW w:w="1134" w:type="dxa"/>
            <w:shd w:val="clear" w:color="auto" w:fill="auto"/>
            <w:hideMark/>
          </w:tcPr>
          <w:p w:rsidR="00907B36" w:rsidRPr="00F21FC2" w:rsidRDefault="00907B36" w:rsidP="00922F14">
            <w:pPr>
              <w:jc w:val="right"/>
            </w:pPr>
            <w:r w:rsidRPr="00F21FC2">
              <w:t>8,9</w:t>
            </w:r>
          </w:p>
        </w:tc>
        <w:tc>
          <w:tcPr>
            <w:tcW w:w="1134" w:type="dxa"/>
            <w:shd w:val="clear" w:color="auto" w:fill="auto"/>
            <w:hideMark/>
          </w:tcPr>
          <w:p w:rsidR="00907B36" w:rsidRPr="00F21FC2" w:rsidRDefault="00907B36" w:rsidP="00922F14">
            <w:pPr>
              <w:jc w:val="right"/>
            </w:pPr>
            <w:r w:rsidRPr="00F21FC2">
              <w:t>8,9</w:t>
            </w:r>
          </w:p>
        </w:tc>
      </w:tr>
      <w:tr w:rsidR="00907B36" w:rsidRPr="00F21FC2" w:rsidTr="00922F14">
        <w:trPr>
          <w:trHeight w:val="450"/>
        </w:trPr>
        <w:tc>
          <w:tcPr>
            <w:tcW w:w="2904" w:type="dxa"/>
            <w:shd w:val="clear" w:color="auto" w:fill="auto"/>
            <w:hideMark/>
          </w:tcPr>
          <w:p w:rsidR="00907B36" w:rsidRPr="00F21FC2" w:rsidRDefault="00907B36" w:rsidP="00922F14">
            <w:pPr>
              <w:jc w:val="both"/>
            </w:pPr>
            <w:r w:rsidRPr="00F21FC2">
              <w:t>Основное мероприятие "Вовлечение в предпринимательскую деятельность"</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5,9</w:t>
            </w:r>
          </w:p>
        </w:tc>
        <w:tc>
          <w:tcPr>
            <w:tcW w:w="1134" w:type="dxa"/>
            <w:shd w:val="clear" w:color="auto" w:fill="auto"/>
            <w:hideMark/>
          </w:tcPr>
          <w:p w:rsidR="00907B36" w:rsidRPr="00F21FC2" w:rsidRDefault="00907B36" w:rsidP="00922F14">
            <w:pPr>
              <w:jc w:val="right"/>
            </w:pPr>
            <w:r w:rsidRPr="00F21FC2">
              <w:t>5,9</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молодежной политики</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5,9</w:t>
            </w:r>
          </w:p>
        </w:tc>
        <w:tc>
          <w:tcPr>
            <w:tcW w:w="1134" w:type="dxa"/>
            <w:shd w:val="clear" w:color="auto" w:fill="auto"/>
            <w:hideMark/>
          </w:tcPr>
          <w:p w:rsidR="00907B36" w:rsidRPr="00F21FC2" w:rsidRDefault="00907B36" w:rsidP="00922F14">
            <w:pPr>
              <w:jc w:val="right"/>
            </w:pPr>
            <w:r w:rsidRPr="00F21FC2">
              <w:t>5,9</w:t>
            </w:r>
          </w:p>
        </w:tc>
      </w:tr>
      <w:tr w:rsidR="00907B36" w:rsidRPr="00F21FC2" w:rsidTr="00922F14">
        <w:trPr>
          <w:trHeight w:val="300"/>
        </w:trPr>
        <w:tc>
          <w:tcPr>
            <w:tcW w:w="2904" w:type="dxa"/>
            <w:shd w:val="clear" w:color="auto" w:fill="auto"/>
            <w:hideMark/>
          </w:tcPr>
          <w:p w:rsidR="00907B36" w:rsidRPr="00F21FC2" w:rsidRDefault="00907B36" w:rsidP="00922F14">
            <w:r w:rsidRPr="00F21FC2">
              <w:t>Мероприятия в области молодежной политики</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5,9</w:t>
            </w:r>
          </w:p>
        </w:tc>
        <w:tc>
          <w:tcPr>
            <w:tcW w:w="1134" w:type="dxa"/>
            <w:shd w:val="clear" w:color="auto" w:fill="auto"/>
            <w:hideMark/>
          </w:tcPr>
          <w:p w:rsidR="00907B36" w:rsidRPr="00F21FC2" w:rsidRDefault="00907B36" w:rsidP="00922F14">
            <w:pPr>
              <w:jc w:val="right"/>
            </w:pPr>
            <w:r w:rsidRPr="00F21FC2">
              <w:t>5,9</w:t>
            </w:r>
          </w:p>
        </w:tc>
      </w:tr>
      <w:tr w:rsidR="00907B36" w:rsidRPr="00F21FC2" w:rsidTr="00922F14">
        <w:trPr>
          <w:trHeight w:val="1350"/>
        </w:trPr>
        <w:tc>
          <w:tcPr>
            <w:tcW w:w="2904"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21FC2">
              <w:lastRenderedPageBreak/>
              <w:t>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lastRenderedPageBreak/>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5,9</w:t>
            </w:r>
          </w:p>
        </w:tc>
        <w:tc>
          <w:tcPr>
            <w:tcW w:w="1134" w:type="dxa"/>
            <w:shd w:val="clear" w:color="auto" w:fill="auto"/>
            <w:hideMark/>
          </w:tcPr>
          <w:p w:rsidR="00907B36" w:rsidRPr="00F21FC2" w:rsidRDefault="00907B36" w:rsidP="00922F14">
            <w:pPr>
              <w:jc w:val="right"/>
            </w:pPr>
            <w:r w:rsidRPr="00F21FC2">
              <w:t>5,9</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Образование</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5,9</w:t>
            </w:r>
          </w:p>
        </w:tc>
        <w:tc>
          <w:tcPr>
            <w:tcW w:w="1134" w:type="dxa"/>
            <w:shd w:val="clear" w:color="auto" w:fill="auto"/>
            <w:hideMark/>
          </w:tcPr>
          <w:p w:rsidR="00907B36" w:rsidRPr="00F21FC2" w:rsidRDefault="00907B36" w:rsidP="00922F14">
            <w:pPr>
              <w:jc w:val="right"/>
            </w:pPr>
            <w:r w:rsidRPr="00F21FC2">
              <w:t>5,9</w:t>
            </w:r>
          </w:p>
        </w:tc>
      </w:tr>
      <w:tr w:rsidR="00907B36" w:rsidRPr="00F21FC2" w:rsidTr="00922F14">
        <w:trPr>
          <w:trHeight w:val="255"/>
        </w:trPr>
        <w:tc>
          <w:tcPr>
            <w:tcW w:w="2904" w:type="dxa"/>
            <w:shd w:val="clear" w:color="auto" w:fill="auto"/>
            <w:hideMark/>
          </w:tcPr>
          <w:p w:rsidR="00907B36" w:rsidRPr="00F21FC2" w:rsidRDefault="00907B36" w:rsidP="00922F14">
            <w:r w:rsidRPr="00F21FC2">
              <w:t>Молодежная политика</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5,9</w:t>
            </w:r>
          </w:p>
        </w:tc>
        <w:tc>
          <w:tcPr>
            <w:tcW w:w="1134" w:type="dxa"/>
            <w:shd w:val="clear" w:color="auto" w:fill="auto"/>
            <w:hideMark/>
          </w:tcPr>
          <w:p w:rsidR="00907B36" w:rsidRPr="00F21FC2" w:rsidRDefault="00907B36" w:rsidP="00922F14">
            <w:pPr>
              <w:jc w:val="right"/>
            </w:pPr>
            <w:r w:rsidRPr="00F21FC2">
              <w:t>5,9</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6,0</w:t>
            </w:r>
          </w:p>
        </w:tc>
        <w:tc>
          <w:tcPr>
            <w:tcW w:w="1134" w:type="dxa"/>
            <w:shd w:val="clear" w:color="auto" w:fill="auto"/>
            <w:hideMark/>
          </w:tcPr>
          <w:p w:rsidR="00907B36" w:rsidRPr="00F21FC2" w:rsidRDefault="00907B36" w:rsidP="00922F14">
            <w:pPr>
              <w:jc w:val="right"/>
            </w:pPr>
            <w:r w:rsidRPr="00F21FC2">
              <w:t>5,9</w:t>
            </w:r>
          </w:p>
        </w:tc>
        <w:tc>
          <w:tcPr>
            <w:tcW w:w="1134" w:type="dxa"/>
            <w:shd w:val="clear" w:color="auto" w:fill="auto"/>
            <w:hideMark/>
          </w:tcPr>
          <w:p w:rsidR="00907B36" w:rsidRPr="00F21FC2" w:rsidRDefault="00907B36" w:rsidP="00922F14">
            <w:pPr>
              <w:jc w:val="right"/>
            </w:pPr>
            <w:r w:rsidRPr="00F21FC2">
              <w:t>5,9</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"Молодежная культура и творчество"</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14,0</w:t>
            </w:r>
          </w:p>
        </w:tc>
        <w:tc>
          <w:tcPr>
            <w:tcW w:w="1134" w:type="dxa"/>
            <w:shd w:val="clear" w:color="auto" w:fill="auto"/>
            <w:hideMark/>
          </w:tcPr>
          <w:p w:rsidR="00907B36" w:rsidRPr="00F21FC2" w:rsidRDefault="00907B36" w:rsidP="00922F14">
            <w:pPr>
              <w:jc w:val="right"/>
            </w:pPr>
            <w:r w:rsidRPr="00F21FC2">
              <w:t>6,6</w:t>
            </w:r>
          </w:p>
        </w:tc>
        <w:tc>
          <w:tcPr>
            <w:tcW w:w="1134" w:type="dxa"/>
            <w:shd w:val="clear" w:color="auto" w:fill="auto"/>
            <w:hideMark/>
          </w:tcPr>
          <w:p w:rsidR="00907B36" w:rsidRPr="00F21FC2" w:rsidRDefault="00907B36" w:rsidP="00922F14">
            <w:pPr>
              <w:jc w:val="right"/>
            </w:pPr>
            <w:r w:rsidRPr="00F21FC2">
              <w:t>6,6</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молодежной политики</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14,0</w:t>
            </w:r>
          </w:p>
        </w:tc>
        <w:tc>
          <w:tcPr>
            <w:tcW w:w="1134" w:type="dxa"/>
            <w:shd w:val="clear" w:color="auto" w:fill="auto"/>
            <w:hideMark/>
          </w:tcPr>
          <w:p w:rsidR="00907B36" w:rsidRPr="00F21FC2" w:rsidRDefault="00907B36" w:rsidP="00922F14">
            <w:pPr>
              <w:jc w:val="right"/>
            </w:pPr>
            <w:r w:rsidRPr="00F21FC2">
              <w:t>6,6</w:t>
            </w:r>
          </w:p>
        </w:tc>
        <w:tc>
          <w:tcPr>
            <w:tcW w:w="1134" w:type="dxa"/>
            <w:shd w:val="clear" w:color="auto" w:fill="auto"/>
            <w:hideMark/>
          </w:tcPr>
          <w:p w:rsidR="00907B36" w:rsidRPr="00F21FC2" w:rsidRDefault="00907B36" w:rsidP="00922F14">
            <w:pPr>
              <w:jc w:val="right"/>
            </w:pPr>
            <w:r w:rsidRPr="00F21FC2">
              <w:t>6,6</w:t>
            </w:r>
          </w:p>
        </w:tc>
      </w:tr>
      <w:tr w:rsidR="00907B36" w:rsidRPr="00F21FC2" w:rsidTr="00922F14">
        <w:trPr>
          <w:trHeight w:val="450"/>
        </w:trPr>
        <w:tc>
          <w:tcPr>
            <w:tcW w:w="2904" w:type="dxa"/>
            <w:shd w:val="clear" w:color="auto" w:fill="auto"/>
            <w:hideMark/>
          </w:tcPr>
          <w:p w:rsidR="00907B36" w:rsidRPr="00F21FC2" w:rsidRDefault="00907B36" w:rsidP="00922F14">
            <w:r w:rsidRPr="00F21FC2">
              <w:t>Основное мероприятие "Молодежная культура и творчество"</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14,0</w:t>
            </w:r>
          </w:p>
        </w:tc>
        <w:tc>
          <w:tcPr>
            <w:tcW w:w="1134" w:type="dxa"/>
            <w:shd w:val="clear" w:color="auto" w:fill="auto"/>
            <w:hideMark/>
          </w:tcPr>
          <w:p w:rsidR="00907B36" w:rsidRPr="00F21FC2" w:rsidRDefault="00907B36" w:rsidP="00922F14">
            <w:pPr>
              <w:jc w:val="right"/>
            </w:pPr>
            <w:r w:rsidRPr="00F21FC2">
              <w:t>6,6</w:t>
            </w:r>
          </w:p>
        </w:tc>
        <w:tc>
          <w:tcPr>
            <w:tcW w:w="1134" w:type="dxa"/>
            <w:shd w:val="clear" w:color="auto" w:fill="auto"/>
            <w:hideMark/>
          </w:tcPr>
          <w:p w:rsidR="00907B36" w:rsidRPr="00F21FC2" w:rsidRDefault="00907B36" w:rsidP="00922F14">
            <w:pPr>
              <w:jc w:val="right"/>
            </w:pPr>
            <w:r w:rsidRPr="00F21FC2">
              <w:t>6,6</w:t>
            </w:r>
          </w:p>
        </w:tc>
      </w:tr>
      <w:tr w:rsidR="00907B36" w:rsidRPr="00F21FC2" w:rsidTr="00922F14">
        <w:trPr>
          <w:trHeight w:val="255"/>
        </w:trPr>
        <w:tc>
          <w:tcPr>
            <w:tcW w:w="2904" w:type="dxa"/>
            <w:shd w:val="clear" w:color="auto" w:fill="auto"/>
            <w:hideMark/>
          </w:tcPr>
          <w:p w:rsidR="00907B36" w:rsidRPr="00F21FC2" w:rsidRDefault="00907B36" w:rsidP="00922F14">
            <w:r w:rsidRPr="00F21FC2">
              <w:t>Мероприятия в области молодежной политики</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14,0</w:t>
            </w:r>
          </w:p>
        </w:tc>
        <w:tc>
          <w:tcPr>
            <w:tcW w:w="1134" w:type="dxa"/>
            <w:shd w:val="clear" w:color="auto" w:fill="auto"/>
            <w:hideMark/>
          </w:tcPr>
          <w:p w:rsidR="00907B36" w:rsidRPr="00F21FC2" w:rsidRDefault="00907B36" w:rsidP="00922F14">
            <w:pPr>
              <w:jc w:val="right"/>
            </w:pPr>
            <w:r w:rsidRPr="00F21FC2">
              <w:t>6,6</w:t>
            </w:r>
          </w:p>
        </w:tc>
        <w:tc>
          <w:tcPr>
            <w:tcW w:w="1134" w:type="dxa"/>
            <w:shd w:val="clear" w:color="auto" w:fill="auto"/>
            <w:hideMark/>
          </w:tcPr>
          <w:p w:rsidR="00907B36" w:rsidRPr="00F21FC2" w:rsidRDefault="00907B36" w:rsidP="00922F14">
            <w:pPr>
              <w:jc w:val="right"/>
            </w:pPr>
            <w:r w:rsidRPr="00F21FC2">
              <w:t>6,6</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14,0</w:t>
            </w:r>
          </w:p>
        </w:tc>
        <w:tc>
          <w:tcPr>
            <w:tcW w:w="1134" w:type="dxa"/>
            <w:shd w:val="clear" w:color="auto" w:fill="auto"/>
            <w:hideMark/>
          </w:tcPr>
          <w:p w:rsidR="00907B36" w:rsidRPr="00F21FC2" w:rsidRDefault="00907B36" w:rsidP="00922F14">
            <w:pPr>
              <w:jc w:val="right"/>
            </w:pPr>
            <w:r w:rsidRPr="00F21FC2">
              <w:t>6,6</w:t>
            </w:r>
          </w:p>
        </w:tc>
        <w:tc>
          <w:tcPr>
            <w:tcW w:w="1134" w:type="dxa"/>
            <w:shd w:val="clear" w:color="auto" w:fill="auto"/>
            <w:hideMark/>
          </w:tcPr>
          <w:p w:rsidR="00907B36" w:rsidRPr="00F21FC2" w:rsidRDefault="00907B36" w:rsidP="00922F14">
            <w:pPr>
              <w:jc w:val="right"/>
            </w:pPr>
            <w:r w:rsidRPr="00F21FC2">
              <w:t>6,6</w:t>
            </w:r>
          </w:p>
        </w:tc>
      </w:tr>
      <w:tr w:rsidR="00907B36" w:rsidRPr="00F21FC2" w:rsidTr="00922F14">
        <w:trPr>
          <w:trHeight w:val="255"/>
        </w:trPr>
        <w:tc>
          <w:tcPr>
            <w:tcW w:w="2904" w:type="dxa"/>
            <w:shd w:val="clear" w:color="auto" w:fill="auto"/>
            <w:hideMark/>
          </w:tcPr>
          <w:p w:rsidR="00907B36" w:rsidRPr="00F21FC2" w:rsidRDefault="00907B36" w:rsidP="00922F14">
            <w:r w:rsidRPr="00F21FC2">
              <w:t>Молодежная политика</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14,0</w:t>
            </w:r>
          </w:p>
        </w:tc>
        <w:tc>
          <w:tcPr>
            <w:tcW w:w="1134" w:type="dxa"/>
            <w:shd w:val="clear" w:color="auto" w:fill="auto"/>
            <w:hideMark/>
          </w:tcPr>
          <w:p w:rsidR="00907B36" w:rsidRPr="00F21FC2" w:rsidRDefault="00907B36" w:rsidP="00922F14">
            <w:pPr>
              <w:jc w:val="right"/>
            </w:pPr>
            <w:r w:rsidRPr="00F21FC2">
              <w:t>6,6</w:t>
            </w:r>
          </w:p>
        </w:tc>
        <w:tc>
          <w:tcPr>
            <w:tcW w:w="1134" w:type="dxa"/>
            <w:shd w:val="clear" w:color="auto" w:fill="auto"/>
            <w:hideMark/>
          </w:tcPr>
          <w:p w:rsidR="00907B36" w:rsidRPr="00F21FC2" w:rsidRDefault="00907B36" w:rsidP="00922F14">
            <w:pPr>
              <w:jc w:val="right"/>
            </w:pPr>
            <w:r w:rsidRPr="00F21FC2">
              <w:t>6,6</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14,0</w:t>
            </w:r>
          </w:p>
        </w:tc>
        <w:tc>
          <w:tcPr>
            <w:tcW w:w="1134" w:type="dxa"/>
            <w:shd w:val="clear" w:color="auto" w:fill="auto"/>
            <w:hideMark/>
          </w:tcPr>
          <w:p w:rsidR="00907B36" w:rsidRPr="00F21FC2" w:rsidRDefault="00907B36" w:rsidP="00922F14">
            <w:pPr>
              <w:jc w:val="right"/>
            </w:pPr>
            <w:r w:rsidRPr="00F21FC2">
              <w:t>6,6</w:t>
            </w:r>
          </w:p>
        </w:tc>
        <w:tc>
          <w:tcPr>
            <w:tcW w:w="1134" w:type="dxa"/>
            <w:shd w:val="clear" w:color="auto" w:fill="auto"/>
            <w:hideMark/>
          </w:tcPr>
          <w:p w:rsidR="00907B36" w:rsidRPr="00F21FC2" w:rsidRDefault="00907B36" w:rsidP="00922F14">
            <w:pPr>
              <w:jc w:val="right"/>
            </w:pPr>
            <w:r w:rsidRPr="00F21FC2">
              <w:t>6,6</w:t>
            </w:r>
          </w:p>
        </w:tc>
      </w:tr>
      <w:tr w:rsidR="00907B36" w:rsidRPr="00F21FC2" w:rsidTr="00922F14">
        <w:trPr>
          <w:trHeight w:val="294"/>
        </w:trPr>
        <w:tc>
          <w:tcPr>
            <w:tcW w:w="2904" w:type="dxa"/>
            <w:shd w:val="clear" w:color="auto" w:fill="auto"/>
            <w:hideMark/>
          </w:tcPr>
          <w:p w:rsidR="00907B36" w:rsidRPr="00F21FC2" w:rsidRDefault="00907B36" w:rsidP="00922F14">
            <w:r w:rsidRPr="00F21FC2">
              <w:t>Основное мероприятие "Содержание Молодежного центра Чамзинского муниципального района"</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2 578,3</w:t>
            </w:r>
          </w:p>
        </w:tc>
        <w:tc>
          <w:tcPr>
            <w:tcW w:w="1134" w:type="dxa"/>
            <w:shd w:val="clear" w:color="auto" w:fill="auto"/>
            <w:hideMark/>
          </w:tcPr>
          <w:p w:rsidR="00907B36" w:rsidRPr="00F21FC2" w:rsidRDefault="00907B36" w:rsidP="00922F14">
            <w:pPr>
              <w:jc w:val="right"/>
            </w:pPr>
            <w:r w:rsidRPr="00F21FC2">
              <w:t>2 653,0</w:t>
            </w:r>
          </w:p>
        </w:tc>
        <w:tc>
          <w:tcPr>
            <w:tcW w:w="1134" w:type="dxa"/>
            <w:shd w:val="clear" w:color="auto" w:fill="auto"/>
            <w:hideMark/>
          </w:tcPr>
          <w:p w:rsidR="00907B36" w:rsidRPr="00F21FC2" w:rsidRDefault="00907B36" w:rsidP="00922F14">
            <w:pPr>
              <w:jc w:val="right"/>
            </w:pPr>
            <w:r w:rsidRPr="00F21FC2">
              <w:t>2 732,6</w:t>
            </w:r>
          </w:p>
        </w:tc>
      </w:tr>
      <w:tr w:rsidR="00907B36" w:rsidRPr="00F21FC2" w:rsidTr="00922F14">
        <w:trPr>
          <w:trHeight w:val="70"/>
        </w:trPr>
        <w:tc>
          <w:tcPr>
            <w:tcW w:w="2904" w:type="dxa"/>
            <w:shd w:val="clear" w:color="auto" w:fill="auto"/>
            <w:hideMark/>
          </w:tcPr>
          <w:p w:rsidR="00907B36" w:rsidRPr="00F21FC2" w:rsidRDefault="00907B36" w:rsidP="00922F14">
            <w:r w:rsidRPr="00F21FC2">
              <w:t xml:space="preserve"> Учреждения по работе с молодежью </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2 578,3</w:t>
            </w:r>
          </w:p>
        </w:tc>
        <w:tc>
          <w:tcPr>
            <w:tcW w:w="1134" w:type="dxa"/>
            <w:shd w:val="clear" w:color="auto" w:fill="auto"/>
            <w:hideMark/>
          </w:tcPr>
          <w:p w:rsidR="00907B36" w:rsidRPr="00F21FC2" w:rsidRDefault="00907B36" w:rsidP="00922F14">
            <w:pPr>
              <w:jc w:val="right"/>
            </w:pPr>
            <w:r w:rsidRPr="00F21FC2">
              <w:t>2 653,0</w:t>
            </w:r>
          </w:p>
        </w:tc>
        <w:tc>
          <w:tcPr>
            <w:tcW w:w="1134" w:type="dxa"/>
            <w:shd w:val="clear" w:color="auto" w:fill="auto"/>
            <w:hideMark/>
          </w:tcPr>
          <w:p w:rsidR="00907B36" w:rsidRPr="00F21FC2" w:rsidRDefault="00907B36" w:rsidP="00922F14">
            <w:pPr>
              <w:jc w:val="right"/>
            </w:pPr>
            <w:r w:rsidRPr="00F21FC2">
              <w:t>2 732,6</w:t>
            </w:r>
          </w:p>
        </w:tc>
      </w:tr>
      <w:tr w:rsidR="00907B36" w:rsidRPr="00F21FC2" w:rsidTr="00922F14">
        <w:trPr>
          <w:trHeight w:val="510"/>
        </w:trPr>
        <w:tc>
          <w:tcPr>
            <w:tcW w:w="2904" w:type="dxa"/>
            <w:shd w:val="clear" w:color="auto" w:fill="auto"/>
            <w:hideMark/>
          </w:tcPr>
          <w:p w:rsidR="00907B36" w:rsidRPr="00F21FC2" w:rsidRDefault="00907B36" w:rsidP="00922F14">
            <w:r w:rsidRPr="00F21FC2">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2 578,3</w:t>
            </w:r>
          </w:p>
        </w:tc>
        <w:tc>
          <w:tcPr>
            <w:tcW w:w="1134" w:type="dxa"/>
            <w:shd w:val="clear" w:color="auto" w:fill="auto"/>
            <w:hideMark/>
          </w:tcPr>
          <w:p w:rsidR="00907B36" w:rsidRPr="00F21FC2" w:rsidRDefault="00907B36" w:rsidP="00922F14">
            <w:pPr>
              <w:jc w:val="right"/>
            </w:pPr>
            <w:r w:rsidRPr="00F21FC2">
              <w:t>2 653,0</w:t>
            </w:r>
          </w:p>
        </w:tc>
        <w:tc>
          <w:tcPr>
            <w:tcW w:w="1134" w:type="dxa"/>
            <w:shd w:val="clear" w:color="auto" w:fill="auto"/>
            <w:hideMark/>
          </w:tcPr>
          <w:p w:rsidR="00907B36" w:rsidRPr="00F21FC2" w:rsidRDefault="00907B36" w:rsidP="00922F14">
            <w:pPr>
              <w:jc w:val="right"/>
            </w:pPr>
            <w:r w:rsidRPr="00F21FC2">
              <w:t>2 732,6</w:t>
            </w:r>
          </w:p>
        </w:tc>
      </w:tr>
      <w:tr w:rsidR="00907B36" w:rsidRPr="00F21FC2" w:rsidTr="00922F14">
        <w:trPr>
          <w:trHeight w:val="70"/>
        </w:trPr>
        <w:tc>
          <w:tcPr>
            <w:tcW w:w="2904" w:type="dxa"/>
            <w:shd w:val="clear" w:color="auto" w:fill="auto"/>
            <w:hideMark/>
          </w:tcPr>
          <w:p w:rsidR="00907B36" w:rsidRPr="00F21FC2" w:rsidRDefault="00907B36" w:rsidP="00922F14">
            <w:r w:rsidRPr="00F21FC2">
              <w:lastRenderedPageBreak/>
              <w:t>Субсидии бюджетным учреждениям</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2 578,3</w:t>
            </w:r>
          </w:p>
        </w:tc>
        <w:tc>
          <w:tcPr>
            <w:tcW w:w="1134" w:type="dxa"/>
            <w:shd w:val="clear" w:color="auto" w:fill="auto"/>
            <w:hideMark/>
          </w:tcPr>
          <w:p w:rsidR="00907B36" w:rsidRPr="00F21FC2" w:rsidRDefault="00907B36" w:rsidP="00922F14">
            <w:pPr>
              <w:jc w:val="right"/>
            </w:pPr>
            <w:r w:rsidRPr="00F21FC2">
              <w:t>2 653,0</w:t>
            </w:r>
          </w:p>
        </w:tc>
        <w:tc>
          <w:tcPr>
            <w:tcW w:w="1134" w:type="dxa"/>
            <w:shd w:val="clear" w:color="auto" w:fill="auto"/>
            <w:hideMark/>
          </w:tcPr>
          <w:p w:rsidR="00907B36" w:rsidRPr="00F21FC2" w:rsidRDefault="00907B36" w:rsidP="00922F14">
            <w:pPr>
              <w:jc w:val="right"/>
            </w:pPr>
            <w:r w:rsidRPr="00F21FC2">
              <w:t>2 732,6</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2 578,3</w:t>
            </w:r>
          </w:p>
        </w:tc>
        <w:tc>
          <w:tcPr>
            <w:tcW w:w="1134" w:type="dxa"/>
            <w:shd w:val="clear" w:color="auto" w:fill="auto"/>
            <w:hideMark/>
          </w:tcPr>
          <w:p w:rsidR="00907B36" w:rsidRPr="00F21FC2" w:rsidRDefault="00907B36" w:rsidP="00922F14">
            <w:pPr>
              <w:jc w:val="right"/>
            </w:pPr>
            <w:r w:rsidRPr="00F21FC2">
              <w:t>2 653,0</w:t>
            </w:r>
          </w:p>
        </w:tc>
        <w:tc>
          <w:tcPr>
            <w:tcW w:w="1134" w:type="dxa"/>
            <w:shd w:val="clear" w:color="auto" w:fill="auto"/>
            <w:hideMark/>
          </w:tcPr>
          <w:p w:rsidR="00907B36" w:rsidRPr="00F21FC2" w:rsidRDefault="00907B36" w:rsidP="00922F14">
            <w:pPr>
              <w:jc w:val="right"/>
            </w:pPr>
            <w:r w:rsidRPr="00F21FC2">
              <w:t>2 732,6</w:t>
            </w:r>
          </w:p>
        </w:tc>
      </w:tr>
      <w:tr w:rsidR="00907B36" w:rsidRPr="00F21FC2" w:rsidTr="00922F14">
        <w:trPr>
          <w:trHeight w:val="255"/>
        </w:trPr>
        <w:tc>
          <w:tcPr>
            <w:tcW w:w="2904" w:type="dxa"/>
            <w:shd w:val="clear" w:color="auto" w:fill="auto"/>
            <w:hideMark/>
          </w:tcPr>
          <w:p w:rsidR="00907B36" w:rsidRPr="00F21FC2" w:rsidRDefault="00907B36" w:rsidP="00922F14">
            <w:r w:rsidRPr="00F21FC2">
              <w:t>Молодежная политика</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2 578,3</w:t>
            </w:r>
          </w:p>
        </w:tc>
        <w:tc>
          <w:tcPr>
            <w:tcW w:w="1134" w:type="dxa"/>
            <w:shd w:val="clear" w:color="auto" w:fill="auto"/>
            <w:hideMark/>
          </w:tcPr>
          <w:p w:rsidR="00907B36" w:rsidRPr="00F21FC2" w:rsidRDefault="00907B36" w:rsidP="00922F14">
            <w:pPr>
              <w:jc w:val="right"/>
            </w:pPr>
            <w:r w:rsidRPr="00F21FC2">
              <w:t>2 653,0</w:t>
            </w:r>
          </w:p>
        </w:tc>
        <w:tc>
          <w:tcPr>
            <w:tcW w:w="1134" w:type="dxa"/>
            <w:shd w:val="clear" w:color="auto" w:fill="auto"/>
            <w:hideMark/>
          </w:tcPr>
          <w:p w:rsidR="00907B36" w:rsidRPr="00F21FC2" w:rsidRDefault="00907B36" w:rsidP="00922F14">
            <w:pPr>
              <w:jc w:val="right"/>
            </w:pPr>
            <w:r w:rsidRPr="00F21FC2">
              <w:t>2 732,6</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611</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2 578,3</w:t>
            </w:r>
          </w:p>
        </w:tc>
        <w:tc>
          <w:tcPr>
            <w:tcW w:w="1134" w:type="dxa"/>
            <w:shd w:val="clear" w:color="auto" w:fill="auto"/>
            <w:hideMark/>
          </w:tcPr>
          <w:p w:rsidR="00907B36" w:rsidRPr="00F21FC2" w:rsidRDefault="00907B36" w:rsidP="00922F14">
            <w:pPr>
              <w:jc w:val="right"/>
            </w:pPr>
            <w:r w:rsidRPr="00F21FC2">
              <w:t>2 653,0</w:t>
            </w:r>
          </w:p>
        </w:tc>
        <w:tc>
          <w:tcPr>
            <w:tcW w:w="1134" w:type="dxa"/>
            <w:shd w:val="clear" w:color="auto" w:fill="auto"/>
            <w:hideMark/>
          </w:tcPr>
          <w:p w:rsidR="00907B36" w:rsidRPr="00F21FC2" w:rsidRDefault="00907B36" w:rsidP="00922F14">
            <w:pPr>
              <w:jc w:val="right"/>
            </w:pPr>
            <w:r w:rsidRPr="00F21FC2">
              <w:t>2 732,6</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"Укрепление материально-технической базы организаций молодежной политики"</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 xml:space="preserve"> Субсидии бюджетным учреждениям </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Субсидии бюджетным учреждениям на иные цели </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Молодежная политика</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32</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61110</w:t>
            </w:r>
          </w:p>
        </w:tc>
        <w:tc>
          <w:tcPr>
            <w:tcW w:w="456" w:type="dxa"/>
            <w:shd w:val="clear" w:color="auto" w:fill="auto"/>
            <w:hideMark/>
          </w:tcPr>
          <w:p w:rsidR="00907B36" w:rsidRPr="00F21FC2" w:rsidRDefault="00907B36" w:rsidP="00922F14">
            <w:r w:rsidRPr="00F21FC2">
              <w:t>611</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07</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39,0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900"/>
        </w:trPr>
        <w:tc>
          <w:tcPr>
            <w:tcW w:w="2904" w:type="dxa"/>
            <w:shd w:val="clear" w:color="auto" w:fill="auto"/>
            <w:hideMark/>
          </w:tcPr>
          <w:p w:rsidR="00907B36" w:rsidRPr="00F21FC2" w:rsidRDefault="00907B36" w:rsidP="00922F14">
            <w:r w:rsidRPr="00F21FC2">
              <w:t>Муниципальная программа "Духовно-нравственное воспитание детей, молодежи и населения в Чамзинском муниципальном районе"</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"Информационно-просветительская и культурно-просветительская деятельность"</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190"/>
        </w:trPr>
        <w:tc>
          <w:tcPr>
            <w:tcW w:w="2904" w:type="dxa"/>
            <w:shd w:val="clear" w:color="auto" w:fill="auto"/>
            <w:hideMark/>
          </w:tcPr>
          <w:p w:rsidR="00907B36" w:rsidRPr="00F21FC2" w:rsidRDefault="00907B36" w:rsidP="00922F14">
            <w:r w:rsidRPr="00F21FC2">
              <w:t xml:space="preserve">Мероприятия по </w:t>
            </w:r>
            <w:r w:rsidRPr="00F21FC2">
              <w:lastRenderedPageBreak/>
              <w:t xml:space="preserve">духовно- нравственному воспитанию </w:t>
            </w:r>
          </w:p>
        </w:tc>
        <w:tc>
          <w:tcPr>
            <w:tcW w:w="425" w:type="dxa"/>
            <w:shd w:val="clear" w:color="auto" w:fill="auto"/>
            <w:hideMark/>
          </w:tcPr>
          <w:p w:rsidR="00907B36" w:rsidRPr="00F21FC2" w:rsidRDefault="00907B36" w:rsidP="00922F14">
            <w:r w:rsidRPr="00F21FC2">
              <w:lastRenderedPageBreak/>
              <w:t>3</w:t>
            </w:r>
            <w:r w:rsidRPr="00F21FC2">
              <w:lastRenderedPageBreak/>
              <w:t>3</w:t>
            </w:r>
          </w:p>
        </w:tc>
        <w:tc>
          <w:tcPr>
            <w:tcW w:w="426" w:type="dxa"/>
            <w:shd w:val="clear" w:color="auto" w:fill="auto"/>
            <w:hideMark/>
          </w:tcPr>
          <w:p w:rsidR="00907B36" w:rsidRPr="00F21FC2" w:rsidRDefault="00907B36" w:rsidP="00922F14">
            <w:r w:rsidRPr="00F21FC2">
              <w:lastRenderedPageBreak/>
              <w:t>0</w:t>
            </w:r>
          </w:p>
        </w:tc>
        <w:tc>
          <w:tcPr>
            <w:tcW w:w="425" w:type="dxa"/>
            <w:shd w:val="clear" w:color="auto" w:fill="auto"/>
            <w:hideMark/>
          </w:tcPr>
          <w:p w:rsidR="00907B36" w:rsidRPr="00F21FC2" w:rsidRDefault="00907B36" w:rsidP="00922F14">
            <w:r w:rsidRPr="00F21FC2">
              <w:t>0</w:t>
            </w:r>
            <w:r w:rsidRPr="00F21FC2">
              <w:lastRenderedPageBreak/>
              <w:t>2</w:t>
            </w:r>
          </w:p>
        </w:tc>
        <w:tc>
          <w:tcPr>
            <w:tcW w:w="652" w:type="dxa"/>
            <w:shd w:val="clear" w:color="auto" w:fill="auto"/>
            <w:hideMark/>
          </w:tcPr>
          <w:p w:rsidR="00907B36" w:rsidRPr="00F21FC2" w:rsidRDefault="00907B36" w:rsidP="00922F14">
            <w:r w:rsidRPr="00F21FC2">
              <w:lastRenderedPageBreak/>
              <w:t>42290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600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70"/>
        </w:trPr>
        <w:tc>
          <w:tcPr>
            <w:tcW w:w="2904" w:type="dxa"/>
            <w:shd w:val="clear" w:color="auto" w:fill="auto"/>
            <w:hideMark/>
          </w:tcPr>
          <w:p w:rsidR="00907B36" w:rsidRPr="00F21FC2" w:rsidRDefault="00907B36" w:rsidP="00922F14">
            <w:r w:rsidRPr="00F21FC2">
              <w:t>Субсидии бюджетным учреждениям</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 кинематография</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70"/>
        </w:trPr>
        <w:tc>
          <w:tcPr>
            <w:tcW w:w="2904" w:type="dxa"/>
            <w:shd w:val="clear" w:color="auto" w:fill="auto"/>
            <w:hideMark/>
          </w:tcPr>
          <w:p w:rsidR="00907B36" w:rsidRPr="00F21FC2" w:rsidRDefault="00907B36" w:rsidP="00922F14">
            <w:r w:rsidRPr="00F21FC2">
              <w:t>Культура</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610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c>
          <w:tcPr>
            <w:tcW w:w="1134" w:type="dxa"/>
            <w:shd w:val="clear" w:color="auto" w:fill="auto"/>
            <w:hideMark/>
          </w:tcPr>
          <w:p w:rsidR="00907B36" w:rsidRPr="00F21FC2" w:rsidRDefault="00907B36" w:rsidP="00922F14">
            <w:pPr>
              <w:jc w:val="right"/>
            </w:pPr>
            <w:r w:rsidRPr="00F21FC2">
              <w:t>70,0</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70"/>
        </w:trPr>
        <w:tc>
          <w:tcPr>
            <w:tcW w:w="2904"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551"/>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33</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1575"/>
        </w:trPr>
        <w:tc>
          <w:tcPr>
            <w:tcW w:w="2904" w:type="dxa"/>
            <w:shd w:val="clear" w:color="auto" w:fill="auto"/>
            <w:hideMark/>
          </w:tcPr>
          <w:p w:rsidR="00907B36" w:rsidRPr="00F21FC2" w:rsidRDefault="00907B36" w:rsidP="00922F14">
            <w:r w:rsidRPr="00F21FC2">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570,0</w:t>
            </w:r>
          </w:p>
        </w:tc>
        <w:tc>
          <w:tcPr>
            <w:tcW w:w="1134" w:type="dxa"/>
            <w:shd w:val="clear" w:color="auto" w:fill="auto"/>
            <w:hideMark/>
          </w:tcPr>
          <w:p w:rsidR="00907B36" w:rsidRPr="00F21FC2" w:rsidRDefault="00907B36" w:rsidP="00922F14">
            <w:pPr>
              <w:jc w:val="right"/>
            </w:pPr>
            <w:r w:rsidRPr="00F21FC2">
              <w:t>592,8</w:t>
            </w:r>
          </w:p>
        </w:tc>
        <w:tc>
          <w:tcPr>
            <w:tcW w:w="1134" w:type="dxa"/>
            <w:shd w:val="clear" w:color="auto" w:fill="auto"/>
            <w:hideMark/>
          </w:tcPr>
          <w:p w:rsidR="00907B36" w:rsidRPr="00F21FC2" w:rsidRDefault="00907B36" w:rsidP="00922F14">
            <w:pPr>
              <w:jc w:val="right"/>
            </w:pPr>
            <w:r w:rsidRPr="00F21FC2">
              <w:t>616,1</w:t>
            </w:r>
          </w:p>
        </w:tc>
      </w:tr>
      <w:tr w:rsidR="00907B36" w:rsidRPr="00F21FC2" w:rsidTr="00922F14">
        <w:trPr>
          <w:trHeight w:val="1350"/>
        </w:trPr>
        <w:tc>
          <w:tcPr>
            <w:tcW w:w="2904" w:type="dxa"/>
            <w:shd w:val="clear" w:color="auto" w:fill="auto"/>
            <w:hideMark/>
          </w:tcPr>
          <w:p w:rsidR="00907B36" w:rsidRPr="00F21FC2" w:rsidRDefault="00907B36" w:rsidP="00922F14">
            <w:r w:rsidRPr="00F21FC2">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300,0</w:t>
            </w:r>
          </w:p>
        </w:tc>
        <w:tc>
          <w:tcPr>
            <w:tcW w:w="1134" w:type="dxa"/>
            <w:shd w:val="clear" w:color="auto" w:fill="auto"/>
            <w:hideMark/>
          </w:tcPr>
          <w:p w:rsidR="00907B36" w:rsidRPr="00F21FC2" w:rsidRDefault="00907B36" w:rsidP="00922F14">
            <w:pPr>
              <w:jc w:val="right"/>
            </w:pPr>
            <w:r w:rsidRPr="00F21FC2">
              <w:t>312,0</w:t>
            </w:r>
          </w:p>
        </w:tc>
        <w:tc>
          <w:tcPr>
            <w:tcW w:w="1134" w:type="dxa"/>
            <w:shd w:val="clear" w:color="auto" w:fill="auto"/>
            <w:hideMark/>
          </w:tcPr>
          <w:p w:rsidR="00907B36" w:rsidRPr="00F21FC2" w:rsidRDefault="00907B36" w:rsidP="00922F14">
            <w:pPr>
              <w:jc w:val="right"/>
            </w:pPr>
            <w:r w:rsidRPr="00F21FC2">
              <w:t>324,5</w:t>
            </w:r>
          </w:p>
        </w:tc>
      </w:tr>
      <w:tr w:rsidR="00907B36" w:rsidRPr="00F21FC2" w:rsidTr="00922F14">
        <w:trPr>
          <w:trHeight w:val="675"/>
        </w:trPr>
        <w:tc>
          <w:tcPr>
            <w:tcW w:w="2904"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300,0</w:t>
            </w:r>
          </w:p>
        </w:tc>
        <w:tc>
          <w:tcPr>
            <w:tcW w:w="1134" w:type="dxa"/>
            <w:shd w:val="clear" w:color="auto" w:fill="auto"/>
            <w:hideMark/>
          </w:tcPr>
          <w:p w:rsidR="00907B36" w:rsidRPr="00F21FC2" w:rsidRDefault="00907B36" w:rsidP="00922F14">
            <w:pPr>
              <w:jc w:val="right"/>
            </w:pPr>
            <w:r w:rsidRPr="00F21FC2">
              <w:t>312,0</w:t>
            </w:r>
          </w:p>
        </w:tc>
        <w:tc>
          <w:tcPr>
            <w:tcW w:w="1134" w:type="dxa"/>
            <w:shd w:val="clear" w:color="auto" w:fill="auto"/>
            <w:hideMark/>
          </w:tcPr>
          <w:p w:rsidR="00907B36" w:rsidRPr="00F21FC2" w:rsidRDefault="00907B36" w:rsidP="00922F14">
            <w:pPr>
              <w:jc w:val="right"/>
            </w:pPr>
            <w:r w:rsidRPr="00F21FC2">
              <w:t>324,5</w:t>
            </w:r>
          </w:p>
        </w:tc>
      </w:tr>
      <w:tr w:rsidR="00907B36" w:rsidRPr="00F21FC2" w:rsidTr="00922F14">
        <w:trPr>
          <w:trHeight w:val="70"/>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300,0</w:t>
            </w:r>
          </w:p>
        </w:tc>
        <w:tc>
          <w:tcPr>
            <w:tcW w:w="1134" w:type="dxa"/>
            <w:shd w:val="clear" w:color="auto" w:fill="auto"/>
            <w:hideMark/>
          </w:tcPr>
          <w:p w:rsidR="00907B36" w:rsidRPr="00F21FC2" w:rsidRDefault="00907B36" w:rsidP="00922F14">
            <w:pPr>
              <w:jc w:val="right"/>
            </w:pPr>
            <w:r w:rsidRPr="00F21FC2">
              <w:t>312,0</w:t>
            </w:r>
          </w:p>
        </w:tc>
        <w:tc>
          <w:tcPr>
            <w:tcW w:w="1134" w:type="dxa"/>
            <w:shd w:val="clear" w:color="auto" w:fill="auto"/>
            <w:hideMark/>
          </w:tcPr>
          <w:p w:rsidR="00907B36" w:rsidRPr="00F21FC2" w:rsidRDefault="00907B36" w:rsidP="00922F14">
            <w:pPr>
              <w:jc w:val="right"/>
            </w:pPr>
            <w:r w:rsidRPr="00F21FC2">
              <w:t>324,5</w:t>
            </w:r>
          </w:p>
        </w:tc>
      </w:tr>
      <w:tr w:rsidR="00907B36" w:rsidRPr="00F21FC2" w:rsidTr="00922F14">
        <w:trPr>
          <w:trHeight w:val="328"/>
        </w:trPr>
        <w:tc>
          <w:tcPr>
            <w:tcW w:w="2904" w:type="dxa"/>
            <w:shd w:val="clear" w:color="auto" w:fill="auto"/>
            <w:hideMark/>
          </w:tcPr>
          <w:p w:rsidR="00907B36" w:rsidRPr="00F21FC2" w:rsidRDefault="00907B36" w:rsidP="00922F14">
            <w:r w:rsidRPr="00F21FC2">
              <w:t xml:space="preserve">Иные закупки товаров, работ и услуг для обеспечения </w:t>
            </w:r>
            <w:r w:rsidRPr="00F21FC2">
              <w:lastRenderedPageBreak/>
              <w:t>государственных (муниципальных) нужд</w:t>
            </w:r>
          </w:p>
        </w:tc>
        <w:tc>
          <w:tcPr>
            <w:tcW w:w="425" w:type="dxa"/>
            <w:shd w:val="clear" w:color="auto" w:fill="auto"/>
            <w:hideMark/>
          </w:tcPr>
          <w:p w:rsidR="00907B36" w:rsidRPr="00F21FC2" w:rsidRDefault="00907B36" w:rsidP="00922F14">
            <w:r w:rsidRPr="00F21FC2">
              <w:lastRenderedPageBreak/>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300,0</w:t>
            </w:r>
          </w:p>
        </w:tc>
        <w:tc>
          <w:tcPr>
            <w:tcW w:w="1134" w:type="dxa"/>
            <w:shd w:val="clear" w:color="auto" w:fill="auto"/>
            <w:hideMark/>
          </w:tcPr>
          <w:p w:rsidR="00907B36" w:rsidRPr="00F21FC2" w:rsidRDefault="00907B36" w:rsidP="00922F14">
            <w:pPr>
              <w:jc w:val="right"/>
            </w:pPr>
            <w:r w:rsidRPr="00F21FC2">
              <w:t>312,0</w:t>
            </w:r>
          </w:p>
        </w:tc>
        <w:tc>
          <w:tcPr>
            <w:tcW w:w="1134" w:type="dxa"/>
            <w:shd w:val="clear" w:color="auto" w:fill="auto"/>
            <w:hideMark/>
          </w:tcPr>
          <w:p w:rsidR="00907B36" w:rsidRPr="00F21FC2" w:rsidRDefault="00907B36" w:rsidP="00922F14">
            <w:pPr>
              <w:jc w:val="right"/>
            </w:pPr>
            <w:r w:rsidRPr="00F21FC2">
              <w:t>324,5</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300,0</w:t>
            </w:r>
          </w:p>
        </w:tc>
        <w:tc>
          <w:tcPr>
            <w:tcW w:w="1134" w:type="dxa"/>
            <w:shd w:val="clear" w:color="auto" w:fill="auto"/>
            <w:hideMark/>
          </w:tcPr>
          <w:p w:rsidR="00907B36" w:rsidRPr="00F21FC2" w:rsidRDefault="00907B36" w:rsidP="00922F14">
            <w:pPr>
              <w:jc w:val="right"/>
            </w:pPr>
            <w:r w:rsidRPr="00F21FC2">
              <w:t>312,0</w:t>
            </w:r>
          </w:p>
        </w:tc>
        <w:tc>
          <w:tcPr>
            <w:tcW w:w="1134" w:type="dxa"/>
            <w:shd w:val="clear" w:color="auto" w:fill="auto"/>
            <w:hideMark/>
          </w:tcPr>
          <w:p w:rsidR="00907B36" w:rsidRPr="00F21FC2" w:rsidRDefault="00907B36" w:rsidP="00922F14">
            <w:pPr>
              <w:jc w:val="right"/>
            </w:pPr>
            <w:r w:rsidRPr="00F21FC2">
              <w:t>324,5</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300,0</w:t>
            </w:r>
          </w:p>
        </w:tc>
        <w:tc>
          <w:tcPr>
            <w:tcW w:w="1134" w:type="dxa"/>
            <w:shd w:val="clear" w:color="auto" w:fill="auto"/>
            <w:hideMark/>
          </w:tcPr>
          <w:p w:rsidR="00907B36" w:rsidRPr="00F21FC2" w:rsidRDefault="00907B36" w:rsidP="00922F14">
            <w:pPr>
              <w:jc w:val="right"/>
            </w:pPr>
            <w:r w:rsidRPr="00F21FC2">
              <w:t>312,0</w:t>
            </w:r>
          </w:p>
        </w:tc>
        <w:tc>
          <w:tcPr>
            <w:tcW w:w="1134" w:type="dxa"/>
            <w:shd w:val="clear" w:color="auto" w:fill="auto"/>
            <w:hideMark/>
          </w:tcPr>
          <w:p w:rsidR="00907B36" w:rsidRPr="00F21FC2" w:rsidRDefault="00907B36" w:rsidP="00922F14">
            <w:pPr>
              <w:jc w:val="right"/>
            </w:pPr>
            <w:r w:rsidRPr="00F21FC2">
              <w:t>324,5</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300,0</w:t>
            </w:r>
          </w:p>
        </w:tc>
        <w:tc>
          <w:tcPr>
            <w:tcW w:w="1134" w:type="dxa"/>
            <w:shd w:val="clear" w:color="auto" w:fill="auto"/>
            <w:hideMark/>
          </w:tcPr>
          <w:p w:rsidR="00907B36" w:rsidRPr="00F21FC2" w:rsidRDefault="00907B36" w:rsidP="00922F14">
            <w:pPr>
              <w:jc w:val="right"/>
            </w:pPr>
            <w:r w:rsidRPr="00F21FC2">
              <w:t>312,0</w:t>
            </w:r>
          </w:p>
        </w:tc>
        <w:tc>
          <w:tcPr>
            <w:tcW w:w="1134" w:type="dxa"/>
            <w:shd w:val="clear" w:color="auto" w:fill="auto"/>
            <w:hideMark/>
          </w:tcPr>
          <w:p w:rsidR="00907B36" w:rsidRPr="00F21FC2" w:rsidRDefault="00907B36" w:rsidP="00922F14">
            <w:pPr>
              <w:jc w:val="right"/>
            </w:pPr>
            <w:r w:rsidRPr="00F21FC2">
              <w:t>324,5</w:t>
            </w:r>
          </w:p>
        </w:tc>
      </w:tr>
      <w:tr w:rsidR="00907B36" w:rsidRPr="00F21FC2" w:rsidTr="00922F14">
        <w:trPr>
          <w:trHeight w:val="788"/>
        </w:trPr>
        <w:tc>
          <w:tcPr>
            <w:tcW w:w="2904" w:type="dxa"/>
            <w:shd w:val="clear" w:color="auto" w:fill="auto"/>
            <w:hideMark/>
          </w:tcPr>
          <w:p w:rsidR="00907B36" w:rsidRPr="00F21FC2" w:rsidRDefault="00907B36" w:rsidP="00922F14">
            <w:r w:rsidRPr="00F21FC2">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675"/>
        </w:trPr>
        <w:tc>
          <w:tcPr>
            <w:tcW w:w="2904"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144"/>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Администрация Чамзинского муниципального района Республики </w:t>
            </w:r>
            <w:r w:rsidRPr="00F21FC2">
              <w:lastRenderedPageBreak/>
              <w:t>Мордовия</w:t>
            </w:r>
          </w:p>
        </w:tc>
        <w:tc>
          <w:tcPr>
            <w:tcW w:w="425" w:type="dxa"/>
            <w:shd w:val="clear" w:color="auto" w:fill="auto"/>
            <w:hideMark/>
          </w:tcPr>
          <w:p w:rsidR="00907B36" w:rsidRPr="00F21FC2" w:rsidRDefault="00907B36" w:rsidP="00922F14">
            <w:r w:rsidRPr="00F21FC2">
              <w:lastRenderedPageBreak/>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1125"/>
        </w:trPr>
        <w:tc>
          <w:tcPr>
            <w:tcW w:w="2904" w:type="dxa"/>
            <w:shd w:val="clear" w:color="auto" w:fill="auto"/>
            <w:hideMark/>
          </w:tcPr>
          <w:p w:rsidR="00907B36" w:rsidRPr="00F21FC2" w:rsidRDefault="00907B36" w:rsidP="00922F14">
            <w:r w:rsidRPr="00F21FC2">
              <w:lastRenderedPageBreak/>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70"/>
        </w:trPr>
        <w:tc>
          <w:tcPr>
            <w:tcW w:w="2904"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70"/>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70"/>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1125"/>
        </w:trPr>
        <w:tc>
          <w:tcPr>
            <w:tcW w:w="2904" w:type="dxa"/>
            <w:shd w:val="clear" w:color="auto" w:fill="auto"/>
            <w:hideMark/>
          </w:tcPr>
          <w:p w:rsidR="00907B36" w:rsidRPr="00F21FC2" w:rsidRDefault="00907B36" w:rsidP="00922F14">
            <w:r w:rsidRPr="00F21FC2">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133"/>
        </w:trPr>
        <w:tc>
          <w:tcPr>
            <w:tcW w:w="2904" w:type="dxa"/>
            <w:shd w:val="clear" w:color="auto" w:fill="auto"/>
            <w:hideMark/>
          </w:tcPr>
          <w:p w:rsidR="00907B36" w:rsidRPr="00F21FC2" w:rsidRDefault="00907B36" w:rsidP="00922F14">
            <w:r w:rsidRPr="00F21FC2">
              <w:t xml:space="preserve">Оценка недвижимости, признание прав и регулирование </w:t>
            </w:r>
            <w:r w:rsidRPr="00F21FC2">
              <w:lastRenderedPageBreak/>
              <w:t>отношений по муниципальной собственности</w:t>
            </w:r>
          </w:p>
        </w:tc>
        <w:tc>
          <w:tcPr>
            <w:tcW w:w="425" w:type="dxa"/>
            <w:shd w:val="clear" w:color="auto" w:fill="auto"/>
            <w:hideMark/>
          </w:tcPr>
          <w:p w:rsidR="00907B36" w:rsidRPr="00F21FC2" w:rsidRDefault="00907B36" w:rsidP="00922F14">
            <w:r w:rsidRPr="00F21FC2">
              <w:lastRenderedPageBreak/>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70"/>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70"/>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04</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1125"/>
        </w:trPr>
        <w:tc>
          <w:tcPr>
            <w:tcW w:w="2904" w:type="dxa"/>
            <w:shd w:val="clear" w:color="auto" w:fill="auto"/>
            <w:hideMark/>
          </w:tcPr>
          <w:p w:rsidR="00907B36" w:rsidRPr="00F21FC2" w:rsidRDefault="00907B36" w:rsidP="00922F14">
            <w:r w:rsidRPr="00F21FC2">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31,2</w:t>
            </w:r>
          </w:p>
        </w:tc>
        <w:tc>
          <w:tcPr>
            <w:tcW w:w="1134" w:type="dxa"/>
            <w:shd w:val="clear" w:color="auto" w:fill="auto"/>
            <w:hideMark/>
          </w:tcPr>
          <w:p w:rsidR="00907B36" w:rsidRPr="00F21FC2" w:rsidRDefault="00907B36" w:rsidP="00922F14">
            <w:pPr>
              <w:jc w:val="right"/>
            </w:pPr>
            <w:r w:rsidRPr="00F21FC2">
              <w:t>32,4</w:t>
            </w:r>
          </w:p>
        </w:tc>
      </w:tr>
      <w:tr w:rsidR="00907B36" w:rsidRPr="00F21FC2" w:rsidTr="00922F14">
        <w:trPr>
          <w:trHeight w:val="331"/>
        </w:trPr>
        <w:tc>
          <w:tcPr>
            <w:tcW w:w="2904"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31,2</w:t>
            </w:r>
          </w:p>
        </w:tc>
        <w:tc>
          <w:tcPr>
            <w:tcW w:w="1134" w:type="dxa"/>
            <w:shd w:val="clear" w:color="auto" w:fill="auto"/>
            <w:hideMark/>
          </w:tcPr>
          <w:p w:rsidR="00907B36" w:rsidRPr="00F21FC2" w:rsidRDefault="00907B36" w:rsidP="00922F14">
            <w:pPr>
              <w:jc w:val="right"/>
            </w:pPr>
            <w:r w:rsidRPr="00F21FC2">
              <w:t>32,4</w:t>
            </w:r>
          </w:p>
        </w:tc>
      </w:tr>
      <w:tr w:rsidR="00907B36" w:rsidRPr="00F21FC2" w:rsidTr="00922F14">
        <w:trPr>
          <w:trHeight w:val="356"/>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31,2</w:t>
            </w:r>
          </w:p>
        </w:tc>
        <w:tc>
          <w:tcPr>
            <w:tcW w:w="1134" w:type="dxa"/>
            <w:shd w:val="clear" w:color="auto" w:fill="auto"/>
            <w:hideMark/>
          </w:tcPr>
          <w:p w:rsidR="00907B36" w:rsidRPr="00F21FC2" w:rsidRDefault="00907B36" w:rsidP="00922F14">
            <w:pPr>
              <w:jc w:val="right"/>
            </w:pPr>
            <w:r w:rsidRPr="00F21FC2">
              <w:t>32,4</w:t>
            </w:r>
          </w:p>
        </w:tc>
      </w:tr>
      <w:tr w:rsidR="00907B36" w:rsidRPr="00F21FC2" w:rsidTr="00922F14">
        <w:trPr>
          <w:trHeight w:val="238"/>
        </w:trPr>
        <w:tc>
          <w:tcPr>
            <w:tcW w:w="2904" w:type="dxa"/>
            <w:shd w:val="clear" w:color="auto" w:fill="auto"/>
            <w:hideMark/>
          </w:tcPr>
          <w:p w:rsidR="00907B36" w:rsidRPr="00F21FC2" w:rsidRDefault="00907B36" w:rsidP="00922F14">
            <w:r w:rsidRPr="00F21FC2">
              <w:t xml:space="preserve">Иные закупки товаров, работ и услуг для обеспечения государственных (муниципальных) </w:t>
            </w:r>
            <w:r w:rsidRPr="00F21FC2">
              <w:lastRenderedPageBreak/>
              <w:t>нужд</w:t>
            </w:r>
          </w:p>
        </w:tc>
        <w:tc>
          <w:tcPr>
            <w:tcW w:w="425" w:type="dxa"/>
            <w:shd w:val="clear" w:color="auto" w:fill="auto"/>
            <w:hideMark/>
          </w:tcPr>
          <w:p w:rsidR="00907B36" w:rsidRPr="00F21FC2" w:rsidRDefault="00907B36" w:rsidP="00922F14">
            <w:r w:rsidRPr="00F21FC2">
              <w:lastRenderedPageBreak/>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31,2</w:t>
            </w:r>
          </w:p>
        </w:tc>
        <w:tc>
          <w:tcPr>
            <w:tcW w:w="1134" w:type="dxa"/>
            <w:shd w:val="clear" w:color="auto" w:fill="auto"/>
            <w:hideMark/>
          </w:tcPr>
          <w:p w:rsidR="00907B36" w:rsidRPr="00F21FC2" w:rsidRDefault="00907B36" w:rsidP="00922F14">
            <w:pPr>
              <w:jc w:val="right"/>
            </w:pPr>
            <w:r w:rsidRPr="00F21FC2">
              <w:t>32,4</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31,2</w:t>
            </w:r>
          </w:p>
        </w:tc>
        <w:tc>
          <w:tcPr>
            <w:tcW w:w="1134" w:type="dxa"/>
            <w:shd w:val="clear" w:color="auto" w:fill="auto"/>
            <w:hideMark/>
          </w:tcPr>
          <w:p w:rsidR="00907B36" w:rsidRPr="00F21FC2" w:rsidRDefault="00907B36" w:rsidP="00922F14">
            <w:pPr>
              <w:jc w:val="right"/>
            </w:pPr>
            <w:r w:rsidRPr="00F21FC2">
              <w:t>32,4</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31,2</w:t>
            </w:r>
          </w:p>
        </w:tc>
        <w:tc>
          <w:tcPr>
            <w:tcW w:w="1134" w:type="dxa"/>
            <w:shd w:val="clear" w:color="auto" w:fill="auto"/>
            <w:hideMark/>
          </w:tcPr>
          <w:p w:rsidR="00907B36" w:rsidRPr="00F21FC2" w:rsidRDefault="00907B36" w:rsidP="00922F14">
            <w:pPr>
              <w:jc w:val="right"/>
            </w:pPr>
            <w:r w:rsidRPr="00F21FC2">
              <w:t>32,4</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31,2</w:t>
            </w:r>
          </w:p>
        </w:tc>
        <w:tc>
          <w:tcPr>
            <w:tcW w:w="1134" w:type="dxa"/>
            <w:shd w:val="clear" w:color="auto" w:fill="auto"/>
            <w:hideMark/>
          </w:tcPr>
          <w:p w:rsidR="00907B36" w:rsidRPr="00F21FC2" w:rsidRDefault="00907B36" w:rsidP="00922F14">
            <w:pPr>
              <w:jc w:val="right"/>
            </w:pPr>
            <w:r w:rsidRPr="00F21FC2">
              <w:t>32,4</w:t>
            </w:r>
          </w:p>
        </w:tc>
      </w:tr>
      <w:tr w:rsidR="00907B36" w:rsidRPr="00F21FC2" w:rsidTr="00922F14">
        <w:trPr>
          <w:trHeight w:val="1350"/>
        </w:trPr>
        <w:tc>
          <w:tcPr>
            <w:tcW w:w="2904" w:type="dxa"/>
            <w:shd w:val="clear" w:color="auto" w:fill="auto"/>
            <w:hideMark/>
          </w:tcPr>
          <w:p w:rsidR="00907B36" w:rsidRPr="00F21FC2" w:rsidRDefault="00907B36" w:rsidP="00922F14">
            <w:r w:rsidRPr="00F21FC2">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322"/>
        </w:trPr>
        <w:tc>
          <w:tcPr>
            <w:tcW w:w="2904"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188"/>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196"/>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Администрация Чамзинского муниципального района Республики </w:t>
            </w:r>
            <w:r w:rsidRPr="00F21FC2">
              <w:lastRenderedPageBreak/>
              <w:t>Мордовия</w:t>
            </w:r>
          </w:p>
        </w:tc>
        <w:tc>
          <w:tcPr>
            <w:tcW w:w="425" w:type="dxa"/>
            <w:shd w:val="clear" w:color="auto" w:fill="auto"/>
            <w:hideMark/>
          </w:tcPr>
          <w:p w:rsidR="00907B36" w:rsidRPr="00F21FC2" w:rsidRDefault="00907B36" w:rsidP="00922F14">
            <w:r w:rsidRPr="00F21FC2">
              <w:lastRenderedPageBreak/>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06</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1125"/>
        </w:trPr>
        <w:tc>
          <w:tcPr>
            <w:tcW w:w="2904" w:type="dxa"/>
            <w:shd w:val="clear" w:color="auto" w:fill="auto"/>
            <w:hideMark/>
          </w:tcPr>
          <w:p w:rsidR="00907B36" w:rsidRPr="00F21FC2" w:rsidRDefault="00907B36" w:rsidP="00922F14">
            <w:r w:rsidRPr="00F21FC2">
              <w:lastRenderedPageBreak/>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378"/>
        </w:trPr>
        <w:tc>
          <w:tcPr>
            <w:tcW w:w="2904" w:type="dxa"/>
            <w:shd w:val="clear" w:color="auto" w:fill="auto"/>
            <w:hideMark/>
          </w:tcPr>
          <w:p w:rsidR="00907B36" w:rsidRPr="00F21FC2" w:rsidRDefault="00907B36" w:rsidP="00922F14">
            <w:r w:rsidRPr="00F21FC2">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125"/>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07</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50,0</w:t>
            </w:r>
          </w:p>
        </w:tc>
        <w:tc>
          <w:tcPr>
            <w:tcW w:w="1134" w:type="dxa"/>
            <w:shd w:val="clear" w:color="auto" w:fill="auto"/>
            <w:hideMark/>
          </w:tcPr>
          <w:p w:rsidR="00907B36" w:rsidRPr="00F21FC2" w:rsidRDefault="00907B36" w:rsidP="00922F14">
            <w:pPr>
              <w:jc w:val="right"/>
            </w:pPr>
            <w:r w:rsidRPr="00F21FC2">
              <w:t>52,0</w:t>
            </w:r>
          </w:p>
        </w:tc>
        <w:tc>
          <w:tcPr>
            <w:tcW w:w="1134" w:type="dxa"/>
            <w:shd w:val="clear" w:color="auto" w:fill="auto"/>
            <w:hideMark/>
          </w:tcPr>
          <w:p w:rsidR="00907B36" w:rsidRPr="00F21FC2" w:rsidRDefault="00907B36" w:rsidP="00922F14">
            <w:pPr>
              <w:jc w:val="right"/>
            </w:pPr>
            <w:r w:rsidRPr="00F21FC2">
              <w:t>54,0</w:t>
            </w:r>
          </w:p>
        </w:tc>
      </w:tr>
      <w:tr w:rsidR="00907B36" w:rsidRPr="00F21FC2" w:rsidTr="00922F14">
        <w:trPr>
          <w:trHeight w:val="1026"/>
        </w:trPr>
        <w:tc>
          <w:tcPr>
            <w:tcW w:w="2904" w:type="dxa"/>
            <w:shd w:val="clear" w:color="auto" w:fill="auto"/>
            <w:hideMark/>
          </w:tcPr>
          <w:p w:rsidR="00907B36" w:rsidRPr="00F21FC2" w:rsidRDefault="00907B36" w:rsidP="00922F14">
            <w:r w:rsidRPr="00F21FC2">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294"/>
        </w:trPr>
        <w:tc>
          <w:tcPr>
            <w:tcW w:w="2904" w:type="dxa"/>
            <w:shd w:val="clear" w:color="auto" w:fill="auto"/>
            <w:hideMark/>
          </w:tcPr>
          <w:p w:rsidR="00907B36" w:rsidRPr="00F21FC2" w:rsidRDefault="00907B36" w:rsidP="00922F14">
            <w:r w:rsidRPr="00F21FC2">
              <w:t xml:space="preserve">Оценка недвижимости, признание прав и </w:t>
            </w:r>
            <w:r w:rsidRPr="00F21FC2">
              <w:lastRenderedPageBreak/>
              <w:t>регулирование отношений по муниципальной собственности</w:t>
            </w:r>
          </w:p>
        </w:tc>
        <w:tc>
          <w:tcPr>
            <w:tcW w:w="425" w:type="dxa"/>
            <w:shd w:val="clear" w:color="auto" w:fill="auto"/>
            <w:hideMark/>
          </w:tcPr>
          <w:p w:rsidR="00907B36" w:rsidRPr="00F21FC2" w:rsidRDefault="00907B36" w:rsidP="00922F14">
            <w:r w:rsidRPr="00F21FC2">
              <w:lastRenderedPageBreak/>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190"/>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154"/>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08</w:t>
            </w:r>
          </w:p>
        </w:tc>
        <w:tc>
          <w:tcPr>
            <w:tcW w:w="652" w:type="dxa"/>
            <w:shd w:val="clear" w:color="auto" w:fill="auto"/>
            <w:hideMark/>
          </w:tcPr>
          <w:p w:rsidR="00907B36" w:rsidRPr="00F21FC2" w:rsidRDefault="00907B36" w:rsidP="00922F14">
            <w:r w:rsidRPr="00F21FC2">
              <w:t>42200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20,8</w:t>
            </w:r>
          </w:p>
        </w:tc>
        <w:tc>
          <w:tcPr>
            <w:tcW w:w="1134" w:type="dxa"/>
            <w:shd w:val="clear" w:color="auto" w:fill="auto"/>
            <w:hideMark/>
          </w:tcPr>
          <w:p w:rsidR="00907B36" w:rsidRPr="00F21FC2" w:rsidRDefault="00907B36" w:rsidP="00922F14">
            <w:pPr>
              <w:jc w:val="right"/>
            </w:pPr>
            <w:r w:rsidRPr="00F21FC2">
              <w:t>21,6</w:t>
            </w:r>
          </w:p>
        </w:tc>
      </w:tr>
      <w:tr w:rsidR="00907B36" w:rsidRPr="00F21FC2" w:rsidTr="00922F14">
        <w:trPr>
          <w:trHeight w:val="900"/>
        </w:trPr>
        <w:tc>
          <w:tcPr>
            <w:tcW w:w="2904" w:type="dxa"/>
            <w:shd w:val="clear" w:color="auto" w:fill="auto"/>
            <w:hideMark/>
          </w:tcPr>
          <w:p w:rsidR="00907B36" w:rsidRPr="00F21FC2" w:rsidRDefault="00907B36" w:rsidP="00922F14">
            <w:r w:rsidRPr="00F21FC2">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4 322,0</w:t>
            </w:r>
          </w:p>
        </w:tc>
        <w:tc>
          <w:tcPr>
            <w:tcW w:w="1134" w:type="dxa"/>
            <w:shd w:val="clear" w:color="auto" w:fill="auto"/>
            <w:hideMark/>
          </w:tcPr>
          <w:p w:rsidR="00907B36" w:rsidRPr="00F21FC2" w:rsidRDefault="00907B36" w:rsidP="00922F14">
            <w:pPr>
              <w:jc w:val="right"/>
            </w:pPr>
            <w:r w:rsidRPr="00F21FC2">
              <w:t>4 658,2</w:t>
            </w:r>
          </w:p>
        </w:tc>
        <w:tc>
          <w:tcPr>
            <w:tcW w:w="1134" w:type="dxa"/>
            <w:shd w:val="clear" w:color="auto" w:fill="auto"/>
            <w:hideMark/>
          </w:tcPr>
          <w:p w:rsidR="00907B36" w:rsidRPr="00F21FC2" w:rsidRDefault="00907B36" w:rsidP="00922F14">
            <w:pPr>
              <w:jc w:val="right"/>
            </w:pPr>
            <w:r w:rsidRPr="00F21FC2">
              <w:t>4 860,1</w:t>
            </w:r>
          </w:p>
        </w:tc>
      </w:tr>
      <w:tr w:rsidR="00907B36" w:rsidRPr="00F21FC2" w:rsidTr="00922F14">
        <w:trPr>
          <w:trHeight w:val="1575"/>
        </w:trPr>
        <w:tc>
          <w:tcPr>
            <w:tcW w:w="2904" w:type="dxa"/>
            <w:shd w:val="clear" w:color="auto" w:fill="auto"/>
            <w:hideMark/>
          </w:tcPr>
          <w:p w:rsidR="00907B36" w:rsidRPr="00F21FC2" w:rsidRDefault="00907B36" w:rsidP="00922F14">
            <w:r w:rsidRPr="00F21FC2">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1 440,1</w:t>
            </w:r>
          </w:p>
        </w:tc>
        <w:tc>
          <w:tcPr>
            <w:tcW w:w="1134" w:type="dxa"/>
            <w:shd w:val="clear" w:color="auto" w:fill="auto"/>
            <w:hideMark/>
          </w:tcPr>
          <w:p w:rsidR="00907B36" w:rsidRPr="00F21FC2" w:rsidRDefault="00907B36" w:rsidP="00922F14">
            <w:pPr>
              <w:jc w:val="right"/>
            </w:pPr>
            <w:r w:rsidRPr="00F21FC2">
              <w:t>1 462,4</w:t>
            </w:r>
          </w:p>
        </w:tc>
        <w:tc>
          <w:tcPr>
            <w:tcW w:w="1134" w:type="dxa"/>
            <w:shd w:val="clear" w:color="auto" w:fill="auto"/>
            <w:hideMark/>
          </w:tcPr>
          <w:p w:rsidR="00907B36" w:rsidRPr="00F21FC2" w:rsidRDefault="00907B36" w:rsidP="00922F14">
            <w:pPr>
              <w:jc w:val="right"/>
            </w:pPr>
            <w:r w:rsidRPr="00F21FC2">
              <w:t>1 487,2</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Мероприятия по укреплению общественного </w:t>
            </w:r>
            <w:r w:rsidRPr="00F21FC2">
              <w:lastRenderedPageBreak/>
              <w:t>порядка и обеспечению общественной безопасности</w:t>
            </w:r>
          </w:p>
        </w:tc>
        <w:tc>
          <w:tcPr>
            <w:tcW w:w="425" w:type="dxa"/>
            <w:shd w:val="clear" w:color="auto" w:fill="auto"/>
            <w:hideMark/>
          </w:tcPr>
          <w:p w:rsidR="00907B36" w:rsidRPr="00F21FC2" w:rsidRDefault="00907B36" w:rsidP="00922F14">
            <w:r w:rsidRPr="00F21FC2">
              <w:lastRenderedPageBreak/>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46,7</w:t>
            </w:r>
          </w:p>
        </w:tc>
      </w:tr>
      <w:tr w:rsidR="00907B36" w:rsidRPr="00F21FC2" w:rsidTr="00922F14">
        <w:trPr>
          <w:trHeight w:val="184"/>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46,7</w:t>
            </w:r>
          </w:p>
        </w:tc>
      </w:tr>
      <w:tr w:rsidR="00907B36" w:rsidRPr="00F21FC2" w:rsidTr="00922F14">
        <w:trPr>
          <w:trHeight w:val="350"/>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46,7</w:t>
            </w:r>
          </w:p>
        </w:tc>
      </w:tr>
      <w:tr w:rsidR="00907B36" w:rsidRPr="00F21FC2" w:rsidTr="00922F14">
        <w:trPr>
          <w:trHeight w:val="450"/>
        </w:trPr>
        <w:tc>
          <w:tcPr>
            <w:tcW w:w="2904"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46,7</w:t>
            </w:r>
          </w:p>
        </w:tc>
      </w:tr>
      <w:tr w:rsidR="00907B36" w:rsidRPr="00F21FC2" w:rsidTr="00922F14">
        <w:trPr>
          <w:trHeight w:val="675"/>
        </w:trPr>
        <w:tc>
          <w:tcPr>
            <w:tcW w:w="2904" w:type="dxa"/>
            <w:shd w:val="clear" w:color="auto" w:fill="auto"/>
            <w:hideMark/>
          </w:tcPr>
          <w:p w:rsidR="00907B36" w:rsidRPr="00F21FC2" w:rsidRDefault="00907B36" w:rsidP="00922F14">
            <w:r w:rsidRPr="00F21FC2">
              <w:t>Другие вопросы  в области национальной безопасности и правоохранительной деятельности</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46,7</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46,7</w:t>
            </w:r>
          </w:p>
        </w:tc>
      </w:tr>
      <w:tr w:rsidR="00907B36" w:rsidRPr="00F21FC2" w:rsidTr="00922F14">
        <w:trPr>
          <w:trHeight w:val="2250"/>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77030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556,1</w:t>
            </w:r>
          </w:p>
        </w:tc>
        <w:tc>
          <w:tcPr>
            <w:tcW w:w="1134" w:type="dxa"/>
            <w:shd w:val="clear" w:color="auto" w:fill="auto"/>
            <w:hideMark/>
          </w:tcPr>
          <w:p w:rsidR="00907B36" w:rsidRPr="00F21FC2" w:rsidRDefault="00907B36" w:rsidP="00922F14">
            <w:pPr>
              <w:jc w:val="right"/>
            </w:pPr>
            <w:r w:rsidRPr="00F21FC2">
              <w:t>578,4</w:t>
            </w:r>
          </w:p>
        </w:tc>
        <w:tc>
          <w:tcPr>
            <w:tcW w:w="1134" w:type="dxa"/>
            <w:shd w:val="clear" w:color="auto" w:fill="auto"/>
            <w:hideMark/>
          </w:tcPr>
          <w:p w:rsidR="00907B36" w:rsidRPr="00F21FC2" w:rsidRDefault="00907B36" w:rsidP="00922F14">
            <w:pPr>
              <w:jc w:val="right"/>
            </w:pPr>
            <w:r w:rsidRPr="00F21FC2">
              <w:t>601,5</w:t>
            </w:r>
          </w:p>
        </w:tc>
      </w:tr>
      <w:tr w:rsidR="00907B36" w:rsidRPr="00F21FC2" w:rsidTr="00922F14">
        <w:trPr>
          <w:trHeight w:val="1350"/>
        </w:trPr>
        <w:tc>
          <w:tcPr>
            <w:tcW w:w="2904"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77030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526,1</w:t>
            </w:r>
          </w:p>
        </w:tc>
        <w:tc>
          <w:tcPr>
            <w:tcW w:w="1134" w:type="dxa"/>
            <w:shd w:val="clear" w:color="auto" w:fill="auto"/>
            <w:hideMark/>
          </w:tcPr>
          <w:p w:rsidR="00907B36" w:rsidRPr="00F21FC2" w:rsidRDefault="00907B36" w:rsidP="00922F14">
            <w:pPr>
              <w:jc w:val="right"/>
            </w:pPr>
            <w:r w:rsidRPr="00F21FC2">
              <w:t>548,4</w:t>
            </w:r>
          </w:p>
        </w:tc>
        <w:tc>
          <w:tcPr>
            <w:tcW w:w="1134" w:type="dxa"/>
            <w:shd w:val="clear" w:color="auto" w:fill="auto"/>
            <w:hideMark/>
          </w:tcPr>
          <w:p w:rsidR="00907B36" w:rsidRPr="00F21FC2" w:rsidRDefault="00907B36" w:rsidP="00922F14">
            <w:pPr>
              <w:jc w:val="right"/>
            </w:pPr>
            <w:r w:rsidRPr="00F21FC2">
              <w:t>571,5</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77030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526,1</w:t>
            </w:r>
          </w:p>
        </w:tc>
        <w:tc>
          <w:tcPr>
            <w:tcW w:w="1134" w:type="dxa"/>
            <w:shd w:val="clear" w:color="auto" w:fill="auto"/>
            <w:hideMark/>
          </w:tcPr>
          <w:p w:rsidR="00907B36" w:rsidRPr="00F21FC2" w:rsidRDefault="00907B36" w:rsidP="00922F14">
            <w:pPr>
              <w:jc w:val="right"/>
            </w:pPr>
            <w:r w:rsidRPr="00F21FC2">
              <w:t>548,4</w:t>
            </w:r>
          </w:p>
        </w:tc>
        <w:tc>
          <w:tcPr>
            <w:tcW w:w="1134" w:type="dxa"/>
            <w:shd w:val="clear" w:color="auto" w:fill="auto"/>
            <w:hideMark/>
          </w:tcPr>
          <w:p w:rsidR="00907B36" w:rsidRPr="00F21FC2" w:rsidRDefault="00907B36" w:rsidP="00922F14">
            <w:pPr>
              <w:jc w:val="right"/>
            </w:pPr>
            <w:r w:rsidRPr="00F21FC2">
              <w:t>571,5</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77030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526,1</w:t>
            </w:r>
          </w:p>
        </w:tc>
        <w:tc>
          <w:tcPr>
            <w:tcW w:w="1134" w:type="dxa"/>
            <w:shd w:val="clear" w:color="auto" w:fill="auto"/>
            <w:hideMark/>
          </w:tcPr>
          <w:p w:rsidR="00907B36" w:rsidRPr="00F21FC2" w:rsidRDefault="00907B36" w:rsidP="00922F14">
            <w:pPr>
              <w:jc w:val="right"/>
            </w:pPr>
            <w:r w:rsidRPr="00F21FC2">
              <w:t>548,4</w:t>
            </w:r>
          </w:p>
        </w:tc>
        <w:tc>
          <w:tcPr>
            <w:tcW w:w="1134" w:type="dxa"/>
            <w:shd w:val="clear" w:color="auto" w:fill="auto"/>
            <w:hideMark/>
          </w:tcPr>
          <w:p w:rsidR="00907B36" w:rsidRPr="00F21FC2" w:rsidRDefault="00907B36" w:rsidP="00922F14">
            <w:pPr>
              <w:jc w:val="right"/>
            </w:pPr>
            <w:r w:rsidRPr="00F21FC2">
              <w:t>571,5</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77030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526,1</w:t>
            </w:r>
          </w:p>
        </w:tc>
        <w:tc>
          <w:tcPr>
            <w:tcW w:w="1134" w:type="dxa"/>
            <w:shd w:val="clear" w:color="auto" w:fill="auto"/>
            <w:hideMark/>
          </w:tcPr>
          <w:p w:rsidR="00907B36" w:rsidRPr="00F21FC2" w:rsidRDefault="00907B36" w:rsidP="00922F14">
            <w:pPr>
              <w:jc w:val="right"/>
            </w:pPr>
            <w:r w:rsidRPr="00F21FC2">
              <w:t>548,4</w:t>
            </w:r>
          </w:p>
        </w:tc>
        <w:tc>
          <w:tcPr>
            <w:tcW w:w="1134" w:type="dxa"/>
            <w:shd w:val="clear" w:color="auto" w:fill="auto"/>
            <w:hideMark/>
          </w:tcPr>
          <w:p w:rsidR="00907B36" w:rsidRPr="00F21FC2" w:rsidRDefault="00907B36" w:rsidP="00922F14">
            <w:pPr>
              <w:jc w:val="right"/>
            </w:pPr>
            <w:r w:rsidRPr="00F21FC2">
              <w:t>571,5</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77030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526,1</w:t>
            </w:r>
          </w:p>
        </w:tc>
        <w:tc>
          <w:tcPr>
            <w:tcW w:w="1134" w:type="dxa"/>
            <w:shd w:val="clear" w:color="auto" w:fill="auto"/>
            <w:hideMark/>
          </w:tcPr>
          <w:p w:rsidR="00907B36" w:rsidRPr="00F21FC2" w:rsidRDefault="00907B36" w:rsidP="00922F14">
            <w:pPr>
              <w:jc w:val="right"/>
            </w:pPr>
            <w:r w:rsidRPr="00F21FC2">
              <w:t>548,4</w:t>
            </w:r>
          </w:p>
        </w:tc>
        <w:tc>
          <w:tcPr>
            <w:tcW w:w="1134" w:type="dxa"/>
            <w:shd w:val="clear" w:color="auto" w:fill="auto"/>
            <w:hideMark/>
          </w:tcPr>
          <w:p w:rsidR="00907B36" w:rsidRPr="00F21FC2" w:rsidRDefault="00907B36" w:rsidP="00922F14">
            <w:pPr>
              <w:jc w:val="right"/>
            </w:pPr>
            <w:r w:rsidRPr="00F21FC2">
              <w:t>571,5</w:t>
            </w:r>
          </w:p>
        </w:tc>
      </w:tr>
      <w:tr w:rsidR="00907B36" w:rsidRPr="00F21FC2" w:rsidTr="00922F14">
        <w:trPr>
          <w:trHeight w:val="70"/>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77030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r>
      <w:tr w:rsidR="00907B36" w:rsidRPr="00F21FC2" w:rsidTr="00922F14">
        <w:trPr>
          <w:trHeight w:val="70"/>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77030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77030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r>
      <w:tr w:rsidR="00907B36" w:rsidRPr="00F21FC2" w:rsidTr="00922F14">
        <w:trPr>
          <w:trHeight w:val="900"/>
        </w:trPr>
        <w:tc>
          <w:tcPr>
            <w:tcW w:w="2904" w:type="dxa"/>
            <w:shd w:val="clear" w:color="auto" w:fill="auto"/>
            <w:hideMark/>
          </w:tcPr>
          <w:p w:rsidR="00907B36" w:rsidRPr="00F21FC2" w:rsidRDefault="00907B36" w:rsidP="00922F14">
            <w:r w:rsidRPr="00F21FC2">
              <w:t xml:space="preserve">Функционирование Правительства Российской Федерации, высших исполнительных органов субъектов Российской </w:t>
            </w:r>
            <w:r w:rsidRPr="00F21FC2">
              <w:lastRenderedPageBreak/>
              <w:t>Федерации, местных администраций</w:t>
            </w:r>
          </w:p>
        </w:tc>
        <w:tc>
          <w:tcPr>
            <w:tcW w:w="425" w:type="dxa"/>
            <w:shd w:val="clear" w:color="auto" w:fill="auto"/>
            <w:hideMark/>
          </w:tcPr>
          <w:p w:rsidR="00907B36" w:rsidRPr="00F21FC2" w:rsidRDefault="00907B36" w:rsidP="00922F14">
            <w:r w:rsidRPr="00F21FC2">
              <w:lastRenderedPageBreak/>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77030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77030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c>
          <w:tcPr>
            <w:tcW w:w="1134" w:type="dxa"/>
            <w:shd w:val="clear" w:color="auto" w:fill="auto"/>
            <w:hideMark/>
          </w:tcPr>
          <w:p w:rsidR="00907B36" w:rsidRPr="00F21FC2" w:rsidRDefault="00907B36" w:rsidP="00922F14">
            <w:pPr>
              <w:jc w:val="right"/>
            </w:pPr>
            <w:r w:rsidRPr="00F21FC2">
              <w:t>30,0</w:t>
            </w:r>
          </w:p>
        </w:tc>
      </w:tr>
      <w:tr w:rsidR="00907B36" w:rsidRPr="00F21FC2" w:rsidTr="00922F14">
        <w:trPr>
          <w:trHeight w:val="2475"/>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Y7030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Y7030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Y7030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Y7030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r>
      <w:tr w:rsidR="00907B36" w:rsidRPr="00F21FC2" w:rsidTr="00922F14">
        <w:trPr>
          <w:trHeight w:val="900"/>
        </w:trPr>
        <w:tc>
          <w:tcPr>
            <w:tcW w:w="2904" w:type="dxa"/>
            <w:shd w:val="clear" w:color="auto" w:fill="auto"/>
            <w:hideMark/>
          </w:tcPr>
          <w:p w:rsidR="00907B36" w:rsidRPr="00F21FC2" w:rsidRDefault="00907B36" w:rsidP="00922F14">
            <w:r w:rsidRPr="00F21FC2">
              <w:t xml:space="preserve">Функционирование Правительства Российской </w:t>
            </w:r>
            <w:r w:rsidRPr="00F21FC2">
              <w:lastRenderedPageBreak/>
              <w:t>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lastRenderedPageBreak/>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Y7030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05</w:t>
            </w:r>
          </w:p>
        </w:tc>
        <w:tc>
          <w:tcPr>
            <w:tcW w:w="652" w:type="dxa"/>
            <w:shd w:val="clear" w:color="auto" w:fill="auto"/>
            <w:hideMark/>
          </w:tcPr>
          <w:p w:rsidR="00907B36" w:rsidRPr="00F21FC2" w:rsidRDefault="00907B36" w:rsidP="00922F14">
            <w:r w:rsidRPr="00F21FC2">
              <w:t>Y7030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c>
          <w:tcPr>
            <w:tcW w:w="1134" w:type="dxa"/>
            <w:shd w:val="clear" w:color="auto" w:fill="auto"/>
            <w:hideMark/>
          </w:tcPr>
          <w:p w:rsidR="00907B36" w:rsidRPr="00F21FC2" w:rsidRDefault="00907B36" w:rsidP="00922F14">
            <w:pPr>
              <w:jc w:val="right"/>
            </w:pPr>
            <w:r w:rsidRPr="00F21FC2">
              <w:t>839,0</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"Развитие единой дежурно-диспетчерской службы Чамзинского муниципального района"</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2 074,0</w:t>
            </w:r>
          </w:p>
        </w:tc>
        <w:tc>
          <w:tcPr>
            <w:tcW w:w="1134" w:type="dxa"/>
            <w:shd w:val="clear" w:color="auto" w:fill="auto"/>
            <w:hideMark/>
          </w:tcPr>
          <w:p w:rsidR="00907B36" w:rsidRPr="00F21FC2" w:rsidRDefault="00907B36" w:rsidP="00922F14">
            <w:pPr>
              <w:jc w:val="right"/>
            </w:pPr>
            <w:r w:rsidRPr="00F21FC2">
              <w:t>2 371,8</w:t>
            </w:r>
          </w:p>
        </w:tc>
        <w:tc>
          <w:tcPr>
            <w:tcW w:w="1134" w:type="dxa"/>
            <w:shd w:val="clear" w:color="auto" w:fill="auto"/>
            <w:hideMark/>
          </w:tcPr>
          <w:p w:rsidR="00907B36" w:rsidRPr="00F21FC2" w:rsidRDefault="00907B36" w:rsidP="00922F14">
            <w:pPr>
              <w:jc w:val="right"/>
            </w:pPr>
            <w:r w:rsidRPr="00F21FC2">
              <w:t>2 532,3</w:t>
            </w:r>
          </w:p>
        </w:tc>
      </w:tr>
      <w:tr w:rsidR="00907B36" w:rsidRPr="00F21FC2" w:rsidTr="00922F14">
        <w:trPr>
          <w:trHeight w:val="675"/>
        </w:trPr>
        <w:tc>
          <w:tcPr>
            <w:tcW w:w="2904" w:type="dxa"/>
            <w:shd w:val="clear" w:color="auto" w:fill="auto"/>
            <w:hideMark/>
          </w:tcPr>
          <w:p w:rsidR="00907B36" w:rsidRPr="00F21FC2" w:rsidRDefault="00907B36" w:rsidP="00922F14">
            <w:r w:rsidRPr="00F21FC2">
              <w:t>Учреждения по защите населения и территории от чрезвычайных ситуаций природного и техногенного характера, гражданской обороне</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61040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2 074,0</w:t>
            </w:r>
          </w:p>
        </w:tc>
        <w:tc>
          <w:tcPr>
            <w:tcW w:w="1134" w:type="dxa"/>
            <w:shd w:val="clear" w:color="auto" w:fill="auto"/>
            <w:hideMark/>
          </w:tcPr>
          <w:p w:rsidR="00907B36" w:rsidRPr="00F21FC2" w:rsidRDefault="00907B36" w:rsidP="00922F14">
            <w:pPr>
              <w:jc w:val="right"/>
            </w:pPr>
            <w:r w:rsidRPr="00F21FC2">
              <w:t>2 371,8</w:t>
            </w:r>
          </w:p>
        </w:tc>
        <w:tc>
          <w:tcPr>
            <w:tcW w:w="1134" w:type="dxa"/>
            <w:shd w:val="clear" w:color="auto" w:fill="auto"/>
            <w:hideMark/>
          </w:tcPr>
          <w:p w:rsidR="00907B36" w:rsidRPr="00F21FC2" w:rsidRDefault="00907B36" w:rsidP="00922F14">
            <w:pPr>
              <w:jc w:val="right"/>
            </w:pPr>
            <w:r w:rsidRPr="00F21FC2">
              <w:t>2 532,3</w:t>
            </w:r>
          </w:p>
        </w:tc>
      </w:tr>
      <w:tr w:rsidR="00907B36" w:rsidRPr="00F21FC2" w:rsidTr="00922F14">
        <w:trPr>
          <w:trHeight w:val="1118"/>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61040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1 983,1</w:t>
            </w:r>
          </w:p>
        </w:tc>
        <w:tc>
          <w:tcPr>
            <w:tcW w:w="1134" w:type="dxa"/>
            <w:shd w:val="clear" w:color="auto" w:fill="auto"/>
            <w:hideMark/>
          </w:tcPr>
          <w:p w:rsidR="00907B36" w:rsidRPr="00F21FC2" w:rsidRDefault="00907B36" w:rsidP="00922F14">
            <w:pPr>
              <w:jc w:val="right"/>
            </w:pPr>
            <w:r w:rsidRPr="00F21FC2">
              <w:t>2 113,8</w:t>
            </w:r>
          </w:p>
        </w:tc>
        <w:tc>
          <w:tcPr>
            <w:tcW w:w="1134" w:type="dxa"/>
            <w:shd w:val="clear" w:color="auto" w:fill="auto"/>
            <w:hideMark/>
          </w:tcPr>
          <w:p w:rsidR="00907B36" w:rsidRPr="00F21FC2" w:rsidRDefault="00907B36" w:rsidP="00922F14">
            <w:pPr>
              <w:jc w:val="right"/>
            </w:pPr>
            <w:r w:rsidRPr="00F21FC2">
              <w:t>2 232,3</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казенных учреждений</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61040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1 983,1</w:t>
            </w:r>
          </w:p>
        </w:tc>
        <w:tc>
          <w:tcPr>
            <w:tcW w:w="1134" w:type="dxa"/>
            <w:shd w:val="clear" w:color="auto" w:fill="auto"/>
            <w:hideMark/>
          </w:tcPr>
          <w:p w:rsidR="00907B36" w:rsidRPr="00F21FC2" w:rsidRDefault="00907B36" w:rsidP="00922F14">
            <w:pPr>
              <w:jc w:val="right"/>
            </w:pPr>
            <w:r w:rsidRPr="00F21FC2">
              <w:t>2 113,8</w:t>
            </w:r>
          </w:p>
        </w:tc>
        <w:tc>
          <w:tcPr>
            <w:tcW w:w="1134" w:type="dxa"/>
            <w:shd w:val="clear" w:color="auto" w:fill="auto"/>
            <w:hideMark/>
          </w:tcPr>
          <w:p w:rsidR="00907B36" w:rsidRPr="00F21FC2" w:rsidRDefault="00907B36" w:rsidP="00922F14">
            <w:pPr>
              <w:jc w:val="right"/>
            </w:pPr>
            <w:r w:rsidRPr="00F21FC2">
              <w:t>2 232,3</w:t>
            </w:r>
          </w:p>
        </w:tc>
      </w:tr>
      <w:tr w:rsidR="00907B36" w:rsidRPr="00F21FC2" w:rsidTr="00922F14">
        <w:trPr>
          <w:trHeight w:val="450"/>
        </w:trPr>
        <w:tc>
          <w:tcPr>
            <w:tcW w:w="2904"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61040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1 983,1</w:t>
            </w:r>
          </w:p>
        </w:tc>
        <w:tc>
          <w:tcPr>
            <w:tcW w:w="1134" w:type="dxa"/>
            <w:shd w:val="clear" w:color="auto" w:fill="auto"/>
            <w:hideMark/>
          </w:tcPr>
          <w:p w:rsidR="00907B36" w:rsidRPr="00F21FC2" w:rsidRDefault="00907B36" w:rsidP="00922F14">
            <w:pPr>
              <w:jc w:val="right"/>
            </w:pPr>
            <w:r w:rsidRPr="00F21FC2">
              <w:t>2 113,8</w:t>
            </w:r>
          </w:p>
        </w:tc>
        <w:tc>
          <w:tcPr>
            <w:tcW w:w="1134" w:type="dxa"/>
            <w:shd w:val="clear" w:color="auto" w:fill="auto"/>
            <w:hideMark/>
          </w:tcPr>
          <w:p w:rsidR="00907B36" w:rsidRPr="00F21FC2" w:rsidRDefault="00907B36" w:rsidP="00922F14">
            <w:pPr>
              <w:jc w:val="right"/>
            </w:pPr>
            <w:r w:rsidRPr="00F21FC2">
              <w:t>2 232,3</w:t>
            </w:r>
          </w:p>
        </w:tc>
      </w:tr>
      <w:tr w:rsidR="00907B36" w:rsidRPr="00F21FC2" w:rsidTr="00922F14">
        <w:trPr>
          <w:trHeight w:val="70"/>
        </w:trPr>
        <w:tc>
          <w:tcPr>
            <w:tcW w:w="2904" w:type="dxa"/>
            <w:shd w:val="clear" w:color="auto" w:fill="auto"/>
            <w:hideMark/>
          </w:tcPr>
          <w:p w:rsidR="00907B36" w:rsidRPr="00F21FC2" w:rsidRDefault="00907B36" w:rsidP="00922F14">
            <w:pPr>
              <w:rPr>
                <w:color w:val="000000"/>
              </w:rPr>
            </w:pPr>
            <w:r w:rsidRPr="00F21FC2">
              <w:rPr>
                <w:color w:val="000000"/>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61040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1 983,1</w:t>
            </w:r>
          </w:p>
        </w:tc>
        <w:tc>
          <w:tcPr>
            <w:tcW w:w="1134" w:type="dxa"/>
            <w:shd w:val="clear" w:color="auto" w:fill="auto"/>
            <w:hideMark/>
          </w:tcPr>
          <w:p w:rsidR="00907B36" w:rsidRPr="00F21FC2" w:rsidRDefault="00907B36" w:rsidP="00922F14">
            <w:pPr>
              <w:jc w:val="right"/>
            </w:pPr>
            <w:r w:rsidRPr="00F21FC2">
              <w:t>2 113,8</w:t>
            </w:r>
          </w:p>
        </w:tc>
        <w:tc>
          <w:tcPr>
            <w:tcW w:w="1134" w:type="dxa"/>
            <w:shd w:val="clear" w:color="auto" w:fill="auto"/>
            <w:hideMark/>
          </w:tcPr>
          <w:p w:rsidR="00907B36" w:rsidRPr="00F21FC2" w:rsidRDefault="00907B36" w:rsidP="00922F14">
            <w:pPr>
              <w:jc w:val="right"/>
            </w:pPr>
            <w:r w:rsidRPr="00F21FC2">
              <w:t>2 232,3</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61040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1 983,1</w:t>
            </w:r>
          </w:p>
        </w:tc>
        <w:tc>
          <w:tcPr>
            <w:tcW w:w="1134" w:type="dxa"/>
            <w:shd w:val="clear" w:color="auto" w:fill="auto"/>
            <w:hideMark/>
          </w:tcPr>
          <w:p w:rsidR="00907B36" w:rsidRPr="00F21FC2" w:rsidRDefault="00907B36" w:rsidP="00922F14">
            <w:pPr>
              <w:jc w:val="right"/>
            </w:pPr>
            <w:r w:rsidRPr="00F21FC2">
              <w:t>2 113,8</w:t>
            </w:r>
          </w:p>
        </w:tc>
        <w:tc>
          <w:tcPr>
            <w:tcW w:w="1134" w:type="dxa"/>
            <w:shd w:val="clear" w:color="auto" w:fill="auto"/>
            <w:hideMark/>
          </w:tcPr>
          <w:p w:rsidR="00907B36" w:rsidRPr="00F21FC2" w:rsidRDefault="00907B36" w:rsidP="00922F14">
            <w:pPr>
              <w:jc w:val="right"/>
            </w:pPr>
            <w:r w:rsidRPr="00F21FC2">
              <w:t>2 232,3</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61040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90,9</w:t>
            </w:r>
          </w:p>
        </w:tc>
        <w:tc>
          <w:tcPr>
            <w:tcW w:w="1134" w:type="dxa"/>
            <w:shd w:val="clear" w:color="auto" w:fill="auto"/>
            <w:hideMark/>
          </w:tcPr>
          <w:p w:rsidR="00907B36" w:rsidRPr="00F21FC2" w:rsidRDefault="00907B36" w:rsidP="00922F14">
            <w:pPr>
              <w:jc w:val="right"/>
            </w:pPr>
            <w:r w:rsidRPr="00F21FC2">
              <w:t>258,0</w:t>
            </w:r>
          </w:p>
        </w:tc>
        <w:tc>
          <w:tcPr>
            <w:tcW w:w="1134" w:type="dxa"/>
            <w:shd w:val="clear" w:color="auto" w:fill="auto"/>
            <w:hideMark/>
          </w:tcPr>
          <w:p w:rsidR="00907B36" w:rsidRPr="00F21FC2" w:rsidRDefault="00907B36" w:rsidP="00922F14">
            <w:pPr>
              <w:jc w:val="right"/>
            </w:pPr>
            <w:r w:rsidRPr="00F21FC2">
              <w:t>300,0</w:t>
            </w:r>
          </w:p>
        </w:tc>
      </w:tr>
      <w:tr w:rsidR="00907B36" w:rsidRPr="00F21FC2" w:rsidTr="00922F14">
        <w:trPr>
          <w:trHeight w:val="130"/>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61040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90,9</w:t>
            </w:r>
          </w:p>
        </w:tc>
        <w:tc>
          <w:tcPr>
            <w:tcW w:w="1134" w:type="dxa"/>
            <w:shd w:val="clear" w:color="auto" w:fill="auto"/>
            <w:hideMark/>
          </w:tcPr>
          <w:p w:rsidR="00907B36" w:rsidRPr="00F21FC2" w:rsidRDefault="00907B36" w:rsidP="00922F14">
            <w:pPr>
              <w:jc w:val="right"/>
            </w:pPr>
            <w:r w:rsidRPr="00F21FC2">
              <w:t>258,0</w:t>
            </w:r>
          </w:p>
        </w:tc>
        <w:tc>
          <w:tcPr>
            <w:tcW w:w="1134" w:type="dxa"/>
            <w:shd w:val="clear" w:color="auto" w:fill="auto"/>
            <w:hideMark/>
          </w:tcPr>
          <w:p w:rsidR="00907B36" w:rsidRPr="00F21FC2" w:rsidRDefault="00907B36" w:rsidP="00922F14">
            <w:pPr>
              <w:jc w:val="right"/>
            </w:pPr>
            <w:r w:rsidRPr="00F21FC2">
              <w:t>300,0</w:t>
            </w:r>
          </w:p>
        </w:tc>
      </w:tr>
      <w:tr w:rsidR="00907B36" w:rsidRPr="00F21FC2" w:rsidTr="00922F14">
        <w:trPr>
          <w:trHeight w:val="450"/>
        </w:trPr>
        <w:tc>
          <w:tcPr>
            <w:tcW w:w="2904"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61040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90,9</w:t>
            </w:r>
          </w:p>
        </w:tc>
        <w:tc>
          <w:tcPr>
            <w:tcW w:w="1134" w:type="dxa"/>
            <w:shd w:val="clear" w:color="auto" w:fill="auto"/>
            <w:hideMark/>
          </w:tcPr>
          <w:p w:rsidR="00907B36" w:rsidRPr="00F21FC2" w:rsidRDefault="00907B36" w:rsidP="00922F14">
            <w:pPr>
              <w:jc w:val="right"/>
            </w:pPr>
            <w:r w:rsidRPr="00F21FC2">
              <w:t>258,0</w:t>
            </w:r>
          </w:p>
        </w:tc>
        <w:tc>
          <w:tcPr>
            <w:tcW w:w="1134" w:type="dxa"/>
            <w:shd w:val="clear" w:color="auto" w:fill="auto"/>
            <w:hideMark/>
          </w:tcPr>
          <w:p w:rsidR="00907B36" w:rsidRPr="00F21FC2" w:rsidRDefault="00907B36" w:rsidP="00922F14">
            <w:pPr>
              <w:jc w:val="right"/>
            </w:pPr>
            <w:r w:rsidRPr="00F21FC2">
              <w:t>300,0</w:t>
            </w:r>
          </w:p>
        </w:tc>
      </w:tr>
      <w:tr w:rsidR="00907B36" w:rsidRPr="00F21FC2" w:rsidTr="00922F14">
        <w:trPr>
          <w:trHeight w:val="244"/>
        </w:trPr>
        <w:tc>
          <w:tcPr>
            <w:tcW w:w="2904" w:type="dxa"/>
            <w:shd w:val="clear" w:color="auto" w:fill="auto"/>
            <w:hideMark/>
          </w:tcPr>
          <w:p w:rsidR="00907B36" w:rsidRPr="00F21FC2" w:rsidRDefault="00907B36" w:rsidP="00922F14">
            <w:pPr>
              <w:rPr>
                <w:color w:val="000000"/>
              </w:rPr>
            </w:pPr>
            <w:r w:rsidRPr="00F21FC2">
              <w:rPr>
                <w:color w:val="000000"/>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61040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90,9</w:t>
            </w:r>
          </w:p>
        </w:tc>
        <w:tc>
          <w:tcPr>
            <w:tcW w:w="1134" w:type="dxa"/>
            <w:shd w:val="clear" w:color="auto" w:fill="auto"/>
            <w:hideMark/>
          </w:tcPr>
          <w:p w:rsidR="00907B36" w:rsidRPr="00F21FC2" w:rsidRDefault="00907B36" w:rsidP="00922F14">
            <w:pPr>
              <w:jc w:val="right"/>
            </w:pPr>
            <w:r w:rsidRPr="00F21FC2">
              <w:t>258,0</w:t>
            </w:r>
          </w:p>
        </w:tc>
        <w:tc>
          <w:tcPr>
            <w:tcW w:w="1134" w:type="dxa"/>
            <w:shd w:val="clear" w:color="auto" w:fill="auto"/>
            <w:hideMark/>
          </w:tcPr>
          <w:p w:rsidR="00907B36" w:rsidRPr="00F21FC2" w:rsidRDefault="00907B36" w:rsidP="00922F14">
            <w:pPr>
              <w:jc w:val="right"/>
            </w:pPr>
            <w:r w:rsidRPr="00F21FC2">
              <w:t>300,0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09</w:t>
            </w:r>
          </w:p>
        </w:tc>
        <w:tc>
          <w:tcPr>
            <w:tcW w:w="652" w:type="dxa"/>
            <w:shd w:val="clear" w:color="auto" w:fill="auto"/>
            <w:hideMark/>
          </w:tcPr>
          <w:p w:rsidR="00907B36" w:rsidRPr="00F21FC2" w:rsidRDefault="00907B36" w:rsidP="00922F14">
            <w:r w:rsidRPr="00F21FC2">
              <w:t>61040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90,9</w:t>
            </w:r>
          </w:p>
        </w:tc>
        <w:tc>
          <w:tcPr>
            <w:tcW w:w="1134" w:type="dxa"/>
            <w:shd w:val="clear" w:color="auto" w:fill="auto"/>
            <w:hideMark/>
          </w:tcPr>
          <w:p w:rsidR="00907B36" w:rsidRPr="00F21FC2" w:rsidRDefault="00907B36" w:rsidP="00922F14">
            <w:pPr>
              <w:jc w:val="right"/>
            </w:pPr>
            <w:r w:rsidRPr="00F21FC2">
              <w:t>258,0</w:t>
            </w:r>
          </w:p>
        </w:tc>
        <w:tc>
          <w:tcPr>
            <w:tcW w:w="1134" w:type="dxa"/>
            <w:shd w:val="clear" w:color="auto" w:fill="auto"/>
            <w:hideMark/>
          </w:tcPr>
          <w:p w:rsidR="00907B36" w:rsidRPr="00F21FC2" w:rsidRDefault="00907B36" w:rsidP="00922F14">
            <w:pPr>
              <w:jc w:val="right"/>
            </w:pPr>
            <w:r w:rsidRPr="00F21FC2">
              <w:t>300,0</w:t>
            </w:r>
          </w:p>
        </w:tc>
      </w:tr>
      <w:tr w:rsidR="00907B36" w:rsidRPr="00F21FC2" w:rsidTr="00922F14">
        <w:trPr>
          <w:trHeight w:val="166"/>
        </w:trPr>
        <w:tc>
          <w:tcPr>
            <w:tcW w:w="2904" w:type="dxa"/>
            <w:shd w:val="clear" w:color="auto" w:fill="auto"/>
            <w:hideMark/>
          </w:tcPr>
          <w:p w:rsidR="00907B36" w:rsidRPr="00F21FC2" w:rsidRDefault="00907B36" w:rsidP="00922F14">
            <w:r w:rsidRPr="00F21FC2">
              <w:t>Основное мероприятие "Реализация государственных полномочий в области законодательства об административных правонарушениях"</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807,9</w:t>
            </w:r>
          </w:p>
        </w:tc>
        <w:tc>
          <w:tcPr>
            <w:tcW w:w="1134" w:type="dxa"/>
            <w:shd w:val="clear" w:color="auto" w:fill="auto"/>
            <w:hideMark/>
          </w:tcPr>
          <w:p w:rsidR="00907B36" w:rsidRPr="00F21FC2" w:rsidRDefault="00907B36" w:rsidP="00922F14">
            <w:pPr>
              <w:jc w:val="right"/>
            </w:pPr>
            <w:r w:rsidRPr="00F21FC2">
              <w:t>824,0</w:t>
            </w:r>
          </w:p>
        </w:tc>
        <w:tc>
          <w:tcPr>
            <w:tcW w:w="1134" w:type="dxa"/>
            <w:shd w:val="clear" w:color="auto" w:fill="auto"/>
            <w:hideMark/>
          </w:tcPr>
          <w:p w:rsidR="00907B36" w:rsidRPr="00F21FC2" w:rsidRDefault="00907B36" w:rsidP="00922F14">
            <w:pPr>
              <w:jc w:val="right"/>
            </w:pPr>
            <w:r w:rsidRPr="00F21FC2">
              <w:t>840,6</w:t>
            </w:r>
          </w:p>
        </w:tc>
      </w:tr>
      <w:tr w:rsidR="00907B36" w:rsidRPr="00F21FC2" w:rsidTr="00922F14">
        <w:trPr>
          <w:trHeight w:val="1125"/>
        </w:trPr>
        <w:tc>
          <w:tcPr>
            <w:tcW w:w="2904"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по созданию, материально-техническому и организационному обеспечению деятельности </w:t>
            </w:r>
            <w:r w:rsidRPr="00F21FC2">
              <w:lastRenderedPageBreak/>
              <w:t>административных комиссий</w:t>
            </w:r>
          </w:p>
        </w:tc>
        <w:tc>
          <w:tcPr>
            <w:tcW w:w="425" w:type="dxa"/>
            <w:shd w:val="clear" w:color="auto" w:fill="auto"/>
            <w:hideMark/>
          </w:tcPr>
          <w:p w:rsidR="00907B36" w:rsidRPr="00F21FC2" w:rsidRDefault="00907B36" w:rsidP="00922F14">
            <w:r w:rsidRPr="00F21FC2">
              <w:lastRenderedPageBreak/>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77020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392,3</w:t>
            </w:r>
          </w:p>
        </w:tc>
        <w:tc>
          <w:tcPr>
            <w:tcW w:w="1134" w:type="dxa"/>
            <w:shd w:val="clear" w:color="auto" w:fill="auto"/>
            <w:hideMark/>
          </w:tcPr>
          <w:p w:rsidR="00907B36" w:rsidRPr="00F21FC2" w:rsidRDefault="00907B36" w:rsidP="00922F14">
            <w:pPr>
              <w:jc w:val="right"/>
            </w:pPr>
            <w:r w:rsidRPr="00F21FC2">
              <w:t>408,1</w:t>
            </w:r>
          </w:p>
        </w:tc>
        <w:tc>
          <w:tcPr>
            <w:tcW w:w="1134" w:type="dxa"/>
            <w:shd w:val="clear" w:color="auto" w:fill="auto"/>
            <w:hideMark/>
          </w:tcPr>
          <w:p w:rsidR="00907B36" w:rsidRPr="00F21FC2" w:rsidRDefault="00907B36" w:rsidP="00922F14">
            <w:pPr>
              <w:jc w:val="right"/>
            </w:pPr>
            <w:r w:rsidRPr="00F21FC2">
              <w:t>424,4</w:t>
            </w:r>
          </w:p>
        </w:tc>
      </w:tr>
      <w:tr w:rsidR="00907B36" w:rsidRPr="00F21FC2" w:rsidTr="00922F14">
        <w:trPr>
          <w:trHeight w:val="1350"/>
        </w:trPr>
        <w:tc>
          <w:tcPr>
            <w:tcW w:w="2904"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77020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392,3</w:t>
            </w:r>
          </w:p>
        </w:tc>
        <w:tc>
          <w:tcPr>
            <w:tcW w:w="1134" w:type="dxa"/>
            <w:shd w:val="clear" w:color="auto" w:fill="auto"/>
            <w:hideMark/>
          </w:tcPr>
          <w:p w:rsidR="00907B36" w:rsidRPr="00F21FC2" w:rsidRDefault="00907B36" w:rsidP="00922F14">
            <w:pPr>
              <w:jc w:val="right"/>
            </w:pPr>
            <w:r w:rsidRPr="00F21FC2">
              <w:t>408,1</w:t>
            </w:r>
          </w:p>
        </w:tc>
        <w:tc>
          <w:tcPr>
            <w:tcW w:w="1134" w:type="dxa"/>
            <w:shd w:val="clear" w:color="auto" w:fill="auto"/>
            <w:hideMark/>
          </w:tcPr>
          <w:p w:rsidR="00907B36" w:rsidRPr="00F21FC2" w:rsidRDefault="00907B36" w:rsidP="00922F14">
            <w:pPr>
              <w:jc w:val="right"/>
            </w:pPr>
            <w:r w:rsidRPr="00F21FC2">
              <w:t>424,4</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77020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392,3</w:t>
            </w:r>
          </w:p>
        </w:tc>
        <w:tc>
          <w:tcPr>
            <w:tcW w:w="1134" w:type="dxa"/>
            <w:shd w:val="clear" w:color="auto" w:fill="auto"/>
            <w:hideMark/>
          </w:tcPr>
          <w:p w:rsidR="00907B36" w:rsidRPr="00F21FC2" w:rsidRDefault="00907B36" w:rsidP="00922F14">
            <w:pPr>
              <w:jc w:val="right"/>
            </w:pPr>
            <w:r w:rsidRPr="00F21FC2">
              <w:t>408,1</w:t>
            </w:r>
          </w:p>
        </w:tc>
        <w:tc>
          <w:tcPr>
            <w:tcW w:w="1134" w:type="dxa"/>
            <w:shd w:val="clear" w:color="auto" w:fill="auto"/>
            <w:hideMark/>
          </w:tcPr>
          <w:p w:rsidR="00907B36" w:rsidRPr="00F21FC2" w:rsidRDefault="00907B36" w:rsidP="00922F14">
            <w:pPr>
              <w:jc w:val="right"/>
            </w:pPr>
            <w:r w:rsidRPr="00F21FC2">
              <w:t>424,4</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77020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392,3</w:t>
            </w:r>
          </w:p>
        </w:tc>
        <w:tc>
          <w:tcPr>
            <w:tcW w:w="1134" w:type="dxa"/>
            <w:shd w:val="clear" w:color="auto" w:fill="auto"/>
            <w:hideMark/>
          </w:tcPr>
          <w:p w:rsidR="00907B36" w:rsidRPr="00F21FC2" w:rsidRDefault="00907B36" w:rsidP="00922F14">
            <w:pPr>
              <w:jc w:val="right"/>
            </w:pPr>
            <w:r w:rsidRPr="00F21FC2">
              <w:t>408,1</w:t>
            </w:r>
          </w:p>
        </w:tc>
        <w:tc>
          <w:tcPr>
            <w:tcW w:w="1134" w:type="dxa"/>
            <w:shd w:val="clear" w:color="auto" w:fill="auto"/>
            <w:hideMark/>
          </w:tcPr>
          <w:p w:rsidR="00907B36" w:rsidRPr="00F21FC2" w:rsidRDefault="00907B36" w:rsidP="00922F14">
            <w:pPr>
              <w:jc w:val="right"/>
            </w:pPr>
            <w:r w:rsidRPr="00F21FC2">
              <w:t>424,4</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77020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392,3</w:t>
            </w:r>
          </w:p>
        </w:tc>
        <w:tc>
          <w:tcPr>
            <w:tcW w:w="1134" w:type="dxa"/>
            <w:shd w:val="clear" w:color="auto" w:fill="auto"/>
            <w:hideMark/>
          </w:tcPr>
          <w:p w:rsidR="00907B36" w:rsidRPr="00F21FC2" w:rsidRDefault="00907B36" w:rsidP="00922F14">
            <w:pPr>
              <w:jc w:val="right"/>
            </w:pPr>
            <w:r w:rsidRPr="00F21FC2">
              <w:t>408,1</w:t>
            </w:r>
          </w:p>
        </w:tc>
        <w:tc>
          <w:tcPr>
            <w:tcW w:w="1134" w:type="dxa"/>
            <w:shd w:val="clear" w:color="auto" w:fill="auto"/>
            <w:hideMark/>
          </w:tcPr>
          <w:p w:rsidR="00907B36" w:rsidRPr="00F21FC2" w:rsidRDefault="00907B36" w:rsidP="00922F14">
            <w:pPr>
              <w:jc w:val="right"/>
            </w:pPr>
            <w:r w:rsidRPr="00F21FC2">
              <w:t>424,4</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77020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392,3</w:t>
            </w:r>
          </w:p>
        </w:tc>
        <w:tc>
          <w:tcPr>
            <w:tcW w:w="1134" w:type="dxa"/>
            <w:shd w:val="clear" w:color="auto" w:fill="auto"/>
            <w:hideMark/>
          </w:tcPr>
          <w:p w:rsidR="00907B36" w:rsidRPr="00F21FC2" w:rsidRDefault="00907B36" w:rsidP="00922F14">
            <w:pPr>
              <w:jc w:val="right"/>
            </w:pPr>
            <w:r w:rsidRPr="00F21FC2">
              <w:t>408,1</w:t>
            </w:r>
          </w:p>
        </w:tc>
        <w:tc>
          <w:tcPr>
            <w:tcW w:w="1134" w:type="dxa"/>
            <w:shd w:val="clear" w:color="auto" w:fill="auto"/>
            <w:hideMark/>
          </w:tcPr>
          <w:p w:rsidR="00907B36" w:rsidRPr="00F21FC2" w:rsidRDefault="00907B36" w:rsidP="00922F14">
            <w:pPr>
              <w:jc w:val="right"/>
            </w:pPr>
            <w:r w:rsidRPr="00F21FC2">
              <w:t>424,4</w:t>
            </w:r>
          </w:p>
        </w:tc>
      </w:tr>
      <w:tr w:rsidR="00907B36" w:rsidRPr="00F21FC2" w:rsidTr="00922F14">
        <w:trPr>
          <w:trHeight w:val="1800"/>
        </w:trPr>
        <w:tc>
          <w:tcPr>
            <w:tcW w:w="2904" w:type="dxa"/>
            <w:shd w:val="clear" w:color="auto" w:fill="auto"/>
            <w:hideMark/>
          </w:tcPr>
          <w:p w:rsidR="00907B36" w:rsidRPr="00F21FC2" w:rsidRDefault="00907B36" w:rsidP="00922F14">
            <w:r w:rsidRPr="00F21FC2">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w:t>
            </w:r>
            <w:r w:rsidRPr="00F21FC2">
              <w:lastRenderedPageBreak/>
              <w:t>Республики Мордовия"</w:t>
            </w:r>
          </w:p>
        </w:tc>
        <w:tc>
          <w:tcPr>
            <w:tcW w:w="425" w:type="dxa"/>
            <w:shd w:val="clear" w:color="auto" w:fill="auto"/>
            <w:hideMark/>
          </w:tcPr>
          <w:p w:rsidR="00907B36" w:rsidRPr="00F21FC2" w:rsidRDefault="00907B36" w:rsidP="00922F14">
            <w:r w:rsidRPr="00F21FC2">
              <w:lastRenderedPageBreak/>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77150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7,4</w:t>
            </w:r>
          </w:p>
        </w:tc>
        <w:tc>
          <w:tcPr>
            <w:tcW w:w="1134" w:type="dxa"/>
            <w:shd w:val="clear" w:color="auto" w:fill="auto"/>
            <w:hideMark/>
          </w:tcPr>
          <w:p w:rsidR="00907B36" w:rsidRPr="00F21FC2" w:rsidRDefault="00907B36" w:rsidP="00922F14">
            <w:pPr>
              <w:jc w:val="right"/>
            </w:pPr>
            <w:r w:rsidRPr="00F21FC2">
              <w:t>7,7</w:t>
            </w:r>
          </w:p>
        </w:tc>
        <w:tc>
          <w:tcPr>
            <w:tcW w:w="1134" w:type="dxa"/>
            <w:shd w:val="clear" w:color="auto" w:fill="auto"/>
            <w:hideMark/>
          </w:tcPr>
          <w:p w:rsidR="00907B36" w:rsidRPr="00F21FC2" w:rsidRDefault="00907B36" w:rsidP="00922F14">
            <w:pPr>
              <w:jc w:val="right"/>
            </w:pPr>
            <w:r w:rsidRPr="00F21FC2">
              <w:t>8,0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77150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7,4</w:t>
            </w:r>
          </w:p>
        </w:tc>
        <w:tc>
          <w:tcPr>
            <w:tcW w:w="1134" w:type="dxa"/>
            <w:shd w:val="clear" w:color="auto" w:fill="auto"/>
            <w:hideMark/>
          </w:tcPr>
          <w:p w:rsidR="00907B36" w:rsidRPr="00F21FC2" w:rsidRDefault="00907B36" w:rsidP="00922F14">
            <w:pPr>
              <w:jc w:val="right"/>
            </w:pPr>
            <w:r w:rsidRPr="00F21FC2">
              <w:t>7,7</w:t>
            </w:r>
          </w:p>
        </w:tc>
        <w:tc>
          <w:tcPr>
            <w:tcW w:w="1134" w:type="dxa"/>
            <w:shd w:val="clear" w:color="auto" w:fill="auto"/>
            <w:hideMark/>
          </w:tcPr>
          <w:p w:rsidR="00907B36" w:rsidRPr="00F21FC2" w:rsidRDefault="00907B36" w:rsidP="00922F14">
            <w:pPr>
              <w:jc w:val="right"/>
            </w:pPr>
            <w:r w:rsidRPr="00F21FC2">
              <w:t>8,0</w:t>
            </w:r>
          </w:p>
        </w:tc>
      </w:tr>
      <w:tr w:rsidR="00907B36" w:rsidRPr="00F21FC2" w:rsidTr="00922F14">
        <w:trPr>
          <w:trHeight w:val="267"/>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77150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7,4</w:t>
            </w:r>
          </w:p>
        </w:tc>
        <w:tc>
          <w:tcPr>
            <w:tcW w:w="1134" w:type="dxa"/>
            <w:shd w:val="clear" w:color="auto" w:fill="auto"/>
            <w:hideMark/>
          </w:tcPr>
          <w:p w:rsidR="00907B36" w:rsidRPr="00F21FC2" w:rsidRDefault="00907B36" w:rsidP="00922F14">
            <w:pPr>
              <w:jc w:val="right"/>
            </w:pPr>
            <w:r w:rsidRPr="00F21FC2">
              <w:t>7,7</w:t>
            </w:r>
          </w:p>
        </w:tc>
        <w:tc>
          <w:tcPr>
            <w:tcW w:w="1134" w:type="dxa"/>
            <w:shd w:val="clear" w:color="auto" w:fill="auto"/>
            <w:hideMark/>
          </w:tcPr>
          <w:p w:rsidR="00907B36" w:rsidRPr="00F21FC2" w:rsidRDefault="00907B36" w:rsidP="00922F14">
            <w:pPr>
              <w:jc w:val="right"/>
            </w:pPr>
            <w:r w:rsidRPr="00F21FC2">
              <w:t>8,0</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77150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7,4</w:t>
            </w:r>
          </w:p>
        </w:tc>
        <w:tc>
          <w:tcPr>
            <w:tcW w:w="1134" w:type="dxa"/>
            <w:shd w:val="clear" w:color="auto" w:fill="auto"/>
            <w:hideMark/>
          </w:tcPr>
          <w:p w:rsidR="00907B36" w:rsidRPr="00F21FC2" w:rsidRDefault="00907B36" w:rsidP="00922F14">
            <w:pPr>
              <w:jc w:val="right"/>
            </w:pPr>
            <w:r w:rsidRPr="00F21FC2">
              <w:t>7,7</w:t>
            </w:r>
          </w:p>
        </w:tc>
        <w:tc>
          <w:tcPr>
            <w:tcW w:w="1134" w:type="dxa"/>
            <w:shd w:val="clear" w:color="auto" w:fill="auto"/>
            <w:hideMark/>
          </w:tcPr>
          <w:p w:rsidR="00907B36" w:rsidRPr="00F21FC2" w:rsidRDefault="00907B36" w:rsidP="00922F14">
            <w:pPr>
              <w:jc w:val="right"/>
            </w:pPr>
            <w:r w:rsidRPr="00F21FC2">
              <w:t>8,0</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77150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7,4</w:t>
            </w:r>
          </w:p>
        </w:tc>
        <w:tc>
          <w:tcPr>
            <w:tcW w:w="1134" w:type="dxa"/>
            <w:shd w:val="clear" w:color="auto" w:fill="auto"/>
            <w:hideMark/>
          </w:tcPr>
          <w:p w:rsidR="00907B36" w:rsidRPr="00F21FC2" w:rsidRDefault="00907B36" w:rsidP="00922F14">
            <w:pPr>
              <w:jc w:val="right"/>
            </w:pPr>
            <w:r w:rsidRPr="00F21FC2">
              <w:t>7,7</w:t>
            </w:r>
          </w:p>
        </w:tc>
        <w:tc>
          <w:tcPr>
            <w:tcW w:w="1134" w:type="dxa"/>
            <w:shd w:val="clear" w:color="auto" w:fill="auto"/>
            <w:hideMark/>
          </w:tcPr>
          <w:p w:rsidR="00907B36" w:rsidRPr="00F21FC2" w:rsidRDefault="00907B36" w:rsidP="00922F14">
            <w:pPr>
              <w:jc w:val="right"/>
            </w:pPr>
            <w:r w:rsidRPr="00F21FC2">
              <w:t>8,0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77150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7,4</w:t>
            </w:r>
          </w:p>
        </w:tc>
        <w:tc>
          <w:tcPr>
            <w:tcW w:w="1134" w:type="dxa"/>
            <w:shd w:val="clear" w:color="auto" w:fill="auto"/>
            <w:hideMark/>
          </w:tcPr>
          <w:p w:rsidR="00907B36" w:rsidRPr="00F21FC2" w:rsidRDefault="00907B36" w:rsidP="00922F14">
            <w:pPr>
              <w:jc w:val="right"/>
            </w:pPr>
            <w:r w:rsidRPr="00F21FC2">
              <w:t>7,7</w:t>
            </w:r>
          </w:p>
        </w:tc>
        <w:tc>
          <w:tcPr>
            <w:tcW w:w="1134" w:type="dxa"/>
            <w:shd w:val="clear" w:color="auto" w:fill="auto"/>
            <w:hideMark/>
          </w:tcPr>
          <w:p w:rsidR="00907B36" w:rsidRPr="00F21FC2" w:rsidRDefault="00907B36" w:rsidP="00922F14">
            <w:pPr>
              <w:jc w:val="right"/>
            </w:pPr>
            <w:r w:rsidRPr="00F21FC2">
              <w:t>8,0</w:t>
            </w:r>
          </w:p>
        </w:tc>
      </w:tr>
      <w:tr w:rsidR="00907B36" w:rsidRPr="00F21FC2" w:rsidTr="00922F14">
        <w:trPr>
          <w:trHeight w:val="850"/>
        </w:trPr>
        <w:tc>
          <w:tcPr>
            <w:tcW w:w="2904" w:type="dxa"/>
            <w:shd w:val="clear" w:color="auto" w:fill="auto"/>
            <w:hideMark/>
          </w:tcPr>
          <w:p w:rsidR="00907B36" w:rsidRPr="00F21FC2" w:rsidRDefault="00907B36" w:rsidP="00922F14">
            <w:r w:rsidRPr="00F21FC2">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Y7020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r>
      <w:tr w:rsidR="00907B36" w:rsidRPr="00F21FC2" w:rsidTr="00922F14">
        <w:trPr>
          <w:trHeight w:val="1350"/>
        </w:trPr>
        <w:tc>
          <w:tcPr>
            <w:tcW w:w="2904" w:type="dxa"/>
            <w:shd w:val="clear" w:color="auto" w:fill="auto"/>
            <w:hideMark/>
          </w:tcPr>
          <w:p w:rsidR="00907B36" w:rsidRPr="00F21FC2" w:rsidRDefault="00907B36" w:rsidP="00922F14">
            <w:r w:rsidRPr="00F21FC2">
              <w:t xml:space="preserve">Расходы на выплаты персоналу в целях обеспечения выполнения функций государственными </w:t>
            </w:r>
            <w:r w:rsidRPr="00F21FC2">
              <w:lastRenderedPageBreak/>
              <w:t>(муниципальными)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lastRenderedPageBreak/>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Y7020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Y7020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Y7020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Y7020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36</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10</w:t>
            </w:r>
          </w:p>
        </w:tc>
        <w:tc>
          <w:tcPr>
            <w:tcW w:w="652" w:type="dxa"/>
            <w:shd w:val="clear" w:color="auto" w:fill="auto"/>
            <w:hideMark/>
          </w:tcPr>
          <w:p w:rsidR="00907B36" w:rsidRPr="00F21FC2" w:rsidRDefault="00907B36" w:rsidP="00922F14">
            <w:r w:rsidRPr="00F21FC2">
              <w:t>Y7020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c>
          <w:tcPr>
            <w:tcW w:w="1134" w:type="dxa"/>
            <w:shd w:val="clear" w:color="auto" w:fill="auto"/>
            <w:hideMark/>
          </w:tcPr>
          <w:p w:rsidR="00907B36" w:rsidRPr="00F21FC2" w:rsidRDefault="00907B36" w:rsidP="00922F14">
            <w:pPr>
              <w:jc w:val="right"/>
            </w:pPr>
            <w:r w:rsidRPr="00F21FC2">
              <w:t>408,2</w:t>
            </w:r>
          </w:p>
        </w:tc>
      </w:tr>
      <w:tr w:rsidR="00907B36" w:rsidRPr="00F21FC2" w:rsidTr="00922F14">
        <w:trPr>
          <w:trHeight w:val="339"/>
        </w:trPr>
        <w:tc>
          <w:tcPr>
            <w:tcW w:w="2904" w:type="dxa"/>
            <w:shd w:val="clear" w:color="auto" w:fill="auto"/>
            <w:hideMark/>
          </w:tcPr>
          <w:p w:rsidR="00907B36" w:rsidRPr="00F21FC2" w:rsidRDefault="00907B36" w:rsidP="00922F14">
            <w:r w:rsidRPr="00F21FC2">
              <w:t>Муниципальная программа "Патриотическое воспитание граждан, проживающих на территории Чамзинского муниципального района"</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10,3</w:t>
            </w:r>
          </w:p>
        </w:tc>
        <w:tc>
          <w:tcPr>
            <w:tcW w:w="1134" w:type="dxa"/>
            <w:shd w:val="clear" w:color="auto" w:fill="auto"/>
            <w:hideMark/>
          </w:tcPr>
          <w:p w:rsidR="00907B36" w:rsidRPr="00F21FC2" w:rsidRDefault="00907B36" w:rsidP="00922F14">
            <w:pPr>
              <w:jc w:val="right"/>
            </w:pPr>
            <w:r w:rsidRPr="00F21FC2">
              <w:t>10,5</w:t>
            </w:r>
          </w:p>
        </w:tc>
        <w:tc>
          <w:tcPr>
            <w:tcW w:w="1134" w:type="dxa"/>
            <w:shd w:val="clear" w:color="auto" w:fill="auto"/>
            <w:hideMark/>
          </w:tcPr>
          <w:p w:rsidR="00907B36" w:rsidRPr="00F21FC2" w:rsidRDefault="00907B36" w:rsidP="00922F14">
            <w:pPr>
              <w:jc w:val="right"/>
            </w:pPr>
            <w:r w:rsidRPr="00F21FC2">
              <w:t>10,7</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6,7</w:t>
            </w:r>
          </w:p>
        </w:tc>
        <w:tc>
          <w:tcPr>
            <w:tcW w:w="1134" w:type="dxa"/>
            <w:shd w:val="clear" w:color="auto" w:fill="auto"/>
            <w:hideMark/>
          </w:tcPr>
          <w:p w:rsidR="00907B36" w:rsidRPr="00F21FC2" w:rsidRDefault="00907B36" w:rsidP="00922F14">
            <w:pPr>
              <w:jc w:val="right"/>
            </w:pPr>
            <w:r w:rsidRPr="00F21FC2">
              <w:t>6,9</w:t>
            </w:r>
          </w:p>
        </w:tc>
        <w:tc>
          <w:tcPr>
            <w:tcW w:w="1134" w:type="dxa"/>
            <w:shd w:val="clear" w:color="auto" w:fill="auto"/>
            <w:hideMark/>
          </w:tcPr>
          <w:p w:rsidR="00907B36" w:rsidRPr="00F21FC2" w:rsidRDefault="00907B36" w:rsidP="00922F14">
            <w:pPr>
              <w:jc w:val="right"/>
            </w:pPr>
            <w:r w:rsidRPr="00F21FC2">
              <w:t>7,1</w:t>
            </w:r>
          </w:p>
        </w:tc>
      </w:tr>
      <w:tr w:rsidR="00907B36" w:rsidRPr="00F21FC2" w:rsidTr="00922F14">
        <w:trPr>
          <w:trHeight w:val="70"/>
        </w:trPr>
        <w:tc>
          <w:tcPr>
            <w:tcW w:w="2904"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6,7</w:t>
            </w:r>
          </w:p>
        </w:tc>
        <w:tc>
          <w:tcPr>
            <w:tcW w:w="1134" w:type="dxa"/>
            <w:shd w:val="clear" w:color="auto" w:fill="auto"/>
            <w:hideMark/>
          </w:tcPr>
          <w:p w:rsidR="00907B36" w:rsidRPr="00F21FC2" w:rsidRDefault="00907B36" w:rsidP="00922F14">
            <w:pPr>
              <w:jc w:val="right"/>
            </w:pPr>
            <w:r w:rsidRPr="00F21FC2">
              <w:t>6,9</w:t>
            </w:r>
          </w:p>
        </w:tc>
        <w:tc>
          <w:tcPr>
            <w:tcW w:w="1134" w:type="dxa"/>
            <w:shd w:val="clear" w:color="auto" w:fill="auto"/>
            <w:hideMark/>
          </w:tcPr>
          <w:p w:rsidR="00907B36" w:rsidRPr="00F21FC2" w:rsidRDefault="00907B36" w:rsidP="00922F14">
            <w:pPr>
              <w:jc w:val="right"/>
            </w:pPr>
            <w:r w:rsidRPr="00F21FC2">
              <w:t>7,1</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Закупка товаров, работ и услуг для обеспечения </w:t>
            </w:r>
            <w:r w:rsidRPr="00F21FC2">
              <w:lastRenderedPageBreak/>
              <w:t>государственных (муниципальных) нужд</w:t>
            </w:r>
          </w:p>
        </w:tc>
        <w:tc>
          <w:tcPr>
            <w:tcW w:w="425" w:type="dxa"/>
            <w:shd w:val="clear" w:color="auto" w:fill="auto"/>
            <w:hideMark/>
          </w:tcPr>
          <w:p w:rsidR="00907B36" w:rsidRPr="00F21FC2" w:rsidRDefault="00907B36" w:rsidP="00922F14">
            <w:r w:rsidRPr="00F21FC2">
              <w:lastRenderedPageBreak/>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6,7</w:t>
            </w:r>
          </w:p>
        </w:tc>
        <w:tc>
          <w:tcPr>
            <w:tcW w:w="1134" w:type="dxa"/>
            <w:shd w:val="clear" w:color="auto" w:fill="auto"/>
            <w:hideMark/>
          </w:tcPr>
          <w:p w:rsidR="00907B36" w:rsidRPr="00F21FC2" w:rsidRDefault="00907B36" w:rsidP="00922F14">
            <w:pPr>
              <w:jc w:val="right"/>
            </w:pPr>
            <w:r w:rsidRPr="00F21FC2">
              <w:t>6,9</w:t>
            </w:r>
          </w:p>
        </w:tc>
        <w:tc>
          <w:tcPr>
            <w:tcW w:w="1134" w:type="dxa"/>
            <w:shd w:val="clear" w:color="auto" w:fill="auto"/>
            <w:hideMark/>
          </w:tcPr>
          <w:p w:rsidR="00907B36" w:rsidRPr="00F21FC2" w:rsidRDefault="00907B36" w:rsidP="00922F14">
            <w:pPr>
              <w:jc w:val="right"/>
            </w:pPr>
            <w:r w:rsidRPr="00F21FC2">
              <w:t>7,1</w:t>
            </w:r>
          </w:p>
        </w:tc>
      </w:tr>
      <w:tr w:rsidR="00907B36" w:rsidRPr="00F21FC2" w:rsidTr="00922F14">
        <w:trPr>
          <w:trHeight w:val="70"/>
        </w:trPr>
        <w:tc>
          <w:tcPr>
            <w:tcW w:w="2904"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6,7</w:t>
            </w:r>
          </w:p>
        </w:tc>
        <w:tc>
          <w:tcPr>
            <w:tcW w:w="1134" w:type="dxa"/>
            <w:shd w:val="clear" w:color="auto" w:fill="auto"/>
            <w:hideMark/>
          </w:tcPr>
          <w:p w:rsidR="00907B36" w:rsidRPr="00F21FC2" w:rsidRDefault="00907B36" w:rsidP="00922F14">
            <w:pPr>
              <w:jc w:val="right"/>
            </w:pPr>
            <w:r w:rsidRPr="00F21FC2">
              <w:t>6,9</w:t>
            </w:r>
          </w:p>
        </w:tc>
        <w:tc>
          <w:tcPr>
            <w:tcW w:w="1134" w:type="dxa"/>
            <w:shd w:val="clear" w:color="auto" w:fill="auto"/>
            <w:hideMark/>
          </w:tcPr>
          <w:p w:rsidR="00907B36" w:rsidRPr="00F21FC2" w:rsidRDefault="00907B36" w:rsidP="00922F14">
            <w:pPr>
              <w:jc w:val="right"/>
            </w:pPr>
            <w:r w:rsidRPr="00F21FC2">
              <w:t>7,1</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0,5</w:t>
            </w:r>
          </w:p>
        </w:tc>
        <w:tc>
          <w:tcPr>
            <w:tcW w:w="1134" w:type="dxa"/>
            <w:shd w:val="clear" w:color="auto" w:fill="auto"/>
            <w:hideMark/>
          </w:tcPr>
          <w:p w:rsidR="00907B36" w:rsidRPr="00F21FC2" w:rsidRDefault="00907B36" w:rsidP="00922F14">
            <w:pPr>
              <w:jc w:val="right"/>
            </w:pPr>
            <w:r w:rsidRPr="00F21FC2">
              <w:t>0,5</w:t>
            </w:r>
          </w:p>
        </w:tc>
        <w:tc>
          <w:tcPr>
            <w:tcW w:w="1134" w:type="dxa"/>
            <w:shd w:val="clear" w:color="auto" w:fill="auto"/>
            <w:hideMark/>
          </w:tcPr>
          <w:p w:rsidR="00907B36" w:rsidRPr="00F21FC2" w:rsidRDefault="00907B36" w:rsidP="00922F14">
            <w:pPr>
              <w:jc w:val="right"/>
            </w:pPr>
            <w:r w:rsidRPr="00F21FC2">
              <w:t>0,7</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0,5</w:t>
            </w:r>
          </w:p>
        </w:tc>
        <w:tc>
          <w:tcPr>
            <w:tcW w:w="1134" w:type="dxa"/>
            <w:shd w:val="clear" w:color="auto" w:fill="auto"/>
            <w:hideMark/>
          </w:tcPr>
          <w:p w:rsidR="00907B36" w:rsidRPr="00F21FC2" w:rsidRDefault="00907B36" w:rsidP="00922F14">
            <w:pPr>
              <w:jc w:val="right"/>
            </w:pPr>
            <w:r w:rsidRPr="00F21FC2">
              <w:t>0,5</w:t>
            </w:r>
          </w:p>
        </w:tc>
        <w:tc>
          <w:tcPr>
            <w:tcW w:w="1134" w:type="dxa"/>
            <w:shd w:val="clear" w:color="auto" w:fill="auto"/>
            <w:hideMark/>
          </w:tcPr>
          <w:p w:rsidR="00907B36" w:rsidRPr="00F21FC2" w:rsidRDefault="00907B36" w:rsidP="00922F14">
            <w:pPr>
              <w:jc w:val="right"/>
            </w:pPr>
            <w:r w:rsidRPr="00F21FC2">
              <w:t>0,7</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0,5</w:t>
            </w:r>
          </w:p>
        </w:tc>
        <w:tc>
          <w:tcPr>
            <w:tcW w:w="1134" w:type="dxa"/>
            <w:shd w:val="clear" w:color="auto" w:fill="auto"/>
            <w:hideMark/>
          </w:tcPr>
          <w:p w:rsidR="00907B36" w:rsidRPr="00F21FC2" w:rsidRDefault="00907B36" w:rsidP="00922F14">
            <w:pPr>
              <w:jc w:val="right"/>
            </w:pPr>
            <w:r w:rsidRPr="00F21FC2">
              <w:t>0,5</w:t>
            </w:r>
          </w:p>
        </w:tc>
        <w:tc>
          <w:tcPr>
            <w:tcW w:w="1134" w:type="dxa"/>
            <w:shd w:val="clear" w:color="auto" w:fill="auto"/>
            <w:hideMark/>
          </w:tcPr>
          <w:p w:rsidR="00907B36" w:rsidRPr="00F21FC2" w:rsidRDefault="00907B36" w:rsidP="00922F14">
            <w:pPr>
              <w:jc w:val="right"/>
            </w:pPr>
            <w:r w:rsidRPr="00F21FC2">
              <w:t>0,7</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 кинематография</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6,2</w:t>
            </w:r>
          </w:p>
        </w:tc>
        <w:tc>
          <w:tcPr>
            <w:tcW w:w="1134" w:type="dxa"/>
            <w:shd w:val="clear" w:color="auto" w:fill="auto"/>
            <w:hideMark/>
          </w:tcPr>
          <w:p w:rsidR="00907B36" w:rsidRPr="00F21FC2" w:rsidRDefault="00907B36" w:rsidP="00922F14">
            <w:pPr>
              <w:jc w:val="right"/>
            </w:pPr>
            <w:r w:rsidRPr="00F21FC2">
              <w:t>6,4</w:t>
            </w:r>
          </w:p>
        </w:tc>
        <w:tc>
          <w:tcPr>
            <w:tcW w:w="1134" w:type="dxa"/>
            <w:shd w:val="clear" w:color="auto" w:fill="auto"/>
            <w:hideMark/>
          </w:tcPr>
          <w:p w:rsidR="00907B36" w:rsidRPr="00F21FC2" w:rsidRDefault="00907B36" w:rsidP="00922F14">
            <w:pPr>
              <w:jc w:val="right"/>
            </w:pPr>
            <w:r w:rsidRPr="00F21FC2">
              <w:t>6,4</w:t>
            </w:r>
          </w:p>
        </w:tc>
      </w:tr>
      <w:tr w:rsidR="00907B36" w:rsidRPr="00F21FC2" w:rsidTr="00922F14">
        <w:trPr>
          <w:trHeight w:val="255"/>
        </w:trPr>
        <w:tc>
          <w:tcPr>
            <w:tcW w:w="2904" w:type="dxa"/>
            <w:shd w:val="clear" w:color="auto" w:fill="auto"/>
            <w:hideMark/>
          </w:tcPr>
          <w:p w:rsidR="00907B36" w:rsidRPr="00F21FC2" w:rsidRDefault="00907B36" w:rsidP="00922F14">
            <w:r w:rsidRPr="00F21FC2">
              <w:t>Культура</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6,2</w:t>
            </w:r>
          </w:p>
        </w:tc>
        <w:tc>
          <w:tcPr>
            <w:tcW w:w="1134" w:type="dxa"/>
            <w:shd w:val="clear" w:color="auto" w:fill="auto"/>
            <w:hideMark/>
          </w:tcPr>
          <w:p w:rsidR="00907B36" w:rsidRPr="00F21FC2" w:rsidRDefault="00907B36" w:rsidP="00922F14">
            <w:pPr>
              <w:jc w:val="right"/>
            </w:pPr>
            <w:r w:rsidRPr="00F21FC2">
              <w:t>6,4</w:t>
            </w:r>
          </w:p>
        </w:tc>
        <w:tc>
          <w:tcPr>
            <w:tcW w:w="1134" w:type="dxa"/>
            <w:shd w:val="clear" w:color="auto" w:fill="auto"/>
            <w:hideMark/>
          </w:tcPr>
          <w:p w:rsidR="00907B36" w:rsidRPr="00F21FC2" w:rsidRDefault="00907B36" w:rsidP="00922F14">
            <w:pPr>
              <w:jc w:val="right"/>
            </w:pPr>
            <w:r w:rsidRPr="00F21FC2">
              <w:t>6,4</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08</w:t>
            </w:r>
          </w:p>
        </w:tc>
        <w:tc>
          <w:tcPr>
            <w:tcW w:w="475" w:type="dxa"/>
            <w:shd w:val="clear" w:color="auto" w:fill="auto"/>
            <w:hideMark/>
          </w:tcPr>
          <w:p w:rsidR="00907B36" w:rsidRPr="00F21FC2" w:rsidRDefault="00907B36" w:rsidP="00922F14">
            <w:r w:rsidRPr="00F21FC2">
              <w:t>01</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6,2</w:t>
            </w:r>
          </w:p>
        </w:tc>
        <w:tc>
          <w:tcPr>
            <w:tcW w:w="1134" w:type="dxa"/>
            <w:shd w:val="clear" w:color="auto" w:fill="auto"/>
            <w:hideMark/>
          </w:tcPr>
          <w:p w:rsidR="00907B36" w:rsidRPr="00F21FC2" w:rsidRDefault="00907B36" w:rsidP="00922F14">
            <w:pPr>
              <w:jc w:val="right"/>
            </w:pPr>
            <w:r w:rsidRPr="00F21FC2">
              <w:t>6,4</w:t>
            </w:r>
          </w:p>
        </w:tc>
        <w:tc>
          <w:tcPr>
            <w:tcW w:w="1134" w:type="dxa"/>
            <w:shd w:val="clear" w:color="auto" w:fill="auto"/>
            <w:hideMark/>
          </w:tcPr>
          <w:p w:rsidR="00907B36" w:rsidRPr="00F21FC2" w:rsidRDefault="00907B36" w:rsidP="00922F14">
            <w:pPr>
              <w:jc w:val="right"/>
            </w:pPr>
            <w:r w:rsidRPr="00F21FC2">
              <w:t>6,4</w:t>
            </w:r>
          </w:p>
        </w:tc>
      </w:tr>
      <w:tr w:rsidR="00907B36" w:rsidRPr="00F21FC2" w:rsidTr="00922F14">
        <w:trPr>
          <w:trHeight w:val="1125"/>
        </w:trPr>
        <w:tc>
          <w:tcPr>
            <w:tcW w:w="2904" w:type="dxa"/>
            <w:shd w:val="clear" w:color="auto" w:fill="auto"/>
            <w:hideMark/>
          </w:tcPr>
          <w:p w:rsidR="00907B36" w:rsidRPr="00F21FC2" w:rsidRDefault="00907B36" w:rsidP="00922F14">
            <w:pPr>
              <w:jc w:val="both"/>
            </w:pPr>
            <w:r w:rsidRPr="00F21FC2">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r>
      <w:tr w:rsidR="00907B36" w:rsidRPr="00F21FC2" w:rsidTr="00922F14">
        <w:trPr>
          <w:trHeight w:val="70"/>
        </w:trPr>
        <w:tc>
          <w:tcPr>
            <w:tcW w:w="2904"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r>
      <w:tr w:rsidR="00907B36" w:rsidRPr="00F21FC2" w:rsidTr="00922F14">
        <w:trPr>
          <w:trHeight w:val="125"/>
        </w:trPr>
        <w:tc>
          <w:tcPr>
            <w:tcW w:w="2904" w:type="dxa"/>
            <w:shd w:val="clear" w:color="auto" w:fill="auto"/>
            <w:hideMark/>
          </w:tcPr>
          <w:p w:rsidR="00907B36" w:rsidRPr="00F21FC2" w:rsidRDefault="00907B36" w:rsidP="00922F14">
            <w:r w:rsidRPr="00F21FC2">
              <w:t xml:space="preserve">Иные закупки товаров, </w:t>
            </w:r>
            <w:r w:rsidRPr="00F21FC2">
              <w:lastRenderedPageBreak/>
              <w:t>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lastRenderedPageBreak/>
              <w:t>3</w:t>
            </w:r>
            <w:r w:rsidRPr="00F21FC2">
              <w:lastRenderedPageBreak/>
              <w:t>7</w:t>
            </w:r>
          </w:p>
        </w:tc>
        <w:tc>
          <w:tcPr>
            <w:tcW w:w="426" w:type="dxa"/>
            <w:shd w:val="clear" w:color="auto" w:fill="auto"/>
            <w:hideMark/>
          </w:tcPr>
          <w:p w:rsidR="00907B36" w:rsidRPr="00F21FC2" w:rsidRDefault="00907B36" w:rsidP="00922F14">
            <w:r w:rsidRPr="00F21FC2">
              <w:lastRenderedPageBreak/>
              <w:t>0</w:t>
            </w:r>
          </w:p>
        </w:tc>
        <w:tc>
          <w:tcPr>
            <w:tcW w:w="425" w:type="dxa"/>
            <w:shd w:val="clear" w:color="auto" w:fill="auto"/>
            <w:hideMark/>
          </w:tcPr>
          <w:p w:rsidR="00907B36" w:rsidRPr="00F21FC2" w:rsidRDefault="00907B36" w:rsidP="00922F14">
            <w:r w:rsidRPr="00F21FC2">
              <w:t>0</w:t>
            </w:r>
            <w:r w:rsidRPr="00F21FC2">
              <w:lastRenderedPageBreak/>
              <w:t>2</w:t>
            </w:r>
          </w:p>
        </w:tc>
        <w:tc>
          <w:tcPr>
            <w:tcW w:w="652" w:type="dxa"/>
            <w:shd w:val="clear" w:color="auto" w:fill="auto"/>
            <w:hideMark/>
          </w:tcPr>
          <w:p w:rsidR="00907B36" w:rsidRPr="00F21FC2" w:rsidRDefault="00907B36" w:rsidP="00922F14">
            <w:r w:rsidRPr="00F21FC2">
              <w:lastRenderedPageBreak/>
              <w:t>42290</w:t>
            </w:r>
          </w:p>
        </w:tc>
        <w:tc>
          <w:tcPr>
            <w:tcW w:w="456" w:type="dxa"/>
            <w:shd w:val="clear" w:color="auto" w:fill="auto"/>
            <w:hideMark/>
          </w:tcPr>
          <w:p w:rsidR="00907B36" w:rsidRPr="00F21FC2" w:rsidRDefault="00907B36" w:rsidP="00922F14">
            <w:r w:rsidRPr="00F21FC2">
              <w:t>24</w:t>
            </w:r>
            <w:r w:rsidRPr="00F21FC2">
              <w:lastRenderedPageBreak/>
              <w:t>0</w:t>
            </w:r>
          </w:p>
        </w:tc>
        <w:tc>
          <w:tcPr>
            <w:tcW w:w="636" w:type="dxa"/>
            <w:shd w:val="clear" w:color="auto" w:fill="auto"/>
            <w:hideMark/>
          </w:tcPr>
          <w:p w:rsidR="00907B36" w:rsidRPr="00F21FC2" w:rsidRDefault="00907B36" w:rsidP="00922F14">
            <w:r w:rsidRPr="00F21FC2">
              <w:lastRenderedPageBreak/>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Образование</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r>
      <w:tr w:rsidR="00907B36" w:rsidRPr="00F21FC2" w:rsidTr="00922F14">
        <w:trPr>
          <w:trHeight w:val="1125"/>
        </w:trPr>
        <w:tc>
          <w:tcPr>
            <w:tcW w:w="2904" w:type="dxa"/>
            <w:shd w:val="clear" w:color="auto" w:fill="auto"/>
            <w:hideMark/>
          </w:tcPr>
          <w:p w:rsidR="00907B36" w:rsidRPr="00F21FC2" w:rsidRDefault="00907B36" w:rsidP="00922F14">
            <w:r w:rsidRPr="00F21FC2">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Мероприятия по духовно- нравственному воспитанию </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r>
      <w:tr w:rsidR="00907B36" w:rsidRPr="00F21FC2" w:rsidTr="00922F14">
        <w:trPr>
          <w:trHeight w:val="271"/>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Образование</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вопросы в области образования</w:t>
            </w:r>
          </w:p>
        </w:tc>
        <w:tc>
          <w:tcPr>
            <w:tcW w:w="425" w:type="dxa"/>
            <w:shd w:val="clear" w:color="auto" w:fill="auto"/>
            <w:hideMark/>
          </w:tcPr>
          <w:p w:rsidR="00907B36" w:rsidRPr="00F21FC2" w:rsidRDefault="00907B36" w:rsidP="00922F14">
            <w:r w:rsidRPr="00F21FC2">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r>
      <w:tr w:rsidR="00907B36" w:rsidRPr="00F21FC2" w:rsidTr="00922F14">
        <w:trPr>
          <w:trHeight w:val="675"/>
        </w:trPr>
        <w:tc>
          <w:tcPr>
            <w:tcW w:w="2904" w:type="dxa"/>
            <w:shd w:val="clear" w:color="auto" w:fill="auto"/>
            <w:hideMark/>
          </w:tcPr>
          <w:p w:rsidR="00907B36" w:rsidRPr="00F21FC2" w:rsidRDefault="00907B36" w:rsidP="00922F14">
            <w:r w:rsidRPr="00F21FC2">
              <w:t xml:space="preserve">Управление по социальной работе администрации Чамзинского муниципального района Республики </w:t>
            </w:r>
            <w:r w:rsidRPr="00F21FC2">
              <w:lastRenderedPageBreak/>
              <w:t>Мордовия</w:t>
            </w:r>
          </w:p>
        </w:tc>
        <w:tc>
          <w:tcPr>
            <w:tcW w:w="425" w:type="dxa"/>
            <w:shd w:val="clear" w:color="auto" w:fill="auto"/>
            <w:hideMark/>
          </w:tcPr>
          <w:p w:rsidR="00907B36" w:rsidRPr="00F21FC2" w:rsidRDefault="00907B36" w:rsidP="00922F14">
            <w:r w:rsidRPr="00F21FC2">
              <w:lastRenderedPageBreak/>
              <w:t>37</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42290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07</w:t>
            </w:r>
          </w:p>
        </w:tc>
        <w:tc>
          <w:tcPr>
            <w:tcW w:w="475" w:type="dxa"/>
            <w:shd w:val="clear" w:color="auto" w:fill="auto"/>
            <w:hideMark/>
          </w:tcPr>
          <w:p w:rsidR="00907B36" w:rsidRPr="00F21FC2" w:rsidRDefault="00907B36" w:rsidP="00922F14">
            <w:r w:rsidRPr="00F21FC2">
              <w:t>09</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c>
          <w:tcPr>
            <w:tcW w:w="1134" w:type="dxa"/>
            <w:shd w:val="clear" w:color="auto" w:fill="auto"/>
            <w:hideMark/>
          </w:tcPr>
          <w:p w:rsidR="00907B36" w:rsidRPr="00F21FC2" w:rsidRDefault="00907B36" w:rsidP="00922F14">
            <w:pPr>
              <w:jc w:val="right"/>
            </w:pPr>
            <w:r w:rsidRPr="00F21FC2">
              <w:t>1,6</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Муниципальная программа "Повышение безопасности дорожного движения в Чамзинском муниципальном районе"</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90,0</w:t>
            </w:r>
          </w:p>
        </w:tc>
      </w:tr>
      <w:tr w:rsidR="00907B36" w:rsidRPr="00F21FC2" w:rsidTr="00922F14">
        <w:trPr>
          <w:trHeight w:val="675"/>
        </w:trPr>
        <w:tc>
          <w:tcPr>
            <w:tcW w:w="2904" w:type="dxa"/>
            <w:shd w:val="clear" w:color="auto" w:fill="auto"/>
            <w:hideMark/>
          </w:tcPr>
          <w:p w:rsidR="00907B36" w:rsidRPr="00F21FC2" w:rsidRDefault="00907B36" w:rsidP="00922F14">
            <w:r w:rsidRPr="00F21FC2">
              <w:t>Основное мероприятие "Совершенствование работы по устранению причин детского дорожно-транспортного травматизма"</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675"/>
        </w:trPr>
        <w:tc>
          <w:tcPr>
            <w:tcW w:w="2904" w:type="dxa"/>
            <w:shd w:val="clear" w:color="auto" w:fill="auto"/>
            <w:hideMark/>
          </w:tcPr>
          <w:p w:rsidR="00907B36" w:rsidRPr="00F21FC2" w:rsidRDefault="00907B36" w:rsidP="00922F14">
            <w:r w:rsidRPr="00F21FC2">
              <w:t>Мероприятия по укреплению общественного порядка и обеспечению общественной безопасности</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332"/>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214"/>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206"/>
        </w:trPr>
        <w:tc>
          <w:tcPr>
            <w:tcW w:w="2904"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675"/>
        </w:trPr>
        <w:tc>
          <w:tcPr>
            <w:tcW w:w="2904" w:type="dxa"/>
            <w:shd w:val="clear" w:color="auto" w:fill="auto"/>
            <w:hideMark/>
          </w:tcPr>
          <w:p w:rsidR="00907B36" w:rsidRPr="00F21FC2" w:rsidRDefault="00907B36" w:rsidP="00922F14">
            <w:r w:rsidRPr="00F21FC2">
              <w:t>Другие вопросы  в области национальной безопасности и правоохранительной деятельности</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Основное мероприятие "Формирование у детей навыков безопасного поведения на дорогах"</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675"/>
        </w:trPr>
        <w:tc>
          <w:tcPr>
            <w:tcW w:w="2904" w:type="dxa"/>
            <w:shd w:val="clear" w:color="auto" w:fill="auto"/>
            <w:hideMark/>
          </w:tcPr>
          <w:p w:rsidR="00907B36" w:rsidRPr="00F21FC2" w:rsidRDefault="00907B36" w:rsidP="00922F14">
            <w:r w:rsidRPr="00F21FC2">
              <w:t>Мероприятия по укреплению общественного порядка и обеспечению общественной безопасности</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26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147"/>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70"/>
        </w:trPr>
        <w:tc>
          <w:tcPr>
            <w:tcW w:w="2904"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675"/>
        </w:trPr>
        <w:tc>
          <w:tcPr>
            <w:tcW w:w="2904" w:type="dxa"/>
            <w:shd w:val="clear" w:color="auto" w:fill="auto"/>
            <w:hideMark/>
          </w:tcPr>
          <w:p w:rsidR="00907B36" w:rsidRPr="00F21FC2" w:rsidRDefault="00907B36" w:rsidP="00922F14">
            <w:r w:rsidRPr="00F21FC2">
              <w:t>Другие вопросы  в области национальной безопасности и правоохранительной деятельности</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38</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02</w:t>
            </w:r>
          </w:p>
        </w:tc>
        <w:tc>
          <w:tcPr>
            <w:tcW w:w="652" w:type="dxa"/>
            <w:shd w:val="clear" w:color="auto" w:fill="auto"/>
            <w:hideMark/>
          </w:tcPr>
          <w:p w:rsidR="00907B36" w:rsidRPr="00F21FC2" w:rsidRDefault="00907B36" w:rsidP="00922F14">
            <w:r w:rsidRPr="00F21FC2">
              <w:t>42300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c>
          <w:tcPr>
            <w:tcW w:w="1134" w:type="dxa"/>
            <w:shd w:val="clear" w:color="auto" w:fill="auto"/>
            <w:hideMark/>
          </w:tcPr>
          <w:p w:rsidR="00907B36" w:rsidRPr="00F21FC2" w:rsidRDefault="00907B36" w:rsidP="00922F14">
            <w:pPr>
              <w:jc w:val="right"/>
            </w:pPr>
            <w:r w:rsidRPr="00F21FC2">
              <w:t>10,0</w:t>
            </w:r>
          </w:p>
        </w:tc>
      </w:tr>
      <w:tr w:rsidR="00907B36" w:rsidRPr="00F21FC2" w:rsidTr="00922F14">
        <w:trPr>
          <w:trHeight w:val="1350"/>
        </w:trPr>
        <w:tc>
          <w:tcPr>
            <w:tcW w:w="2904" w:type="dxa"/>
            <w:shd w:val="clear" w:color="auto" w:fill="auto"/>
            <w:hideMark/>
          </w:tcPr>
          <w:p w:rsidR="00907B36" w:rsidRPr="00F21FC2" w:rsidRDefault="00907B36" w:rsidP="00922F14">
            <w:r w:rsidRPr="00F21FC2">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 </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547,0</w:t>
            </w:r>
          </w:p>
        </w:tc>
        <w:tc>
          <w:tcPr>
            <w:tcW w:w="1134" w:type="dxa"/>
            <w:shd w:val="clear" w:color="auto" w:fill="auto"/>
            <w:hideMark/>
          </w:tcPr>
          <w:p w:rsidR="00907B36" w:rsidRPr="00F21FC2" w:rsidRDefault="00907B36" w:rsidP="00922F14">
            <w:pPr>
              <w:jc w:val="right"/>
            </w:pPr>
            <w:r w:rsidRPr="00F21FC2">
              <w:t>522,0</w:t>
            </w:r>
          </w:p>
        </w:tc>
        <w:tc>
          <w:tcPr>
            <w:tcW w:w="1134" w:type="dxa"/>
            <w:shd w:val="clear" w:color="auto" w:fill="auto"/>
            <w:hideMark/>
          </w:tcPr>
          <w:p w:rsidR="00907B36" w:rsidRPr="00F21FC2" w:rsidRDefault="00907B36" w:rsidP="00922F14">
            <w:pPr>
              <w:jc w:val="right"/>
            </w:pPr>
            <w:r w:rsidRPr="00F21FC2">
              <w:t>522,0</w:t>
            </w:r>
          </w:p>
        </w:tc>
      </w:tr>
      <w:tr w:rsidR="00907B36" w:rsidRPr="00F21FC2" w:rsidTr="00922F14">
        <w:trPr>
          <w:trHeight w:val="437"/>
        </w:trPr>
        <w:tc>
          <w:tcPr>
            <w:tcW w:w="2904" w:type="dxa"/>
            <w:shd w:val="clear" w:color="auto" w:fill="auto"/>
            <w:hideMark/>
          </w:tcPr>
          <w:p w:rsidR="00907B36" w:rsidRPr="00F21FC2" w:rsidRDefault="00907B36" w:rsidP="00922F14">
            <w:r w:rsidRPr="00F21FC2">
              <w:lastRenderedPageBreak/>
              <w:t>Основное мероприятие "Обеспечение защиты населения и территории Чамзинского муниципального района от чрезвычайных ситуаций"</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502,0</w:t>
            </w:r>
          </w:p>
        </w:tc>
        <w:tc>
          <w:tcPr>
            <w:tcW w:w="1134" w:type="dxa"/>
            <w:shd w:val="clear" w:color="auto" w:fill="auto"/>
            <w:hideMark/>
          </w:tcPr>
          <w:p w:rsidR="00907B36" w:rsidRPr="00F21FC2" w:rsidRDefault="00907B36" w:rsidP="00922F14">
            <w:pPr>
              <w:jc w:val="right"/>
            </w:pPr>
            <w:r w:rsidRPr="00F21FC2">
              <w:t>502,0</w:t>
            </w:r>
          </w:p>
        </w:tc>
        <w:tc>
          <w:tcPr>
            <w:tcW w:w="1134" w:type="dxa"/>
            <w:shd w:val="clear" w:color="auto" w:fill="auto"/>
            <w:hideMark/>
          </w:tcPr>
          <w:p w:rsidR="00907B36" w:rsidRPr="00F21FC2" w:rsidRDefault="00907B36" w:rsidP="00922F14">
            <w:pPr>
              <w:jc w:val="right"/>
            </w:pPr>
            <w:r w:rsidRPr="00F21FC2">
              <w:t>502,0</w:t>
            </w:r>
          </w:p>
        </w:tc>
      </w:tr>
      <w:tr w:rsidR="00907B36" w:rsidRPr="00F21FC2" w:rsidTr="00922F14">
        <w:trPr>
          <w:trHeight w:val="70"/>
        </w:trPr>
        <w:tc>
          <w:tcPr>
            <w:tcW w:w="2904" w:type="dxa"/>
            <w:shd w:val="clear" w:color="auto" w:fill="auto"/>
            <w:hideMark/>
          </w:tcPr>
          <w:p w:rsidR="00907B36" w:rsidRPr="00F21FC2" w:rsidRDefault="00907B36" w:rsidP="00922F14">
            <w:r w:rsidRPr="00F21FC2">
              <w:t>Мероприятия по снижению рисков и смягчению последствий чрезвычайных ситуаций</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502,0</w:t>
            </w:r>
          </w:p>
        </w:tc>
        <w:tc>
          <w:tcPr>
            <w:tcW w:w="1134" w:type="dxa"/>
            <w:shd w:val="clear" w:color="auto" w:fill="auto"/>
            <w:hideMark/>
          </w:tcPr>
          <w:p w:rsidR="00907B36" w:rsidRPr="00F21FC2" w:rsidRDefault="00907B36" w:rsidP="00922F14">
            <w:pPr>
              <w:jc w:val="right"/>
            </w:pPr>
            <w:r w:rsidRPr="00F21FC2">
              <w:t>502,0</w:t>
            </w:r>
          </w:p>
        </w:tc>
        <w:tc>
          <w:tcPr>
            <w:tcW w:w="1134" w:type="dxa"/>
            <w:shd w:val="clear" w:color="auto" w:fill="auto"/>
            <w:hideMark/>
          </w:tcPr>
          <w:p w:rsidR="00907B36" w:rsidRPr="00F21FC2" w:rsidRDefault="00907B36" w:rsidP="00922F14">
            <w:pPr>
              <w:jc w:val="right"/>
            </w:pPr>
            <w:r w:rsidRPr="00F21FC2">
              <w:t>502,0</w:t>
            </w:r>
          </w:p>
        </w:tc>
      </w:tr>
      <w:tr w:rsidR="00907B36" w:rsidRPr="00F21FC2" w:rsidTr="00922F14">
        <w:trPr>
          <w:trHeight w:val="70"/>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502,0</w:t>
            </w:r>
          </w:p>
        </w:tc>
        <w:tc>
          <w:tcPr>
            <w:tcW w:w="1134" w:type="dxa"/>
            <w:shd w:val="clear" w:color="auto" w:fill="auto"/>
            <w:hideMark/>
          </w:tcPr>
          <w:p w:rsidR="00907B36" w:rsidRPr="00F21FC2" w:rsidRDefault="00907B36" w:rsidP="00922F14">
            <w:pPr>
              <w:jc w:val="right"/>
            </w:pPr>
            <w:r w:rsidRPr="00F21FC2">
              <w:t>502,0</w:t>
            </w:r>
          </w:p>
        </w:tc>
        <w:tc>
          <w:tcPr>
            <w:tcW w:w="1134" w:type="dxa"/>
            <w:shd w:val="clear" w:color="auto" w:fill="auto"/>
            <w:hideMark/>
          </w:tcPr>
          <w:p w:rsidR="00907B36" w:rsidRPr="00F21FC2" w:rsidRDefault="00907B36" w:rsidP="00922F14">
            <w:pPr>
              <w:jc w:val="right"/>
            </w:pPr>
            <w:r w:rsidRPr="00F21FC2">
              <w:t>502,0</w:t>
            </w:r>
          </w:p>
        </w:tc>
      </w:tr>
      <w:tr w:rsidR="00907B36" w:rsidRPr="00F21FC2" w:rsidTr="00922F14">
        <w:trPr>
          <w:trHeight w:val="450"/>
        </w:trPr>
        <w:tc>
          <w:tcPr>
            <w:tcW w:w="2904"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502,0</w:t>
            </w:r>
          </w:p>
        </w:tc>
        <w:tc>
          <w:tcPr>
            <w:tcW w:w="1134" w:type="dxa"/>
            <w:shd w:val="clear" w:color="auto" w:fill="auto"/>
            <w:hideMark/>
          </w:tcPr>
          <w:p w:rsidR="00907B36" w:rsidRPr="00F21FC2" w:rsidRDefault="00907B36" w:rsidP="00922F14">
            <w:pPr>
              <w:jc w:val="right"/>
            </w:pPr>
            <w:r w:rsidRPr="00F21FC2">
              <w:t>502,0</w:t>
            </w:r>
          </w:p>
        </w:tc>
        <w:tc>
          <w:tcPr>
            <w:tcW w:w="1134" w:type="dxa"/>
            <w:shd w:val="clear" w:color="auto" w:fill="auto"/>
            <w:hideMark/>
          </w:tcPr>
          <w:p w:rsidR="00907B36" w:rsidRPr="00F21FC2" w:rsidRDefault="00907B36" w:rsidP="00922F14">
            <w:pPr>
              <w:jc w:val="right"/>
            </w:pPr>
            <w:r w:rsidRPr="00F21FC2">
              <w:t>502,0</w:t>
            </w:r>
          </w:p>
        </w:tc>
      </w:tr>
      <w:tr w:rsidR="00907B36" w:rsidRPr="00F21FC2" w:rsidTr="00922F14">
        <w:trPr>
          <w:trHeight w:val="371"/>
        </w:trPr>
        <w:tc>
          <w:tcPr>
            <w:tcW w:w="2904" w:type="dxa"/>
            <w:shd w:val="clear" w:color="auto" w:fill="auto"/>
            <w:hideMark/>
          </w:tcPr>
          <w:p w:rsidR="00907B36" w:rsidRPr="00F21FC2" w:rsidRDefault="00907B36" w:rsidP="00922F14">
            <w:r w:rsidRPr="00F21FC2">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502,0</w:t>
            </w:r>
          </w:p>
        </w:tc>
        <w:tc>
          <w:tcPr>
            <w:tcW w:w="1134" w:type="dxa"/>
            <w:shd w:val="clear" w:color="auto" w:fill="auto"/>
            <w:hideMark/>
          </w:tcPr>
          <w:p w:rsidR="00907B36" w:rsidRPr="00F21FC2" w:rsidRDefault="00907B36" w:rsidP="00922F14">
            <w:pPr>
              <w:jc w:val="right"/>
            </w:pPr>
            <w:r w:rsidRPr="00F21FC2">
              <w:t>502,0</w:t>
            </w:r>
          </w:p>
        </w:tc>
        <w:tc>
          <w:tcPr>
            <w:tcW w:w="1134" w:type="dxa"/>
            <w:shd w:val="clear" w:color="auto" w:fill="auto"/>
            <w:hideMark/>
          </w:tcPr>
          <w:p w:rsidR="00907B36" w:rsidRPr="00F21FC2" w:rsidRDefault="00907B36" w:rsidP="00922F14">
            <w:pPr>
              <w:jc w:val="right"/>
            </w:pPr>
            <w:r w:rsidRPr="00F21FC2">
              <w:t>502,0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500,0</w:t>
            </w:r>
          </w:p>
        </w:tc>
        <w:tc>
          <w:tcPr>
            <w:tcW w:w="1134" w:type="dxa"/>
            <w:shd w:val="clear" w:color="auto" w:fill="auto"/>
            <w:hideMark/>
          </w:tcPr>
          <w:p w:rsidR="00907B36" w:rsidRPr="00F21FC2" w:rsidRDefault="00907B36" w:rsidP="00922F14">
            <w:pPr>
              <w:jc w:val="right"/>
            </w:pPr>
            <w:r w:rsidRPr="00F21FC2">
              <w:t>500,0</w:t>
            </w:r>
          </w:p>
        </w:tc>
        <w:tc>
          <w:tcPr>
            <w:tcW w:w="1134" w:type="dxa"/>
            <w:shd w:val="clear" w:color="auto" w:fill="auto"/>
            <w:hideMark/>
          </w:tcPr>
          <w:p w:rsidR="00907B36" w:rsidRPr="00F21FC2" w:rsidRDefault="00907B36" w:rsidP="00922F14">
            <w:pPr>
              <w:jc w:val="right"/>
            </w:pPr>
            <w:r w:rsidRPr="00F21FC2">
              <w:t>500,0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01</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c>
          <w:tcPr>
            <w:tcW w:w="1134" w:type="dxa"/>
            <w:shd w:val="clear" w:color="auto" w:fill="auto"/>
            <w:hideMark/>
          </w:tcPr>
          <w:p w:rsidR="00907B36" w:rsidRPr="00F21FC2" w:rsidRDefault="00907B36" w:rsidP="00922F14">
            <w:pPr>
              <w:jc w:val="right"/>
            </w:pPr>
            <w:r w:rsidRPr="00F21FC2">
              <w:t>2,0</w:t>
            </w:r>
          </w:p>
        </w:tc>
      </w:tr>
      <w:tr w:rsidR="00907B36" w:rsidRPr="00F21FC2" w:rsidTr="00922F14">
        <w:trPr>
          <w:trHeight w:val="1125"/>
        </w:trPr>
        <w:tc>
          <w:tcPr>
            <w:tcW w:w="2904" w:type="dxa"/>
            <w:shd w:val="clear" w:color="auto" w:fill="auto"/>
            <w:hideMark/>
          </w:tcPr>
          <w:p w:rsidR="00907B36" w:rsidRPr="00F21FC2" w:rsidRDefault="00907B36" w:rsidP="00922F14">
            <w:r w:rsidRPr="00F21FC2">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w:t>
            </w:r>
            <w:r w:rsidRPr="00F21FC2">
              <w:lastRenderedPageBreak/>
              <w:t>муниципального района»</w:t>
            </w:r>
          </w:p>
        </w:tc>
        <w:tc>
          <w:tcPr>
            <w:tcW w:w="425" w:type="dxa"/>
            <w:shd w:val="clear" w:color="auto" w:fill="auto"/>
            <w:hideMark/>
          </w:tcPr>
          <w:p w:rsidR="00907B36" w:rsidRPr="00F21FC2" w:rsidRDefault="00907B36" w:rsidP="00922F14">
            <w:r w:rsidRPr="00F21FC2">
              <w:lastRenderedPageBreak/>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70"/>
        </w:trPr>
        <w:tc>
          <w:tcPr>
            <w:tcW w:w="2904" w:type="dxa"/>
            <w:shd w:val="clear" w:color="auto" w:fill="auto"/>
            <w:hideMark/>
          </w:tcPr>
          <w:p w:rsidR="00907B36" w:rsidRPr="00F21FC2" w:rsidRDefault="00907B36" w:rsidP="00922F14">
            <w:r w:rsidRPr="00F21FC2">
              <w:lastRenderedPageBreak/>
              <w:t>Мероприятия по снижению рисков и смягчению последствий чрезвычайных ситуаций</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70"/>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70"/>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450"/>
        </w:trPr>
        <w:tc>
          <w:tcPr>
            <w:tcW w:w="2904"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150"/>
        </w:trPr>
        <w:tc>
          <w:tcPr>
            <w:tcW w:w="2904" w:type="dxa"/>
            <w:shd w:val="clear" w:color="auto" w:fill="auto"/>
            <w:hideMark/>
          </w:tcPr>
          <w:p w:rsidR="00907B36" w:rsidRPr="00F21FC2" w:rsidRDefault="00907B36" w:rsidP="00922F14">
            <w:r w:rsidRPr="00F21FC2">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40</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03</w:t>
            </w:r>
          </w:p>
        </w:tc>
        <w:tc>
          <w:tcPr>
            <w:tcW w:w="652" w:type="dxa"/>
            <w:shd w:val="clear" w:color="auto" w:fill="auto"/>
            <w:hideMark/>
          </w:tcPr>
          <w:p w:rsidR="00907B36" w:rsidRPr="00F21FC2" w:rsidRDefault="00907B36" w:rsidP="00922F14">
            <w:r w:rsidRPr="00F21FC2">
              <w:t>42130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10</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45,0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675"/>
        </w:trPr>
        <w:tc>
          <w:tcPr>
            <w:tcW w:w="2904" w:type="dxa"/>
            <w:shd w:val="clear" w:color="auto" w:fill="auto"/>
            <w:hideMark/>
          </w:tcPr>
          <w:p w:rsidR="00907B36" w:rsidRPr="00F21FC2" w:rsidRDefault="00907B36" w:rsidP="00922F14">
            <w:r w:rsidRPr="00F21FC2">
              <w:t>Обеспечение деятельности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20 452,5</w:t>
            </w:r>
          </w:p>
        </w:tc>
        <w:tc>
          <w:tcPr>
            <w:tcW w:w="1134" w:type="dxa"/>
            <w:shd w:val="clear" w:color="auto" w:fill="auto"/>
            <w:hideMark/>
          </w:tcPr>
          <w:p w:rsidR="00907B36" w:rsidRPr="00F21FC2" w:rsidRDefault="00907B36" w:rsidP="00922F14">
            <w:pPr>
              <w:jc w:val="right"/>
            </w:pPr>
            <w:r w:rsidRPr="00F21FC2">
              <w:t>20 960,6</w:t>
            </w:r>
          </w:p>
        </w:tc>
        <w:tc>
          <w:tcPr>
            <w:tcW w:w="1134" w:type="dxa"/>
            <w:shd w:val="clear" w:color="auto" w:fill="auto"/>
            <w:hideMark/>
          </w:tcPr>
          <w:p w:rsidR="00907B36" w:rsidRPr="00F21FC2" w:rsidRDefault="00907B36" w:rsidP="00922F14">
            <w:pPr>
              <w:jc w:val="right"/>
            </w:pPr>
            <w:r w:rsidRPr="00F21FC2">
              <w:t>22 092,9</w:t>
            </w:r>
          </w:p>
        </w:tc>
      </w:tr>
      <w:tr w:rsidR="00907B36" w:rsidRPr="00F21FC2" w:rsidTr="00922F14">
        <w:trPr>
          <w:trHeight w:val="70"/>
        </w:trPr>
        <w:tc>
          <w:tcPr>
            <w:tcW w:w="2904" w:type="dxa"/>
            <w:shd w:val="clear" w:color="auto" w:fill="auto"/>
            <w:hideMark/>
          </w:tcPr>
          <w:p w:rsidR="00907B36" w:rsidRPr="00F21FC2" w:rsidRDefault="00907B36" w:rsidP="00922F14">
            <w:r w:rsidRPr="00F21FC2">
              <w:t>Глава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1 895,6</w:t>
            </w:r>
          </w:p>
        </w:tc>
        <w:tc>
          <w:tcPr>
            <w:tcW w:w="1134" w:type="dxa"/>
            <w:shd w:val="clear" w:color="auto" w:fill="auto"/>
            <w:hideMark/>
          </w:tcPr>
          <w:p w:rsidR="00907B36" w:rsidRPr="00F21FC2" w:rsidRDefault="00907B36" w:rsidP="00922F14">
            <w:pPr>
              <w:jc w:val="right"/>
            </w:pPr>
            <w:r w:rsidRPr="00F21FC2">
              <w:t>2 009,5</w:t>
            </w:r>
          </w:p>
        </w:tc>
        <w:tc>
          <w:tcPr>
            <w:tcW w:w="1134" w:type="dxa"/>
            <w:shd w:val="clear" w:color="auto" w:fill="auto"/>
            <w:hideMark/>
          </w:tcPr>
          <w:p w:rsidR="00907B36" w:rsidRPr="00F21FC2" w:rsidRDefault="00907B36" w:rsidP="00922F14">
            <w:pPr>
              <w:jc w:val="right"/>
            </w:pPr>
            <w:r w:rsidRPr="00F21FC2">
              <w:t>2 132,1</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Расходы на обеспечение выполнения функций органов местного </w:t>
            </w:r>
            <w:r w:rsidRPr="00F21FC2">
              <w:lastRenderedPageBreak/>
              <w:t xml:space="preserve">самоуправления </w:t>
            </w:r>
          </w:p>
        </w:tc>
        <w:tc>
          <w:tcPr>
            <w:tcW w:w="425" w:type="dxa"/>
            <w:shd w:val="clear" w:color="auto" w:fill="auto"/>
            <w:hideMark/>
          </w:tcPr>
          <w:p w:rsidR="00907B36" w:rsidRPr="00F21FC2" w:rsidRDefault="00907B36" w:rsidP="00922F14">
            <w:r w:rsidRPr="00F21FC2">
              <w:lastRenderedPageBreak/>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252,0</w:t>
            </w:r>
          </w:p>
        </w:tc>
        <w:tc>
          <w:tcPr>
            <w:tcW w:w="1134" w:type="dxa"/>
            <w:shd w:val="clear" w:color="auto" w:fill="auto"/>
            <w:hideMark/>
          </w:tcPr>
          <w:p w:rsidR="00907B36" w:rsidRPr="00F21FC2" w:rsidRDefault="00907B36" w:rsidP="00922F14">
            <w:pPr>
              <w:jc w:val="right"/>
            </w:pPr>
            <w:r w:rsidRPr="00F21FC2">
              <w:t>265,6</w:t>
            </w:r>
          </w:p>
        </w:tc>
        <w:tc>
          <w:tcPr>
            <w:tcW w:w="1134" w:type="dxa"/>
            <w:shd w:val="clear" w:color="auto" w:fill="auto"/>
            <w:hideMark/>
          </w:tcPr>
          <w:p w:rsidR="00907B36" w:rsidRPr="00F21FC2" w:rsidRDefault="00907B36" w:rsidP="00922F14">
            <w:pPr>
              <w:jc w:val="right"/>
            </w:pPr>
            <w:r w:rsidRPr="00F21FC2">
              <w:t>281,8</w:t>
            </w:r>
          </w:p>
        </w:tc>
      </w:tr>
      <w:tr w:rsidR="00907B36" w:rsidRPr="00F21FC2" w:rsidTr="00922F14">
        <w:trPr>
          <w:trHeight w:val="831"/>
        </w:trPr>
        <w:tc>
          <w:tcPr>
            <w:tcW w:w="2904"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252,0</w:t>
            </w:r>
          </w:p>
        </w:tc>
        <w:tc>
          <w:tcPr>
            <w:tcW w:w="1134" w:type="dxa"/>
            <w:shd w:val="clear" w:color="auto" w:fill="auto"/>
            <w:hideMark/>
          </w:tcPr>
          <w:p w:rsidR="00907B36" w:rsidRPr="00F21FC2" w:rsidRDefault="00907B36" w:rsidP="00922F14">
            <w:pPr>
              <w:jc w:val="right"/>
            </w:pPr>
            <w:r w:rsidRPr="00F21FC2">
              <w:t>265,6</w:t>
            </w:r>
          </w:p>
        </w:tc>
        <w:tc>
          <w:tcPr>
            <w:tcW w:w="1134" w:type="dxa"/>
            <w:shd w:val="clear" w:color="auto" w:fill="auto"/>
            <w:hideMark/>
          </w:tcPr>
          <w:p w:rsidR="00907B36" w:rsidRPr="00F21FC2" w:rsidRDefault="00907B36" w:rsidP="00922F14">
            <w:pPr>
              <w:jc w:val="right"/>
            </w:pPr>
            <w:r w:rsidRPr="00F21FC2">
              <w:t>281,8</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252,0</w:t>
            </w:r>
          </w:p>
        </w:tc>
        <w:tc>
          <w:tcPr>
            <w:tcW w:w="1134" w:type="dxa"/>
            <w:shd w:val="clear" w:color="auto" w:fill="auto"/>
            <w:hideMark/>
          </w:tcPr>
          <w:p w:rsidR="00907B36" w:rsidRPr="00F21FC2" w:rsidRDefault="00907B36" w:rsidP="00922F14">
            <w:pPr>
              <w:jc w:val="right"/>
            </w:pPr>
            <w:r w:rsidRPr="00F21FC2">
              <w:t>265,6</w:t>
            </w:r>
          </w:p>
        </w:tc>
        <w:tc>
          <w:tcPr>
            <w:tcW w:w="1134" w:type="dxa"/>
            <w:shd w:val="clear" w:color="auto" w:fill="auto"/>
            <w:hideMark/>
          </w:tcPr>
          <w:p w:rsidR="00907B36" w:rsidRPr="00F21FC2" w:rsidRDefault="00907B36" w:rsidP="00922F14">
            <w:pPr>
              <w:jc w:val="right"/>
            </w:pPr>
            <w:r w:rsidRPr="00F21FC2">
              <w:t>281,8</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252,0</w:t>
            </w:r>
          </w:p>
        </w:tc>
        <w:tc>
          <w:tcPr>
            <w:tcW w:w="1134" w:type="dxa"/>
            <w:shd w:val="clear" w:color="auto" w:fill="auto"/>
            <w:hideMark/>
          </w:tcPr>
          <w:p w:rsidR="00907B36" w:rsidRPr="00F21FC2" w:rsidRDefault="00907B36" w:rsidP="00922F14">
            <w:pPr>
              <w:jc w:val="right"/>
            </w:pPr>
            <w:r w:rsidRPr="00F21FC2">
              <w:t>265,6</w:t>
            </w:r>
          </w:p>
        </w:tc>
        <w:tc>
          <w:tcPr>
            <w:tcW w:w="1134" w:type="dxa"/>
            <w:shd w:val="clear" w:color="auto" w:fill="auto"/>
            <w:hideMark/>
          </w:tcPr>
          <w:p w:rsidR="00907B36" w:rsidRPr="00F21FC2" w:rsidRDefault="00907B36" w:rsidP="00922F14">
            <w:pPr>
              <w:jc w:val="right"/>
            </w:pPr>
            <w:r w:rsidRPr="00F21FC2">
              <w:t>281,8</w:t>
            </w:r>
          </w:p>
        </w:tc>
      </w:tr>
      <w:tr w:rsidR="00907B36" w:rsidRPr="00F21FC2" w:rsidTr="00922F14">
        <w:trPr>
          <w:trHeight w:val="675"/>
        </w:trPr>
        <w:tc>
          <w:tcPr>
            <w:tcW w:w="2904" w:type="dxa"/>
            <w:shd w:val="clear" w:color="auto" w:fill="auto"/>
            <w:hideMark/>
          </w:tcPr>
          <w:p w:rsidR="00907B36" w:rsidRPr="00F21FC2" w:rsidRDefault="00907B36" w:rsidP="00922F14">
            <w:r w:rsidRPr="00F21FC2">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252,0</w:t>
            </w:r>
          </w:p>
        </w:tc>
        <w:tc>
          <w:tcPr>
            <w:tcW w:w="1134" w:type="dxa"/>
            <w:shd w:val="clear" w:color="auto" w:fill="auto"/>
            <w:hideMark/>
          </w:tcPr>
          <w:p w:rsidR="00907B36" w:rsidRPr="00F21FC2" w:rsidRDefault="00907B36" w:rsidP="00922F14">
            <w:pPr>
              <w:jc w:val="right"/>
            </w:pPr>
            <w:r w:rsidRPr="00F21FC2">
              <w:t>265,6</w:t>
            </w:r>
          </w:p>
        </w:tc>
        <w:tc>
          <w:tcPr>
            <w:tcW w:w="1134" w:type="dxa"/>
            <w:shd w:val="clear" w:color="auto" w:fill="auto"/>
            <w:hideMark/>
          </w:tcPr>
          <w:p w:rsidR="00907B36" w:rsidRPr="00F21FC2" w:rsidRDefault="00907B36" w:rsidP="00922F14">
            <w:pPr>
              <w:jc w:val="right"/>
            </w:pPr>
            <w:r w:rsidRPr="00F21FC2">
              <w:t>281,8</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252,0</w:t>
            </w:r>
          </w:p>
        </w:tc>
        <w:tc>
          <w:tcPr>
            <w:tcW w:w="1134" w:type="dxa"/>
            <w:shd w:val="clear" w:color="auto" w:fill="auto"/>
            <w:hideMark/>
          </w:tcPr>
          <w:p w:rsidR="00907B36" w:rsidRPr="00F21FC2" w:rsidRDefault="00907B36" w:rsidP="00922F14">
            <w:pPr>
              <w:jc w:val="right"/>
            </w:pPr>
            <w:r w:rsidRPr="00F21FC2">
              <w:t>265,6</w:t>
            </w:r>
          </w:p>
        </w:tc>
        <w:tc>
          <w:tcPr>
            <w:tcW w:w="1134" w:type="dxa"/>
            <w:shd w:val="clear" w:color="auto" w:fill="auto"/>
            <w:hideMark/>
          </w:tcPr>
          <w:p w:rsidR="00907B36" w:rsidRPr="00F21FC2" w:rsidRDefault="00907B36" w:rsidP="00922F14">
            <w:pPr>
              <w:jc w:val="right"/>
            </w:pPr>
            <w:r w:rsidRPr="00F21FC2">
              <w:t>281,8</w:t>
            </w:r>
          </w:p>
        </w:tc>
      </w:tr>
      <w:tr w:rsidR="00907B36" w:rsidRPr="00F21FC2" w:rsidTr="00922F14">
        <w:trPr>
          <w:trHeight w:val="100"/>
        </w:trPr>
        <w:tc>
          <w:tcPr>
            <w:tcW w:w="2904" w:type="dxa"/>
            <w:shd w:val="clear" w:color="auto" w:fill="auto"/>
            <w:hideMark/>
          </w:tcPr>
          <w:p w:rsidR="00907B36" w:rsidRPr="00F21FC2" w:rsidRDefault="00907B36" w:rsidP="00922F14">
            <w:r w:rsidRPr="00F21FC2">
              <w:t>Расходы на выплаты по оплате труда высшего должностного лица</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41150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1 643,6</w:t>
            </w:r>
          </w:p>
        </w:tc>
        <w:tc>
          <w:tcPr>
            <w:tcW w:w="1134" w:type="dxa"/>
            <w:shd w:val="clear" w:color="auto" w:fill="auto"/>
            <w:hideMark/>
          </w:tcPr>
          <w:p w:rsidR="00907B36" w:rsidRPr="00F21FC2" w:rsidRDefault="00907B36" w:rsidP="00922F14">
            <w:pPr>
              <w:jc w:val="right"/>
            </w:pPr>
            <w:r w:rsidRPr="00F21FC2">
              <w:t>1 743,9</w:t>
            </w:r>
          </w:p>
        </w:tc>
        <w:tc>
          <w:tcPr>
            <w:tcW w:w="1134" w:type="dxa"/>
            <w:shd w:val="clear" w:color="auto" w:fill="auto"/>
            <w:hideMark/>
          </w:tcPr>
          <w:p w:rsidR="00907B36" w:rsidRPr="00F21FC2" w:rsidRDefault="00907B36" w:rsidP="00922F14">
            <w:pPr>
              <w:jc w:val="right"/>
            </w:pPr>
            <w:r w:rsidRPr="00F21FC2">
              <w:t>1 850,3</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41150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1 643,6</w:t>
            </w:r>
          </w:p>
        </w:tc>
        <w:tc>
          <w:tcPr>
            <w:tcW w:w="1134" w:type="dxa"/>
            <w:shd w:val="clear" w:color="auto" w:fill="auto"/>
            <w:hideMark/>
          </w:tcPr>
          <w:p w:rsidR="00907B36" w:rsidRPr="00F21FC2" w:rsidRDefault="00907B36" w:rsidP="00922F14">
            <w:pPr>
              <w:jc w:val="right"/>
            </w:pPr>
            <w:r w:rsidRPr="00F21FC2">
              <w:t>1 743,9</w:t>
            </w:r>
          </w:p>
        </w:tc>
        <w:tc>
          <w:tcPr>
            <w:tcW w:w="1134" w:type="dxa"/>
            <w:shd w:val="clear" w:color="auto" w:fill="auto"/>
            <w:hideMark/>
          </w:tcPr>
          <w:p w:rsidR="00907B36" w:rsidRPr="00F21FC2" w:rsidRDefault="00907B36" w:rsidP="00922F14">
            <w:pPr>
              <w:jc w:val="right"/>
            </w:pPr>
            <w:r w:rsidRPr="00F21FC2">
              <w:t>1 850,3</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1 643,6</w:t>
            </w:r>
          </w:p>
        </w:tc>
        <w:tc>
          <w:tcPr>
            <w:tcW w:w="1134" w:type="dxa"/>
            <w:shd w:val="clear" w:color="auto" w:fill="auto"/>
            <w:hideMark/>
          </w:tcPr>
          <w:p w:rsidR="00907B36" w:rsidRPr="00F21FC2" w:rsidRDefault="00907B36" w:rsidP="00922F14">
            <w:pPr>
              <w:jc w:val="right"/>
            </w:pPr>
            <w:r w:rsidRPr="00F21FC2">
              <w:t>1 743,9</w:t>
            </w:r>
          </w:p>
        </w:tc>
        <w:tc>
          <w:tcPr>
            <w:tcW w:w="1134" w:type="dxa"/>
            <w:shd w:val="clear" w:color="auto" w:fill="auto"/>
            <w:hideMark/>
          </w:tcPr>
          <w:p w:rsidR="00907B36" w:rsidRPr="00F21FC2" w:rsidRDefault="00907B36" w:rsidP="00922F14">
            <w:pPr>
              <w:jc w:val="right"/>
            </w:pPr>
            <w:r w:rsidRPr="00F21FC2">
              <w:t>1 850,3</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Общегосударственные вопросы</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1 643,6</w:t>
            </w:r>
          </w:p>
        </w:tc>
        <w:tc>
          <w:tcPr>
            <w:tcW w:w="1134" w:type="dxa"/>
            <w:shd w:val="clear" w:color="auto" w:fill="auto"/>
            <w:hideMark/>
          </w:tcPr>
          <w:p w:rsidR="00907B36" w:rsidRPr="00F21FC2" w:rsidRDefault="00907B36" w:rsidP="00922F14">
            <w:pPr>
              <w:jc w:val="right"/>
            </w:pPr>
            <w:r w:rsidRPr="00F21FC2">
              <w:t>1 743,9</w:t>
            </w:r>
          </w:p>
        </w:tc>
        <w:tc>
          <w:tcPr>
            <w:tcW w:w="1134" w:type="dxa"/>
            <w:shd w:val="clear" w:color="auto" w:fill="auto"/>
            <w:hideMark/>
          </w:tcPr>
          <w:p w:rsidR="00907B36" w:rsidRPr="00F21FC2" w:rsidRDefault="00907B36" w:rsidP="00922F14">
            <w:pPr>
              <w:jc w:val="right"/>
            </w:pPr>
            <w:r w:rsidRPr="00F21FC2">
              <w:t>1 850,3</w:t>
            </w:r>
          </w:p>
        </w:tc>
      </w:tr>
      <w:tr w:rsidR="00907B36" w:rsidRPr="00F21FC2" w:rsidTr="00922F14">
        <w:trPr>
          <w:trHeight w:val="675"/>
        </w:trPr>
        <w:tc>
          <w:tcPr>
            <w:tcW w:w="2904" w:type="dxa"/>
            <w:shd w:val="clear" w:color="auto" w:fill="auto"/>
            <w:hideMark/>
          </w:tcPr>
          <w:p w:rsidR="00907B36" w:rsidRPr="00F21FC2" w:rsidRDefault="00907B36" w:rsidP="00922F14">
            <w:r w:rsidRPr="00F21FC2">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1 643,6</w:t>
            </w:r>
          </w:p>
        </w:tc>
        <w:tc>
          <w:tcPr>
            <w:tcW w:w="1134" w:type="dxa"/>
            <w:shd w:val="clear" w:color="auto" w:fill="auto"/>
            <w:hideMark/>
          </w:tcPr>
          <w:p w:rsidR="00907B36" w:rsidRPr="00F21FC2" w:rsidRDefault="00907B36" w:rsidP="00922F14">
            <w:pPr>
              <w:jc w:val="right"/>
            </w:pPr>
            <w:r w:rsidRPr="00F21FC2">
              <w:t>1 743,9</w:t>
            </w:r>
          </w:p>
        </w:tc>
        <w:tc>
          <w:tcPr>
            <w:tcW w:w="1134" w:type="dxa"/>
            <w:shd w:val="clear" w:color="auto" w:fill="auto"/>
            <w:hideMark/>
          </w:tcPr>
          <w:p w:rsidR="00907B36" w:rsidRPr="00F21FC2" w:rsidRDefault="00907B36" w:rsidP="00922F14">
            <w:pPr>
              <w:jc w:val="right"/>
            </w:pPr>
            <w:r w:rsidRPr="00F21FC2">
              <w:t>1 850,3</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41150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02</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1 643,6</w:t>
            </w:r>
          </w:p>
        </w:tc>
        <w:tc>
          <w:tcPr>
            <w:tcW w:w="1134" w:type="dxa"/>
            <w:shd w:val="clear" w:color="auto" w:fill="auto"/>
            <w:hideMark/>
          </w:tcPr>
          <w:p w:rsidR="00907B36" w:rsidRPr="00F21FC2" w:rsidRDefault="00907B36" w:rsidP="00922F14">
            <w:pPr>
              <w:jc w:val="right"/>
            </w:pPr>
            <w:r w:rsidRPr="00F21FC2">
              <w:t>1 743,9</w:t>
            </w:r>
          </w:p>
        </w:tc>
        <w:tc>
          <w:tcPr>
            <w:tcW w:w="1134" w:type="dxa"/>
            <w:shd w:val="clear" w:color="auto" w:fill="auto"/>
            <w:hideMark/>
          </w:tcPr>
          <w:p w:rsidR="00907B36" w:rsidRPr="00F21FC2" w:rsidRDefault="00907B36" w:rsidP="00922F14">
            <w:pPr>
              <w:jc w:val="right"/>
            </w:pPr>
            <w:r w:rsidRPr="00F21FC2">
              <w:t>1 850,3</w:t>
            </w:r>
          </w:p>
        </w:tc>
      </w:tr>
      <w:tr w:rsidR="00907B36" w:rsidRPr="00F21FC2" w:rsidTr="00922F14">
        <w:trPr>
          <w:trHeight w:val="675"/>
        </w:trPr>
        <w:tc>
          <w:tcPr>
            <w:tcW w:w="2904" w:type="dxa"/>
            <w:shd w:val="clear" w:color="auto" w:fill="auto"/>
            <w:hideMark/>
          </w:tcPr>
          <w:p w:rsidR="00907B36" w:rsidRPr="00F21FC2" w:rsidRDefault="00907B36" w:rsidP="00922F14">
            <w:pPr>
              <w:jc w:val="both"/>
            </w:pPr>
            <w:r w:rsidRPr="00F21FC2">
              <w:t>Непрограммные расходы в рамках обеспечения деятельности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18 556,9</w:t>
            </w:r>
          </w:p>
        </w:tc>
        <w:tc>
          <w:tcPr>
            <w:tcW w:w="1134" w:type="dxa"/>
            <w:shd w:val="clear" w:color="auto" w:fill="auto"/>
            <w:hideMark/>
          </w:tcPr>
          <w:p w:rsidR="00907B36" w:rsidRPr="00F21FC2" w:rsidRDefault="00907B36" w:rsidP="00922F14">
            <w:pPr>
              <w:jc w:val="right"/>
            </w:pPr>
            <w:r w:rsidRPr="00F21FC2">
              <w:t>18 951,1</w:t>
            </w:r>
          </w:p>
        </w:tc>
        <w:tc>
          <w:tcPr>
            <w:tcW w:w="1134" w:type="dxa"/>
            <w:shd w:val="clear" w:color="auto" w:fill="auto"/>
            <w:hideMark/>
          </w:tcPr>
          <w:p w:rsidR="00907B36" w:rsidRPr="00F21FC2" w:rsidRDefault="00907B36" w:rsidP="00922F14">
            <w:pPr>
              <w:jc w:val="right"/>
            </w:pPr>
            <w:r w:rsidRPr="00F21FC2">
              <w:t>19 960,8</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Расходы на выплаты по оплате труда работников органов местного самоуправления </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17 757,7</w:t>
            </w:r>
          </w:p>
        </w:tc>
        <w:tc>
          <w:tcPr>
            <w:tcW w:w="1134" w:type="dxa"/>
            <w:shd w:val="clear" w:color="auto" w:fill="auto"/>
            <w:hideMark/>
          </w:tcPr>
          <w:p w:rsidR="00907B36" w:rsidRPr="00F21FC2" w:rsidRDefault="00907B36" w:rsidP="00922F14">
            <w:pPr>
              <w:jc w:val="right"/>
            </w:pPr>
            <w:r w:rsidRPr="00F21FC2">
              <w:t>18 151,4</w:t>
            </w:r>
          </w:p>
        </w:tc>
        <w:tc>
          <w:tcPr>
            <w:tcW w:w="1134" w:type="dxa"/>
            <w:shd w:val="clear" w:color="auto" w:fill="auto"/>
            <w:hideMark/>
          </w:tcPr>
          <w:p w:rsidR="00907B36" w:rsidRPr="00F21FC2" w:rsidRDefault="00907B36" w:rsidP="00922F14">
            <w:pPr>
              <w:jc w:val="right"/>
            </w:pPr>
            <w:r w:rsidRPr="00F21FC2">
              <w:t>19 160,7</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17 757,7</w:t>
            </w:r>
          </w:p>
        </w:tc>
        <w:tc>
          <w:tcPr>
            <w:tcW w:w="1134" w:type="dxa"/>
            <w:shd w:val="clear" w:color="auto" w:fill="auto"/>
            <w:hideMark/>
          </w:tcPr>
          <w:p w:rsidR="00907B36" w:rsidRPr="00F21FC2" w:rsidRDefault="00907B36" w:rsidP="00922F14">
            <w:pPr>
              <w:jc w:val="right"/>
            </w:pPr>
            <w:r w:rsidRPr="00F21FC2">
              <w:t>18 151,4</w:t>
            </w:r>
          </w:p>
        </w:tc>
        <w:tc>
          <w:tcPr>
            <w:tcW w:w="1134" w:type="dxa"/>
            <w:shd w:val="clear" w:color="auto" w:fill="auto"/>
            <w:hideMark/>
          </w:tcPr>
          <w:p w:rsidR="00907B36" w:rsidRPr="00F21FC2" w:rsidRDefault="00907B36" w:rsidP="00922F14">
            <w:pPr>
              <w:jc w:val="right"/>
            </w:pPr>
            <w:r w:rsidRPr="00F21FC2">
              <w:t>19 160,7</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17 757,7</w:t>
            </w:r>
          </w:p>
        </w:tc>
        <w:tc>
          <w:tcPr>
            <w:tcW w:w="1134" w:type="dxa"/>
            <w:shd w:val="clear" w:color="auto" w:fill="auto"/>
            <w:hideMark/>
          </w:tcPr>
          <w:p w:rsidR="00907B36" w:rsidRPr="00F21FC2" w:rsidRDefault="00907B36" w:rsidP="00922F14">
            <w:pPr>
              <w:jc w:val="right"/>
            </w:pPr>
            <w:r w:rsidRPr="00F21FC2">
              <w:t>18 151,4</w:t>
            </w:r>
          </w:p>
        </w:tc>
        <w:tc>
          <w:tcPr>
            <w:tcW w:w="1134" w:type="dxa"/>
            <w:shd w:val="clear" w:color="auto" w:fill="auto"/>
            <w:hideMark/>
          </w:tcPr>
          <w:p w:rsidR="00907B36" w:rsidRPr="00F21FC2" w:rsidRDefault="00907B36" w:rsidP="00922F14">
            <w:pPr>
              <w:jc w:val="right"/>
            </w:pPr>
            <w:r w:rsidRPr="00F21FC2">
              <w:t>19 160,7</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17 757,7</w:t>
            </w:r>
          </w:p>
        </w:tc>
        <w:tc>
          <w:tcPr>
            <w:tcW w:w="1134" w:type="dxa"/>
            <w:shd w:val="clear" w:color="auto" w:fill="auto"/>
            <w:hideMark/>
          </w:tcPr>
          <w:p w:rsidR="00907B36" w:rsidRPr="00F21FC2" w:rsidRDefault="00907B36" w:rsidP="00922F14">
            <w:pPr>
              <w:jc w:val="right"/>
            </w:pPr>
            <w:r w:rsidRPr="00F21FC2">
              <w:t>18 151,4</w:t>
            </w:r>
          </w:p>
        </w:tc>
        <w:tc>
          <w:tcPr>
            <w:tcW w:w="1134" w:type="dxa"/>
            <w:shd w:val="clear" w:color="auto" w:fill="auto"/>
            <w:hideMark/>
          </w:tcPr>
          <w:p w:rsidR="00907B36" w:rsidRPr="00F21FC2" w:rsidRDefault="00907B36" w:rsidP="00922F14">
            <w:pPr>
              <w:jc w:val="right"/>
            </w:pPr>
            <w:r w:rsidRPr="00F21FC2">
              <w:t>19 160,7</w:t>
            </w:r>
          </w:p>
        </w:tc>
      </w:tr>
      <w:tr w:rsidR="00907B36" w:rsidRPr="00F21FC2" w:rsidTr="00922F14">
        <w:trPr>
          <w:trHeight w:val="900"/>
        </w:trPr>
        <w:tc>
          <w:tcPr>
            <w:tcW w:w="2904" w:type="dxa"/>
            <w:shd w:val="clear" w:color="auto" w:fill="auto"/>
            <w:hideMark/>
          </w:tcPr>
          <w:p w:rsidR="00907B36" w:rsidRPr="00F21FC2" w:rsidRDefault="00907B36" w:rsidP="00922F14">
            <w:r w:rsidRPr="00F21FC2">
              <w:t xml:space="preserve">Функционирование Правительства Российской Федерации, высших исполнительных органов субъектов Российской </w:t>
            </w:r>
            <w:r w:rsidRPr="00F21FC2">
              <w:lastRenderedPageBreak/>
              <w:t>Федерации, местных администраций</w:t>
            </w:r>
          </w:p>
        </w:tc>
        <w:tc>
          <w:tcPr>
            <w:tcW w:w="425" w:type="dxa"/>
            <w:shd w:val="clear" w:color="auto" w:fill="auto"/>
            <w:hideMark/>
          </w:tcPr>
          <w:p w:rsidR="00907B36" w:rsidRPr="00F21FC2" w:rsidRDefault="00907B36" w:rsidP="00922F14">
            <w:r w:rsidRPr="00F21FC2">
              <w:lastRenderedPageBreak/>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17 757,7</w:t>
            </w:r>
          </w:p>
        </w:tc>
        <w:tc>
          <w:tcPr>
            <w:tcW w:w="1134" w:type="dxa"/>
            <w:shd w:val="clear" w:color="auto" w:fill="auto"/>
            <w:hideMark/>
          </w:tcPr>
          <w:p w:rsidR="00907B36" w:rsidRPr="00F21FC2" w:rsidRDefault="00907B36" w:rsidP="00922F14">
            <w:pPr>
              <w:jc w:val="right"/>
            </w:pPr>
            <w:r w:rsidRPr="00F21FC2">
              <w:t>18 151,4</w:t>
            </w:r>
          </w:p>
        </w:tc>
        <w:tc>
          <w:tcPr>
            <w:tcW w:w="1134" w:type="dxa"/>
            <w:shd w:val="clear" w:color="auto" w:fill="auto"/>
            <w:hideMark/>
          </w:tcPr>
          <w:p w:rsidR="00907B36" w:rsidRPr="00F21FC2" w:rsidRDefault="00907B36" w:rsidP="00922F14">
            <w:pPr>
              <w:jc w:val="right"/>
            </w:pPr>
            <w:r w:rsidRPr="00F21FC2">
              <w:t>19 160,7</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15 328,9</w:t>
            </w:r>
          </w:p>
        </w:tc>
        <w:tc>
          <w:tcPr>
            <w:tcW w:w="1134" w:type="dxa"/>
            <w:shd w:val="clear" w:color="auto" w:fill="auto"/>
            <w:hideMark/>
          </w:tcPr>
          <w:p w:rsidR="00907B36" w:rsidRPr="00F21FC2" w:rsidRDefault="00907B36" w:rsidP="00922F14">
            <w:pPr>
              <w:jc w:val="right"/>
            </w:pPr>
            <w:r w:rsidRPr="00F21FC2">
              <w:t>15 604,1</w:t>
            </w:r>
          </w:p>
        </w:tc>
        <w:tc>
          <w:tcPr>
            <w:tcW w:w="1134" w:type="dxa"/>
            <w:shd w:val="clear" w:color="auto" w:fill="auto"/>
            <w:hideMark/>
          </w:tcPr>
          <w:p w:rsidR="00907B36" w:rsidRPr="00F21FC2" w:rsidRDefault="00907B36" w:rsidP="00922F14">
            <w:pPr>
              <w:jc w:val="right"/>
            </w:pPr>
            <w:r w:rsidRPr="00F21FC2">
              <w:t>16 490,4</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41110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2 428,8</w:t>
            </w:r>
          </w:p>
        </w:tc>
        <w:tc>
          <w:tcPr>
            <w:tcW w:w="1134" w:type="dxa"/>
            <w:shd w:val="clear" w:color="auto" w:fill="auto"/>
            <w:hideMark/>
          </w:tcPr>
          <w:p w:rsidR="00907B36" w:rsidRPr="00F21FC2" w:rsidRDefault="00907B36" w:rsidP="00922F14">
            <w:pPr>
              <w:jc w:val="right"/>
            </w:pPr>
            <w:r w:rsidRPr="00F21FC2">
              <w:t>2 547,3</w:t>
            </w:r>
          </w:p>
        </w:tc>
        <w:tc>
          <w:tcPr>
            <w:tcW w:w="1134" w:type="dxa"/>
            <w:shd w:val="clear" w:color="auto" w:fill="auto"/>
            <w:hideMark/>
          </w:tcPr>
          <w:p w:rsidR="00907B36" w:rsidRPr="00F21FC2" w:rsidRDefault="00907B36" w:rsidP="00922F14">
            <w:pPr>
              <w:jc w:val="right"/>
            </w:pPr>
            <w:r w:rsidRPr="00F21FC2">
              <w:t>2 670,3</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Расходы на обеспечение выполнения функций органов местного самоуправления </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799,2</w:t>
            </w:r>
          </w:p>
        </w:tc>
        <w:tc>
          <w:tcPr>
            <w:tcW w:w="1134" w:type="dxa"/>
            <w:shd w:val="clear" w:color="auto" w:fill="auto"/>
            <w:hideMark/>
          </w:tcPr>
          <w:p w:rsidR="00907B36" w:rsidRPr="00F21FC2" w:rsidRDefault="00907B36" w:rsidP="00922F14">
            <w:pPr>
              <w:jc w:val="right"/>
            </w:pPr>
            <w:r w:rsidRPr="00F21FC2">
              <w:t>799,7</w:t>
            </w:r>
          </w:p>
        </w:tc>
        <w:tc>
          <w:tcPr>
            <w:tcW w:w="1134" w:type="dxa"/>
            <w:shd w:val="clear" w:color="auto" w:fill="auto"/>
            <w:hideMark/>
          </w:tcPr>
          <w:p w:rsidR="00907B36" w:rsidRPr="00F21FC2" w:rsidRDefault="00907B36" w:rsidP="00922F14">
            <w:pPr>
              <w:jc w:val="right"/>
            </w:pPr>
            <w:r w:rsidRPr="00F21FC2">
              <w:t>800,1</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99,2</w:t>
            </w:r>
          </w:p>
        </w:tc>
        <w:tc>
          <w:tcPr>
            <w:tcW w:w="1134" w:type="dxa"/>
            <w:shd w:val="clear" w:color="auto" w:fill="auto"/>
            <w:hideMark/>
          </w:tcPr>
          <w:p w:rsidR="00907B36" w:rsidRPr="00F21FC2" w:rsidRDefault="00907B36" w:rsidP="00922F14">
            <w:pPr>
              <w:jc w:val="right"/>
            </w:pPr>
            <w:r w:rsidRPr="00F21FC2">
              <w:t>99,6</w:t>
            </w:r>
          </w:p>
        </w:tc>
        <w:tc>
          <w:tcPr>
            <w:tcW w:w="1134" w:type="dxa"/>
            <w:shd w:val="clear" w:color="auto" w:fill="auto"/>
            <w:hideMark/>
          </w:tcPr>
          <w:p w:rsidR="00907B36" w:rsidRPr="00F21FC2" w:rsidRDefault="00907B36" w:rsidP="00922F14">
            <w:pPr>
              <w:jc w:val="right"/>
            </w:pPr>
            <w:r w:rsidRPr="00F21FC2">
              <w:t>100,1</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99,2</w:t>
            </w:r>
          </w:p>
        </w:tc>
        <w:tc>
          <w:tcPr>
            <w:tcW w:w="1134" w:type="dxa"/>
            <w:shd w:val="clear" w:color="auto" w:fill="auto"/>
            <w:hideMark/>
          </w:tcPr>
          <w:p w:rsidR="00907B36" w:rsidRPr="00F21FC2" w:rsidRDefault="00907B36" w:rsidP="00922F14">
            <w:pPr>
              <w:jc w:val="right"/>
            </w:pPr>
            <w:r w:rsidRPr="00F21FC2">
              <w:t>99,6</w:t>
            </w:r>
          </w:p>
        </w:tc>
        <w:tc>
          <w:tcPr>
            <w:tcW w:w="1134" w:type="dxa"/>
            <w:shd w:val="clear" w:color="auto" w:fill="auto"/>
            <w:hideMark/>
          </w:tcPr>
          <w:p w:rsidR="00907B36" w:rsidRPr="00F21FC2" w:rsidRDefault="00907B36" w:rsidP="00922F14">
            <w:pPr>
              <w:jc w:val="right"/>
            </w:pPr>
            <w:r w:rsidRPr="00F21FC2">
              <w:t>100,1</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99,2</w:t>
            </w:r>
          </w:p>
        </w:tc>
        <w:tc>
          <w:tcPr>
            <w:tcW w:w="1134" w:type="dxa"/>
            <w:shd w:val="clear" w:color="auto" w:fill="auto"/>
            <w:hideMark/>
          </w:tcPr>
          <w:p w:rsidR="00907B36" w:rsidRPr="00F21FC2" w:rsidRDefault="00907B36" w:rsidP="00922F14">
            <w:pPr>
              <w:jc w:val="right"/>
            </w:pPr>
            <w:r w:rsidRPr="00F21FC2">
              <w:t>99,6</w:t>
            </w:r>
          </w:p>
        </w:tc>
        <w:tc>
          <w:tcPr>
            <w:tcW w:w="1134" w:type="dxa"/>
            <w:shd w:val="clear" w:color="auto" w:fill="auto"/>
            <w:hideMark/>
          </w:tcPr>
          <w:p w:rsidR="00907B36" w:rsidRPr="00F21FC2" w:rsidRDefault="00907B36" w:rsidP="00922F14">
            <w:pPr>
              <w:jc w:val="right"/>
            </w:pPr>
            <w:r w:rsidRPr="00F21FC2">
              <w:t>100,1</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99,2</w:t>
            </w:r>
          </w:p>
        </w:tc>
        <w:tc>
          <w:tcPr>
            <w:tcW w:w="1134" w:type="dxa"/>
            <w:shd w:val="clear" w:color="auto" w:fill="auto"/>
            <w:hideMark/>
          </w:tcPr>
          <w:p w:rsidR="00907B36" w:rsidRPr="00F21FC2" w:rsidRDefault="00907B36" w:rsidP="00922F14">
            <w:pPr>
              <w:jc w:val="right"/>
            </w:pPr>
            <w:r w:rsidRPr="00F21FC2">
              <w:t>99,6</w:t>
            </w:r>
          </w:p>
        </w:tc>
        <w:tc>
          <w:tcPr>
            <w:tcW w:w="1134" w:type="dxa"/>
            <w:shd w:val="clear" w:color="auto" w:fill="auto"/>
            <w:hideMark/>
          </w:tcPr>
          <w:p w:rsidR="00907B36" w:rsidRPr="00F21FC2" w:rsidRDefault="00907B36" w:rsidP="00922F14">
            <w:pPr>
              <w:jc w:val="right"/>
            </w:pPr>
            <w:r w:rsidRPr="00F21FC2">
              <w:t>100,1</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97,4</w:t>
            </w:r>
          </w:p>
        </w:tc>
        <w:tc>
          <w:tcPr>
            <w:tcW w:w="1134" w:type="dxa"/>
            <w:shd w:val="clear" w:color="auto" w:fill="auto"/>
            <w:hideMark/>
          </w:tcPr>
          <w:p w:rsidR="00907B36" w:rsidRPr="00F21FC2" w:rsidRDefault="00907B36" w:rsidP="00922F14">
            <w:pPr>
              <w:jc w:val="right"/>
            </w:pPr>
            <w:r w:rsidRPr="00F21FC2">
              <w:t>97,7</w:t>
            </w:r>
          </w:p>
        </w:tc>
        <w:tc>
          <w:tcPr>
            <w:tcW w:w="1134" w:type="dxa"/>
            <w:shd w:val="clear" w:color="auto" w:fill="auto"/>
            <w:hideMark/>
          </w:tcPr>
          <w:p w:rsidR="00907B36" w:rsidRPr="00F21FC2" w:rsidRDefault="00907B36" w:rsidP="00922F14">
            <w:pPr>
              <w:jc w:val="right"/>
            </w:pPr>
            <w:r w:rsidRPr="00F21FC2">
              <w:t>98,1</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1,8</w:t>
            </w:r>
          </w:p>
        </w:tc>
        <w:tc>
          <w:tcPr>
            <w:tcW w:w="1134" w:type="dxa"/>
            <w:shd w:val="clear" w:color="auto" w:fill="auto"/>
            <w:hideMark/>
          </w:tcPr>
          <w:p w:rsidR="00907B36" w:rsidRPr="00F21FC2" w:rsidRDefault="00907B36" w:rsidP="00922F14">
            <w:pPr>
              <w:jc w:val="right"/>
            </w:pPr>
            <w:r w:rsidRPr="00F21FC2">
              <w:t>1,9</w:t>
            </w:r>
          </w:p>
        </w:tc>
        <w:tc>
          <w:tcPr>
            <w:tcW w:w="1134" w:type="dxa"/>
            <w:shd w:val="clear" w:color="auto" w:fill="auto"/>
            <w:hideMark/>
          </w:tcPr>
          <w:p w:rsidR="00907B36" w:rsidRPr="00F21FC2" w:rsidRDefault="00907B36" w:rsidP="00922F14">
            <w:pPr>
              <w:jc w:val="right"/>
            </w:pPr>
            <w:r w:rsidRPr="00F21FC2">
              <w:t>2,0</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700,1</w:t>
            </w:r>
          </w:p>
        </w:tc>
        <w:tc>
          <w:tcPr>
            <w:tcW w:w="1134" w:type="dxa"/>
            <w:shd w:val="clear" w:color="auto" w:fill="auto"/>
            <w:hideMark/>
          </w:tcPr>
          <w:p w:rsidR="00907B36" w:rsidRPr="00F21FC2" w:rsidRDefault="00907B36" w:rsidP="00922F14">
            <w:pPr>
              <w:jc w:val="right"/>
            </w:pPr>
            <w:r w:rsidRPr="00F21FC2">
              <w:t>700,0</w:t>
            </w:r>
          </w:p>
        </w:tc>
      </w:tr>
      <w:tr w:rsidR="00907B36" w:rsidRPr="00F21FC2" w:rsidTr="00922F14">
        <w:trPr>
          <w:trHeight w:val="116"/>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700,1</w:t>
            </w:r>
          </w:p>
        </w:tc>
        <w:tc>
          <w:tcPr>
            <w:tcW w:w="1134" w:type="dxa"/>
            <w:shd w:val="clear" w:color="auto" w:fill="auto"/>
            <w:hideMark/>
          </w:tcPr>
          <w:p w:rsidR="00907B36" w:rsidRPr="00F21FC2" w:rsidRDefault="00907B36" w:rsidP="00922F14">
            <w:pPr>
              <w:jc w:val="right"/>
            </w:pPr>
            <w:r w:rsidRPr="00F21FC2">
              <w:t>700,0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700,1</w:t>
            </w:r>
          </w:p>
        </w:tc>
        <w:tc>
          <w:tcPr>
            <w:tcW w:w="1134" w:type="dxa"/>
            <w:shd w:val="clear" w:color="auto" w:fill="auto"/>
            <w:hideMark/>
          </w:tcPr>
          <w:p w:rsidR="00907B36" w:rsidRPr="00F21FC2" w:rsidRDefault="00907B36" w:rsidP="00922F14">
            <w:pPr>
              <w:jc w:val="right"/>
            </w:pPr>
            <w:r w:rsidRPr="00F21FC2">
              <w:t>700,0</w:t>
            </w:r>
          </w:p>
        </w:tc>
      </w:tr>
      <w:tr w:rsidR="00907B36" w:rsidRPr="00F21FC2" w:rsidTr="00922F14">
        <w:trPr>
          <w:trHeight w:val="900"/>
        </w:trPr>
        <w:tc>
          <w:tcPr>
            <w:tcW w:w="2904" w:type="dxa"/>
            <w:shd w:val="clear" w:color="auto" w:fill="auto"/>
            <w:hideMark/>
          </w:tcPr>
          <w:p w:rsidR="00907B36" w:rsidRPr="00F21FC2" w:rsidRDefault="00907B36" w:rsidP="00922F14">
            <w:r w:rsidRPr="00F21FC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700,0</w:t>
            </w:r>
          </w:p>
        </w:tc>
        <w:tc>
          <w:tcPr>
            <w:tcW w:w="1134" w:type="dxa"/>
            <w:shd w:val="clear" w:color="auto" w:fill="auto"/>
            <w:hideMark/>
          </w:tcPr>
          <w:p w:rsidR="00907B36" w:rsidRPr="00F21FC2" w:rsidRDefault="00907B36" w:rsidP="00922F14">
            <w:pPr>
              <w:jc w:val="right"/>
            </w:pPr>
            <w:r w:rsidRPr="00F21FC2">
              <w:t>700,1</w:t>
            </w:r>
          </w:p>
        </w:tc>
        <w:tc>
          <w:tcPr>
            <w:tcW w:w="1134" w:type="dxa"/>
            <w:shd w:val="clear" w:color="auto" w:fill="auto"/>
            <w:hideMark/>
          </w:tcPr>
          <w:p w:rsidR="00907B36" w:rsidRPr="00F21FC2" w:rsidRDefault="00907B36" w:rsidP="00922F14">
            <w:pPr>
              <w:jc w:val="right"/>
            </w:pPr>
            <w:r w:rsidRPr="00F21FC2">
              <w:t>700,0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450,0</w:t>
            </w:r>
          </w:p>
        </w:tc>
        <w:tc>
          <w:tcPr>
            <w:tcW w:w="1134" w:type="dxa"/>
            <w:shd w:val="clear" w:color="auto" w:fill="auto"/>
            <w:hideMark/>
          </w:tcPr>
          <w:p w:rsidR="00907B36" w:rsidRPr="00F21FC2" w:rsidRDefault="00907B36" w:rsidP="00922F14">
            <w:pPr>
              <w:jc w:val="right"/>
            </w:pPr>
            <w:r w:rsidRPr="00F21FC2">
              <w:t>450,1</w:t>
            </w:r>
          </w:p>
        </w:tc>
        <w:tc>
          <w:tcPr>
            <w:tcW w:w="1134" w:type="dxa"/>
            <w:shd w:val="clear" w:color="auto" w:fill="auto"/>
            <w:hideMark/>
          </w:tcPr>
          <w:p w:rsidR="00907B36" w:rsidRPr="00F21FC2" w:rsidRDefault="00907B36" w:rsidP="00922F14">
            <w:pPr>
              <w:jc w:val="right"/>
            </w:pPr>
            <w:r w:rsidRPr="00F21FC2">
              <w:t>450,0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65</w:t>
            </w:r>
          </w:p>
        </w:tc>
        <w:tc>
          <w:tcPr>
            <w:tcW w:w="426" w:type="dxa"/>
            <w:shd w:val="clear" w:color="auto" w:fill="auto"/>
            <w:hideMark/>
          </w:tcPr>
          <w:p w:rsidR="00907B36" w:rsidRPr="00F21FC2" w:rsidRDefault="00907B36" w:rsidP="00922F14">
            <w:r w:rsidRPr="00F21FC2">
              <w:t>2</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c>
          <w:tcPr>
            <w:tcW w:w="1134" w:type="dxa"/>
            <w:shd w:val="clear" w:color="auto" w:fill="auto"/>
            <w:hideMark/>
          </w:tcPr>
          <w:p w:rsidR="00907B36" w:rsidRPr="00F21FC2" w:rsidRDefault="00907B36" w:rsidP="00922F14">
            <w:pPr>
              <w:jc w:val="right"/>
            </w:pPr>
            <w:r w:rsidRPr="00F21FC2">
              <w:t>250,0</w:t>
            </w:r>
          </w:p>
        </w:tc>
      </w:tr>
      <w:tr w:rsidR="00907B36" w:rsidRPr="00F21FC2" w:rsidTr="00922F14">
        <w:trPr>
          <w:trHeight w:val="675"/>
        </w:trPr>
        <w:tc>
          <w:tcPr>
            <w:tcW w:w="2904" w:type="dxa"/>
            <w:shd w:val="clear" w:color="auto" w:fill="auto"/>
            <w:hideMark/>
          </w:tcPr>
          <w:p w:rsidR="00907B36" w:rsidRPr="00F21FC2" w:rsidRDefault="00907B36" w:rsidP="00922F14">
            <w:r w:rsidRPr="00F21FC2">
              <w:t>Непрограммные расходы главных распорядителей средств бюджета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0</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19 022,7</w:t>
            </w:r>
          </w:p>
        </w:tc>
        <w:tc>
          <w:tcPr>
            <w:tcW w:w="1134" w:type="dxa"/>
            <w:shd w:val="clear" w:color="auto" w:fill="auto"/>
            <w:hideMark/>
          </w:tcPr>
          <w:p w:rsidR="00907B36" w:rsidRPr="00F21FC2" w:rsidRDefault="00907B36" w:rsidP="00922F14">
            <w:pPr>
              <w:jc w:val="right"/>
            </w:pPr>
            <w:r w:rsidRPr="00F21FC2">
              <w:t>18 967,0</w:t>
            </w:r>
          </w:p>
        </w:tc>
        <w:tc>
          <w:tcPr>
            <w:tcW w:w="1134" w:type="dxa"/>
            <w:shd w:val="clear" w:color="auto" w:fill="auto"/>
            <w:hideMark/>
          </w:tcPr>
          <w:p w:rsidR="00907B36" w:rsidRPr="00F21FC2" w:rsidRDefault="00907B36" w:rsidP="00922F14">
            <w:pPr>
              <w:jc w:val="right"/>
            </w:pPr>
            <w:r w:rsidRPr="00F21FC2">
              <w:t>20 442,2</w:t>
            </w:r>
          </w:p>
        </w:tc>
      </w:tr>
      <w:tr w:rsidR="00907B36" w:rsidRPr="00F21FC2" w:rsidTr="00922F14">
        <w:trPr>
          <w:trHeight w:val="900"/>
        </w:trPr>
        <w:tc>
          <w:tcPr>
            <w:tcW w:w="2904" w:type="dxa"/>
            <w:shd w:val="clear" w:color="auto" w:fill="auto"/>
            <w:hideMark/>
          </w:tcPr>
          <w:p w:rsidR="00907B36" w:rsidRPr="00F21FC2" w:rsidRDefault="00907B36" w:rsidP="00922F14">
            <w:r w:rsidRPr="00F21FC2">
              <w:t xml:space="preserve">Непрограммные расходы в рамках обеспечения деятельности главных </w:t>
            </w:r>
            <w:r w:rsidRPr="00F21FC2">
              <w:lastRenderedPageBreak/>
              <w:t>распорядителей средств бюджета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lastRenderedPageBreak/>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 </w:t>
            </w:r>
          </w:p>
        </w:tc>
        <w:tc>
          <w:tcPr>
            <w:tcW w:w="652" w:type="dxa"/>
            <w:shd w:val="clear" w:color="auto" w:fill="auto"/>
            <w:hideMark/>
          </w:tcPr>
          <w:p w:rsidR="00907B36" w:rsidRPr="00F21FC2" w:rsidRDefault="00907B36" w:rsidP="00922F14">
            <w:r w:rsidRPr="00F21FC2">
              <w:t> </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19 022,7</w:t>
            </w:r>
          </w:p>
        </w:tc>
        <w:tc>
          <w:tcPr>
            <w:tcW w:w="1134" w:type="dxa"/>
            <w:shd w:val="clear" w:color="auto" w:fill="auto"/>
            <w:hideMark/>
          </w:tcPr>
          <w:p w:rsidR="00907B36" w:rsidRPr="00F21FC2" w:rsidRDefault="00907B36" w:rsidP="00922F14">
            <w:pPr>
              <w:jc w:val="right"/>
            </w:pPr>
            <w:r w:rsidRPr="00F21FC2">
              <w:t>18 967,0</w:t>
            </w:r>
          </w:p>
        </w:tc>
        <w:tc>
          <w:tcPr>
            <w:tcW w:w="1134" w:type="dxa"/>
            <w:shd w:val="clear" w:color="auto" w:fill="auto"/>
            <w:hideMark/>
          </w:tcPr>
          <w:p w:rsidR="00907B36" w:rsidRPr="00F21FC2" w:rsidRDefault="00907B36" w:rsidP="00922F14">
            <w:pPr>
              <w:jc w:val="right"/>
            </w:pPr>
            <w:r w:rsidRPr="00F21FC2">
              <w:t>20 442,2</w:t>
            </w:r>
          </w:p>
        </w:tc>
      </w:tr>
      <w:tr w:rsidR="00907B36" w:rsidRPr="00F21FC2" w:rsidTr="00922F14">
        <w:trPr>
          <w:trHeight w:val="450"/>
        </w:trPr>
        <w:tc>
          <w:tcPr>
            <w:tcW w:w="2904" w:type="dxa"/>
            <w:shd w:val="clear" w:color="auto" w:fill="auto"/>
            <w:hideMark/>
          </w:tcPr>
          <w:p w:rsidR="00907B36" w:rsidRPr="00F21FC2" w:rsidRDefault="00907B36" w:rsidP="00922F14">
            <w:r w:rsidRPr="00F21FC2">
              <w:lastRenderedPageBreak/>
              <w:t>Выплаты лицам, удостоенным звания «Почетный гражданин»</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02060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70"/>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02060</w:t>
            </w:r>
          </w:p>
        </w:tc>
        <w:tc>
          <w:tcPr>
            <w:tcW w:w="456" w:type="dxa"/>
            <w:shd w:val="clear" w:color="auto" w:fill="auto"/>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450"/>
        </w:trPr>
        <w:tc>
          <w:tcPr>
            <w:tcW w:w="2904" w:type="dxa"/>
            <w:shd w:val="clear" w:color="auto" w:fill="auto"/>
            <w:hideMark/>
          </w:tcPr>
          <w:p w:rsidR="00907B36" w:rsidRPr="00F21FC2" w:rsidRDefault="00907B36" w:rsidP="00922F14">
            <w:r w:rsidRPr="00F21FC2">
              <w:t>Публичные нормативные выплаты гражданам несоциального характера</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02060</w:t>
            </w:r>
          </w:p>
        </w:tc>
        <w:tc>
          <w:tcPr>
            <w:tcW w:w="456" w:type="dxa"/>
            <w:shd w:val="clear" w:color="auto" w:fill="auto"/>
            <w:hideMark/>
          </w:tcPr>
          <w:p w:rsidR="00907B36" w:rsidRPr="00F21FC2" w:rsidRDefault="00907B36" w:rsidP="00922F14">
            <w:r w:rsidRPr="00F21FC2">
              <w:t>330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02060</w:t>
            </w:r>
          </w:p>
        </w:tc>
        <w:tc>
          <w:tcPr>
            <w:tcW w:w="456" w:type="dxa"/>
            <w:shd w:val="clear" w:color="auto" w:fill="auto"/>
            <w:hideMark/>
          </w:tcPr>
          <w:p w:rsidR="00907B36" w:rsidRPr="00F21FC2" w:rsidRDefault="00907B36" w:rsidP="00922F14">
            <w:r w:rsidRPr="00F21FC2">
              <w:t>330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Социальное обеспечение населения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02060</w:t>
            </w:r>
          </w:p>
        </w:tc>
        <w:tc>
          <w:tcPr>
            <w:tcW w:w="456" w:type="dxa"/>
            <w:shd w:val="clear" w:color="auto" w:fill="auto"/>
            <w:hideMark/>
          </w:tcPr>
          <w:p w:rsidR="00907B36" w:rsidRPr="00F21FC2" w:rsidRDefault="00907B36" w:rsidP="00922F14">
            <w:r w:rsidRPr="00F21FC2">
              <w:t>330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02060</w:t>
            </w:r>
          </w:p>
        </w:tc>
        <w:tc>
          <w:tcPr>
            <w:tcW w:w="456" w:type="dxa"/>
            <w:shd w:val="clear" w:color="auto" w:fill="auto"/>
            <w:hideMark/>
          </w:tcPr>
          <w:p w:rsidR="00907B36" w:rsidRPr="00F21FC2" w:rsidRDefault="00907B36" w:rsidP="00922F14">
            <w:r w:rsidRPr="00F21FC2">
              <w:t>330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c>
          <w:tcPr>
            <w:tcW w:w="1134" w:type="dxa"/>
            <w:shd w:val="clear" w:color="auto" w:fill="auto"/>
            <w:hideMark/>
          </w:tcPr>
          <w:p w:rsidR="00907B36" w:rsidRPr="00F21FC2" w:rsidRDefault="00907B36" w:rsidP="00922F14">
            <w:pPr>
              <w:jc w:val="right"/>
            </w:pPr>
            <w:r w:rsidRPr="00F21FC2">
              <w:t>20,0</w:t>
            </w:r>
          </w:p>
        </w:tc>
      </w:tr>
      <w:tr w:rsidR="00907B36" w:rsidRPr="00F21FC2" w:rsidTr="00922F14">
        <w:trPr>
          <w:trHeight w:val="450"/>
        </w:trPr>
        <w:tc>
          <w:tcPr>
            <w:tcW w:w="2904" w:type="dxa"/>
            <w:shd w:val="clear" w:color="auto" w:fill="auto"/>
            <w:hideMark/>
          </w:tcPr>
          <w:p w:rsidR="00907B36" w:rsidRPr="00F21FC2" w:rsidRDefault="00907B36" w:rsidP="00922F14">
            <w:r w:rsidRPr="00F21FC2">
              <w:t>Резервный фонд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41180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2 000,0</w:t>
            </w:r>
          </w:p>
        </w:tc>
        <w:tc>
          <w:tcPr>
            <w:tcW w:w="1134" w:type="dxa"/>
            <w:shd w:val="clear" w:color="auto" w:fill="auto"/>
            <w:hideMark/>
          </w:tcPr>
          <w:p w:rsidR="00907B36" w:rsidRPr="00F21FC2" w:rsidRDefault="00907B36" w:rsidP="00922F14">
            <w:pPr>
              <w:jc w:val="right"/>
            </w:pPr>
            <w:r w:rsidRPr="00F21FC2">
              <w:t>1 500,0</w:t>
            </w:r>
          </w:p>
        </w:tc>
        <w:tc>
          <w:tcPr>
            <w:tcW w:w="1134" w:type="dxa"/>
            <w:shd w:val="clear" w:color="auto" w:fill="auto"/>
            <w:hideMark/>
          </w:tcPr>
          <w:p w:rsidR="00907B36" w:rsidRPr="00F21FC2" w:rsidRDefault="00907B36" w:rsidP="00922F14">
            <w:pPr>
              <w:jc w:val="right"/>
            </w:pPr>
            <w:r w:rsidRPr="00F21FC2">
              <w:t>2 000,0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бюджетные ассигнования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41180</w:t>
            </w:r>
          </w:p>
        </w:tc>
        <w:tc>
          <w:tcPr>
            <w:tcW w:w="456" w:type="dxa"/>
            <w:shd w:val="clear" w:color="auto" w:fill="auto"/>
            <w:hideMark/>
          </w:tcPr>
          <w:p w:rsidR="00907B36" w:rsidRPr="00F21FC2" w:rsidRDefault="00907B36" w:rsidP="00922F14">
            <w:r w:rsidRPr="00F21FC2">
              <w:t>800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2 000,0</w:t>
            </w:r>
          </w:p>
        </w:tc>
        <w:tc>
          <w:tcPr>
            <w:tcW w:w="1134" w:type="dxa"/>
            <w:shd w:val="clear" w:color="auto" w:fill="auto"/>
            <w:hideMark/>
          </w:tcPr>
          <w:p w:rsidR="00907B36" w:rsidRPr="00F21FC2" w:rsidRDefault="00907B36" w:rsidP="00922F14">
            <w:pPr>
              <w:jc w:val="right"/>
            </w:pPr>
            <w:r w:rsidRPr="00F21FC2">
              <w:t>1 500,0</w:t>
            </w:r>
          </w:p>
        </w:tc>
        <w:tc>
          <w:tcPr>
            <w:tcW w:w="1134" w:type="dxa"/>
            <w:shd w:val="clear" w:color="auto" w:fill="auto"/>
            <w:hideMark/>
          </w:tcPr>
          <w:p w:rsidR="00907B36" w:rsidRPr="00F21FC2" w:rsidRDefault="00907B36" w:rsidP="00922F14">
            <w:pPr>
              <w:jc w:val="right"/>
            </w:pPr>
            <w:r w:rsidRPr="00F21FC2">
              <w:t>2 000,0</w:t>
            </w:r>
          </w:p>
        </w:tc>
      </w:tr>
      <w:tr w:rsidR="00907B36" w:rsidRPr="00F21FC2" w:rsidTr="00922F14">
        <w:trPr>
          <w:trHeight w:val="255"/>
        </w:trPr>
        <w:tc>
          <w:tcPr>
            <w:tcW w:w="2904" w:type="dxa"/>
            <w:shd w:val="clear" w:color="auto" w:fill="auto"/>
            <w:hideMark/>
          </w:tcPr>
          <w:p w:rsidR="00907B36" w:rsidRPr="00F21FC2" w:rsidRDefault="00907B36" w:rsidP="00922F14">
            <w:r w:rsidRPr="00F21FC2">
              <w:t>Резервные средства</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41180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2 000,0</w:t>
            </w:r>
          </w:p>
        </w:tc>
        <w:tc>
          <w:tcPr>
            <w:tcW w:w="1134" w:type="dxa"/>
            <w:shd w:val="clear" w:color="auto" w:fill="auto"/>
            <w:hideMark/>
          </w:tcPr>
          <w:p w:rsidR="00907B36" w:rsidRPr="00F21FC2" w:rsidRDefault="00907B36" w:rsidP="00922F14">
            <w:pPr>
              <w:jc w:val="right"/>
            </w:pPr>
            <w:r w:rsidRPr="00F21FC2">
              <w:t>1 500,0</w:t>
            </w:r>
          </w:p>
        </w:tc>
        <w:tc>
          <w:tcPr>
            <w:tcW w:w="1134" w:type="dxa"/>
            <w:shd w:val="clear" w:color="auto" w:fill="auto"/>
            <w:hideMark/>
          </w:tcPr>
          <w:p w:rsidR="00907B36" w:rsidRPr="00F21FC2" w:rsidRDefault="00907B36" w:rsidP="00922F14">
            <w:pPr>
              <w:jc w:val="right"/>
            </w:pPr>
            <w:r w:rsidRPr="00F21FC2">
              <w:t>2 000,0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41180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2 000,0</w:t>
            </w:r>
          </w:p>
        </w:tc>
        <w:tc>
          <w:tcPr>
            <w:tcW w:w="1134" w:type="dxa"/>
            <w:shd w:val="clear" w:color="auto" w:fill="auto"/>
            <w:hideMark/>
          </w:tcPr>
          <w:p w:rsidR="00907B36" w:rsidRPr="00F21FC2" w:rsidRDefault="00907B36" w:rsidP="00922F14">
            <w:pPr>
              <w:jc w:val="right"/>
            </w:pPr>
            <w:r w:rsidRPr="00F21FC2">
              <w:t>1 500,0</w:t>
            </w:r>
          </w:p>
        </w:tc>
        <w:tc>
          <w:tcPr>
            <w:tcW w:w="1134" w:type="dxa"/>
            <w:shd w:val="clear" w:color="auto" w:fill="auto"/>
            <w:hideMark/>
          </w:tcPr>
          <w:p w:rsidR="00907B36" w:rsidRPr="00F21FC2" w:rsidRDefault="00907B36" w:rsidP="00922F14">
            <w:pPr>
              <w:jc w:val="right"/>
            </w:pPr>
            <w:r w:rsidRPr="00F21FC2">
              <w:t>2 000,0</w:t>
            </w:r>
          </w:p>
        </w:tc>
      </w:tr>
      <w:tr w:rsidR="00907B36" w:rsidRPr="00F21FC2" w:rsidTr="00922F14">
        <w:trPr>
          <w:trHeight w:val="70"/>
        </w:trPr>
        <w:tc>
          <w:tcPr>
            <w:tcW w:w="2904" w:type="dxa"/>
            <w:shd w:val="clear" w:color="auto" w:fill="auto"/>
            <w:hideMark/>
          </w:tcPr>
          <w:p w:rsidR="00907B36" w:rsidRPr="00F21FC2" w:rsidRDefault="00907B36" w:rsidP="00922F14">
            <w:r w:rsidRPr="00F21FC2">
              <w:t>Резервные фонды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41180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11</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2 000,0</w:t>
            </w:r>
          </w:p>
        </w:tc>
        <w:tc>
          <w:tcPr>
            <w:tcW w:w="1134" w:type="dxa"/>
            <w:shd w:val="clear" w:color="auto" w:fill="auto"/>
            <w:hideMark/>
          </w:tcPr>
          <w:p w:rsidR="00907B36" w:rsidRPr="00F21FC2" w:rsidRDefault="00907B36" w:rsidP="00922F14">
            <w:pPr>
              <w:jc w:val="right"/>
            </w:pPr>
            <w:r w:rsidRPr="00F21FC2">
              <w:t>1 500,0</w:t>
            </w:r>
          </w:p>
        </w:tc>
        <w:tc>
          <w:tcPr>
            <w:tcW w:w="1134" w:type="dxa"/>
            <w:shd w:val="clear" w:color="auto" w:fill="auto"/>
            <w:hideMark/>
          </w:tcPr>
          <w:p w:rsidR="00907B36" w:rsidRPr="00F21FC2" w:rsidRDefault="00907B36" w:rsidP="00922F14">
            <w:pPr>
              <w:jc w:val="right"/>
            </w:pPr>
            <w:r w:rsidRPr="00F21FC2">
              <w:t>2 000,0</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41180</w:t>
            </w:r>
          </w:p>
        </w:tc>
        <w:tc>
          <w:tcPr>
            <w:tcW w:w="456" w:type="dxa"/>
            <w:shd w:val="clear" w:color="auto" w:fill="auto"/>
            <w:hideMark/>
          </w:tcPr>
          <w:p w:rsidR="00907B36" w:rsidRPr="00F21FC2" w:rsidRDefault="00907B36" w:rsidP="00922F14">
            <w:r w:rsidRPr="00F21FC2">
              <w:t>870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11</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2 000,0</w:t>
            </w:r>
          </w:p>
        </w:tc>
        <w:tc>
          <w:tcPr>
            <w:tcW w:w="1134" w:type="dxa"/>
            <w:shd w:val="clear" w:color="auto" w:fill="auto"/>
            <w:hideMark/>
          </w:tcPr>
          <w:p w:rsidR="00907B36" w:rsidRPr="00F21FC2" w:rsidRDefault="00907B36" w:rsidP="00922F14">
            <w:pPr>
              <w:jc w:val="right"/>
            </w:pPr>
            <w:r w:rsidRPr="00F21FC2">
              <w:t>1 500,0</w:t>
            </w:r>
          </w:p>
        </w:tc>
        <w:tc>
          <w:tcPr>
            <w:tcW w:w="1134" w:type="dxa"/>
            <w:shd w:val="clear" w:color="auto" w:fill="auto"/>
            <w:hideMark/>
          </w:tcPr>
          <w:p w:rsidR="00907B36" w:rsidRPr="00F21FC2" w:rsidRDefault="00907B36" w:rsidP="00922F14">
            <w:pPr>
              <w:jc w:val="right"/>
            </w:pPr>
            <w:r w:rsidRPr="00F21FC2">
              <w:t>2 000,0</w:t>
            </w:r>
          </w:p>
        </w:tc>
      </w:tr>
      <w:tr w:rsidR="00907B36" w:rsidRPr="00F21FC2" w:rsidTr="00922F14">
        <w:trPr>
          <w:trHeight w:val="450"/>
        </w:trPr>
        <w:tc>
          <w:tcPr>
            <w:tcW w:w="2904" w:type="dxa"/>
            <w:shd w:val="clear" w:color="auto" w:fill="auto"/>
            <w:hideMark/>
          </w:tcPr>
          <w:p w:rsidR="00907B36" w:rsidRPr="00F21FC2" w:rsidRDefault="00907B36" w:rsidP="00922F14">
            <w:r w:rsidRPr="00F21FC2">
              <w:t>Мероприятия, связанные с муниципальным управлением</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41210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r>
      <w:tr w:rsidR="00907B36" w:rsidRPr="00F21FC2" w:rsidTr="00922F14">
        <w:trPr>
          <w:trHeight w:val="88"/>
        </w:trPr>
        <w:tc>
          <w:tcPr>
            <w:tcW w:w="2904" w:type="dxa"/>
            <w:shd w:val="clear" w:color="auto" w:fill="auto"/>
            <w:hideMark/>
          </w:tcPr>
          <w:p w:rsidR="00907B36" w:rsidRPr="00F21FC2" w:rsidRDefault="00907B36" w:rsidP="00922F14">
            <w:r w:rsidRPr="00F21FC2">
              <w:t xml:space="preserve">Закупка товаров, работ </w:t>
            </w:r>
            <w:r w:rsidRPr="00F21FC2">
              <w:lastRenderedPageBreak/>
              <w:t>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lastRenderedPageBreak/>
              <w:t>8</w:t>
            </w:r>
            <w:r w:rsidRPr="00F21FC2">
              <w:lastRenderedPageBreak/>
              <w:t>9</w:t>
            </w:r>
          </w:p>
        </w:tc>
        <w:tc>
          <w:tcPr>
            <w:tcW w:w="426" w:type="dxa"/>
            <w:shd w:val="clear" w:color="auto" w:fill="auto"/>
            <w:hideMark/>
          </w:tcPr>
          <w:p w:rsidR="00907B36" w:rsidRPr="00F21FC2" w:rsidRDefault="00907B36" w:rsidP="00922F14">
            <w:r w:rsidRPr="00F21FC2">
              <w:lastRenderedPageBreak/>
              <w:t>1</w:t>
            </w:r>
          </w:p>
        </w:tc>
        <w:tc>
          <w:tcPr>
            <w:tcW w:w="425" w:type="dxa"/>
            <w:shd w:val="clear" w:color="auto" w:fill="auto"/>
            <w:hideMark/>
          </w:tcPr>
          <w:p w:rsidR="00907B36" w:rsidRPr="00F21FC2" w:rsidRDefault="00907B36" w:rsidP="00922F14">
            <w:r w:rsidRPr="00F21FC2">
              <w:t>0</w:t>
            </w:r>
            <w:r w:rsidRPr="00F21FC2">
              <w:lastRenderedPageBreak/>
              <w:t>0</w:t>
            </w:r>
          </w:p>
        </w:tc>
        <w:tc>
          <w:tcPr>
            <w:tcW w:w="652" w:type="dxa"/>
            <w:shd w:val="clear" w:color="auto" w:fill="auto"/>
            <w:hideMark/>
          </w:tcPr>
          <w:p w:rsidR="00907B36" w:rsidRPr="00F21FC2" w:rsidRDefault="00907B36" w:rsidP="00922F14">
            <w:r w:rsidRPr="00F21FC2">
              <w:lastRenderedPageBreak/>
              <w:t>41210</w:t>
            </w:r>
          </w:p>
        </w:tc>
        <w:tc>
          <w:tcPr>
            <w:tcW w:w="456" w:type="dxa"/>
            <w:shd w:val="clear" w:color="auto" w:fill="auto"/>
            <w:hideMark/>
          </w:tcPr>
          <w:p w:rsidR="00907B36" w:rsidRPr="00F21FC2" w:rsidRDefault="00907B36" w:rsidP="00922F14">
            <w:r w:rsidRPr="00F21FC2">
              <w:t>20</w:t>
            </w:r>
            <w:r w:rsidRPr="00F21FC2">
              <w:lastRenderedPageBreak/>
              <w:t>0</w:t>
            </w:r>
          </w:p>
        </w:tc>
        <w:tc>
          <w:tcPr>
            <w:tcW w:w="636" w:type="dxa"/>
            <w:shd w:val="clear" w:color="auto" w:fill="auto"/>
            <w:hideMark/>
          </w:tcPr>
          <w:p w:rsidR="00907B36" w:rsidRPr="00F21FC2" w:rsidRDefault="00907B36" w:rsidP="00922F14">
            <w:r w:rsidRPr="00F21FC2">
              <w:lastRenderedPageBreak/>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r>
      <w:tr w:rsidR="00907B36" w:rsidRPr="00F21FC2" w:rsidTr="00922F14">
        <w:trPr>
          <w:trHeight w:val="240"/>
        </w:trPr>
        <w:tc>
          <w:tcPr>
            <w:tcW w:w="2904"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r w:rsidRPr="00F21FC2">
              <w:br w:type="page"/>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41210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41210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41210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41210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c>
          <w:tcPr>
            <w:tcW w:w="1134" w:type="dxa"/>
            <w:shd w:val="clear" w:color="auto" w:fill="auto"/>
            <w:hideMark/>
          </w:tcPr>
          <w:p w:rsidR="00907B36" w:rsidRPr="00F21FC2" w:rsidRDefault="00907B36" w:rsidP="00922F14">
            <w:pPr>
              <w:jc w:val="right"/>
            </w:pPr>
            <w:r w:rsidRPr="00F21FC2">
              <w:t>400,0</w:t>
            </w:r>
          </w:p>
        </w:tc>
      </w:tr>
      <w:tr w:rsidR="00907B36" w:rsidRPr="00F21FC2" w:rsidTr="00922F14">
        <w:trPr>
          <w:trHeight w:val="1125"/>
        </w:trPr>
        <w:tc>
          <w:tcPr>
            <w:tcW w:w="2904" w:type="dxa"/>
            <w:shd w:val="clear" w:color="auto" w:fill="auto"/>
            <w:hideMark/>
          </w:tcPr>
          <w:p w:rsidR="00907B36" w:rsidRPr="00F21FC2" w:rsidRDefault="00907B36" w:rsidP="00922F14">
            <w:r w:rsidRPr="00F21FC2">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51200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29,6</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51200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29,6</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67"/>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51200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29,6</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51200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29,6</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Судебная система</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51200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29,6</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51200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05</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29,6</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Осуществление переданных полномочий Российской Федерации на государственную регистрацию актов гражданского состояния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1 970,0</w:t>
            </w:r>
          </w:p>
        </w:tc>
        <w:tc>
          <w:tcPr>
            <w:tcW w:w="1134" w:type="dxa"/>
            <w:shd w:val="clear" w:color="auto" w:fill="auto"/>
            <w:hideMark/>
          </w:tcPr>
          <w:p w:rsidR="00907B36" w:rsidRPr="00F21FC2" w:rsidRDefault="00907B36" w:rsidP="00922F14">
            <w:pPr>
              <w:jc w:val="right"/>
            </w:pPr>
            <w:r w:rsidRPr="00F21FC2">
              <w:t>2 030,9</w:t>
            </w:r>
          </w:p>
        </w:tc>
        <w:tc>
          <w:tcPr>
            <w:tcW w:w="1134" w:type="dxa"/>
            <w:shd w:val="clear" w:color="auto" w:fill="auto"/>
            <w:hideMark/>
          </w:tcPr>
          <w:p w:rsidR="00907B36" w:rsidRPr="00F21FC2" w:rsidRDefault="00907B36" w:rsidP="00922F14">
            <w:pPr>
              <w:jc w:val="right"/>
            </w:pPr>
            <w:r w:rsidRPr="00F21FC2">
              <w:t>2 055,0</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1 595,6</w:t>
            </w:r>
          </w:p>
        </w:tc>
        <w:tc>
          <w:tcPr>
            <w:tcW w:w="1134" w:type="dxa"/>
            <w:shd w:val="clear" w:color="auto" w:fill="auto"/>
            <w:hideMark/>
          </w:tcPr>
          <w:p w:rsidR="00907B36" w:rsidRPr="00F21FC2" w:rsidRDefault="00907B36" w:rsidP="00922F14">
            <w:pPr>
              <w:jc w:val="right"/>
            </w:pPr>
            <w:r w:rsidRPr="00F21FC2">
              <w:t>1 595,6</w:t>
            </w:r>
          </w:p>
        </w:tc>
        <w:tc>
          <w:tcPr>
            <w:tcW w:w="1134" w:type="dxa"/>
            <w:shd w:val="clear" w:color="auto" w:fill="auto"/>
            <w:hideMark/>
          </w:tcPr>
          <w:p w:rsidR="00907B36" w:rsidRPr="00F21FC2" w:rsidRDefault="00907B36" w:rsidP="00922F14">
            <w:pPr>
              <w:jc w:val="right"/>
            </w:pPr>
            <w:r w:rsidRPr="00F21FC2">
              <w:t>1 595,6</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государственных (муниципальных) органов</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1 595,6</w:t>
            </w:r>
          </w:p>
        </w:tc>
        <w:tc>
          <w:tcPr>
            <w:tcW w:w="1134" w:type="dxa"/>
            <w:shd w:val="clear" w:color="auto" w:fill="auto"/>
            <w:hideMark/>
          </w:tcPr>
          <w:p w:rsidR="00907B36" w:rsidRPr="00F21FC2" w:rsidRDefault="00907B36" w:rsidP="00922F14">
            <w:pPr>
              <w:jc w:val="right"/>
            </w:pPr>
            <w:r w:rsidRPr="00F21FC2">
              <w:t>1 595,6</w:t>
            </w:r>
          </w:p>
        </w:tc>
        <w:tc>
          <w:tcPr>
            <w:tcW w:w="1134" w:type="dxa"/>
            <w:shd w:val="clear" w:color="auto" w:fill="auto"/>
            <w:hideMark/>
          </w:tcPr>
          <w:p w:rsidR="00907B36" w:rsidRPr="00F21FC2" w:rsidRDefault="00907B36" w:rsidP="00922F14">
            <w:pPr>
              <w:jc w:val="right"/>
            </w:pPr>
            <w:r w:rsidRPr="00F21FC2">
              <w:t>1 595,6</w:t>
            </w:r>
          </w:p>
        </w:tc>
      </w:tr>
      <w:tr w:rsidR="00907B36" w:rsidRPr="00F21FC2" w:rsidTr="00922F14">
        <w:trPr>
          <w:trHeight w:val="450"/>
        </w:trPr>
        <w:tc>
          <w:tcPr>
            <w:tcW w:w="2904"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1 595,6</w:t>
            </w:r>
          </w:p>
        </w:tc>
        <w:tc>
          <w:tcPr>
            <w:tcW w:w="1134" w:type="dxa"/>
            <w:shd w:val="clear" w:color="auto" w:fill="auto"/>
            <w:hideMark/>
          </w:tcPr>
          <w:p w:rsidR="00907B36" w:rsidRPr="00F21FC2" w:rsidRDefault="00907B36" w:rsidP="00922F14">
            <w:pPr>
              <w:jc w:val="right"/>
            </w:pPr>
            <w:r w:rsidRPr="00F21FC2">
              <w:t>1 595,6</w:t>
            </w:r>
          </w:p>
        </w:tc>
        <w:tc>
          <w:tcPr>
            <w:tcW w:w="1134" w:type="dxa"/>
            <w:shd w:val="clear" w:color="auto" w:fill="auto"/>
            <w:hideMark/>
          </w:tcPr>
          <w:p w:rsidR="00907B36" w:rsidRPr="00F21FC2" w:rsidRDefault="00907B36" w:rsidP="00922F14">
            <w:pPr>
              <w:jc w:val="right"/>
            </w:pPr>
            <w:r w:rsidRPr="00F21FC2">
              <w:t>1 595,6</w:t>
            </w:r>
          </w:p>
        </w:tc>
      </w:tr>
      <w:tr w:rsidR="00907B36" w:rsidRPr="00F21FC2" w:rsidTr="00922F14">
        <w:trPr>
          <w:trHeight w:val="255"/>
        </w:trPr>
        <w:tc>
          <w:tcPr>
            <w:tcW w:w="2904" w:type="dxa"/>
            <w:shd w:val="clear" w:color="auto" w:fill="auto"/>
            <w:hideMark/>
          </w:tcPr>
          <w:p w:rsidR="00907B36" w:rsidRPr="00F21FC2" w:rsidRDefault="00907B36" w:rsidP="00922F14">
            <w:r w:rsidRPr="00F21FC2">
              <w:t>Органы юстиции</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1 595,6</w:t>
            </w:r>
          </w:p>
        </w:tc>
        <w:tc>
          <w:tcPr>
            <w:tcW w:w="1134" w:type="dxa"/>
            <w:shd w:val="clear" w:color="auto" w:fill="auto"/>
            <w:hideMark/>
          </w:tcPr>
          <w:p w:rsidR="00907B36" w:rsidRPr="00F21FC2" w:rsidRDefault="00907B36" w:rsidP="00922F14">
            <w:pPr>
              <w:jc w:val="right"/>
            </w:pPr>
            <w:r w:rsidRPr="00F21FC2">
              <w:t>1 595,6</w:t>
            </w:r>
          </w:p>
        </w:tc>
        <w:tc>
          <w:tcPr>
            <w:tcW w:w="1134" w:type="dxa"/>
            <w:shd w:val="clear" w:color="auto" w:fill="auto"/>
            <w:hideMark/>
          </w:tcPr>
          <w:p w:rsidR="00907B36" w:rsidRPr="00F21FC2" w:rsidRDefault="00907B36" w:rsidP="00922F14">
            <w:pPr>
              <w:jc w:val="right"/>
            </w:pPr>
            <w:r w:rsidRPr="00F21FC2">
              <w:t>1 595,6</w:t>
            </w:r>
          </w:p>
        </w:tc>
      </w:tr>
      <w:tr w:rsidR="00907B36" w:rsidRPr="00F21FC2" w:rsidTr="00922F14">
        <w:trPr>
          <w:trHeight w:val="675"/>
        </w:trPr>
        <w:tc>
          <w:tcPr>
            <w:tcW w:w="2904" w:type="dxa"/>
            <w:shd w:val="clear" w:color="auto" w:fill="auto"/>
            <w:hideMark/>
          </w:tcPr>
          <w:p w:rsidR="00907B36" w:rsidRPr="00F21FC2" w:rsidRDefault="00907B36" w:rsidP="00922F14">
            <w:r w:rsidRPr="00F21FC2">
              <w:t>Отдел записи актов гражданского состояния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120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903</w:t>
            </w:r>
          </w:p>
        </w:tc>
        <w:tc>
          <w:tcPr>
            <w:tcW w:w="1134" w:type="dxa"/>
            <w:shd w:val="clear" w:color="auto" w:fill="auto"/>
            <w:hideMark/>
          </w:tcPr>
          <w:p w:rsidR="00907B36" w:rsidRPr="00F21FC2" w:rsidRDefault="00907B36" w:rsidP="00922F14">
            <w:pPr>
              <w:jc w:val="right"/>
            </w:pPr>
            <w:r w:rsidRPr="00F21FC2">
              <w:t>1 595,6</w:t>
            </w:r>
          </w:p>
        </w:tc>
        <w:tc>
          <w:tcPr>
            <w:tcW w:w="1134" w:type="dxa"/>
            <w:shd w:val="clear" w:color="auto" w:fill="auto"/>
            <w:hideMark/>
          </w:tcPr>
          <w:p w:rsidR="00907B36" w:rsidRPr="00F21FC2" w:rsidRDefault="00907B36" w:rsidP="00922F14">
            <w:pPr>
              <w:jc w:val="right"/>
            </w:pPr>
            <w:r w:rsidRPr="00F21FC2">
              <w:t>1 595,6</w:t>
            </w:r>
          </w:p>
        </w:tc>
        <w:tc>
          <w:tcPr>
            <w:tcW w:w="1134" w:type="dxa"/>
            <w:shd w:val="clear" w:color="auto" w:fill="auto"/>
            <w:hideMark/>
          </w:tcPr>
          <w:p w:rsidR="00907B36" w:rsidRPr="00F21FC2" w:rsidRDefault="00907B36" w:rsidP="00922F14">
            <w:pPr>
              <w:jc w:val="right"/>
            </w:pPr>
            <w:r w:rsidRPr="00F21FC2">
              <w:t>1 595,6</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294,4</w:t>
            </w:r>
          </w:p>
        </w:tc>
        <w:tc>
          <w:tcPr>
            <w:tcW w:w="1134" w:type="dxa"/>
            <w:shd w:val="clear" w:color="auto" w:fill="auto"/>
            <w:hideMark/>
          </w:tcPr>
          <w:p w:rsidR="00907B36" w:rsidRPr="00F21FC2" w:rsidRDefault="00907B36" w:rsidP="00922F14">
            <w:pPr>
              <w:jc w:val="right"/>
            </w:pPr>
            <w:r w:rsidRPr="00F21FC2">
              <w:t>345,3</w:t>
            </w:r>
          </w:p>
        </w:tc>
        <w:tc>
          <w:tcPr>
            <w:tcW w:w="1134" w:type="dxa"/>
            <w:shd w:val="clear" w:color="auto" w:fill="auto"/>
            <w:hideMark/>
          </w:tcPr>
          <w:p w:rsidR="00907B36" w:rsidRPr="00F21FC2" w:rsidRDefault="00907B36" w:rsidP="00922F14">
            <w:pPr>
              <w:jc w:val="right"/>
            </w:pPr>
            <w:r w:rsidRPr="00F21FC2">
              <w:t>379,4</w:t>
            </w:r>
          </w:p>
        </w:tc>
      </w:tr>
      <w:tr w:rsidR="00907B36" w:rsidRPr="00F21FC2" w:rsidTr="00922F14">
        <w:trPr>
          <w:trHeight w:val="70"/>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294,4</w:t>
            </w:r>
          </w:p>
        </w:tc>
        <w:tc>
          <w:tcPr>
            <w:tcW w:w="1134" w:type="dxa"/>
            <w:shd w:val="clear" w:color="auto" w:fill="auto"/>
            <w:hideMark/>
          </w:tcPr>
          <w:p w:rsidR="00907B36" w:rsidRPr="00F21FC2" w:rsidRDefault="00907B36" w:rsidP="00922F14">
            <w:pPr>
              <w:jc w:val="right"/>
            </w:pPr>
            <w:r w:rsidRPr="00F21FC2">
              <w:t>345,3</w:t>
            </w:r>
          </w:p>
        </w:tc>
        <w:tc>
          <w:tcPr>
            <w:tcW w:w="1134" w:type="dxa"/>
            <w:shd w:val="clear" w:color="auto" w:fill="auto"/>
            <w:hideMark/>
          </w:tcPr>
          <w:p w:rsidR="00907B36" w:rsidRPr="00F21FC2" w:rsidRDefault="00907B36" w:rsidP="00922F14">
            <w:pPr>
              <w:jc w:val="right"/>
            </w:pPr>
            <w:r w:rsidRPr="00F21FC2">
              <w:t>379,4</w:t>
            </w:r>
          </w:p>
        </w:tc>
      </w:tr>
      <w:tr w:rsidR="00907B36" w:rsidRPr="00F21FC2" w:rsidTr="00922F14">
        <w:trPr>
          <w:trHeight w:val="450"/>
        </w:trPr>
        <w:tc>
          <w:tcPr>
            <w:tcW w:w="2904" w:type="dxa"/>
            <w:shd w:val="clear" w:color="auto" w:fill="auto"/>
            <w:hideMark/>
          </w:tcPr>
          <w:p w:rsidR="00907B36" w:rsidRPr="00F21FC2" w:rsidRDefault="00907B36" w:rsidP="00922F14">
            <w:r w:rsidRPr="00F21FC2">
              <w:t xml:space="preserve">Национальная безопасность и правоохранительная </w:t>
            </w:r>
            <w:r w:rsidRPr="00F21FC2">
              <w:lastRenderedPageBreak/>
              <w:t>деятельность</w:t>
            </w:r>
          </w:p>
        </w:tc>
        <w:tc>
          <w:tcPr>
            <w:tcW w:w="425" w:type="dxa"/>
            <w:shd w:val="clear" w:color="auto" w:fill="auto"/>
            <w:hideMark/>
          </w:tcPr>
          <w:p w:rsidR="00907B36" w:rsidRPr="00F21FC2" w:rsidRDefault="00907B36" w:rsidP="00922F14">
            <w:r w:rsidRPr="00F21FC2">
              <w:lastRenderedPageBreak/>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294,4</w:t>
            </w:r>
          </w:p>
        </w:tc>
        <w:tc>
          <w:tcPr>
            <w:tcW w:w="1134" w:type="dxa"/>
            <w:shd w:val="clear" w:color="auto" w:fill="auto"/>
            <w:hideMark/>
          </w:tcPr>
          <w:p w:rsidR="00907B36" w:rsidRPr="00F21FC2" w:rsidRDefault="00907B36" w:rsidP="00922F14">
            <w:pPr>
              <w:jc w:val="right"/>
            </w:pPr>
            <w:r w:rsidRPr="00F21FC2">
              <w:t>345,3</w:t>
            </w:r>
          </w:p>
        </w:tc>
        <w:tc>
          <w:tcPr>
            <w:tcW w:w="1134" w:type="dxa"/>
            <w:shd w:val="clear" w:color="auto" w:fill="auto"/>
            <w:hideMark/>
          </w:tcPr>
          <w:p w:rsidR="00907B36" w:rsidRPr="00F21FC2" w:rsidRDefault="00907B36" w:rsidP="00922F14">
            <w:pPr>
              <w:jc w:val="right"/>
            </w:pPr>
            <w:r w:rsidRPr="00F21FC2">
              <w:t>379,4</w:t>
            </w:r>
          </w:p>
        </w:tc>
      </w:tr>
      <w:tr w:rsidR="00907B36" w:rsidRPr="00F21FC2" w:rsidTr="00922F14">
        <w:trPr>
          <w:trHeight w:val="255"/>
        </w:trPr>
        <w:tc>
          <w:tcPr>
            <w:tcW w:w="2904" w:type="dxa"/>
            <w:shd w:val="clear" w:color="auto" w:fill="auto"/>
            <w:hideMark/>
          </w:tcPr>
          <w:p w:rsidR="00907B36" w:rsidRPr="00F21FC2" w:rsidRDefault="00907B36" w:rsidP="00922F14">
            <w:r w:rsidRPr="00F21FC2">
              <w:lastRenderedPageBreak/>
              <w:t>Органы юстиции</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294,4</w:t>
            </w:r>
          </w:p>
        </w:tc>
        <w:tc>
          <w:tcPr>
            <w:tcW w:w="1134" w:type="dxa"/>
            <w:shd w:val="clear" w:color="auto" w:fill="auto"/>
            <w:hideMark/>
          </w:tcPr>
          <w:p w:rsidR="00907B36" w:rsidRPr="00F21FC2" w:rsidRDefault="00907B36" w:rsidP="00922F14">
            <w:pPr>
              <w:jc w:val="right"/>
            </w:pPr>
            <w:r w:rsidRPr="00F21FC2">
              <w:t>345,3</w:t>
            </w:r>
          </w:p>
        </w:tc>
        <w:tc>
          <w:tcPr>
            <w:tcW w:w="1134" w:type="dxa"/>
            <w:shd w:val="clear" w:color="auto" w:fill="auto"/>
            <w:hideMark/>
          </w:tcPr>
          <w:p w:rsidR="00907B36" w:rsidRPr="00F21FC2" w:rsidRDefault="00907B36" w:rsidP="00922F14">
            <w:pPr>
              <w:jc w:val="right"/>
            </w:pPr>
            <w:r w:rsidRPr="00F21FC2">
              <w:t>379,4</w:t>
            </w:r>
          </w:p>
        </w:tc>
      </w:tr>
      <w:tr w:rsidR="00907B36" w:rsidRPr="00F21FC2" w:rsidTr="00922F14">
        <w:trPr>
          <w:trHeight w:val="675"/>
        </w:trPr>
        <w:tc>
          <w:tcPr>
            <w:tcW w:w="2904" w:type="dxa"/>
            <w:shd w:val="clear" w:color="auto" w:fill="auto"/>
            <w:hideMark/>
          </w:tcPr>
          <w:p w:rsidR="00907B36" w:rsidRPr="00F21FC2" w:rsidRDefault="00907B36" w:rsidP="00922F14">
            <w:r w:rsidRPr="00F21FC2">
              <w:t>Отдел записи актов гражданского состояния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903</w:t>
            </w:r>
          </w:p>
        </w:tc>
        <w:tc>
          <w:tcPr>
            <w:tcW w:w="1134" w:type="dxa"/>
            <w:shd w:val="clear" w:color="auto" w:fill="auto"/>
            <w:hideMark/>
          </w:tcPr>
          <w:p w:rsidR="00907B36" w:rsidRPr="00F21FC2" w:rsidRDefault="00907B36" w:rsidP="00922F14">
            <w:pPr>
              <w:jc w:val="right"/>
            </w:pPr>
            <w:r w:rsidRPr="00F21FC2">
              <w:t>294,4</w:t>
            </w:r>
          </w:p>
        </w:tc>
        <w:tc>
          <w:tcPr>
            <w:tcW w:w="1134" w:type="dxa"/>
            <w:shd w:val="clear" w:color="auto" w:fill="auto"/>
            <w:hideMark/>
          </w:tcPr>
          <w:p w:rsidR="00907B36" w:rsidRPr="00F21FC2" w:rsidRDefault="00907B36" w:rsidP="00922F14">
            <w:pPr>
              <w:jc w:val="right"/>
            </w:pPr>
            <w:r w:rsidRPr="00F21FC2">
              <w:t>345,3</w:t>
            </w:r>
          </w:p>
        </w:tc>
        <w:tc>
          <w:tcPr>
            <w:tcW w:w="1134" w:type="dxa"/>
            <w:shd w:val="clear" w:color="auto" w:fill="auto"/>
            <w:hideMark/>
          </w:tcPr>
          <w:p w:rsidR="00907B36" w:rsidRPr="00F21FC2" w:rsidRDefault="00907B36" w:rsidP="00922F14">
            <w:pPr>
              <w:jc w:val="right"/>
            </w:pPr>
            <w:r w:rsidRPr="00F21FC2">
              <w:t>379,4</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бюджетные ассигнования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800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255"/>
        </w:trPr>
        <w:tc>
          <w:tcPr>
            <w:tcW w:w="2904" w:type="dxa"/>
            <w:shd w:val="clear" w:color="auto" w:fill="auto"/>
            <w:hideMark/>
          </w:tcPr>
          <w:p w:rsidR="00907B36" w:rsidRPr="00F21FC2" w:rsidRDefault="00907B36" w:rsidP="00922F14">
            <w:r w:rsidRPr="00F21FC2">
              <w:t>Уплата налогов, сборов и иных платежей</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70"/>
        </w:trPr>
        <w:tc>
          <w:tcPr>
            <w:tcW w:w="2904"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70"/>
        </w:trPr>
        <w:tc>
          <w:tcPr>
            <w:tcW w:w="2904" w:type="dxa"/>
            <w:shd w:val="clear" w:color="auto" w:fill="auto"/>
            <w:hideMark/>
          </w:tcPr>
          <w:p w:rsidR="00907B36" w:rsidRPr="00F21FC2" w:rsidRDefault="00907B36" w:rsidP="00922F14">
            <w:r w:rsidRPr="00F21FC2">
              <w:t>Органы юстиции</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675"/>
        </w:trPr>
        <w:tc>
          <w:tcPr>
            <w:tcW w:w="2904" w:type="dxa"/>
            <w:shd w:val="clear" w:color="auto" w:fill="auto"/>
            <w:hideMark/>
          </w:tcPr>
          <w:p w:rsidR="00907B36" w:rsidRPr="00F21FC2" w:rsidRDefault="00907B36" w:rsidP="00922F14">
            <w:r w:rsidRPr="00F21FC2">
              <w:t>Отдел записи актов гражданского состояния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59300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903</w:t>
            </w:r>
          </w:p>
        </w:tc>
        <w:tc>
          <w:tcPr>
            <w:tcW w:w="1134" w:type="dxa"/>
            <w:shd w:val="clear" w:color="auto" w:fill="auto"/>
            <w:hideMark/>
          </w:tcPr>
          <w:p w:rsidR="00907B36" w:rsidRPr="00F21FC2" w:rsidRDefault="00907B36" w:rsidP="00922F14">
            <w:pPr>
              <w:jc w:val="right"/>
            </w:pPr>
            <w:r w:rsidRPr="00F21FC2">
              <w:t>80,0</w:t>
            </w:r>
          </w:p>
        </w:tc>
        <w:tc>
          <w:tcPr>
            <w:tcW w:w="1134" w:type="dxa"/>
            <w:shd w:val="clear" w:color="auto" w:fill="auto"/>
            <w:hideMark/>
          </w:tcPr>
          <w:p w:rsidR="00907B36" w:rsidRPr="00F21FC2" w:rsidRDefault="00907B36" w:rsidP="00922F14">
            <w:pPr>
              <w:jc w:val="right"/>
            </w:pPr>
            <w:r w:rsidRPr="00F21FC2">
              <w:t>90,0</w:t>
            </w:r>
          </w:p>
        </w:tc>
        <w:tc>
          <w:tcPr>
            <w:tcW w:w="1134" w:type="dxa"/>
            <w:shd w:val="clear" w:color="auto" w:fill="auto"/>
            <w:hideMark/>
          </w:tcPr>
          <w:p w:rsidR="00907B36" w:rsidRPr="00F21FC2" w:rsidRDefault="00907B36" w:rsidP="00922F14">
            <w:pPr>
              <w:jc w:val="right"/>
            </w:pPr>
            <w:r w:rsidRPr="00F21FC2">
              <w:t>80,0</w:t>
            </w:r>
          </w:p>
        </w:tc>
      </w:tr>
      <w:tr w:rsidR="00907B36" w:rsidRPr="00F21FC2" w:rsidTr="00922F14">
        <w:trPr>
          <w:trHeight w:val="450"/>
        </w:trPr>
        <w:tc>
          <w:tcPr>
            <w:tcW w:w="2904" w:type="dxa"/>
            <w:shd w:val="clear" w:color="auto" w:fill="auto"/>
            <w:hideMark/>
          </w:tcPr>
          <w:p w:rsidR="00907B36" w:rsidRPr="00F21FC2" w:rsidRDefault="00907B36" w:rsidP="00922F14">
            <w:r w:rsidRPr="00F21FC2">
              <w:t>Учреждения по обеспечению хозяйственного обслуживания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12 965,1</w:t>
            </w:r>
          </w:p>
        </w:tc>
        <w:tc>
          <w:tcPr>
            <w:tcW w:w="1134" w:type="dxa"/>
            <w:shd w:val="clear" w:color="auto" w:fill="auto"/>
            <w:hideMark/>
          </w:tcPr>
          <w:p w:rsidR="00907B36" w:rsidRPr="00F21FC2" w:rsidRDefault="00907B36" w:rsidP="00922F14">
            <w:pPr>
              <w:jc w:val="right"/>
            </w:pPr>
            <w:r w:rsidRPr="00F21FC2">
              <w:t>13 438,2</w:t>
            </w:r>
          </w:p>
        </w:tc>
        <w:tc>
          <w:tcPr>
            <w:tcW w:w="1134" w:type="dxa"/>
            <w:shd w:val="clear" w:color="auto" w:fill="auto"/>
            <w:hideMark/>
          </w:tcPr>
          <w:p w:rsidR="00907B36" w:rsidRPr="00F21FC2" w:rsidRDefault="00907B36" w:rsidP="00922F14">
            <w:pPr>
              <w:jc w:val="right"/>
            </w:pPr>
            <w:r w:rsidRPr="00F21FC2">
              <w:t>14 333,4</w:t>
            </w:r>
          </w:p>
        </w:tc>
      </w:tr>
      <w:tr w:rsidR="00907B36" w:rsidRPr="00F21FC2" w:rsidTr="00922F14">
        <w:trPr>
          <w:trHeight w:val="1350"/>
        </w:trPr>
        <w:tc>
          <w:tcPr>
            <w:tcW w:w="2904" w:type="dxa"/>
            <w:shd w:val="clear" w:color="auto" w:fill="auto"/>
            <w:hideMark/>
          </w:tcPr>
          <w:p w:rsidR="00907B36" w:rsidRPr="00F21FC2" w:rsidRDefault="00907B36" w:rsidP="00922F14">
            <w:r w:rsidRPr="00F21F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6 622,4</w:t>
            </w:r>
          </w:p>
        </w:tc>
        <w:tc>
          <w:tcPr>
            <w:tcW w:w="1134" w:type="dxa"/>
            <w:shd w:val="clear" w:color="auto" w:fill="auto"/>
            <w:hideMark/>
          </w:tcPr>
          <w:p w:rsidR="00907B36" w:rsidRPr="00F21FC2" w:rsidRDefault="00907B36" w:rsidP="00922F14">
            <w:pPr>
              <w:jc w:val="right"/>
            </w:pPr>
            <w:r w:rsidRPr="00F21FC2">
              <w:t>7 026,3</w:t>
            </w:r>
          </w:p>
        </w:tc>
        <w:tc>
          <w:tcPr>
            <w:tcW w:w="1134" w:type="dxa"/>
            <w:shd w:val="clear" w:color="auto" w:fill="auto"/>
            <w:hideMark/>
          </w:tcPr>
          <w:p w:rsidR="00907B36" w:rsidRPr="00F21FC2" w:rsidRDefault="00907B36" w:rsidP="00922F14">
            <w:pPr>
              <w:jc w:val="right"/>
            </w:pPr>
            <w:r w:rsidRPr="00F21FC2">
              <w:t>7 454,9</w:t>
            </w:r>
          </w:p>
        </w:tc>
      </w:tr>
      <w:tr w:rsidR="00907B36" w:rsidRPr="00F21FC2" w:rsidTr="00922F14">
        <w:trPr>
          <w:trHeight w:val="450"/>
        </w:trPr>
        <w:tc>
          <w:tcPr>
            <w:tcW w:w="2904" w:type="dxa"/>
            <w:shd w:val="clear" w:color="auto" w:fill="auto"/>
            <w:hideMark/>
          </w:tcPr>
          <w:p w:rsidR="00907B36" w:rsidRPr="00F21FC2" w:rsidRDefault="00907B36" w:rsidP="00922F14">
            <w:r w:rsidRPr="00F21FC2">
              <w:t>Расходы на выплаты персоналу казенных учреждений</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6 622,4</w:t>
            </w:r>
          </w:p>
        </w:tc>
        <w:tc>
          <w:tcPr>
            <w:tcW w:w="1134" w:type="dxa"/>
            <w:shd w:val="clear" w:color="auto" w:fill="auto"/>
            <w:hideMark/>
          </w:tcPr>
          <w:p w:rsidR="00907B36" w:rsidRPr="00F21FC2" w:rsidRDefault="00907B36" w:rsidP="00922F14">
            <w:pPr>
              <w:jc w:val="right"/>
            </w:pPr>
            <w:r w:rsidRPr="00F21FC2">
              <w:t>7 026,3</w:t>
            </w:r>
          </w:p>
        </w:tc>
        <w:tc>
          <w:tcPr>
            <w:tcW w:w="1134" w:type="dxa"/>
            <w:shd w:val="clear" w:color="auto" w:fill="auto"/>
            <w:hideMark/>
          </w:tcPr>
          <w:p w:rsidR="00907B36" w:rsidRPr="00F21FC2" w:rsidRDefault="00907B36" w:rsidP="00922F14">
            <w:pPr>
              <w:jc w:val="right"/>
            </w:pPr>
            <w:r w:rsidRPr="00F21FC2">
              <w:t>7 454,9</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6 622,4</w:t>
            </w:r>
          </w:p>
        </w:tc>
        <w:tc>
          <w:tcPr>
            <w:tcW w:w="1134" w:type="dxa"/>
            <w:shd w:val="clear" w:color="auto" w:fill="auto"/>
            <w:hideMark/>
          </w:tcPr>
          <w:p w:rsidR="00907B36" w:rsidRPr="00F21FC2" w:rsidRDefault="00907B36" w:rsidP="00922F14">
            <w:pPr>
              <w:jc w:val="right"/>
            </w:pPr>
            <w:r w:rsidRPr="00F21FC2">
              <w:t>7 026,3</w:t>
            </w:r>
          </w:p>
        </w:tc>
        <w:tc>
          <w:tcPr>
            <w:tcW w:w="1134" w:type="dxa"/>
            <w:shd w:val="clear" w:color="auto" w:fill="auto"/>
            <w:hideMark/>
          </w:tcPr>
          <w:p w:rsidR="00907B36" w:rsidRPr="00F21FC2" w:rsidRDefault="00907B36" w:rsidP="00922F14">
            <w:pPr>
              <w:jc w:val="right"/>
            </w:pPr>
            <w:r w:rsidRPr="00F21FC2">
              <w:t>7 454,9</w:t>
            </w:r>
          </w:p>
        </w:tc>
      </w:tr>
      <w:tr w:rsidR="00907B36" w:rsidRPr="00F21FC2" w:rsidTr="00922F14">
        <w:trPr>
          <w:trHeight w:val="255"/>
        </w:trPr>
        <w:tc>
          <w:tcPr>
            <w:tcW w:w="2904" w:type="dxa"/>
            <w:shd w:val="clear" w:color="auto" w:fill="auto"/>
            <w:hideMark/>
          </w:tcPr>
          <w:p w:rsidR="00907B36" w:rsidRPr="00F21FC2" w:rsidRDefault="00907B36" w:rsidP="00922F14">
            <w:r w:rsidRPr="00F21FC2">
              <w:t xml:space="preserve">Другие общегосударственные </w:t>
            </w:r>
            <w:r w:rsidRPr="00F21FC2">
              <w:lastRenderedPageBreak/>
              <w:t>вопросы</w:t>
            </w:r>
          </w:p>
        </w:tc>
        <w:tc>
          <w:tcPr>
            <w:tcW w:w="425" w:type="dxa"/>
            <w:shd w:val="clear" w:color="auto" w:fill="auto"/>
            <w:hideMark/>
          </w:tcPr>
          <w:p w:rsidR="00907B36" w:rsidRPr="00F21FC2" w:rsidRDefault="00907B36" w:rsidP="00922F14">
            <w:r w:rsidRPr="00F21FC2">
              <w:lastRenderedPageBreak/>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6 622,4</w:t>
            </w:r>
          </w:p>
        </w:tc>
        <w:tc>
          <w:tcPr>
            <w:tcW w:w="1134" w:type="dxa"/>
            <w:shd w:val="clear" w:color="auto" w:fill="auto"/>
            <w:hideMark/>
          </w:tcPr>
          <w:p w:rsidR="00907B36" w:rsidRPr="00F21FC2" w:rsidRDefault="00907B36" w:rsidP="00922F14">
            <w:pPr>
              <w:jc w:val="right"/>
            </w:pPr>
            <w:r w:rsidRPr="00F21FC2">
              <w:t>7 026,3</w:t>
            </w:r>
          </w:p>
        </w:tc>
        <w:tc>
          <w:tcPr>
            <w:tcW w:w="1134" w:type="dxa"/>
            <w:shd w:val="clear" w:color="auto" w:fill="auto"/>
            <w:hideMark/>
          </w:tcPr>
          <w:p w:rsidR="00907B36" w:rsidRPr="00F21FC2" w:rsidRDefault="00907B36" w:rsidP="00922F14">
            <w:pPr>
              <w:jc w:val="right"/>
            </w:pPr>
            <w:r w:rsidRPr="00F21FC2">
              <w:t>7 454,9</w:t>
            </w:r>
          </w:p>
        </w:tc>
      </w:tr>
      <w:tr w:rsidR="00907B36" w:rsidRPr="00F21FC2" w:rsidTr="00922F14">
        <w:trPr>
          <w:trHeight w:val="675"/>
        </w:trPr>
        <w:tc>
          <w:tcPr>
            <w:tcW w:w="2904" w:type="dxa"/>
            <w:shd w:val="clear" w:color="auto" w:fill="auto"/>
            <w:hideMark/>
          </w:tcPr>
          <w:p w:rsidR="00907B36" w:rsidRPr="00F21FC2" w:rsidRDefault="00907B36" w:rsidP="00922F14">
            <w:r w:rsidRPr="00F21FC2">
              <w:lastRenderedPageBreak/>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6 622,4</w:t>
            </w:r>
          </w:p>
        </w:tc>
        <w:tc>
          <w:tcPr>
            <w:tcW w:w="1134" w:type="dxa"/>
            <w:shd w:val="clear" w:color="auto" w:fill="auto"/>
            <w:hideMark/>
          </w:tcPr>
          <w:p w:rsidR="00907B36" w:rsidRPr="00F21FC2" w:rsidRDefault="00907B36" w:rsidP="00922F14">
            <w:pPr>
              <w:jc w:val="right"/>
            </w:pPr>
            <w:r w:rsidRPr="00F21FC2">
              <w:t>7 026,3</w:t>
            </w:r>
          </w:p>
        </w:tc>
        <w:tc>
          <w:tcPr>
            <w:tcW w:w="1134" w:type="dxa"/>
            <w:shd w:val="clear" w:color="auto" w:fill="auto"/>
            <w:hideMark/>
          </w:tcPr>
          <w:p w:rsidR="00907B36" w:rsidRPr="00F21FC2" w:rsidRDefault="00907B36" w:rsidP="00922F14">
            <w:pPr>
              <w:jc w:val="right"/>
            </w:pPr>
            <w:r w:rsidRPr="00F21FC2">
              <w:t>7 454,9</w:t>
            </w:r>
          </w:p>
        </w:tc>
      </w:tr>
      <w:tr w:rsidR="00907B36" w:rsidRPr="00F21FC2" w:rsidTr="00922F14">
        <w:trPr>
          <w:trHeight w:val="67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5 959,0</w:t>
            </w:r>
          </w:p>
        </w:tc>
        <w:tc>
          <w:tcPr>
            <w:tcW w:w="1134" w:type="dxa"/>
            <w:shd w:val="clear" w:color="auto" w:fill="auto"/>
            <w:hideMark/>
          </w:tcPr>
          <w:p w:rsidR="00907B36" w:rsidRPr="00F21FC2" w:rsidRDefault="00907B36" w:rsidP="00922F14">
            <w:pPr>
              <w:jc w:val="right"/>
            </w:pPr>
            <w:r w:rsidRPr="00F21FC2">
              <w:t>6 028,2</w:t>
            </w:r>
          </w:p>
        </w:tc>
        <w:tc>
          <w:tcPr>
            <w:tcW w:w="1134" w:type="dxa"/>
            <w:shd w:val="clear" w:color="auto" w:fill="auto"/>
            <w:hideMark/>
          </w:tcPr>
          <w:p w:rsidR="00907B36" w:rsidRPr="00F21FC2" w:rsidRDefault="00907B36" w:rsidP="00922F14">
            <w:pPr>
              <w:jc w:val="right"/>
            </w:pPr>
            <w:r w:rsidRPr="00F21FC2">
              <w:t>6 494,8</w:t>
            </w:r>
          </w:p>
        </w:tc>
      </w:tr>
      <w:tr w:rsidR="00907B36" w:rsidRPr="00F21FC2" w:rsidTr="00922F14">
        <w:trPr>
          <w:trHeight w:val="125"/>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r w:rsidRPr="00F21FC2">
              <w:br w:type="page"/>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5 959,0</w:t>
            </w:r>
          </w:p>
        </w:tc>
        <w:tc>
          <w:tcPr>
            <w:tcW w:w="1134" w:type="dxa"/>
            <w:shd w:val="clear" w:color="auto" w:fill="auto"/>
            <w:hideMark/>
          </w:tcPr>
          <w:p w:rsidR="00907B36" w:rsidRPr="00F21FC2" w:rsidRDefault="00907B36" w:rsidP="00922F14">
            <w:pPr>
              <w:jc w:val="right"/>
            </w:pPr>
            <w:r w:rsidRPr="00F21FC2">
              <w:t>6 028,2</w:t>
            </w:r>
          </w:p>
        </w:tc>
        <w:tc>
          <w:tcPr>
            <w:tcW w:w="1134" w:type="dxa"/>
            <w:shd w:val="clear" w:color="auto" w:fill="auto"/>
            <w:hideMark/>
          </w:tcPr>
          <w:p w:rsidR="00907B36" w:rsidRPr="00F21FC2" w:rsidRDefault="00907B36" w:rsidP="00922F14">
            <w:pPr>
              <w:jc w:val="right"/>
            </w:pPr>
            <w:r w:rsidRPr="00F21FC2">
              <w:t>6 494,8</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5 959,0</w:t>
            </w:r>
          </w:p>
        </w:tc>
        <w:tc>
          <w:tcPr>
            <w:tcW w:w="1134" w:type="dxa"/>
            <w:shd w:val="clear" w:color="auto" w:fill="auto"/>
            <w:hideMark/>
          </w:tcPr>
          <w:p w:rsidR="00907B36" w:rsidRPr="00F21FC2" w:rsidRDefault="00907B36" w:rsidP="00922F14">
            <w:pPr>
              <w:jc w:val="right"/>
            </w:pPr>
            <w:r w:rsidRPr="00F21FC2">
              <w:t>6 028,2</w:t>
            </w:r>
          </w:p>
        </w:tc>
        <w:tc>
          <w:tcPr>
            <w:tcW w:w="1134" w:type="dxa"/>
            <w:shd w:val="clear" w:color="auto" w:fill="auto"/>
            <w:hideMark/>
          </w:tcPr>
          <w:p w:rsidR="00907B36" w:rsidRPr="00F21FC2" w:rsidRDefault="00907B36" w:rsidP="00922F14">
            <w:pPr>
              <w:jc w:val="right"/>
            </w:pPr>
            <w:r w:rsidRPr="00F21FC2">
              <w:t>6 494,8</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5 959,0</w:t>
            </w:r>
          </w:p>
        </w:tc>
        <w:tc>
          <w:tcPr>
            <w:tcW w:w="1134" w:type="dxa"/>
            <w:shd w:val="clear" w:color="auto" w:fill="auto"/>
            <w:hideMark/>
          </w:tcPr>
          <w:p w:rsidR="00907B36" w:rsidRPr="00F21FC2" w:rsidRDefault="00907B36" w:rsidP="00922F14">
            <w:pPr>
              <w:jc w:val="right"/>
            </w:pPr>
            <w:r w:rsidRPr="00F21FC2">
              <w:t>6 028,2</w:t>
            </w:r>
          </w:p>
        </w:tc>
        <w:tc>
          <w:tcPr>
            <w:tcW w:w="1134" w:type="dxa"/>
            <w:shd w:val="clear" w:color="auto" w:fill="auto"/>
            <w:hideMark/>
          </w:tcPr>
          <w:p w:rsidR="00907B36" w:rsidRPr="00F21FC2" w:rsidRDefault="00907B36" w:rsidP="00922F14">
            <w:pPr>
              <w:jc w:val="right"/>
            </w:pPr>
            <w:r w:rsidRPr="00F21FC2">
              <w:t>6 494,8</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5 959,0</w:t>
            </w:r>
          </w:p>
        </w:tc>
        <w:tc>
          <w:tcPr>
            <w:tcW w:w="1134" w:type="dxa"/>
            <w:shd w:val="clear" w:color="auto" w:fill="auto"/>
            <w:hideMark/>
          </w:tcPr>
          <w:p w:rsidR="00907B36" w:rsidRPr="00F21FC2" w:rsidRDefault="00907B36" w:rsidP="00922F14">
            <w:pPr>
              <w:jc w:val="right"/>
            </w:pPr>
            <w:r w:rsidRPr="00F21FC2">
              <w:t>6 028,2</w:t>
            </w:r>
          </w:p>
        </w:tc>
        <w:tc>
          <w:tcPr>
            <w:tcW w:w="1134" w:type="dxa"/>
            <w:shd w:val="clear" w:color="auto" w:fill="auto"/>
            <w:hideMark/>
          </w:tcPr>
          <w:p w:rsidR="00907B36" w:rsidRPr="00F21FC2" w:rsidRDefault="00907B36" w:rsidP="00922F14">
            <w:pPr>
              <w:jc w:val="right"/>
            </w:pPr>
            <w:r w:rsidRPr="00F21FC2">
              <w:t>6 494,8</w:t>
            </w:r>
          </w:p>
        </w:tc>
      </w:tr>
      <w:tr w:rsidR="00907B36" w:rsidRPr="00F21FC2" w:rsidTr="00922F14">
        <w:trPr>
          <w:trHeight w:val="255"/>
        </w:trPr>
        <w:tc>
          <w:tcPr>
            <w:tcW w:w="2904" w:type="dxa"/>
            <w:shd w:val="clear" w:color="auto" w:fill="auto"/>
            <w:hideMark/>
          </w:tcPr>
          <w:p w:rsidR="00907B36" w:rsidRPr="00F21FC2" w:rsidRDefault="00907B36" w:rsidP="00922F14">
            <w:r w:rsidRPr="00F21FC2">
              <w:t>Иные бюджетные ассигнования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800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383,7</w:t>
            </w:r>
          </w:p>
        </w:tc>
        <w:tc>
          <w:tcPr>
            <w:tcW w:w="1134" w:type="dxa"/>
            <w:shd w:val="clear" w:color="auto" w:fill="auto"/>
            <w:hideMark/>
          </w:tcPr>
          <w:p w:rsidR="00907B36" w:rsidRPr="00F21FC2" w:rsidRDefault="00907B36" w:rsidP="00922F14">
            <w:pPr>
              <w:jc w:val="right"/>
            </w:pPr>
            <w:r w:rsidRPr="00F21FC2">
              <w:t>383,7</w:t>
            </w:r>
          </w:p>
        </w:tc>
        <w:tc>
          <w:tcPr>
            <w:tcW w:w="1134" w:type="dxa"/>
            <w:shd w:val="clear" w:color="auto" w:fill="auto"/>
            <w:hideMark/>
          </w:tcPr>
          <w:p w:rsidR="00907B36" w:rsidRPr="00F21FC2" w:rsidRDefault="00907B36" w:rsidP="00922F14">
            <w:pPr>
              <w:jc w:val="right"/>
            </w:pPr>
            <w:r w:rsidRPr="00F21FC2">
              <w:t>383,7</w:t>
            </w:r>
          </w:p>
        </w:tc>
      </w:tr>
      <w:tr w:rsidR="00907B36" w:rsidRPr="00F21FC2" w:rsidTr="00922F14">
        <w:trPr>
          <w:trHeight w:val="255"/>
        </w:trPr>
        <w:tc>
          <w:tcPr>
            <w:tcW w:w="2904" w:type="dxa"/>
            <w:shd w:val="clear" w:color="auto" w:fill="auto"/>
            <w:hideMark/>
          </w:tcPr>
          <w:p w:rsidR="00907B36" w:rsidRPr="00F21FC2" w:rsidRDefault="00907B36" w:rsidP="00922F14">
            <w:r w:rsidRPr="00F21FC2">
              <w:t>Уплата налогов, сборов и иных платежей</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383,7</w:t>
            </w:r>
          </w:p>
        </w:tc>
        <w:tc>
          <w:tcPr>
            <w:tcW w:w="1134" w:type="dxa"/>
            <w:shd w:val="clear" w:color="auto" w:fill="auto"/>
            <w:hideMark/>
          </w:tcPr>
          <w:p w:rsidR="00907B36" w:rsidRPr="00F21FC2" w:rsidRDefault="00907B36" w:rsidP="00922F14">
            <w:pPr>
              <w:jc w:val="right"/>
            </w:pPr>
            <w:r w:rsidRPr="00F21FC2">
              <w:t>383,7</w:t>
            </w:r>
          </w:p>
        </w:tc>
        <w:tc>
          <w:tcPr>
            <w:tcW w:w="1134" w:type="dxa"/>
            <w:shd w:val="clear" w:color="auto" w:fill="auto"/>
            <w:hideMark/>
          </w:tcPr>
          <w:p w:rsidR="00907B36" w:rsidRPr="00F21FC2" w:rsidRDefault="00907B36" w:rsidP="00922F14">
            <w:pPr>
              <w:jc w:val="right"/>
            </w:pPr>
            <w:r w:rsidRPr="00F21FC2">
              <w:t>383,7</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383,7</w:t>
            </w:r>
          </w:p>
        </w:tc>
        <w:tc>
          <w:tcPr>
            <w:tcW w:w="1134" w:type="dxa"/>
            <w:shd w:val="clear" w:color="auto" w:fill="auto"/>
            <w:hideMark/>
          </w:tcPr>
          <w:p w:rsidR="00907B36" w:rsidRPr="00F21FC2" w:rsidRDefault="00907B36" w:rsidP="00922F14">
            <w:pPr>
              <w:jc w:val="right"/>
            </w:pPr>
            <w:r w:rsidRPr="00F21FC2">
              <w:t>383,7</w:t>
            </w:r>
          </w:p>
        </w:tc>
        <w:tc>
          <w:tcPr>
            <w:tcW w:w="1134" w:type="dxa"/>
            <w:shd w:val="clear" w:color="auto" w:fill="auto"/>
            <w:hideMark/>
          </w:tcPr>
          <w:p w:rsidR="00907B36" w:rsidRPr="00F21FC2" w:rsidRDefault="00907B36" w:rsidP="00922F14">
            <w:pPr>
              <w:jc w:val="right"/>
            </w:pPr>
            <w:r w:rsidRPr="00F21FC2">
              <w:t>383,7</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383,7</w:t>
            </w:r>
          </w:p>
        </w:tc>
        <w:tc>
          <w:tcPr>
            <w:tcW w:w="1134" w:type="dxa"/>
            <w:shd w:val="clear" w:color="auto" w:fill="auto"/>
            <w:hideMark/>
          </w:tcPr>
          <w:p w:rsidR="00907B36" w:rsidRPr="00F21FC2" w:rsidRDefault="00907B36" w:rsidP="00922F14">
            <w:pPr>
              <w:jc w:val="right"/>
            </w:pPr>
            <w:r w:rsidRPr="00F21FC2">
              <w:t>383,7</w:t>
            </w:r>
          </w:p>
        </w:tc>
        <w:tc>
          <w:tcPr>
            <w:tcW w:w="1134" w:type="dxa"/>
            <w:shd w:val="clear" w:color="auto" w:fill="auto"/>
            <w:hideMark/>
          </w:tcPr>
          <w:p w:rsidR="00907B36" w:rsidRPr="00F21FC2" w:rsidRDefault="00907B36" w:rsidP="00922F14">
            <w:pPr>
              <w:jc w:val="right"/>
            </w:pPr>
            <w:r w:rsidRPr="00F21FC2">
              <w:t>383,7</w:t>
            </w:r>
          </w:p>
        </w:tc>
      </w:tr>
      <w:tr w:rsidR="00907B36" w:rsidRPr="00F21FC2" w:rsidTr="00922F14">
        <w:trPr>
          <w:trHeight w:val="675"/>
        </w:trPr>
        <w:tc>
          <w:tcPr>
            <w:tcW w:w="2904" w:type="dxa"/>
            <w:shd w:val="clear" w:color="auto" w:fill="auto"/>
            <w:hideMark/>
          </w:tcPr>
          <w:p w:rsidR="00907B36" w:rsidRPr="00F21FC2" w:rsidRDefault="00907B36" w:rsidP="00922F14">
            <w:r w:rsidRPr="00F21FC2">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61020</w:t>
            </w:r>
          </w:p>
        </w:tc>
        <w:tc>
          <w:tcPr>
            <w:tcW w:w="456" w:type="dxa"/>
            <w:shd w:val="clear" w:color="auto" w:fill="auto"/>
            <w:hideMark/>
          </w:tcPr>
          <w:p w:rsidR="00907B36" w:rsidRPr="00F21FC2" w:rsidRDefault="00907B36" w:rsidP="00922F14">
            <w:r w:rsidRPr="00F21FC2">
              <w:t>850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901</w:t>
            </w:r>
          </w:p>
        </w:tc>
        <w:tc>
          <w:tcPr>
            <w:tcW w:w="1134" w:type="dxa"/>
            <w:shd w:val="clear" w:color="auto" w:fill="auto"/>
            <w:hideMark/>
          </w:tcPr>
          <w:p w:rsidR="00907B36" w:rsidRPr="00F21FC2" w:rsidRDefault="00907B36" w:rsidP="00922F14">
            <w:pPr>
              <w:jc w:val="right"/>
            </w:pPr>
            <w:r w:rsidRPr="00F21FC2">
              <w:t>383,7</w:t>
            </w:r>
          </w:p>
        </w:tc>
        <w:tc>
          <w:tcPr>
            <w:tcW w:w="1134" w:type="dxa"/>
            <w:shd w:val="clear" w:color="auto" w:fill="auto"/>
            <w:hideMark/>
          </w:tcPr>
          <w:p w:rsidR="00907B36" w:rsidRPr="00F21FC2" w:rsidRDefault="00907B36" w:rsidP="00922F14">
            <w:pPr>
              <w:jc w:val="right"/>
            </w:pPr>
            <w:r w:rsidRPr="00F21FC2">
              <w:t>383,7</w:t>
            </w:r>
          </w:p>
        </w:tc>
        <w:tc>
          <w:tcPr>
            <w:tcW w:w="1134" w:type="dxa"/>
            <w:shd w:val="clear" w:color="auto" w:fill="auto"/>
            <w:hideMark/>
          </w:tcPr>
          <w:p w:rsidR="00907B36" w:rsidRPr="00F21FC2" w:rsidRDefault="00907B36" w:rsidP="00922F14">
            <w:pPr>
              <w:jc w:val="right"/>
            </w:pPr>
            <w:r w:rsidRPr="00F21FC2">
              <w:t>383,7</w:t>
            </w:r>
          </w:p>
        </w:tc>
      </w:tr>
      <w:tr w:rsidR="00907B36" w:rsidRPr="00F21FC2" w:rsidTr="00922F14">
        <w:trPr>
          <w:trHeight w:val="70"/>
        </w:trPr>
        <w:tc>
          <w:tcPr>
            <w:tcW w:w="2904" w:type="dxa"/>
            <w:shd w:val="clear" w:color="auto" w:fill="auto"/>
            <w:hideMark/>
          </w:tcPr>
          <w:p w:rsidR="00907B36" w:rsidRPr="00F21FC2" w:rsidRDefault="00907B36" w:rsidP="00922F14">
            <w:r w:rsidRPr="00F21FC2">
              <w:t>Централизованные бухгалтерии</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1 324,9</w:t>
            </w:r>
          </w:p>
        </w:tc>
        <w:tc>
          <w:tcPr>
            <w:tcW w:w="1134" w:type="dxa"/>
            <w:shd w:val="clear" w:color="auto" w:fill="auto"/>
            <w:hideMark/>
          </w:tcPr>
          <w:p w:rsidR="00907B36" w:rsidRPr="00F21FC2" w:rsidRDefault="00907B36" w:rsidP="00922F14">
            <w:pPr>
              <w:jc w:val="right"/>
            </w:pPr>
            <w:r w:rsidRPr="00F21FC2">
              <w:t>1 399,9</w:t>
            </w:r>
          </w:p>
        </w:tc>
        <w:tc>
          <w:tcPr>
            <w:tcW w:w="1134" w:type="dxa"/>
            <w:shd w:val="clear" w:color="auto" w:fill="auto"/>
            <w:hideMark/>
          </w:tcPr>
          <w:p w:rsidR="00907B36" w:rsidRPr="00F21FC2" w:rsidRDefault="00907B36" w:rsidP="00922F14">
            <w:pPr>
              <w:jc w:val="right"/>
            </w:pPr>
            <w:r w:rsidRPr="00F21FC2">
              <w:t>1 479,5</w:t>
            </w:r>
          </w:p>
        </w:tc>
      </w:tr>
      <w:tr w:rsidR="00907B36" w:rsidRPr="00F21FC2" w:rsidTr="00922F14">
        <w:trPr>
          <w:trHeight w:val="994"/>
        </w:trPr>
        <w:tc>
          <w:tcPr>
            <w:tcW w:w="2904" w:type="dxa"/>
            <w:shd w:val="clear" w:color="auto" w:fill="auto"/>
            <w:hideMark/>
          </w:tcPr>
          <w:p w:rsidR="00907B36" w:rsidRPr="00F21FC2" w:rsidRDefault="00907B36" w:rsidP="00922F14">
            <w:r w:rsidRPr="00F21F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100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1 229,9</w:t>
            </w:r>
          </w:p>
        </w:tc>
        <w:tc>
          <w:tcPr>
            <w:tcW w:w="1134" w:type="dxa"/>
            <w:shd w:val="clear" w:color="auto" w:fill="auto"/>
            <w:hideMark/>
          </w:tcPr>
          <w:p w:rsidR="00907B36" w:rsidRPr="00F21FC2" w:rsidRDefault="00907B36" w:rsidP="00922F14">
            <w:pPr>
              <w:jc w:val="right"/>
            </w:pPr>
            <w:r w:rsidRPr="00F21FC2">
              <w:t>1 304,9</w:t>
            </w:r>
          </w:p>
        </w:tc>
        <w:tc>
          <w:tcPr>
            <w:tcW w:w="1134" w:type="dxa"/>
            <w:shd w:val="clear" w:color="auto" w:fill="auto"/>
            <w:hideMark/>
          </w:tcPr>
          <w:p w:rsidR="00907B36" w:rsidRPr="00F21FC2" w:rsidRDefault="00907B36" w:rsidP="00922F14">
            <w:pPr>
              <w:jc w:val="right"/>
            </w:pPr>
            <w:r w:rsidRPr="00F21FC2">
              <w:t>1 384,5</w:t>
            </w:r>
          </w:p>
        </w:tc>
      </w:tr>
      <w:tr w:rsidR="00907B36" w:rsidRPr="00F21FC2" w:rsidTr="00922F14">
        <w:trPr>
          <w:trHeight w:val="192"/>
        </w:trPr>
        <w:tc>
          <w:tcPr>
            <w:tcW w:w="2904" w:type="dxa"/>
            <w:shd w:val="clear" w:color="auto" w:fill="auto"/>
            <w:hideMark/>
          </w:tcPr>
          <w:p w:rsidR="00907B36" w:rsidRPr="00F21FC2" w:rsidRDefault="00907B36" w:rsidP="00922F14">
            <w:r w:rsidRPr="00F21FC2">
              <w:t>Расходы на выплаты персоналу казенных учреждений</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1 229,9</w:t>
            </w:r>
          </w:p>
        </w:tc>
        <w:tc>
          <w:tcPr>
            <w:tcW w:w="1134" w:type="dxa"/>
            <w:shd w:val="clear" w:color="auto" w:fill="auto"/>
            <w:hideMark/>
          </w:tcPr>
          <w:p w:rsidR="00907B36" w:rsidRPr="00F21FC2" w:rsidRDefault="00907B36" w:rsidP="00922F14">
            <w:pPr>
              <w:jc w:val="right"/>
            </w:pPr>
            <w:r w:rsidRPr="00F21FC2">
              <w:t>1 304,9</w:t>
            </w:r>
          </w:p>
        </w:tc>
        <w:tc>
          <w:tcPr>
            <w:tcW w:w="1134" w:type="dxa"/>
            <w:shd w:val="clear" w:color="auto" w:fill="auto"/>
            <w:hideMark/>
          </w:tcPr>
          <w:p w:rsidR="00907B36" w:rsidRPr="00F21FC2" w:rsidRDefault="00907B36" w:rsidP="00922F14">
            <w:pPr>
              <w:jc w:val="right"/>
            </w:pPr>
            <w:r w:rsidRPr="00F21FC2">
              <w:t>1 384,5</w:t>
            </w:r>
          </w:p>
        </w:tc>
      </w:tr>
      <w:tr w:rsidR="00907B36" w:rsidRPr="00F21FC2" w:rsidTr="00922F14">
        <w:trPr>
          <w:trHeight w:val="70"/>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1 229,9</w:t>
            </w:r>
          </w:p>
        </w:tc>
        <w:tc>
          <w:tcPr>
            <w:tcW w:w="1134" w:type="dxa"/>
            <w:shd w:val="clear" w:color="auto" w:fill="auto"/>
            <w:hideMark/>
          </w:tcPr>
          <w:p w:rsidR="00907B36" w:rsidRPr="00F21FC2" w:rsidRDefault="00907B36" w:rsidP="00922F14">
            <w:pPr>
              <w:jc w:val="right"/>
            </w:pPr>
            <w:r w:rsidRPr="00F21FC2">
              <w:t>1 304,9</w:t>
            </w:r>
          </w:p>
        </w:tc>
        <w:tc>
          <w:tcPr>
            <w:tcW w:w="1134" w:type="dxa"/>
            <w:shd w:val="clear" w:color="auto" w:fill="auto"/>
            <w:hideMark/>
          </w:tcPr>
          <w:p w:rsidR="00907B36" w:rsidRPr="00F21FC2" w:rsidRDefault="00907B36" w:rsidP="00922F14">
            <w:pPr>
              <w:jc w:val="right"/>
            </w:pPr>
            <w:r w:rsidRPr="00F21FC2">
              <w:t>1 384,5</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1 229,9</w:t>
            </w:r>
          </w:p>
        </w:tc>
        <w:tc>
          <w:tcPr>
            <w:tcW w:w="1134" w:type="dxa"/>
            <w:shd w:val="clear" w:color="auto" w:fill="auto"/>
            <w:hideMark/>
          </w:tcPr>
          <w:p w:rsidR="00907B36" w:rsidRPr="00F21FC2" w:rsidRDefault="00907B36" w:rsidP="00922F14">
            <w:pPr>
              <w:jc w:val="right"/>
            </w:pPr>
            <w:r w:rsidRPr="00F21FC2">
              <w:t>1 304,9</w:t>
            </w:r>
          </w:p>
        </w:tc>
        <w:tc>
          <w:tcPr>
            <w:tcW w:w="1134" w:type="dxa"/>
            <w:shd w:val="clear" w:color="auto" w:fill="auto"/>
            <w:hideMark/>
          </w:tcPr>
          <w:p w:rsidR="00907B36" w:rsidRPr="00F21FC2" w:rsidRDefault="00907B36" w:rsidP="00922F14">
            <w:pPr>
              <w:jc w:val="right"/>
            </w:pPr>
            <w:r w:rsidRPr="00F21FC2">
              <w:t>1 384,5</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110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1 229,9</w:t>
            </w:r>
          </w:p>
        </w:tc>
        <w:tc>
          <w:tcPr>
            <w:tcW w:w="1134" w:type="dxa"/>
            <w:shd w:val="clear" w:color="auto" w:fill="auto"/>
            <w:hideMark/>
          </w:tcPr>
          <w:p w:rsidR="00907B36" w:rsidRPr="00F21FC2" w:rsidRDefault="00907B36" w:rsidP="00922F14">
            <w:pPr>
              <w:jc w:val="right"/>
            </w:pPr>
            <w:r w:rsidRPr="00F21FC2">
              <w:t>1 304,9</w:t>
            </w:r>
          </w:p>
        </w:tc>
        <w:tc>
          <w:tcPr>
            <w:tcW w:w="1134" w:type="dxa"/>
            <w:shd w:val="clear" w:color="auto" w:fill="auto"/>
            <w:hideMark/>
          </w:tcPr>
          <w:p w:rsidR="00907B36" w:rsidRPr="00F21FC2" w:rsidRDefault="00907B36" w:rsidP="00922F14">
            <w:pPr>
              <w:jc w:val="right"/>
            </w:pPr>
            <w:r w:rsidRPr="00F21FC2">
              <w:t>1 384,5</w:t>
            </w:r>
          </w:p>
        </w:tc>
      </w:tr>
      <w:tr w:rsidR="00907B36" w:rsidRPr="00F21FC2" w:rsidTr="00922F14">
        <w:trPr>
          <w:trHeight w:val="315"/>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95,0</w:t>
            </w:r>
          </w:p>
        </w:tc>
        <w:tc>
          <w:tcPr>
            <w:tcW w:w="1134" w:type="dxa"/>
            <w:shd w:val="clear" w:color="auto" w:fill="auto"/>
            <w:hideMark/>
          </w:tcPr>
          <w:p w:rsidR="00907B36" w:rsidRPr="00F21FC2" w:rsidRDefault="00907B36" w:rsidP="00922F14">
            <w:pPr>
              <w:jc w:val="right"/>
            </w:pPr>
            <w:r w:rsidRPr="00F21FC2">
              <w:t>95,0</w:t>
            </w:r>
          </w:p>
        </w:tc>
        <w:tc>
          <w:tcPr>
            <w:tcW w:w="1134" w:type="dxa"/>
            <w:shd w:val="clear" w:color="auto" w:fill="auto"/>
            <w:hideMark/>
          </w:tcPr>
          <w:p w:rsidR="00907B36" w:rsidRPr="00F21FC2" w:rsidRDefault="00907B36" w:rsidP="00922F14">
            <w:pPr>
              <w:jc w:val="right"/>
            </w:pPr>
            <w:r w:rsidRPr="00F21FC2">
              <w:t>95,0</w:t>
            </w:r>
          </w:p>
        </w:tc>
      </w:tr>
      <w:tr w:rsidR="00907B36" w:rsidRPr="00F21FC2" w:rsidTr="00922F14">
        <w:trPr>
          <w:trHeight w:val="184"/>
        </w:trPr>
        <w:tc>
          <w:tcPr>
            <w:tcW w:w="2904" w:type="dxa"/>
            <w:shd w:val="clear" w:color="auto" w:fill="auto"/>
            <w:hideMark/>
          </w:tcPr>
          <w:p w:rsidR="00907B36" w:rsidRPr="00F21FC2" w:rsidRDefault="00907B36" w:rsidP="00922F14">
            <w:r w:rsidRPr="00F21FC2">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95,0</w:t>
            </w:r>
          </w:p>
        </w:tc>
        <w:tc>
          <w:tcPr>
            <w:tcW w:w="1134" w:type="dxa"/>
            <w:shd w:val="clear" w:color="auto" w:fill="auto"/>
            <w:hideMark/>
          </w:tcPr>
          <w:p w:rsidR="00907B36" w:rsidRPr="00F21FC2" w:rsidRDefault="00907B36" w:rsidP="00922F14">
            <w:pPr>
              <w:jc w:val="right"/>
            </w:pPr>
            <w:r w:rsidRPr="00F21FC2">
              <w:t>95,0</w:t>
            </w:r>
          </w:p>
        </w:tc>
        <w:tc>
          <w:tcPr>
            <w:tcW w:w="1134" w:type="dxa"/>
            <w:shd w:val="clear" w:color="auto" w:fill="auto"/>
            <w:hideMark/>
          </w:tcPr>
          <w:p w:rsidR="00907B36" w:rsidRPr="00F21FC2" w:rsidRDefault="00907B36" w:rsidP="00922F14">
            <w:pPr>
              <w:jc w:val="right"/>
            </w:pPr>
            <w:r w:rsidRPr="00F21FC2">
              <w:t>95,0</w:t>
            </w:r>
          </w:p>
        </w:tc>
      </w:tr>
      <w:tr w:rsidR="00907B36" w:rsidRPr="00F21FC2" w:rsidTr="00922F14">
        <w:trPr>
          <w:trHeight w:val="255"/>
        </w:trPr>
        <w:tc>
          <w:tcPr>
            <w:tcW w:w="2904" w:type="dxa"/>
            <w:shd w:val="clear" w:color="auto" w:fill="auto"/>
            <w:hideMark/>
          </w:tcPr>
          <w:p w:rsidR="00907B36" w:rsidRPr="00F21FC2" w:rsidRDefault="00907B36" w:rsidP="00922F14">
            <w:r w:rsidRPr="00F21FC2">
              <w:t>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95,0</w:t>
            </w:r>
          </w:p>
        </w:tc>
        <w:tc>
          <w:tcPr>
            <w:tcW w:w="1134" w:type="dxa"/>
            <w:shd w:val="clear" w:color="auto" w:fill="auto"/>
            <w:hideMark/>
          </w:tcPr>
          <w:p w:rsidR="00907B36" w:rsidRPr="00F21FC2" w:rsidRDefault="00907B36" w:rsidP="00922F14">
            <w:pPr>
              <w:jc w:val="right"/>
            </w:pPr>
            <w:r w:rsidRPr="00F21FC2">
              <w:t>95,0</w:t>
            </w:r>
          </w:p>
        </w:tc>
        <w:tc>
          <w:tcPr>
            <w:tcW w:w="1134" w:type="dxa"/>
            <w:shd w:val="clear" w:color="auto" w:fill="auto"/>
            <w:hideMark/>
          </w:tcPr>
          <w:p w:rsidR="00907B36" w:rsidRPr="00F21FC2" w:rsidRDefault="00907B36" w:rsidP="00922F14">
            <w:pPr>
              <w:jc w:val="right"/>
            </w:pPr>
            <w:r w:rsidRPr="00F21FC2">
              <w:t>95,0</w:t>
            </w:r>
          </w:p>
        </w:tc>
      </w:tr>
      <w:tr w:rsidR="00907B36" w:rsidRPr="00F21FC2" w:rsidTr="00922F14">
        <w:trPr>
          <w:trHeight w:val="255"/>
        </w:trPr>
        <w:tc>
          <w:tcPr>
            <w:tcW w:w="2904" w:type="dxa"/>
            <w:shd w:val="clear" w:color="auto" w:fill="auto"/>
            <w:hideMark/>
          </w:tcPr>
          <w:p w:rsidR="00907B36" w:rsidRPr="00F21FC2" w:rsidRDefault="00907B36" w:rsidP="00922F14">
            <w:r w:rsidRPr="00F21FC2">
              <w:t>Другие общегосударственные вопросы</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95,0</w:t>
            </w:r>
          </w:p>
        </w:tc>
        <w:tc>
          <w:tcPr>
            <w:tcW w:w="1134" w:type="dxa"/>
            <w:shd w:val="clear" w:color="auto" w:fill="auto"/>
            <w:hideMark/>
          </w:tcPr>
          <w:p w:rsidR="00907B36" w:rsidRPr="00F21FC2" w:rsidRDefault="00907B36" w:rsidP="00922F14">
            <w:pPr>
              <w:jc w:val="right"/>
            </w:pPr>
            <w:r w:rsidRPr="00F21FC2">
              <w:t>95,0</w:t>
            </w:r>
          </w:p>
        </w:tc>
        <w:tc>
          <w:tcPr>
            <w:tcW w:w="1134" w:type="dxa"/>
            <w:shd w:val="clear" w:color="auto" w:fill="auto"/>
            <w:hideMark/>
          </w:tcPr>
          <w:p w:rsidR="00907B36" w:rsidRPr="00F21FC2" w:rsidRDefault="00907B36" w:rsidP="00922F14">
            <w:pPr>
              <w:jc w:val="right"/>
            </w:pPr>
            <w:r w:rsidRPr="00F21FC2">
              <w:t>95,0</w:t>
            </w:r>
          </w:p>
        </w:tc>
      </w:tr>
      <w:tr w:rsidR="00907B36" w:rsidRPr="00F21FC2" w:rsidTr="00922F14">
        <w:trPr>
          <w:trHeight w:val="675"/>
        </w:trPr>
        <w:tc>
          <w:tcPr>
            <w:tcW w:w="2904" w:type="dxa"/>
            <w:shd w:val="clear" w:color="auto" w:fill="auto"/>
            <w:hideMark/>
          </w:tcPr>
          <w:p w:rsidR="00907B36" w:rsidRPr="00F21FC2" w:rsidRDefault="00907B36" w:rsidP="00922F14">
            <w:r w:rsidRPr="00F21FC2">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61230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01</w:t>
            </w:r>
          </w:p>
        </w:tc>
        <w:tc>
          <w:tcPr>
            <w:tcW w:w="475" w:type="dxa"/>
            <w:shd w:val="clear" w:color="auto" w:fill="auto"/>
            <w:hideMark/>
          </w:tcPr>
          <w:p w:rsidR="00907B36" w:rsidRPr="00F21FC2" w:rsidRDefault="00907B36" w:rsidP="00922F14">
            <w:r w:rsidRPr="00F21FC2">
              <w:t>13</w:t>
            </w:r>
          </w:p>
        </w:tc>
        <w:tc>
          <w:tcPr>
            <w:tcW w:w="542" w:type="dxa"/>
            <w:shd w:val="clear" w:color="auto" w:fill="auto"/>
            <w:hideMark/>
          </w:tcPr>
          <w:p w:rsidR="00907B36" w:rsidRPr="00F21FC2" w:rsidRDefault="00907B36" w:rsidP="00922F14">
            <w:r w:rsidRPr="00F21FC2">
              <w:t>902</w:t>
            </w:r>
          </w:p>
        </w:tc>
        <w:tc>
          <w:tcPr>
            <w:tcW w:w="1134" w:type="dxa"/>
            <w:shd w:val="clear" w:color="auto" w:fill="auto"/>
            <w:hideMark/>
          </w:tcPr>
          <w:p w:rsidR="00907B36" w:rsidRPr="00F21FC2" w:rsidRDefault="00907B36" w:rsidP="00922F14">
            <w:pPr>
              <w:jc w:val="right"/>
            </w:pPr>
            <w:r w:rsidRPr="00F21FC2">
              <w:t>95,0</w:t>
            </w:r>
          </w:p>
        </w:tc>
        <w:tc>
          <w:tcPr>
            <w:tcW w:w="1134" w:type="dxa"/>
            <w:shd w:val="clear" w:color="auto" w:fill="auto"/>
            <w:hideMark/>
          </w:tcPr>
          <w:p w:rsidR="00907B36" w:rsidRPr="00F21FC2" w:rsidRDefault="00907B36" w:rsidP="00922F14">
            <w:pPr>
              <w:jc w:val="right"/>
            </w:pPr>
            <w:r w:rsidRPr="00F21FC2">
              <w:t>95,0</w:t>
            </w:r>
          </w:p>
        </w:tc>
        <w:tc>
          <w:tcPr>
            <w:tcW w:w="1134" w:type="dxa"/>
            <w:shd w:val="clear" w:color="auto" w:fill="auto"/>
            <w:hideMark/>
          </w:tcPr>
          <w:p w:rsidR="00907B36" w:rsidRPr="00F21FC2" w:rsidRDefault="00907B36" w:rsidP="00922F14">
            <w:pPr>
              <w:jc w:val="right"/>
            </w:pPr>
            <w:r w:rsidRPr="00F21FC2">
              <w:t>95,0</w:t>
            </w:r>
          </w:p>
        </w:tc>
      </w:tr>
      <w:tr w:rsidR="00907B36" w:rsidRPr="00F21FC2" w:rsidTr="00922F14">
        <w:trPr>
          <w:trHeight w:val="2025"/>
        </w:trPr>
        <w:tc>
          <w:tcPr>
            <w:tcW w:w="2904" w:type="dxa"/>
            <w:shd w:val="clear" w:color="auto" w:fill="auto"/>
            <w:hideMark/>
          </w:tcPr>
          <w:p w:rsidR="00907B36" w:rsidRPr="00F21FC2" w:rsidRDefault="00907B36" w:rsidP="00922F14">
            <w:r w:rsidRPr="00F21FC2">
              <w:lastRenderedPageBreak/>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77110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142,7</w:t>
            </w:r>
          </w:p>
        </w:tc>
        <w:tc>
          <w:tcPr>
            <w:tcW w:w="1134" w:type="dxa"/>
            <w:shd w:val="clear" w:color="auto" w:fill="auto"/>
            <w:hideMark/>
          </w:tcPr>
          <w:p w:rsidR="00907B36" w:rsidRPr="00F21FC2" w:rsidRDefault="00907B36" w:rsidP="00922F14">
            <w:pPr>
              <w:jc w:val="right"/>
            </w:pPr>
            <w:r w:rsidRPr="00F21FC2">
              <w:t>148,4</w:t>
            </w:r>
          </w:p>
        </w:tc>
        <w:tc>
          <w:tcPr>
            <w:tcW w:w="1134" w:type="dxa"/>
            <w:shd w:val="clear" w:color="auto" w:fill="auto"/>
            <w:hideMark/>
          </w:tcPr>
          <w:p w:rsidR="00907B36" w:rsidRPr="00F21FC2" w:rsidRDefault="00907B36" w:rsidP="00922F14">
            <w:pPr>
              <w:jc w:val="right"/>
            </w:pPr>
            <w:r w:rsidRPr="00F21FC2">
              <w:t>154,3</w:t>
            </w:r>
          </w:p>
        </w:tc>
      </w:tr>
      <w:tr w:rsidR="00907B36" w:rsidRPr="00F21FC2" w:rsidTr="00922F14">
        <w:trPr>
          <w:trHeight w:val="450"/>
        </w:trPr>
        <w:tc>
          <w:tcPr>
            <w:tcW w:w="2904" w:type="dxa"/>
            <w:shd w:val="clear" w:color="auto" w:fill="auto"/>
            <w:hideMark/>
          </w:tcPr>
          <w:p w:rsidR="00907B36" w:rsidRPr="00F21FC2" w:rsidRDefault="00907B36" w:rsidP="00922F14">
            <w:r w:rsidRPr="00F21FC2">
              <w:t>Социальное обеспечение и иные выплаты населению</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77110</w:t>
            </w:r>
          </w:p>
        </w:tc>
        <w:tc>
          <w:tcPr>
            <w:tcW w:w="456" w:type="dxa"/>
            <w:shd w:val="clear" w:color="auto" w:fill="auto"/>
            <w:hideMark/>
          </w:tcPr>
          <w:p w:rsidR="00907B36" w:rsidRPr="00F21FC2" w:rsidRDefault="00907B36" w:rsidP="00922F14">
            <w:r w:rsidRPr="00F21FC2">
              <w:t>300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142,7</w:t>
            </w:r>
          </w:p>
        </w:tc>
        <w:tc>
          <w:tcPr>
            <w:tcW w:w="1134" w:type="dxa"/>
            <w:shd w:val="clear" w:color="auto" w:fill="auto"/>
            <w:hideMark/>
          </w:tcPr>
          <w:p w:rsidR="00907B36" w:rsidRPr="00F21FC2" w:rsidRDefault="00907B36" w:rsidP="00922F14">
            <w:pPr>
              <w:jc w:val="right"/>
            </w:pPr>
            <w:r w:rsidRPr="00F21FC2">
              <w:t>148,4</w:t>
            </w:r>
          </w:p>
        </w:tc>
        <w:tc>
          <w:tcPr>
            <w:tcW w:w="1134" w:type="dxa"/>
            <w:shd w:val="clear" w:color="auto" w:fill="auto"/>
            <w:hideMark/>
          </w:tcPr>
          <w:p w:rsidR="00907B36" w:rsidRPr="00F21FC2" w:rsidRDefault="00907B36" w:rsidP="00922F14">
            <w:pPr>
              <w:jc w:val="right"/>
            </w:pPr>
            <w:r w:rsidRPr="00F21FC2">
              <w:t>154,3</w:t>
            </w:r>
          </w:p>
        </w:tc>
      </w:tr>
      <w:tr w:rsidR="00907B36" w:rsidRPr="00F21FC2" w:rsidTr="00922F14">
        <w:trPr>
          <w:trHeight w:val="88"/>
        </w:trPr>
        <w:tc>
          <w:tcPr>
            <w:tcW w:w="2904" w:type="dxa"/>
            <w:shd w:val="clear" w:color="auto" w:fill="auto"/>
            <w:hideMark/>
          </w:tcPr>
          <w:p w:rsidR="00907B36" w:rsidRPr="00F21FC2" w:rsidRDefault="00907B36" w:rsidP="00922F14">
            <w:r w:rsidRPr="00F21FC2">
              <w:t>Публичные нормативные социальные выплаты гражданам</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77110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142,7</w:t>
            </w:r>
          </w:p>
        </w:tc>
        <w:tc>
          <w:tcPr>
            <w:tcW w:w="1134" w:type="dxa"/>
            <w:shd w:val="clear" w:color="auto" w:fill="auto"/>
            <w:hideMark/>
          </w:tcPr>
          <w:p w:rsidR="00907B36" w:rsidRPr="00F21FC2" w:rsidRDefault="00907B36" w:rsidP="00922F14">
            <w:pPr>
              <w:jc w:val="right"/>
            </w:pPr>
            <w:r w:rsidRPr="00F21FC2">
              <w:t>148,4</w:t>
            </w:r>
          </w:p>
        </w:tc>
        <w:tc>
          <w:tcPr>
            <w:tcW w:w="1134" w:type="dxa"/>
            <w:shd w:val="clear" w:color="auto" w:fill="auto"/>
            <w:hideMark/>
          </w:tcPr>
          <w:p w:rsidR="00907B36" w:rsidRPr="00F21FC2" w:rsidRDefault="00907B36" w:rsidP="00922F14">
            <w:pPr>
              <w:jc w:val="right"/>
            </w:pPr>
            <w:r w:rsidRPr="00F21FC2">
              <w:t>154,3</w:t>
            </w:r>
          </w:p>
        </w:tc>
      </w:tr>
      <w:tr w:rsidR="00907B36" w:rsidRPr="00F21FC2" w:rsidTr="00922F14">
        <w:trPr>
          <w:trHeight w:val="255"/>
        </w:trPr>
        <w:tc>
          <w:tcPr>
            <w:tcW w:w="2904" w:type="dxa"/>
            <w:shd w:val="clear" w:color="auto" w:fill="auto"/>
            <w:hideMark/>
          </w:tcPr>
          <w:p w:rsidR="00907B36" w:rsidRPr="00F21FC2" w:rsidRDefault="00907B36" w:rsidP="00922F14">
            <w:r w:rsidRPr="00F21FC2">
              <w:t>Социальная политика</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77110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142,7</w:t>
            </w:r>
          </w:p>
        </w:tc>
        <w:tc>
          <w:tcPr>
            <w:tcW w:w="1134" w:type="dxa"/>
            <w:shd w:val="clear" w:color="auto" w:fill="auto"/>
            <w:hideMark/>
          </w:tcPr>
          <w:p w:rsidR="00907B36" w:rsidRPr="00F21FC2" w:rsidRDefault="00907B36" w:rsidP="00922F14">
            <w:pPr>
              <w:jc w:val="right"/>
            </w:pPr>
            <w:r w:rsidRPr="00F21FC2">
              <w:t>148,4</w:t>
            </w:r>
          </w:p>
        </w:tc>
        <w:tc>
          <w:tcPr>
            <w:tcW w:w="1134" w:type="dxa"/>
            <w:shd w:val="clear" w:color="auto" w:fill="auto"/>
            <w:hideMark/>
          </w:tcPr>
          <w:p w:rsidR="00907B36" w:rsidRPr="00F21FC2" w:rsidRDefault="00907B36" w:rsidP="00922F14">
            <w:pPr>
              <w:jc w:val="right"/>
            </w:pPr>
            <w:r w:rsidRPr="00F21FC2">
              <w:t>154,3</w:t>
            </w:r>
          </w:p>
        </w:tc>
      </w:tr>
      <w:tr w:rsidR="00907B36" w:rsidRPr="00F21FC2" w:rsidTr="00922F14">
        <w:trPr>
          <w:trHeight w:val="70"/>
        </w:trPr>
        <w:tc>
          <w:tcPr>
            <w:tcW w:w="2904" w:type="dxa"/>
            <w:shd w:val="clear" w:color="auto" w:fill="auto"/>
            <w:hideMark/>
          </w:tcPr>
          <w:p w:rsidR="00907B36" w:rsidRPr="00F21FC2" w:rsidRDefault="00907B36" w:rsidP="00922F14">
            <w:r w:rsidRPr="00F21FC2">
              <w:t>Охрана семьи и детства</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77110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142,7</w:t>
            </w:r>
          </w:p>
        </w:tc>
        <w:tc>
          <w:tcPr>
            <w:tcW w:w="1134" w:type="dxa"/>
            <w:shd w:val="clear" w:color="auto" w:fill="auto"/>
            <w:hideMark/>
          </w:tcPr>
          <w:p w:rsidR="00907B36" w:rsidRPr="00F21FC2" w:rsidRDefault="00907B36" w:rsidP="00922F14">
            <w:pPr>
              <w:jc w:val="right"/>
            </w:pPr>
            <w:r w:rsidRPr="00F21FC2">
              <w:t>148,4</w:t>
            </w:r>
          </w:p>
        </w:tc>
        <w:tc>
          <w:tcPr>
            <w:tcW w:w="1134" w:type="dxa"/>
            <w:shd w:val="clear" w:color="auto" w:fill="auto"/>
            <w:hideMark/>
          </w:tcPr>
          <w:p w:rsidR="00907B36" w:rsidRPr="00F21FC2" w:rsidRDefault="00907B36" w:rsidP="00922F14">
            <w:pPr>
              <w:jc w:val="right"/>
            </w:pPr>
            <w:r w:rsidRPr="00F21FC2">
              <w:t>154,3</w:t>
            </w:r>
          </w:p>
        </w:tc>
      </w:tr>
      <w:tr w:rsidR="00907B36" w:rsidRPr="00F21FC2" w:rsidTr="00922F14">
        <w:trPr>
          <w:trHeight w:val="450"/>
        </w:trPr>
        <w:tc>
          <w:tcPr>
            <w:tcW w:w="2904" w:type="dxa"/>
            <w:shd w:val="clear" w:color="auto" w:fill="auto"/>
            <w:hideMark/>
          </w:tcPr>
          <w:p w:rsidR="00907B36" w:rsidRPr="00F21FC2" w:rsidRDefault="00907B36" w:rsidP="00922F14">
            <w:r w:rsidRPr="00F21FC2">
              <w:t>Администрация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hideMark/>
          </w:tcPr>
          <w:p w:rsidR="00907B36" w:rsidRPr="00F21FC2" w:rsidRDefault="00907B36" w:rsidP="00922F14">
            <w:r w:rsidRPr="00F21FC2">
              <w:t>77110</w:t>
            </w:r>
          </w:p>
        </w:tc>
        <w:tc>
          <w:tcPr>
            <w:tcW w:w="456" w:type="dxa"/>
            <w:shd w:val="clear" w:color="auto" w:fill="auto"/>
            <w:hideMark/>
          </w:tcPr>
          <w:p w:rsidR="00907B36" w:rsidRPr="00F21FC2" w:rsidRDefault="00907B36" w:rsidP="00922F14">
            <w:r w:rsidRPr="00F21FC2">
              <w:t>310</w:t>
            </w:r>
          </w:p>
        </w:tc>
        <w:tc>
          <w:tcPr>
            <w:tcW w:w="636" w:type="dxa"/>
            <w:shd w:val="clear" w:color="auto" w:fill="auto"/>
            <w:hideMark/>
          </w:tcPr>
          <w:p w:rsidR="00907B36" w:rsidRPr="00F21FC2" w:rsidRDefault="00907B36" w:rsidP="00922F14">
            <w:r w:rsidRPr="00F21FC2">
              <w:t>10</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900</w:t>
            </w:r>
          </w:p>
        </w:tc>
        <w:tc>
          <w:tcPr>
            <w:tcW w:w="1134" w:type="dxa"/>
            <w:shd w:val="clear" w:color="auto" w:fill="auto"/>
            <w:hideMark/>
          </w:tcPr>
          <w:p w:rsidR="00907B36" w:rsidRPr="00F21FC2" w:rsidRDefault="00907B36" w:rsidP="00922F14">
            <w:pPr>
              <w:jc w:val="right"/>
            </w:pPr>
            <w:r w:rsidRPr="00F21FC2">
              <w:t>142,7</w:t>
            </w:r>
          </w:p>
        </w:tc>
        <w:tc>
          <w:tcPr>
            <w:tcW w:w="1134" w:type="dxa"/>
            <w:shd w:val="clear" w:color="auto" w:fill="auto"/>
            <w:hideMark/>
          </w:tcPr>
          <w:p w:rsidR="00907B36" w:rsidRPr="00F21FC2" w:rsidRDefault="00907B36" w:rsidP="00922F14">
            <w:pPr>
              <w:jc w:val="right"/>
            </w:pPr>
            <w:r w:rsidRPr="00F21FC2">
              <w:t>148,4</w:t>
            </w:r>
          </w:p>
        </w:tc>
        <w:tc>
          <w:tcPr>
            <w:tcW w:w="1134" w:type="dxa"/>
            <w:shd w:val="clear" w:color="auto" w:fill="auto"/>
            <w:hideMark/>
          </w:tcPr>
          <w:p w:rsidR="00907B36" w:rsidRPr="00F21FC2" w:rsidRDefault="00907B36" w:rsidP="00922F14">
            <w:pPr>
              <w:jc w:val="right"/>
            </w:pPr>
            <w:r w:rsidRPr="00F21FC2">
              <w:t>154,3</w:t>
            </w:r>
          </w:p>
        </w:tc>
      </w:tr>
      <w:tr w:rsidR="00907B36" w:rsidRPr="00F21FC2" w:rsidTr="00922F14">
        <w:trPr>
          <w:trHeight w:val="900"/>
        </w:trPr>
        <w:tc>
          <w:tcPr>
            <w:tcW w:w="2904" w:type="dxa"/>
            <w:shd w:val="clear" w:color="auto" w:fill="auto"/>
            <w:hideMark/>
          </w:tcPr>
          <w:p w:rsidR="00907B36" w:rsidRPr="00F21FC2" w:rsidRDefault="00907B36" w:rsidP="00922F14">
            <w:r w:rsidRPr="00F21FC2">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Y9300</w:t>
            </w:r>
          </w:p>
        </w:tc>
        <w:tc>
          <w:tcPr>
            <w:tcW w:w="456" w:type="dxa"/>
            <w:shd w:val="clear" w:color="auto" w:fill="auto"/>
            <w:hideMark/>
          </w:tcPr>
          <w:p w:rsidR="00907B36" w:rsidRPr="00F21FC2" w:rsidRDefault="00907B36" w:rsidP="00922F14">
            <w:r w:rsidRPr="00F21FC2">
              <w:t> </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164"/>
        </w:trPr>
        <w:tc>
          <w:tcPr>
            <w:tcW w:w="2904" w:type="dxa"/>
            <w:shd w:val="clear" w:color="auto" w:fill="auto"/>
            <w:hideMark/>
          </w:tcPr>
          <w:p w:rsidR="00907B36" w:rsidRPr="00F21FC2" w:rsidRDefault="00907B36" w:rsidP="00922F14">
            <w:r w:rsidRPr="00F21FC2">
              <w:t>Закупка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Y9300</w:t>
            </w:r>
          </w:p>
        </w:tc>
        <w:tc>
          <w:tcPr>
            <w:tcW w:w="456" w:type="dxa"/>
            <w:shd w:val="clear" w:color="auto" w:fill="auto"/>
            <w:hideMark/>
          </w:tcPr>
          <w:p w:rsidR="00907B36" w:rsidRPr="00F21FC2" w:rsidRDefault="00907B36" w:rsidP="00922F14">
            <w:r w:rsidRPr="00F21FC2">
              <w:t>200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900"/>
        </w:trPr>
        <w:tc>
          <w:tcPr>
            <w:tcW w:w="2904" w:type="dxa"/>
            <w:shd w:val="clear" w:color="auto" w:fill="auto"/>
            <w:hideMark/>
          </w:tcPr>
          <w:p w:rsidR="00907B36" w:rsidRPr="00F21FC2" w:rsidRDefault="00907B36" w:rsidP="00922F14">
            <w:r w:rsidRPr="00F21FC2">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Y9300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 </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125"/>
        </w:trPr>
        <w:tc>
          <w:tcPr>
            <w:tcW w:w="2904" w:type="dxa"/>
            <w:shd w:val="clear" w:color="auto" w:fill="auto"/>
            <w:hideMark/>
          </w:tcPr>
          <w:p w:rsidR="00907B36" w:rsidRPr="00F21FC2" w:rsidRDefault="00907B36" w:rsidP="00922F14">
            <w:r w:rsidRPr="00F21FC2">
              <w:t>Национальная безопасность и правоохранительная деятельность</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Y9300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 </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255"/>
        </w:trPr>
        <w:tc>
          <w:tcPr>
            <w:tcW w:w="2904" w:type="dxa"/>
            <w:shd w:val="clear" w:color="auto" w:fill="auto"/>
            <w:hideMark/>
          </w:tcPr>
          <w:p w:rsidR="00907B36" w:rsidRPr="00F21FC2" w:rsidRDefault="00907B36" w:rsidP="00922F14">
            <w:r w:rsidRPr="00F21FC2">
              <w:t>Органы юстиции</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Y9300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 </w:t>
            </w:r>
          </w:p>
        </w:tc>
        <w:tc>
          <w:tcPr>
            <w:tcW w:w="1134" w:type="dxa"/>
            <w:shd w:val="clear" w:color="auto" w:fill="auto"/>
            <w:hideMark/>
          </w:tcPr>
          <w:p w:rsidR="00907B36" w:rsidRPr="00F21FC2" w:rsidRDefault="00907B36" w:rsidP="00922F14">
            <w:pPr>
              <w:jc w:val="right"/>
            </w:pPr>
            <w:r w:rsidRPr="00F21FC2">
              <w:t>200,0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r w:rsidR="00907B36" w:rsidRPr="00F21FC2" w:rsidTr="00922F14">
        <w:trPr>
          <w:trHeight w:val="675"/>
        </w:trPr>
        <w:tc>
          <w:tcPr>
            <w:tcW w:w="2904" w:type="dxa"/>
            <w:shd w:val="clear" w:color="auto" w:fill="auto"/>
            <w:hideMark/>
          </w:tcPr>
          <w:p w:rsidR="00907B36" w:rsidRPr="00F21FC2" w:rsidRDefault="00907B36" w:rsidP="00922F14">
            <w:r w:rsidRPr="00F21FC2">
              <w:t>Отдел записи актов гражданского состояния администрации Чамзинского муниципального района Республики Мордовия</w:t>
            </w:r>
          </w:p>
        </w:tc>
        <w:tc>
          <w:tcPr>
            <w:tcW w:w="425" w:type="dxa"/>
            <w:shd w:val="clear" w:color="auto" w:fill="auto"/>
            <w:hideMark/>
          </w:tcPr>
          <w:p w:rsidR="00907B36" w:rsidRPr="00F21FC2" w:rsidRDefault="00907B36" w:rsidP="00922F14">
            <w:r w:rsidRPr="00F21FC2">
              <w:t>89</w:t>
            </w:r>
          </w:p>
        </w:tc>
        <w:tc>
          <w:tcPr>
            <w:tcW w:w="426" w:type="dxa"/>
            <w:shd w:val="clear" w:color="auto" w:fill="auto"/>
            <w:hideMark/>
          </w:tcPr>
          <w:p w:rsidR="00907B36" w:rsidRPr="00F21FC2" w:rsidRDefault="00907B36" w:rsidP="00922F14">
            <w:r w:rsidRPr="00F21FC2">
              <w:t>1</w:t>
            </w:r>
          </w:p>
        </w:tc>
        <w:tc>
          <w:tcPr>
            <w:tcW w:w="425" w:type="dxa"/>
            <w:shd w:val="clear" w:color="auto" w:fill="auto"/>
            <w:hideMark/>
          </w:tcPr>
          <w:p w:rsidR="00907B36" w:rsidRPr="00F21FC2" w:rsidRDefault="00907B36" w:rsidP="00922F14">
            <w:r w:rsidRPr="00F21FC2">
              <w:t>00</w:t>
            </w:r>
          </w:p>
        </w:tc>
        <w:tc>
          <w:tcPr>
            <w:tcW w:w="652" w:type="dxa"/>
            <w:shd w:val="clear" w:color="auto" w:fill="auto"/>
            <w:noWrap/>
            <w:hideMark/>
          </w:tcPr>
          <w:p w:rsidR="00907B36" w:rsidRPr="00F21FC2" w:rsidRDefault="00907B36" w:rsidP="00922F14">
            <w:r w:rsidRPr="00F21FC2">
              <w:t>Y9300</w:t>
            </w:r>
          </w:p>
        </w:tc>
        <w:tc>
          <w:tcPr>
            <w:tcW w:w="456" w:type="dxa"/>
            <w:shd w:val="clear" w:color="auto" w:fill="auto"/>
            <w:hideMark/>
          </w:tcPr>
          <w:p w:rsidR="00907B36" w:rsidRPr="00F21FC2" w:rsidRDefault="00907B36" w:rsidP="00922F14">
            <w:r w:rsidRPr="00F21FC2">
              <w:t>240</w:t>
            </w:r>
          </w:p>
        </w:tc>
        <w:tc>
          <w:tcPr>
            <w:tcW w:w="636" w:type="dxa"/>
            <w:shd w:val="clear" w:color="auto" w:fill="auto"/>
            <w:hideMark/>
          </w:tcPr>
          <w:p w:rsidR="00907B36" w:rsidRPr="00F21FC2" w:rsidRDefault="00907B36" w:rsidP="00922F14">
            <w:r w:rsidRPr="00F21FC2">
              <w:t>03</w:t>
            </w:r>
          </w:p>
        </w:tc>
        <w:tc>
          <w:tcPr>
            <w:tcW w:w="475" w:type="dxa"/>
            <w:shd w:val="clear" w:color="auto" w:fill="auto"/>
            <w:hideMark/>
          </w:tcPr>
          <w:p w:rsidR="00907B36" w:rsidRPr="00F21FC2" w:rsidRDefault="00907B36" w:rsidP="00922F14">
            <w:r w:rsidRPr="00F21FC2">
              <w:t>04</w:t>
            </w:r>
          </w:p>
        </w:tc>
        <w:tc>
          <w:tcPr>
            <w:tcW w:w="542" w:type="dxa"/>
            <w:shd w:val="clear" w:color="auto" w:fill="auto"/>
            <w:hideMark/>
          </w:tcPr>
          <w:p w:rsidR="00907B36" w:rsidRPr="00F21FC2" w:rsidRDefault="00907B36" w:rsidP="00922F14">
            <w:r w:rsidRPr="00F21FC2">
              <w:t>903</w:t>
            </w:r>
          </w:p>
        </w:tc>
        <w:tc>
          <w:tcPr>
            <w:tcW w:w="1134" w:type="dxa"/>
            <w:shd w:val="clear" w:color="auto" w:fill="auto"/>
            <w:hideMark/>
          </w:tcPr>
          <w:p w:rsidR="00907B36" w:rsidRPr="00F21FC2" w:rsidRDefault="00907B36" w:rsidP="00922F14">
            <w:pPr>
              <w:jc w:val="right"/>
            </w:pPr>
            <w:r w:rsidRPr="00F21FC2">
              <w:t>200,0</w:t>
            </w:r>
          </w:p>
        </w:tc>
        <w:tc>
          <w:tcPr>
            <w:tcW w:w="1134" w:type="dxa"/>
            <w:shd w:val="clear" w:color="auto" w:fill="auto"/>
            <w:hideMark/>
          </w:tcPr>
          <w:p w:rsidR="00907B36" w:rsidRPr="00F21FC2" w:rsidRDefault="00907B36" w:rsidP="00922F14">
            <w:pPr>
              <w:jc w:val="right"/>
            </w:pPr>
            <w:r w:rsidRPr="00F21FC2">
              <w:t>0,0</w:t>
            </w:r>
          </w:p>
        </w:tc>
        <w:tc>
          <w:tcPr>
            <w:tcW w:w="1134" w:type="dxa"/>
            <w:shd w:val="clear" w:color="auto" w:fill="auto"/>
            <w:hideMark/>
          </w:tcPr>
          <w:p w:rsidR="00907B36" w:rsidRPr="00F21FC2" w:rsidRDefault="00907B36" w:rsidP="00922F14">
            <w:pPr>
              <w:jc w:val="right"/>
            </w:pPr>
            <w:r w:rsidRPr="00F21FC2">
              <w:t>0,0</w:t>
            </w:r>
          </w:p>
        </w:tc>
      </w:tr>
    </w:tbl>
    <w:p w:rsidR="00907B36" w:rsidRPr="00F21FC2" w:rsidRDefault="00907B36" w:rsidP="00907B36">
      <w:pPr>
        <w:jc w:val="right"/>
      </w:pPr>
    </w:p>
    <w:p w:rsidR="00907B36" w:rsidRPr="00F21FC2" w:rsidRDefault="00907B36" w:rsidP="00907B36">
      <w:pPr>
        <w:ind w:left="5664"/>
      </w:pPr>
    </w:p>
    <w:p w:rsidR="00907B36" w:rsidRPr="00F21FC2" w:rsidRDefault="00907B36" w:rsidP="00907B36">
      <w:pPr>
        <w:ind w:left="5664"/>
      </w:pPr>
      <w:r w:rsidRPr="00F21FC2">
        <w:t>Приложение 6</w:t>
      </w:r>
    </w:p>
    <w:p w:rsidR="00907B36" w:rsidRPr="00F21FC2" w:rsidRDefault="00907B36" w:rsidP="00907B36">
      <w:pPr>
        <w:ind w:left="5664"/>
      </w:pPr>
      <w:r w:rsidRPr="00F21FC2">
        <w:t>к решению Совета депутатов</w:t>
      </w:r>
    </w:p>
    <w:p w:rsidR="00907B36" w:rsidRPr="00F21FC2" w:rsidRDefault="00907B36" w:rsidP="00907B36">
      <w:pPr>
        <w:ind w:left="5664"/>
      </w:pPr>
      <w:r w:rsidRPr="00F21FC2">
        <w:t xml:space="preserve">Чамзинского муниципального </w:t>
      </w:r>
    </w:p>
    <w:p w:rsidR="00907B36" w:rsidRPr="00F21FC2" w:rsidRDefault="00907B36" w:rsidP="00907B36">
      <w:pPr>
        <w:ind w:left="5664"/>
      </w:pPr>
      <w:r w:rsidRPr="00F21FC2">
        <w:t xml:space="preserve">района «О бюджете Чамзинского </w:t>
      </w:r>
    </w:p>
    <w:p w:rsidR="00907B36" w:rsidRPr="00F21FC2" w:rsidRDefault="00907B36" w:rsidP="00907B36">
      <w:pPr>
        <w:ind w:left="5664"/>
      </w:pPr>
      <w:r w:rsidRPr="00F21FC2">
        <w:t>муниципального района на 2025 год</w:t>
      </w:r>
    </w:p>
    <w:p w:rsidR="00907B36" w:rsidRPr="00F21FC2" w:rsidRDefault="00907B36" w:rsidP="00907B36">
      <w:pPr>
        <w:ind w:left="5664"/>
      </w:pPr>
      <w:r w:rsidRPr="00F21FC2">
        <w:t>и на плановый период 2026 и 2027 годов» 25.12.2024 г № _____</w:t>
      </w:r>
    </w:p>
    <w:p w:rsidR="00907B36" w:rsidRPr="00F21FC2" w:rsidRDefault="00907B36" w:rsidP="00907B36">
      <w:pPr>
        <w:ind w:left="5664"/>
      </w:pPr>
    </w:p>
    <w:p w:rsidR="00907B36" w:rsidRPr="00F21FC2" w:rsidRDefault="00907B36" w:rsidP="00907B36">
      <w:pPr>
        <w:jc w:val="center"/>
      </w:pPr>
      <w:r w:rsidRPr="00F21FC2">
        <w:t xml:space="preserve">РАСПРЕДЕЛЕНИЕ БЮДЖЕТНЫХ АССИГНОВАНИЙ БЮДЖЕТА </w:t>
      </w:r>
    </w:p>
    <w:p w:rsidR="00907B36" w:rsidRPr="00F21FC2" w:rsidRDefault="00907B36" w:rsidP="00907B36">
      <w:pPr>
        <w:jc w:val="center"/>
      </w:pPr>
      <w:r w:rsidRPr="00F21FC2">
        <w:t xml:space="preserve">ЧАМЗИНСКОГО МУНИЦИПАЛЬНОГО РАЙОНА РЕСПУБЛИКИ МОРДОВИЯ </w:t>
      </w:r>
    </w:p>
    <w:p w:rsidR="00907B36" w:rsidRPr="00F21FC2" w:rsidRDefault="00907B36" w:rsidP="00907B36">
      <w:pPr>
        <w:jc w:val="center"/>
      </w:pPr>
      <w:r w:rsidRPr="00F21FC2">
        <w:t xml:space="preserve">НА ОСУЩЕСТВЛЕНИЕ БЮДЖЕТНЫХ ИНВЕСТИЦИЙ В ФОРМЕ КАПИТАЛЬНЫХ ВЛОЖЕНИЙ В ОБЪЕКТЫ МУНИЦИПАЛЬНОЙ СОБСТВЕННОСТИ НА 2025 ГОД </w:t>
      </w:r>
    </w:p>
    <w:p w:rsidR="00907B36" w:rsidRPr="00F21FC2" w:rsidRDefault="00907B36" w:rsidP="00907B36">
      <w:pPr>
        <w:jc w:val="center"/>
      </w:pPr>
      <w:r w:rsidRPr="00F21FC2">
        <w:t>И НА ПЛАНОВЫЙ ПЕРИОД 2026 И 2027 ГОДОВ</w:t>
      </w:r>
    </w:p>
    <w:p w:rsidR="00907B36" w:rsidRPr="00F21FC2" w:rsidRDefault="00907B36" w:rsidP="00907B36">
      <w:pPr>
        <w:jc w:val="right"/>
      </w:pPr>
      <w:r w:rsidRPr="00F21FC2">
        <w:t>тыс.рублей</w:t>
      </w:r>
    </w:p>
    <w:tbl>
      <w:tblPr>
        <w:tblW w:w="9913" w:type="dxa"/>
        <w:tblLook w:val="04A0"/>
      </w:tblPr>
      <w:tblGrid>
        <w:gridCol w:w="2911"/>
        <w:gridCol w:w="517"/>
        <w:gridCol w:w="459"/>
        <w:gridCol w:w="451"/>
        <w:gridCol w:w="846"/>
        <w:gridCol w:w="548"/>
        <w:gridCol w:w="596"/>
        <w:gridCol w:w="654"/>
        <w:gridCol w:w="1096"/>
        <w:gridCol w:w="1096"/>
        <w:gridCol w:w="1248"/>
      </w:tblGrid>
      <w:tr w:rsidR="00907B36" w:rsidRPr="00F21FC2" w:rsidTr="00922F14">
        <w:trPr>
          <w:trHeight w:val="25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Наименование</w:t>
            </w:r>
          </w:p>
        </w:tc>
        <w:tc>
          <w:tcPr>
            <w:tcW w:w="213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Цср</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Рз</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Прз</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Адм</w:t>
            </w:r>
          </w:p>
        </w:tc>
        <w:tc>
          <w:tcPr>
            <w:tcW w:w="32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 xml:space="preserve"> Сумма </w:t>
            </w:r>
          </w:p>
        </w:tc>
      </w:tr>
      <w:tr w:rsidR="00907B36" w:rsidRPr="00F21FC2" w:rsidTr="00922F14">
        <w:trPr>
          <w:trHeight w:val="25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907B36" w:rsidRPr="00F21FC2" w:rsidRDefault="00907B36" w:rsidP="00922F14">
            <w:pPr>
              <w:rPr>
                <w:color w:val="000000"/>
              </w:rPr>
            </w:pPr>
          </w:p>
        </w:tc>
        <w:tc>
          <w:tcPr>
            <w:tcW w:w="2131" w:type="dxa"/>
            <w:gridSpan w:val="4"/>
            <w:vMerge/>
            <w:tcBorders>
              <w:top w:val="single" w:sz="4" w:space="0" w:color="auto"/>
              <w:left w:val="single" w:sz="4" w:space="0" w:color="auto"/>
              <w:bottom w:val="single" w:sz="4" w:space="0" w:color="auto"/>
              <w:right w:val="single" w:sz="4" w:space="0" w:color="auto"/>
            </w:tcBorders>
            <w:vAlign w:val="center"/>
            <w:hideMark/>
          </w:tcPr>
          <w:p w:rsidR="00907B36" w:rsidRPr="00F21FC2" w:rsidRDefault="00907B36" w:rsidP="00922F14">
            <w:pPr>
              <w:rPr>
                <w:color w:val="000000"/>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rsidR="00907B36" w:rsidRPr="00F21FC2" w:rsidRDefault="00907B36" w:rsidP="00922F14">
            <w:pPr>
              <w:rPr>
                <w:color w:val="000000"/>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907B36" w:rsidRPr="00F21FC2" w:rsidRDefault="00907B36" w:rsidP="00922F14">
            <w:pPr>
              <w:rPr>
                <w:color w:val="000000"/>
              </w:rPr>
            </w:pPr>
          </w:p>
        </w:tc>
        <w:tc>
          <w:tcPr>
            <w:tcW w:w="515" w:type="dxa"/>
            <w:vMerge/>
            <w:tcBorders>
              <w:top w:val="single" w:sz="4" w:space="0" w:color="auto"/>
              <w:left w:val="single" w:sz="4" w:space="0" w:color="auto"/>
              <w:bottom w:val="single" w:sz="4" w:space="0" w:color="000000"/>
              <w:right w:val="single" w:sz="4" w:space="0" w:color="auto"/>
            </w:tcBorders>
            <w:vAlign w:val="center"/>
            <w:hideMark/>
          </w:tcPr>
          <w:p w:rsidR="00907B36" w:rsidRPr="00F21FC2" w:rsidRDefault="00907B36" w:rsidP="00922F14">
            <w:pPr>
              <w:rPr>
                <w:color w:val="000000"/>
              </w:rPr>
            </w:pPr>
          </w:p>
        </w:tc>
        <w:tc>
          <w:tcPr>
            <w:tcW w:w="100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2025 ГОД</w:t>
            </w:r>
          </w:p>
        </w:tc>
        <w:tc>
          <w:tcPr>
            <w:tcW w:w="992"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2026 ГОД</w:t>
            </w:r>
          </w:p>
        </w:tc>
        <w:tc>
          <w:tcPr>
            <w:tcW w:w="127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1</w:t>
            </w:r>
          </w:p>
        </w:tc>
        <w:tc>
          <w:tcPr>
            <w:tcW w:w="52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2</w:t>
            </w:r>
          </w:p>
        </w:tc>
        <w:tc>
          <w:tcPr>
            <w:tcW w:w="46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3</w:t>
            </w:r>
          </w:p>
        </w:tc>
        <w:tc>
          <w:tcPr>
            <w:tcW w:w="44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4</w:t>
            </w:r>
          </w:p>
        </w:tc>
        <w:tc>
          <w:tcPr>
            <w:tcW w:w="69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5</w:t>
            </w:r>
          </w:p>
        </w:tc>
        <w:tc>
          <w:tcPr>
            <w:tcW w:w="55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6</w:t>
            </w:r>
          </w:p>
        </w:tc>
        <w:tc>
          <w:tcPr>
            <w:tcW w:w="47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7</w:t>
            </w:r>
          </w:p>
        </w:tc>
        <w:tc>
          <w:tcPr>
            <w:tcW w:w="51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8</w:t>
            </w:r>
          </w:p>
        </w:tc>
        <w:tc>
          <w:tcPr>
            <w:tcW w:w="100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9</w:t>
            </w:r>
          </w:p>
        </w:tc>
        <w:tc>
          <w:tcPr>
            <w:tcW w:w="992"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10</w:t>
            </w:r>
          </w:p>
        </w:tc>
        <w:tc>
          <w:tcPr>
            <w:tcW w:w="127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rPr>
                <w:color w:val="000000"/>
              </w:rPr>
            </w:pPr>
            <w:r w:rsidRPr="00F21FC2">
              <w:rPr>
                <w:color w:val="000000"/>
              </w:rPr>
              <w:t>11</w:t>
            </w:r>
          </w:p>
        </w:tc>
      </w:tr>
      <w:tr w:rsidR="00907B36" w:rsidRPr="00F21FC2" w:rsidTr="00922F14">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ВСЕГО</w:t>
            </w:r>
          </w:p>
        </w:tc>
        <w:tc>
          <w:tcPr>
            <w:tcW w:w="52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rPr>
                <w:color w:val="000000"/>
              </w:rPr>
            </w:pPr>
            <w:r w:rsidRPr="00F21FC2">
              <w:rPr>
                <w:color w:val="000000"/>
              </w:rPr>
              <w:t> </w:t>
            </w:r>
          </w:p>
        </w:tc>
        <w:tc>
          <w:tcPr>
            <w:tcW w:w="46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rPr>
                <w:color w:val="000000"/>
              </w:rPr>
            </w:pPr>
            <w:r w:rsidRPr="00F21FC2">
              <w:rPr>
                <w:color w:val="000000"/>
              </w:rPr>
              <w:t> </w:t>
            </w:r>
          </w:p>
        </w:tc>
        <w:tc>
          <w:tcPr>
            <w:tcW w:w="44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rPr>
                <w:color w:val="000000"/>
              </w:rPr>
            </w:pPr>
            <w:r w:rsidRPr="00F21FC2">
              <w:rPr>
                <w:color w:val="000000"/>
              </w:rPr>
              <w:t> </w:t>
            </w:r>
          </w:p>
        </w:tc>
        <w:tc>
          <w:tcPr>
            <w:tcW w:w="69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rPr>
                <w:color w:val="000000"/>
              </w:rPr>
            </w:pPr>
            <w:r w:rsidRPr="00F21FC2">
              <w:rPr>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rPr>
                <w:color w:val="000000"/>
              </w:rPr>
            </w:pPr>
            <w:r w:rsidRPr="00F21FC2">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rPr>
                <w:color w:val="000000"/>
              </w:rPr>
            </w:pPr>
            <w:r w:rsidRPr="00F21FC2">
              <w:rPr>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rPr>
                <w:color w:val="000000"/>
              </w:rPr>
            </w:pPr>
            <w:r w:rsidRPr="00F21FC2">
              <w:rPr>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230051,9</w:t>
            </w:r>
          </w:p>
        </w:tc>
        <w:tc>
          <w:tcPr>
            <w:tcW w:w="992"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269893,4</w:t>
            </w:r>
          </w:p>
        </w:tc>
        <w:tc>
          <w:tcPr>
            <w:tcW w:w="127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8428,5</w:t>
            </w:r>
          </w:p>
        </w:tc>
      </w:tr>
      <w:tr w:rsidR="00907B36" w:rsidRPr="00F21FC2" w:rsidTr="00922F14">
        <w:trPr>
          <w:trHeight w:val="8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both"/>
            </w:pPr>
            <w:r w:rsidRPr="00F21FC2">
              <w:t>Муниципальная программа Чамзинского муниципального района Республики Мордовия "Комплексное развитие сельских территорий"</w:t>
            </w:r>
          </w:p>
        </w:tc>
        <w:tc>
          <w:tcPr>
            <w:tcW w:w="52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22</w:t>
            </w:r>
          </w:p>
        </w:tc>
        <w:tc>
          <w:tcPr>
            <w:tcW w:w="46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w:t>
            </w:r>
          </w:p>
        </w:tc>
        <w:tc>
          <w:tcPr>
            <w:tcW w:w="44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w:t>
            </w:r>
          </w:p>
        </w:tc>
        <w:tc>
          <w:tcPr>
            <w:tcW w:w="69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221623,5</w:t>
            </w:r>
          </w:p>
        </w:tc>
        <w:tc>
          <w:tcPr>
            <w:tcW w:w="992"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261465,0</w:t>
            </w:r>
          </w:p>
        </w:tc>
        <w:tc>
          <w:tcPr>
            <w:tcW w:w="127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0,0</w:t>
            </w:r>
          </w:p>
        </w:tc>
      </w:tr>
      <w:tr w:rsidR="00907B36" w:rsidRPr="00F21FC2" w:rsidTr="00922F14">
        <w:trPr>
          <w:trHeight w:val="1301"/>
        </w:trPr>
        <w:tc>
          <w:tcPr>
            <w:tcW w:w="2972" w:type="dxa"/>
            <w:tcBorders>
              <w:top w:val="nil"/>
              <w:left w:val="single" w:sz="4" w:space="0" w:color="auto"/>
              <w:bottom w:val="single" w:sz="4" w:space="0" w:color="auto"/>
              <w:right w:val="single" w:sz="4" w:space="0" w:color="auto"/>
            </w:tcBorders>
            <w:shd w:val="clear" w:color="000000" w:fill="FFFFFF"/>
            <w:hideMark/>
          </w:tcPr>
          <w:p w:rsidR="00907B36" w:rsidRPr="00F21FC2" w:rsidRDefault="00907B36" w:rsidP="00922F14">
            <w:r w:rsidRPr="00F21FC2">
              <w:t xml:space="preserve">Осуществление полномочий городского поселения по организации в границах поселения электро-, газо- </w:t>
            </w:r>
            <w:r w:rsidRPr="00F21FC2">
              <w:lastRenderedPageBreak/>
              <w:t>и водоснабжения населения, водоотведения в пределах полномочий, установленных законодательством Российской Федерации</w:t>
            </w:r>
          </w:p>
        </w:tc>
        <w:tc>
          <w:tcPr>
            <w:tcW w:w="52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lastRenderedPageBreak/>
              <w:t>22</w:t>
            </w:r>
          </w:p>
        </w:tc>
        <w:tc>
          <w:tcPr>
            <w:tcW w:w="46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2</w:t>
            </w:r>
          </w:p>
        </w:tc>
        <w:tc>
          <w:tcPr>
            <w:tcW w:w="44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04</w:t>
            </w:r>
          </w:p>
        </w:tc>
        <w:tc>
          <w:tcPr>
            <w:tcW w:w="69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44502</w:t>
            </w:r>
          </w:p>
        </w:tc>
        <w:tc>
          <w:tcPr>
            <w:tcW w:w="55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05</w:t>
            </w:r>
          </w:p>
        </w:tc>
        <w:tc>
          <w:tcPr>
            <w:tcW w:w="47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02</w:t>
            </w:r>
          </w:p>
        </w:tc>
        <w:tc>
          <w:tcPr>
            <w:tcW w:w="51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900</w:t>
            </w:r>
          </w:p>
        </w:tc>
        <w:tc>
          <w:tcPr>
            <w:tcW w:w="100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5000,0</w:t>
            </w:r>
          </w:p>
        </w:tc>
        <w:tc>
          <w:tcPr>
            <w:tcW w:w="992"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0,0</w:t>
            </w:r>
          </w:p>
        </w:tc>
        <w:tc>
          <w:tcPr>
            <w:tcW w:w="127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0,0</w:t>
            </w:r>
          </w:p>
        </w:tc>
      </w:tr>
      <w:tr w:rsidR="00907B36" w:rsidRPr="00F21FC2" w:rsidTr="00922F14">
        <w:trPr>
          <w:trHeight w:val="10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both"/>
            </w:pPr>
            <w:r w:rsidRPr="00F21FC2">
              <w:lastRenderedPageBreak/>
              <w:t>Реализация мероприятий по комплексному развитию сельских территорий</w:t>
            </w:r>
          </w:p>
        </w:tc>
        <w:tc>
          <w:tcPr>
            <w:tcW w:w="524"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pPr>
            <w:r w:rsidRPr="00F21FC2">
              <w:t>22</w:t>
            </w:r>
          </w:p>
        </w:tc>
        <w:tc>
          <w:tcPr>
            <w:tcW w:w="465"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pPr>
            <w:r w:rsidRPr="00F21FC2">
              <w:t>2</w:t>
            </w:r>
          </w:p>
        </w:tc>
        <w:tc>
          <w:tcPr>
            <w:tcW w:w="445"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pPr>
            <w:r w:rsidRPr="00F21FC2">
              <w:t>04</w:t>
            </w:r>
          </w:p>
        </w:tc>
        <w:tc>
          <w:tcPr>
            <w:tcW w:w="69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L5760</w:t>
            </w:r>
          </w:p>
        </w:tc>
        <w:tc>
          <w:tcPr>
            <w:tcW w:w="556"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pPr>
            <w:r w:rsidRPr="00F21FC2">
              <w:t>05</w:t>
            </w:r>
          </w:p>
        </w:tc>
        <w:tc>
          <w:tcPr>
            <w:tcW w:w="475"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pPr>
            <w:r w:rsidRPr="00F21FC2">
              <w:t>02</w:t>
            </w:r>
          </w:p>
        </w:tc>
        <w:tc>
          <w:tcPr>
            <w:tcW w:w="51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900</w:t>
            </w:r>
          </w:p>
        </w:tc>
        <w:tc>
          <w:tcPr>
            <w:tcW w:w="100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202140,3</w:t>
            </w:r>
          </w:p>
        </w:tc>
        <w:tc>
          <w:tcPr>
            <w:tcW w:w="992"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261465,0</w:t>
            </w:r>
          </w:p>
        </w:tc>
        <w:tc>
          <w:tcPr>
            <w:tcW w:w="127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0,0</w:t>
            </w:r>
          </w:p>
        </w:tc>
      </w:tr>
      <w:tr w:rsidR="00907B36" w:rsidRPr="00F21FC2" w:rsidTr="00922F14">
        <w:trPr>
          <w:trHeight w:val="67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both"/>
            </w:pPr>
            <w:r w:rsidRPr="00F21FC2">
              <w:t>Реализация мероприятий по комплексному развитию сельских территорий</w:t>
            </w:r>
          </w:p>
        </w:tc>
        <w:tc>
          <w:tcPr>
            <w:tcW w:w="524"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pPr>
            <w:r w:rsidRPr="00F21FC2">
              <w:t>22</w:t>
            </w:r>
          </w:p>
        </w:tc>
        <w:tc>
          <w:tcPr>
            <w:tcW w:w="465"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pPr>
            <w:r w:rsidRPr="00F21FC2">
              <w:t>2</w:t>
            </w:r>
          </w:p>
        </w:tc>
        <w:tc>
          <w:tcPr>
            <w:tcW w:w="445"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pPr>
            <w:r w:rsidRPr="00F21FC2">
              <w:t>04</w:t>
            </w:r>
          </w:p>
        </w:tc>
        <w:tc>
          <w:tcPr>
            <w:tcW w:w="69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L5760</w:t>
            </w:r>
          </w:p>
        </w:tc>
        <w:tc>
          <w:tcPr>
            <w:tcW w:w="556"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pPr>
            <w:r w:rsidRPr="00F21FC2">
              <w:t>08</w:t>
            </w:r>
          </w:p>
        </w:tc>
        <w:tc>
          <w:tcPr>
            <w:tcW w:w="475"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pPr>
            <w:r w:rsidRPr="00F21FC2">
              <w:t>01</w:t>
            </w:r>
          </w:p>
        </w:tc>
        <w:tc>
          <w:tcPr>
            <w:tcW w:w="51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902</w:t>
            </w:r>
          </w:p>
        </w:tc>
        <w:tc>
          <w:tcPr>
            <w:tcW w:w="100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14483,2</w:t>
            </w:r>
          </w:p>
        </w:tc>
        <w:tc>
          <w:tcPr>
            <w:tcW w:w="992"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0,0</w:t>
            </w:r>
          </w:p>
        </w:tc>
        <w:tc>
          <w:tcPr>
            <w:tcW w:w="127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0,0</w:t>
            </w:r>
          </w:p>
        </w:tc>
      </w:tr>
      <w:tr w:rsidR="00907B36" w:rsidRPr="00F21FC2" w:rsidTr="00922F14">
        <w:trPr>
          <w:trHeight w:val="1118"/>
        </w:trPr>
        <w:tc>
          <w:tcPr>
            <w:tcW w:w="2972" w:type="dxa"/>
            <w:tcBorders>
              <w:top w:val="nil"/>
              <w:left w:val="single" w:sz="4" w:space="0" w:color="auto"/>
              <w:bottom w:val="single" w:sz="4" w:space="0" w:color="auto"/>
              <w:right w:val="single" w:sz="4" w:space="0" w:color="auto"/>
            </w:tcBorders>
            <w:shd w:val="clear" w:color="000000" w:fill="FFFFFF"/>
            <w:hideMark/>
          </w:tcPr>
          <w:p w:rsidR="00907B36" w:rsidRPr="00F21FC2" w:rsidRDefault="00907B36" w:rsidP="00922F14">
            <w:r w:rsidRPr="00F21FC2">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524" w:type="dxa"/>
            <w:tcBorders>
              <w:top w:val="nil"/>
              <w:left w:val="nil"/>
              <w:bottom w:val="single" w:sz="4" w:space="0" w:color="auto"/>
              <w:right w:val="single" w:sz="4" w:space="0" w:color="auto"/>
            </w:tcBorders>
            <w:shd w:val="clear" w:color="000000" w:fill="FFFFFF"/>
            <w:vAlign w:val="bottom"/>
            <w:hideMark/>
          </w:tcPr>
          <w:p w:rsidR="00907B36" w:rsidRPr="00F21FC2" w:rsidRDefault="00907B36" w:rsidP="00922F14">
            <w:pPr>
              <w:jc w:val="right"/>
            </w:pPr>
            <w:r w:rsidRPr="00F21FC2">
              <w:t>26</w:t>
            </w:r>
          </w:p>
        </w:tc>
        <w:tc>
          <w:tcPr>
            <w:tcW w:w="465" w:type="dxa"/>
            <w:tcBorders>
              <w:top w:val="nil"/>
              <w:left w:val="nil"/>
              <w:bottom w:val="single" w:sz="4" w:space="0" w:color="auto"/>
              <w:right w:val="single" w:sz="4" w:space="0" w:color="auto"/>
            </w:tcBorders>
            <w:shd w:val="clear" w:color="000000" w:fill="FFFFFF"/>
            <w:hideMark/>
          </w:tcPr>
          <w:p w:rsidR="00907B36" w:rsidRPr="00F21FC2" w:rsidRDefault="00907B36" w:rsidP="00922F14">
            <w:pPr>
              <w:jc w:val="right"/>
            </w:pPr>
            <w:r w:rsidRPr="00F21FC2">
              <w:t> </w:t>
            </w:r>
          </w:p>
        </w:tc>
        <w:tc>
          <w:tcPr>
            <w:tcW w:w="445" w:type="dxa"/>
            <w:tcBorders>
              <w:top w:val="nil"/>
              <w:left w:val="nil"/>
              <w:bottom w:val="single" w:sz="4" w:space="0" w:color="auto"/>
              <w:right w:val="single" w:sz="4" w:space="0" w:color="auto"/>
            </w:tcBorders>
            <w:shd w:val="clear" w:color="000000" w:fill="FFFFFF"/>
            <w:vAlign w:val="bottom"/>
            <w:hideMark/>
          </w:tcPr>
          <w:p w:rsidR="00907B36" w:rsidRPr="00F21FC2" w:rsidRDefault="00907B36" w:rsidP="00922F14">
            <w:pPr>
              <w:jc w:val="right"/>
            </w:pPr>
            <w:r w:rsidRPr="00F21FC2">
              <w:t> </w:t>
            </w:r>
          </w:p>
        </w:tc>
        <w:tc>
          <w:tcPr>
            <w:tcW w:w="69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pPr>
            <w:r w:rsidRPr="00F21FC2">
              <w:t> </w:t>
            </w:r>
          </w:p>
        </w:tc>
        <w:tc>
          <w:tcPr>
            <w:tcW w:w="556" w:type="dxa"/>
            <w:tcBorders>
              <w:top w:val="nil"/>
              <w:left w:val="nil"/>
              <w:bottom w:val="single" w:sz="4" w:space="0" w:color="auto"/>
              <w:right w:val="single" w:sz="4" w:space="0" w:color="auto"/>
            </w:tcBorders>
            <w:shd w:val="clear" w:color="000000" w:fill="FFFFFF"/>
            <w:vAlign w:val="bottom"/>
            <w:hideMark/>
          </w:tcPr>
          <w:p w:rsidR="00907B36" w:rsidRPr="00F21FC2" w:rsidRDefault="00907B36" w:rsidP="00922F14">
            <w:pPr>
              <w:jc w:val="right"/>
            </w:pPr>
            <w:r w:rsidRPr="00F21FC2">
              <w:t> </w:t>
            </w:r>
          </w:p>
        </w:tc>
        <w:tc>
          <w:tcPr>
            <w:tcW w:w="475" w:type="dxa"/>
            <w:tcBorders>
              <w:top w:val="nil"/>
              <w:left w:val="nil"/>
              <w:bottom w:val="single" w:sz="4" w:space="0" w:color="auto"/>
              <w:right w:val="single" w:sz="4" w:space="0" w:color="auto"/>
            </w:tcBorders>
            <w:shd w:val="clear" w:color="000000" w:fill="FFFFFF"/>
            <w:vAlign w:val="bottom"/>
            <w:hideMark/>
          </w:tcPr>
          <w:p w:rsidR="00907B36" w:rsidRPr="00F21FC2" w:rsidRDefault="00907B36" w:rsidP="00922F14">
            <w:pPr>
              <w:jc w:val="right"/>
            </w:pPr>
            <w:r w:rsidRPr="00F21FC2">
              <w:t> </w:t>
            </w:r>
          </w:p>
        </w:tc>
        <w:tc>
          <w:tcPr>
            <w:tcW w:w="515" w:type="dxa"/>
            <w:tcBorders>
              <w:top w:val="nil"/>
              <w:left w:val="nil"/>
              <w:bottom w:val="single" w:sz="4" w:space="0" w:color="auto"/>
              <w:right w:val="single" w:sz="4" w:space="0" w:color="auto"/>
            </w:tcBorders>
            <w:shd w:val="clear" w:color="000000" w:fill="FFFFFF"/>
            <w:vAlign w:val="bottom"/>
            <w:hideMark/>
          </w:tcPr>
          <w:p w:rsidR="00907B36" w:rsidRPr="00F21FC2" w:rsidRDefault="00907B36" w:rsidP="00922F14">
            <w:pPr>
              <w:jc w:val="right"/>
            </w:pPr>
            <w:r w:rsidRPr="00F21FC2">
              <w:t> </w:t>
            </w:r>
          </w:p>
        </w:tc>
        <w:tc>
          <w:tcPr>
            <w:tcW w:w="100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8428,5</w:t>
            </w:r>
          </w:p>
        </w:tc>
        <w:tc>
          <w:tcPr>
            <w:tcW w:w="992"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8428,5</w:t>
            </w:r>
          </w:p>
        </w:tc>
        <w:tc>
          <w:tcPr>
            <w:tcW w:w="127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8428,5</w:t>
            </w:r>
          </w:p>
        </w:tc>
      </w:tr>
      <w:tr w:rsidR="00907B36" w:rsidRPr="00F21FC2" w:rsidTr="00922F14">
        <w:trPr>
          <w:trHeight w:val="70"/>
        </w:trPr>
        <w:tc>
          <w:tcPr>
            <w:tcW w:w="2972" w:type="dxa"/>
            <w:tcBorders>
              <w:top w:val="nil"/>
              <w:left w:val="single" w:sz="4" w:space="0" w:color="auto"/>
              <w:bottom w:val="single" w:sz="4" w:space="0" w:color="auto"/>
              <w:right w:val="single" w:sz="4" w:space="0" w:color="auto"/>
            </w:tcBorders>
            <w:shd w:val="clear" w:color="000000" w:fill="FFFFFF"/>
            <w:hideMark/>
          </w:tcPr>
          <w:p w:rsidR="00907B36" w:rsidRPr="00F21FC2" w:rsidRDefault="00907B36" w:rsidP="00922F14">
            <w:r w:rsidRPr="00F21FC2">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2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26</w:t>
            </w:r>
          </w:p>
        </w:tc>
        <w:tc>
          <w:tcPr>
            <w:tcW w:w="46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2</w:t>
            </w:r>
          </w:p>
        </w:tc>
        <w:tc>
          <w:tcPr>
            <w:tcW w:w="44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03</w:t>
            </w:r>
          </w:p>
        </w:tc>
        <w:tc>
          <w:tcPr>
            <w:tcW w:w="69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Д0820</w:t>
            </w:r>
          </w:p>
        </w:tc>
        <w:tc>
          <w:tcPr>
            <w:tcW w:w="556" w:type="dxa"/>
            <w:tcBorders>
              <w:top w:val="nil"/>
              <w:left w:val="nil"/>
              <w:bottom w:val="single" w:sz="4" w:space="0" w:color="auto"/>
              <w:right w:val="single" w:sz="4" w:space="0" w:color="auto"/>
            </w:tcBorders>
            <w:shd w:val="clear" w:color="auto" w:fill="auto"/>
            <w:vAlign w:val="bottom"/>
            <w:hideMark/>
          </w:tcPr>
          <w:p w:rsidR="00907B36" w:rsidRPr="00F21FC2" w:rsidRDefault="00907B36" w:rsidP="00922F14">
            <w:pPr>
              <w:jc w:val="right"/>
              <w:rPr>
                <w:color w:val="000000"/>
              </w:rPr>
            </w:pPr>
            <w:r w:rsidRPr="00F21FC2">
              <w:rPr>
                <w:color w:val="000000"/>
              </w:rPr>
              <w:t>10</w:t>
            </w:r>
          </w:p>
        </w:tc>
        <w:tc>
          <w:tcPr>
            <w:tcW w:w="475" w:type="dxa"/>
            <w:tcBorders>
              <w:top w:val="nil"/>
              <w:left w:val="nil"/>
              <w:bottom w:val="single" w:sz="4" w:space="0" w:color="auto"/>
              <w:right w:val="single" w:sz="4" w:space="0" w:color="auto"/>
            </w:tcBorders>
            <w:shd w:val="clear" w:color="auto" w:fill="auto"/>
            <w:vAlign w:val="bottom"/>
            <w:hideMark/>
          </w:tcPr>
          <w:p w:rsidR="00907B36" w:rsidRPr="00F21FC2" w:rsidRDefault="00907B36" w:rsidP="00922F14">
            <w:pPr>
              <w:jc w:val="right"/>
              <w:rPr>
                <w:color w:val="000000"/>
              </w:rPr>
            </w:pPr>
            <w:r w:rsidRPr="00F21FC2">
              <w:rPr>
                <w:color w:val="000000"/>
              </w:rPr>
              <w:t>04</w:t>
            </w:r>
          </w:p>
        </w:tc>
        <w:tc>
          <w:tcPr>
            <w:tcW w:w="515" w:type="dxa"/>
            <w:tcBorders>
              <w:top w:val="nil"/>
              <w:left w:val="nil"/>
              <w:bottom w:val="single" w:sz="4" w:space="0" w:color="auto"/>
              <w:right w:val="single" w:sz="4" w:space="0" w:color="auto"/>
            </w:tcBorders>
            <w:shd w:val="clear" w:color="auto" w:fill="auto"/>
            <w:vAlign w:val="bottom"/>
            <w:hideMark/>
          </w:tcPr>
          <w:p w:rsidR="00907B36" w:rsidRPr="00F21FC2" w:rsidRDefault="00907B36" w:rsidP="00922F14">
            <w:pPr>
              <w:jc w:val="right"/>
              <w:rPr>
                <w:color w:val="000000"/>
              </w:rPr>
            </w:pPr>
            <w:r w:rsidRPr="00F21FC2">
              <w:rPr>
                <w:color w:val="000000"/>
              </w:rPr>
              <w:t>900</w:t>
            </w:r>
          </w:p>
        </w:tc>
        <w:tc>
          <w:tcPr>
            <w:tcW w:w="100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8428,5</w:t>
            </w:r>
          </w:p>
        </w:tc>
        <w:tc>
          <w:tcPr>
            <w:tcW w:w="992"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8428,5</w:t>
            </w:r>
          </w:p>
        </w:tc>
        <w:tc>
          <w:tcPr>
            <w:tcW w:w="1271"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8428,5</w:t>
            </w:r>
          </w:p>
        </w:tc>
      </w:tr>
    </w:tbl>
    <w:p w:rsidR="00907B36" w:rsidRPr="00F21FC2" w:rsidRDefault="00907B36" w:rsidP="00907B36">
      <w:pPr>
        <w:ind w:left="5664"/>
      </w:pPr>
    </w:p>
    <w:p w:rsidR="00907B36" w:rsidRPr="00F21FC2" w:rsidRDefault="00907B36" w:rsidP="00907B36">
      <w:pPr>
        <w:ind w:left="5664"/>
      </w:pPr>
    </w:p>
    <w:p w:rsidR="00907B36" w:rsidRPr="00F21FC2" w:rsidRDefault="00907B36" w:rsidP="00907B36">
      <w:pPr>
        <w:ind w:left="5664"/>
      </w:pPr>
      <w:r w:rsidRPr="00F21FC2">
        <w:t>Приложение 7</w:t>
      </w:r>
    </w:p>
    <w:p w:rsidR="00907B36" w:rsidRPr="00F21FC2" w:rsidRDefault="00907B36" w:rsidP="00907B36">
      <w:pPr>
        <w:ind w:left="5664"/>
      </w:pPr>
      <w:r w:rsidRPr="00F21FC2">
        <w:t>к решению Совета депутатов</w:t>
      </w:r>
    </w:p>
    <w:p w:rsidR="00907B36" w:rsidRPr="00F21FC2" w:rsidRDefault="00907B36" w:rsidP="00907B36">
      <w:pPr>
        <w:ind w:left="5664"/>
      </w:pPr>
      <w:r w:rsidRPr="00F21FC2">
        <w:t xml:space="preserve">Чамзинского муниципального </w:t>
      </w:r>
    </w:p>
    <w:p w:rsidR="00907B36" w:rsidRPr="00F21FC2" w:rsidRDefault="00907B36" w:rsidP="00907B36">
      <w:pPr>
        <w:ind w:left="5664"/>
      </w:pPr>
      <w:r w:rsidRPr="00F21FC2">
        <w:t xml:space="preserve">района «О бюджете Чамзинского </w:t>
      </w:r>
    </w:p>
    <w:p w:rsidR="00907B36" w:rsidRPr="00F21FC2" w:rsidRDefault="00907B36" w:rsidP="00907B36">
      <w:pPr>
        <w:ind w:left="5664"/>
      </w:pPr>
      <w:r w:rsidRPr="00F21FC2">
        <w:t>муниципального района на 2025 год</w:t>
      </w:r>
    </w:p>
    <w:p w:rsidR="00907B36" w:rsidRPr="00F21FC2" w:rsidRDefault="00907B36" w:rsidP="00907B36">
      <w:pPr>
        <w:ind w:left="5664"/>
      </w:pPr>
      <w:r w:rsidRPr="00F21FC2">
        <w:t>и на плановый период 2026 и 2027 годов» от 25.12.2024 г № ______</w:t>
      </w:r>
    </w:p>
    <w:p w:rsidR="00907B36" w:rsidRPr="00F21FC2" w:rsidRDefault="00907B36" w:rsidP="00907B36">
      <w:pPr>
        <w:ind w:left="5664"/>
      </w:pPr>
    </w:p>
    <w:p w:rsidR="00907B36" w:rsidRPr="00F21FC2" w:rsidRDefault="00907B36" w:rsidP="00907B36">
      <w:pPr>
        <w:ind w:left="5664"/>
        <w:jc w:val="right"/>
      </w:pPr>
      <w:r w:rsidRPr="00F21FC2">
        <w:t>Таблица 1</w:t>
      </w:r>
    </w:p>
    <w:p w:rsidR="00907B36" w:rsidRPr="00F21FC2" w:rsidRDefault="00907B36" w:rsidP="00907B36">
      <w:pPr>
        <w:jc w:val="center"/>
      </w:pPr>
      <w:r w:rsidRPr="00F21FC2">
        <w:t>РАСПРЕДЕЛЕНИЕ ДОТАЦИЙ НА ВЫРАВНИВАНИЕ БЮДЖЕТНОЙ ОБЕСПЕЧЕННОСТИ ПОСЕЛЕНИЙ НА 2025 ГОД И НА ПЛАНОВЫЙ ПЕРИОД 2026 И 2027 ГОДОВ</w:t>
      </w:r>
    </w:p>
    <w:p w:rsidR="00907B36" w:rsidRPr="00F21FC2" w:rsidRDefault="00907B36" w:rsidP="00907B36">
      <w:pPr>
        <w:jc w:val="center"/>
      </w:pPr>
      <w:r w:rsidRPr="00F21FC2">
        <w:t xml:space="preserve">                                                                                                                               тыс.рублей</w:t>
      </w:r>
    </w:p>
    <w:tbl>
      <w:tblPr>
        <w:tblW w:w="9960" w:type="dxa"/>
        <w:tblLook w:val="04A0"/>
      </w:tblPr>
      <w:tblGrid>
        <w:gridCol w:w="6020"/>
        <w:gridCol w:w="1314"/>
        <w:gridCol w:w="1313"/>
        <w:gridCol w:w="1313"/>
      </w:tblGrid>
      <w:tr w:rsidR="00907B36" w:rsidRPr="00F21FC2" w:rsidTr="00922F14">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B36" w:rsidRPr="00F21FC2" w:rsidRDefault="00907B36" w:rsidP="00922F14">
            <w:pPr>
              <w:jc w:val="center"/>
            </w:pPr>
            <w:r w:rsidRPr="00F21FC2">
              <w:t>Поселение</w:t>
            </w:r>
          </w:p>
        </w:tc>
        <w:tc>
          <w:tcPr>
            <w:tcW w:w="3940" w:type="dxa"/>
            <w:gridSpan w:val="3"/>
            <w:tcBorders>
              <w:top w:val="single" w:sz="4" w:space="0" w:color="auto"/>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Сумма</w:t>
            </w:r>
          </w:p>
        </w:tc>
      </w:tr>
      <w:tr w:rsidR="00907B36" w:rsidRPr="00F21FC2" w:rsidTr="00922F14">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907B36" w:rsidRPr="00F21FC2" w:rsidRDefault="00907B36" w:rsidP="00922F14"/>
        </w:tc>
        <w:tc>
          <w:tcPr>
            <w:tcW w:w="131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2025 ГОД</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2026 ГОД</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1</w:t>
            </w:r>
          </w:p>
        </w:tc>
        <w:tc>
          <w:tcPr>
            <w:tcW w:w="131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3</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4</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Алексеевское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30,80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32,80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27,30 </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lastRenderedPageBreak/>
              <w:t>Большемаресевское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0,00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5,50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8,40 </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Большеремезенское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0,10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0,00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0,00 </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Медаевское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13,90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7,90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0,00 </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Мичуринское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26,60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40,40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rPr>
                <w:color w:val="000000"/>
              </w:rPr>
            </w:pPr>
            <w:r w:rsidRPr="00F21FC2">
              <w:rPr>
                <w:color w:val="000000"/>
              </w:rPr>
              <w:t xml:space="preserve">36,10 </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rPr>
                <w:b/>
                <w:bCs/>
              </w:rPr>
            </w:pPr>
            <w:r w:rsidRPr="00F21FC2">
              <w:rPr>
                <w:b/>
                <w:bCs/>
              </w:rPr>
              <w:t>ИТОГО:</w:t>
            </w:r>
          </w:p>
        </w:tc>
        <w:tc>
          <w:tcPr>
            <w:tcW w:w="131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 xml:space="preserve">71,40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 xml:space="preserve">86,60 </w:t>
            </w:r>
          </w:p>
        </w:tc>
        <w:tc>
          <w:tcPr>
            <w:tcW w:w="131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 xml:space="preserve">71,80 </w:t>
            </w:r>
          </w:p>
        </w:tc>
      </w:tr>
    </w:tbl>
    <w:p w:rsidR="00907B36" w:rsidRPr="00F21FC2" w:rsidRDefault="00907B36" w:rsidP="00907B36">
      <w:pPr>
        <w:jc w:val="right"/>
      </w:pPr>
    </w:p>
    <w:p w:rsidR="00907B36" w:rsidRPr="00F21FC2" w:rsidRDefault="00907B36" w:rsidP="00907B36">
      <w:pPr>
        <w:jc w:val="right"/>
      </w:pPr>
      <w:r w:rsidRPr="00F21FC2">
        <w:t>Таблица 2</w:t>
      </w:r>
    </w:p>
    <w:p w:rsidR="00907B36" w:rsidRPr="00F21FC2" w:rsidRDefault="00907B36" w:rsidP="00907B36">
      <w:pPr>
        <w:jc w:val="center"/>
      </w:pPr>
    </w:p>
    <w:p w:rsidR="00907B36" w:rsidRPr="00F21FC2" w:rsidRDefault="00907B36" w:rsidP="00907B36">
      <w:pPr>
        <w:jc w:val="center"/>
      </w:pPr>
      <w:r w:rsidRPr="00F21FC2">
        <w:t>РАСПРЕДЕЛЕНИЕ 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 НА 2025 ГОД И НА ПЛАНОВЫЙ ПЕРИОД 2026 И 2027 ГОДОВ</w:t>
      </w:r>
    </w:p>
    <w:p w:rsidR="00907B36" w:rsidRPr="00F21FC2" w:rsidRDefault="00907B36" w:rsidP="00907B36">
      <w:pPr>
        <w:jc w:val="right"/>
      </w:pPr>
      <w:r w:rsidRPr="00F21FC2">
        <w:t>тыс.рублей</w:t>
      </w:r>
    </w:p>
    <w:tbl>
      <w:tblPr>
        <w:tblW w:w="9918" w:type="dxa"/>
        <w:tblLook w:val="04A0"/>
      </w:tblPr>
      <w:tblGrid>
        <w:gridCol w:w="6091"/>
        <w:gridCol w:w="1275"/>
        <w:gridCol w:w="1276"/>
        <w:gridCol w:w="1276"/>
      </w:tblGrid>
      <w:tr w:rsidR="00907B36" w:rsidRPr="00F21FC2" w:rsidTr="00922F14">
        <w:trPr>
          <w:trHeight w:val="255"/>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B36" w:rsidRPr="00F21FC2" w:rsidRDefault="00907B36" w:rsidP="00922F14">
            <w:pPr>
              <w:jc w:val="center"/>
            </w:pPr>
            <w:r w:rsidRPr="00F21FC2">
              <w:t>Поселение</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Сумма</w:t>
            </w:r>
          </w:p>
        </w:tc>
      </w:tr>
      <w:tr w:rsidR="00907B36" w:rsidRPr="00F21FC2" w:rsidTr="00922F14">
        <w:trPr>
          <w:trHeight w:val="255"/>
        </w:trPr>
        <w:tc>
          <w:tcPr>
            <w:tcW w:w="6091" w:type="dxa"/>
            <w:vMerge/>
            <w:tcBorders>
              <w:top w:val="single" w:sz="4" w:space="0" w:color="auto"/>
              <w:left w:val="single" w:sz="4" w:space="0" w:color="auto"/>
              <w:bottom w:val="single" w:sz="4" w:space="0" w:color="auto"/>
              <w:right w:val="single" w:sz="4" w:space="0" w:color="auto"/>
            </w:tcBorders>
            <w:vAlign w:val="center"/>
            <w:hideMark/>
          </w:tcPr>
          <w:p w:rsidR="00907B36" w:rsidRPr="00F21FC2" w:rsidRDefault="00907B36" w:rsidP="00922F14"/>
        </w:tc>
        <w:tc>
          <w:tcPr>
            <w:tcW w:w="127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2025 ГОД</w:t>
            </w:r>
          </w:p>
        </w:tc>
        <w:tc>
          <w:tcPr>
            <w:tcW w:w="127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2026 ГОД</w:t>
            </w:r>
          </w:p>
        </w:tc>
        <w:tc>
          <w:tcPr>
            <w:tcW w:w="127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1</w:t>
            </w:r>
          </w:p>
        </w:tc>
        <w:tc>
          <w:tcPr>
            <w:tcW w:w="127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w:t>
            </w:r>
          </w:p>
        </w:tc>
        <w:tc>
          <w:tcPr>
            <w:tcW w:w="127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3</w:t>
            </w:r>
          </w:p>
        </w:tc>
        <w:tc>
          <w:tcPr>
            <w:tcW w:w="127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4</w:t>
            </w:r>
          </w:p>
        </w:tc>
      </w:tr>
      <w:tr w:rsidR="00907B36" w:rsidRPr="00F21FC2" w:rsidTr="00922F14">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Алексеевское сельское поселение</w:t>
            </w:r>
          </w:p>
        </w:tc>
        <w:tc>
          <w:tcPr>
            <w:tcW w:w="1275" w:type="dxa"/>
            <w:tcBorders>
              <w:top w:val="nil"/>
              <w:left w:val="nil"/>
              <w:bottom w:val="single" w:sz="4" w:space="0" w:color="auto"/>
              <w:right w:val="single" w:sz="4" w:space="0" w:color="auto"/>
            </w:tcBorders>
            <w:shd w:val="clear" w:color="auto" w:fill="auto"/>
            <w:hideMark/>
          </w:tcPr>
          <w:p w:rsidR="00907B36" w:rsidRPr="00F21FC2" w:rsidRDefault="00907B36" w:rsidP="00922F14">
            <w:pPr>
              <w:jc w:val="right"/>
              <w:rPr>
                <w:color w:val="000000"/>
              </w:rPr>
            </w:pPr>
            <w:r w:rsidRPr="00F21FC2">
              <w:rPr>
                <w:color w:val="000000"/>
              </w:rPr>
              <w:t xml:space="preserve">153,8 </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152,6</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165,5</w:t>
            </w:r>
          </w:p>
        </w:tc>
      </w:tr>
      <w:tr w:rsidR="00907B36" w:rsidRPr="00F21FC2" w:rsidTr="00922F14">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Апраксинское сельское поселение</w:t>
            </w:r>
          </w:p>
        </w:tc>
        <w:tc>
          <w:tcPr>
            <w:tcW w:w="1275" w:type="dxa"/>
            <w:tcBorders>
              <w:top w:val="nil"/>
              <w:left w:val="nil"/>
              <w:bottom w:val="single" w:sz="4" w:space="0" w:color="auto"/>
              <w:right w:val="single" w:sz="4" w:space="0" w:color="auto"/>
            </w:tcBorders>
            <w:shd w:val="clear" w:color="auto" w:fill="auto"/>
            <w:hideMark/>
          </w:tcPr>
          <w:p w:rsidR="00907B36" w:rsidRPr="00F21FC2" w:rsidRDefault="00907B36" w:rsidP="00922F14">
            <w:pPr>
              <w:jc w:val="right"/>
              <w:rPr>
                <w:color w:val="000000"/>
              </w:rPr>
            </w:pPr>
            <w:r w:rsidRPr="00F21FC2">
              <w:rPr>
                <w:color w:val="000000"/>
              </w:rPr>
              <w:t xml:space="preserve">70,9 </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67,4</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83,7</w:t>
            </w:r>
          </w:p>
        </w:tc>
      </w:tr>
      <w:tr w:rsidR="00907B36" w:rsidRPr="00F21FC2" w:rsidTr="00922F14">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Большемаресевское сельское поселение</w:t>
            </w:r>
          </w:p>
        </w:tc>
        <w:tc>
          <w:tcPr>
            <w:tcW w:w="1275" w:type="dxa"/>
            <w:tcBorders>
              <w:top w:val="nil"/>
              <w:left w:val="nil"/>
              <w:bottom w:val="single" w:sz="4" w:space="0" w:color="auto"/>
              <w:right w:val="single" w:sz="4" w:space="0" w:color="auto"/>
            </w:tcBorders>
            <w:shd w:val="clear" w:color="auto" w:fill="auto"/>
            <w:hideMark/>
          </w:tcPr>
          <w:p w:rsidR="00907B36" w:rsidRPr="00F21FC2" w:rsidRDefault="00907B36" w:rsidP="00922F14">
            <w:pPr>
              <w:jc w:val="right"/>
              <w:rPr>
                <w:color w:val="000000"/>
              </w:rPr>
            </w:pPr>
            <w:r w:rsidRPr="00F21FC2">
              <w:rPr>
                <w:color w:val="000000"/>
              </w:rPr>
              <w:t xml:space="preserve">300,7 </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266,3</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354,8</w:t>
            </w:r>
          </w:p>
        </w:tc>
      </w:tr>
      <w:tr w:rsidR="00907B36" w:rsidRPr="00F21FC2" w:rsidTr="00922F14">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Большеремезенское сельское поселение</w:t>
            </w:r>
          </w:p>
        </w:tc>
        <w:tc>
          <w:tcPr>
            <w:tcW w:w="1275" w:type="dxa"/>
            <w:tcBorders>
              <w:top w:val="nil"/>
              <w:left w:val="nil"/>
              <w:bottom w:val="single" w:sz="4" w:space="0" w:color="auto"/>
              <w:right w:val="single" w:sz="4" w:space="0" w:color="auto"/>
            </w:tcBorders>
            <w:shd w:val="clear" w:color="auto" w:fill="auto"/>
            <w:hideMark/>
          </w:tcPr>
          <w:p w:rsidR="00907B36" w:rsidRPr="00F21FC2" w:rsidRDefault="00907B36" w:rsidP="00922F14">
            <w:pPr>
              <w:jc w:val="right"/>
              <w:rPr>
                <w:color w:val="000000"/>
              </w:rPr>
            </w:pPr>
            <w:r w:rsidRPr="00F21FC2">
              <w:rPr>
                <w:color w:val="000000"/>
              </w:rPr>
              <w:t xml:space="preserve">127,4 </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116,3</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150,3</w:t>
            </w:r>
          </w:p>
        </w:tc>
      </w:tr>
      <w:tr w:rsidR="00907B36" w:rsidRPr="00F21FC2" w:rsidTr="00922F14">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Медаевское сельское поселение</w:t>
            </w:r>
          </w:p>
        </w:tc>
        <w:tc>
          <w:tcPr>
            <w:tcW w:w="1275" w:type="dxa"/>
            <w:tcBorders>
              <w:top w:val="nil"/>
              <w:left w:val="nil"/>
              <w:bottom w:val="single" w:sz="4" w:space="0" w:color="auto"/>
              <w:right w:val="single" w:sz="4" w:space="0" w:color="auto"/>
            </w:tcBorders>
            <w:shd w:val="clear" w:color="auto" w:fill="auto"/>
            <w:hideMark/>
          </w:tcPr>
          <w:p w:rsidR="00907B36" w:rsidRPr="00F21FC2" w:rsidRDefault="00907B36" w:rsidP="00922F14">
            <w:pPr>
              <w:jc w:val="right"/>
              <w:rPr>
                <w:color w:val="000000"/>
              </w:rPr>
            </w:pPr>
            <w:r w:rsidRPr="00F21FC2">
              <w:rPr>
                <w:color w:val="000000"/>
              </w:rPr>
              <w:t xml:space="preserve">87,9 </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68,6</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121,7</w:t>
            </w:r>
          </w:p>
        </w:tc>
      </w:tr>
      <w:tr w:rsidR="00907B36" w:rsidRPr="00F21FC2" w:rsidTr="00922F14">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Мичуринское сельское поселение</w:t>
            </w:r>
          </w:p>
        </w:tc>
        <w:tc>
          <w:tcPr>
            <w:tcW w:w="1275" w:type="dxa"/>
            <w:tcBorders>
              <w:top w:val="nil"/>
              <w:left w:val="nil"/>
              <w:bottom w:val="single" w:sz="4" w:space="0" w:color="auto"/>
              <w:right w:val="single" w:sz="4" w:space="0" w:color="auto"/>
            </w:tcBorders>
            <w:shd w:val="clear" w:color="auto" w:fill="auto"/>
            <w:hideMark/>
          </w:tcPr>
          <w:p w:rsidR="00907B36" w:rsidRPr="00F21FC2" w:rsidRDefault="00907B36" w:rsidP="00922F14">
            <w:pPr>
              <w:jc w:val="right"/>
              <w:rPr>
                <w:color w:val="000000"/>
              </w:rPr>
            </w:pPr>
            <w:r w:rsidRPr="00F21FC2">
              <w:rPr>
                <w:color w:val="000000"/>
              </w:rPr>
              <w:t xml:space="preserve">252,8 </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231,8</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289,2</w:t>
            </w:r>
          </w:p>
        </w:tc>
      </w:tr>
      <w:tr w:rsidR="00907B36" w:rsidRPr="00F21FC2" w:rsidTr="00922F14">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Отрадненское сельское поселение</w:t>
            </w:r>
          </w:p>
        </w:tc>
        <w:tc>
          <w:tcPr>
            <w:tcW w:w="1275" w:type="dxa"/>
            <w:tcBorders>
              <w:top w:val="nil"/>
              <w:left w:val="nil"/>
              <w:bottom w:val="single" w:sz="4" w:space="0" w:color="auto"/>
              <w:right w:val="single" w:sz="4" w:space="0" w:color="auto"/>
            </w:tcBorders>
            <w:shd w:val="clear" w:color="auto" w:fill="auto"/>
            <w:hideMark/>
          </w:tcPr>
          <w:p w:rsidR="00907B36" w:rsidRPr="00F21FC2" w:rsidRDefault="00907B36" w:rsidP="00922F14">
            <w:pPr>
              <w:jc w:val="right"/>
              <w:rPr>
                <w:color w:val="000000"/>
              </w:rPr>
            </w:pPr>
            <w:r w:rsidRPr="00F21FC2">
              <w:rPr>
                <w:color w:val="000000"/>
              </w:rPr>
              <w:t xml:space="preserve">359,3 </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324,0</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415,0</w:t>
            </w:r>
          </w:p>
        </w:tc>
      </w:tr>
      <w:tr w:rsidR="00907B36" w:rsidRPr="00F21FC2" w:rsidTr="00922F14">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Пичеурское сельское поселение</w:t>
            </w:r>
          </w:p>
        </w:tc>
        <w:tc>
          <w:tcPr>
            <w:tcW w:w="1275" w:type="dxa"/>
            <w:tcBorders>
              <w:top w:val="nil"/>
              <w:left w:val="nil"/>
              <w:bottom w:val="single" w:sz="4" w:space="0" w:color="auto"/>
              <w:right w:val="single" w:sz="4" w:space="0" w:color="auto"/>
            </w:tcBorders>
            <w:shd w:val="clear" w:color="auto" w:fill="auto"/>
            <w:hideMark/>
          </w:tcPr>
          <w:p w:rsidR="00907B36" w:rsidRPr="00F21FC2" w:rsidRDefault="00907B36" w:rsidP="00922F14">
            <w:pPr>
              <w:jc w:val="right"/>
              <w:rPr>
                <w:color w:val="000000"/>
              </w:rPr>
            </w:pPr>
            <w:r w:rsidRPr="00F21FC2">
              <w:rPr>
                <w:color w:val="000000"/>
              </w:rPr>
              <w:t xml:space="preserve">50,0 </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35,8</w:t>
            </w:r>
          </w:p>
        </w:tc>
        <w:tc>
          <w:tcPr>
            <w:tcW w:w="1276" w:type="dxa"/>
            <w:tcBorders>
              <w:top w:val="nil"/>
              <w:left w:val="nil"/>
              <w:bottom w:val="single" w:sz="4" w:space="0" w:color="auto"/>
              <w:right w:val="single" w:sz="4" w:space="0" w:color="auto"/>
            </w:tcBorders>
            <w:shd w:val="clear" w:color="auto" w:fill="auto"/>
            <w:vAlign w:val="center"/>
            <w:hideMark/>
          </w:tcPr>
          <w:p w:rsidR="00907B36" w:rsidRPr="00F21FC2" w:rsidRDefault="00907B36" w:rsidP="00922F14">
            <w:pPr>
              <w:jc w:val="right"/>
            </w:pPr>
            <w:r w:rsidRPr="00F21FC2">
              <w:t>75,0</w:t>
            </w:r>
          </w:p>
        </w:tc>
      </w:tr>
      <w:tr w:rsidR="00907B36" w:rsidRPr="00F21FC2" w:rsidTr="00922F14">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1402,8</w:t>
            </w:r>
          </w:p>
        </w:tc>
        <w:tc>
          <w:tcPr>
            <w:tcW w:w="127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1262,8</w:t>
            </w:r>
          </w:p>
        </w:tc>
        <w:tc>
          <w:tcPr>
            <w:tcW w:w="127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1655,2</w:t>
            </w:r>
          </w:p>
        </w:tc>
      </w:tr>
    </w:tbl>
    <w:p w:rsidR="00907B36" w:rsidRPr="00F21FC2" w:rsidRDefault="00907B36" w:rsidP="00907B36">
      <w:pPr>
        <w:jc w:val="right"/>
      </w:pPr>
    </w:p>
    <w:p w:rsidR="00907B36" w:rsidRPr="00F21FC2" w:rsidRDefault="00907B36" w:rsidP="00907B36">
      <w:pPr>
        <w:jc w:val="right"/>
      </w:pPr>
    </w:p>
    <w:p w:rsidR="00907B36" w:rsidRPr="00F21FC2" w:rsidRDefault="00907B36" w:rsidP="00907B36">
      <w:pPr>
        <w:jc w:val="right"/>
      </w:pPr>
      <w:r w:rsidRPr="00F21FC2">
        <w:t>Таблица 3</w:t>
      </w:r>
    </w:p>
    <w:p w:rsidR="00907B36" w:rsidRPr="00F21FC2" w:rsidRDefault="00907B36" w:rsidP="00907B36">
      <w:pPr>
        <w:jc w:val="center"/>
      </w:pPr>
    </w:p>
    <w:p w:rsidR="00907B36" w:rsidRPr="00F21FC2" w:rsidRDefault="00907B36" w:rsidP="00907B36">
      <w:pPr>
        <w:jc w:val="center"/>
      </w:pPr>
      <w:r w:rsidRPr="00F21FC2">
        <w:t>РАСПРЕДЕЛЕНИЕ ИНЫХ МЕЖБЮДЖЕТНЫХ ТРАНСФЕРТОВ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 НА 2025 ГОД И НА ПЛАНОВЫЙ ПЕРИОД 2026 И 2027 ГОДОВ</w:t>
      </w:r>
    </w:p>
    <w:p w:rsidR="00907B36" w:rsidRPr="00F21FC2" w:rsidRDefault="00907B36" w:rsidP="00907B36">
      <w:pPr>
        <w:jc w:val="right"/>
      </w:pPr>
      <w:r w:rsidRPr="00F21FC2">
        <w:t>тыс.рублей</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0"/>
        <w:gridCol w:w="1360"/>
        <w:gridCol w:w="1360"/>
        <w:gridCol w:w="1360"/>
      </w:tblGrid>
      <w:tr w:rsidR="00907B36" w:rsidRPr="00F21FC2" w:rsidTr="00922F14">
        <w:trPr>
          <w:trHeight w:val="255"/>
        </w:trPr>
        <w:tc>
          <w:tcPr>
            <w:tcW w:w="6020" w:type="dxa"/>
            <w:vMerge w:val="restart"/>
            <w:shd w:val="clear" w:color="auto" w:fill="auto"/>
            <w:noWrap/>
            <w:vAlign w:val="center"/>
            <w:hideMark/>
          </w:tcPr>
          <w:p w:rsidR="00907B36" w:rsidRPr="00F21FC2" w:rsidRDefault="00907B36" w:rsidP="00922F14">
            <w:pPr>
              <w:jc w:val="center"/>
            </w:pPr>
            <w:r w:rsidRPr="00F21FC2">
              <w:t>Поселение</w:t>
            </w:r>
          </w:p>
        </w:tc>
        <w:tc>
          <w:tcPr>
            <w:tcW w:w="4080" w:type="dxa"/>
            <w:gridSpan w:val="3"/>
            <w:shd w:val="clear" w:color="auto" w:fill="auto"/>
            <w:vAlign w:val="center"/>
            <w:hideMark/>
          </w:tcPr>
          <w:p w:rsidR="00907B36" w:rsidRPr="00F21FC2" w:rsidRDefault="00907B36" w:rsidP="00922F14">
            <w:pPr>
              <w:jc w:val="center"/>
            </w:pPr>
            <w:r w:rsidRPr="00F21FC2">
              <w:t>Сумма</w:t>
            </w:r>
          </w:p>
        </w:tc>
      </w:tr>
      <w:tr w:rsidR="00907B36" w:rsidRPr="00F21FC2" w:rsidTr="00922F14">
        <w:trPr>
          <w:trHeight w:val="255"/>
        </w:trPr>
        <w:tc>
          <w:tcPr>
            <w:tcW w:w="6020" w:type="dxa"/>
            <w:vMerge/>
            <w:vAlign w:val="center"/>
            <w:hideMark/>
          </w:tcPr>
          <w:p w:rsidR="00907B36" w:rsidRPr="00F21FC2" w:rsidRDefault="00907B36" w:rsidP="00922F14"/>
        </w:tc>
        <w:tc>
          <w:tcPr>
            <w:tcW w:w="1360" w:type="dxa"/>
            <w:shd w:val="clear" w:color="auto" w:fill="auto"/>
            <w:noWrap/>
            <w:vAlign w:val="bottom"/>
            <w:hideMark/>
          </w:tcPr>
          <w:p w:rsidR="00907B36" w:rsidRPr="00F21FC2" w:rsidRDefault="00907B36" w:rsidP="00922F14">
            <w:pPr>
              <w:jc w:val="center"/>
            </w:pPr>
            <w:r w:rsidRPr="00F21FC2">
              <w:t>2025 ГОД</w:t>
            </w:r>
          </w:p>
        </w:tc>
        <w:tc>
          <w:tcPr>
            <w:tcW w:w="1360" w:type="dxa"/>
            <w:shd w:val="clear" w:color="auto" w:fill="auto"/>
            <w:noWrap/>
            <w:vAlign w:val="bottom"/>
            <w:hideMark/>
          </w:tcPr>
          <w:p w:rsidR="00907B36" w:rsidRPr="00F21FC2" w:rsidRDefault="00907B36" w:rsidP="00922F14">
            <w:pPr>
              <w:jc w:val="center"/>
            </w:pPr>
            <w:r w:rsidRPr="00F21FC2">
              <w:t>2026 ГОД</w:t>
            </w:r>
          </w:p>
        </w:tc>
        <w:tc>
          <w:tcPr>
            <w:tcW w:w="1360" w:type="dxa"/>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pPr>
              <w:jc w:val="center"/>
            </w:pPr>
            <w:r w:rsidRPr="00F21FC2">
              <w:t>1</w:t>
            </w:r>
          </w:p>
        </w:tc>
        <w:tc>
          <w:tcPr>
            <w:tcW w:w="1360" w:type="dxa"/>
            <w:shd w:val="clear" w:color="auto" w:fill="auto"/>
            <w:noWrap/>
            <w:vAlign w:val="bottom"/>
            <w:hideMark/>
          </w:tcPr>
          <w:p w:rsidR="00907B36" w:rsidRPr="00F21FC2" w:rsidRDefault="00907B36" w:rsidP="00922F14">
            <w:pPr>
              <w:jc w:val="center"/>
            </w:pPr>
            <w:r w:rsidRPr="00F21FC2">
              <w:t>2</w:t>
            </w:r>
          </w:p>
        </w:tc>
        <w:tc>
          <w:tcPr>
            <w:tcW w:w="1360" w:type="dxa"/>
            <w:shd w:val="clear" w:color="auto" w:fill="auto"/>
            <w:noWrap/>
            <w:vAlign w:val="bottom"/>
            <w:hideMark/>
          </w:tcPr>
          <w:p w:rsidR="00907B36" w:rsidRPr="00F21FC2" w:rsidRDefault="00907B36" w:rsidP="00922F14">
            <w:pPr>
              <w:jc w:val="center"/>
            </w:pPr>
            <w:r w:rsidRPr="00F21FC2">
              <w:t>3</w:t>
            </w:r>
          </w:p>
        </w:tc>
        <w:tc>
          <w:tcPr>
            <w:tcW w:w="1360" w:type="dxa"/>
            <w:shd w:val="clear" w:color="auto" w:fill="auto"/>
            <w:noWrap/>
            <w:vAlign w:val="bottom"/>
            <w:hideMark/>
          </w:tcPr>
          <w:p w:rsidR="00907B36" w:rsidRPr="00F21FC2" w:rsidRDefault="00907B36" w:rsidP="00922F14">
            <w:pPr>
              <w:jc w:val="center"/>
            </w:pPr>
            <w:r w:rsidRPr="00F21FC2">
              <w:t>4</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Алексеевское сельское поселение</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293,1</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303,4</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 xml:space="preserve">404,6 </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Апраксинское сельское поселение</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640,2</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663,2</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 xml:space="preserve">883,8 </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Большемаресевское сельское поселение</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808,7</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837,7</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 xml:space="preserve">1 116,4 </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Большеремезенское сельское поселение</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364,9</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378,0</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 xml:space="preserve">503,7 </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Медаевское сельское поселение</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929,2</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962,5</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1282,7</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Мичуринское сельское поселение</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944,7</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978,6</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1304,1</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Отрадненское сельское поселение</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505,4</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523,5</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697,7</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Пичеурское сельское поселение</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525,6</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544,5</w:t>
            </w:r>
          </w:p>
        </w:tc>
        <w:tc>
          <w:tcPr>
            <w:tcW w:w="1360" w:type="dxa"/>
            <w:shd w:val="clear" w:color="auto" w:fill="auto"/>
            <w:noWrap/>
            <w:vAlign w:val="bottom"/>
            <w:hideMark/>
          </w:tcPr>
          <w:p w:rsidR="00907B36" w:rsidRPr="00F21FC2" w:rsidRDefault="00907B36" w:rsidP="00922F14">
            <w:pPr>
              <w:jc w:val="right"/>
              <w:rPr>
                <w:color w:val="000000"/>
              </w:rPr>
            </w:pPr>
            <w:r w:rsidRPr="00F21FC2">
              <w:rPr>
                <w:color w:val="000000"/>
              </w:rPr>
              <w:t>725,6</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ИТОГО:</w:t>
            </w:r>
          </w:p>
        </w:tc>
        <w:tc>
          <w:tcPr>
            <w:tcW w:w="1360" w:type="dxa"/>
            <w:shd w:val="clear" w:color="auto" w:fill="auto"/>
            <w:noWrap/>
            <w:vAlign w:val="bottom"/>
            <w:hideMark/>
          </w:tcPr>
          <w:p w:rsidR="00907B36" w:rsidRPr="00F21FC2" w:rsidRDefault="00907B36" w:rsidP="00922F14">
            <w:pPr>
              <w:jc w:val="right"/>
            </w:pPr>
            <w:r w:rsidRPr="00F21FC2">
              <w:t>5011,8</w:t>
            </w:r>
          </w:p>
        </w:tc>
        <w:tc>
          <w:tcPr>
            <w:tcW w:w="1360" w:type="dxa"/>
            <w:shd w:val="clear" w:color="auto" w:fill="auto"/>
            <w:noWrap/>
            <w:vAlign w:val="bottom"/>
            <w:hideMark/>
          </w:tcPr>
          <w:p w:rsidR="00907B36" w:rsidRPr="00F21FC2" w:rsidRDefault="00907B36" w:rsidP="00922F14">
            <w:pPr>
              <w:jc w:val="right"/>
            </w:pPr>
            <w:r w:rsidRPr="00F21FC2">
              <w:t>5191,4</w:t>
            </w:r>
          </w:p>
        </w:tc>
        <w:tc>
          <w:tcPr>
            <w:tcW w:w="1360" w:type="dxa"/>
            <w:shd w:val="clear" w:color="auto" w:fill="auto"/>
            <w:noWrap/>
            <w:vAlign w:val="bottom"/>
            <w:hideMark/>
          </w:tcPr>
          <w:p w:rsidR="00907B36" w:rsidRPr="00F21FC2" w:rsidRDefault="00907B36" w:rsidP="00922F14">
            <w:pPr>
              <w:jc w:val="right"/>
            </w:pPr>
            <w:r w:rsidRPr="00F21FC2">
              <w:t>6918,6</w:t>
            </w:r>
          </w:p>
        </w:tc>
      </w:tr>
    </w:tbl>
    <w:p w:rsidR="00907B36" w:rsidRPr="00F21FC2" w:rsidRDefault="00907B36" w:rsidP="00907B36">
      <w:pPr>
        <w:jc w:val="right"/>
      </w:pPr>
    </w:p>
    <w:p w:rsidR="00907B36" w:rsidRPr="00F21FC2" w:rsidRDefault="00907B36" w:rsidP="00907B36">
      <w:pPr>
        <w:jc w:val="right"/>
      </w:pPr>
      <w:r w:rsidRPr="00F21FC2">
        <w:t>Таблица 4</w:t>
      </w:r>
    </w:p>
    <w:p w:rsidR="00907B36" w:rsidRPr="00F21FC2" w:rsidRDefault="00907B36" w:rsidP="00907B36">
      <w:pPr>
        <w:jc w:val="center"/>
      </w:pPr>
    </w:p>
    <w:p w:rsidR="00907B36" w:rsidRPr="00F21FC2" w:rsidRDefault="00907B36" w:rsidP="00907B36">
      <w:pPr>
        <w:jc w:val="center"/>
      </w:pPr>
      <w:r w:rsidRPr="00F21FC2">
        <w:t>РАСПРЕДЕЛЕНИЕ ИНЫХ МЕЖБЮДЖЕТНЫХ ТРАНСФЕРТОВ НА ОСУЩЕСТВЛЕНИЕ ПЕРЕДАННЫХ ПОЛНОМОЧИЙ ПО ОСУЩЕСТВЛЕНИЮ МЕРОПРИЯТИЙ ПО ОБЕСПЕЧЕНИЮ БЕЗОПАСНОСТИ ЛЮДЕЙ НА ВОДНЫХ ОБЪЕКТАХ, ОХРАНЕ ИХ</w:t>
      </w:r>
    </w:p>
    <w:p w:rsidR="00907B36" w:rsidRPr="00F21FC2" w:rsidRDefault="00907B36" w:rsidP="00907B36">
      <w:pPr>
        <w:jc w:val="center"/>
      </w:pPr>
      <w:r w:rsidRPr="00F21FC2">
        <w:lastRenderedPageBreak/>
        <w:t xml:space="preserve"> ЖИЗНИ И ЗДОРОВЬЯ НА 2025 ГОД И НА ПЛАНОВЫЙ ПЕРИОД 2026 И 2027 ГОДОВ</w:t>
      </w:r>
    </w:p>
    <w:p w:rsidR="00907B36" w:rsidRPr="00F21FC2" w:rsidRDefault="00907B36" w:rsidP="00907B36">
      <w:pPr>
        <w:jc w:val="right"/>
      </w:pPr>
      <w:r w:rsidRPr="00F21FC2">
        <w:t>тыс.рублей</w:t>
      </w:r>
    </w:p>
    <w:tbl>
      <w:tblPr>
        <w:tblW w:w="10120" w:type="dxa"/>
        <w:tblLook w:val="04A0"/>
      </w:tblPr>
      <w:tblGrid>
        <w:gridCol w:w="6020"/>
        <w:gridCol w:w="1366"/>
        <w:gridCol w:w="1367"/>
        <w:gridCol w:w="1367"/>
      </w:tblGrid>
      <w:tr w:rsidR="00907B36" w:rsidRPr="00F21FC2" w:rsidTr="00922F14">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B36" w:rsidRPr="00F21FC2" w:rsidRDefault="00907B36" w:rsidP="00922F14">
            <w:pPr>
              <w:jc w:val="center"/>
            </w:pPr>
            <w:r w:rsidRPr="00F21FC2">
              <w:t>Поселение</w:t>
            </w:r>
          </w:p>
        </w:tc>
        <w:tc>
          <w:tcPr>
            <w:tcW w:w="4100" w:type="dxa"/>
            <w:gridSpan w:val="3"/>
            <w:tcBorders>
              <w:top w:val="single" w:sz="4" w:space="0" w:color="auto"/>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Сумма</w:t>
            </w:r>
          </w:p>
        </w:tc>
      </w:tr>
      <w:tr w:rsidR="00907B36" w:rsidRPr="00F21FC2" w:rsidTr="00922F14">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907B36" w:rsidRPr="00F21FC2" w:rsidRDefault="00907B36" w:rsidP="00922F14"/>
        </w:tc>
        <w:tc>
          <w:tcPr>
            <w:tcW w:w="136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2025 ГОД</w:t>
            </w:r>
          </w:p>
        </w:tc>
        <w:tc>
          <w:tcPr>
            <w:tcW w:w="136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2026 ГОД</w:t>
            </w:r>
          </w:p>
        </w:tc>
        <w:tc>
          <w:tcPr>
            <w:tcW w:w="136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1</w:t>
            </w:r>
          </w:p>
        </w:tc>
        <w:tc>
          <w:tcPr>
            <w:tcW w:w="136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w:t>
            </w:r>
          </w:p>
        </w:tc>
        <w:tc>
          <w:tcPr>
            <w:tcW w:w="136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3</w:t>
            </w:r>
          </w:p>
        </w:tc>
        <w:tc>
          <w:tcPr>
            <w:tcW w:w="136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4</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Алексеевское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11,1</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11,1</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11,1</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Апраксинское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9,8</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9,8</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9,8</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Большемаресевское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15,9</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15,9</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15,9</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Большеремезенское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8,6</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8,6</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8,6</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Медаевское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7,2</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7,2</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7,2</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Мичуринское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7,5</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7,5</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7,5</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Отрадненское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11,8</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11,8</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11,8</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Пичеурское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6,8</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6,8</w:t>
            </w:r>
          </w:p>
        </w:tc>
        <w:tc>
          <w:tcPr>
            <w:tcW w:w="1367"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6,8</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ИТОГО:</w:t>
            </w:r>
          </w:p>
        </w:tc>
        <w:tc>
          <w:tcPr>
            <w:tcW w:w="1366"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78,70</w:t>
            </w:r>
          </w:p>
        </w:tc>
        <w:tc>
          <w:tcPr>
            <w:tcW w:w="136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78,70</w:t>
            </w:r>
          </w:p>
        </w:tc>
        <w:tc>
          <w:tcPr>
            <w:tcW w:w="1367"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78,70</w:t>
            </w:r>
          </w:p>
        </w:tc>
      </w:tr>
    </w:tbl>
    <w:p w:rsidR="00907B36" w:rsidRPr="00F21FC2" w:rsidRDefault="00907B36" w:rsidP="00907B36">
      <w:pPr>
        <w:jc w:val="right"/>
      </w:pPr>
    </w:p>
    <w:p w:rsidR="00907B36" w:rsidRPr="00F21FC2" w:rsidRDefault="00907B36" w:rsidP="00907B36">
      <w:pPr>
        <w:jc w:val="right"/>
      </w:pPr>
      <w:r w:rsidRPr="00F21FC2">
        <w:t>Таблица 5</w:t>
      </w:r>
    </w:p>
    <w:p w:rsidR="00907B36" w:rsidRPr="00F21FC2" w:rsidRDefault="00907B36" w:rsidP="00907B36">
      <w:pPr>
        <w:jc w:val="center"/>
      </w:pPr>
    </w:p>
    <w:p w:rsidR="00907B36" w:rsidRPr="00F21FC2" w:rsidRDefault="00907B36" w:rsidP="00907B36">
      <w:pPr>
        <w:jc w:val="center"/>
      </w:pPr>
      <w:r w:rsidRPr="00F21FC2">
        <w:t xml:space="preserve">РАСПРЕДЕЛЕНИЕ ИНЫХ МЕЖБЮДЖЕТНЫХ ТРАНСФЕРТОВ НА ОСУЩЕСТВЛЕНИЕ ПЕРЕДАННЫХ ПОЛНОМОЧИЙ ПО УТВЕРЖДЕНИЮ ГЕНЕРАЛЬНЫХ ПЛАНОВ ПОСЕЛЕНИЙ, ПРАВИЛ ЗЕМЛЕПОЛЬЗОВАНИЯ И ЗАСТРОЙКИ, МЕСТНЫХ </w:t>
      </w:r>
    </w:p>
    <w:p w:rsidR="00907B36" w:rsidRPr="00F21FC2" w:rsidRDefault="00907B36" w:rsidP="00907B36">
      <w:pPr>
        <w:jc w:val="center"/>
      </w:pPr>
      <w:r w:rsidRPr="00F21FC2">
        <w:t>НОРМАТИВОВ ГРАДОСТРОИТЕЛЬНОГО ПРОЕКТИРОВАНИЯ ПОСЕЛЕНИЙ, ОСУЩЕСТВЛЕНИЮ МУНИЦИПАЛЬНОГО ЗЕМЕЛЬНОГО КОНТРОЛЯ В ГРАНИЦАХ ПОСЕЛЕНИЯ НА 2025 ГОД И НА ПЛАНОВЫЙ ПЕРИОД 2026 И 2027 ГОДОВ</w:t>
      </w:r>
    </w:p>
    <w:p w:rsidR="00907B36" w:rsidRPr="00F21FC2" w:rsidRDefault="00907B36" w:rsidP="00907B36">
      <w:pPr>
        <w:jc w:val="right"/>
      </w:pPr>
      <w:r w:rsidRPr="00F21FC2">
        <w:t>тыс.рублей</w:t>
      </w:r>
    </w:p>
    <w:tbl>
      <w:tblPr>
        <w:tblW w:w="10100" w:type="dxa"/>
        <w:tblLook w:val="04A0"/>
      </w:tblPr>
      <w:tblGrid>
        <w:gridCol w:w="6020"/>
        <w:gridCol w:w="1360"/>
        <w:gridCol w:w="1360"/>
        <w:gridCol w:w="1360"/>
      </w:tblGrid>
      <w:tr w:rsidR="00907B36" w:rsidRPr="00F21FC2" w:rsidTr="00922F14">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B36" w:rsidRPr="00F21FC2" w:rsidRDefault="00907B36" w:rsidP="00922F14">
            <w:pPr>
              <w:jc w:val="center"/>
            </w:pPr>
            <w:r w:rsidRPr="00F21FC2">
              <w:t>Поселение</w:t>
            </w:r>
          </w:p>
        </w:tc>
        <w:tc>
          <w:tcPr>
            <w:tcW w:w="4080" w:type="dxa"/>
            <w:gridSpan w:val="3"/>
            <w:tcBorders>
              <w:top w:val="single" w:sz="4" w:space="0" w:color="auto"/>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Сумма</w:t>
            </w:r>
          </w:p>
        </w:tc>
      </w:tr>
      <w:tr w:rsidR="00907B36" w:rsidRPr="00F21FC2" w:rsidTr="00922F14">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907B36" w:rsidRPr="00F21FC2" w:rsidRDefault="00907B36" w:rsidP="00922F14"/>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2025 ГОД</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2026 ГОД</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1</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3</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4</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Апраксинское сельское поселение</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400</w:t>
            </w:r>
          </w:p>
        </w:tc>
        <w:tc>
          <w:tcPr>
            <w:tcW w:w="1360" w:type="dxa"/>
            <w:tcBorders>
              <w:top w:val="nil"/>
              <w:left w:val="nil"/>
              <w:bottom w:val="single" w:sz="4" w:space="0" w:color="auto"/>
              <w:right w:val="single" w:sz="4" w:space="0" w:color="auto"/>
            </w:tcBorders>
            <w:shd w:val="clear" w:color="auto" w:fill="auto"/>
            <w:noWrap/>
            <w:hideMark/>
          </w:tcPr>
          <w:p w:rsidR="00907B36" w:rsidRPr="00F21FC2" w:rsidRDefault="00907B36" w:rsidP="00922F14">
            <w:pPr>
              <w:jc w:val="right"/>
            </w:pPr>
            <w:r w:rsidRPr="00F21FC2">
              <w:t>0,0</w:t>
            </w:r>
          </w:p>
        </w:tc>
        <w:tc>
          <w:tcPr>
            <w:tcW w:w="1360" w:type="dxa"/>
            <w:tcBorders>
              <w:top w:val="nil"/>
              <w:left w:val="nil"/>
              <w:bottom w:val="single" w:sz="4" w:space="0" w:color="auto"/>
              <w:right w:val="single" w:sz="4" w:space="0" w:color="auto"/>
            </w:tcBorders>
            <w:shd w:val="clear" w:color="auto" w:fill="auto"/>
            <w:noWrap/>
            <w:hideMark/>
          </w:tcPr>
          <w:p w:rsidR="00907B36" w:rsidRPr="00F21FC2" w:rsidRDefault="00907B36" w:rsidP="00922F14">
            <w:pPr>
              <w:jc w:val="right"/>
            </w:pPr>
            <w:r w:rsidRPr="00F21FC2">
              <w:t>0,0</w:t>
            </w:r>
          </w:p>
        </w:tc>
      </w:tr>
      <w:tr w:rsidR="00907B36" w:rsidRPr="00F21FC2" w:rsidTr="00922F14">
        <w:trPr>
          <w:trHeight w:val="21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Большеремезенское сельское поселение</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 0,0</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400</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 0,0</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ИТОГО:</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400,0</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400,0</w:t>
            </w:r>
          </w:p>
        </w:tc>
        <w:tc>
          <w:tcPr>
            <w:tcW w:w="136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0,0</w:t>
            </w:r>
          </w:p>
        </w:tc>
      </w:tr>
    </w:tbl>
    <w:p w:rsidR="00907B36" w:rsidRPr="00F21FC2" w:rsidRDefault="00907B36" w:rsidP="00907B36">
      <w:pPr>
        <w:jc w:val="right"/>
      </w:pPr>
    </w:p>
    <w:p w:rsidR="00907B36" w:rsidRPr="00F21FC2" w:rsidRDefault="00907B36" w:rsidP="00907B36">
      <w:pPr>
        <w:jc w:val="right"/>
      </w:pPr>
      <w:r w:rsidRPr="00F21FC2">
        <w:t>Таблица 6</w:t>
      </w:r>
    </w:p>
    <w:p w:rsidR="00907B36" w:rsidRPr="00F21FC2" w:rsidRDefault="00907B36" w:rsidP="00907B36">
      <w:pPr>
        <w:jc w:val="center"/>
      </w:pPr>
    </w:p>
    <w:p w:rsidR="00907B36" w:rsidRPr="00F21FC2" w:rsidRDefault="00907B36" w:rsidP="00907B36">
      <w:pPr>
        <w:jc w:val="center"/>
      </w:pPr>
      <w:r w:rsidRPr="00F21FC2">
        <w:t xml:space="preserve">РАСПРЕДЕЛЕНИЕ ИНЫХ МЕЖБЮДЖЕТНЫХ ТРАНСФЕРТОВ НА ОСУЩЕСТВЛЕНИЕ ПЕРЕДАННЫХ ПОЛНОМОЧИЙ ПО СОХРАНЕНИЮ, ИСПОЛЬЗОВАНИЮ И ПОПУЛЯРИЗАЦИИ ОБЪЕКТОВ КУЛЬТУРНОГО НАСЛЕДИЯ (ПАМЯТНИКОВ </w:t>
      </w:r>
    </w:p>
    <w:p w:rsidR="00907B36" w:rsidRPr="00F21FC2" w:rsidRDefault="00907B36" w:rsidP="00907B36">
      <w:pPr>
        <w:jc w:val="center"/>
      </w:pPr>
      <w:r w:rsidRPr="00F21FC2">
        <w:t xml:space="preserve">ИСТОРИИ И КУЛЬТУРЫ), НАХОДЯЩИХСЯ В СОБСТВЕННОСТИ ПОСЕЛЕНИЯ, </w:t>
      </w:r>
    </w:p>
    <w:p w:rsidR="00907B36" w:rsidRPr="00F21FC2" w:rsidRDefault="00907B36" w:rsidP="00907B36">
      <w:pPr>
        <w:jc w:val="center"/>
      </w:pPr>
      <w:r w:rsidRPr="00F21FC2">
        <w:t>ОХРАНЕ ОБЪЕКТОВ КУЛЬТУРНОГО НАСЛЕДИЯ (ПАМЯТНИКОВ ИСТОРИИ И КУЛЬТУРЫ) МЕСТНОГО (МУНИЦИПАЛЬНОГО) ЗНАЧЕНИЯ, РАСПОЛОЖЕННЫХ НА ТЕРРИТОРИИ ПОСЕЛЕНИЯ НА 2025 ГОД И НА ПЛАНОВЫЙ ПЕРИОД 2026 И 2027 ГОДОВ</w:t>
      </w:r>
    </w:p>
    <w:p w:rsidR="00907B36" w:rsidRPr="00F21FC2" w:rsidRDefault="00907B36" w:rsidP="00907B36">
      <w:pPr>
        <w:jc w:val="right"/>
      </w:pPr>
      <w:r w:rsidRPr="00F21FC2">
        <w:t>тыс.рублей</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0"/>
        <w:gridCol w:w="1300"/>
        <w:gridCol w:w="1300"/>
        <w:gridCol w:w="1300"/>
      </w:tblGrid>
      <w:tr w:rsidR="00907B36" w:rsidRPr="00F21FC2" w:rsidTr="00922F14">
        <w:trPr>
          <w:trHeight w:val="255"/>
        </w:trPr>
        <w:tc>
          <w:tcPr>
            <w:tcW w:w="6020" w:type="dxa"/>
            <w:vMerge w:val="restart"/>
            <w:shd w:val="clear" w:color="auto" w:fill="auto"/>
            <w:noWrap/>
            <w:vAlign w:val="center"/>
            <w:hideMark/>
          </w:tcPr>
          <w:p w:rsidR="00907B36" w:rsidRPr="00F21FC2" w:rsidRDefault="00907B36" w:rsidP="00922F14">
            <w:pPr>
              <w:jc w:val="center"/>
            </w:pPr>
            <w:r w:rsidRPr="00F21FC2">
              <w:t>Поселение</w:t>
            </w:r>
          </w:p>
        </w:tc>
        <w:tc>
          <w:tcPr>
            <w:tcW w:w="3900" w:type="dxa"/>
            <w:gridSpan w:val="3"/>
            <w:shd w:val="clear" w:color="auto" w:fill="auto"/>
            <w:vAlign w:val="center"/>
            <w:hideMark/>
          </w:tcPr>
          <w:p w:rsidR="00907B36" w:rsidRPr="00F21FC2" w:rsidRDefault="00907B36" w:rsidP="00922F14">
            <w:pPr>
              <w:jc w:val="center"/>
            </w:pPr>
            <w:r w:rsidRPr="00F21FC2">
              <w:t>Сумма</w:t>
            </w:r>
          </w:p>
        </w:tc>
      </w:tr>
      <w:tr w:rsidR="00907B36" w:rsidRPr="00F21FC2" w:rsidTr="00922F14">
        <w:trPr>
          <w:trHeight w:val="255"/>
        </w:trPr>
        <w:tc>
          <w:tcPr>
            <w:tcW w:w="6020" w:type="dxa"/>
            <w:vMerge/>
            <w:vAlign w:val="center"/>
            <w:hideMark/>
          </w:tcPr>
          <w:p w:rsidR="00907B36" w:rsidRPr="00F21FC2" w:rsidRDefault="00907B36" w:rsidP="00922F14"/>
        </w:tc>
        <w:tc>
          <w:tcPr>
            <w:tcW w:w="1300" w:type="dxa"/>
            <w:shd w:val="clear" w:color="auto" w:fill="auto"/>
            <w:noWrap/>
            <w:vAlign w:val="bottom"/>
            <w:hideMark/>
          </w:tcPr>
          <w:p w:rsidR="00907B36" w:rsidRPr="00F21FC2" w:rsidRDefault="00907B36" w:rsidP="00922F14">
            <w:pPr>
              <w:jc w:val="center"/>
            </w:pPr>
            <w:r w:rsidRPr="00F21FC2">
              <w:t>2025 ГОД</w:t>
            </w:r>
          </w:p>
        </w:tc>
        <w:tc>
          <w:tcPr>
            <w:tcW w:w="1300" w:type="dxa"/>
            <w:shd w:val="clear" w:color="auto" w:fill="auto"/>
            <w:noWrap/>
            <w:vAlign w:val="bottom"/>
            <w:hideMark/>
          </w:tcPr>
          <w:p w:rsidR="00907B36" w:rsidRPr="00F21FC2" w:rsidRDefault="00907B36" w:rsidP="00922F14">
            <w:pPr>
              <w:jc w:val="center"/>
            </w:pPr>
            <w:r w:rsidRPr="00F21FC2">
              <w:t>2026 ГОД</w:t>
            </w:r>
          </w:p>
        </w:tc>
        <w:tc>
          <w:tcPr>
            <w:tcW w:w="1300" w:type="dxa"/>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pPr>
              <w:jc w:val="center"/>
            </w:pPr>
            <w:r w:rsidRPr="00F21FC2">
              <w:t>1</w:t>
            </w:r>
          </w:p>
        </w:tc>
        <w:tc>
          <w:tcPr>
            <w:tcW w:w="1300" w:type="dxa"/>
            <w:shd w:val="clear" w:color="auto" w:fill="auto"/>
            <w:noWrap/>
            <w:vAlign w:val="bottom"/>
            <w:hideMark/>
          </w:tcPr>
          <w:p w:rsidR="00907B36" w:rsidRPr="00F21FC2" w:rsidRDefault="00907B36" w:rsidP="00922F14">
            <w:pPr>
              <w:jc w:val="center"/>
            </w:pPr>
            <w:r w:rsidRPr="00F21FC2">
              <w:t>2</w:t>
            </w:r>
          </w:p>
        </w:tc>
        <w:tc>
          <w:tcPr>
            <w:tcW w:w="1300" w:type="dxa"/>
            <w:shd w:val="clear" w:color="auto" w:fill="auto"/>
            <w:noWrap/>
            <w:vAlign w:val="bottom"/>
            <w:hideMark/>
          </w:tcPr>
          <w:p w:rsidR="00907B36" w:rsidRPr="00F21FC2" w:rsidRDefault="00907B36" w:rsidP="00922F14">
            <w:pPr>
              <w:jc w:val="center"/>
            </w:pPr>
            <w:r w:rsidRPr="00F21FC2">
              <w:t>3</w:t>
            </w:r>
          </w:p>
        </w:tc>
        <w:tc>
          <w:tcPr>
            <w:tcW w:w="1300" w:type="dxa"/>
            <w:shd w:val="clear" w:color="auto" w:fill="auto"/>
            <w:noWrap/>
            <w:vAlign w:val="bottom"/>
            <w:hideMark/>
          </w:tcPr>
          <w:p w:rsidR="00907B36" w:rsidRPr="00F21FC2" w:rsidRDefault="00907B36" w:rsidP="00922F14">
            <w:pPr>
              <w:jc w:val="center"/>
            </w:pPr>
            <w:r w:rsidRPr="00F21FC2">
              <w:t>4</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Алексеевское сельское поселение </w:t>
            </w:r>
          </w:p>
        </w:tc>
        <w:tc>
          <w:tcPr>
            <w:tcW w:w="1300" w:type="dxa"/>
            <w:shd w:val="clear" w:color="auto" w:fill="auto"/>
            <w:noWrap/>
            <w:hideMark/>
          </w:tcPr>
          <w:p w:rsidR="00907B36" w:rsidRPr="00F21FC2" w:rsidRDefault="00907B36" w:rsidP="00922F14">
            <w:pPr>
              <w:jc w:val="right"/>
            </w:pPr>
            <w:r w:rsidRPr="00F21FC2">
              <w:t>15,0</w:t>
            </w:r>
          </w:p>
        </w:tc>
        <w:tc>
          <w:tcPr>
            <w:tcW w:w="1300" w:type="dxa"/>
            <w:shd w:val="clear" w:color="auto" w:fill="auto"/>
            <w:noWrap/>
            <w:hideMark/>
          </w:tcPr>
          <w:p w:rsidR="00907B36" w:rsidRPr="00F21FC2" w:rsidRDefault="00907B36" w:rsidP="00922F14">
            <w:pPr>
              <w:jc w:val="right"/>
            </w:pPr>
            <w:r w:rsidRPr="00F21FC2">
              <w:t>15,0</w:t>
            </w:r>
          </w:p>
        </w:tc>
        <w:tc>
          <w:tcPr>
            <w:tcW w:w="1300"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Апраксинское сельское поселение </w:t>
            </w:r>
          </w:p>
        </w:tc>
        <w:tc>
          <w:tcPr>
            <w:tcW w:w="1300" w:type="dxa"/>
            <w:shd w:val="clear" w:color="auto" w:fill="auto"/>
            <w:noWrap/>
            <w:hideMark/>
          </w:tcPr>
          <w:p w:rsidR="00907B36" w:rsidRPr="00F21FC2" w:rsidRDefault="00907B36" w:rsidP="00922F14">
            <w:pPr>
              <w:jc w:val="right"/>
            </w:pPr>
            <w:r w:rsidRPr="00F21FC2">
              <w:t>30,0</w:t>
            </w:r>
          </w:p>
        </w:tc>
        <w:tc>
          <w:tcPr>
            <w:tcW w:w="1300" w:type="dxa"/>
            <w:shd w:val="clear" w:color="auto" w:fill="auto"/>
            <w:noWrap/>
            <w:hideMark/>
          </w:tcPr>
          <w:p w:rsidR="00907B36" w:rsidRPr="00F21FC2" w:rsidRDefault="00907B36" w:rsidP="00922F14">
            <w:pPr>
              <w:jc w:val="right"/>
            </w:pPr>
            <w:r w:rsidRPr="00F21FC2">
              <w:t>30,0</w:t>
            </w:r>
          </w:p>
        </w:tc>
        <w:tc>
          <w:tcPr>
            <w:tcW w:w="1300" w:type="dxa"/>
            <w:shd w:val="clear" w:color="auto" w:fill="auto"/>
            <w:noWrap/>
            <w:hideMark/>
          </w:tcPr>
          <w:p w:rsidR="00907B36" w:rsidRPr="00F21FC2" w:rsidRDefault="00907B36" w:rsidP="00922F14">
            <w:pPr>
              <w:jc w:val="right"/>
            </w:pPr>
            <w:r w:rsidRPr="00F21FC2">
              <w:t>30,0</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Большемаресевское сельское поселение </w:t>
            </w:r>
          </w:p>
        </w:tc>
        <w:tc>
          <w:tcPr>
            <w:tcW w:w="1300" w:type="dxa"/>
            <w:shd w:val="clear" w:color="auto" w:fill="auto"/>
            <w:noWrap/>
            <w:hideMark/>
          </w:tcPr>
          <w:p w:rsidR="00907B36" w:rsidRPr="00F21FC2" w:rsidRDefault="00907B36" w:rsidP="00922F14">
            <w:pPr>
              <w:jc w:val="right"/>
            </w:pPr>
            <w:r w:rsidRPr="00F21FC2">
              <w:t>45,0</w:t>
            </w:r>
          </w:p>
        </w:tc>
        <w:tc>
          <w:tcPr>
            <w:tcW w:w="1300" w:type="dxa"/>
            <w:shd w:val="clear" w:color="auto" w:fill="auto"/>
            <w:noWrap/>
            <w:hideMark/>
          </w:tcPr>
          <w:p w:rsidR="00907B36" w:rsidRPr="00F21FC2" w:rsidRDefault="00907B36" w:rsidP="00922F14">
            <w:pPr>
              <w:jc w:val="right"/>
            </w:pPr>
            <w:r w:rsidRPr="00F21FC2">
              <w:t>45,0</w:t>
            </w:r>
          </w:p>
        </w:tc>
        <w:tc>
          <w:tcPr>
            <w:tcW w:w="1300"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Большеремезенское сельское поселение </w:t>
            </w:r>
          </w:p>
        </w:tc>
        <w:tc>
          <w:tcPr>
            <w:tcW w:w="1300" w:type="dxa"/>
            <w:shd w:val="clear" w:color="auto" w:fill="auto"/>
            <w:noWrap/>
            <w:hideMark/>
          </w:tcPr>
          <w:p w:rsidR="00907B36" w:rsidRPr="00F21FC2" w:rsidRDefault="00907B36" w:rsidP="00922F14">
            <w:pPr>
              <w:jc w:val="right"/>
            </w:pPr>
            <w:r w:rsidRPr="00F21FC2">
              <w:t>30,0</w:t>
            </w:r>
          </w:p>
        </w:tc>
        <w:tc>
          <w:tcPr>
            <w:tcW w:w="1300" w:type="dxa"/>
            <w:shd w:val="clear" w:color="auto" w:fill="auto"/>
            <w:noWrap/>
            <w:hideMark/>
          </w:tcPr>
          <w:p w:rsidR="00907B36" w:rsidRPr="00F21FC2" w:rsidRDefault="00907B36" w:rsidP="00922F14">
            <w:pPr>
              <w:jc w:val="right"/>
            </w:pPr>
            <w:r w:rsidRPr="00F21FC2">
              <w:t>30,0</w:t>
            </w:r>
          </w:p>
        </w:tc>
        <w:tc>
          <w:tcPr>
            <w:tcW w:w="1300" w:type="dxa"/>
            <w:shd w:val="clear" w:color="auto" w:fill="auto"/>
            <w:noWrap/>
            <w:hideMark/>
          </w:tcPr>
          <w:p w:rsidR="00907B36" w:rsidRPr="00F21FC2" w:rsidRDefault="00907B36" w:rsidP="00922F14">
            <w:pPr>
              <w:jc w:val="right"/>
            </w:pPr>
            <w:r w:rsidRPr="00F21FC2">
              <w:t>30,0</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Медаевское сельское поселение </w:t>
            </w:r>
          </w:p>
        </w:tc>
        <w:tc>
          <w:tcPr>
            <w:tcW w:w="1300" w:type="dxa"/>
            <w:shd w:val="clear" w:color="auto" w:fill="auto"/>
            <w:noWrap/>
            <w:hideMark/>
          </w:tcPr>
          <w:p w:rsidR="00907B36" w:rsidRPr="00F21FC2" w:rsidRDefault="00907B36" w:rsidP="00922F14">
            <w:pPr>
              <w:jc w:val="right"/>
            </w:pPr>
            <w:r w:rsidRPr="00F21FC2">
              <w:t>30,0</w:t>
            </w:r>
          </w:p>
        </w:tc>
        <w:tc>
          <w:tcPr>
            <w:tcW w:w="1300" w:type="dxa"/>
            <w:shd w:val="clear" w:color="auto" w:fill="auto"/>
            <w:noWrap/>
            <w:hideMark/>
          </w:tcPr>
          <w:p w:rsidR="00907B36" w:rsidRPr="00F21FC2" w:rsidRDefault="00907B36" w:rsidP="00922F14">
            <w:pPr>
              <w:jc w:val="right"/>
            </w:pPr>
            <w:r w:rsidRPr="00F21FC2">
              <w:t>30,0</w:t>
            </w:r>
          </w:p>
        </w:tc>
        <w:tc>
          <w:tcPr>
            <w:tcW w:w="1300" w:type="dxa"/>
            <w:shd w:val="clear" w:color="auto" w:fill="auto"/>
            <w:noWrap/>
            <w:hideMark/>
          </w:tcPr>
          <w:p w:rsidR="00907B36" w:rsidRPr="00F21FC2" w:rsidRDefault="00907B36" w:rsidP="00922F14">
            <w:pPr>
              <w:jc w:val="right"/>
            </w:pPr>
            <w:r w:rsidRPr="00F21FC2">
              <w:t>30,0</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Мичуринское сельское поселение </w:t>
            </w:r>
          </w:p>
        </w:tc>
        <w:tc>
          <w:tcPr>
            <w:tcW w:w="1300" w:type="dxa"/>
            <w:shd w:val="clear" w:color="auto" w:fill="auto"/>
            <w:noWrap/>
            <w:hideMark/>
          </w:tcPr>
          <w:p w:rsidR="00907B36" w:rsidRPr="00F21FC2" w:rsidRDefault="00907B36" w:rsidP="00922F14">
            <w:pPr>
              <w:jc w:val="right"/>
            </w:pPr>
            <w:r w:rsidRPr="00F21FC2">
              <w:t>45,0</w:t>
            </w:r>
          </w:p>
        </w:tc>
        <w:tc>
          <w:tcPr>
            <w:tcW w:w="1300" w:type="dxa"/>
            <w:shd w:val="clear" w:color="auto" w:fill="auto"/>
            <w:noWrap/>
            <w:hideMark/>
          </w:tcPr>
          <w:p w:rsidR="00907B36" w:rsidRPr="00F21FC2" w:rsidRDefault="00907B36" w:rsidP="00922F14">
            <w:pPr>
              <w:jc w:val="right"/>
            </w:pPr>
            <w:r w:rsidRPr="00F21FC2">
              <w:t>45,0</w:t>
            </w:r>
          </w:p>
        </w:tc>
        <w:tc>
          <w:tcPr>
            <w:tcW w:w="1300" w:type="dxa"/>
            <w:shd w:val="clear" w:color="auto" w:fill="auto"/>
            <w:noWrap/>
            <w:hideMark/>
          </w:tcPr>
          <w:p w:rsidR="00907B36" w:rsidRPr="00F21FC2" w:rsidRDefault="00907B36" w:rsidP="00922F14">
            <w:pPr>
              <w:jc w:val="right"/>
            </w:pPr>
            <w:r w:rsidRPr="00F21FC2">
              <w:t>45,0</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Отрадненское сельское поселение </w:t>
            </w:r>
          </w:p>
        </w:tc>
        <w:tc>
          <w:tcPr>
            <w:tcW w:w="1300" w:type="dxa"/>
            <w:shd w:val="clear" w:color="auto" w:fill="auto"/>
            <w:noWrap/>
            <w:hideMark/>
          </w:tcPr>
          <w:p w:rsidR="00907B36" w:rsidRPr="00F21FC2" w:rsidRDefault="00907B36" w:rsidP="00922F14">
            <w:pPr>
              <w:jc w:val="right"/>
            </w:pPr>
            <w:r w:rsidRPr="00F21FC2">
              <w:t>60,0</w:t>
            </w:r>
          </w:p>
        </w:tc>
        <w:tc>
          <w:tcPr>
            <w:tcW w:w="1300" w:type="dxa"/>
            <w:shd w:val="clear" w:color="auto" w:fill="auto"/>
            <w:noWrap/>
            <w:hideMark/>
          </w:tcPr>
          <w:p w:rsidR="00907B36" w:rsidRPr="00F21FC2" w:rsidRDefault="00907B36" w:rsidP="00922F14">
            <w:pPr>
              <w:jc w:val="right"/>
            </w:pPr>
            <w:r w:rsidRPr="00F21FC2">
              <w:t>60,0</w:t>
            </w:r>
          </w:p>
        </w:tc>
        <w:tc>
          <w:tcPr>
            <w:tcW w:w="1300" w:type="dxa"/>
            <w:shd w:val="clear" w:color="auto" w:fill="auto"/>
            <w:noWrap/>
            <w:hideMark/>
          </w:tcPr>
          <w:p w:rsidR="00907B36" w:rsidRPr="00F21FC2" w:rsidRDefault="00907B36" w:rsidP="00922F14">
            <w:pPr>
              <w:jc w:val="right"/>
            </w:pPr>
            <w:r w:rsidRPr="00F21FC2">
              <w:t>60,0</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Пичеурское сельское поселение </w:t>
            </w:r>
          </w:p>
        </w:tc>
        <w:tc>
          <w:tcPr>
            <w:tcW w:w="1300" w:type="dxa"/>
            <w:shd w:val="clear" w:color="auto" w:fill="auto"/>
            <w:noWrap/>
            <w:hideMark/>
          </w:tcPr>
          <w:p w:rsidR="00907B36" w:rsidRPr="00F21FC2" w:rsidRDefault="00907B36" w:rsidP="00922F14">
            <w:pPr>
              <w:jc w:val="right"/>
            </w:pPr>
            <w:r w:rsidRPr="00F21FC2">
              <w:t>15,0</w:t>
            </w:r>
          </w:p>
        </w:tc>
        <w:tc>
          <w:tcPr>
            <w:tcW w:w="1300" w:type="dxa"/>
            <w:shd w:val="clear" w:color="auto" w:fill="auto"/>
            <w:noWrap/>
            <w:hideMark/>
          </w:tcPr>
          <w:p w:rsidR="00907B36" w:rsidRPr="00F21FC2" w:rsidRDefault="00907B36" w:rsidP="00922F14">
            <w:pPr>
              <w:jc w:val="right"/>
            </w:pPr>
            <w:r w:rsidRPr="00F21FC2">
              <w:t>15,0</w:t>
            </w:r>
          </w:p>
        </w:tc>
        <w:tc>
          <w:tcPr>
            <w:tcW w:w="1300" w:type="dxa"/>
            <w:shd w:val="clear" w:color="auto" w:fill="auto"/>
            <w:noWrap/>
            <w:hideMark/>
          </w:tcPr>
          <w:p w:rsidR="00907B36" w:rsidRPr="00F21FC2" w:rsidRDefault="00907B36" w:rsidP="00922F14">
            <w:pPr>
              <w:jc w:val="right"/>
            </w:pPr>
            <w:r w:rsidRPr="00F21FC2">
              <w:t>15,0</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ИТОГО: </w:t>
            </w:r>
          </w:p>
        </w:tc>
        <w:tc>
          <w:tcPr>
            <w:tcW w:w="1300" w:type="dxa"/>
            <w:shd w:val="clear" w:color="auto" w:fill="auto"/>
            <w:noWrap/>
            <w:vAlign w:val="bottom"/>
            <w:hideMark/>
          </w:tcPr>
          <w:p w:rsidR="00907B36" w:rsidRPr="00F21FC2" w:rsidRDefault="00907B36" w:rsidP="00922F14">
            <w:pPr>
              <w:jc w:val="right"/>
            </w:pPr>
            <w:r w:rsidRPr="00F21FC2">
              <w:t>270,0</w:t>
            </w:r>
          </w:p>
        </w:tc>
        <w:tc>
          <w:tcPr>
            <w:tcW w:w="1300" w:type="dxa"/>
            <w:shd w:val="clear" w:color="auto" w:fill="auto"/>
            <w:noWrap/>
            <w:vAlign w:val="bottom"/>
            <w:hideMark/>
          </w:tcPr>
          <w:p w:rsidR="00907B36" w:rsidRPr="00F21FC2" w:rsidRDefault="00907B36" w:rsidP="00922F14">
            <w:pPr>
              <w:jc w:val="right"/>
            </w:pPr>
            <w:r w:rsidRPr="00F21FC2">
              <w:t>270,0</w:t>
            </w:r>
          </w:p>
        </w:tc>
        <w:tc>
          <w:tcPr>
            <w:tcW w:w="1300" w:type="dxa"/>
            <w:shd w:val="clear" w:color="auto" w:fill="auto"/>
            <w:noWrap/>
            <w:vAlign w:val="bottom"/>
            <w:hideMark/>
          </w:tcPr>
          <w:p w:rsidR="00907B36" w:rsidRPr="00F21FC2" w:rsidRDefault="00907B36" w:rsidP="00922F14">
            <w:pPr>
              <w:jc w:val="right"/>
            </w:pPr>
            <w:r w:rsidRPr="00F21FC2">
              <w:t>270,0</w:t>
            </w:r>
          </w:p>
        </w:tc>
      </w:tr>
    </w:tbl>
    <w:p w:rsidR="00907B36" w:rsidRPr="00F21FC2" w:rsidRDefault="00907B36" w:rsidP="00907B36">
      <w:pPr>
        <w:jc w:val="right"/>
      </w:pPr>
    </w:p>
    <w:p w:rsidR="00907B36" w:rsidRPr="00F21FC2" w:rsidRDefault="00907B36" w:rsidP="00907B36">
      <w:pPr>
        <w:jc w:val="right"/>
      </w:pPr>
      <w:r w:rsidRPr="00F21FC2">
        <w:t>Таблица 7</w:t>
      </w:r>
    </w:p>
    <w:p w:rsidR="00907B36" w:rsidRPr="00F21FC2" w:rsidRDefault="00907B36" w:rsidP="00907B36">
      <w:pPr>
        <w:jc w:val="center"/>
      </w:pPr>
    </w:p>
    <w:p w:rsidR="00907B36" w:rsidRPr="00F21FC2" w:rsidRDefault="00907B36" w:rsidP="00907B36">
      <w:pPr>
        <w:jc w:val="center"/>
      </w:pPr>
      <w:r w:rsidRPr="00F21FC2">
        <w:t>РАСПРЕДЕЛЕНИЕ ИНЫХ МЕЖБЮДЖЕТНЫХ ТРАНСФЕРТОВ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2025 ГОД И НА ПЛАНОВЫЙ ПЕРИОД 2026 И 2027 ГОДОВ</w:t>
      </w:r>
    </w:p>
    <w:p w:rsidR="00907B36" w:rsidRPr="00F21FC2" w:rsidRDefault="00907B36" w:rsidP="00907B36">
      <w:pPr>
        <w:jc w:val="right"/>
      </w:pPr>
      <w:r w:rsidRPr="00F21FC2">
        <w:t>тыс.рублей</w:t>
      </w:r>
    </w:p>
    <w:tbl>
      <w:tblPr>
        <w:tblW w:w="10380" w:type="dxa"/>
        <w:tblLook w:val="04A0"/>
      </w:tblPr>
      <w:tblGrid>
        <w:gridCol w:w="6020"/>
        <w:gridCol w:w="1454"/>
        <w:gridCol w:w="1453"/>
        <w:gridCol w:w="1453"/>
      </w:tblGrid>
      <w:tr w:rsidR="00907B36" w:rsidRPr="00F21FC2" w:rsidTr="00922F14">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B36" w:rsidRPr="00F21FC2" w:rsidRDefault="00907B36" w:rsidP="00922F14">
            <w:pPr>
              <w:jc w:val="center"/>
            </w:pPr>
            <w:r w:rsidRPr="00F21FC2">
              <w:t>Поселение</w:t>
            </w:r>
          </w:p>
        </w:tc>
        <w:tc>
          <w:tcPr>
            <w:tcW w:w="4360" w:type="dxa"/>
            <w:gridSpan w:val="3"/>
            <w:tcBorders>
              <w:top w:val="single" w:sz="4" w:space="0" w:color="auto"/>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Сумма</w:t>
            </w:r>
          </w:p>
        </w:tc>
      </w:tr>
      <w:tr w:rsidR="00907B36" w:rsidRPr="00F21FC2" w:rsidTr="00922F14">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907B36" w:rsidRPr="00F21FC2" w:rsidRDefault="00907B36" w:rsidP="00922F14"/>
        </w:tc>
        <w:tc>
          <w:tcPr>
            <w:tcW w:w="145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2025 ГОД</w:t>
            </w:r>
          </w:p>
        </w:tc>
        <w:tc>
          <w:tcPr>
            <w:tcW w:w="145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2026 ГОД</w:t>
            </w:r>
          </w:p>
        </w:tc>
        <w:tc>
          <w:tcPr>
            <w:tcW w:w="145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1</w:t>
            </w:r>
          </w:p>
        </w:tc>
        <w:tc>
          <w:tcPr>
            <w:tcW w:w="145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w:t>
            </w:r>
          </w:p>
        </w:tc>
        <w:tc>
          <w:tcPr>
            <w:tcW w:w="145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3</w:t>
            </w:r>
          </w:p>
        </w:tc>
        <w:tc>
          <w:tcPr>
            <w:tcW w:w="145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4</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Алексеевское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11,1</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11,1</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11,1</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Апраксинское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9,8</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9,8</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9,8</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Большемаресевское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15,9</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15,9</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15,9</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Большеремезенское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8,6</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8,6</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8,6</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Медаевское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7,2</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7,2</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7,2</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Мичуринское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7,5</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7,5</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7,5</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Отрадненское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11,8</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11,8</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11,8</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Пичеурское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6,8</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6,8</w:t>
            </w:r>
          </w:p>
        </w:tc>
        <w:tc>
          <w:tcPr>
            <w:tcW w:w="1453"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6,8</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ИТОГО: </w:t>
            </w:r>
          </w:p>
        </w:tc>
        <w:tc>
          <w:tcPr>
            <w:tcW w:w="1454"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78,7</w:t>
            </w:r>
          </w:p>
        </w:tc>
        <w:tc>
          <w:tcPr>
            <w:tcW w:w="145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78,7</w:t>
            </w:r>
          </w:p>
        </w:tc>
        <w:tc>
          <w:tcPr>
            <w:tcW w:w="1453"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78,7</w:t>
            </w:r>
          </w:p>
        </w:tc>
      </w:tr>
    </w:tbl>
    <w:p w:rsidR="00907B36" w:rsidRPr="00F21FC2" w:rsidRDefault="00907B36" w:rsidP="00907B36">
      <w:pPr>
        <w:jc w:val="center"/>
      </w:pPr>
    </w:p>
    <w:p w:rsidR="00907B36" w:rsidRPr="00F21FC2" w:rsidRDefault="00907B36" w:rsidP="00907B36">
      <w:pPr>
        <w:jc w:val="right"/>
      </w:pPr>
      <w:r w:rsidRPr="00F21FC2">
        <w:t>Таблица 8</w:t>
      </w:r>
    </w:p>
    <w:p w:rsidR="00907B36" w:rsidRPr="00F21FC2" w:rsidRDefault="00907B36" w:rsidP="00907B36">
      <w:pPr>
        <w:jc w:val="center"/>
      </w:pPr>
    </w:p>
    <w:p w:rsidR="00907B36" w:rsidRPr="00F21FC2" w:rsidRDefault="00907B36" w:rsidP="00907B36">
      <w:pPr>
        <w:jc w:val="center"/>
      </w:pPr>
      <w:r w:rsidRPr="00F21FC2">
        <w:t>РАСПРЕДЕЛЕНИЕ ИНЫХ МЕЖБЮДЖЕТНЫХ ТРАНСФЕРТОВ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НА 2025 ГОД И НА ПЛАНОВЫЙ ПЕРИОД 2026 И 2027 ГОДОВ</w:t>
      </w:r>
    </w:p>
    <w:p w:rsidR="00907B36" w:rsidRPr="00F21FC2" w:rsidRDefault="00907B36" w:rsidP="00907B36">
      <w:pPr>
        <w:jc w:val="center"/>
      </w:pPr>
      <w:r w:rsidRPr="00F21FC2">
        <w:t xml:space="preserve">                                                                                                                                                 тыс.рублей</w:t>
      </w:r>
    </w:p>
    <w:tbl>
      <w:tblPr>
        <w:tblW w:w="10220" w:type="dxa"/>
        <w:tblLook w:val="04A0"/>
      </w:tblPr>
      <w:tblGrid>
        <w:gridCol w:w="6020"/>
        <w:gridCol w:w="1400"/>
        <w:gridCol w:w="1400"/>
        <w:gridCol w:w="1400"/>
      </w:tblGrid>
      <w:tr w:rsidR="00907B36" w:rsidRPr="00F21FC2" w:rsidTr="00922F14">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B36" w:rsidRPr="00F21FC2" w:rsidRDefault="00907B36" w:rsidP="00922F14">
            <w:pPr>
              <w:jc w:val="center"/>
            </w:pPr>
            <w:r w:rsidRPr="00F21FC2">
              <w:t>Поселение</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907B36" w:rsidRPr="00F21FC2" w:rsidRDefault="00907B36" w:rsidP="00922F14">
            <w:pPr>
              <w:jc w:val="center"/>
            </w:pPr>
            <w:r w:rsidRPr="00F21FC2">
              <w:t>Сумма</w:t>
            </w:r>
          </w:p>
        </w:tc>
      </w:tr>
      <w:tr w:rsidR="00907B36" w:rsidRPr="00F21FC2" w:rsidTr="00922F14">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907B36" w:rsidRPr="00F21FC2" w:rsidRDefault="00907B36" w:rsidP="00922F14"/>
        </w:tc>
        <w:tc>
          <w:tcPr>
            <w:tcW w:w="140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2025 ГОД</w:t>
            </w:r>
          </w:p>
        </w:tc>
        <w:tc>
          <w:tcPr>
            <w:tcW w:w="140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2026 ГОД</w:t>
            </w:r>
          </w:p>
        </w:tc>
        <w:tc>
          <w:tcPr>
            <w:tcW w:w="140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1</w:t>
            </w:r>
          </w:p>
        </w:tc>
        <w:tc>
          <w:tcPr>
            <w:tcW w:w="140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2</w:t>
            </w:r>
          </w:p>
        </w:tc>
        <w:tc>
          <w:tcPr>
            <w:tcW w:w="140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3</w:t>
            </w:r>
          </w:p>
        </w:tc>
        <w:tc>
          <w:tcPr>
            <w:tcW w:w="140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center"/>
            </w:pPr>
            <w:r w:rsidRPr="00F21FC2">
              <w:t>4</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Алексеевское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11,1</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11,1</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11,1</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Апраксинское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9,8</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9,8</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9,8</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Большемаресевское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15,9</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15,9</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15,9</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Большеремезенское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8,6</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8,6</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8,6</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Медаевское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7,2</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7,2</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7,2</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Мичуринское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7,5</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7,5</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7,5</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Отрадненское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11,8</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11,8</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11,8</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Пичеурское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6,8</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6,8</w:t>
            </w:r>
          </w:p>
        </w:tc>
        <w:tc>
          <w:tcPr>
            <w:tcW w:w="1400" w:type="dxa"/>
            <w:tcBorders>
              <w:top w:val="nil"/>
              <w:left w:val="nil"/>
              <w:bottom w:val="single" w:sz="4" w:space="0" w:color="auto"/>
              <w:right w:val="single" w:sz="4" w:space="0" w:color="auto"/>
            </w:tcBorders>
            <w:shd w:val="clear" w:color="000000" w:fill="FFFFFF"/>
            <w:noWrap/>
            <w:vAlign w:val="bottom"/>
            <w:hideMark/>
          </w:tcPr>
          <w:p w:rsidR="00907B36" w:rsidRPr="00F21FC2" w:rsidRDefault="00907B36" w:rsidP="00922F14">
            <w:pPr>
              <w:jc w:val="right"/>
              <w:rPr>
                <w:color w:val="000000"/>
              </w:rPr>
            </w:pPr>
            <w:r w:rsidRPr="00F21FC2">
              <w:rPr>
                <w:color w:val="000000"/>
              </w:rPr>
              <w:t>6,8</w:t>
            </w:r>
          </w:p>
        </w:tc>
      </w:tr>
      <w:tr w:rsidR="00907B36" w:rsidRPr="00F21FC2" w:rsidTr="00922F14">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7B36" w:rsidRPr="00F21FC2" w:rsidRDefault="00907B36" w:rsidP="00922F14">
            <w:r w:rsidRPr="00F21FC2">
              <w:t xml:space="preserve"> ИТОГО: </w:t>
            </w:r>
          </w:p>
        </w:tc>
        <w:tc>
          <w:tcPr>
            <w:tcW w:w="140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78,7</w:t>
            </w:r>
          </w:p>
        </w:tc>
        <w:tc>
          <w:tcPr>
            <w:tcW w:w="140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78,7</w:t>
            </w:r>
          </w:p>
        </w:tc>
        <w:tc>
          <w:tcPr>
            <w:tcW w:w="1400" w:type="dxa"/>
            <w:tcBorders>
              <w:top w:val="nil"/>
              <w:left w:val="nil"/>
              <w:bottom w:val="single" w:sz="4" w:space="0" w:color="auto"/>
              <w:right w:val="single" w:sz="4" w:space="0" w:color="auto"/>
            </w:tcBorders>
            <w:shd w:val="clear" w:color="auto" w:fill="auto"/>
            <w:noWrap/>
            <w:vAlign w:val="bottom"/>
            <w:hideMark/>
          </w:tcPr>
          <w:p w:rsidR="00907B36" w:rsidRPr="00F21FC2" w:rsidRDefault="00907B36" w:rsidP="00922F14">
            <w:pPr>
              <w:jc w:val="right"/>
            </w:pPr>
            <w:r w:rsidRPr="00F21FC2">
              <w:t>78,7</w:t>
            </w:r>
          </w:p>
        </w:tc>
      </w:tr>
    </w:tbl>
    <w:p w:rsidR="00907B36" w:rsidRPr="00F21FC2" w:rsidRDefault="00907B36" w:rsidP="00907B36">
      <w:pPr>
        <w:jc w:val="center"/>
      </w:pPr>
    </w:p>
    <w:p w:rsidR="00907B36" w:rsidRPr="00F21FC2" w:rsidRDefault="00907B36" w:rsidP="00907B36">
      <w:pPr>
        <w:jc w:val="right"/>
      </w:pPr>
    </w:p>
    <w:p w:rsidR="00907B36" w:rsidRPr="00F21FC2" w:rsidRDefault="00907B36" w:rsidP="00907B36">
      <w:pPr>
        <w:jc w:val="right"/>
      </w:pPr>
    </w:p>
    <w:p w:rsidR="00907B36" w:rsidRPr="00F21FC2" w:rsidRDefault="00907B36" w:rsidP="00907B36">
      <w:pPr>
        <w:jc w:val="right"/>
      </w:pPr>
    </w:p>
    <w:p w:rsidR="00907B36" w:rsidRPr="00F21FC2" w:rsidRDefault="00907B36" w:rsidP="00907B36">
      <w:pPr>
        <w:jc w:val="right"/>
      </w:pPr>
    </w:p>
    <w:p w:rsidR="00907B36" w:rsidRPr="00F21FC2" w:rsidRDefault="00907B36" w:rsidP="00907B36">
      <w:pPr>
        <w:jc w:val="right"/>
      </w:pPr>
    </w:p>
    <w:p w:rsidR="00907B36" w:rsidRPr="00F21FC2" w:rsidRDefault="00907B36" w:rsidP="00907B36">
      <w:pPr>
        <w:jc w:val="right"/>
      </w:pPr>
      <w:r w:rsidRPr="00F21FC2">
        <w:t>Таблица 9</w:t>
      </w:r>
    </w:p>
    <w:p w:rsidR="00907B36" w:rsidRPr="00F21FC2" w:rsidRDefault="00907B36" w:rsidP="00907B36">
      <w:pPr>
        <w:jc w:val="center"/>
      </w:pPr>
    </w:p>
    <w:p w:rsidR="00907B36" w:rsidRPr="00F21FC2" w:rsidRDefault="00907B36" w:rsidP="00907B36">
      <w:pPr>
        <w:jc w:val="center"/>
      </w:pPr>
      <w:r w:rsidRPr="00F21FC2">
        <w:lastRenderedPageBreak/>
        <w:t xml:space="preserve">РАСПРЕДЕЛЕНИЕ ИНЫХ МЕЖБЮДЖЕТНЫХ ТРАНСФЕРТОВ НА ОСУЩЕСТВЛЕНИЕ ЧАСТИ ПОЛНОМОЧИЙ ПО УЧАСТИЮ В ОРГАНИЗАЦИИ ДЕЯТЕЛЬНОСТИ ПО СБОРУ </w:t>
      </w:r>
    </w:p>
    <w:p w:rsidR="00907B36" w:rsidRPr="00F21FC2" w:rsidRDefault="00907B36" w:rsidP="00907B36">
      <w:pPr>
        <w:jc w:val="center"/>
      </w:pPr>
      <w:r w:rsidRPr="00F21FC2">
        <w:t xml:space="preserve">(В ТОМ ЧИСЛЕ РАЗДЕЛЬНОМУ СБОРУ) И ТРАНСПОРТИРОВАНИЮ ТВЕРДЫХ КОММУНАЛЬНЫХ ОТХОДОВ </w:t>
      </w:r>
    </w:p>
    <w:p w:rsidR="00907B36" w:rsidRPr="00F21FC2" w:rsidRDefault="00907B36" w:rsidP="00907B36">
      <w:pPr>
        <w:jc w:val="center"/>
      </w:pPr>
      <w:r w:rsidRPr="00F21FC2">
        <w:t>НА 2025 ГОД И НА ПЛАНОВЫЙ ПЕРИОД 2026 И 2027 ГОДОВ</w:t>
      </w:r>
    </w:p>
    <w:p w:rsidR="00907B36" w:rsidRPr="00F21FC2" w:rsidRDefault="00907B36" w:rsidP="00907B36">
      <w:pPr>
        <w:jc w:val="right"/>
      </w:pPr>
      <w:r w:rsidRPr="00F21FC2">
        <w:t>тыс.рублей</w:t>
      </w: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0"/>
        <w:gridCol w:w="1400"/>
        <w:gridCol w:w="1400"/>
        <w:gridCol w:w="1400"/>
      </w:tblGrid>
      <w:tr w:rsidR="00907B36" w:rsidRPr="00F21FC2" w:rsidTr="00922F14">
        <w:trPr>
          <w:trHeight w:val="255"/>
        </w:trPr>
        <w:tc>
          <w:tcPr>
            <w:tcW w:w="6020" w:type="dxa"/>
            <w:vMerge w:val="restart"/>
            <w:shd w:val="clear" w:color="auto" w:fill="auto"/>
            <w:noWrap/>
            <w:vAlign w:val="center"/>
            <w:hideMark/>
          </w:tcPr>
          <w:p w:rsidR="00907B36" w:rsidRPr="00F21FC2" w:rsidRDefault="00907B36" w:rsidP="00922F14">
            <w:pPr>
              <w:jc w:val="center"/>
            </w:pPr>
            <w:r w:rsidRPr="00F21FC2">
              <w:t>Поселение</w:t>
            </w:r>
          </w:p>
        </w:tc>
        <w:tc>
          <w:tcPr>
            <w:tcW w:w="4200" w:type="dxa"/>
            <w:gridSpan w:val="3"/>
            <w:shd w:val="clear" w:color="auto" w:fill="auto"/>
            <w:vAlign w:val="center"/>
            <w:hideMark/>
          </w:tcPr>
          <w:p w:rsidR="00907B36" w:rsidRPr="00F21FC2" w:rsidRDefault="00907B36" w:rsidP="00922F14">
            <w:pPr>
              <w:jc w:val="center"/>
            </w:pPr>
            <w:r w:rsidRPr="00F21FC2">
              <w:t>Сумма</w:t>
            </w:r>
          </w:p>
        </w:tc>
      </w:tr>
      <w:tr w:rsidR="00907B36" w:rsidRPr="00F21FC2" w:rsidTr="00922F14">
        <w:trPr>
          <w:trHeight w:val="255"/>
        </w:trPr>
        <w:tc>
          <w:tcPr>
            <w:tcW w:w="6020" w:type="dxa"/>
            <w:vMerge/>
            <w:vAlign w:val="center"/>
            <w:hideMark/>
          </w:tcPr>
          <w:p w:rsidR="00907B36" w:rsidRPr="00F21FC2" w:rsidRDefault="00907B36" w:rsidP="00922F14"/>
        </w:tc>
        <w:tc>
          <w:tcPr>
            <w:tcW w:w="1400" w:type="dxa"/>
            <w:shd w:val="clear" w:color="auto" w:fill="auto"/>
            <w:noWrap/>
            <w:vAlign w:val="bottom"/>
            <w:hideMark/>
          </w:tcPr>
          <w:p w:rsidR="00907B36" w:rsidRPr="00F21FC2" w:rsidRDefault="00907B36" w:rsidP="00922F14">
            <w:pPr>
              <w:jc w:val="center"/>
            </w:pPr>
            <w:r w:rsidRPr="00F21FC2">
              <w:t>2025 ГОД</w:t>
            </w:r>
          </w:p>
        </w:tc>
        <w:tc>
          <w:tcPr>
            <w:tcW w:w="1400" w:type="dxa"/>
            <w:shd w:val="clear" w:color="auto" w:fill="auto"/>
            <w:noWrap/>
            <w:vAlign w:val="bottom"/>
            <w:hideMark/>
          </w:tcPr>
          <w:p w:rsidR="00907B36" w:rsidRPr="00F21FC2" w:rsidRDefault="00907B36" w:rsidP="00922F14">
            <w:pPr>
              <w:jc w:val="center"/>
            </w:pPr>
            <w:r w:rsidRPr="00F21FC2">
              <w:t>2026 ГОД</w:t>
            </w:r>
          </w:p>
        </w:tc>
        <w:tc>
          <w:tcPr>
            <w:tcW w:w="1400" w:type="dxa"/>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pPr>
              <w:jc w:val="center"/>
            </w:pPr>
            <w:r w:rsidRPr="00F21FC2">
              <w:t>1</w:t>
            </w:r>
          </w:p>
        </w:tc>
        <w:tc>
          <w:tcPr>
            <w:tcW w:w="1400" w:type="dxa"/>
            <w:shd w:val="clear" w:color="auto" w:fill="auto"/>
            <w:noWrap/>
            <w:vAlign w:val="bottom"/>
            <w:hideMark/>
          </w:tcPr>
          <w:p w:rsidR="00907B36" w:rsidRPr="00F21FC2" w:rsidRDefault="00907B36" w:rsidP="00922F14">
            <w:pPr>
              <w:jc w:val="center"/>
            </w:pPr>
            <w:r w:rsidRPr="00F21FC2">
              <w:t>2</w:t>
            </w:r>
          </w:p>
        </w:tc>
        <w:tc>
          <w:tcPr>
            <w:tcW w:w="1400" w:type="dxa"/>
            <w:shd w:val="clear" w:color="auto" w:fill="auto"/>
            <w:noWrap/>
            <w:vAlign w:val="bottom"/>
            <w:hideMark/>
          </w:tcPr>
          <w:p w:rsidR="00907B36" w:rsidRPr="00F21FC2" w:rsidRDefault="00907B36" w:rsidP="00922F14">
            <w:pPr>
              <w:jc w:val="center"/>
            </w:pPr>
            <w:r w:rsidRPr="00F21FC2">
              <w:t>3</w:t>
            </w:r>
          </w:p>
        </w:tc>
        <w:tc>
          <w:tcPr>
            <w:tcW w:w="1400" w:type="dxa"/>
            <w:shd w:val="clear" w:color="auto" w:fill="auto"/>
            <w:noWrap/>
            <w:vAlign w:val="bottom"/>
            <w:hideMark/>
          </w:tcPr>
          <w:p w:rsidR="00907B36" w:rsidRPr="00F21FC2" w:rsidRDefault="00907B36" w:rsidP="00922F14">
            <w:pPr>
              <w:jc w:val="center"/>
            </w:pPr>
            <w:r w:rsidRPr="00F21FC2">
              <w:t>4</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Алексеевское сельское поселение </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58,1</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58,1</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58,1</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Апраксинское сельское поселение </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51,5</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51,5</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51,5</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Большемаресевское сельское поселение </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83,5</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83,5</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83,5</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Большеремезенское сельское поселение </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45,0</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45,0</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45,0</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Медаевское сельское поселение </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37,6</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37,6</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37,6</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Мичуринское сельское поселение </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39,6</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39,6</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39,6</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Отрадненское сельское поселение </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62,1</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62,1</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62,1</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Пичеурское сельское поселение </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35,5</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35,5</w:t>
            </w:r>
          </w:p>
        </w:tc>
        <w:tc>
          <w:tcPr>
            <w:tcW w:w="1400" w:type="dxa"/>
            <w:shd w:val="clear" w:color="auto" w:fill="auto"/>
            <w:noWrap/>
            <w:vAlign w:val="bottom"/>
            <w:hideMark/>
          </w:tcPr>
          <w:p w:rsidR="00907B36" w:rsidRPr="00F21FC2" w:rsidRDefault="00907B36" w:rsidP="00922F14">
            <w:pPr>
              <w:jc w:val="right"/>
              <w:rPr>
                <w:color w:val="000000"/>
              </w:rPr>
            </w:pPr>
            <w:r w:rsidRPr="00F21FC2">
              <w:rPr>
                <w:color w:val="000000"/>
              </w:rPr>
              <w:t>35,5</w:t>
            </w:r>
          </w:p>
        </w:tc>
      </w:tr>
      <w:tr w:rsidR="00907B36" w:rsidRPr="00F21FC2" w:rsidTr="00922F14">
        <w:trPr>
          <w:trHeight w:val="255"/>
        </w:trPr>
        <w:tc>
          <w:tcPr>
            <w:tcW w:w="6020" w:type="dxa"/>
            <w:shd w:val="clear" w:color="auto" w:fill="auto"/>
            <w:noWrap/>
            <w:vAlign w:val="bottom"/>
            <w:hideMark/>
          </w:tcPr>
          <w:p w:rsidR="00907B36" w:rsidRPr="00F21FC2" w:rsidRDefault="00907B36" w:rsidP="00922F14">
            <w:r w:rsidRPr="00F21FC2">
              <w:t xml:space="preserve"> ИТОГО: </w:t>
            </w:r>
          </w:p>
        </w:tc>
        <w:tc>
          <w:tcPr>
            <w:tcW w:w="1400" w:type="dxa"/>
            <w:shd w:val="clear" w:color="auto" w:fill="auto"/>
            <w:noWrap/>
            <w:vAlign w:val="bottom"/>
            <w:hideMark/>
          </w:tcPr>
          <w:p w:rsidR="00907B36" w:rsidRPr="00F21FC2" w:rsidRDefault="00907B36" w:rsidP="00922F14">
            <w:pPr>
              <w:jc w:val="right"/>
            </w:pPr>
            <w:r w:rsidRPr="00F21FC2">
              <w:t>412,8</w:t>
            </w:r>
          </w:p>
        </w:tc>
        <w:tc>
          <w:tcPr>
            <w:tcW w:w="1400" w:type="dxa"/>
            <w:shd w:val="clear" w:color="auto" w:fill="auto"/>
            <w:noWrap/>
            <w:vAlign w:val="bottom"/>
            <w:hideMark/>
          </w:tcPr>
          <w:p w:rsidR="00907B36" w:rsidRPr="00F21FC2" w:rsidRDefault="00907B36" w:rsidP="00922F14">
            <w:pPr>
              <w:jc w:val="right"/>
            </w:pPr>
            <w:r w:rsidRPr="00F21FC2">
              <w:t>412,8</w:t>
            </w:r>
          </w:p>
        </w:tc>
        <w:tc>
          <w:tcPr>
            <w:tcW w:w="1400" w:type="dxa"/>
            <w:shd w:val="clear" w:color="auto" w:fill="auto"/>
            <w:noWrap/>
            <w:vAlign w:val="bottom"/>
            <w:hideMark/>
          </w:tcPr>
          <w:p w:rsidR="00907B36" w:rsidRPr="00F21FC2" w:rsidRDefault="00907B36" w:rsidP="00922F14">
            <w:pPr>
              <w:jc w:val="right"/>
            </w:pPr>
            <w:r w:rsidRPr="00F21FC2">
              <w:t>412,8</w:t>
            </w:r>
          </w:p>
        </w:tc>
      </w:tr>
    </w:tbl>
    <w:p w:rsidR="00907B36" w:rsidRPr="00F21FC2" w:rsidRDefault="00907B36" w:rsidP="00907B36">
      <w:pPr>
        <w:jc w:val="right"/>
      </w:pPr>
    </w:p>
    <w:p w:rsidR="00907B36" w:rsidRPr="00F21FC2" w:rsidRDefault="00907B36" w:rsidP="00907B36">
      <w:pPr>
        <w:ind w:left="5664"/>
      </w:pPr>
      <w:r w:rsidRPr="00F21FC2">
        <w:t>Приложение 8</w:t>
      </w:r>
    </w:p>
    <w:p w:rsidR="00907B36" w:rsidRPr="00F21FC2" w:rsidRDefault="00907B36" w:rsidP="00907B36">
      <w:pPr>
        <w:ind w:left="5664"/>
      </w:pPr>
      <w:r w:rsidRPr="00F21FC2">
        <w:t>к решению Совета депутатов</w:t>
      </w:r>
    </w:p>
    <w:p w:rsidR="00907B36" w:rsidRPr="00F21FC2" w:rsidRDefault="00907B36" w:rsidP="00907B36">
      <w:pPr>
        <w:ind w:left="5664"/>
      </w:pPr>
      <w:r w:rsidRPr="00F21FC2">
        <w:t xml:space="preserve">Чамзинского муниципального </w:t>
      </w:r>
    </w:p>
    <w:p w:rsidR="00907B36" w:rsidRPr="00F21FC2" w:rsidRDefault="00907B36" w:rsidP="00907B36">
      <w:pPr>
        <w:ind w:left="5664"/>
      </w:pPr>
      <w:r w:rsidRPr="00F21FC2">
        <w:t xml:space="preserve">района «О бюджете Чамзинского </w:t>
      </w:r>
    </w:p>
    <w:p w:rsidR="00907B36" w:rsidRPr="00F21FC2" w:rsidRDefault="00907B36" w:rsidP="00907B36">
      <w:pPr>
        <w:ind w:left="5664"/>
      </w:pPr>
      <w:r w:rsidRPr="00F21FC2">
        <w:t>муниципального района на 2025 год</w:t>
      </w:r>
    </w:p>
    <w:p w:rsidR="00907B36" w:rsidRPr="00F21FC2" w:rsidRDefault="00907B36" w:rsidP="00907B36">
      <w:pPr>
        <w:ind w:left="5664"/>
      </w:pPr>
      <w:r w:rsidRPr="00F21FC2">
        <w:t>и на плановый период 2026 и 2027 годов» от 25.12.2024 г № _____</w:t>
      </w:r>
    </w:p>
    <w:p w:rsidR="00907B36" w:rsidRPr="00F21FC2" w:rsidRDefault="00907B36" w:rsidP="00907B36">
      <w:pPr>
        <w:ind w:left="5664"/>
      </w:pPr>
    </w:p>
    <w:p w:rsidR="00907B36" w:rsidRPr="00F21FC2" w:rsidRDefault="00907B36" w:rsidP="00907B36">
      <w:pPr>
        <w:jc w:val="center"/>
      </w:pPr>
      <w:r w:rsidRPr="00F21FC2">
        <w:t xml:space="preserve">ИСТОЧНИКИ ВНУТРЕННЕГО ФИНАНСИРОВАНИЯ ДЕФИЦИТА БЮДЖЕТА ЧАМЗИНСКОГО МУНИЦИПАЛЬНОГО РАЙОНА РЕСПУБЛИКИ МОРДОВИЯ </w:t>
      </w:r>
    </w:p>
    <w:p w:rsidR="00907B36" w:rsidRPr="00F21FC2" w:rsidRDefault="00907B36" w:rsidP="00907B36">
      <w:pPr>
        <w:jc w:val="center"/>
      </w:pPr>
      <w:r w:rsidRPr="00F21FC2">
        <w:t>НА 2025 ГОД И НА ПЛАНОВЫЙ ПЕРИОД 2026 И 2027 ГОДОВ</w:t>
      </w:r>
    </w:p>
    <w:p w:rsidR="00907B36" w:rsidRPr="00F21FC2" w:rsidRDefault="00907B36" w:rsidP="00907B36">
      <w:pPr>
        <w:jc w:val="right"/>
      </w:pPr>
      <w:r w:rsidRPr="00F21FC2">
        <w:t>тыс.рублей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3828"/>
        <w:gridCol w:w="1275"/>
        <w:gridCol w:w="1276"/>
        <w:gridCol w:w="1418"/>
      </w:tblGrid>
      <w:tr w:rsidR="00907B36" w:rsidRPr="00F21FC2" w:rsidTr="00922F14">
        <w:trPr>
          <w:trHeight w:val="276"/>
        </w:trPr>
        <w:tc>
          <w:tcPr>
            <w:tcW w:w="2263" w:type="dxa"/>
            <w:vMerge w:val="restart"/>
            <w:shd w:val="clear" w:color="auto" w:fill="auto"/>
            <w:noWrap/>
            <w:vAlign w:val="center"/>
            <w:hideMark/>
          </w:tcPr>
          <w:p w:rsidR="00907B36" w:rsidRPr="00F21FC2" w:rsidRDefault="00907B36" w:rsidP="00922F14">
            <w:pPr>
              <w:jc w:val="center"/>
            </w:pPr>
            <w:r w:rsidRPr="00F21FC2">
              <w:t>Код</w:t>
            </w:r>
          </w:p>
        </w:tc>
        <w:tc>
          <w:tcPr>
            <w:tcW w:w="3828" w:type="dxa"/>
            <w:vMerge w:val="restart"/>
            <w:shd w:val="clear" w:color="auto" w:fill="auto"/>
            <w:vAlign w:val="center"/>
            <w:hideMark/>
          </w:tcPr>
          <w:p w:rsidR="00907B36" w:rsidRPr="00F21FC2" w:rsidRDefault="00907B36" w:rsidP="00922F14">
            <w:pPr>
              <w:jc w:val="center"/>
            </w:pPr>
            <w:r w:rsidRPr="00F21FC2">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969" w:type="dxa"/>
            <w:gridSpan w:val="3"/>
            <w:vMerge w:val="restart"/>
            <w:shd w:val="clear" w:color="auto" w:fill="auto"/>
            <w:noWrap/>
            <w:vAlign w:val="bottom"/>
            <w:hideMark/>
          </w:tcPr>
          <w:p w:rsidR="00907B36" w:rsidRPr="00F21FC2" w:rsidRDefault="00907B36" w:rsidP="00922F14">
            <w:pPr>
              <w:jc w:val="center"/>
            </w:pPr>
            <w:r w:rsidRPr="00F21FC2">
              <w:t>Сумма</w:t>
            </w:r>
          </w:p>
        </w:tc>
      </w:tr>
      <w:tr w:rsidR="00907B36" w:rsidRPr="00F21FC2" w:rsidTr="00922F14">
        <w:trPr>
          <w:trHeight w:val="276"/>
        </w:trPr>
        <w:tc>
          <w:tcPr>
            <w:tcW w:w="2263" w:type="dxa"/>
            <w:vMerge/>
            <w:vAlign w:val="center"/>
            <w:hideMark/>
          </w:tcPr>
          <w:p w:rsidR="00907B36" w:rsidRPr="00F21FC2" w:rsidRDefault="00907B36" w:rsidP="00922F14"/>
        </w:tc>
        <w:tc>
          <w:tcPr>
            <w:tcW w:w="3828" w:type="dxa"/>
            <w:vMerge/>
            <w:vAlign w:val="center"/>
            <w:hideMark/>
          </w:tcPr>
          <w:p w:rsidR="00907B36" w:rsidRPr="00F21FC2" w:rsidRDefault="00907B36" w:rsidP="00922F14"/>
        </w:tc>
        <w:tc>
          <w:tcPr>
            <w:tcW w:w="3969" w:type="dxa"/>
            <w:gridSpan w:val="3"/>
            <w:vMerge/>
            <w:vAlign w:val="center"/>
            <w:hideMark/>
          </w:tcPr>
          <w:p w:rsidR="00907B36" w:rsidRPr="00F21FC2" w:rsidRDefault="00907B36" w:rsidP="00922F14"/>
        </w:tc>
      </w:tr>
      <w:tr w:rsidR="00907B36" w:rsidRPr="00F21FC2" w:rsidTr="00922F14">
        <w:trPr>
          <w:trHeight w:val="555"/>
        </w:trPr>
        <w:tc>
          <w:tcPr>
            <w:tcW w:w="2263" w:type="dxa"/>
            <w:vMerge/>
            <w:vAlign w:val="center"/>
            <w:hideMark/>
          </w:tcPr>
          <w:p w:rsidR="00907B36" w:rsidRPr="00F21FC2" w:rsidRDefault="00907B36" w:rsidP="00922F14"/>
        </w:tc>
        <w:tc>
          <w:tcPr>
            <w:tcW w:w="3828" w:type="dxa"/>
            <w:vMerge/>
            <w:vAlign w:val="center"/>
            <w:hideMark/>
          </w:tcPr>
          <w:p w:rsidR="00907B36" w:rsidRPr="00F21FC2" w:rsidRDefault="00907B36" w:rsidP="00922F14"/>
        </w:tc>
        <w:tc>
          <w:tcPr>
            <w:tcW w:w="1275" w:type="dxa"/>
            <w:shd w:val="clear" w:color="auto" w:fill="auto"/>
            <w:noWrap/>
            <w:vAlign w:val="bottom"/>
            <w:hideMark/>
          </w:tcPr>
          <w:p w:rsidR="00907B36" w:rsidRPr="00F21FC2" w:rsidRDefault="00907B36" w:rsidP="00922F14">
            <w:pPr>
              <w:jc w:val="center"/>
            </w:pPr>
            <w:r w:rsidRPr="00F21FC2">
              <w:t>2025 ГОД</w:t>
            </w:r>
          </w:p>
        </w:tc>
        <w:tc>
          <w:tcPr>
            <w:tcW w:w="1276" w:type="dxa"/>
            <w:shd w:val="clear" w:color="auto" w:fill="auto"/>
            <w:noWrap/>
            <w:vAlign w:val="bottom"/>
            <w:hideMark/>
          </w:tcPr>
          <w:p w:rsidR="00907B36" w:rsidRPr="00F21FC2" w:rsidRDefault="00907B36" w:rsidP="00922F14">
            <w:pPr>
              <w:jc w:val="center"/>
            </w:pPr>
            <w:r w:rsidRPr="00F21FC2">
              <w:t>2026 ГОД</w:t>
            </w:r>
          </w:p>
        </w:tc>
        <w:tc>
          <w:tcPr>
            <w:tcW w:w="1418" w:type="dxa"/>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255"/>
        </w:trPr>
        <w:tc>
          <w:tcPr>
            <w:tcW w:w="2263" w:type="dxa"/>
            <w:shd w:val="clear" w:color="auto" w:fill="auto"/>
            <w:noWrap/>
            <w:hideMark/>
          </w:tcPr>
          <w:p w:rsidR="00907B36" w:rsidRPr="00F21FC2" w:rsidRDefault="00907B36" w:rsidP="00922F14">
            <w:pPr>
              <w:jc w:val="center"/>
            </w:pPr>
            <w:r w:rsidRPr="00F21FC2">
              <w:t>1</w:t>
            </w:r>
          </w:p>
        </w:tc>
        <w:tc>
          <w:tcPr>
            <w:tcW w:w="3828" w:type="dxa"/>
            <w:shd w:val="clear" w:color="auto" w:fill="auto"/>
            <w:noWrap/>
            <w:vAlign w:val="bottom"/>
            <w:hideMark/>
          </w:tcPr>
          <w:p w:rsidR="00907B36" w:rsidRPr="00F21FC2" w:rsidRDefault="00907B36" w:rsidP="00922F14">
            <w:pPr>
              <w:jc w:val="center"/>
            </w:pPr>
            <w:r w:rsidRPr="00F21FC2">
              <w:t>2</w:t>
            </w:r>
          </w:p>
        </w:tc>
        <w:tc>
          <w:tcPr>
            <w:tcW w:w="1275" w:type="dxa"/>
            <w:shd w:val="clear" w:color="auto" w:fill="auto"/>
            <w:noWrap/>
            <w:vAlign w:val="bottom"/>
            <w:hideMark/>
          </w:tcPr>
          <w:p w:rsidR="00907B36" w:rsidRPr="00F21FC2" w:rsidRDefault="00907B36" w:rsidP="00922F14">
            <w:pPr>
              <w:jc w:val="center"/>
            </w:pPr>
            <w:r w:rsidRPr="00F21FC2">
              <w:t>3</w:t>
            </w:r>
          </w:p>
        </w:tc>
        <w:tc>
          <w:tcPr>
            <w:tcW w:w="1276" w:type="dxa"/>
            <w:shd w:val="clear" w:color="auto" w:fill="auto"/>
            <w:noWrap/>
            <w:vAlign w:val="bottom"/>
            <w:hideMark/>
          </w:tcPr>
          <w:p w:rsidR="00907B36" w:rsidRPr="00F21FC2" w:rsidRDefault="00907B36" w:rsidP="00922F14">
            <w:pPr>
              <w:jc w:val="center"/>
            </w:pPr>
            <w:r w:rsidRPr="00F21FC2">
              <w:t>4</w:t>
            </w:r>
          </w:p>
        </w:tc>
        <w:tc>
          <w:tcPr>
            <w:tcW w:w="1418" w:type="dxa"/>
            <w:shd w:val="clear" w:color="auto" w:fill="auto"/>
            <w:noWrap/>
            <w:vAlign w:val="bottom"/>
            <w:hideMark/>
          </w:tcPr>
          <w:p w:rsidR="00907B36" w:rsidRPr="00F21FC2" w:rsidRDefault="00907B36" w:rsidP="00922F14">
            <w:pPr>
              <w:jc w:val="center"/>
            </w:pPr>
            <w:r w:rsidRPr="00F21FC2">
              <w:t>5</w:t>
            </w:r>
          </w:p>
        </w:tc>
      </w:tr>
      <w:tr w:rsidR="00907B36" w:rsidRPr="00F21FC2" w:rsidTr="00922F14">
        <w:trPr>
          <w:trHeight w:val="450"/>
        </w:trPr>
        <w:tc>
          <w:tcPr>
            <w:tcW w:w="2263" w:type="dxa"/>
            <w:shd w:val="clear" w:color="auto" w:fill="auto"/>
            <w:hideMark/>
          </w:tcPr>
          <w:p w:rsidR="00907B36" w:rsidRPr="00F21FC2" w:rsidRDefault="00907B36" w:rsidP="00922F14">
            <w:pPr>
              <w:jc w:val="center"/>
            </w:pPr>
            <w:r w:rsidRPr="00F21FC2">
              <w:t>000 01 00 00 00 00 0000 000</w:t>
            </w:r>
          </w:p>
        </w:tc>
        <w:tc>
          <w:tcPr>
            <w:tcW w:w="3828" w:type="dxa"/>
            <w:shd w:val="clear" w:color="auto" w:fill="auto"/>
            <w:hideMark/>
          </w:tcPr>
          <w:p w:rsidR="00907B36" w:rsidRPr="00F21FC2" w:rsidRDefault="00907B36" w:rsidP="00922F14">
            <w:r w:rsidRPr="00F21FC2">
              <w:t>ИСТОЧНИКИ ВНУТРЕННЕГО ФИНАНСИРОВАНИЯ ДЕФИЦИТОВ БЮДЖЕТОВ</w:t>
            </w:r>
          </w:p>
        </w:tc>
        <w:tc>
          <w:tcPr>
            <w:tcW w:w="1275" w:type="dxa"/>
            <w:shd w:val="clear" w:color="auto" w:fill="auto"/>
            <w:noWrap/>
            <w:hideMark/>
          </w:tcPr>
          <w:p w:rsidR="00907B36" w:rsidRPr="00F21FC2" w:rsidRDefault="00907B36" w:rsidP="00922F14">
            <w:pPr>
              <w:jc w:val="right"/>
            </w:pPr>
            <w:r w:rsidRPr="00F21FC2">
              <w:t>-148,4</w:t>
            </w:r>
          </w:p>
        </w:tc>
        <w:tc>
          <w:tcPr>
            <w:tcW w:w="1276" w:type="dxa"/>
            <w:shd w:val="clear" w:color="auto" w:fill="auto"/>
            <w:noWrap/>
            <w:hideMark/>
          </w:tcPr>
          <w:p w:rsidR="00907B36" w:rsidRPr="00F21FC2" w:rsidRDefault="00907B36" w:rsidP="00922F14">
            <w:pPr>
              <w:jc w:val="right"/>
            </w:pPr>
            <w:r w:rsidRPr="00F21FC2">
              <w:t>-211,1</w:t>
            </w:r>
          </w:p>
        </w:tc>
        <w:tc>
          <w:tcPr>
            <w:tcW w:w="1418" w:type="dxa"/>
            <w:shd w:val="clear" w:color="auto" w:fill="auto"/>
            <w:noWrap/>
            <w:hideMark/>
          </w:tcPr>
          <w:p w:rsidR="00907B36" w:rsidRPr="00F21FC2" w:rsidRDefault="00907B36" w:rsidP="00922F14">
            <w:pPr>
              <w:jc w:val="right"/>
            </w:pPr>
            <w:r w:rsidRPr="00F21FC2">
              <w:t>-273,8</w:t>
            </w:r>
          </w:p>
        </w:tc>
      </w:tr>
      <w:tr w:rsidR="00907B36" w:rsidRPr="00F21FC2" w:rsidTr="00922F14">
        <w:trPr>
          <w:trHeight w:val="450"/>
        </w:trPr>
        <w:tc>
          <w:tcPr>
            <w:tcW w:w="2263" w:type="dxa"/>
            <w:shd w:val="clear" w:color="auto" w:fill="auto"/>
            <w:hideMark/>
          </w:tcPr>
          <w:p w:rsidR="00907B36" w:rsidRPr="00F21FC2" w:rsidRDefault="00907B36" w:rsidP="00922F14">
            <w:pPr>
              <w:jc w:val="center"/>
            </w:pPr>
            <w:r w:rsidRPr="00F21FC2">
              <w:t>000 01 03 00 00 00 0000 000</w:t>
            </w:r>
          </w:p>
        </w:tc>
        <w:tc>
          <w:tcPr>
            <w:tcW w:w="3828" w:type="dxa"/>
            <w:shd w:val="clear" w:color="auto" w:fill="auto"/>
            <w:hideMark/>
          </w:tcPr>
          <w:p w:rsidR="00907B36" w:rsidRPr="00F21FC2" w:rsidRDefault="00907B36" w:rsidP="00922F14">
            <w:r w:rsidRPr="00F21FC2">
              <w:t>Бюджетные кредиты из других бюджетов бюджетной системы Российской Федерации</w:t>
            </w:r>
          </w:p>
        </w:tc>
        <w:tc>
          <w:tcPr>
            <w:tcW w:w="1275" w:type="dxa"/>
            <w:shd w:val="clear" w:color="auto" w:fill="auto"/>
            <w:noWrap/>
            <w:hideMark/>
          </w:tcPr>
          <w:p w:rsidR="00907B36" w:rsidRPr="00F21FC2" w:rsidRDefault="00907B36" w:rsidP="00922F14">
            <w:pPr>
              <w:jc w:val="right"/>
            </w:pPr>
            <w:r w:rsidRPr="00F21FC2">
              <w:t>-307,2</w:t>
            </w:r>
          </w:p>
        </w:tc>
        <w:tc>
          <w:tcPr>
            <w:tcW w:w="1276" w:type="dxa"/>
            <w:shd w:val="clear" w:color="auto" w:fill="auto"/>
            <w:noWrap/>
            <w:hideMark/>
          </w:tcPr>
          <w:p w:rsidR="00907B36" w:rsidRPr="00F21FC2" w:rsidRDefault="00907B36" w:rsidP="00922F14">
            <w:pPr>
              <w:jc w:val="right"/>
            </w:pPr>
            <w:r w:rsidRPr="00F21FC2">
              <w:t>-409,6</w:t>
            </w:r>
          </w:p>
        </w:tc>
        <w:tc>
          <w:tcPr>
            <w:tcW w:w="1418" w:type="dxa"/>
            <w:shd w:val="clear" w:color="auto" w:fill="auto"/>
            <w:noWrap/>
            <w:hideMark/>
          </w:tcPr>
          <w:p w:rsidR="00907B36" w:rsidRPr="00F21FC2" w:rsidRDefault="00907B36" w:rsidP="00922F14">
            <w:pPr>
              <w:jc w:val="right"/>
            </w:pPr>
            <w:r w:rsidRPr="00F21FC2">
              <w:t>-512,0</w:t>
            </w:r>
          </w:p>
        </w:tc>
      </w:tr>
      <w:tr w:rsidR="00907B36" w:rsidRPr="00F21FC2" w:rsidTr="00922F14">
        <w:trPr>
          <w:trHeight w:val="675"/>
        </w:trPr>
        <w:tc>
          <w:tcPr>
            <w:tcW w:w="2263" w:type="dxa"/>
            <w:shd w:val="clear" w:color="auto" w:fill="auto"/>
            <w:hideMark/>
          </w:tcPr>
          <w:p w:rsidR="00907B36" w:rsidRPr="00F21FC2" w:rsidRDefault="00907B36" w:rsidP="00922F14">
            <w:pPr>
              <w:jc w:val="center"/>
            </w:pPr>
            <w:r w:rsidRPr="00F21FC2">
              <w:t>000 01 03 01 00 00 0000 000</w:t>
            </w:r>
          </w:p>
        </w:tc>
        <w:tc>
          <w:tcPr>
            <w:tcW w:w="3828" w:type="dxa"/>
            <w:shd w:val="clear" w:color="auto" w:fill="auto"/>
            <w:hideMark/>
          </w:tcPr>
          <w:p w:rsidR="00907B36" w:rsidRPr="00F21FC2" w:rsidRDefault="00907B36" w:rsidP="00922F14">
            <w:r w:rsidRPr="00F21FC2">
              <w:t>Бюджетные кредиты из других бюджетов бюджетной системы Российской Федерации в валюте Российской Федерации</w:t>
            </w:r>
          </w:p>
        </w:tc>
        <w:tc>
          <w:tcPr>
            <w:tcW w:w="1275" w:type="dxa"/>
            <w:shd w:val="clear" w:color="auto" w:fill="auto"/>
            <w:noWrap/>
            <w:hideMark/>
          </w:tcPr>
          <w:p w:rsidR="00907B36" w:rsidRPr="00F21FC2" w:rsidRDefault="00907B36" w:rsidP="00922F14">
            <w:pPr>
              <w:jc w:val="right"/>
            </w:pPr>
            <w:r w:rsidRPr="00F21FC2">
              <w:t>-307,2</w:t>
            </w:r>
          </w:p>
        </w:tc>
        <w:tc>
          <w:tcPr>
            <w:tcW w:w="1276" w:type="dxa"/>
            <w:shd w:val="clear" w:color="auto" w:fill="auto"/>
            <w:noWrap/>
            <w:hideMark/>
          </w:tcPr>
          <w:p w:rsidR="00907B36" w:rsidRPr="00F21FC2" w:rsidRDefault="00907B36" w:rsidP="00922F14">
            <w:pPr>
              <w:jc w:val="right"/>
            </w:pPr>
            <w:r w:rsidRPr="00F21FC2">
              <w:t>-409,6</w:t>
            </w:r>
          </w:p>
        </w:tc>
        <w:tc>
          <w:tcPr>
            <w:tcW w:w="1418" w:type="dxa"/>
            <w:shd w:val="clear" w:color="auto" w:fill="auto"/>
            <w:noWrap/>
            <w:hideMark/>
          </w:tcPr>
          <w:p w:rsidR="00907B36" w:rsidRPr="00F21FC2" w:rsidRDefault="00907B36" w:rsidP="00922F14">
            <w:pPr>
              <w:jc w:val="right"/>
            </w:pPr>
            <w:r w:rsidRPr="00F21FC2">
              <w:t>-512,0</w:t>
            </w:r>
          </w:p>
        </w:tc>
      </w:tr>
      <w:tr w:rsidR="00907B36" w:rsidRPr="00F21FC2" w:rsidTr="00922F14">
        <w:trPr>
          <w:trHeight w:val="675"/>
        </w:trPr>
        <w:tc>
          <w:tcPr>
            <w:tcW w:w="2263" w:type="dxa"/>
            <w:shd w:val="clear" w:color="auto" w:fill="auto"/>
            <w:hideMark/>
          </w:tcPr>
          <w:p w:rsidR="00907B36" w:rsidRPr="00F21FC2" w:rsidRDefault="00907B36" w:rsidP="00922F14">
            <w:pPr>
              <w:jc w:val="center"/>
            </w:pPr>
            <w:r w:rsidRPr="00F21FC2">
              <w:t>000 01 03 01 00 00 0000 800</w:t>
            </w:r>
          </w:p>
        </w:tc>
        <w:tc>
          <w:tcPr>
            <w:tcW w:w="3828" w:type="dxa"/>
            <w:shd w:val="clear" w:color="auto" w:fill="auto"/>
            <w:hideMark/>
          </w:tcPr>
          <w:p w:rsidR="00907B36" w:rsidRPr="00F21FC2" w:rsidRDefault="00907B36" w:rsidP="00922F14">
            <w:r w:rsidRPr="00F21FC2">
              <w:t xml:space="preserve">Погашение бюджетных кредитов, полученных из других бюджетов </w:t>
            </w:r>
            <w:r w:rsidRPr="00F21FC2">
              <w:lastRenderedPageBreak/>
              <w:t>бюджетной системы Российской Федерации в валюте Российской Федерации</w:t>
            </w:r>
          </w:p>
        </w:tc>
        <w:tc>
          <w:tcPr>
            <w:tcW w:w="1275" w:type="dxa"/>
            <w:shd w:val="clear" w:color="auto" w:fill="auto"/>
            <w:noWrap/>
            <w:hideMark/>
          </w:tcPr>
          <w:p w:rsidR="00907B36" w:rsidRPr="00F21FC2" w:rsidRDefault="00907B36" w:rsidP="00922F14">
            <w:pPr>
              <w:jc w:val="right"/>
            </w:pPr>
            <w:r w:rsidRPr="00F21FC2">
              <w:lastRenderedPageBreak/>
              <w:t>-307,2</w:t>
            </w:r>
          </w:p>
        </w:tc>
        <w:tc>
          <w:tcPr>
            <w:tcW w:w="1276" w:type="dxa"/>
            <w:shd w:val="clear" w:color="auto" w:fill="auto"/>
            <w:noWrap/>
            <w:hideMark/>
          </w:tcPr>
          <w:p w:rsidR="00907B36" w:rsidRPr="00F21FC2" w:rsidRDefault="00907B36" w:rsidP="00922F14">
            <w:pPr>
              <w:jc w:val="right"/>
            </w:pPr>
            <w:r w:rsidRPr="00F21FC2">
              <w:t>-409,6</w:t>
            </w:r>
          </w:p>
        </w:tc>
        <w:tc>
          <w:tcPr>
            <w:tcW w:w="1418" w:type="dxa"/>
            <w:shd w:val="clear" w:color="auto" w:fill="auto"/>
            <w:noWrap/>
            <w:hideMark/>
          </w:tcPr>
          <w:p w:rsidR="00907B36" w:rsidRPr="00F21FC2" w:rsidRDefault="00907B36" w:rsidP="00922F14">
            <w:pPr>
              <w:jc w:val="right"/>
            </w:pPr>
            <w:r w:rsidRPr="00F21FC2">
              <w:t>-512,0</w:t>
            </w:r>
          </w:p>
        </w:tc>
      </w:tr>
      <w:tr w:rsidR="00907B36" w:rsidRPr="00F21FC2" w:rsidTr="00922F14">
        <w:trPr>
          <w:trHeight w:val="900"/>
        </w:trPr>
        <w:tc>
          <w:tcPr>
            <w:tcW w:w="2263" w:type="dxa"/>
            <w:shd w:val="clear" w:color="auto" w:fill="auto"/>
            <w:hideMark/>
          </w:tcPr>
          <w:p w:rsidR="00907B36" w:rsidRPr="00F21FC2" w:rsidRDefault="00907B36" w:rsidP="00922F14">
            <w:pPr>
              <w:jc w:val="center"/>
            </w:pPr>
            <w:r w:rsidRPr="00F21FC2">
              <w:lastRenderedPageBreak/>
              <w:t>000 01 03 01 00 05 0000 810</w:t>
            </w:r>
          </w:p>
        </w:tc>
        <w:tc>
          <w:tcPr>
            <w:tcW w:w="3828" w:type="dxa"/>
            <w:shd w:val="clear" w:color="auto" w:fill="auto"/>
            <w:hideMark/>
          </w:tcPr>
          <w:p w:rsidR="00907B36" w:rsidRPr="00F21FC2" w:rsidRDefault="00907B36" w:rsidP="00922F14">
            <w:r w:rsidRPr="00F21FC2">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275" w:type="dxa"/>
            <w:shd w:val="clear" w:color="000000" w:fill="FFFFFF"/>
            <w:noWrap/>
            <w:hideMark/>
          </w:tcPr>
          <w:p w:rsidR="00907B36" w:rsidRPr="00F21FC2" w:rsidRDefault="00907B36" w:rsidP="00922F14">
            <w:pPr>
              <w:jc w:val="right"/>
            </w:pPr>
            <w:r w:rsidRPr="00F21FC2">
              <w:t>-307,2</w:t>
            </w:r>
          </w:p>
        </w:tc>
        <w:tc>
          <w:tcPr>
            <w:tcW w:w="1276" w:type="dxa"/>
            <w:shd w:val="clear" w:color="000000" w:fill="FFFFFF"/>
            <w:noWrap/>
            <w:hideMark/>
          </w:tcPr>
          <w:p w:rsidR="00907B36" w:rsidRPr="00F21FC2" w:rsidRDefault="00907B36" w:rsidP="00922F14">
            <w:pPr>
              <w:jc w:val="right"/>
            </w:pPr>
            <w:r w:rsidRPr="00F21FC2">
              <w:t>-409,6</w:t>
            </w:r>
          </w:p>
        </w:tc>
        <w:tc>
          <w:tcPr>
            <w:tcW w:w="1418" w:type="dxa"/>
            <w:shd w:val="clear" w:color="000000" w:fill="FFFFFF"/>
            <w:noWrap/>
            <w:hideMark/>
          </w:tcPr>
          <w:p w:rsidR="00907B36" w:rsidRPr="00F21FC2" w:rsidRDefault="00907B36" w:rsidP="00922F14">
            <w:pPr>
              <w:jc w:val="right"/>
            </w:pPr>
            <w:r w:rsidRPr="00F21FC2">
              <w:t>-512,0</w:t>
            </w:r>
          </w:p>
        </w:tc>
      </w:tr>
      <w:tr w:rsidR="00907B36" w:rsidRPr="00F21FC2" w:rsidTr="00922F14">
        <w:trPr>
          <w:trHeight w:val="330"/>
        </w:trPr>
        <w:tc>
          <w:tcPr>
            <w:tcW w:w="2263" w:type="dxa"/>
            <w:shd w:val="clear" w:color="auto" w:fill="auto"/>
            <w:hideMark/>
          </w:tcPr>
          <w:p w:rsidR="00907B36" w:rsidRPr="00F21FC2" w:rsidRDefault="00907B36" w:rsidP="00922F14">
            <w:pPr>
              <w:jc w:val="center"/>
            </w:pPr>
            <w:r w:rsidRPr="00F21FC2">
              <w:t>000 01 05 00 00 00 0000 500</w:t>
            </w:r>
          </w:p>
        </w:tc>
        <w:tc>
          <w:tcPr>
            <w:tcW w:w="3828" w:type="dxa"/>
            <w:shd w:val="clear" w:color="auto" w:fill="auto"/>
            <w:hideMark/>
          </w:tcPr>
          <w:p w:rsidR="00907B36" w:rsidRPr="00F21FC2" w:rsidRDefault="00907B36" w:rsidP="00922F14">
            <w:r w:rsidRPr="00F21FC2">
              <w:t>Увеличение остатков средств бюджетов</w:t>
            </w:r>
          </w:p>
        </w:tc>
        <w:tc>
          <w:tcPr>
            <w:tcW w:w="1275" w:type="dxa"/>
            <w:shd w:val="clear" w:color="auto" w:fill="auto"/>
            <w:noWrap/>
            <w:hideMark/>
          </w:tcPr>
          <w:p w:rsidR="00907B36" w:rsidRPr="00F21FC2" w:rsidRDefault="00907B36" w:rsidP="00922F14">
            <w:pPr>
              <w:jc w:val="right"/>
            </w:pPr>
            <w:r w:rsidRPr="00F21FC2">
              <w:t>-921367,1</w:t>
            </w:r>
          </w:p>
        </w:tc>
        <w:tc>
          <w:tcPr>
            <w:tcW w:w="1276" w:type="dxa"/>
            <w:shd w:val="clear" w:color="auto" w:fill="auto"/>
            <w:noWrap/>
            <w:hideMark/>
          </w:tcPr>
          <w:p w:rsidR="00907B36" w:rsidRPr="00F21FC2" w:rsidRDefault="00907B36" w:rsidP="00922F14">
            <w:pPr>
              <w:jc w:val="right"/>
            </w:pPr>
            <w:r w:rsidRPr="00F21FC2">
              <w:t>-1009477,5</w:t>
            </w:r>
          </w:p>
        </w:tc>
        <w:tc>
          <w:tcPr>
            <w:tcW w:w="1418" w:type="dxa"/>
            <w:shd w:val="clear" w:color="auto" w:fill="auto"/>
            <w:noWrap/>
            <w:hideMark/>
          </w:tcPr>
          <w:p w:rsidR="00907B36" w:rsidRPr="00F21FC2" w:rsidRDefault="00907B36" w:rsidP="00922F14">
            <w:pPr>
              <w:jc w:val="right"/>
            </w:pPr>
            <w:r w:rsidRPr="00F21FC2">
              <w:t>-779926,8</w:t>
            </w:r>
          </w:p>
        </w:tc>
      </w:tr>
      <w:tr w:rsidR="00907B36" w:rsidRPr="00F21FC2" w:rsidTr="00922F14">
        <w:trPr>
          <w:trHeight w:val="330"/>
        </w:trPr>
        <w:tc>
          <w:tcPr>
            <w:tcW w:w="2263" w:type="dxa"/>
            <w:shd w:val="clear" w:color="auto" w:fill="auto"/>
            <w:hideMark/>
          </w:tcPr>
          <w:p w:rsidR="00907B36" w:rsidRPr="00F21FC2" w:rsidRDefault="00907B36" w:rsidP="00922F14">
            <w:pPr>
              <w:jc w:val="center"/>
            </w:pPr>
            <w:r w:rsidRPr="00F21FC2">
              <w:t>000 01 05 02 00 00 0000 500</w:t>
            </w:r>
          </w:p>
        </w:tc>
        <w:tc>
          <w:tcPr>
            <w:tcW w:w="3828" w:type="dxa"/>
            <w:shd w:val="clear" w:color="auto" w:fill="auto"/>
            <w:hideMark/>
          </w:tcPr>
          <w:p w:rsidR="00907B36" w:rsidRPr="00F21FC2" w:rsidRDefault="00907B36" w:rsidP="00922F14">
            <w:r w:rsidRPr="00F21FC2">
              <w:t>Увеличение прочих остатков средств бюджетов</w:t>
            </w:r>
          </w:p>
        </w:tc>
        <w:tc>
          <w:tcPr>
            <w:tcW w:w="1275" w:type="dxa"/>
            <w:shd w:val="clear" w:color="auto" w:fill="auto"/>
            <w:noWrap/>
            <w:hideMark/>
          </w:tcPr>
          <w:p w:rsidR="00907B36" w:rsidRPr="00F21FC2" w:rsidRDefault="00907B36" w:rsidP="00922F14">
            <w:pPr>
              <w:jc w:val="right"/>
            </w:pPr>
            <w:r w:rsidRPr="00F21FC2">
              <w:t>-921367,1</w:t>
            </w:r>
          </w:p>
        </w:tc>
        <w:tc>
          <w:tcPr>
            <w:tcW w:w="1276" w:type="dxa"/>
            <w:shd w:val="clear" w:color="auto" w:fill="auto"/>
            <w:noWrap/>
            <w:hideMark/>
          </w:tcPr>
          <w:p w:rsidR="00907B36" w:rsidRPr="00F21FC2" w:rsidRDefault="00907B36" w:rsidP="00922F14">
            <w:pPr>
              <w:jc w:val="right"/>
            </w:pPr>
            <w:r w:rsidRPr="00F21FC2">
              <w:t>-1009477,5</w:t>
            </w:r>
          </w:p>
        </w:tc>
        <w:tc>
          <w:tcPr>
            <w:tcW w:w="1418" w:type="dxa"/>
            <w:shd w:val="clear" w:color="auto" w:fill="auto"/>
            <w:noWrap/>
            <w:hideMark/>
          </w:tcPr>
          <w:p w:rsidR="00907B36" w:rsidRPr="00F21FC2" w:rsidRDefault="00907B36" w:rsidP="00922F14">
            <w:pPr>
              <w:jc w:val="right"/>
            </w:pPr>
            <w:r w:rsidRPr="00F21FC2">
              <w:t>-779926,8</w:t>
            </w:r>
          </w:p>
        </w:tc>
      </w:tr>
      <w:tr w:rsidR="00907B36" w:rsidRPr="00F21FC2" w:rsidTr="00922F14">
        <w:trPr>
          <w:trHeight w:val="495"/>
        </w:trPr>
        <w:tc>
          <w:tcPr>
            <w:tcW w:w="2263" w:type="dxa"/>
            <w:shd w:val="clear" w:color="auto" w:fill="auto"/>
            <w:hideMark/>
          </w:tcPr>
          <w:p w:rsidR="00907B36" w:rsidRPr="00F21FC2" w:rsidRDefault="00907B36" w:rsidP="00922F14">
            <w:pPr>
              <w:jc w:val="center"/>
            </w:pPr>
            <w:r w:rsidRPr="00F21FC2">
              <w:t>000 01 05 02 01 00 0000 510</w:t>
            </w:r>
          </w:p>
        </w:tc>
        <w:tc>
          <w:tcPr>
            <w:tcW w:w="3828" w:type="dxa"/>
            <w:shd w:val="clear" w:color="auto" w:fill="auto"/>
            <w:hideMark/>
          </w:tcPr>
          <w:p w:rsidR="00907B36" w:rsidRPr="00F21FC2" w:rsidRDefault="00907B36" w:rsidP="00922F14">
            <w:r w:rsidRPr="00F21FC2">
              <w:t>Увеличение прочих остатков денежных средств бюджетов</w:t>
            </w:r>
          </w:p>
        </w:tc>
        <w:tc>
          <w:tcPr>
            <w:tcW w:w="1275" w:type="dxa"/>
            <w:shd w:val="clear" w:color="auto" w:fill="auto"/>
            <w:noWrap/>
            <w:hideMark/>
          </w:tcPr>
          <w:p w:rsidR="00907B36" w:rsidRPr="00F21FC2" w:rsidRDefault="00907B36" w:rsidP="00922F14">
            <w:pPr>
              <w:jc w:val="right"/>
            </w:pPr>
            <w:r w:rsidRPr="00F21FC2">
              <w:t>-921367,1</w:t>
            </w:r>
          </w:p>
        </w:tc>
        <w:tc>
          <w:tcPr>
            <w:tcW w:w="1276" w:type="dxa"/>
            <w:shd w:val="clear" w:color="auto" w:fill="auto"/>
            <w:noWrap/>
            <w:hideMark/>
          </w:tcPr>
          <w:p w:rsidR="00907B36" w:rsidRPr="00F21FC2" w:rsidRDefault="00907B36" w:rsidP="00922F14">
            <w:pPr>
              <w:jc w:val="right"/>
            </w:pPr>
            <w:r w:rsidRPr="00F21FC2">
              <w:t>-1009477,5</w:t>
            </w:r>
          </w:p>
        </w:tc>
        <w:tc>
          <w:tcPr>
            <w:tcW w:w="1418" w:type="dxa"/>
            <w:shd w:val="clear" w:color="auto" w:fill="auto"/>
            <w:noWrap/>
            <w:hideMark/>
          </w:tcPr>
          <w:p w:rsidR="00907B36" w:rsidRPr="00F21FC2" w:rsidRDefault="00907B36" w:rsidP="00922F14">
            <w:pPr>
              <w:jc w:val="right"/>
            </w:pPr>
            <w:r w:rsidRPr="00F21FC2">
              <w:t>-779926,8</w:t>
            </w:r>
          </w:p>
        </w:tc>
      </w:tr>
      <w:tr w:rsidR="00907B36" w:rsidRPr="00F21FC2" w:rsidTr="00922F14">
        <w:trPr>
          <w:trHeight w:val="450"/>
        </w:trPr>
        <w:tc>
          <w:tcPr>
            <w:tcW w:w="2263" w:type="dxa"/>
            <w:shd w:val="clear" w:color="auto" w:fill="auto"/>
            <w:hideMark/>
          </w:tcPr>
          <w:p w:rsidR="00907B36" w:rsidRPr="00F21FC2" w:rsidRDefault="00907B36" w:rsidP="00922F14">
            <w:pPr>
              <w:jc w:val="center"/>
            </w:pPr>
            <w:r w:rsidRPr="00F21FC2">
              <w:t>000 01 05 02 01 05 0000 510</w:t>
            </w:r>
          </w:p>
        </w:tc>
        <w:tc>
          <w:tcPr>
            <w:tcW w:w="3828" w:type="dxa"/>
            <w:shd w:val="clear" w:color="auto" w:fill="auto"/>
            <w:hideMark/>
          </w:tcPr>
          <w:p w:rsidR="00907B36" w:rsidRPr="00F21FC2" w:rsidRDefault="00907B36" w:rsidP="00922F14">
            <w:r w:rsidRPr="00F21FC2">
              <w:t>Увеличение прочих остатков денежных средств бюджетов муниципальных районов</w:t>
            </w:r>
          </w:p>
        </w:tc>
        <w:tc>
          <w:tcPr>
            <w:tcW w:w="1275" w:type="dxa"/>
            <w:shd w:val="clear" w:color="auto" w:fill="auto"/>
            <w:noWrap/>
            <w:hideMark/>
          </w:tcPr>
          <w:p w:rsidR="00907B36" w:rsidRPr="00F21FC2" w:rsidRDefault="00907B36" w:rsidP="00922F14">
            <w:pPr>
              <w:jc w:val="right"/>
            </w:pPr>
            <w:r w:rsidRPr="00F21FC2">
              <w:t>-921367,1</w:t>
            </w:r>
          </w:p>
        </w:tc>
        <w:tc>
          <w:tcPr>
            <w:tcW w:w="1276" w:type="dxa"/>
            <w:shd w:val="clear" w:color="auto" w:fill="auto"/>
            <w:noWrap/>
            <w:hideMark/>
          </w:tcPr>
          <w:p w:rsidR="00907B36" w:rsidRPr="00F21FC2" w:rsidRDefault="00907B36" w:rsidP="00922F14">
            <w:pPr>
              <w:jc w:val="right"/>
            </w:pPr>
            <w:r w:rsidRPr="00F21FC2">
              <w:t>-1009477,5</w:t>
            </w:r>
          </w:p>
        </w:tc>
        <w:tc>
          <w:tcPr>
            <w:tcW w:w="1418" w:type="dxa"/>
            <w:shd w:val="clear" w:color="auto" w:fill="auto"/>
            <w:noWrap/>
            <w:hideMark/>
          </w:tcPr>
          <w:p w:rsidR="00907B36" w:rsidRPr="00F21FC2" w:rsidRDefault="00907B36" w:rsidP="00922F14">
            <w:pPr>
              <w:jc w:val="right"/>
            </w:pPr>
            <w:r w:rsidRPr="00F21FC2">
              <w:t>-779926,8</w:t>
            </w:r>
          </w:p>
        </w:tc>
      </w:tr>
      <w:tr w:rsidR="00907B36" w:rsidRPr="00F21FC2" w:rsidTr="00922F14">
        <w:trPr>
          <w:trHeight w:val="300"/>
        </w:trPr>
        <w:tc>
          <w:tcPr>
            <w:tcW w:w="2263" w:type="dxa"/>
            <w:shd w:val="clear" w:color="auto" w:fill="auto"/>
            <w:hideMark/>
          </w:tcPr>
          <w:p w:rsidR="00907B36" w:rsidRPr="00F21FC2" w:rsidRDefault="00907B36" w:rsidP="00922F14">
            <w:pPr>
              <w:jc w:val="center"/>
            </w:pPr>
            <w:r w:rsidRPr="00F21FC2">
              <w:t>000 01 05 00 00 00 0000 600</w:t>
            </w:r>
          </w:p>
        </w:tc>
        <w:tc>
          <w:tcPr>
            <w:tcW w:w="3828" w:type="dxa"/>
            <w:shd w:val="clear" w:color="auto" w:fill="auto"/>
            <w:hideMark/>
          </w:tcPr>
          <w:p w:rsidR="00907B36" w:rsidRPr="00F21FC2" w:rsidRDefault="00907B36" w:rsidP="00922F14">
            <w:r w:rsidRPr="00F21FC2">
              <w:t>Уменьшение остатков средств бюджетов</w:t>
            </w:r>
          </w:p>
        </w:tc>
        <w:tc>
          <w:tcPr>
            <w:tcW w:w="1275" w:type="dxa"/>
            <w:shd w:val="clear" w:color="auto" w:fill="auto"/>
            <w:noWrap/>
            <w:hideMark/>
          </w:tcPr>
          <w:p w:rsidR="00907B36" w:rsidRPr="00F21FC2" w:rsidRDefault="00907B36" w:rsidP="00922F14">
            <w:pPr>
              <w:jc w:val="right"/>
            </w:pPr>
            <w:r w:rsidRPr="00F21FC2">
              <w:t>921367,1</w:t>
            </w:r>
          </w:p>
        </w:tc>
        <w:tc>
          <w:tcPr>
            <w:tcW w:w="1276" w:type="dxa"/>
            <w:shd w:val="clear" w:color="auto" w:fill="auto"/>
            <w:noWrap/>
            <w:hideMark/>
          </w:tcPr>
          <w:p w:rsidR="00907B36" w:rsidRPr="00F21FC2" w:rsidRDefault="00907B36" w:rsidP="00922F14">
            <w:pPr>
              <w:jc w:val="right"/>
            </w:pPr>
            <w:r w:rsidRPr="00F21FC2">
              <w:t>1009477,5</w:t>
            </w:r>
          </w:p>
        </w:tc>
        <w:tc>
          <w:tcPr>
            <w:tcW w:w="1418" w:type="dxa"/>
            <w:shd w:val="clear" w:color="auto" w:fill="auto"/>
            <w:noWrap/>
            <w:hideMark/>
          </w:tcPr>
          <w:p w:rsidR="00907B36" w:rsidRPr="00F21FC2" w:rsidRDefault="00907B36" w:rsidP="00922F14">
            <w:pPr>
              <w:jc w:val="right"/>
            </w:pPr>
            <w:r w:rsidRPr="00F21FC2">
              <w:t>779926,8</w:t>
            </w:r>
          </w:p>
        </w:tc>
      </w:tr>
      <w:tr w:rsidR="00907B36" w:rsidRPr="00F21FC2" w:rsidTr="00922F14">
        <w:trPr>
          <w:trHeight w:val="285"/>
        </w:trPr>
        <w:tc>
          <w:tcPr>
            <w:tcW w:w="2263" w:type="dxa"/>
            <w:shd w:val="clear" w:color="auto" w:fill="auto"/>
            <w:hideMark/>
          </w:tcPr>
          <w:p w:rsidR="00907B36" w:rsidRPr="00F21FC2" w:rsidRDefault="00907B36" w:rsidP="00922F14">
            <w:pPr>
              <w:jc w:val="center"/>
            </w:pPr>
            <w:r w:rsidRPr="00F21FC2">
              <w:t>000 01 05 02 00 00 0000 600</w:t>
            </w:r>
          </w:p>
        </w:tc>
        <w:tc>
          <w:tcPr>
            <w:tcW w:w="3828" w:type="dxa"/>
            <w:shd w:val="clear" w:color="auto" w:fill="auto"/>
            <w:hideMark/>
          </w:tcPr>
          <w:p w:rsidR="00907B36" w:rsidRPr="00F21FC2" w:rsidRDefault="00907B36" w:rsidP="00922F14">
            <w:r w:rsidRPr="00F21FC2">
              <w:t>Уменьшение прочих остатков средств бюджетов</w:t>
            </w:r>
          </w:p>
        </w:tc>
        <w:tc>
          <w:tcPr>
            <w:tcW w:w="1275" w:type="dxa"/>
            <w:shd w:val="clear" w:color="auto" w:fill="auto"/>
            <w:noWrap/>
            <w:hideMark/>
          </w:tcPr>
          <w:p w:rsidR="00907B36" w:rsidRPr="00F21FC2" w:rsidRDefault="00907B36" w:rsidP="00922F14">
            <w:pPr>
              <w:jc w:val="right"/>
            </w:pPr>
            <w:r w:rsidRPr="00F21FC2">
              <w:t>921367,1</w:t>
            </w:r>
          </w:p>
        </w:tc>
        <w:tc>
          <w:tcPr>
            <w:tcW w:w="1276" w:type="dxa"/>
            <w:shd w:val="clear" w:color="auto" w:fill="auto"/>
            <w:noWrap/>
            <w:hideMark/>
          </w:tcPr>
          <w:p w:rsidR="00907B36" w:rsidRPr="00F21FC2" w:rsidRDefault="00907B36" w:rsidP="00922F14">
            <w:pPr>
              <w:jc w:val="right"/>
            </w:pPr>
            <w:r w:rsidRPr="00F21FC2">
              <w:t>1009477,5</w:t>
            </w:r>
          </w:p>
        </w:tc>
        <w:tc>
          <w:tcPr>
            <w:tcW w:w="1418" w:type="dxa"/>
            <w:shd w:val="clear" w:color="auto" w:fill="auto"/>
            <w:noWrap/>
            <w:hideMark/>
          </w:tcPr>
          <w:p w:rsidR="00907B36" w:rsidRPr="00F21FC2" w:rsidRDefault="00907B36" w:rsidP="00922F14">
            <w:pPr>
              <w:jc w:val="right"/>
            </w:pPr>
            <w:r w:rsidRPr="00F21FC2">
              <w:t>779926,8</w:t>
            </w:r>
          </w:p>
        </w:tc>
      </w:tr>
      <w:tr w:rsidR="00907B36" w:rsidRPr="00F21FC2" w:rsidTr="00922F14">
        <w:trPr>
          <w:trHeight w:val="255"/>
        </w:trPr>
        <w:tc>
          <w:tcPr>
            <w:tcW w:w="2263" w:type="dxa"/>
            <w:shd w:val="clear" w:color="auto" w:fill="auto"/>
            <w:hideMark/>
          </w:tcPr>
          <w:p w:rsidR="00907B36" w:rsidRPr="00F21FC2" w:rsidRDefault="00907B36" w:rsidP="00922F14">
            <w:pPr>
              <w:jc w:val="center"/>
            </w:pPr>
            <w:r w:rsidRPr="00F21FC2">
              <w:t>000 01 05 02 01 00 0000 610</w:t>
            </w:r>
          </w:p>
        </w:tc>
        <w:tc>
          <w:tcPr>
            <w:tcW w:w="3828" w:type="dxa"/>
            <w:shd w:val="clear" w:color="auto" w:fill="auto"/>
            <w:hideMark/>
          </w:tcPr>
          <w:p w:rsidR="00907B36" w:rsidRPr="00F21FC2" w:rsidRDefault="00907B36" w:rsidP="00922F14">
            <w:r w:rsidRPr="00F21FC2">
              <w:t>Уменьшение прочих остатков денежных средств бюджетов</w:t>
            </w:r>
          </w:p>
        </w:tc>
        <w:tc>
          <w:tcPr>
            <w:tcW w:w="1275" w:type="dxa"/>
            <w:shd w:val="clear" w:color="auto" w:fill="auto"/>
            <w:noWrap/>
            <w:hideMark/>
          </w:tcPr>
          <w:p w:rsidR="00907B36" w:rsidRPr="00F21FC2" w:rsidRDefault="00907B36" w:rsidP="00922F14">
            <w:pPr>
              <w:jc w:val="right"/>
            </w:pPr>
            <w:r w:rsidRPr="00F21FC2">
              <w:t>921367,1</w:t>
            </w:r>
          </w:p>
        </w:tc>
        <w:tc>
          <w:tcPr>
            <w:tcW w:w="1276" w:type="dxa"/>
            <w:shd w:val="clear" w:color="auto" w:fill="auto"/>
            <w:noWrap/>
            <w:hideMark/>
          </w:tcPr>
          <w:p w:rsidR="00907B36" w:rsidRPr="00F21FC2" w:rsidRDefault="00907B36" w:rsidP="00922F14">
            <w:pPr>
              <w:jc w:val="right"/>
            </w:pPr>
            <w:r w:rsidRPr="00F21FC2">
              <w:t>1009477,5</w:t>
            </w:r>
          </w:p>
        </w:tc>
        <w:tc>
          <w:tcPr>
            <w:tcW w:w="1418" w:type="dxa"/>
            <w:shd w:val="clear" w:color="auto" w:fill="auto"/>
            <w:noWrap/>
            <w:hideMark/>
          </w:tcPr>
          <w:p w:rsidR="00907B36" w:rsidRPr="00F21FC2" w:rsidRDefault="00907B36" w:rsidP="00922F14">
            <w:pPr>
              <w:jc w:val="right"/>
            </w:pPr>
            <w:r w:rsidRPr="00F21FC2">
              <w:t>779926,8</w:t>
            </w:r>
          </w:p>
        </w:tc>
      </w:tr>
      <w:tr w:rsidR="00907B36" w:rsidRPr="00F21FC2" w:rsidTr="00922F14">
        <w:trPr>
          <w:trHeight w:val="450"/>
        </w:trPr>
        <w:tc>
          <w:tcPr>
            <w:tcW w:w="2263" w:type="dxa"/>
            <w:shd w:val="clear" w:color="auto" w:fill="auto"/>
            <w:hideMark/>
          </w:tcPr>
          <w:p w:rsidR="00907B36" w:rsidRPr="00F21FC2" w:rsidRDefault="00907B36" w:rsidP="00922F14">
            <w:pPr>
              <w:jc w:val="center"/>
            </w:pPr>
            <w:r w:rsidRPr="00F21FC2">
              <w:t>000 01 05 02 01 05 0000 610</w:t>
            </w:r>
          </w:p>
        </w:tc>
        <w:tc>
          <w:tcPr>
            <w:tcW w:w="3828" w:type="dxa"/>
            <w:shd w:val="clear" w:color="auto" w:fill="auto"/>
            <w:hideMark/>
          </w:tcPr>
          <w:p w:rsidR="00907B36" w:rsidRPr="00F21FC2" w:rsidRDefault="00907B36" w:rsidP="00922F14">
            <w:r w:rsidRPr="00F21FC2">
              <w:t>Уменьшение прочих остатков денежных средств бюджетов муниципальных районов</w:t>
            </w:r>
          </w:p>
        </w:tc>
        <w:tc>
          <w:tcPr>
            <w:tcW w:w="1275" w:type="dxa"/>
            <w:shd w:val="clear" w:color="auto" w:fill="auto"/>
            <w:noWrap/>
            <w:hideMark/>
          </w:tcPr>
          <w:p w:rsidR="00907B36" w:rsidRPr="00F21FC2" w:rsidRDefault="00907B36" w:rsidP="00922F14">
            <w:pPr>
              <w:jc w:val="right"/>
            </w:pPr>
            <w:r w:rsidRPr="00F21FC2">
              <w:t>921367,1</w:t>
            </w:r>
          </w:p>
        </w:tc>
        <w:tc>
          <w:tcPr>
            <w:tcW w:w="1276" w:type="dxa"/>
            <w:shd w:val="clear" w:color="auto" w:fill="auto"/>
            <w:noWrap/>
            <w:hideMark/>
          </w:tcPr>
          <w:p w:rsidR="00907B36" w:rsidRPr="00F21FC2" w:rsidRDefault="00907B36" w:rsidP="00922F14">
            <w:pPr>
              <w:jc w:val="right"/>
            </w:pPr>
            <w:r w:rsidRPr="00F21FC2">
              <w:t>1009477,5</w:t>
            </w:r>
          </w:p>
        </w:tc>
        <w:tc>
          <w:tcPr>
            <w:tcW w:w="1418" w:type="dxa"/>
            <w:shd w:val="clear" w:color="auto" w:fill="auto"/>
            <w:noWrap/>
            <w:hideMark/>
          </w:tcPr>
          <w:p w:rsidR="00907B36" w:rsidRPr="00F21FC2" w:rsidRDefault="00907B36" w:rsidP="00922F14">
            <w:pPr>
              <w:jc w:val="right"/>
            </w:pPr>
            <w:r w:rsidRPr="00F21FC2">
              <w:t>779926,8</w:t>
            </w:r>
          </w:p>
        </w:tc>
      </w:tr>
      <w:tr w:rsidR="00907B36" w:rsidRPr="00F21FC2" w:rsidTr="00922F14">
        <w:trPr>
          <w:trHeight w:val="450"/>
        </w:trPr>
        <w:tc>
          <w:tcPr>
            <w:tcW w:w="2263" w:type="dxa"/>
            <w:shd w:val="clear" w:color="auto" w:fill="auto"/>
            <w:hideMark/>
          </w:tcPr>
          <w:p w:rsidR="00907B36" w:rsidRPr="00F21FC2" w:rsidRDefault="00907B36" w:rsidP="00922F14">
            <w:pPr>
              <w:jc w:val="center"/>
            </w:pPr>
            <w:r w:rsidRPr="00F21FC2">
              <w:t>000 01 06 00 00 00 0000 000</w:t>
            </w:r>
          </w:p>
        </w:tc>
        <w:tc>
          <w:tcPr>
            <w:tcW w:w="3828" w:type="dxa"/>
            <w:shd w:val="clear" w:color="auto" w:fill="auto"/>
            <w:hideMark/>
          </w:tcPr>
          <w:p w:rsidR="00907B36" w:rsidRPr="00F21FC2" w:rsidRDefault="00907B36" w:rsidP="00922F14">
            <w:r w:rsidRPr="00F21FC2">
              <w:t>Иные источники внутреннего финансирования дефицитов бюджетов</w:t>
            </w:r>
          </w:p>
        </w:tc>
        <w:tc>
          <w:tcPr>
            <w:tcW w:w="1275" w:type="dxa"/>
            <w:shd w:val="clear" w:color="auto" w:fill="auto"/>
            <w:noWrap/>
            <w:hideMark/>
          </w:tcPr>
          <w:p w:rsidR="00907B36" w:rsidRPr="00F21FC2" w:rsidRDefault="00907B36" w:rsidP="00922F14">
            <w:pPr>
              <w:jc w:val="right"/>
            </w:pPr>
            <w:r w:rsidRPr="00F21FC2">
              <w:t>158,8</w:t>
            </w:r>
          </w:p>
        </w:tc>
        <w:tc>
          <w:tcPr>
            <w:tcW w:w="1276" w:type="dxa"/>
            <w:shd w:val="clear" w:color="auto" w:fill="auto"/>
            <w:noWrap/>
            <w:hideMark/>
          </w:tcPr>
          <w:p w:rsidR="00907B36" w:rsidRPr="00F21FC2" w:rsidRDefault="00907B36" w:rsidP="00922F14">
            <w:pPr>
              <w:jc w:val="right"/>
            </w:pPr>
            <w:r w:rsidRPr="00F21FC2">
              <w:t>198,5</w:t>
            </w:r>
          </w:p>
        </w:tc>
        <w:tc>
          <w:tcPr>
            <w:tcW w:w="1418" w:type="dxa"/>
            <w:shd w:val="clear" w:color="auto" w:fill="auto"/>
            <w:noWrap/>
            <w:hideMark/>
          </w:tcPr>
          <w:p w:rsidR="00907B36" w:rsidRPr="00F21FC2" w:rsidRDefault="00907B36" w:rsidP="00922F14">
            <w:pPr>
              <w:jc w:val="right"/>
            </w:pPr>
            <w:r w:rsidRPr="00F21FC2">
              <w:t>238,2</w:t>
            </w:r>
          </w:p>
        </w:tc>
      </w:tr>
      <w:tr w:rsidR="00907B36" w:rsidRPr="00F21FC2" w:rsidTr="00922F14">
        <w:trPr>
          <w:trHeight w:val="450"/>
        </w:trPr>
        <w:tc>
          <w:tcPr>
            <w:tcW w:w="2263" w:type="dxa"/>
            <w:shd w:val="clear" w:color="auto" w:fill="auto"/>
            <w:hideMark/>
          </w:tcPr>
          <w:p w:rsidR="00907B36" w:rsidRPr="00F21FC2" w:rsidRDefault="00907B36" w:rsidP="00922F14">
            <w:pPr>
              <w:jc w:val="center"/>
            </w:pPr>
            <w:r w:rsidRPr="00F21FC2">
              <w:t>000 01 06 05 00 00 0000 000</w:t>
            </w:r>
          </w:p>
        </w:tc>
        <w:tc>
          <w:tcPr>
            <w:tcW w:w="3828" w:type="dxa"/>
            <w:shd w:val="clear" w:color="auto" w:fill="auto"/>
            <w:hideMark/>
          </w:tcPr>
          <w:p w:rsidR="00907B36" w:rsidRPr="00F21FC2" w:rsidRDefault="00907B36" w:rsidP="00922F14">
            <w:pPr>
              <w:jc w:val="both"/>
            </w:pPr>
            <w:r w:rsidRPr="00F21FC2">
              <w:t xml:space="preserve">Бюджетные кредиты, предоставленные внутри страны в валюте Российской Федерации </w:t>
            </w:r>
          </w:p>
        </w:tc>
        <w:tc>
          <w:tcPr>
            <w:tcW w:w="1275" w:type="dxa"/>
            <w:shd w:val="clear" w:color="auto" w:fill="auto"/>
            <w:noWrap/>
            <w:hideMark/>
          </w:tcPr>
          <w:p w:rsidR="00907B36" w:rsidRPr="00F21FC2" w:rsidRDefault="00907B36" w:rsidP="00922F14">
            <w:pPr>
              <w:jc w:val="right"/>
            </w:pPr>
            <w:r w:rsidRPr="00F21FC2">
              <w:t>158,8</w:t>
            </w:r>
          </w:p>
        </w:tc>
        <w:tc>
          <w:tcPr>
            <w:tcW w:w="1276" w:type="dxa"/>
            <w:shd w:val="clear" w:color="auto" w:fill="auto"/>
            <w:noWrap/>
            <w:hideMark/>
          </w:tcPr>
          <w:p w:rsidR="00907B36" w:rsidRPr="00F21FC2" w:rsidRDefault="00907B36" w:rsidP="00922F14">
            <w:pPr>
              <w:jc w:val="right"/>
            </w:pPr>
            <w:r w:rsidRPr="00F21FC2">
              <w:t>198,5</w:t>
            </w:r>
          </w:p>
        </w:tc>
        <w:tc>
          <w:tcPr>
            <w:tcW w:w="1418" w:type="dxa"/>
            <w:shd w:val="clear" w:color="auto" w:fill="auto"/>
            <w:noWrap/>
            <w:hideMark/>
          </w:tcPr>
          <w:p w:rsidR="00907B36" w:rsidRPr="00F21FC2" w:rsidRDefault="00907B36" w:rsidP="00922F14">
            <w:pPr>
              <w:jc w:val="right"/>
            </w:pPr>
            <w:r w:rsidRPr="00F21FC2">
              <w:t>238,2</w:t>
            </w:r>
          </w:p>
        </w:tc>
      </w:tr>
      <w:tr w:rsidR="00907B36" w:rsidRPr="00F21FC2" w:rsidTr="00922F14">
        <w:trPr>
          <w:trHeight w:val="450"/>
        </w:trPr>
        <w:tc>
          <w:tcPr>
            <w:tcW w:w="2263" w:type="dxa"/>
            <w:shd w:val="clear" w:color="auto" w:fill="auto"/>
            <w:hideMark/>
          </w:tcPr>
          <w:p w:rsidR="00907B36" w:rsidRPr="00F21FC2" w:rsidRDefault="00907B36" w:rsidP="00922F14">
            <w:pPr>
              <w:jc w:val="center"/>
            </w:pPr>
            <w:r w:rsidRPr="00F21FC2">
              <w:t>000 01 06 05 00 00 0000 600</w:t>
            </w:r>
          </w:p>
        </w:tc>
        <w:tc>
          <w:tcPr>
            <w:tcW w:w="3828" w:type="dxa"/>
            <w:shd w:val="clear" w:color="auto" w:fill="auto"/>
            <w:hideMark/>
          </w:tcPr>
          <w:p w:rsidR="00907B36" w:rsidRPr="00F21FC2" w:rsidRDefault="00907B36" w:rsidP="00922F14">
            <w:r w:rsidRPr="00F21FC2">
              <w:t>Возврат бюджетных кредитов, предоставленных внутри страны в валюте Российской Федерации</w:t>
            </w:r>
          </w:p>
        </w:tc>
        <w:tc>
          <w:tcPr>
            <w:tcW w:w="1275" w:type="dxa"/>
            <w:shd w:val="clear" w:color="auto" w:fill="auto"/>
            <w:noWrap/>
            <w:hideMark/>
          </w:tcPr>
          <w:p w:rsidR="00907B36" w:rsidRPr="00F21FC2" w:rsidRDefault="00907B36" w:rsidP="00922F14">
            <w:pPr>
              <w:jc w:val="right"/>
            </w:pPr>
            <w:r w:rsidRPr="00F21FC2">
              <w:t>158,8</w:t>
            </w:r>
          </w:p>
        </w:tc>
        <w:tc>
          <w:tcPr>
            <w:tcW w:w="1276" w:type="dxa"/>
            <w:shd w:val="clear" w:color="auto" w:fill="auto"/>
            <w:noWrap/>
            <w:hideMark/>
          </w:tcPr>
          <w:p w:rsidR="00907B36" w:rsidRPr="00F21FC2" w:rsidRDefault="00907B36" w:rsidP="00922F14">
            <w:pPr>
              <w:jc w:val="right"/>
            </w:pPr>
            <w:r w:rsidRPr="00F21FC2">
              <w:t>198,5</w:t>
            </w:r>
          </w:p>
        </w:tc>
        <w:tc>
          <w:tcPr>
            <w:tcW w:w="1418" w:type="dxa"/>
            <w:shd w:val="clear" w:color="auto" w:fill="auto"/>
            <w:noWrap/>
            <w:hideMark/>
          </w:tcPr>
          <w:p w:rsidR="00907B36" w:rsidRPr="00F21FC2" w:rsidRDefault="00907B36" w:rsidP="00922F14">
            <w:pPr>
              <w:jc w:val="right"/>
            </w:pPr>
            <w:r w:rsidRPr="00F21FC2">
              <w:t>238,2</w:t>
            </w:r>
          </w:p>
        </w:tc>
      </w:tr>
      <w:tr w:rsidR="00907B36" w:rsidRPr="00F21FC2" w:rsidTr="00922F14">
        <w:trPr>
          <w:trHeight w:val="675"/>
        </w:trPr>
        <w:tc>
          <w:tcPr>
            <w:tcW w:w="2263" w:type="dxa"/>
            <w:shd w:val="clear" w:color="auto" w:fill="auto"/>
            <w:hideMark/>
          </w:tcPr>
          <w:p w:rsidR="00907B36" w:rsidRPr="00F21FC2" w:rsidRDefault="00907B36" w:rsidP="00922F14">
            <w:pPr>
              <w:jc w:val="center"/>
            </w:pPr>
            <w:r w:rsidRPr="00F21FC2">
              <w:t>000 01 06 05 02 00 0000 600</w:t>
            </w:r>
          </w:p>
        </w:tc>
        <w:tc>
          <w:tcPr>
            <w:tcW w:w="3828" w:type="dxa"/>
            <w:shd w:val="clear" w:color="auto" w:fill="auto"/>
            <w:hideMark/>
          </w:tcPr>
          <w:p w:rsidR="00907B36" w:rsidRPr="00F21FC2" w:rsidRDefault="00907B36" w:rsidP="00922F14">
            <w:r w:rsidRPr="00F21FC2">
              <w:t>Возврат бюджетных кредитов, предоставленных другим бюджетам бюджетной системы Российской Федерации в валюте Российской Федерации</w:t>
            </w:r>
          </w:p>
        </w:tc>
        <w:tc>
          <w:tcPr>
            <w:tcW w:w="1275" w:type="dxa"/>
            <w:shd w:val="clear" w:color="auto" w:fill="auto"/>
            <w:noWrap/>
            <w:hideMark/>
          </w:tcPr>
          <w:p w:rsidR="00907B36" w:rsidRPr="00F21FC2" w:rsidRDefault="00907B36" w:rsidP="00922F14">
            <w:pPr>
              <w:jc w:val="right"/>
            </w:pPr>
            <w:r w:rsidRPr="00F21FC2">
              <w:t>158,8</w:t>
            </w:r>
          </w:p>
        </w:tc>
        <w:tc>
          <w:tcPr>
            <w:tcW w:w="1276" w:type="dxa"/>
            <w:shd w:val="clear" w:color="auto" w:fill="auto"/>
            <w:noWrap/>
            <w:hideMark/>
          </w:tcPr>
          <w:p w:rsidR="00907B36" w:rsidRPr="00F21FC2" w:rsidRDefault="00907B36" w:rsidP="00922F14">
            <w:pPr>
              <w:jc w:val="right"/>
            </w:pPr>
            <w:r w:rsidRPr="00F21FC2">
              <w:t>198,5</w:t>
            </w:r>
          </w:p>
        </w:tc>
        <w:tc>
          <w:tcPr>
            <w:tcW w:w="1418" w:type="dxa"/>
            <w:shd w:val="clear" w:color="auto" w:fill="auto"/>
            <w:noWrap/>
            <w:hideMark/>
          </w:tcPr>
          <w:p w:rsidR="00907B36" w:rsidRPr="00F21FC2" w:rsidRDefault="00907B36" w:rsidP="00922F14">
            <w:pPr>
              <w:jc w:val="right"/>
            </w:pPr>
            <w:r w:rsidRPr="00F21FC2">
              <w:t>238,2</w:t>
            </w:r>
          </w:p>
        </w:tc>
      </w:tr>
      <w:tr w:rsidR="00907B36" w:rsidRPr="00F21FC2" w:rsidTr="00922F14">
        <w:trPr>
          <w:trHeight w:val="900"/>
        </w:trPr>
        <w:tc>
          <w:tcPr>
            <w:tcW w:w="2263" w:type="dxa"/>
            <w:shd w:val="clear" w:color="auto" w:fill="auto"/>
            <w:hideMark/>
          </w:tcPr>
          <w:p w:rsidR="00907B36" w:rsidRPr="00F21FC2" w:rsidRDefault="00907B36" w:rsidP="00922F14">
            <w:pPr>
              <w:jc w:val="center"/>
            </w:pPr>
            <w:r w:rsidRPr="00F21FC2">
              <w:t>000 01 06 05 02 05 0000 640</w:t>
            </w:r>
          </w:p>
        </w:tc>
        <w:tc>
          <w:tcPr>
            <w:tcW w:w="3828" w:type="dxa"/>
            <w:shd w:val="clear" w:color="auto" w:fill="auto"/>
            <w:hideMark/>
          </w:tcPr>
          <w:p w:rsidR="00907B36" w:rsidRPr="00F21FC2" w:rsidRDefault="00907B36" w:rsidP="00922F14">
            <w:r w:rsidRPr="00F21FC2">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5" w:type="dxa"/>
            <w:shd w:val="clear" w:color="auto" w:fill="auto"/>
            <w:noWrap/>
            <w:hideMark/>
          </w:tcPr>
          <w:p w:rsidR="00907B36" w:rsidRPr="00F21FC2" w:rsidRDefault="00907B36" w:rsidP="00922F14">
            <w:pPr>
              <w:jc w:val="right"/>
            </w:pPr>
            <w:r w:rsidRPr="00F21FC2">
              <w:t>158,8</w:t>
            </w:r>
          </w:p>
        </w:tc>
        <w:tc>
          <w:tcPr>
            <w:tcW w:w="1276" w:type="dxa"/>
            <w:shd w:val="clear" w:color="000000" w:fill="FFFFFF"/>
            <w:noWrap/>
            <w:hideMark/>
          </w:tcPr>
          <w:p w:rsidR="00907B36" w:rsidRPr="00F21FC2" w:rsidRDefault="00907B36" w:rsidP="00922F14">
            <w:pPr>
              <w:jc w:val="right"/>
            </w:pPr>
            <w:r w:rsidRPr="00F21FC2">
              <w:t>198,5</w:t>
            </w:r>
          </w:p>
        </w:tc>
        <w:tc>
          <w:tcPr>
            <w:tcW w:w="1418" w:type="dxa"/>
            <w:shd w:val="clear" w:color="auto" w:fill="auto"/>
            <w:noWrap/>
            <w:hideMark/>
          </w:tcPr>
          <w:p w:rsidR="00907B36" w:rsidRPr="00F21FC2" w:rsidRDefault="00907B36" w:rsidP="00922F14">
            <w:pPr>
              <w:jc w:val="right"/>
            </w:pPr>
            <w:r w:rsidRPr="00F21FC2">
              <w:t>238,2</w:t>
            </w:r>
          </w:p>
        </w:tc>
      </w:tr>
      <w:tr w:rsidR="00907B36" w:rsidRPr="00F21FC2" w:rsidTr="00922F14">
        <w:trPr>
          <w:trHeight w:val="450"/>
        </w:trPr>
        <w:tc>
          <w:tcPr>
            <w:tcW w:w="2263" w:type="dxa"/>
            <w:shd w:val="clear" w:color="auto" w:fill="auto"/>
            <w:hideMark/>
          </w:tcPr>
          <w:p w:rsidR="00907B36" w:rsidRPr="00F21FC2" w:rsidRDefault="00907B36" w:rsidP="00922F14">
            <w:pPr>
              <w:jc w:val="center"/>
            </w:pPr>
            <w:r w:rsidRPr="00F21FC2">
              <w:t>000 01 00 00 00 00 0000 000</w:t>
            </w:r>
          </w:p>
        </w:tc>
        <w:tc>
          <w:tcPr>
            <w:tcW w:w="3828" w:type="dxa"/>
            <w:shd w:val="clear" w:color="auto" w:fill="auto"/>
            <w:hideMark/>
          </w:tcPr>
          <w:p w:rsidR="00907B36" w:rsidRPr="00F21FC2" w:rsidRDefault="00907B36" w:rsidP="00922F14">
            <w:r w:rsidRPr="00F21FC2">
              <w:t>Итого источников внутреннего финансирования дефицита районного бюджета</w:t>
            </w:r>
          </w:p>
        </w:tc>
        <w:tc>
          <w:tcPr>
            <w:tcW w:w="1275" w:type="dxa"/>
            <w:shd w:val="clear" w:color="auto" w:fill="auto"/>
            <w:noWrap/>
            <w:hideMark/>
          </w:tcPr>
          <w:p w:rsidR="00907B36" w:rsidRPr="00F21FC2" w:rsidRDefault="00907B36" w:rsidP="00922F14">
            <w:pPr>
              <w:jc w:val="right"/>
            </w:pPr>
            <w:r w:rsidRPr="00F21FC2">
              <w:t>-148,4</w:t>
            </w:r>
          </w:p>
        </w:tc>
        <w:tc>
          <w:tcPr>
            <w:tcW w:w="1276" w:type="dxa"/>
            <w:shd w:val="clear" w:color="auto" w:fill="auto"/>
            <w:noWrap/>
            <w:hideMark/>
          </w:tcPr>
          <w:p w:rsidR="00907B36" w:rsidRPr="00F21FC2" w:rsidRDefault="00907B36" w:rsidP="00922F14">
            <w:pPr>
              <w:jc w:val="right"/>
            </w:pPr>
            <w:r w:rsidRPr="00F21FC2">
              <w:t>-211,1</w:t>
            </w:r>
          </w:p>
        </w:tc>
        <w:tc>
          <w:tcPr>
            <w:tcW w:w="1418" w:type="dxa"/>
            <w:shd w:val="clear" w:color="auto" w:fill="auto"/>
            <w:noWrap/>
            <w:hideMark/>
          </w:tcPr>
          <w:p w:rsidR="00907B36" w:rsidRPr="00F21FC2" w:rsidRDefault="00907B36" w:rsidP="00922F14">
            <w:pPr>
              <w:jc w:val="right"/>
            </w:pPr>
            <w:r w:rsidRPr="00F21FC2">
              <w:t>-273,8</w:t>
            </w:r>
          </w:p>
        </w:tc>
      </w:tr>
      <w:tr w:rsidR="00907B36" w:rsidRPr="00F21FC2" w:rsidTr="00922F14">
        <w:trPr>
          <w:trHeight w:val="255"/>
        </w:trPr>
        <w:tc>
          <w:tcPr>
            <w:tcW w:w="2263" w:type="dxa"/>
            <w:shd w:val="clear" w:color="auto" w:fill="auto"/>
            <w:hideMark/>
          </w:tcPr>
          <w:p w:rsidR="00907B36" w:rsidRPr="00F21FC2" w:rsidRDefault="00907B36" w:rsidP="00922F14">
            <w:pPr>
              <w:jc w:val="both"/>
            </w:pPr>
            <w:r w:rsidRPr="00F21FC2">
              <w:t> </w:t>
            </w:r>
          </w:p>
        </w:tc>
        <w:tc>
          <w:tcPr>
            <w:tcW w:w="3828" w:type="dxa"/>
            <w:shd w:val="clear" w:color="auto" w:fill="auto"/>
            <w:hideMark/>
          </w:tcPr>
          <w:p w:rsidR="00907B36" w:rsidRPr="00F21FC2" w:rsidRDefault="00907B36" w:rsidP="00922F14">
            <w:r w:rsidRPr="00F21FC2">
              <w:t>Погашение основной суммы задолженности</w:t>
            </w:r>
          </w:p>
        </w:tc>
        <w:tc>
          <w:tcPr>
            <w:tcW w:w="1275" w:type="dxa"/>
            <w:shd w:val="clear" w:color="auto" w:fill="auto"/>
            <w:noWrap/>
            <w:hideMark/>
          </w:tcPr>
          <w:p w:rsidR="00907B36" w:rsidRPr="00F21FC2" w:rsidRDefault="00907B36" w:rsidP="00922F14">
            <w:pPr>
              <w:jc w:val="right"/>
            </w:pPr>
            <w:r w:rsidRPr="00F21FC2">
              <w:t>-307,2</w:t>
            </w:r>
          </w:p>
        </w:tc>
        <w:tc>
          <w:tcPr>
            <w:tcW w:w="1276" w:type="dxa"/>
            <w:shd w:val="clear" w:color="auto" w:fill="auto"/>
            <w:noWrap/>
            <w:hideMark/>
          </w:tcPr>
          <w:p w:rsidR="00907B36" w:rsidRPr="00F21FC2" w:rsidRDefault="00907B36" w:rsidP="00922F14">
            <w:pPr>
              <w:jc w:val="right"/>
            </w:pPr>
            <w:r w:rsidRPr="00F21FC2">
              <w:t>-409,6</w:t>
            </w:r>
          </w:p>
        </w:tc>
        <w:tc>
          <w:tcPr>
            <w:tcW w:w="1418" w:type="dxa"/>
            <w:shd w:val="clear" w:color="auto" w:fill="auto"/>
            <w:noWrap/>
            <w:hideMark/>
          </w:tcPr>
          <w:p w:rsidR="00907B36" w:rsidRPr="00F21FC2" w:rsidRDefault="00907B36" w:rsidP="00922F14">
            <w:pPr>
              <w:jc w:val="right"/>
            </w:pPr>
            <w:r w:rsidRPr="00F21FC2">
              <w:t>-512,0</w:t>
            </w:r>
          </w:p>
        </w:tc>
      </w:tr>
    </w:tbl>
    <w:p w:rsidR="00907B36" w:rsidRPr="00F21FC2" w:rsidRDefault="00907B36" w:rsidP="00907B36">
      <w:pPr>
        <w:jc w:val="right"/>
      </w:pPr>
    </w:p>
    <w:p w:rsidR="00907B36" w:rsidRPr="00F21FC2" w:rsidRDefault="00907B36" w:rsidP="00907B36">
      <w:pPr>
        <w:ind w:left="5664"/>
      </w:pPr>
      <w:r w:rsidRPr="00F21FC2">
        <w:lastRenderedPageBreak/>
        <w:t>Приложение 9</w:t>
      </w:r>
    </w:p>
    <w:p w:rsidR="00907B36" w:rsidRPr="00F21FC2" w:rsidRDefault="00907B36" w:rsidP="00907B36">
      <w:pPr>
        <w:ind w:left="5664"/>
      </w:pPr>
      <w:r w:rsidRPr="00F21FC2">
        <w:t>к решению Совета депутатов</w:t>
      </w:r>
    </w:p>
    <w:p w:rsidR="00907B36" w:rsidRPr="00F21FC2" w:rsidRDefault="00907B36" w:rsidP="00907B36">
      <w:pPr>
        <w:ind w:left="5664"/>
      </w:pPr>
      <w:r w:rsidRPr="00F21FC2">
        <w:t xml:space="preserve">Чамзинского муниципального </w:t>
      </w:r>
    </w:p>
    <w:p w:rsidR="00907B36" w:rsidRPr="00F21FC2" w:rsidRDefault="00907B36" w:rsidP="00907B36">
      <w:pPr>
        <w:ind w:left="5664"/>
      </w:pPr>
      <w:r w:rsidRPr="00F21FC2">
        <w:t xml:space="preserve">района «О бюджете Чамзинского </w:t>
      </w:r>
    </w:p>
    <w:p w:rsidR="00907B36" w:rsidRPr="00F21FC2" w:rsidRDefault="00907B36" w:rsidP="00907B36">
      <w:pPr>
        <w:ind w:left="5664"/>
      </w:pPr>
      <w:r w:rsidRPr="00F21FC2">
        <w:t>муниципального района на 2025 год</w:t>
      </w:r>
    </w:p>
    <w:p w:rsidR="00907B36" w:rsidRPr="00F21FC2" w:rsidRDefault="00907B36" w:rsidP="00907B36">
      <w:pPr>
        <w:ind w:left="5664"/>
      </w:pPr>
      <w:r w:rsidRPr="00F21FC2">
        <w:t>и на плановый период 2026 и 2027 годов» от 25.12.2024 г № _____</w:t>
      </w:r>
    </w:p>
    <w:p w:rsidR="00907B36" w:rsidRPr="00F21FC2" w:rsidRDefault="00907B36" w:rsidP="00907B36">
      <w:pPr>
        <w:ind w:left="5664"/>
      </w:pPr>
    </w:p>
    <w:p w:rsidR="00907B36" w:rsidRPr="00F21FC2" w:rsidRDefault="00907B36" w:rsidP="00907B36">
      <w:pPr>
        <w:jc w:val="center"/>
      </w:pPr>
      <w:r w:rsidRPr="00F21FC2">
        <w:t xml:space="preserve">ПРОГРАММА МУНИЦИПАЛЬНЫХ ВНУТРЕННИХ ЗАИМСТВОВАНИЙ </w:t>
      </w:r>
    </w:p>
    <w:p w:rsidR="00907B36" w:rsidRPr="00F21FC2" w:rsidRDefault="00907B36" w:rsidP="00907B36">
      <w:pPr>
        <w:jc w:val="center"/>
      </w:pPr>
      <w:r w:rsidRPr="00F21FC2">
        <w:t xml:space="preserve">ЧАМЗИНСКОГО МУНИЦИПАЛЬНОГО РАЙОНА РЕСПУБЛИКИ МОРДОВИЯ </w:t>
      </w:r>
    </w:p>
    <w:p w:rsidR="00907B36" w:rsidRPr="00F21FC2" w:rsidRDefault="00907B36" w:rsidP="00907B36">
      <w:pPr>
        <w:jc w:val="center"/>
      </w:pPr>
      <w:r w:rsidRPr="00F21FC2">
        <w:t>НА 2025 ГОД И НА ПЛАНОВЫЙ ПЕРИОД 2026 И 2027 ГОДОВ</w:t>
      </w:r>
    </w:p>
    <w:p w:rsidR="00907B36" w:rsidRPr="00F21FC2" w:rsidRDefault="00907B36" w:rsidP="00907B36">
      <w:pPr>
        <w:jc w:val="right"/>
      </w:pPr>
      <w:r w:rsidRPr="00F21FC2">
        <w:t>тыс.рублей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740"/>
        <w:gridCol w:w="1350"/>
        <w:gridCol w:w="1276"/>
        <w:gridCol w:w="1275"/>
      </w:tblGrid>
      <w:tr w:rsidR="00907B36" w:rsidRPr="00F21FC2" w:rsidTr="00922F14">
        <w:trPr>
          <w:trHeight w:val="330"/>
        </w:trPr>
        <w:tc>
          <w:tcPr>
            <w:tcW w:w="560" w:type="dxa"/>
            <w:vMerge w:val="restart"/>
            <w:shd w:val="clear" w:color="auto" w:fill="auto"/>
            <w:vAlign w:val="bottom"/>
            <w:hideMark/>
          </w:tcPr>
          <w:p w:rsidR="00907B36" w:rsidRPr="00F21FC2" w:rsidRDefault="00907B36" w:rsidP="00922F14">
            <w:pPr>
              <w:jc w:val="center"/>
            </w:pPr>
            <w:r w:rsidRPr="00F21FC2">
              <w:t>№ п/п</w:t>
            </w:r>
          </w:p>
        </w:tc>
        <w:tc>
          <w:tcPr>
            <w:tcW w:w="5740" w:type="dxa"/>
            <w:vMerge w:val="restart"/>
            <w:shd w:val="clear" w:color="auto" w:fill="auto"/>
            <w:noWrap/>
            <w:vAlign w:val="center"/>
            <w:hideMark/>
          </w:tcPr>
          <w:p w:rsidR="00907B36" w:rsidRPr="00F21FC2" w:rsidRDefault="00907B36" w:rsidP="00922F14">
            <w:pPr>
              <w:jc w:val="center"/>
            </w:pPr>
            <w:r w:rsidRPr="00F21FC2">
              <w:t>Виды заимствований</w:t>
            </w:r>
          </w:p>
        </w:tc>
        <w:tc>
          <w:tcPr>
            <w:tcW w:w="3901" w:type="dxa"/>
            <w:gridSpan w:val="3"/>
            <w:shd w:val="clear" w:color="auto" w:fill="auto"/>
            <w:vAlign w:val="bottom"/>
            <w:hideMark/>
          </w:tcPr>
          <w:p w:rsidR="00907B36" w:rsidRPr="00F21FC2" w:rsidRDefault="00907B36" w:rsidP="00922F14">
            <w:pPr>
              <w:jc w:val="center"/>
            </w:pPr>
            <w:r w:rsidRPr="00F21FC2">
              <w:t>Сумма</w:t>
            </w:r>
          </w:p>
        </w:tc>
      </w:tr>
      <w:tr w:rsidR="00907B36" w:rsidRPr="00F21FC2" w:rsidTr="00922F14">
        <w:trPr>
          <w:trHeight w:val="330"/>
        </w:trPr>
        <w:tc>
          <w:tcPr>
            <w:tcW w:w="560" w:type="dxa"/>
            <w:vMerge/>
            <w:vAlign w:val="center"/>
            <w:hideMark/>
          </w:tcPr>
          <w:p w:rsidR="00907B36" w:rsidRPr="00F21FC2" w:rsidRDefault="00907B36" w:rsidP="00922F14"/>
        </w:tc>
        <w:tc>
          <w:tcPr>
            <w:tcW w:w="5740" w:type="dxa"/>
            <w:vMerge/>
            <w:vAlign w:val="center"/>
            <w:hideMark/>
          </w:tcPr>
          <w:p w:rsidR="00907B36" w:rsidRPr="00F21FC2" w:rsidRDefault="00907B36" w:rsidP="00922F14"/>
        </w:tc>
        <w:tc>
          <w:tcPr>
            <w:tcW w:w="1350" w:type="dxa"/>
            <w:shd w:val="clear" w:color="auto" w:fill="auto"/>
            <w:noWrap/>
            <w:vAlign w:val="bottom"/>
            <w:hideMark/>
          </w:tcPr>
          <w:p w:rsidR="00907B36" w:rsidRPr="00F21FC2" w:rsidRDefault="00907B36" w:rsidP="00922F14">
            <w:pPr>
              <w:jc w:val="center"/>
            </w:pPr>
            <w:r w:rsidRPr="00F21FC2">
              <w:t>2025 ГОД</w:t>
            </w:r>
          </w:p>
        </w:tc>
        <w:tc>
          <w:tcPr>
            <w:tcW w:w="1276" w:type="dxa"/>
            <w:shd w:val="clear" w:color="auto" w:fill="auto"/>
            <w:noWrap/>
            <w:vAlign w:val="bottom"/>
            <w:hideMark/>
          </w:tcPr>
          <w:p w:rsidR="00907B36" w:rsidRPr="00F21FC2" w:rsidRDefault="00907B36" w:rsidP="00922F14">
            <w:pPr>
              <w:jc w:val="center"/>
            </w:pPr>
            <w:r w:rsidRPr="00F21FC2">
              <w:t>2026 ГОД</w:t>
            </w:r>
          </w:p>
        </w:tc>
        <w:tc>
          <w:tcPr>
            <w:tcW w:w="1275" w:type="dxa"/>
            <w:shd w:val="clear" w:color="auto" w:fill="auto"/>
            <w:noWrap/>
            <w:vAlign w:val="bottom"/>
            <w:hideMark/>
          </w:tcPr>
          <w:p w:rsidR="00907B36" w:rsidRPr="00F21FC2" w:rsidRDefault="00907B36" w:rsidP="00922F14">
            <w:pPr>
              <w:jc w:val="center"/>
            </w:pPr>
            <w:r w:rsidRPr="00F21FC2">
              <w:t>2027 ГОД</w:t>
            </w:r>
          </w:p>
        </w:tc>
      </w:tr>
      <w:tr w:rsidR="00907B36" w:rsidRPr="00F21FC2" w:rsidTr="00922F14">
        <w:trPr>
          <w:trHeight w:val="330"/>
        </w:trPr>
        <w:tc>
          <w:tcPr>
            <w:tcW w:w="560" w:type="dxa"/>
            <w:shd w:val="clear" w:color="auto" w:fill="auto"/>
            <w:vAlign w:val="bottom"/>
            <w:hideMark/>
          </w:tcPr>
          <w:p w:rsidR="00907B36" w:rsidRPr="00F21FC2" w:rsidRDefault="00907B36" w:rsidP="00922F14">
            <w:pPr>
              <w:jc w:val="center"/>
            </w:pPr>
            <w:r w:rsidRPr="00F21FC2">
              <w:t>1</w:t>
            </w:r>
          </w:p>
        </w:tc>
        <w:tc>
          <w:tcPr>
            <w:tcW w:w="5740" w:type="dxa"/>
            <w:shd w:val="clear" w:color="auto" w:fill="auto"/>
            <w:noWrap/>
            <w:vAlign w:val="center"/>
            <w:hideMark/>
          </w:tcPr>
          <w:p w:rsidR="00907B36" w:rsidRPr="00F21FC2" w:rsidRDefault="00907B36" w:rsidP="00922F14">
            <w:pPr>
              <w:jc w:val="center"/>
            </w:pPr>
            <w:r w:rsidRPr="00F21FC2">
              <w:t>2</w:t>
            </w:r>
          </w:p>
        </w:tc>
        <w:tc>
          <w:tcPr>
            <w:tcW w:w="1350" w:type="dxa"/>
            <w:shd w:val="clear" w:color="auto" w:fill="auto"/>
            <w:vAlign w:val="bottom"/>
            <w:hideMark/>
          </w:tcPr>
          <w:p w:rsidR="00907B36" w:rsidRPr="00F21FC2" w:rsidRDefault="00907B36" w:rsidP="00922F14">
            <w:pPr>
              <w:jc w:val="center"/>
            </w:pPr>
            <w:r w:rsidRPr="00F21FC2">
              <w:t>3</w:t>
            </w:r>
          </w:p>
        </w:tc>
        <w:tc>
          <w:tcPr>
            <w:tcW w:w="1276" w:type="dxa"/>
            <w:shd w:val="clear" w:color="auto" w:fill="auto"/>
            <w:noWrap/>
            <w:vAlign w:val="bottom"/>
            <w:hideMark/>
          </w:tcPr>
          <w:p w:rsidR="00907B36" w:rsidRPr="00F21FC2" w:rsidRDefault="00907B36" w:rsidP="00922F14">
            <w:pPr>
              <w:jc w:val="center"/>
              <w:rPr>
                <w:color w:val="000000"/>
              </w:rPr>
            </w:pPr>
            <w:r w:rsidRPr="00F21FC2">
              <w:rPr>
                <w:color w:val="000000"/>
              </w:rPr>
              <w:t>4</w:t>
            </w:r>
          </w:p>
        </w:tc>
        <w:tc>
          <w:tcPr>
            <w:tcW w:w="1275" w:type="dxa"/>
            <w:shd w:val="clear" w:color="auto" w:fill="auto"/>
            <w:noWrap/>
            <w:vAlign w:val="bottom"/>
            <w:hideMark/>
          </w:tcPr>
          <w:p w:rsidR="00907B36" w:rsidRPr="00F21FC2" w:rsidRDefault="00907B36" w:rsidP="00922F14">
            <w:pPr>
              <w:jc w:val="center"/>
              <w:rPr>
                <w:color w:val="000000"/>
              </w:rPr>
            </w:pPr>
            <w:r w:rsidRPr="00F21FC2">
              <w:rPr>
                <w:color w:val="000000"/>
              </w:rPr>
              <w:t>5</w:t>
            </w:r>
          </w:p>
        </w:tc>
      </w:tr>
      <w:tr w:rsidR="00907B36" w:rsidRPr="00F21FC2" w:rsidTr="00922F14">
        <w:trPr>
          <w:trHeight w:val="218"/>
        </w:trPr>
        <w:tc>
          <w:tcPr>
            <w:tcW w:w="560" w:type="dxa"/>
            <w:shd w:val="clear" w:color="auto" w:fill="auto"/>
            <w:noWrap/>
            <w:vAlign w:val="center"/>
            <w:hideMark/>
          </w:tcPr>
          <w:p w:rsidR="00907B36" w:rsidRPr="00F21FC2" w:rsidRDefault="00907B36" w:rsidP="00922F14">
            <w:pPr>
              <w:jc w:val="center"/>
            </w:pPr>
            <w:r w:rsidRPr="00F21FC2">
              <w:t>1</w:t>
            </w:r>
          </w:p>
        </w:tc>
        <w:tc>
          <w:tcPr>
            <w:tcW w:w="5740" w:type="dxa"/>
            <w:shd w:val="clear" w:color="auto" w:fill="auto"/>
            <w:vAlign w:val="bottom"/>
            <w:hideMark/>
          </w:tcPr>
          <w:p w:rsidR="00907B36" w:rsidRPr="00F21FC2" w:rsidRDefault="00907B36" w:rsidP="00922F14">
            <w:r w:rsidRPr="00F21FC2">
              <w:t>Кредиты кредитных организаций в валюте Российской Федерации</w:t>
            </w:r>
          </w:p>
        </w:tc>
        <w:tc>
          <w:tcPr>
            <w:tcW w:w="1350" w:type="dxa"/>
            <w:shd w:val="clear" w:color="auto" w:fill="auto"/>
            <w:vAlign w:val="bottom"/>
            <w:hideMark/>
          </w:tcPr>
          <w:p w:rsidR="00907B36" w:rsidRPr="00F21FC2" w:rsidRDefault="00907B36" w:rsidP="00922F14">
            <w:pPr>
              <w:jc w:val="center"/>
            </w:pPr>
            <w:r w:rsidRPr="00F21FC2">
              <w:t>0,0</w:t>
            </w:r>
          </w:p>
        </w:tc>
        <w:tc>
          <w:tcPr>
            <w:tcW w:w="1276" w:type="dxa"/>
            <w:shd w:val="clear" w:color="auto" w:fill="auto"/>
            <w:vAlign w:val="bottom"/>
            <w:hideMark/>
          </w:tcPr>
          <w:p w:rsidR="00907B36" w:rsidRPr="00F21FC2" w:rsidRDefault="00907B36" w:rsidP="00922F14">
            <w:pPr>
              <w:jc w:val="center"/>
            </w:pPr>
            <w:r w:rsidRPr="00F21FC2">
              <w:t>0,0</w:t>
            </w:r>
          </w:p>
        </w:tc>
        <w:tc>
          <w:tcPr>
            <w:tcW w:w="1275" w:type="dxa"/>
            <w:shd w:val="clear" w:color="auto" w:fill="auto"/>
            <w:vAlign w:val="bottom"/>
            <w:hideMark/>
          </w:tcPr>
          <w:p w:rsidR="00907B36" w:rsidRPr="00F21FC2" w:rsidRDefault="00907B36" w:rsidP="00922F14">
            <w:pPr>
              <w:jc w:val="center"/>
            </w:pPr>
            <w:r w:rsidRPr="00F21FC2">
              <w:t>0,0</w:t>
            </w:r>
          </w:p>
        </w:tc>
      </w:tr>
      <w:tr w:rsidR="00907B36" w:rsidRPr="00F21FC2" w:rsidTr="00922F14">
        <w:trPr>
          <w:trHeight w:val="255"/>
        </w:trPr>
        <w:tc>
          <w:tcPr>
            <w:tcW w:w="560" w:type="dxa"/>
            <w:shd w:val="clear" w:color="auto" w:fill="auto"/>
            <w:noWrap/>
            <w:hideMark/>
          </w:tcPr>
          <w:p w:rsidR="00907B36" w:rsidRPr="00F21FC2" w:rsidRDefault="00907B36" w:rsidP="00922F14">
            <w:pPr>
              <w:jc w:val="center"/>
            </w:pPr>
            <w:r w:rsidRPr="00F21FC2">
              <w:t> </w:t>
            </w:r>
          </w:p>
        </w:tc>
        <w:tc>
          <w:tcPr>
            <w:tcW w:w="5740" w:type="dxa"/>
            <w:shd w:val="clear" w:color="auto" w:fill="auto"/>
            <w:hideMark/>
          </w:tcPr>
          <w:p w:rsidR="00907B36" w:rsidRPr="00F21FC2" w:rsidRDefault="00907B36" w:rsidP="00922F14">
            <w:r w:rsidRPr="00F21FC2">
              <w:t>в том числе:</w:t>
            </w:r>
          </w:p>
        </w:tc>
        <w:tc>
          <w:tcPr>
            <w:tcW w:w="1350" w:type="dxa"/>
            <w:shd w:val="clear" w:color="auto" w:fill="auto"/>
            <w:hideMark/>
          </w:tcPr>
          <w:p w:rsidR="00907B36" w:rsidRPr="00F21FC2" w:rsidRDefault="00907B36" w:rsidP="00922F14">
            <w:pPr>
              <w:jc w:val="center"/>
            </w:pPr>
            <w:r w:rsidRPr="00F21FC2">
              <w:t> </w:t>
            </w:r>
          </w:p>
        </w:tc>
        <w:tc>
          <w:tcPr>
            <w:tcW w:w="1276" w:type="dxa"/>
            <w:shd w:val="clear" w:color="auto" w:fill="auto"/>
            <w:hideMark/>
          </w:tcPr>
          <w:p w:rsidR="00907B36" w:rsidRPr="00F21FC2" w:rsidRDefault="00907B36" w:rsidP="00922F14">
            <w:pPr>
              <w:jc w:val="center"/>
            </w:pPr>
            <w:r w:rsidRPr="00F21FC2">
              <w:t> </w:t>
            </w:r>
          </w:p>
        </w:tc>
        <w:tc>
          <w:tcPr>
            <w:tcW w:w="1275" w:type="dxa"/>
            <w:shd w:val="clear" w:color="auto" w:fill="auto"/>
            <w:hideMark/>
          </w:tcPr>
          <w:p w:rsidR="00907B36" w:rsidRPr="00F21FC2" w:rsidRDefault="00907B36" w:rsidP="00922F14">
            <w:pPr>
              <w:jc w:val="center"/>
            </w:pPr>
            <w:r w:rsidRPr="00F21FC2">
              <w:t> </w:t>
            </w:r>
          </w:p>
        </w:tc>
      </w:tr>
      <w:tr w:rsidR="00907B36" w:rsidRPr="00F21FC2" w:rsidTr="00922F14">
        <w:trPr>
          <w:trHeight w:val="255"/>
        </w:trPr>
        <w:tc>
          <w:tcPr>
            <w:tcW w:w="560" w:type="dxa"/>
            <w:shd w:val="clear" w:color="auto" w:fill="auto"/>
            <w:noWrap/>
            <w:hideMark/>
          </w:tcPr>
          <w:p w:rsidR="00907B36" w:rsidRPr="00F21FC2" w:rsidRDefault="00907B36" w:rsidP="00922F14">
            <w:pPr>
              <w:jc w:val="center"/>
            </w:pPr>
            <w:r w:rsidRPr="00F21FC2">
              <w:t> </w:t>
            </w:r>
          </w:p>
        </w:tc>
        <w:tc>
          <w:tcPr>
            <w:tcW w:w="5740" w:type="dxa"/>
            <w:shd w:val="clear" w:color="auto" w:fill="auto"/>
            <w:hideMark/>
          </w:tcPr>
          <w:p w:rsidR="00907B36" w:rsidRPr="00F21FC2" w:rsidRDefault="00907B36" w:rsidP="00922F14">
            <w:r w:rsidRPr="00F21FC2">
              <w:t>Объем привлечения</w:t>
            </w:r>
          </w:p>
        </w:tc>
        <w:tc>
          <w:tcPr>
            <w:tcW w:w="1350" w:type="dxa"/>
            <w:shd w:val="clear" w:color="auto" w:fill="auto"/>
            <w:vAlign w:val="bottom"/>
            <w:hideMark/>
          </w:tcPr>
          <w:p w:rsidR="00907B36" w:rsidRPr="00F21FC2" w:rsidRDefault="00907B36" w:rsidP="00922F14">
            <w:pPr>
              <w:jc w:val="center"/>
            </w:pPr>
            <w:r w:rsidRPr="00F21FC2">
              <w:t>0,0</w:t>
            </w:r>
          </w:p>
        </w:tc>
        <w:tc>
          <w:tcPr>
            <w:tcW w:w="1276" w:type="dxa"/>
            <w:shd w:val="clear" w:color="auto" w:fill="auto"/>
            <w:vAlign w:val="bottom"/>
            <w:hideMark/>
          </w:tcPr>
          <w:p w:rsidR="00907B36" w:rsidRPr="00F21FC2" w:rsidRDefault="00907B36" w:rsidP="00922F14">
            <w:pPr>
              <w:jc w:val="center"/>
            </w:pPr>
            <w:r w:rsidRPr="00F21FC2">
              <w:t>0,0</w:t>
            </w:r>
          </w:p>
        </w:tc>
        <w:tc>
          <w:tcPr>
            <w:tcW w:w="1275" w:type="dxa"/>
            <w:shd w:val="clear" w:color="auto" w:fill="auto"/>
            <w:vAlign w:val="bottom"/>
            <w:hideMark/>
          </w:tcPr>
          <w:p w:rsidR="00907B36" w:rsidRPr="00F21FC2" w:rsidRDefault="00907B36" w:rsidP="00922F14">
            <w:pPr>
              <w:jc w:val="center"/>
            </w:pPr>
            <w:r w:rsidRPr="00F21FC2">
              <w:t>0,0</w:t>
            </w:r>
          </w:p>
        </w:tc>
      </w:tr>
      <w:tr w:rsidR="00907B36" w:rsidRPr="00F21FC2" w:rsidTr="00922F14">
        <w:trPr>
          <w:trHeight w:val="158"/>
        </w:trPr>
        <w:tc>
          <w:tcPr>
            <w:tcW w:w="560" w:type="dxa"/>
            <w:shd w:val="clear" w:color="auto" w:fill="auto"/>
            <w:noWrap/>
            <w:hideMark/>
          </w:tcPr>
          <w:p w:rsidR="00907B36" w:rsidRPr="00F21FC2" w:rsidRDefault="00907B36" w:rsidP="00922F14">
            <w:pPr>
              <w:jc w:val="center"/>
            </w:pPr>
            <w:r w:rsidRPr="00F21FC2">
              <w:t> </w:t>
            </w:r>
          </w:p>
        </w:tc>
        <w:tc>
          <w:tcPr>
            <w:tcW w:w="5740" w:type="dxa"/>
            <w:shd w:val="clear" w:color="auto" w:fill="auto"/>
            <w:hideMark/>
          </w:tcPr>
          <w:p w:rsidR="00907B36" w:rsidRPr="00F21FC2" w:rsidRDefault="00907B36" w:rsidP="00922F14">
            <w:r w:rsidRPr="00F21FC2">
              <w:t>Объем средств, направляемых на погашение основной суммы долга</w:t>
            </w:r>
          </w:p>
        </w:tc>
        <w:tc>
          <w:tcPr>
            <w:tcW w:w="1350" w:type="dxa"/>
            <w:shd w:val="clear" w:color="auto" w:fill="auto"/>
            <w:vAlign w:val="bottom"/>
            <w:hideMark/>
          </w:tcPr>
          <w:p w:rsidR="00907B36" w:rsidRPr="00F21FC2" w:rsidRDefault="00907B36" w:rsidP="00922F14">
            <w:pPr>
              <w:jc w:val="center"/>
            </w:pPr>
            <w:r w:rsidRPr="00F21FC2">
              <w:t>0,0</w:t>
            </w:r>
          </w:p>
        </w:tc>
        <w:tc>
          <w:tcPr>
            <w:tcW w:w="1276" w:type="dxa"/>
            <w:shd w:val="clear" w:color="auto" w:fill="auto"/>
            <w:vAlign w:val="bottom"/>
            <w:hideMark/>
          </w:tcPr>
          <w:p w:rsidR="00907B36" w:rsidRPr="00F21FC2" w:rsidRDefault="00907B36" w:rsidP="00922F14">
            <w:pPr>
              <w:jc w:val="center"/>
            </w:pPr>
            <w:r w:rsidRPr="00F21FC2">
              <w:t>0,0</w:t>
            </w:r>
          </w:p>
        </w:tc>
        <w:tc>
          <w:tcPr>
            <w:tcW w:w="1275" w:type="dxa"/>
            <w:shd w:val="clear" w:color="auto" w:fill="auto"/>
            <w:vAlign w:val="bottom"/>
            <w:hideMark/>
          </w:tcPr>
          <w:p w:rsidR="00907B36" w:rsidRPr="00F21FC2" w:rsidRDefault="00907B36" w:rsidP="00922F14">
            <w:pPr>
              <w:jc w:val="center"/>
            </w:pPr>
            <w:r w:rsidRPr="00F21FC2">
              <w:t>0,0</w:t>
            </w:r>
          </w:p>
        </w:tc>
      </w:tr>
      <w:tr w:rsidR="00907B36" w:rsidRPr="00F21FC2" w:rsidTr="00922F14">
        <w:trPr>
          <w:trHeight w:val="103"/>
        </w:trPr>
        <w:tc>
          <w:tcPr>
            <w:tcW w:w="560" w:type="dxa"/>
            <w:shd w:val="clear" w:color="auto" w:fill="auto"/>
            <w:noWrap/>
            <w:vAlign w:val="center"/>
            <w:hideMark/>
          </w:tcPr>
          <w:p w:rsidR="00907B36" w:rsidRPr="00F21FC2" w:rsidRDefault="00907B36" w:rsidP="00922F14">
            <w:pPr>
              <w:jc w:val="center"/>
            </w:pPr>
            <w:r w:rsidRPr="00F21FC2">
              <w:t>2</w:t>
            </w:r>
          </w:p>
        </w:tc>
        <w:tc>
          <w:tcPr>
            <w:tcW w:w="5740" w:type="dxa"/>
            <w:shd w:val="clear" w:color="auto" w:fill="auto"/>
            <w:vAlign w:val="bottom"/>
            <w:hideMark/>
          </w:tcPr>
          <w:p w:rsidR="00907B36" w:rsidRPr="00F21FC2" w:rsidRDefault="00907B36" w:rsidP="00922F14">
            <w:r w:rsidRPr="00F21FC2">
              <w:t>Бюджетные кредиты от других бюджетов бюджетной системы Российской Федерации</w:t>
            </w:r>
          </w:p>
        </w:tc>
        <w:tc>
          <w:tcPr>
            <w:tcW w:w="1350" w:type="dxa"/>
            <w:shd w:val="clear" w:color="auto" w:fill="auto"/>
            <w:vAlign w:val="bottom"/>
            <w:hideMark/>
          </w:tcPr>
          <w:p w:rsidR="00907B36" w:rsidRPr="00F21FC2" w:rsidRDefault="00907B36" w:rsidP="00922F14">
            <w:pPr>
              <w:jc w:val="center"/>
            </w:pPr>
            <w:r w:rsidRPr="00F21FC2">
              <w:t>-307,2</w:t>
            </w:r>
          </w:p>
        </w:tc>
        <w:tc>
          <w:tcPr>
            <w:tcW w:w="1276" w:type="dxa"/>
            <w:shd w:val="clear" w:color="auto" w:fill="auto"/>
            <w:vAlign w:val="bottom"/>
            <w:hideMark/>
          </w:tcPr>
          <w:p w:rsidR="00907B36" w:rsidRPr="00F21FC2" w:rsidRDefault="00907B36" w:rsidP="00922F14">
            <w:pPr>
              <w:jc w:val="center"/>
            </w:pPr>
            <w:r w:rsidRPr="00F21FC2">
              <w:t>-409,6</w:t>
            </w:r>
          </w:p>
        </w:tc>
        <w:tc>
          <w:tcPr>
            <w:tcW w:w="1275" w:type="dxa"/>
            <w:shd w:val="clear" w:color="auto" w:fill="auto"/>
            <w:vAlign w:val="bottom"/>
            <w:hideMark/>
          </w:tcPr>
          <w:p w:rsidR="00907B36" w:rsidRPr="00F21FC2" w:rsidRDefault="00907B36" w:rsidP="00922F14">
            <w:pPr>
              <w:jc w:val="center"/>
            </w:pPr>
            <w:r w:rsidRPr="00F21FC2">
              <w:t>-512,0</w:t>
            </w:r>
          </w:p>
        </w:tc>
      </w:tr>
      <w:tr w:rsidR="00907B36" w:rsidRPr="00F21FC2" w:rsidTr="00922F14">
        <w:trPr>
          <w:trHeight w:val="255"/>
        </w:trPr>
        <w:tc>
          <w:tcPr>
            <w:tcW w:w="560" w:type="dxa"/>
            <w:shd w:val="clear" w:color="auto" w:fill="auto"/>
            <w:noWrap/>
            <w:hideMark/>
          </w:tcPr>
          <w:p w:rsidR="00907B36" w:rsidRPr="00F21FC2" w:rsidRDefault="00907B36" w:rsidP="00922F14">
            <w:pPr>
              <w:jc w:val="center"/>
            </w:pPr>
            <w:r w:rsidRPr="00F21FC2">
              <w:t> </w:t>
            </w:r>
          </w:p>
        </w:tc>
        <w:tc>
          <w:tcPr>
            <w:tcW w:w="5740" w:type="dxa"/>
            <w:shd w:val="clear" w:color="auto" w:fill="auto"/>
            <w:hideMark/>
          </w:tcPr>
          <w:p w:rsidR="00907B36" w:rsidRPr="00F21FC2" w:rsidRDefault="00907B36" w:rsidP="00922F14">
            <w:r w:rsidRPr="00F21FC2">
              <w:t>в том числе:</w:t>
            </w:r>
          </w:p>
        </w:tc>
        <w:tc>
          <w:tcPr>
            <w:tcW w:w="1350" w:type="dxa"/>
            <w:shd w:val="clear" w:color="auto" w:fill="auto"/>
            <w:vAlign w:val="bottom"/>
            <w:hideMark/>
          </w:tcPr>
          <w:p w:rsidR="00907B36" w:rsidRPr="00F21FC2" w:rsidRDefault="00907B36" w:rsidP="00922F14">
            <w:pPr>
              <w:jc w:val="center"/>
            </w:pPr>
            <w:r w:rsidRPr="00F21FC2">
              <w:t> </w:t>
            </w:r>
          </w:p>
        </w:tc>
        <w:tc>
          <w:tcPr>
            <w:tcW w:w="1276" w:type="dxa"/>
            <w:shd w:val="clear" w:color="auto" w:fill="auto"/>
            <w:vAlign w:val="bottom"/>
            <w:hideMark/>
          </w:tcPr>
          <w:p w:rsidR="00907B36" w:rsidRPr="00F21FC2" w:rsidRDefault="00907B36" w:rsidP="00922F14">
            <w:pPr>
              <w:jc w:val="center"/>
            </w:pPr>
            <w:r w:rsidRPr="00F21FC2">
              <w:t> </w:t>
            </w:r>
          </w:p>
        </w:tc>
        <w:tc>
          <w:tcPr>
            <w:tcW w:w="1275" w:type="dxa"/>
            <w:shd w:val="clear" w:color="auto" w:fill="auto"/>
            <w:vAlign w:val="bottom"/>
            <w:hideMark/>
          </w:tcPr>
          <w:p w:rsidR="00907B36" w:rsidRPr="00F21FC2" w:rsidRDefault="00907B36" w:rsidP="00922F14">
            <w:pPr>
              <w:jc w:val="center"/>
            </w:pPr>
            <w:r w:rsidRPr="00F21FC2">
              <w:t> </w:t>
            </w:r>
          </w:p>
        </w:tc>
      </w:tr>
      <w:tr w:rsidR="00907B36" w:rsidRPr="00F21FC2" w:rsidTr="00922F14">
        <w:trPr>
          <w:trHeight w:val="255"/>
        </w:trPr>
        <w:tc>
          <w:tcPr>
            <w:tcW w:w="560" w:type="dxa"/>
            <w:shd w:val="clear" w:color="auto" w:fill="auto"/>
            <w:noWrap/>
            <w:hideMark/>
          </w:tcPr>
          <w:p w:rsidR="00907B36" w:rsidRPr="00F21FC2" w:rsidRDefault="00907B36" w:rsidP="00922F14">
            <w:pPr>
              <w:jc w:val="center"/>
            </w:pPr>
            <w:r w:rsidRPr="00F21FC2">
              <w:t> </w:t>
            </w:r>
          </w:p>
        </w:tc>
        <w:tc>
          <w:tcPr>
            <w:tcW w:w="5740" w:type="dxa"/>
            <w:shd w:val="clear" w:color="auto" w:fill="auto"/>
            <w:hideMark/>
          </w:tcPr>
          <w:p w:rsidR="00907B36" w:rsidRPr="00F21FC2" w:rsidRDefault="00907B36" w:rsidP="00922F14">
            <w:r w:rsidRPr="00F21FC2">
              <w:t>Объем привлечения</w:t>
            </w:r>
          </w:p>
        </w:tc>
        <w:tc>
          <w:tcPr>
            <w:tcW w:w="1350" w:type="dxa"/>
            <w:shd w:val="clear" w:color="auto" w:fill="auto"/>
            <w:vAlign w:val="bottom"/>
            <w:hideMark/>
          </w:tcPr>
          <w:p w:rsidR="00907B36" w:rsidRPr="00F21FC2" w:rsidRDefault="00907B36" w:rsidP="00922F14">
            <w:pPr>
              <w:jc w:val="center"/>
            </w:pPr>
            <w:r w:rsidRPr="00F21FC2">
              <w:t>0,0</w:t>
            </w:r>
          </w:p>
        </w:tc>
        <w:tc>
          <w:tcPr>
            <w:tcW w:w="1276" w:type="dxa"/>
            <w:shd w:val="clear" w:color="auto" w:fill="auto"/>
            <w:vAlign w:val="bottom"/>
            <w:hideMark/>
          </w:tcPr>
          <w:p w:rsidR="00907B36" w:rsidRPr="00F21FC2" w:rsidRDefault="00907B36" w:rsidP="00922F14">
            <w:pPr>
              <w:jc w:val="center"/>
            </w:pPr>
            <w:r w:rsidRPr="00F21FC2">
              <w:t>0,0</w:t>
            </w:r>
          </w:p>
        </w:tc>
        <w:tc>
          <w:tcPr>
            <w:tcW w:w="1275" w:type="dxa"/>
            <w:shd w:val="clear" w:color="auto" w:fill="auto"/>
            <w:vAlign w:val="bottom"/>
            <w:hideMark/>
          </w:tcPr>
          <w:p w:rsidR="00907B36" w:rsidRPr="00F21FC2" w:rsidRDefault="00907B36" w:rsidP="00922F14">
            <w:pPr>
              <w:jc w:val="center"/>
            </w:pPr>
            <w:r w:rsidRPr="00F21FC2">
              <w:t>0,0</w:t>
            </w:r>
          </w:p>
        </w:tc>
      </w:tr>
      <w:tr w:rsidR="00907B36" w:rsidRPr="00F21FC2" w:rsidTr="00922F14">
        <w:trPr>
          <w:trHeight w:val="316"/>
        </w:trPr>
        <w:tc>
          <w:tcPr>
            <w:tcW w:w="560" w:type="dxa"/>
            <w:shd w:val="clear" w:color="auto" w:fill="auto"/>
            <w:noWrap/>
            <w:hideMark/>
          </w:tcPr>
          <w:p w:rsidR="00907B36" w:rsidRPr="00F21FC2" w:rsidRDefault="00907B36" w:rsidP="00922F14">
            <w:pPr>
              <w:jc w:val="center"/>
            </w:pPr>
            <w:r w:rsidRPr="00F21FC2">
              <w:t> </w:t>
            </w:r>
          </w:p>
        </w:tc>
        <w:tc>
          <w:tcPr>
            <w:tcW w:w="5740" w:type="dxa"/>
            <w:shd w:val="clear" w:color="auto" w:fill="auto"/>
            <w:hideMark/>
          </w:tcPr>
          <w:p w:rsidR="00907B36" w:rsidRPr="00F21FC2" w:rsidRDefault="00907B36" w:rsidP="00922F14">
            <w:r w:rsidRPr="00F21FC2">
              <w:t>Объем средств, направляемых на погашение основной суммы долга</w:t>
            </w:r>
          </w:p>
        </w:tc>
        <w:tc>
          <w:tcPr>
            <w:tcW w:w="1350" w:type="dxa"/>
            <w:shd w:val="clear" w:color="auto" w:fill="auto"/>
            <w:vAlign w:val="bottom"/>
            <w:hideMark/>
          </w:tcPr>
          <w:p w:rsidR="00907B36" w:rsidRPr="00F21FC2" w:rsidRDefault="00907B36" w:rsidP="00922F14">
            <w:pPr>
              <w:jc w:val="center"/>
            </w:pPr>
            <w:r w:rsidRPr="00F21FC2">
              <w:t>-307,2</w:t>
            </w:r>
          </w:p>
        </w:tc>
        <w:tc>
          <w:tcPr>
            <w:tcW w:w="1276" w:type="dxa"/>
            <w:shd w:val="clear" w:color="auto" w:fill="auto"/>
            <w:vAlign w:val="bottom"/>
            <w:hideMark/>
          </w:tcPr>
          <w:p w:rsidR="00907B36" w:rsidRPr="00F21FC2" w:rsidRDefault="00907B36" w:rsidP="00922F14">
            <w:pPr>
              <w:jc w:val="center"/>
            </w:pPr>
            <w:r w:rsidRPr="00F21FC2">
              <w:t>-409,6</w:t>
            </w:r>
          </w:p>
        </w:tc>
        <w:tc>
          <w:tcPr>
            <w:tcW w:w="1275" w:type="dxa"/>
            <w:shd w:val="clear" w:color="auto" w:fill="auto"/>
            <w:vAlign w:val="bottom"/>
            <w:hideMark/>
          </w:tcPr>
          <w:p w:rsidR="00907B36" w:rsidRPr="00F21FC2" w:rsidRDefault="00907B36" w:rsidP="00922F14">
            <w:pPr>
              <w:jc w:val="center"/>
            </w:pPr>
            <w:r w:rsidRPr="00F21FC2">
              <w:t>-512,0</w:t>
            </w:r>
          </w:p>
        </w:tc>
      </w:tr>
      <w:tr w:rsidR="00907B36" w:rsidRPr="00F21FC2" w:rsidTr="00922F14">
        <w:trPr>
          <w:trHeight w:val="255"/>
        </w:trPr>
        <w:tc>
          <w:tcPr>
            <w:tcW w:w="560" w:type="dxa"/>
            <w:shd w:val="clear" w:color="auto" w:fill="auto"/>
            <w:noWrap/>
            <w:vAlign w:val="bottom"/>
            <w:hideMark/>
          </w:tcPr>
          <w:p w:rsidR="00907B36" w:rsidRPr="00F21FC2" w:rsidRDefault="00907B36" w:rsidP="00922F14">
            <w:r w:rsidRPr="00F21FC2">
              <w:t> </w:t>
            </w:r>
          </w:p>
        </w:tc>
        <w:tc>
          <w:tcPr>
            <w:tcW w:w="5740" w:type="dxa"/>
            <w:shd w:val="clear" w:color="auto" w:fill="auto"/>
            <w:vAlign w:val="bottom"/>
            <w:hideMark/>
          </w:tcPr>
          <w:p w:rsidR="00907B36" w:rsidRPr="00F21FC2" w:rsidRDefault="00907B36" w:rsidP="00922F14">
            <w:r w:rsidRPr="00F21FC2">
              <w:t>Всего</w:t>
            </w:r>
          </w:p>
        </w:tc>
        <w:tc>
          <w:tcPr>
            <w:tcW w:w="1350" w:type="dxa"/>
            <w:shd w:val="clear" w:color="auto" w:fill="auto"/>
            <w:vAlign w:val="bottom"/>
            <w:hideMark/>
          </w:tcPr>
          <w:p w:rsidR="00907B36" w:rsidRPr="00F21FC2" w:rsidRDefault="00907B36" w:rsidP="00922F14">
            <w:pPr>
              <w:jc w:val="center"/>
            </w:pPr>
            <w:r w:rsidRPr="00F21FC2">
              <w:t>-307,2</w:t>
            </w:r>
          </w:p>
        </w:tc>
        <w:tc>
          <w:tcPr>
            <w:tcW w:w="1276" w:type="dxa"/>
            <w:shd w:val="clear" w:color="auto" w:fill="auto"/>
            <w:vAlign w:val="bottom"/>
            <w:hideMark/>
          </w:tcPr>
          <w:p w:rsidR="00907B36" w:rsidRPr="00F21FC2" w:rsidRDefault="00907B36" w:rsidP="00922F14">
            <w:pPr>
              <w:jc w:val="center"/>
            </w:pPr>
            <w:r w:rsidRPr="00F21FC2">
              <w:t>-409,6</w:t>
            </w:r>
          </w:p>
        </w:tc>
        <w:tc>
          <w:tcPr>
            <w:tcW w:w="1275" w:type="dxa"/>
            <w:shd w:val="clear" w:color="auto" w:fill="auto"/>
            <w:vAlign w:val="bottom"/>
            <w:hideMark/>
          </w:tcPr>
          <w:p w:rsidR="00907B36" w:rsidRPr="00F21FC2" w:rsidRDefault="00907B36" w:rsidP="00922F14">
            <w:pPr>
              <w:jc w:val="center"/>
            </w:pPr>
            <w:r w:rsidRPr="00F21FC2">
              <w:t>-512,0</w:t>
            </w:r>
          </w:p>
        </w:tc>
      </w:tr>
    </w:tbl>
    <w:p w:rsidR="00907B36" w:rsidRPr="00F21FC2" w:rsidRDefault="00907B36" w:rsidP="00907B36">
      <w:pPr>
        <w:widowControl w:val="0"/>
        <w:tabs>
          <w:tab w:val="left" w:pos="0"/>
        </w:tabs>
        <w:autoSpaceDE w:val="0"/>
        <w:jc w:val="both"/>
        <w:rPr>
          <w:color w:val="000000"/>
        </w:rPr>
      </w:pPr>
    </w:p>
    <w:p w:rsidR="00907B36" w:rsidRPr="00F21FC2" w:rsidRDefault="00907B36" w:rsidP="00907B36">
      <w:pPr>
        <w:widowControl w:val="0"/>
        <w:tabs>
          <w:tab w:val="left" w:pos="0"/>
        </w:tabs>
        <w:autoSpaceDE w:val="0"/>
        <w:jc w:val="both"/>
        <w:rPr>
          <w:color w:val="000000"/>
        </w:rPr>
      </w:pPr>
    </w:p>
    <w:p w:rsidR="00907B36" w:rsidRPr="00F21FC2" w:rsidRDefault="00907B36" w:rsidP="00907B36">
      <w:pPr>
        <w:autoSpaceDE w:val="0"/>
        <w:autoSpaceDN w:val="0"/>
        <w:adjustRightInd w:val="0"/>
        <w:ind w:firstLine="540"/>
        <w:jc w:val="both"/>
      </w:pPr>
    </w:p>
    <w:p w:rsidR="00907B36" w:rsidRPr="00F21FC2" w:rsidRDefault="00907B36" w:rsidP="00907B36">
      <w:pPr>
        <w:autoSpaceDE w:val="0"/>
        <w:autoSpaceDN w:val="0"/>
        <w:adjustRightInd w:val="0"/>
        <w:ind w:firstLine="540"/>
        <w:jc w:val="both"/>
      </w:pPr>
    </w:p>
    <w:p w:rsidR="0022120C" w:rsidRPr="00F21FC2" w:rsidRDefault="0022120C" w:rsidP="0022120C">
      <w:pPr>
        <w:jc w:val="right"/>
      </w:pPr>
      <w:r w:rsidRPr="00F21FC2">
        <w:t xml:space="preserve">                                                                                                                           </w:t>
      </w:r>
    </w:p>
    <w:p w:rsidR="0022120C" w:rsidRPr="00F21FC2" w:rsidRDefault="0022120C" w:rsidP="0022120C">
      <w:pPr>
        <w:jc w:val="center"/>
      </w:pPr>
    </w:p>
    <w:p w:rsidR="0022120C" w:rsidRPr="00F21FC2" w:rsidRDefault="0022120C" w:rsidP="0022120C">
      <w:pPr>
        <w:jc w:val="center"/>
      </w:pPr>
      <w:r w:rsidRPr="00F21FC2">
        <w:t>Республика Мордовия</w:t>
      </w:r>
    </w:p>
    <w:p w:rsidR="0022120C" w:rsidRPr="00F21FC2" w:rsidRDefault="0022120C" w:rsidP="0022120C">
      <w:pPr>
        <w:jc w:val="center"/>
      </w:pPr>
      <w:r w:rsidRPr="00F21FC2">
        <w:t>Совет депутатов Чамзинского муниципального района</w:t>
      </w:r>
    </w:p>
    <w:p w:rsidR="0022120C" w:rsidRPr="00F21FC2" w:rsidRDefault="0022120C" w:rsidP="0022120C">
      <w:pPr>
        <w:jc w:val="center"/>
      </w:pPr>
    </w:p>
    <w:p w:rsidR="0022120C" w:rsidRPr="00F21FC2" w:rsidRDefault="0022120C" w:rsidP="0022120C">
      <w:pPr>
        <w:jc w:val="center"/>
      </w:pPr>
    </w:p>
    <w:p w:rsidR="0022120C" w:rsidRPr="00F21FC2" w:rsidRDefault="0022120C" w:rsidP="0022120C">
      <w:pPr>
        <w:jc w:val="center"/>
        <w:rPr>
          <w:b/>
          <w:bCs/>
        </w:rPr>
      </w:pPr>
      <w:r w:rsidRPr="00F21FC2">
        <w:rPr>
          <w:b/>
          <w:bCs/>
        </w:rPr>
        <w:t>РЕШЕНИЕ</w:t>
      </w:r>
    </w:p>
    <w:p w:rsidR="0022120C" w:rsidRPr="00F21FC2" w:rsidRDefault="0022120C" w:rsidP="0022120C">
      <w:pPr>
        <w:jc w:val="center"/>
      </w:pPr>
      <w:r w:rsidRPr="00F21FC2">
        <w:t>(</w:t>
      </w:r>
      <w:r w:rsidRPr="00F21FC2">
        <w:rPr>
          <w:lang w:val="en-US"/>
        </w:rPr>
        <w:t>XLVII</w:t>
      </w:r>
      <w:r w:rsidRPr="00F21FC2">
        <w:t>-я внеочередная сессия)</w:t>
      </w:r>
    </w:p>
    <w:p w:rsidR="0022120C" w:rsidRPr="00F21FC2" w:rsidRDefault="0022120C" w:rsidP="0022120C">
      <w:pPr>
        <w:jc w:val="center"/>
      </w:pPr>
    </w:p>
    <w:p w:rsidR="0022120C" w:rsidRPr="00F21FC2" w:rsidRDefault="0022120C" w:rsidP="0022120C">
      <w:pPr>
        <w:jc w:val="center"/>
        <w:rPr>
          <w:b/>
        </w:rPr>
      </w:pPr>
      <w:r w:rsidRPr="00F21FC2">
        <w:rPr>
          <w:b/>
        </w:rPr>
        <w:t>25.12.2024г.</w:t>
      </w:r>
      <w:r w:rsidRPr="00F21FC2">
        <w:rPr>
          <w:b/>
        </w:rPr>
        <w:tab/>
      </w:r>
      <w:r w:rsidRPr="00F21FC2">
        <w:rPr>
          <w:b/>
        </w:rPr>
        <w:tab/>
      </w:r>
      <w:r w:rsidRPr="00F21FC2">
        <w:rPr>
          <w:b/>
        </w:rPr>
        <w:tab/>
      </w:r>
      <w:r w:rsidRPr="00F21FC2">
        <w:rPr>
          <w:b/>
        </w:rPr>
        <w:tab/>
        <w:t xml:space="preserve">          </w:t>
      </w:r>
      <w:r w:rsidRPr="00F21FC2">
        <w:rPr>
          <w:b/>
        </w:rPr>
        <w:tab/>
      </w:r>
      <w:r w:rsidRPr="00F21FC2">
        <w:rPr>
          <w:b/>
        </w:rPr>
        <w:tab/>
      </w:r>
      <w:r w:rsidRPr="00F21FC2">
        <w:rPr>
          <w:b/>
        </w:rPr>
        <w:tab/>
      </w:r>
      <w:r w:rsidRPr="00F21FC2">
        <w:rPr>
          <w:b/>
        </w:rPr>
        <w:tab/>
      </w:r>
      <w:r w:rsidRPr="00F21FC2">
        <w:rPr>
          <w:b/>
        </w:rPr>
        <w:tab/>
        <w:t xml:space="preserve">           № 186</w:t>
      </w:r>
    </w:p>
    <w:p w:rsidR="0022120C" w:rsidRPr="00F21FC2" w:rsidRDefault="0022120C" w:rsidP="0022120C">
      <w:pPr>
        <w:jc w:val="center"/>
      </w:pPr>
      <w:r w:rsidRPr="00F21FC2">
        <w:t>р.п.Чамзинка</w:t>
      </w:r>
    </w:p>
    <w:p w:rsidR="0022120C" w:rsidRPr="00F21FC2" w:rsidRDefault="0022120C" w:rsidP="0022120C">
      <w:pPr>
        <w:jc w:val="center"/>
      </w:pPr>
    </w:p>
    <w:p w:rsidR="0022120C" w:rsidRPr="00F21FC2" w:rsidRDefault="0022120C" w:rsidP="0022120C">
      <w:pPr>
        <w:jc w:val="center"/>
      </w:pPr>
    </w:p>
    <w:p w:rsidR="0022120C" w:rsidRPr="00F21FC2" w:rsidRDefault="0022120C" w:rsidP="0022120C">
      <w:pPr>
        <w:jc w:val="center"/>
      </w:pPr>
    </w:p>
    <w:p w:rsidR="0022120C" w:rsidRPr="00F21FC2" w:rsidRDefault="0022120C" w:rsidP="0022120C">
      <w:pPr>
        <w:jc w:val="center"/>
        <w:rPr>
          <w:b/>
        </w:rPr>
      </w:pPr>
      <w:r w:rsidRPr="00F21FC2">
        <w:rPr>
          <w:b/>
        </w:rPr>
        <w:t xml:space="preserve">О размерах компенсации </w:t>
      </w:r>
    </w:p>
    <w:p w:rsidR="0022120C" w:rsidRPr="00F21FC2" w:rsidRDefault="0022120C" w:rsidP="0022120C">
      <w:pPr>
        <w:jc w:val="center"/>
        <w:rPr>
          <w:b/>
        </w:rPr>
      </w:pPr>
      <w:r w:rsidRPr="00F21FC2">
        <w:rPr>
          <w:b/>
        </w:rPr>
        <w:t>главе Чамзинского муниципального района Республики Мордовия</w:t>
      </w:r>
    </w:p>
    <w:p w:rsidR="0022120C" w:rsidRPr="00F21FC2" w:rsidRDefault="0022120C" w:rsidP="0022120C">
      <w:pPr>
        <w:jc w:val="center"/>
        <w:rPr>
          <w:b/>
        </w:rPr>
      </w:pPr>
      <w:r w:rsidRPr="00F21FC2">
        <w:rPr>
          <w:b/>
        </w:rPr>
        <w:t>на приобретение путевки на санаторно-курортное лечение</w:t>
      </w:r>
    </w:p>
    <w:p w:rsidR="0022120C" w:rsidRPr="00F21FC2" w:rsidRDefault="0022120C" w:rsidP="0022120C">
      <w:pPr>
        <w:jc w:val="center"/>
      </w:pPr>
    </w:p>
    <w:p w:rsidR="0022120C" w:rsidRPr="00F21FC2" w:rsidRDefault="0022120C" w:rsidP="0022120C">
      <w:pPr>
        <w:pStyle w:val="1"/>
        <w:jc w:val="both"/>
      </w:pPr>
      <w:r w:rsidRPr="00F21FC2">
        <w:rPr>
          <w:rFonts w:ascii="Times New Roman" w:hAnsi="Times New Roman"/>
          <w:b w:val="0"/>
        </w:rPr>
        <w:t xml:space="preserve">              На основании </w:t>
      </w:r>
      <w:hyperlink r:id="rId14" w:history="1">
        <w:r w:rsidRPr="00F21FC2">
          <w:rPr>
            <w:rStyle w:val="aa"/>
            <w:rFonts w:ascii="Times New Roman" w:hAnsi="Times New Roman"/>
            <w:b w:val="0"/>
          </w:rPr>
          <w:t>решения</w:t>
        </w:r>
      </w:hyperlink>
      <w:r w:rsidRPr="00F21FC2">
        <w:rPr>
          <w:rFonts w:ascii="Times New Roman" w:hAnsi="Times New Roman"/>
          <w:b w:val="0"/>
        </w:rPr>
        <w:t xml:space="preserve"> Совета депутатов Чамзинского муниципального района от 31.08.2017 года N 99 «</w:t>
      </w:r>
      <w:r w:rsidRPr="00F21FC2">
        <w:rPr>
          <w:rFonts w:ascii="Times New Roman" w:hAnsi="Times New Roman"/>
          <w:b w:val="0"/>
          <w:bCs w:val="0"/>
        </w:rPr>
        <w:t xml:space="preserve">Об утверждении Порядка компенсации (оплаты) стоимости путевок на санаторно-курортное лечение и оздоровление, туристических путевок, приобретаемых лицами, </w:t>
      </w:r>
      <w:r w:rsidRPr="00F21FC2">
        <w:rPr>
          <w:rFonts w:ascii="Times New Roman" w:hAnsi="Times New Roman"/>
          <w:b w:val="0"/>
          <w:bCs w:val="0"/>
        </w:rPr>
        <w:lastRenderedPageBreak/>
        <w:t>замещающими муниципальные должности в орг</w:t>
      </w:r>
      <w:r w:rsidRPr="00F21FC2">
        <w:rPr>
          <w:rFonts w:ascii="Times New Roman" w:hAnsi="Times New Roman"/>
          <w:b w:val="0"/>
          <w:bCs w:val="0"/>
        </w:rPr>
        <w:t>а</w:t>
      </w:r>
      <w:r w:rsidRPr="00F21FC2">
        <w:rPr>
          <w:rFonts w:ascii="Times New Roman" w:hAnsi="Times New Roman"/>
          <w:b w:val="0"/>
          <w:bCs w:val="0"/>
        </w:rPr>
        <w:t>нах местного самоуправления Чамзинского муниципального района Республики Мордовия</w:t>
      </w:r>
      <w:r w:rsidRPr="00F21FC2">
        <w:rPr>
          <w:rFonts w:ascii="Times New Roman" w:hAnsi="Times New Roman"/>
          <w:b w:val="0"/>
        </w:rPr>
        <w:t xml:space="preserve">», </w:t>
      </w:r>
    </w:p>
    <w:p w:rsidR="0022120C" w:rsidRPr="00F21FC2" w:rsidRDefault="0022120C" w:rsidP="0022120C">
      <w:pPr>
        <w:ind w:firstLine="720"/>
        <w:jc w:val="both"/>
      </w:pPr>
    </w:p>
    <w:p w:rsidR="0022120C" w:rsidRPr="00F21FC2" w:rsidRDefault="0022120C" w:rsidP="0022120C">
      <w:pPr>
        <w:ind w:firstLine="720"/>
        <w:jc w:val="center"/>
        <w:rPr>
          <w:b/>
        </w:rPr>
      </w:pPr>
      <w:r w:rsidRPr="00F21FC2">
        <w:rPr>
          <w:b/>
        </w:rPr>
        <w:t>Совет депутатов Чамзинского муниципального района РЕШИЛ:</w:t>
      </w:r>
    </w:p>
    <w:p w:rsidR="0022120C" w:rsidRPr="00F21FC2" w:rsidRDefault="0022120C" w:rsidP="0022120C">
      <w:pPr>
        <w:ind w:firstLine="720"/>
        <w:jc w:val="center"/>
      </w:pPr>
    </w:p>
    <w:p w:rsidR="0022120C" w:rsidRPr="00F21FC2" w:rsidRDefault="0022120C" w:rsidP="0022120C">
      <w:pPr>
        <w:ind w:firstLine="720"/>
        <w:jc w:val="both"/>
      </w:pPr>
      <w:bookmarkStart w:id="17" w:name="sub_1"/>
      <w:r w:rsidRPr="00F21FC2">
        <w:rPr>
          <w:b/>
        </w:rPr>
        <w:t>1.</w:t>
      </w:r>
      <w:r w:rsidRPr="00F21FC2">
        <w:t xml:space="preserve"> Установить компенсацию Главе Чамзинского муниципального района на приобретение путевки на санаторно-курортное лечение в 2025 году и плановом п</w:t>
      </w:r>
      <w:r w:rsidRPr="00F21FC2">
        <w:t>е</w:t>
      </w:r>
      <w:r w:rsidRPr="00F21FC2">
        <w:t>риоде 2026 и 2027 годов не более 68 200 рублей ежегодно.</w:t>
      </w:r>
    </w:p>
    <w:p w:rsidR="0022120C" w:rsidRPr="00F21FC2" w:rsidRDefault="0022120C" w:rsidP="0022120C">
      <w:pPr>
        <w:ind w:firstLine="720"/>
        <w:jc w:val="both"/>
      </w:pPr>
    </w:p>
    <w:bookmarkEnd w:id="17"/>
    <w:p w:rsidR="0022120C" w:rsidRPr="00F21FC2" w:rsidRDefault="0022120C" w:rsidP="0022120C">
      <w:pPr>
        <w:pStyle w:val="ConsNonformat"/>
        <w:ind w:right="0"/>
        <w:jc w:val="both"/>
        <w:rPr>
          <w:rFonts w:ascii="Times New Roman" w:hAnsi="Times New Roman" w:cs="Times New Roman"/>
        </w:rPr>
      </w:pPr>
      <w:r w:rsidRPr="00F21FC2">
        <w:rPr>
          <w:rFonts w:ascii="Times New Roman" w:hAnsi="Times New Roman" w:cs="Times New Roman"/>
        </w:rPr>
        <w:tab/>
      </w:r>
      <w:r w:rsidRPr="00F21FC2">
        <w:rPr>
          <w:rFonts w:ascii="Times New Roman" w:hAnsi="Times New Roman" w:cs="Times New Roman"/>
          <w:b/>
        </w:rPr>
        <w:t>2.</w:t>
      </w:r>
      <w:r w:rsidRPr="00F21FC2">
        <w:rPr>
          <w:rFonts w:ascii="Times New Roman" w:hAnsi="Times New Roman" w:cs="Times New Roman"/>
        </w:rPr>
        <w:t xml:space="preserve"> Настоящее решение вступает в силу с 1 января 2025 года и подлежит </w:t>
      </w:r>
      <w:hyperlink r:id="rId15" w:history="1">
        <w:r w:rsidRPr="00F21FC2">
          <w:rPr>
            <w:rStyle w:val="aa"/>
            <w:rFonts w:ascii="Times New Roman" w:hAnsi="Times New Roman" w:cs="Times New Roman"/>
          </w:rPr>
          <w:t>опубликованию</w:t>
        </w:r>
      </w:hyperlink>
      <w:r w:rsidRPr="00F21FC2">
        <w:rPr>
          <w:rFonts w:ascii="Times New Roman" w:hAnsi="Times New Roman" w:cs="Times New Roman"/>
        </w:rPr>
        <w:t xml:space="preserve"> в Информационном бюллетене Чамзинского муниципальн</w:t>
      </w:r>
      <w:r w:rsidRPr="00F21FC2">
        <w:rPr>
          <w:rFonts w:ascii="Times New Roman" w:hAnsi="Times New Roman" w:cs="Times New Roman"/>
        </w:rPr>
        <w:t>о</w:t>
      </w:r>
      <w:r w:rsidRPr="00F21FC2">
        <w:rPr>
          <w:rFonts w:ascii="Times New Roman" w:hAnsi="Times New Roman" w:cs="Times New Roman"/>
        </w:rPr>
        <w:t xml:space="preserve">го района. </w:t>
      </w:r>
    </w:p>
    <w:p w:rsidR="0022120C" w:rsidRPr="00F21FC2" w:rsidRDefault="0022120C" w:rsidP="0022120C">
      <w:pPr>
        <w:pStyle w:val="ConsNonformat"/>
        <w:ind w:right="0"/>
        <w:jc w:val="both"/>
        <w:rPr>
          <w:rFonts w:ascii="Times New Roman" w:hAnsi="Times New Roman" w:cs="Times New Roman"/>
        </w:rPr>
      </w:pPr>
    </w:p>
    <w:p w:rsidR="0022120C" w:rsidRPr="00F21FC2" w:rsidRDefault="0022120C" w:rsidP="0022120C">
      <w:pPr>
        <w:pStyle w:val="ConsNonformat"/>
        <w:ind w:right="0"/>
        <w:jc w:val="both"/>
        <w:rPr>
          <w:rFonts w:ascii="Times New Roman" w:hAnsi="Times New Roman" w:cs="Times New Roman"/>
        </w:rPr>
      </w:pPr>
    </w:p>
    <w:p w:rsidR="0022120C" w:rsidRPr="00F21FC2" w:rsidRDefault="0022120C" w:rsidP="0022120C">
      <w:pPr>
        <w:ind w:firstLine="708"/>
        <w:jc w:val="both"/>
      </w:pPr>
    </w:p>
    <w:p w:rsidR="0022120C" w:rsidRPr="00F21FC2" w:rsidRDefault="0022120C" w:rsidP="0022120C"/>
    <w:p w:rsidR="0022120C" w:rsidRPr="00F21FC2" w:rsidRDefault="0022120C" w:rsidP="0022120C">
      <w:r w:rsidRPr="00F21FC2">
        <w:t>Заместитель председателя Совета депутатов</w:t>
      </w:r>
      <w:r w:rsidRPr="00F21FC2">
        <w:tab/>
        <w:t xml:space="preserve">            Глава</w:t>
      </w:r>
    </w:p>
    <w:p w:rsidR="0022120C" w:rsidRPr="00F21FC2" w:rsidRDefault="0022120C" w:rsidP="0022120C">
      <w:r w:rsidRPr="00F21FC2">
        <w:t xml:space="preserve">Чамзинского муниципального района                   </w:t>
      </w:r>
      <w:r w:rsidRPr="00F21FC2">
        <w:tab/>
      </w:r>
      <w:r w:rsidRPr="00F21FC2">
        <w:tab/>
        <w:t>Чамзинского муниципального района</w:t>
      </w:r>
    </w:p>
    <w:p w:rsidR="0022120C" w:rsidRPr="00F21FC2" w:rsidRDefault="0022120C" w:rsidP="0022120C"/>
    <w:p w:rsidR="0022120C" w:rsidRPr="00F21FC2" w:rsidRDefault="0022120C" w:rsidP="0022120C">
      <w:r w:rsidRPr="00F21FC2">
        <w:t>______________________ О.Б. Сатункин                         ____________________ А.В. Сазанов</w:t>
      </w:r>
    </w:p>
    <w:p w:rsidR="0022120C" w:rsidRPr="00F21FC2" w:rsidRDefault="0022120C" w:rsidP="0022120C"/>
    <w:p w:rsidR="0022120C" w:rsidRPr="00F21FC2" w:rsidRDefault="0022120C" w:rsidP="0022120C"/>
    <w:p w:rsidR="0022120C" w:rsidRPr="00F21FC2" w:rsidRDefault="0022120C" w:rsidP="0022120C">
      <w:pPr>
        <w:jc w:val="right"/>
      </w:pPr>
      <w:r w:rsidRPr="00F21FC2">
        <w:t xml:space="preserve">                                                                                                                                 </w:t>
      </w:r>
    </w:p>
    <w:p w:rsidR="0022120C" w:rsidRPr="00F21FC2" w:rsidRDefault="0022120C" w:rsidP="0022120C">
      <w:pPr>
        <w:jc w:val="center"/>
      </w:pPr>
    </w:p>
    <w:p w:rsidR="00F21FC2" w:rsidRDefault="00F21FC2" w:rsidP="0022120C">
      <w:pPr>
        <w:jc w:val="center"/>
      </w:pPr>
    </w:p>
    <w:p w:rsidR="00F21FC2" w:rsidRDefault="00F21FC2" w:rsidP="0022120C">
      <w:pPr>
        <w:jc w:val="center"/>
      </w:pPr>
    </w:p>
    <w:p w:rsidR="00F21FC2" w:rsidRDefault="00F21FC2" w:rsidP="0022120C">
      <w:pPr>
        <w:jc w:val="center"/>
      </w:pPr>
    </w:p>
    <w:p w:rsidR="00F21FC2" w:rsidRDefault="00F21FC2" w:rsidP="0022120C">
      <w:pPr>
        <w:jc w:val="center"/>
      </w:pPr>
    </w:p>
    <w:p w:rsidR="0022120C" w:rsidRPr="00F21FC2" w:rsidRDefault="0022120C" w:rsidP="0022120C">
      <w:pPr>
        <w:jc w:val="center"/>
      </w:pPr>
      <w:r w:rsidRPr="00F21FC2">
        <w:t>Республика Мордовия</w:t>
      </w:r>
    </w:p>
    <w:p w:rsidR="0022120C" w:rsidRPr="00F21FC2" w:rsidRDefault="0022120C" w:rsidP="0022120C">
      <w:pPr>
        <w:jc w:val="center"/>
      </w:pPr>
      <w:r w:rsidRPr="00F21FC2">
        <w:t>Совет депутатов Чамзинского муниципального района</w:t>
      </w:r>
    </w:p>
    <w:p w:rsidR="0022120C" w:rsidRPr="00F21FC2" w:rsidRDefault="0022120C" w:rsidP="0022120C">
      <w:pPr>
        <w:jc w:val="center"/>
      </w:pPr>
    </w:p>
    <w:p w:rsidR="0022120C" w:rsidRPr="00F21FC2" w:rsidRDefault="0022120C" w:rsidP="0022120C">
      <w:pPr>
        <w:jc w:val="center"/>
      </w:pPr>
    </w:p>
    <w:p w:rsidR="0022120C" w:rsidRPr="00F21FC2" w:rsidRDefault="0022120C" w:rsidP="0022120C">
      <w:pPr>
        <w:jc w:val="center"/>
        <w:rPr>
          <w:b/>
          <w:bCs/>
        </w:rPr>
      </w:pPr>
      <w:r w:rsidRPr="00F21FC2">
        <w:rPr>
          <w:b/>
          <w:bCs/>
        </w:rPr>
        <w:t>РЕШЕНИЕ</w:t>
      </w:r>
    </w:p>
    <w:p w:rsidR="0022120C" w:rsidRPr="00F21FC2" w:rsidRDefault="0022120C" w:rsidP="0022120C">
      <w:pPr>
        <w:jc w:val="center"/>
      </w:pPr>
      <w:r w:rsidRPr="00F21FC2">
        <w:t>(</w:t>
      </w:r>
      <w:r w:rsidRPr="00F21FC2">
        <w:rPr>
          <w:lang w:val="en-US"/>
        </w:rPr>
        <w:t>XLVII</w:t>
      </w:r>
      <w:r w:rsidRPr="00F21FC2">
        <w:t>-я внеочередная сессия)</w:t>
      </w:r>
    </w:p>
    <w:p w:rsidR="0022120C" w:rsidRPr="00F21FC2" w:rsidRDefault="0022120C" w:rsidP="0022120C">
      <w:pPr>
        <w:jc w:val="center"/>
      </w:pPr>
    </w:p>
    <w:p w:rsidR="0022120C" w:rsidRPr="00F21FC2" w:rsidRDefault="0022120C" w:rsidP="0022120C">
      <w:pPr>
        <w:jc w:val="center"/>
        <w:rPr>
          <w:b/>
        </w:rPr>
      </w:pPr>
      <w:r w:rsidRPr="00F21FC2">
        <w:rPr>
          <w:b/>
        </w:rPr>
        <w:t>25.12.2024г.</w:t>
      </w:r>
      <w:r w:rsidRPr="00F21FC2">
        <w:rPr>
          <w:b/>
        </w:rPr>
        <w:tab/>
      </w:r>
      <w:r w:rsidRPr="00F21FC2">
        <w:rPr>
          <w:b/>
        </w:rPr>
        <w:tab/>
      </w:r>
      <w:r w:rsidRPr="00F21FC2">
        <w:rPr>
          <w:b/>
        </w:rPr>
        <w:tab/>
      </w:r>
      <w:r w:rsidRPr="00F21FC2">
        <w:rPr>
          <w:b/>
        </w:rPr>
        <w:tab/>
        <w:t xml:space="preserve">          </w:t>
      </w:r>
      <w:r w:rsidRPr="00F21FC2">
        <w:rPr>
          <w:b/>
        </w:rPr>
        <w:tab/>
      </w:r>
      <w:r w:rsidRPr="00F21FC2">
        <w:rPr>
          <w:b/>
        </w:rPr>
        <w:tab/>
      </w:r>
      <w:r w:rsidRPr="00F21FC2">
        <w:rPr>
          <w:b/>
        </w:rPr>
        <w:tab/>
      </w:r>
      <w:r w:rsidRPr="00F21FC2">
        <w:rPr>
          <w:b/>
        </w:rPr>
        <w:tab/>
      </w:r>
      <w:r w:rsidRPr="00F21FC2">
        <w:rPr>
          <w:b/>
        </w:rPr>
        <w:tab/>
        <w:t xml:space="preserve">           № 187</w:t>
      </w:r>
    </w:p>
    <w:p w:rsidR="0022120C" w:rsidRPr="00F21FC2" w:rsidRDefault="0022120C" w:rsidP="0022120C">
      <w:pPr>
        <w:jc w:val="center"/>
      </w:pPr>
      <w:r w:rsidRPr="00F21FC2">
        <w:t>р.п.Чамзинка</w:t>
      </w:r>
    </w:p>
    <w:p w:rsidR="0022120C" w:rsidRPr="00F21FC2" w:rsidRDefault="0022120C" w:rsidP="0022120C">
      <w:pPr>
        <w:jc w:val="center"/>
      </w:pPr>
    </w:p>
    <w:p w:rsidR="0022120C" w:rsidRPr="00F21FC2" w:rsidRDefault="0022120C" w:rsidP="0022120C">
      <w:pPr>
        <w:jc w:val="center"/>
      </w:pPr>
    </w:p>
    <w:p w:rsidR="0022120C" w:rsidRPr="00F21FC2" w:rsidRDefault="0022120C" w:rsidP="0022120C">
      <w:pPr>
        <w:jc w:val="center"/>
      </w:pPr>
    </w:p>
    <w:p w:rsidR="0022120C" w:rsidRPr="00F21FC2" w:rsidRDefault="0022120C" w:rsidP="0022120C">
      <w:pPr>
        <w:jc w:val="center"/>
        <w:rPr>
          <w:b/>
          <w:bCs/>
        </w:rPr>
      </w:pPr>
      <w:r w:rsidRPr="00F21FC2">
        <w:rPr>
          <w:b/>
          <w:bCs/>
        </w:rPr>
        <w:t xml:space="preserve">О внесении изменений в решение Совета депутатов </w:t>
      </w:r>
    </w:p>
    <w:p w:rsidR="0022120C" w:rsidRPr="00F21FC2" w:rsidRDefault="0022120C" w:rsidP="0022120C">
      <w:pPr>
        <w:jc w:val="center"/>
        <w:rPr>
          <w:b/>
          <w:bCs/>
        </w:rPr>
      </w:pPr>
      <w:r w:rsidRPr="00F21FC2">
        <w:rPr>
          <w:b/>
          <w:bCs/>
        </w:rPr>
        <w:t>Чамзинского муниципального района от 30.12.2013 года N 150</w:t>
      </w:r>
    </w:p>
    <w:p w:rsidR="0022120C" w:rsidRPr="00F21FC2" w:rsidRDefault="0022120C" w:rsidP="0022120C">
      <w:pPr>
        <w:jc w:val="center"/>
        <w:rPr>
          <w:rStyle w:val="affffff5"/>
          <w:b/>
          <w:bCs/>
          <w:i w:val="0"/>
          <w:iCs w:val="0"/>
        </w:rPr>
      </w:pPr>
      <w:r w:rsidRPr="00F21FC2">
        <w:rPr>
          <w:b/>
          <w:bCs/>
        </w:rPr>
        <w:t xml:space="preserve"> «О создании дорожного </w:t>
      </w:r>
      <w:r w:rsidRPr="00F21FC2">
        <w:rPr>
          <w:rStyle w:val="affffff5"/>
          <w:b/>
          <w:bCs/>
          <w:i w:val="0"/>
          <w:iCs w:val="0"/>
        </w:rPr>
        <w:t>фонда</w:t>
      </w:r>
      <w:r w:rsidRPr="00F21FC2">
        <w:rPr>
          <w:b/>
          <w:bCs/>
          <w:iCs/>
        </w:rPr>
        <w:t xml:space="preserve"> </w:t>
      </w:r>
      <w:r w:rsidRPr="00F21FC2">
        <w:rPr>
          <w:rStyle w:val="affffff5"/>
          <w:b/>
          <w:bCs/>
          <w:i w:val="0"/>
          <w:iCs w:val="0"/>
        </w:rPr>
        <w:t>Чамзинского</w:t>
      </w:r>
      <w:r w:rsidRPr="00F21FC2">
        <w:rPr>
          <w:b/>
          <w:bCs/>
          <w:iCs/>
        </w:rPr>
        <w:t xml:space="preserve"> </w:t>
      </w:r>
      <w:r w:rsidRPr="00F21FC2">
        <w:rPr>
          <w:rStyle w:val="affffff5"/>
          <w:b/>
          <w:bCs/>
          <w:i w:val="0"/>
          <w:iCs w:val="0"/>
        </w:rPr>
        <w:t>муниципального</w:t>
      </w:r>
      <w:r w:rsidRPr="00F21FC2">
        <w:rPr>
          <w:b/>
          <w:bCs/>
          <w:iCs/>
        </w:rPr>
        <w:t xml:space="preserve"> </w:t>
      </w:r>
      <w:r w:rsidRPr="00F21FC2">
        <w:rPr>
          <w:rStyle w:val="affffff5"/>
          <w:b/>
          <w:bCs/>
          <w:i w:val="0"/>
          <w:iCs w:val="0"/>
        </w:rPr>
        <w:t>района</w:t>
      </w:r>
    </w:p>
    <w:p w:rsidR="0022120C" w:rsidRPr="00F21FC2" w:rsidRDefault="0022120C" w:rsidP="0022120C">
      <w:pPr>
        <w:jc w:val="center"/>
        <w:rPr>
          <w:b/>
          <w:bCs/>
        </w:rPr>
      </w:pPr>
      <w:r w:rsidRPr="00F21FC2">
        <w:rPr>
          <w:b/>
          <w:bCs/>
        </w:rPr>
        <w:t xml:space="preserve"> Республики Мордовия»</w:t>
      </w:r>
    </w:p>
    <w:p w:rsidR="0022120C" w:rsidRPr="00F21FC2" w:rsidRDefault="0022120C" w:rsidP="0022120C">
      <w:pPr>
        <w:pStyle w:val="1"/>
        <w:jc w:val="both"/>
        <w:rPr>
          <w:rFonts w:ascii="Times New Roman" w:hAnsi="Times New Roman"/>
          <w:b w:val="0"/>
        </w:rPr>
      </w:pPr>
    </w:p>
    <w:p w:rsidR="0022120C" w:rsidRPr="00F21FC2" w:rsidRDefault="0022120C" w:rsidP="0022120C">
      <w:pPr>
        <w:pStyle w:val="1"/>
        <w:ind w:firstLine="567"/>
        <w:jc w:val="both"/>
        <w:rPr>
          <w:rFonts w:ascii="Times New Roman" w:hAnsi="Times New Roman"/>
          <w:b w:val="0"/>
          <w:bCs w:val="0"/>
        </w:rPr>
      </w:pPr>
      <w:r w:rsidRPr="00F21FC2">
        <w:rPr>
          <w:rFonts w:ascii="Times New Roman" w:hAnsi="Times New Roman"/>
          <w:b w:val="0"/>
          <w:bCs w:val="0"/>
        </w:rPr>
        <w:t xml:space="preserve">В соответствии с </w:t>
      </w:r>
      <w:hyperlink r:id="rId16" w:anchor="/document/12112604/entry/17945" w:history="1">
        <w:r w:rsidRPr="00F21FC2">
          <w:rPr>
            <w:rStyle w:val="a4"/>
            <w:rFonts w:ascii="Times New Roman" w:hAnsi="Times New Roman"/>
            <w:b w:val="0"/>
            <w:bCs w:val="0"/>
            <w:color w:val="auto"/>
          </w:rPr>
          <w:t>пунктом 5 статьи 179.4</w:t>
        </w:r>
      </w:hyperlink>
      <w:r w:rsidRPr="00F21FC2">
        <w:rPr>
          <w:rFonts w:ascii="Times New Roman" w:hAnsi="Times New Roman"/>
          <w:b w:val="0"/>
          <w:bCs w:val="0"/>
        </w:rPr>
        <w:t xml:space="preserve"> Бюджетного кодекса Российской Ф</w:t>
      </w:r>
      <w:r w:rsidRPr="00F21FC2">
        <w:rPr>
          <w:rFonts w:ascii="Times New Roman" w:hAnsi="Times New Roman"/>
          <w:b w:val="0"/>
          <w:bCs w:val="0"/>
        </w:rPr>
        <w:t>е</w:t>
      </w:r>
      <w:r w:rsidRPr="00F21FC2">
        <w:rPr>
          <w:rFonts w:ascii="Times New Roman" w:hAnsi="Times New Roman"/>
          <w:b w:val="0"/>
          <w:bCs w:val="0"/>
        </w:rPr>
        <w:t xml:space="preserve">дерации, </w:t>
      </w:r>
      <w:hyperlink r:id="rId17" w:anchor="/document/186367/entry/150105" w:history="1">
        <w:r w:rsidRPr="00F21FC2">
          <w:rPr>
            <w:rStyle w:val="a4"/>
            <w:rFonts w:ascii="Times New Roman" w:hAnsi="Times New Roman"/>
            <w:b w:val="0"/>
            <w:bCs w:val="0"/>
            <w:color w:val="auto"/>
          </w:rPr>
          <w:t>пунктом 5 части 1 статьи 15</w:t>
        </w:r>
      </w:hyperlink>
      <w:r w:rsidRPr="00F21FC2">
        <w:rPr>
          <w:rFonts w:ascii="Times New Roman" w:hAnsi="Times New Roman"/>
          <w:b w:val="0"/>
          <w:bCs w:val="0"/>
        </w:rPr>
        <w:t xml:space="preserve"> Федерального закона от 06.10.2003 года N 131-ФЗ «Об общих принципах организации местного самоуправления в Российской Ф</w:t>
      </w:r>
      <w:r w:rsidRPr="00F21FC2">
        <w:rPr>
          <w:rFonts w:ascii="Times New Roman" w:hAnsi="Times New Roman"/>
          <w:b w:val="0"/>
          <w:bCs w:val="0"/>
        </w:rPr>
        <w:t>е</w:t>
      </w:r>
      <w:r w:rsidRPr="00F21FC2">
        <w:rPr>
          <w:rFonts w:ascii="Times New Roman" w:hAnsi="Times New Roman"/>
          <w:b w:val="0"/>
          <w:bCs w:val="0"/>
        </w:rPr>
        <w:t xml:space="preserve">дерации», </w:t>
      </w:r>
      <w:hyperlink r:id="rId18" w:anchor="/document/8969656/entry/0" w:history="1">
        <w:r w:rsidRPr="00F21FC2">
          <w:rPr>
            <w:rStyle w:val="a4"/>
            <w:rFonts w:ascii="Times New Roman" w:hAnsi="Times New Roman"/>
            <w:b w:val="0"/>
            <w:bCs w:val="0"/>
            <w:color w:val="auto"/>
          </w:rPr>
          <w:t>Законом</w:t>
        </w:r>
      </w:hyperlink>
      <w:r w:rsidRPr="00F21FC2">
        <w:rPr>
          <w:rFonts w:ascii="Times New Roman" w:hAnsi="Times New Roman"/>
          <w:b w:val="0"/>
          <w:bCs w:val="0"/>
        </w:rPr>
        <w:t xml:space="preserve"> Республики Мордовия от 18 октября 2011 г. N 62-З «О </w:t>
      </w:r>
      <w:r w:rsidRPr="00F21FC2">
        <w:rPr>
          <w:rStyle w:val="affffff5"/>
          <w:rFonts w:ascii="Times New Roman" w:hAnsi="Times New Roman"/>
          <w:b w:val="0"/>
          <w:bCs w:val="0"/>
          <w:i w:val="0"/>
          <w:iCs w:val="0"/>
        </w:rPr>
        <w:t>Доро</w:t>
      </w:r>
      <w:r w:rsidRPr="00F21FC2">
        <w:rPr>
          <w:rStyle w:val="affffff5"/>
          <w:rFonts w:ascii="Times New Roman" w:hAnsi="Times New Roman"/>
          <w:b w:val="0"/>
          <w:bCs w:val="0"/>
          <w:i w:val="0"/>
          <w:iCs w:val="0"/>
        </w:rPr>
        <w:t>ж</w:t>
      </w:r>
      <w:r w:rsidRPr="00F21FC2">
        <w:rPr>
          <w:rStyle w:val="affffff5"/>
          <w:rFonts w:ascii="Times New Roman" w:hAnsi="Times New Roman"/>
          <w:b w:val="0"/>
          <w:bCs w:val="0"/>
          <w:i w:val="0"/>
          <w:iCs w:val="0"/>
        </w:rPr>
        <w:t>ном</w:t>
      </w:r>
      <w:r w:rsidRPr="00F21FC2">
        <w:rPr>
          <w:rFonts w:ascii="Times New Roman" w:hAnsi="Times New Roman"/>
          <w:b w:val="0"/>
          <w:bCs w:val="0"/>
          <w:iCs/>
        </w:rPr>
        <w:t xml:space="preserve"> </w:t>
      </w:r>
      <w:r w:rsidRPr="00F21FC2">
        <w:rPr>
          <w:rStyle w:val="affffff5"/>
          <w:rFonts w:ascii="Times New Roman" w:hAnsi="Times New Roman"/>
          <w:b w:val="0"/>
          <w:bCs w:val="0"/>
          <w:i w:val="0"/>
          <w:iCs w:val="0"/>
        </w:rPr>
        <w:t>фонде</w:t>
      </w:r>
      <w:r w:rsidRPr="00F21FC2">
        <w:rPr>
          <w:rFonts w:ascii="Times New Roman" w:hAnsi="Times New Roman"/>
          <w:b w:val="0"/>
          <w:bCs w:val="0"/>
        </w:rPr>
        <w:t xml:space="preserve"> Республики Мордовия», </w:t>
      </w:r>
      <w:hyperlink r:id="rId19" w:anchor="/document/8976653/entry/0" w:history="1">
        <w:r w:rsidRPr="00F21FC2">
          <w:rPr>
            <w:rStyle w:val="a4"/>
            <w:rFonts w:ascii="Times New Roman" w:hAnsi="Times New Roman"/>
            <w:b w:val="0"/>
            <w:bCs w:val="0"/>
            <w:color w:val="auto"/>
          </w:rPr>
          <w:t>Постановлением</w:t>
        </w:r>
      </w:hyperlink>
      <w:r w:rsidRPr="00F21FC2">
        <w:rPr>
          <w:rFonts w:ascii="Times New Roman" w:hAnsi="Times New Roman"/>
          <w:b w:val="0"/>
          <w:bCs w:val="0"/>
        </w:rPr>
        <w:t xml:space="preserve"> Правительства Республики Мордовия от 26 декабря 2011 г. N 518 «Об утверждении Порядка </w:t>
      </w:r>
      <w:r w:rsidRPr="00F21FC2">
        <w:rPr>
          <w:rStyle w:val="affffff5"/>
          <w:rFonts w:ascii="Times New Roman" w:hAnsi="Times New Roman"/>
          <w:b w:val="0"/>
          <w:bCs w:val="0"/>
          <w:i w:val="0"/>
          <w:iCs w:val="0"/>
        </w:rPr>
        <w:t>формирования</w:t>
      </w:r>
      <w:r w:rsidRPr="00F21FC2">
        <w:rPr>
          <w:rFonts w:ascii="Times New Roman" w:hAnsi="Times New Roman"/>
          <w:b w:val="0"/>
          <w:bCs w:val="0"/>
          <w:iCs/>
        </w:rPr>
        <w:t xml:space="preserve"> </w:t>
      </w:r>
      <w:r w:rsidRPr="00F21FC2">
        <w:rPr>
          <w:rFonts w:ascii="Times New Roman" w:hAnsi="Times New Roman"/>
          <w:b w:val="0"/>
          <w:bCs w:val="0"/>
        </w:rPr>
        <w:t xml:space="preserve">и использования бюджетных ассигнований </w:t>
      </w:r>
      <w:r w:rsidRPr="00F21FC2">
        <w:rPr>
          <w:rStyle w:val="affffff5"/>
          <w:rFonts w:ascii="Times New Roman" w:hAnsi="Times New Roman"/>
          <w:b w:val="0"/>
          <w:bCs w:val="0"/>
          <w:i w:val="0"/>
          <w:iCs w:val="0"/>
        </w:rPr>
        <w:t>Дорожного</w:t>
      </w:r>
      <w:r w:rsidRPr="00F21FC2">
        <w:rPr>
          <w:rFonts w:ascii="Times New Roman" w:hAnsi="Times New Roman"/>
          <w:b w:val="0"/>
          <w:bCs w:val="0"/>
          <w:iCs/>
        </w:rPr>
        <w:t xml:space="preserve"> </w:t>
      </w:r>
      <w:r w:rsidRPr="00F21FC2">
        <w:rPr>
          <w:rStyle w:val="affffff5"/>
          <w:rFonts w:ascii="Times New Roman" w:hAnsi="Times New Roman"/>
          <w:b w:val="0"/>
          <w:bCs w:val="0"/>
          <w:i w:val="0"/>
          <w:iCs w:val="0"/>
        </w:rPr>
        <w:t>фонда</w:t>
      </w:r>
      <w:r w:rsidRPr="00F21FC2">
        <w:rPr>
          <w:rFonts w:ascii="Times New Roman" w:hAnsi="Times New Roman"/>
          <w:b w:val="0"/>
          <w:bCs w:val="0"/>
        </w:rPr>
        <w:t xml:space="preserve"> Республики Мордовия»,</w:t>
      </w:r>
    </w:p>
    <w:p w:rsidR="0022120C" w:rsidRPr="00F21FC2" w:rsidRDefault="0022120C" w:rsidP="0022120C"/>
    <w:p w:rsidR="0022120C" w:rsidRPr="00F21FC2" w:rsidRDefault="0022120C" w:rsidP="0022120C">
      <w:pPr>
        <w:ind w:firstLine="720"/>
        <w:jc w:val="center"/>
        <w:rPr>
          <w:b/>
        </w:rPr>
      </w:pPr>
      <w:r w:rsidRPr="00F21FC2">
        <w:rPr>
          <w:b/>
        </w:rPr>
        <w:t>Совет депутатов Чамзинского муниципального района РЕШИЛ:</w:t>
      </w:r>
    </w:p>
    <w:p w:rsidR="0022120C" w:rsidRPr="00F21FC2" w:rsidRDefault="0022120C" w:rsidP="0022120C">
      <w:pPr>
        <w:ind w:firstLine="720"/>
        <w:jc w:val="center"/>
      </w:pPr>
    </w:p>
    <w:p w:rsidR="0022120C" w:rsidRPr="00F21FC2" w:rsidRDefault="0022120C" w:rsidP="0022120C">
      <w:pPr>
        <w:ind w:firstLine="567"/>
        <w:jc w:val="both"/>
      </w:pPr>
      <w:r w:rsidRPr="00F21FC2">
        <w:rPr>
          <w:b/>
        </w:rPr>
        <w:t>1.</w:t>
      </w:r>
      <w:r w:rsidRPr="00F21FC2">
        <w:t xml:space="preserve"> Внести в </w:t>
      </w:r>
      <w:hyperlink r:id="rId20" w:anchor="/document/9034413/entry/1000" w:history="1">
        <w:r w:rsidRPr="00F21FC2">
          <w:rPr>
            <w:rStyle w:val="a4"/>
            <w:color w:val="auto"/>
          </w:rPr>
          <w:t>Порядок</w:t>
        </w:r>
      </w:hyperlink>
      <w:r w:rsidRPr="00F21FC2">
        <w:t xml:space="preserve"> </w:t>
      </w:r>
      <w:r w:rsidRPr="00F21FC2">
        <w:rPr>
          <w:rStyle w:val="affffff5"/>
          <w:i w:val="0"/>
          <w:iCs w:val="0"/>
        </w:rPr>
        <w:t>формирования</w:t>
      </w:r>
      <w:r w:rsidRPr="00F21FC2">
        <w:rPr>
          <w:iCs/>
        </w:rPr>
        <w:t xml:space="preserve"> </w:t>
      </w:r>
      <w:r w:rsidRPr="00F21FC2">
        <w:t xml:space="preserve">и использования бюджетных ассигнований </w:t>
      </w:r>
      <w:r w:rsidRPr="00F21FC2">
        <w:rPr>
          <w:rStyle w:val="affffff5"/>
          <w:i w:val="0"/>
          <w:iCs w:val="0"/>
        </w:rPr>
        <w:t>Дорожного</w:t>
      </w:r>
      <w:r w:rsidRPr="00F21FC2">
        <w:rPr>
          <w:iCs/>
        </w:rPr>
        <w:t xml:space="preserve"> </w:t>
      </w:r>
      <w:r w:rsidRPr="00F21FC2">
        <w:rPr>
          <w:rStyle w:val="affffff5"/>
          <w:i w:val="0"/>
          <w:iCs w:val="0"/>
        </w:rPr>
        <w:t>фонда</w:t>
      </w:r>
      <w:r w:rsidRPr="00F21FC2">
        <w:rPr>
          <w:iCs/>
        </w:rPr>
        <w:t xml:space="preserve"> </w:t>
      </w:r>
      <w:r w:rsidRPr="00F21FC2">
        <w:rPr>
          <w:rStyle w:val="affffff5"/>
          <w:i w:val="0"/>
          <w:iCs w:val="0"/>
        </w:rPr>
        <w:t>Чамзинского</w:t>
      </w:r>
      <w:r w:rsidRPr="00F21FC2">
        <w:rPr>
          <w:iCs/>
        </w:rPr>
        <w:t xml:space="preserve"> </w:t>
      </w:r>
      <w:r w:rsidRPr="00F21FC2">
        <w:rPr>
          <w:rStyle w:val="affffff5"/>
          <w:i w:val="0"/>
          <w:iCs w:val="0"/>
        </w:rPr>
        <w:t>муниципального</w:t>
      </w:r>
      <w:r w:rsidRPr="00F21FC2">
        <w:rPr>
          <w:iCs/>
        </w:rPr>
        <w:t xml:space="preserve"> </w:t>
      </w:r>
      <w:r w:rsidRPr="00F21FC2">
        <w:rPr>
          <w:rStyle w:val="affffff5"/>
          <w:i w:val="0"/>
          <w:iCs w:val="0"/>
        </w:rPr>
        <w:t>района</w:t>
      </w:r>
      <w:r w:rsidRPr="00F21FC2">
        <w:t xml:space="preserve"> Республики Мордовия сл</w:t>
      </w:r>
      <w:r w:rsidRPr="00F21FC2">
        <w:t>е</w:t>
      </w:r>
      <w:r w:rsidRPr="00F21FC2">
        <w:t>дующие изменения:</w:t>
      </w:r>
    </w:p>
    <w:p w:rsidR="0022120C" w:rsidRPr="00F21FC2" w:rsidRDefault="0022120C" w:rsidP="0022120C">
      <w:pPr>
        <w:ind w:firstLine="567"/>
        <w:jc w:val="both"/>
      </w:pPr>
      <w:r w:rsidRPr="00F21FC2">
        <w:t>1.1. пункт 4 Порядка изложить в новой редакции:</w:t>
      </w:r>
    </w:p>
    <w:p w:rsidR="0022120C" w:rsidRPr="00F21FC2" w:rsidRDefault="0022120C" w:rsidP="0022120C">
      <w:pPr>
        <w:ind w:firstLine="567"/>
        <w:jc w:val="both"/>
      </w:pPr>
      <w:r w:rsidRPr="00F21FC2">
        <w:t>«4. Объем бюджетных ассигнований Дорожного фонда утверждается решением Совета депутатов Чамзинского муниципального района о бюджете Чамзинского м</w:t>
      </w:r>
      <w:r w:rsidRPr="00F21FC2">
        <w:t>у</w:t>
      </w:r>
      <w:r w:rsidRPr="00F21FC2">
        <w:t>ниципального района Республики Мордовия на очередной финансовый год и план</w:t>
      </w:r>
      <w:r w:rsidRPr="00F21FC2">
        <w:t>о</w:t>
      </w:r>
      <w:r w:rsidRPr="00F21FC2">
        <w:t>вый период в размере не менее прогнозируемого объема доходов бюджета от:</w:t>
      </w:r>
    </w:p>
    <w:p w:rsidR="0022120C" w:rsidRPr="00F21FC2" w:rsidRDefault="0022120C" w:rsidP="0022120C">
      <w:pPr>
        <w:ind w:firstLine="567"/>
        <w:jc w:val="both"/>
      </w:pPr>
      <w:r w:rsidRPr="00F21FC2">
        <w:t>1) акцизов на автомобильный бензин, прямогонный бензин, дизельное топливо, моторные масла для дизельных и карбюраторных (инжекторных) двигателей, по</w:t>
      </w:r>
      <w:r w:rsidRPr="00F21FC2">
        <w:t>д</w:t>
      </w:r>
      <w:r w:rsidRPr="00F21FC2">
        <w:t>лежащих зачислению в бюджет Чамзинского муниципального района;</w:t>
      </w:r>
    </w:p>
    <w:p w:rsidR="0022120C" w:rsidRPr="00F21FC2" w:rsidRDefault="0022120C" w:rsidP="0022120C">
      <w:pPr>
        <w:ind w:firstLine="567"/>
        <w:jc w:val="both"/>
      </w:pPr>
      <w:r w:rsidRPr="00F21FC2">
        <w:t>2) поступлений в виде субсидий, субвенций из бюджетов бюджетной системы Российской Федерации на финансовое обеспечение дорожной деятельности в отн</w:t>
      </w:r>
      <w:r w:rsidRPr="00F21FC2">
        <w:t>о</w:t>
      </w:r>
      <w:r w:rsidRPr="00F21FC2">
        <w:t>шении автомобильных дорог Чамзинского муниципального района;</w:t>
      </w:r>
    </w:p>
    <w:p w:rsidR="0022120C" w:rsidRPr="00F21FC2" w:rsidRDefault="0022120C" w:rsidP="0022120C">
      <w:pPr>
        <w:pStyle w:val="s1"/>
        <w:spacing w:before="0" w:beforeAutospacing="0" w:after="0" w:afterAutospacing="0"/>
        <w:ind w:firstLine="567"/>
        <w:jc w:val="both"/>
      </w:pPr>
      <w:r w:rsidRPr="00F21FC2">
        <w:t>3) безвозмездных поступлений от физических и юридических лиц на финанс</w:t>
      </w:r>
      <w:r w:rsidRPr="00F21FC2">
        <w:t>о</w:t>
      </w:r>
      <w:r w:rsidRPr="00F21FC2">
        <w:t>вое обеспечение дорожной деятельности, в том числе добровольных пожертвований, в отношении автомобильных дорог Чамзинского муниципального района с обяз</w:t>
      </w:r>
      <w:r w:rsidRPr="00F21FC2">
        <w:t>а</w:t>
      </w:r>
      <w:r w:rsidRPr="00F21FC2">
        <w:t>тельным заключением договора пожертвования.</w:t>
      </w:r>
    </w:p>
    <w:p w:rsidR="0022120C" w:rsidRPr="00F21FC2" w:rsidRDefault="0022120C" w:rsidP="0022120C">
      <w:pPr>
        <w:pStyle w:val="s1"/>
        <w:spacing w:before="0" w:beforeAutospacing="0" w:after="0" w:afterAutospacing="0"/>
        <w:ind w:firstLine="567"/>
        <w:jc w:val="both"/>
      </w:pPr>
      <w:r w:rsidRPr="00F21FC2">
        <w:t>Также, при формировании объема бюджетных ассигнований Дорожного фонда Чамзинского муниципального района на очередной финансовый год и плановый п</w:t>
      </w:r>
      <w:r w:rsidRPr="00F21FC2">
        <w:t>е</w:t>
      </w:r>
      <w:r w:rsidRPr="00F21FC2">
        <w:t>риод учитываются следующие источники:</w:t>
      </w:r>
    </w:p>
    <w:p w:rsidR="0022120C" w:rsidRPr="00F21FC2" w:rsidRDefault="0022120C" w:rsidP="0022120C">
      <w:pPr>
        <w:pStyle w:val="s1"/>
        <w:spacing w:before="0" w:beforeAutospacing="0" w:after="0" w:afterAutospacing="0"/>
        <w:ind w:firstLine="567"/>
        <w:jc w:val="both"/>
      </w:pPr>
      <w:r w:rsidRPr="00F21FC2">
        <w:t>1) полученные доходы от использования имущества, находящегося в госуда</w:t>
      </w:r>
      <w:r w:rsidRPr="00F21FC2">
        <w:t>р</w:t>
      </w:r>
      <w:r w:rsidRPr="00F21FC2">
        <w:t>ственной и муниципальной собственности;</w:t>
      </w:r>
    </w:p>
    <w:p w:rsidR="0022120C" w:rsidRPr="00F21FC2" w:rsidRDefault="0022120C" w:rsidP="0022120C">
      <w:pPr>
        <w:pStyle w:val="s1"/>
        <w:spacing w:before="0" w:beforeAutospacing="0" w:after="0" w:afterAutospacing="0"/>
        <w:ind w:firstLine="567"/>
        <w:jc w:val="both"/>
      </w:pPr>
      <w:r w:rsidRPr="00F21FC2">
        <w:t>5) полученные доходы от возврата средств по обеспечению исполнения мун</w:t>
      </w:r>
      <w:r w:rsidRPr="00F21FC2">
        <w:t>и</w:t>
      </w:r>
      <w:r w:rsidRPr="00F21FC2">
        <w:t>ципального контракта при невыполнении договорных обязательств, связанных с с</w:t>
      </w:r>
      <w:r w:rsidRPr="00F21FC2">
        <w:t>о</w:t>
      </w:r>
      <w:r w:rsidRPr="00F21FC2">
        <w:t>держанием, ремонтом, реконструкцией и строительством автомобильных дорог Чамзинского муниципального района, финансируемых за счет средств Дорожного фонда;</w:t>
      </w:r>
    </w:p>
    <w:p w:rsidR="0022120C" w:rsidRPr="00F21FC2" w:rsidRDefault="0022120C" w:rsidP="0022120C">
      <w:pPr>
        <w:pStyle w:val="s1"/>
        <w:spacing w:before="0" w:beforeAutospacing="0" w:after="0" w:afterAutospacing="0"/>
        <w:ind w:firstLine="567"/>
        <w:jc w:val="both"/>
      </w:pPr>
      <w:r w:rsidRPr="00F21FC2">
        <w:t>6) полученные доходы от штрафов и начисленных пеней за невыполнение д</w:t>
      </w:r>
      <w:r w:rsidRPr="00F21FC2">
        <w:t>о</w:t>
      </w:r>
      <w:r w:rsidRPr="00F21FC2">
        <w:t>говорных обязательств при осуществлении деятельности, связанной с содержанием, ремонтом, реконструкцией и строительством автомобильных дорог Чамзинского муниципального района, финансируемых за счет средств Дорожного фонда.</w:t>
      </w:r>
    </w:p>
    <w:p w:rsidR="0022120C" w:rsidRPr="00F21FC2" w:rsidRDefault="0022120C" w:rsidP="0022120C">
      <w:pPr>
        <w:pStyle w:val="s1"/>
        <w:spacing w:before="0" w:beforeAutospacing="0" w:after="0" w:afterAutospacing="0"/>
        <w:ind w:firstLine="567"/>
        <w:jc w:val="both"/>
      </w:pPr>
      <w:r w:rsidRPr="00F21FC2">
        <w:t>В течение финансового года объем бюджетных ассигнований Дорожного фонда может уточняться на сумму поступивших доходов и объемов бюджетных ассигн</w:t>
      </w:r>
      <w:r w:rsidRPr="00F21FC2">
        <w:t>о</w:t>
      </w:r>
      <w:r w:rsidRPr="00F21FC2">
        <w:t xml:space="preserve">ваний, указанных в </w:t>
      </w:r>
      <w:hyperlink r:id="rId21" w:anchor="/document/8933026/entry/1211" w:history="1">
        <w:r w:rsidRPr="00F21FC2">
          <w:rPr>
            <w:rStyle w:val="a4"/>
            <w:color w:val="auto"/>
          </w:rPr>
          <w:t>пункте 4.</w:t>
        </w:r>
      </w:hyperlink>
      <w:r w:rsidRPr="00F21FC2">
        <w:t xml:space="preserve"> настоящего Порядка, путем внесения в установленном порядке изменений в бюджет </w:t>
      </w:r>
      <w:r w:rsidRPr="00F21FC2">
        <w:rPr>
          <w:rStyle w:val="affffff5"/>
          <w:i w:val="0"/>
          <w:iCs w:val="0"/>
        </w:rPr>
        <w:t>Чамзинского муниципального района</w:t>
      </w:r>
      <w:r w:rsidRPr="00F21FC2">
        <w:t xml:space="preserve"> на очередной финансовый год и плановый период.».</w:t>
      </w:r>
    </w:p>
    <w:p w:rsidR="0022120C" w:rsidRPr="00F21FC2" w:rsidRDefault="0022120C" w:rsidP="0022120C">
      <w:pPr>
        <w:pStyle w:val="s1"/>
        <w:spacing w:before="0" w:beforeAutospacing="0" w:after="0" w:afterAutospacing="0"/>
        <w:ind w:firstLine="567"/>
        <w:jc w:val="both"/>
      </w:pPr>
    </w:p>
    <w:p w:rsidR="0022120C" w:rsidRPr="00F21FC2" w:rsidRDefault="0022120C" w:rsidP="0022120C">
      <w:pPr>
        <w:pStyle w:val="s1"/>
        <w:spacing w:before="0" w:beforeAutospacing="0" w:after="0" w:afterAutospacing="0"/>
        <w:ind w:firstLine="567"/>
        <w:jc w:val="both"/>
      </w:pPr>
      <w:r w:rsidRPr="00F21FC2">
        <w:rPr>
          <w:b/>
        </w:rPr>
        <w:t>2.</w:t>
      </w:r>
      <w:r w:rsidRPr="00F21FC2">
        <w:t xml:space="preserve"> Настоящее решение вступает в силу с 1 января 2025 года и подлежит </w:t>
      </w:r>
      <w:hyperlink r:id="rId22" w:history="1">
        <w:r w:rsidRPr="00F21FC2">
          <w:rPr>
            <w:rStyle w:val="aa"/>
          </w:rPr>
          <w:t>опубликованию</w:t>
        </w:r>
      </w:hyperlink>
      <w:r w:rsidRPr="00F21FC2">
        <w:t xml:space="preserve"> в Информационном бюллетене Чамзинского муниципальн</w:t>
      </w:r>
      <w:r w:rsidRPr="00F21FC2">
        <w:t>о</w:t>
      </w:r>
      <w:r w:rsidRPr="00F21FC2">
        <w:t xml:space="preserve">го района. </w:t>
      </w:r>
    </w:p>
    <w:p w:rsidR="0022120C" w:rsidRPr="00F21FC2" w:rsidRDefault="0022120C" w:rsidP="0022120C">
      <w:pPr>
        <w:pStyle w:val="ConsNonformat"/>
        <w:ind w:right="0"/>
        <w:jc w:val="both"/>
        <w:rPr>
          <w:rFonts w:ascii="Times New Roman" w:hAnsi="Times New Roman" w:cs="Times New Roman"/>
        </w:rPr>
      </w:pPr>
    </w:p>
    <w:p w:rsidR="0022120C" w:rsidRPr="00F21FC2" w:rsidRDefault="0022120C" w:rsidP="0022120C">
      <w:pPr>
        <w:pStyle w:val="ConsNonformat"/>
        <w:ind w:right="0"/>
        <w:jc w:val="both"/>
        <w:rPr>
          <w:rFonts w:ascii="Times New Roman" w:hAnsi="Times New Roman" w:cs="Times New Roman"/>
        </w:rPr>
      </w:pPr>
    </w:p>
    <w:p w:rsidR="0022120C" w:rsidRPr="00F21FC2" w:rsidRDefault="0022120C" w:rsidP="0022120C">
      <w:pPr>
        <w:ind w:firstLine="708"/>
        <w:jc w:val="both"/>
      </w:pPr>
    </w:p>
    <w:p w:rsidR="0022120C" w:rsidRPr="00F21FC2" w:rsidRDefault="0022120C" w:rsidP="0022120C"/>
    <w:p w:rsidR="0022120C" w:rsidRPr="00F21FC2" w:rsidRDefault="0022120C" w:rsidP="0022120C">
      <w:r w:rsidRPr="00F21FC2">
        <w:t>Заместитель председателя Совета депутатов</w:t>
      </w:r>
      <w:r w:rsidRPr="00F21FC2">
        <w:tab/>
        <w:t xml:space="preserve">            Глава</w:t>
      </w:r>
    </w:p>
    <w:p w:rsidR="0022120C" w:rsidRPr="00F21FC2" w:rsidRDefault="0022120C" w:rsidP="0022120C">
      <w:r w:rsidRPr="00F21FC2">
        <w:t xml:space="preserve">Чамзинского муниципального района                   </w:t>
      </w:r>
      <w:r w:rsidRPr="00F21FC2">
        <w:tab/>
      </w:r>
      <w:r w:rsidRPr="00F21FC2">
        <w:tab/>
        <w:t>Чамзинского муниципального района</w:t>
      </w:r>
    </w:p>
    <w:p w:rsidR="0022120C" w:rsidRPr="00F21FC2" w:rsidRDefault="0022120C" w:rsidP="0022120C"/>
    <w:p w:rsidR="0022120C" w:rsidRPr="00F21FC2" w:rsidRDefault="0022120C" w:rsidP="0022120C">
      <w:r w:rsidRPr="00F21FC2">
        <w:t>______________________ О.Б. Сатункин                         ____________________ А.В. Сазанов</w:t>
      </w:r>
    </w:p>
    <w:p w:rsidR="0022120C" w:rsidRPr="00F21FC2" w:rsidRDefault="0022120C" w:rsidP="0022120C"/>
    <w:p w:rsidR="0022120C" w:rsidRPr="00F21FC2" w:rsidRDefault="0022120C" w:rsidP="0022120C"/>
    <w:p w:rsidR="000733DB" w:rsidRPr="00F21FC2" w:rsidRDefault="000733DB" w:rsidP="000733DB">
      <w:pPr>
        <w:jc w:val="right"/>
      </w:pPr>
      <w:r w:rsidRPr="00F21FC2">
        <w:t xml:space="preserve">                                                                                                                                </w:t>
      </w:r>
    </w:p>
    <w:p w:rsidR="000733DB" w:rsidRPr="00F21FC2" w:rsidRDefault="000733DB" w:rsidP="000733DB">
      <w:pPr>
        <w:jc w:val="center"/>
      </w:pPr>
    </w:p>
    <w:p w:rsidR="00F21FC2" w:rsidRDefault="00F21FC2" w:rsidP="000733DB">
      <w:pPr>
        <w:jc w:val="center"/>
      </w:pPr>
    </w:p>
    <w:p w:rsidR="00F21FC2" w:rsidRDefault="00F21FC2" w:rsidP="000733DB">
      <w:pPr>
        <w:jc w:val="center"/>
      </w:pPr>
    </w:p>
    <w:p w:rsidR="00F21FC2" w:rsidRDefault="00F21FC2" w:rsidP="000733DB">
      <w:pPr>
        <w:jc w:val="center"/>
      </w:pPr>
    </w:p>
    <w:p w:rsidR="000733DB" w:rsidRPr="00F21FC2" w:rsidRDefault="000733DB" w:rsidP="000733DB">
      <w:pPr>
        <w:jc w:val="center"/>
      </w:pPr>
      <w:r w:rsidRPr="00F21FC2">
        <w:lastRenderedPageBreak/>
        <w:t>Республика Мордовия</w:t>
      </w:r>
    </w:p>
    <w:p w:rsidR="000733DB" w:rsidRPr="00F21FC2" w:rsidRDefault="000733DB" w:rsidP="000733DB">
      <w:pPr>
        <w:jc w:val="center"/>
      </w:pPr>
      <w:r w:rsidRPr="00F21FC2">
        <w:t>Совет депутатов Чамзинского муниципального района</w:t>
      </w:r>
    </w:p>
    <w:p w:rsidR="000733DB" w:rsidRPr="00F21FC2" w:rsidRDefault="000733DB" w:rsidP="000733DB">
      <w:pPr>
        <w:jc w:val="center"/>
      </w:pPr>
    </w:p>
    <w:p w:rsidR="000733DB" w:rsidRPr="00F21FC2" w:rsidRDefault="000733DB" w:rsidP="000733DB">
      <w:pPr>
        <w:jc w:val="center"/>
      </w:pPr>
    </w:p>
    <w:p w:rsidR="000733DB" w:rsidRPr="00F21FC2" w:rsidRDefault="000733DB" w:rsidP="000733DB">
      <w:pPr>
        <w:jc w:val="center"/>
        <w:rPr>
          <w:b/>
          <w:bCs/>
        </w:rPr>
      </w:pPr>
      <w:r w:rsidRPr="00F21FC2">
        <w:rPr>
          <w:b/>
          <w:bCs/>
        </w:rPr>
        <w:t>РЕШЕНИЕ</w:t>
      </w:r>
    </w:p>
    <w:p w:rsidR="000733DB" w:rsidRPr="00F21FC2" w:rsidRDefault="000733DB" w:rsidP="000733DB">
      <w:pPr>
        <w:jc w:val="center"/>
      </w:pPr>
      <w:r w:rsidRPr="00F21FC2">
        <w:t>(</w:t>
      </w:r>
      <w:r w:rsidRPr="00F21FC2">
        <w:rPr>
          <w:lang w:val="en-US"/>
        </w:rPr>
        <w:t>XLVII</w:t>
      </w:r>
      <w:r w:rsidRPr="00F21FC2">
        <w:t>-я внеочередная сессия)</w:t>
      </w:r>
    </w:p>
    <w:p w:rsidR="000733DB" w:rsidRPr="00F21FC2" w:rsidRDefault="000733DB" w:rsidP="000733DB">
      <w:pPr>
        <w:jc w:val="center"/>
      </w:pPr>
    </w:p>
    <w:p w:rsidR="000733DB" w:rsidRPr="00F21FC2" w:rsidRDefault="000733DB" w:rsidP="000733DB">
      <w:pPr>
        <w:jc w:val="center"/>
        <w:rPr>
          <w:b/>
        </w:rPr>
      </w:pPr>
      <w:r w:rsidRPr="00F21FC2">
        <w:rPr>
          <w:b/>
        </w:rPr>
        <w:t>25.12.2024г.</w:t>
      </w:r>
      <w:r w:rsidRPr="00F21FC2">
        <w:rPr>
          <w:b/>
        </w:rPr>
        <w:tab/>
      </w:r>
      <w:r w:rsidRPr="00F21FC2">
        <w:rPr>
          <w:b/>
        </w:rPr>
        <w:tab/>
      </w:r>
      <w:r w:rsidRPr="00F21FC2">
        <w:rPr>
          <w:b/>
        </w:rPr>
        <w:tab/>
      </w:r>
      <w:r w:rsidRPr="00F21FC2">
        <w:rPr>
          <w:b/>
        </w:rPr>
        <w:tab/>
        <w:t xml:space="preserve">          </w:t>
      </w:r>
      <w:r w:rsidRPr="00F21FC2">
        <w:rPr>
          <w:b/>
        </w:rPr>
        <w:tab/>
      </w:r>
      <w:r w:rsidRPr="00F21FC2">
        <w:rPr>
          <w:b/>
        </w:rPr>
        <w:tab/>
      </w:r>
      <w:r w:rsidRPr="00F21FC2">
        <w:rPr>
          <w:b/>
        </w:rPr>
        <w:tab/>
      </w:r>
      <w:r w:rsidRPr="00F21FC2">
        <w:rPr>
          <w:b/>
        </w:rPr>
        <w:tab/>
      </w:r>
      <w:r w:rsidRPr="00F21FC2">
        <w:rPr>
          <w:b/>
        </w:rPr>
        <w:tab/>
        <w:t xml:space="preserve">           № 188</w:t>
      </w:r>
    </w:p>
    <w:p w:rsidR="000733DB" w:rsidRPr="00F21FC2" w:rsidRDefault="000733DB" w:rsidP="000733DB">
      <w:pPr>
        <w:jc w:val="center"/>
      </w:pPr>
      <w:r w:rsidRPr="00F21FC2">
        <w:t>р.п.Чамзинка</w:t>
      </w:r>
    </w:p>
    <w:p w:rsidR="000733DB" w:rsidRPr="00F21FC2" w:rsidRDefault="000733DB" w:rsidP="000733DB">
      <w:pPr>
        <w:jc w:val="center"/>
      </w:pPr>
    </w:p>
    <w:p w:rsidR="000733DB" w:rsidRPr="00F21FC2" w:rsidRDefault="000733DB" w:rsidP="000733DB">
      <w:pPr>
        <w:jc w:val="center"/>
        <w:rPr>
          <w:b/>
        </w:rPr>
      </w:pPr>
    </w:p>
    <w:p w:rsidR="000733DB" w:rsidRPr="00F21FC2" w:rsidRDefault="000733DB" w:rsidP="000733DB">
      <w:pPr>
        <w:jc w:val="center"/>
        <w:rPr>
          <w:b/>
        </w:rPr>
      </w:pPr>
      <w:r w:rsidRPr="00F21FC2">
        <w:rPr>
          <w:b/>
        </w:rPr>
        <w:t xml:space="preserve"> «О внесении изменений в решение Совета депутатов Чамзинского муниципального района от 22.12.2017 г. N 123 «О передаче полномочий Чамзинского муниципального района по осуществлению мероприятий по обеспечению безопасности людей на водных объектах, охране их жизни и здоровья органам местного самоуправления сельских поселений Чамзинского муниципального района»</w:t>
      </w:r>
    </w:p>
    <w:p w:rsidR="000733DB" w:rsidRPr="00F21FC2" w:rsidRDefault="000733DB" w:rsidP="000733DB">
      <w:pPr>
        <w:jc w:val="center"/>
        <w:rPr>
          <w:b/>
        </w:rPr>
      </w:pPr>
    </w:p>
    <w:p w:rsidR="000733DB" w:rsidRPr="00F21FC2" w:rsidRDefault="000733DB" w:rsidP="000733DB">
      <w:pPr>
        <w:jc w:val="center"/>
        <w:rPr>
          <w:b/>
        </w:rPr>
      </w:pPr>
    </w:p>
    <w:p w:rsidR="000733DB" w:rsidRPr="00F21FC2" w:rsidRDefault="000733DB" w:rsidP="000733DB">
      <w:pPr>
        <w:ind w:left="284"/>
      </w:pPr>
      <w:r w:rsidRPr="00F21FC2">
        <w:t xml:space="preserve">В соответствии  с частью 4 статьи 15 Федерального закона от 06.10.2003г.№ 131-ФЗ «Об общих принципах организации местного самоуправления в Российской Федерации», </w:t>
      </w:r>
    </w:p>
    <w:p w:rsidR="000733DB" w:rsidRPr="00F21FC2" w:rsidRDefault="000733DB" w:rsidP="000733DB">
      <w:pPr>
        <w:ind w:left="284"/>
      </w:pPr>
    </w:p>
    <w:p w:rsidR="000733DB" w:rsidRPr="00F21FC2" w:rsidRDefault="000733DB" w:rsidP="000733DB">
      <w:pPr>
        <w:ind w:left="284"/>
        <w:jc w:val="center"/>
        <w:rPr>
          <w:b/>
        </w:rPr>
      </w:pPr>
      <w:r w:rsidRPr="00F21FC2">
        <w:rPr>
          <w:b/>
        </w:rPr>
        <w:t>Совет депутатов Чамзинского муниципального района РЕШИЛ:</w:t>
      </w:r>
    </w:p>
    <w:p w:rsidR="000733DB" w:rsidRPr="00F21FC2" w:rsidRDefault="000733DB" w:rsidP="000733DB"/>
    <w:p w:rsidR="000733DB" w:rsidRPr="00F21FC2" w:rsidRDefault="000733DB" w:rsidP="000733DB">
      <w:pPr>
        <w:ind w:left="284"/>
      </w:pPr>
      <w:r w:rsidRPr="00F21FC2">
        <w:rPr>
          <w:b/>
        </w:rPr>
        <w:t>1.</w:t>
      </w:r>
      <w:r w:rsidRPr="00F21FC2">
        <w:t xml:space="preserve"> Внести следующее изменение в решение Совета депутатов Чамзинского муниципального района от 22.12.2017 г. N 123 «О передаче полномочий Чамзинского муниципального района по осуществлению мероприятий по обеспечению безопасности людей на водных объектах, охране их жизни и здоровья органам местного самоуправления сельских поселений Чамзинского муниципального района»:</w:t>
      </w:r>
    </w:p>
    <w:p w:rsidR="000733DB" w:rsidRPr="00F21FC2" w:rsidRDefault="000733DB" w:rsidP="000733DB">
      <w:pPr>
        <w:ind w:left="284"/>
      </w:pPr>
      <w:r w:rsidRPr="00F21FC2">
        <w:t>1.1 Пункт 2 решения изложить в следующей редакции:</w:t>
      </w:r>
    </w:p>
    <w:p w:rsidR="000733DB" w:rsidRPr="00F21FC2" w:rsidRDefault="000733DB" w:rsidP="000733DB">
      <w:pPr>
        <w:ind w:left="284"/>
      </w:pPr>
      <w:r w:rsidRPr="00F21FC2">
        <w:t>«Определить, что полномочия передаются на период со дня вступления в силу Соглашения о передаче полномочий по 31.12.2027 года».</w:t>
      </w:r>
    </w:p>
    <w:p w:rsidR="000733DB" w:rsidRPr="00F21FC2" w:rsidRDefault="000733DB" w:rsidP="000733DB">
      <w:pPr>
        <w:ind w:left="284"/>
      </w:pPr>
    </w:p>
    <w:p w:rsidR="000733DB" w:rsidRPr="00F21FC2" w:rsidRDefault="000733DB" w:rsidP="000733DB">
      <w:pPr>
        <w:ind w:left="284"/>
      </w:pPr>
      <w:bookmarkStart w:id="18" w:name="sub_2"/>
      <w:r w:rsidRPr="00F21FC2">
        <w:rPr>
          <w:b/>
        </w:rPr>
        <w:t>2.</w:t>
      </w:r>
      <w:r w:rsidRPr="00F21FC2">
        <w:t xml:space="preserve"> Настоящее решение вступает в силу после его </w:t>
      </w:r>
      <w:hyperlink r:id="rId23" w:history="1">
        <w:r w:rsidRPr="00F21FC2">
          <w:rPr>
            <w:rStyle w:val="aa"/>
          </w:rPr>
          <w:t>официального опубликования</w:t>
        </w:r>
      </w:hyperlink>
      <w:r w:rsidRPr="00F21FC2">
        <w:t xml:space="preserve"> в Информационном бюллетене Чамзинского муниципального района.</w:t>
      </w:r>
    </w:p>
    <w:p w:rsidR="000733DB" w:rsidRPr="00F21FC2" w:rsidRDefault="000733DB" w:rsidP="000733DB">
      <w:pPr>
        <w:ind w:left="284"/>
      </w:pPr>
    </w:p>
    <w:p w:rsidR="000733DB" w:rsidRPr="00F21FC2" w:rsidRDefault="000733DB" w:rsidP="000733DB">
      <w:pPr>
        <w:ind w:left="284"/>
      </w:pPr>
    </w:p>
    <w:p w:rsidR="000733DB" w:rsidRPr="00F21FC2" w:rsidRDefault="000733DB" w:rsidP="000733DB">
      <w:pPr>
        <w:ind w:left="284"/>
      </w:pPr>
    </w:p>
    <w:p w:rsidR="000733DB" w:rsidRPr="00F21FC2" w:rsidRDefault="000733DB" w:rsidP="000733DB">
      <w:r w:rsidRPr="00F21FC2">
        <w:t>Заместитель председателя Совета депутатов</w:t>
      </w:r>
      <w:r w:rsidRPr="00F21FC2">
        <w:tab/>
        <w:t xml:space="preserve">            Глава</w:t>
      </w:r>
    </w:p>
    <w:p w:rsidR="000733DB" w:rsidRPr="00F21FC2" w:rsidRDefault="000733DB" w:rsidP="000733DB">
      <w:r w:rsidRPr="00F21FC2">
        <w:t xml:space="preserve">Чамзинского муниципального района                   </w:t>
      </w:r>
      <w:r w:rsidRPr="00F21FC2">
        <w:tab/>
        <w:t>Чамзинского муниципального района</w:t>
      </w:r>
    </w:p>
    <w:p w:rsidR="000733DB" w:rsidRPr="00F21FC2" w:rsidRDefault="000733DB" w:rsidP="000733DB"/>
    <w:p w:rsidR="000733DB" w:rsidRPr="00F21FC2" w:rsidRDefault="000733DB" w:rsidP="000733DB">
      <w:r w:rsidRPr="00F21FC2">
        <w:t>______________________ О.Б. Сатункин                         ____________________ А.В. Сазанов</w:t>
      </w:r>
    </w:p>
    <w:p w:rsidR="000733DB" w:rsidRPr="00F21FC2" w:rsidRDefault="000733DB" w:rsidP="000733DB"/>
    <w:bookmarkEnd w:id="18"/>
    <w:p w:rsidR="000733DB" w:rsidRPr="00F21FC2" w:rsidRDefault="000733DB" w:rsidP="000733DB"/>
    <w:p w:rsidR="0022120C" w:rsidRPr="00F21FC2" w:rsidRDefault="0022120C" w:rsidP="0022120C">
      <w:pPr>
        <w:ind w:firstLine="708"/>
        <w:jc w:val="both"/>
      </w:pPr>
    </w:p>
    <w:p w:rsidR="000733DB" w:rsidRPr="00F21FC2" w:rsidRDefault="000733DB" w:rsidP="000733DB">
      <w:pPr>
        <w:jc w:val="right"/>
      </w:pPr>
      <w:r w:rsidRPr="00F21FC2">
        <w:t xml:space="preserve">                                                                                                                             </w:t>
      </w:r>
    </w:p>
    <w:p w:rsidR="00F21FC2" w:rsidRDefault="00F21FC2" w:rsidP="000733DB">
      <w:pPr>
        <w:jc w:val="center"/>
      </w:pPr>
    </w:p>
    <w:p w:rsidR="00F21FC2" w:rsidRDefault="00F21FC2" w:rsidP="000733DB">
      <w:pPr>
        <w:jc w:val="center"/>
      </w:pPr>
    </w:p>
    <w:p w:rsidR="00F21FC2" w:rsidRDefault="00F21FC2" w:rsidP="000733DB">
      <w:pPr>
        <w:jc w:val="center"/>
      </w:pPr>
    </w:p>
    <w:p w:rsidR="00F21FC2" w:rsidRDefault="00F21FC2" w:rsidP="000733DB">
      <w:pPr>
        <w:jc w:val="center"/>
      </w:pPr>
    </w:p>
    <w:p w:rsidR="00F21FC2" w:rsidRDefault="00F21FC2" w:rsidP="000733DB">
      <w:pPr>
        <w:jc w:val="center"/>
      </w:pPr>
    </w:p>
    <w:p w:rsidR="00F21FC2" w:rsidRDefault="00F21FC2" w:rsidP="000733DB">
      <w:pPr>
        <w:jc w:val="center"/>
      </w:pPr>
    </w:p>
    <w:p w:rsidR="00F21FC2" w:rsidRDefault="00F21FC2" w:rsidP="000733DB">
      <w:pPr>
        <w:jc w:val="center"/>
      </w:pPr>
    </w:p>
    <w:p w:rsidR="00F21FC2" w:rsidRDefault="00F21FC2" w:rsidP="000733DB">
      <w:pPr>
        <w:jc w:val="center"/>
      </w:pPr>
    </w:p>
    <w:p w:rsidR="00F21FC2" w:rsidRDefault="00F21FC2" w:rsidP="000733DB">
      <w:pPr>
        <w:jc w:val="center"/>
      </w:pPr>
    </w:p>
    <w:p w:rsidR="000733DB" w:rsidRPr="00F21FC2" w:rsidRDefault="000733DB" w:rsidP="000733DB">
      <w:pPr>
        <w:jc w:val="center"/>
      </w:pPr>
      <w:r w:rsidRPr="00F21FC2">
        <w:lastRenderedPageBreak/>
        <w:t>Республика Мордовия</w:t>
      </w:r>
    </w:p>
    <w:p w:rsidR="000733DB" w:rsidRPr="00F21FC2" w:rsidRDefault="000733DB" w:rsidP="000733DB">
      <w:pPr>
        <w:jc w:val="center"/>
      </w:pPr>
      <w:r w:rsidRPr="00F21FC2">
        <w:t>Совет депутатов Чамзинского муниципального района</w:t>
      </w:r>
    </w:p>
    <w:p w:rsidR="000733DB" w:rsidRPr="00F21FC2" w:rsidRDefault="000733DB" w:rsidP="000733DB">
      <w:pPr>
        <w:jc w:val="center"/>
      </w:pPr>
    </w:p>
    <w:p w:rsidR="000733DB" w:rsidRPr="00F21FC2" w:rsidRDefault="000733DB" w:rsidP="000733DB">
      <w:pPr>
        <w:jc w:val="center"/>
      </w:pPr>
    </w:p>
    <w:p w:rsidR="000733DB" w:rsidRPr="00F21FC2" w:rsidRDefault="000733DB" w:rsidP="000733DB">
      <w:pPr>
        <w:jc w:val="center"/>
        <w:rPr>
          <w:b/>
          <w:bCs/>
        </w:rPr>
      </w:pPr>
      <w:r w:rsidRPr="00F21FC2">
        <w:rPr>
          <w:b/>
          <w:bCs/>
        </w:rPr>
        <w:t>РЕШЕНИЕ</w:t>
      </w:r>
    </w:p>
    <w:p w:rsidR="000733DB" w:rsidRPr="00F21FC2" w:rsidRDefault="000733DB" w:rsidP="000733DB">
      <w:pPr>
        <w:jc w:val="center"/>
      </w:pPr>
      <w:r w:rsidRPr="00F21FC2">
        <w:t>(</w:t>
      </w:r>
      <w:r w:rsidRPr="00F21FC2">
        <w:rPr>
          <w:lang w:val="en-US"/>
        </w:rPr>
        <w:t>XLVII</w:t>
      </w:r>
      <w:r w:rsidRPr="00F21FC2">
        <w:t>-я внеочередная сессия)</w:t>
      </w:r>
    </w:p>
    <w:p w:rsidR="000733DB" w:rsidRPr="00F21FC2" w:rsidRDefault="000733DB" w:rsidP="000733DB">
      <w:pPr>
        <w:jc w:val="center"/>
      </w:pPr>
    </w:p>
    <w:p w:rsidR="000733DB" w:rsidRPr="00F21FC2" w:rsidRDefault="000733DB" w:rsidP="000733DB">
      <w:pPr>
        <w:jc w:val="center"/>
        <w:rPr>
          <w:b/>
        </w:rPr>
      </w:pPr>
      <w:r w:rsidRPr="00F21FC2">
        <w:rPr>
          <w:b/>
        </w:rPr>
        <w:t>25.12.2024г.</w:t>
      </w:r>
      <w:r w:rsidRPr="00F21FC2">
        <w:rPr>
          <w:b/>
        </w:rPr>
        <w:tab/>
      </w:r>
      <w:r w:rsidRPr="00F21FC2">
        <w:rPr>
          <w:b/>
        </w:rPr>
        <w:tab/>
      </w:r>
      <w:r w:rsidRPr="00F21FC2">
        <w:rPr>
          <w:b/>
        </w:rPr>
        <w:tab/>
      </w:r>
      <w:r w:rsidRPr="00F21FC2">
        <w:rPr>
          <w:b/>
        </w:rPr>
        <w:tab/>
        <w:t xml:space="preserve">          </w:t>
      </w:r>
      <w:r w:rsidRPr="00F21FC2">
        <w:rPr>
          <w:b/>
        </w:rPr>
        <w:tab/>
      </w:r>
      <w:r w:rsidRPr="00F21FC2">
        <w:rPr>
          <w:b/>
        </w:rPr>
        <w:tab/>
      </w:r>
      <w:r w:rsidRPr="00F21FC2">
        <w:rPr>
          <w:b/>
        </w:rPr>
        <w:tab/>
      </w:r>
      <w:r w:rsidRPr="00F21FC2">
        <w:rPr>
          <w:b/>
        </w:rPr>
        <w:tab/>
      </w:r>
      <w:r w:rsidRPr="00F21FC2">
        <w:rPr>
          <w:b/>
        </w:rPr>
        <w:tab/>
        <w:t xml:space="preserve">           № 189</w:t>
      </w:r>
    </w:p>
    <w:p w:rsidR="000733DB" w:rsidRPr="00F21FC2" w:rsidRDefault="000733DB" w:rsidP="000733DB">
      <w:pPr>
        <w:jc w:val="center"/>
      </w:pPr>
      <w:r w:rsidRPr="00F21FC2">
        <w:t>р.п.Чамзинка</w:t>
      </w:r>
    </w:p>
    <w:p w:rsidR="000733DB" w:rsidRPr="00F21FC2" w:rsidRDefault="000733DB" w:rsidP="000733DB">
      <w:pPr>
        <w:jc w:val="center"/>
      </w:pPr>
    </w:p>
    <w:p w:rsidR="000733DB" w:rsidRPr="00F21FC2" w:rsidRDefault="000733DB" w:rsidP="000733DB">
      <w:pPr>
        <w:jc w:val="center"/>
        <w:rPr>
          <w:b/>
        </w:rPr>
      </w:pPr>
      <w:r w:rsidRPr="00F21FC2">
        <w:rPr>
          <w:b/>
        </w:rPr>
        <w:t>«О внесении изменений в решение Совета депутатов Чамзинского муниципального района от 22.12.2017 г. N 125 «О передаче полномочий Чамзинского муниципального района по утверждению генеральных планов поселения,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w:t>
      </w:r>
    </w:p>
    <w:p w:rsidR="000733DB" w:rsidRPr="00F21FC2" w:rsidRDefault="000733DB" w:rsidP="000733DB">
      <w:pPr>
        <w:jc w:val="center"/>
        <w:rPr>
          <w:b/>
        </w:rPr>
      </w:pPr>
    </w:p>
    <w:p w:rsidR="000733DB" w:rsidRPr="00F21FC2" w:rsidRDefault="000733DB" w:rsidP="000733DB">
      <w:pPr>
        <w:ind w:left="284"/>
      </w:pPr>
      <w:r w:rsidRPr="00F21FC2">
        <w:t xml:space="preserve">В соответствии  с частью 4 статьи 15 Федерального закона от 06.10.2003г.№ 131-ФЗ «Об общих принципах организации местного самоуправления в Российской Федерации», </w:t>
      </w:r>
    </w:p>
    <w:p w:rsidR="000733DB" w:rsidRPr="00F21FC2" w:rsidRDefault="000733DB" w:rsidP="000733DB">
      <w:pPr>
        <w:ind w:left="284"/>
      </w:pPr>
    </w:p>
    <w:p w:rsidR="000733DB" w:rsidRPr="00F21FC2" w:rsidRDefault="000733DB" w:rsidP="000733DB">
      <w:pPr>
        <w:ind w:left="284"/>
        <w:jc w:val="center"/>
        <w:rPr>
          <w:b/>
        </w:rPr>
      </w:pPr>
      <w:r w:rsidRPr="00F21FC2">
        <w:rPr>
          <w:b/>
        </w:rPr>
        <w:t>Совет депутатов Чамзинского муниципального района РЕШИЛ:</w:t>
      </w:r>
    </w:p>
    <w:p w:rsidR="000733DB" w:rsidRPr="00F21FC2" w:rsidRDefault="000733DB" w:rsidP="000733DB"/>
    <w:p w:rsidR="000733DB" w:rsidRPr="00F21FC2" w:rsidRDefault="000733DB" w:rsidP="00F21FC2">
      <w:pPr>
        <w:ind w:left="284"/>
        <w:jc w:val="both"/>
      </w:pPr>
      <w:r w:rsidRPr="00F21FC2">
        <w:rPr>
          <w:b/>
        </w:rPr>
        <w:t>1.</w:t>
      </w:r>
      <w:r w:rsidRPr="00F21FC2">
        <w:t>Внести следующее изменение в решение Совета депутатов Чамзинского муниципального района от 22.12.2017 г. N 125 «О передаче полномочий Чамзинского муниципального района по утверждению генеральных планов поселения,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w:t>
      </w:r>
    </w:p>
    <w:p w:rsidR="000733DB" w:rsidRPr="00F21FC2" w:rsidRDefault="000733DB" w:rsidP="00F21FC2">
      <w:pPr>
        <w:ind w:left="284"/>
        <w:jc w:val="both"/>
      </w:pPr>
      <w:r w:rsidRPr="00F21FC2">
        <w:t>1.1 Наименование решения изложить в следующей редакции:</w:t>
      </w:r>
    </w:p>
    <w:p w:rsidR="000733DB" w:rsidRPr="00F21FC2" w:rsidRDefault="000733DB" w:rsidP="00F21FC2">
      <w:pPr>
        <w:ind w:left="284"/>
        <w:jc w:val="both"/>
      </w:pPr>
      <w:r w:rsidRPr="00F21FC2">
        <w:t xml:space="preserve"> «О передаче полномочий Чамзинского муниципального района по утверждению генеральных планов поселения,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w:t>
      </w:r>
    </w:p>
    <w:p w:rsidR="000733DB" w:rsidRPr="00F21FC2" w:rsidRDefault="000733DB" w:rsidP="00F21FC2">
      <w:pPr>
        <w:ind w:left="284"/>
        <w:jc w:val="both"/>
      </w:pPr>
      <w:r w:rsidRPr="00F21FC2">
        <w:t xml:space="preserve"> 1.2.Пункт 1 решения изложить в следующей редакции:</w:t>
      </w:r>
    </w:p>
    <w:p w:rsidR="000733DB" w:rsidRPr="00F21FC2" w:rsidRDefault="000733DB" w:rsidP="00F21FC2">
      <w:pPr>
        <w:ind w:left="284"/>
        <w:jc w:val="both"/>
      </w:pPr>
      <w:r w:rsidRPr="00F21FC2">
        <w:t>« 1. Передать осуществление полномочий Чамзинского муниципального района по утверждению генеральных планов поселения, правил землепользования и застройки поселений органам местного самоуправления сельских поселений Чамзинского муниципального района (приложение к решению)».</w:t>
      </w:r>
    </w:p>
    <w:p w:rsidR="000733DB" w:rsidRPr="00F21FC2" w:rsidRDefault="000733DB" w:rsidP="00F21FC2">
      <w:pPr>
        <w:ind w:left="284"/>
        <w:jc w:val="both"/>
      </w:pPr>
      <w:r w:rsidRPr="00F21FC2">
        <w:t>1.2 Пункт 2 решения изложить в следующей редакции:</w:t>
      </w:r>
    </w:p>
    <w:p w:rsidR="000733DB" w:rsidRPr="00F21FC2" w:rsidRDefault="000733DB" w:rsidP="00F21FC2">
      <w:pPr>
        <w:ind w:left="284"/>
        <w:jc w:val="both"/>
      </w:pPr>
      <w:r w:rsidRPr="00F21FC2">
        <w:t>« 2. Определить, что полномочия передаются на период со дня вступления в силу Соглашения о передаче полномочий по 31.12.2027 года».</w:t>
      </w:r>
    </w:p>
    <w:p w:rsidR="000733DB" w:rsidRPr="00F21FC2" w:rsidRDefault="000733DB" w:rsidP="00F21FC2">
      <w:pPr>
        <w:ind w:left="284"/>
        <w:jc w:val="both"/>
      </w:pPr>
      <w:r w:rsidRPr="00F21FC2">
        <w:t>1.3 Приложение к решению изложить в следующей редакции:</w:t>
      </w:r>
    </w:p>
    <w:p w:rsidR="000733DB" w:rsidRPr="00F21FC2" w:rsidRDefault="000733DB" w:rsidP="00F21FC2">
      <w:pPr>
        <w:ind w:left="284"/>
        <w:jc w:val="both"/>
      </w:pPr>
      <w:r w:rsidRPr="00F21FC2">
        <w:t>« Перечень сельских поселений Чамзинского муниципального района, которым передаются полномочия Чамзинского муниципального района по утверждению генеральных планов поселений, правил землепользования и застройки, осуществлению муниципального земельного контроля в границах поселения».</w:t>
      </w:r>
    </w:p>
    <w:p w:rsidR="000733DB" w:rsidRPr="00F21FC2" w:rsidRDefault="000733DB" w:rsidP="00F21FC2">
      <w:pPr>
        <w:ind w:left="284"/>
        <w:jc w:val="both"/>
      </w:pPr>
    </w:p>
    <w:p w:rsidR="000733DB" w:rsidRPr="00F21FC2" w:rsidRDefault="000733DB" w:rsidP="00F21FC2">
      <w:pPr>
        <w:ind w:left="284"/>
        <w:jc w:val="both"/>
      </w:pPr>
      <w:r w:rsidRPr="00F21FC2">
        <w:rPr>
          <w:b/>
        </w:rPr>
        <w:t>2.</w:t>
      </w:r>
      <w:r w:rsidRPr="00F21FC2">
        <w:t xml:space="preserve"> Настоящее решение вступает в силу после его </w:t>
      </w:r>
      <w:hyperlink r:id="rId24" w:history="1">
        <w:r w:rsidRPr="00F21FC2">
          <w:rPr>
            <w:rStyle w:val="aa"/>
          </w:rPr>
          <w:t>официального опубликования</w:t>
        </w:r>
      </w:hyperlink>
      <w:r w:rsidRPr="00F21FC2">
        <w:t xml:space="preserve"> в Информационном бюллетене Чамзинского муниципального района.</w:t>
      </w:r>
    </w:p>
    <w:p w:rsidR="000733DB" w:rsidRPr="00F21FC2" w:rsidRDefault="000733DB" w:rsidP="00F21FC2">
      <w:pPr>
        <w:ind w:left="284"/>
        <w:jc w:val="both"/>
      </w:pPr>
    </w:p>
    <w:p w:rsidR="000733DB" w:rsidRPr="00F21FC2" w:rsidRDefault="000733DB" w:rsidP="000733DB"/>
    <w:p w:rsidR="00F21FC2" w:rsidRDefault="00F21FC2" w:rsidP="000733DB"/>
    <w:p w:rsidR="00F21FC2" w:rsidRDefault="00F21FC2" w:rsidP="000733DB"/>
    <w:p w:rsidR="000733DB" w:rsidRPr="00F21FC2" w:rsidRDefault="000733DB" w:rsidP="000733DB">
      <w:r w:rsidRPr="00F21FC2">
        <w:lastRenderedPageBreak/>
        <w:br w:type="textWrapping" w:clear="all"/>
        <w:t>Заместитель председателя Совета депутатов</w:t>
      </w:r>
      <w:r w:rsidRPr="00F21FC2">
        <w:tab/>
        <w:t xml:space="preserve">            Глава</w:t>
      </w:r>
    </w:p>
    <w:p w:rsidR="000733DB" w:rsidRPr="00F21FC2" w:rsidRDefault="000733DB" w:rsidP="000733DB">
      <w:r w:rsidRPr="00F21FC2">
        <w:t xml:space="preserve">Чамзинского муниципального района                   </w:t>
      </w:r>
      <w:r w:rsidRPr="00F21FC2">
        <w:tab/>
        <w:t>Чамзинского муниципального района</w:t>
      </w:r>
    </w:p>
    <w:p w:rsidR="000733DB" w:rsidRPr="00F21FC2" w:rsidRDefault="000733DB" w:rsidP="000733DB"/>
    <w:p w:rsidR="000733DB" w:rsidRPr="00F21FC2" w:rsidRDefault="000733DB" w:rsidP="000733DB">
      <w:r w:rsidRPr="00F21FC2">
        <w:t>______________________ О.Б. Сатункин                         ____________________ А.В. Сазанов</w:t>
      </w:r>
    </w:p>
    <w:p w:rsidR="000733DB" w:rsidRPr="00F21FC2" w:rsidRDefault="000733DB" w:rsidP="000733DB"/>
    <w:p w:rsidR="000733DB" w:rsidRPr="00F21FC2" w:rsidRDefault="000733DB" w:rsidP="000733DB"/>
    <w:p w:rsidR="00907B36" w:rsidRPr="00F21FC2" w:rsidRDefault="00907B36" w:rsidP="00907B36">
      <w:pPr>
        <w:autoSpaceDE w:val="0"/>
        <w:autoSpaceDN w:val="0"/>
        <w:adjustRightInd w:val="0"/>
        <w:jc w:val="both"/>
      </w:pPr>
    </w:p>
    <w:p w:rsidR="000733DB" w:rsidRPr="00F21FC2" w:rsidRDefault="000733DB" w:rsidP="000733DB">
      <w:pPr>
        <w:jc w:val="right"/>
      </w:pPr>
      <w:r w:rsidRPr="00F21FC2">
        <w:t xml:space="preserve">                                                                                                                                </w:t>
      </w:r>
    </w:p>
    <w:p w:rsidR="000733DB" w:rsidRPr="00F21FC2" w:rsidRDefault="000733DB" w:rsidP="000733DB">
      <w:pPr>
        <w:jc w:val="center"/>
      </w:pPr>
    </w:p>
    <w:p w:rsidR="000733DB" w:rsidRPr="00F21FC2" w:rsidRDefault="000733DB" w:rsidP="000733DB">
      <w:pPr>
        <w:jc w:val="center"/>
      </w:pPr>
      <w:r w:rsidRPr="00F21FC2">
        <w:t>Республика Мордовия</w:t>
      </w:r>
    </w:p>
    <w:p w:rsidR="000733DB" w:rsidRPr="00F21FC2" w:rsidRDefault="000733DB" w:rsidP="000733DB">
      <w:pPr>
        <w:jc w:val="center"/>
      </w:pPr>
      <w:r w:rsidRPr="00F21FC2">
        <w:t>Совет депутатов Чамзинского муниципального района</w:t>
      </w:r>
    </w:p>
    <w:p w:rsidR="000733DB" w:rsidRPr="00F21FC2" w:rsidRDefault="000733DB" w:rsidP="000733DB">
      <w:pPr>
        <w:jc w:val="center"/>
      </w:pPr>
    </w:p>
    <w:p w:rsidR="000733DB" w:rsidRPr="00F21FC2" w:rsidRDefault="000733DB" w:rsidP="000733DB">
      <w:pPr>
        <w:jc w:val="center"/>
      </w:pPr>
    </w:p>
    <w:p w:rsidR="000733DB" w:rsidRPr="00F21FC2" w:rsidRDefault="000733DB" w:rsidP="000733DB">
      <w:pPr>
        <w:jc w:val="center"/>
        <w:rPr>
          <w:b/>
          <w:bCs/>
        </w:rPr>
      </w:pPr>
      <w:r w:rsidRPr="00F21FC2">
        <w:rPr>
          <w:b/>
          <w:bCs/>
        </w:rPr>
        <w:t>РЕШЕНИЕ</w:t>
      </w:r>
    </w:p>
    <w:p w:rsidR="000733DB" w:rsidRPr="00F21FC2" w:rsidRDefault="000733DB" w:rsidP="000733DB">
      <w:pPr>
        <w:jc w:val="center"/>
      </w:pPr>
      <w:r w:rsidRPr="00F21FC2">
        <w:t>(</w:t>
      </w:r>
      <w:r w:rsidRPr="00F21FC2">
        <w:rPr>
          <w:lang w:val="en-US"/>
        </w:rPr>
        <w:t>XLVII</w:t>
      </w:r>
      <w:r w:rsidRPr="00F21FC2">
        <w:t>-я внеочередная сессия)</w:t>
      </w:r>
    </w:p>
    <w:p w:rsidR="000733DB" w:rsidRPr="00F21FC2" w:rsidRDefault="000733DB" w:rsidP="000733DB">
      <w:pPr>
        <w:jc w:val="center"/>
      </w:pPr>
    </w:p>
    <w:p w:rsidR="000733DB" w:rsidRPr="00F21FC2" w:rsidRDefault="000733DB" w:rsidP="000733DB">
      <w:pPr>
        <w:jc w:val="center"/>
        <w:rPr>
          <w:b/>
        </w:rPr>
      </w:pPr>
      <w:r w:rsidRPr="00F21FC2">
        <w:rPr>
          <w:b/>
        </w:rPr>
        <w:t>25.12.2024г.</w:t>
      </w:r>
      <w:r w:rsidRPr="00F21FC2">
        <w:rPr>
          <w:b/>
        </w:rPr>
        <w:tab/>
      </w:r>
      <w:r w:rsidRPr="00F21FC2">
        <w:rPr>
          <w:b/>
        </w:rPr>
        <w:tab/>
      </w:r>
      <w:r w:rsidRPr="00F21FC2">
        <w:rPr>
          <w:b/>
        </w:rPr>
        <w:tab/>
      </w:r>
      <w:r w:rsidRPr="00F21FC2">
        <w:rPr>
          <w:b/>
        </w:rPr>
        <w:tab/>
        <w:t xml:space="preserve">          </w:t>
      </w:r>
      <w:r w:rsidRPr="00F21FC2">
        <w:rPr>
          <w:b/>
        </w:rPr>
        <w:tab/>
      </w:r>
      <w:r w:rsidRPr="00F21FC2">
        <w:rPr>
          <w:b/>
        </w:rPr>
        <w:tab/>
      </w:r>
      <w:r w:rsidRPr="00F21FC2">
        <w:rPr>
          <w:b/>
        </w:rPr>
        <w:tab/>
      </w:r>
      <w:r w:rsidRPr="00F21FC2">
        <w:rPr>
          <w:b/>
        </w:rPr>
        <w:tab/>
      </w:r>
      <w:r w:rsidRPr="00F21FC2">
        <w:rPr>
          <w:b/>
        </w:rPr>
        <w:tab/>
        <w:t xml:space="preserve">           № 190</w:t>
      </w:r>
    </w:p>
    <w:p w:rsidR="000733DB" w:rsidRPr="00F21FC2" w:rsidRDefault="000733DB" w:rsidP="000733DB">
      <w:pPr>
        <w:jc w:val="center"/>
      </w:pPr>
      <w:r w:rsidRPr="00F21FC2">
        <w:t>р.п.Чамзинка</w:t>
      </w:r>
    </w:p>
    <w:p w:rsidR="000733DB" w:rsidRPr="00F21FC2" w:rsidRDefault="000733DB" w:rsidP="000733DB">
      <w:pPr>
        <w:jc w:val="center"/>
      </w:pPr>
    </w:p>
    <w:p w:rsidR="000733DB" w:rsidRPr="00F21FC2" w:rsidRDefault="000733DB" w:rsidP="000733DB">
      <w:pPr>
        <w:jc w:val="center"/>
        <w:rPr>
          <w:b/>
        </w:rPr>
      </w:pPr>
      <w:r w:rsidRPr="00F21FC2">
        <w:rPr>
          <w:b/>
        </w:rPr>
        <w:t xml:space="preserve"> «О внесении изменений в решение Совета депутатов Чамзинского муниципального района от 22.12.2017 г. N 126 «О передаче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Чамзинского муниципального района»</w:t>
      </w:r>
    </w:p>
    <w:p w:rsidR="000733DB" w:rsidRPr="00F21FC2" w:rsidRDefault="000733DB" w:rsidP="000733DB">
      <w:pPr>
        <w:jc w:val="center"/>
        <w:rPr>
          <w:b/>
        </w:rPr>
      </w:pPr>
    </w:p>
    <w:p w:rsidR="000733DB" w:rsidRPr="00F21FC2" w:rsidRDefault="000733DB" w:rsidP="00F21FC2">
      <w:pPr>
        <w:ind w:left="284"/>
        <w:jc w:val="both"/>
      </w:pPr>
      <w:r w:rsidRPr="00F21FC2">
        <w:t xml:space="preserve">В соответствии  с частью 4 статьи 15 Федерального закона от 06.10.2003г.№ 131-ФЗ «Об общих принципах организации местного самоуправления в Российской Федерации», </w:t>
      </w:r>
    </w:p>
    <w:p w:rsidR="000733DB" w:rsidRPr="00F21FC2" w:rsidRDefault="000733DB" w:rsidP="00F21FC2">
      <w:pPr>
        <w:ind w:left="284"/>
        <w:jc w:val="both"/>
      </w:pPr>
    </w:p>
    <w:p w:rsidR="000733DB" w:rsidRPr="00F21FC2" w:rsidRDefault="000733DB" w:rsidP="00F21FC2">
      <w:pPr>
        <w:ind w:left="284"/>
        <w:jc w:val="both"/>
        <w:rPr>
          <w:b/>
        </w:rPr>
      </w:pPr>
      <w:r w:rsidRPr="00F21FC2">
        <w:rPr>
          <w:b/>
        </w:rPr>
        <w:t>Совет депутатов Чамзинского муниципального района РЕШИЛ:</w:t>
      </w:r>
    </w:p>
    <w:p w:rsidR="000733DB" w:rsidRPr="00F21FC2" w:rsidRDefault="000733DB" w:rsidP="00F21FC2">
      <w:pPr>
        <w:jc w:val="both"/>
      </w:pPr>
    </w:p>
    <w:p w:rsidR="000733DB" w:rsidRPr="00F21FC2" w:rsidRDefault="000733DB" w:rsidP="00F21FC2">
      <w:pPr>
        <w:ind w:left="284"/>
        <w:jc w:val="both"/>
      </w:pPr>
      <w:r w:rsidRPr="00F21FC2">
        <w:rPr>
          <w:b/>
        </w:rPr>
        <w:t>1.</w:t>
      </w:r>
      <w:r w:rsidRPr="00F21FC2">
        <w:t xml:space="preserve"> Внести следующее изменение в решение Совета депутатов Чамзинского муниципального района от 22.12.2017 г. N 126 «О передаче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Чамзинского муниципального района»:</w:t>
      </w:r>
    </w:p>
    <w:p w:rsidR="000733DB" w:rsidRPr="00F21FC2" w:rsidRDefault="000733DB" w:rsidP="00F21FC2">
      <w:pPr>
        <w:ind w:left="284"/>
        <w:jc w:val="both"/>
      </w:pPr>
      <w:r w:rsidRPr="00F21FC2">
        <w:t>1.1 Пункт 2 решения изложить в следующей редакции:</w:t>
      </w:r>
    </w:p>
    <w:p w:rsidR="000733DB" w:rsidRPr="00F21FC2" w:rsidRDefault="000733DB" w:rsidP="00F21FC2">
      <w:pPr>
        <w:ind w:left="284"/>
        <w:jc w:val="both"/>
      </w:pPr>
      <w:r w:rsidRPr="00F21FC2">
        <w:t>«Определить, что полномочия передаются на период со дня вступления в силу Соглашения о передаче полномочий по 31.12.2027 года».</w:t>
      </w:r>
    </w:p>
    <w:p w:rsidR="000733DB" w:rsidRPr="00F21FC2" w:rsidRDefault="000733DB" w:rsidP="00F21FC2">
      <w:pPr>
        <w:ind w:left="284"/>
        <w:jc w:val="both"/>
      </w:pPr>
    </w:p>
    <w:p w:rsidR="000733DB" w:rsidRPr="00F21FC2" w:rsidRDefault="000733DB" w:rsidP="00F21FC2">
      <w:pPr>
        <w:ind w:left="284"/>
        <w:jc w:val="both"/>
      </w:pPr>
      <w:r w:rsidRPr="00F21FC2">
        <w:rPr>
          <w:b/>
        </w:rPr>
        <w:t>2.</w:t>
      </w:r>
      <w:r w:rsidRPr="00F21FC2">
        <w:t xml:space="preserve"> Настоящее решение вступает в силу после его </w:t>
      </w:r>
      <w:hyperlink r:id="rId25" w:history="1">
        <w:r w:rsidRPr="00F21FC2">
          <w:rPr>
            <w:rStyle w:val="aa"/>
          </w:rPr>
          <w:t>официального опубликования</w:t>
        </w:r>
      </w:hyperlink>
      <w:r w:rsidRPr="00F21FC2">
        <w:t xml:space="preserve"> в Информационном бюллетене Чамзинского муниципального района.</w:t>
      </w:r>
    </w:p>
    <w:p w:rsidR="000733DB" w:rsidRPr="00F21FC2" w:rsidRDefault="000733DB" w:rsidP="00F21FC2">
      <w:pPr>
        <w:ind w:left="284"/>
        <w:jc w:val="both"/>
      </w:pPr>
    </w:p>
    <w:p w:rsidR="000733DB" w:rsidRPr="00F21FC2" w:rsidRDefault="000733DB" w:rsidP="00F21FC2">
      <w:pPr>
        <w:jc w:val="both"/>
      </w:pPr>
    </w:p>
    <w:p w:rsidR="000733DB" w:rsidRPr="00F21FC2" w:rsidRDefault="000733DB" w:rsidP="00F21FC2">
      <w:pPr>
        <w:jc w:val="both"/>
      </w:pPr>
      <w:r w:rsidRPr="00F21FC2">
        <w:br w:type="textWrapping" w:clear="all"/>
        <w:t>Заместитель председателя Совета депутатов</w:t>
      </w:r>
      <w:r w:rsidRPr="00F21FC2">
        <w:tab/>
        <w:t xml:space="preserve">            Глава</w:t>
      </w:r>
    </w:p>
    <w:p w:rsidR="000733DB" w:rsidRPr="00F21FC2" w:rsidRDefault="000733DB" w:rsidP="00F21FC2">
      <w:pPr>
        <w:jc w:val="both"/>
      </w:pPr>
      <w:r w:rsidRPr="00F21FC2">
        <w:t xml:space="preserve">Чамзинского муниципального района                   </w:t>
      </w:r>
      <w:r w:rsidRPr="00F21FC2">
        <w:tab/>
        <w:t>Чамзинского муниципального района</w:t>
      </w:r>
    </w:p>
    <w:p w:rsidR="000733DB" w:rsidRPr="00F21FC2" w:rsidRDefault="000733DB" w:rsidP="00F21FC2">
      <w:pPr>
        <w:jc w:val="both"/>
      </w:pPr>
    </w:p>
    <w:p w:rsidR="000733DB" w:rsidRPr="00F21FC2" w:rsidRDefault="000733DB" w:rsidP="00F21FC2">
      <w:pPr>
        <w:jc w:val="both"/>
      </w:pPr>
      <w:r w:rsidRPr="00F21FC2">
        <w:t>______________________ О.Б. Сатункин                         ____________________ А.В. Сазанов</w:t>
      </w:r>
    </w:p>
    <w:p w:rsidR="000733DB" w:rsidRPr="00F21FC2" w:rsidRDefault="000733DB" w:rsidP="00F21FC2">
      <w:pPr>
        <w:jc w:val="both"/>
      </w:pPr>
    </w:p>
    <w:p w:rsidR="000733DB" w:rsidRPr="00F21FC2" w:rsidRDefault="000733DB" w:rsidP="000733DB"/>
    <w:p w:rsidR="00CF7502" w:rsidRPr="00F21FC2" w:rsidRDefault="00CF7502" w:rsidP="00CF7502">
      <w:pPr>
        <w:jc w:val="right"/>
      </w:pPr>
      <w:r w:rsidRPr="00F21FC2">
        <w:t xml:space="preserve">                                                                                                                        </w:t>
      </w:r>
    </w:p>
    <w:p w:rsidR="00CF7502" w:rsidRPr="00F21FC2" w:rsidRDefault="00CF7502" w:rsidP="00CF7502">
      <w:pPr>
        <w:jc w:val="center"/>
      </w:pPr>
    </w:p>
    <w:p w:rsidR="00CF7502" w:rsidRPr="00F21FC2" w:rsidRDefault="00CF7502" w:rsidP="00CF7502">
      <w:pPr>
        <w:jc w:val="center"/>
      </w:pPr>
      <w:r w:rsidRPr="00F21FC2">
        <w:t>Республика Мордовия</w:t>
      </w:r>
    </w:p>
    <w:p w:rsidR="00CF7502" w:rsidRPr="00F21FC2" w:rsidRDefault="00CF7502" w:rsidP="00CF7502">
      <w:pPr>
        <w:jc w:val="center"/>
      </w:pPr>
      <w:r w:rsidRPr="00F21FC2">
        <w:t>Совет депутатов Чамзинского муниципального района</w:t>
      </w:r>
    </w:p>
    <w:p w:rsidR="00CF7502" w:rsidRPr="00F21FC2" w:rsidRDefault="00CF7502" w:rsidP="00CF7502">
      <w:pPr>
        <w:jc w:val="center"/>
      </w:pPr>
    </w:p>
    <w:p w:rsidR="00CF7502" w:rsidRPr="00F21FC2" w:rsidRDefault="00CF7502" w:rsidP="00CF7502">
      <w:pPr>
        <w:jc w:val="center"/>
      </w:pPr>
    </w:p>
    <w:p w:rsidR="00CF7502" w:rsidRPr="00F21FC2" w:rsidRDefault="00CF7502" w:rsidP="00CF7502">
      <w:pPr>
        <w:jc w:val="center"/>
        <w:rPr>
          <w:b/>
          <w:bCs/>
        </w:rPr>
      </w:pPr>
      <w:r w:rsidRPr="00F21FC2">
        <w:rPr>
          <w:b/>
          <w:bCs/>
        </w:rPr>
        <w:t>РЕШЕНИЕ</w:t>
      </w:r>
    </w:p>
    <w:p w:rsidR="00CF7502" w:rsidRPr="00F21FC2" w:rsidRDefault="00CF7502" w:rsidP="00CF7502">
      <w:pPr>
        <w:jc w:val="center"/>
      </w:pPr>
      <w:r w:rsidRPr="00F21FC2">
        <w:t>(</w:t>
      </w:r>
      <w:r w:rsidRPr="00F21FC2">
        <w:rPr>
          <w:lang w:val="en-US"/>
        </w:rPr>
        <w:t>XLVII</w:t>
      </w:r>
      <w:r w:rsidRPr="00F21FC2">
        <w:t>-я внеочередная сессия)</w:t>
      </w:r>
    </w:p>
    <w:p w:rsidR="00CF7502" w:rsidRPr="00F21FC2" w:rsidRDefault="00CF7502" w:rsidP="00CF7502">
      <w:pPr>
        <w:jc w:val="center"/>
      </w:pPr>
    </w:p>
    <w:p w:rsidR="00CF7502" w:rsidRPr="00F21FC2" w:rsidRDefault="00CF7502" w:rsidP="00CF7502">
      <w:pPr>
        <w:jc w:val="center"/>
        <w:rPr>
          <w:b/>
        </w:rPr>
      </w:pPr>
      <w:r w:rsidRPr="00F21FC2">
        <w:rPr>
          <w:b/>
        </w:rPr>
        <w:t>25.12.2024г.</w:t>
      </w:r>
      <w:r w:rsidRPr="00F21FC2">
        <w:rPr>
          <w:b/>
        </w:rPr>
        <w:tab/>
      </w:r>
      <w:r w:rsidRPr="00F21FC2">
        <w:rPr>
          <w:b/>
        </w:rPr>
        <w:tab/>
      </w:r>
      <w:r w:rsidRPr="00F21FC2">
        <w:rPr>
          <w:b/>
        </w:rPr>
        <w:tab/>
      </w:r>
      <w:r w:rsidRPr="00F21FC2">
        <w:rPr>
          <w:b/>
        </w:rPr>
        <w:tab/>
        <w:t xml:space="preserve">          </w:t>
      </w:r>
      <w:r w:rsidRPr="00F21FC2">
        <w:rPr>
          <w:b/>
        </w:rPr>
        <w:tab/>
      </w:r>
      <w:r w:rsidRPr="00F21FC2">
        <w:rPr>
          <w:b/>
        </w:rPr>
        <w:tab/>
      </w:r>
      <w:r w:rsidRPr="00F21FC2">
        <w:rPr>
          <w:b/>
        </w:rPr>
        <w:tab/>
      </w:r>
      <w:r w:rsidRPr="00F21FC2">
        <w:rPr>
          <w:b/>
        </w:rPr>
        <w:tab/>
      </w:r>
      <w:r w:rsidRPr="00F21FC2">
        <w:rPr>
          <w:b/>
        </w:rPr>
        <w:tab/>
        <w:t xml:space="preserve">           № 191</w:t>
      </w:r>
    </w:p>
    <w:p w:rsidR="00CF7502" w:rsidRPr="00F21FC2" w:rsidRDefault="00CF7502" w:rsidP="00CF7502">
      <w:pPr>
        <w:jc w:val="center"/>
      </w:pPr>
      <w:r w:rsidRPr="00F21FC2">
        <w:t>р.п.Чамзинка</w:t>
      </w:r>
    </w:p>
    <w:p w:rsidR="00CF7502" w:rsidRPr="00F21FC2" w:rsidRDefault="00CF7502" w:rsidP="00CF7502">
      <w:pPr>
        <w:jc w:val="center"/>
      </w:pPr>
    </w:p>
    <w:p w:rsidR="00CF7502" w:rsidRPr="00F21FC2" w:rsidRDefault="00CF7502" w:rsidP="00CF7502">
      <w:pPr>
        <w:jc w:val="center"/>
        <w:rPr>
          <w:b/>
        </w:rPr>
      </w:pPr>
      <w:r w:rsidRPr="00F21FC2">
        <w:rPr>
          <w:b/>
        </w:rPr>
        <w:t>«О внесении изменений в решение Совета депутатов Чамзинского муниципального района от 22.12.2017 г. N 127 «О передаче полномочий 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органам местного самоуправления сельских поселений Чамзинского муниципального района»</w:t>
      </w:r>
    </w:p>
    <w:p w:rsidR="00CF7502" w:rsidRPr="00F21FC2" w:rsidRDefault="00CF7502" w:rsidP="00CF7502">
      <w:pPr>
        <w:jc w:val="center"/>
        <w:rPr>
          <w:b/>
        </w:rPr>
      </w:pPr>
    </w:p>
    <w:p w:rsidR="00CF7502" w:rsidRPr="00F21FC2" w:rsidRDefault="00CF7502" w:rsidP="00CF7502">
      <w:pPr>
        <w:ind w:left="284"/>
      </w:pPr>
      <w:r w:rsidRPr="00F21FC2">
        <w:t xml:space="preserve">В соответствии  с частью 4 статьи 15 Федерального закона от 06.10.2003г.№ 131-ФЗ «Об общих принципах организации местного самоуправления в Российской Федерации», </w:t>
      </w:r>
    </w:p>
    <w:p w:rsidR="00CF7502" w:rsidRPr="00F21FC2" w:rsidRDefault="00CF7502" w:rsidP="00CF7502">
      <w:pPr>
        <w:ind w:left="284"/>
      </w:pPr>
    </w:p>
    <w:p w:rsidR="00CF7502" w:rsidRPr="00F21FC2" w:rsidRDefault="00CF7502" w:rsidP="00CF7502">
      <w:pPr>
        <w:ind w:left="284"/>
        <w:jc w:val="center"/>
        <w:rPr>
          <w:b/>
        </w:rPr>
      </w:pPr>
      <w:r w:rsidRPr="00F21FC2">
        <w:rPr>
          <w:b/>
        </w:rPr>
        <w:t>Совет депутатов Чамзинского муниципального района РЕШИЛ:</w:t>
      </w:r>
    </w:p>
    <w:p w:rsidR="00CF7502" w:rsidRPr="00F21FC2" w:rsidRDefault="00CF7502" w:rsidP="00CF7502"/>
    <w:p w:rsidR="00CF7502" w:rsidRPr="00F21FC2" w:rsidRDefault="00CF7502" w:rsidP="00F21FC2">
      <w:pPr>
        <w:ind w:left="284"/>
        <w:jc w:val="both"/>
      </w:pPr>
      <w:r w:rsidRPr="00F21FC2">
        <w:rPr>
          <w:b/>
        </w:rPr>
        <w:t>1.</w:t>
      </w:r>
      <w:r w:rsidRPr="00F21FC2">
        <w:t xml:space="preserve"> Внести следующее изменение в решение Совета депутатов Чамзинского муниципального района от 22.12.2017 г. N 127 «О передаче полномочий 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органам местного самоуправления сельских поселений Чамзинского муниципального района»:</w:t>
      </w:r>
    </w:p>
    <w:p w:rsidR="00CF7502" w:rsidRPr="00F21FC2" w:rsidRDefault="00CF7502" w:rsidP="00F21FC2">
      <w:pPr>
        <w:ind w:left="284"/>
        <w:jc w:val="both"/>
      </w:pPr>
      <w:r w:rsidRPr="00F21FC2">
        <w:t>1.1 Пункт 2 решения изложить в следующей редакции:</w:t>
      </w:r>
    </w:p>
    <w:p w:rsidR="00CF7502" w:rsidRPr="00F21FC2" w:rsidRDefault="00CF7502" w:rsidP="00F21FC2">
      <w:pPr>
        <w:ind w:left="284"/>
        <w:jc w:val="both"/>
      </w:pPr>
      <w:r w:rsidRPr="00F21FC2">
        <w:t>«Определить, что полномочия передаются на период со дня вступления в силу Соглашения о передаче полномочий по 31.12.2027 года».</w:t>
      </w:r>
    </w:p>
    <w:p w:rsidR="00CF7502" w:rsidRPr="00F21FC2" w:rsidRDefault="00CF7502" w:rsidP="00F21FC2">
      <w:pPr>
        <w:ind w:left="284"/>
        <w:jc w:val="both"/>
      </w:pPr>
      <w:r w:rsidRPr="00F21FC2">
        <w:rPr>
          <w:b/>
        </w:rPr>
        <w:t>2.</w:t>
      </w:r>
      <w:r w:rsidRPr="00F21FC2">
        <w:t xml:space="preserve"> Настоящее решение вступает в силу после его </w:t>
      </w:r>
      <w:hyperlink r:id="rId26" w:history="1">
        <w:r w:rsidRPr="00F21FC2">
          <w:rPr>
            <w:rStyle w:val="aa"/>
          </w:rPr>
          <w:t>официального опубликования</w:t>
        </w:r>
      </w:hyperlink>
      <w:r w:rsidRPr="00F21FC2">
        <w:t xml:space="preserve"> в Информационном бюллетене Чамзинского муниципального района.</w:t>
      </w:r>
    </w:p>
    <w:p w:rsidR="00CF7502" w:rsidRPr="00F21FC2" w:rsidRDefault="00CF7502" w:rsidP="00CF7502">
      <w:pPr>
        <w:ind w:left="284"/>
      </w:pPr>
    </w:p>
    <w:p w:rsidR="00CF7502" w:rsidRPr="00F21FC2" w:rsidRDefault="00CF7502" w:rsidP="00CF7502"/>
    <w:p w:rsidR="00CF7502" w:rsidRPr="00F21FC2" w:rsidRDefault="00CF7502" w:rsidP="00CF7502">
      <w:r w:rsidRPr="00F21FC2">
        <w:br w:type="textWrapping" w:clear="all"/>
        <w:t>Заместитель председателя Совета депутатов</w:t>
      </w:r>
      <w:r w:rsidRPr="00F21FC2">
        <w:tab/>
        <w:t xml:space="preserve">            Глава</w:t>
      </w:r>
    </w:p>
    <w:p w:rsidR="00CF7502" w:rsidRPr="00F21FC2" w:rsidRDefault="00CF7502" w:rsidP="00CF7502">
      <w:r w:rsidRPr="00F21FC2">
        <w:t xml:space="preserve">Чамзинского муниципального района                   </w:t>
      </w:r>
      <w:r w:rsidRPr="00F21FC2">
        <w:tab/>
        <w:t>Чамзинского муниципального района</w:t>
      </w:r>
    </w:p>
    <w:p w:rsidR="00CF7502" w:rsidRPr="00F21FC2" w:rsidRDefault="00CF7502" w:rsidP="00CF7502"/>
    <w:p w:rsidR="00CF7502" w:rsidRPr="00F21FC2" w:rsidRDefault="00CF7502" w:rsidP="00CF7502">
      <w:r w:rsidRPr="00F21FC2">
        <w:t>______________________ О.Б. Сатункин                         ____________________ А.В. Сазанов</w:t>
      </w:r>
    </w:p>
    <w:p w:rsidR="00CF7502" w:rsidRPr="00F21FC2" w:rsidRDefault="00CF7502" w:rsidP="00CF7502"/>
    <w:p w:rsidR="00CF7502" w:rsidRPr="00F21FC2" w:rsidRDefault="00CF7502" w:rsidP="00CF7502"/>
    <w:p w:rsidR="00F21FC2" w:rsidRDefault="00F21FC2" w:rsidP="00CF7502">
      <w:pPr>
        <w:jc w:val="center"/>
      </w:pPr>
    </w:p>
    <w:p w:rsidR="00F21FC2" w:rsidRDefault="00F21FC2" w:rsidP="00CF7502">
      <w:pPr>
        <w:jc w:val="center"/>
      </w:pPr>
    </w:p>
    <w:p w:rsidR="00F21FC2" w:rsidRDefault="00F21FC2" w:rsidP="00CF7502">
      <w:pPr>
        <w:jc w:val="center"/>
      </w:pPr>
    </w:p>
    <w:p w:rsidR="00F21FC2" w:rsidRDefault="00F21FC2" w:rsidP="00CF7502">
      <w:pPr>
        <w:jc w:val="center"/>
      </w:pPr>
    </w:p>
    <w:p w:rsidR="00F21FC2" w:rsidRDefault="00F21FC2" w:rsidP="00CF7502">
      <w:pPr>
        <w:jc w:val="center"/>
      </w:pPr>
    </w:p>
    <w:p w:rsidR="00F21FC2" w:rsidRDefault="00F21FC2" w:rsidP="00CF7502">
      <w:pPr>
        <w:jc w:val="center"/>
      </w:pPr>
    </w:p>
    <w:p w:rsidR="00F21FC2" w:rsidRDefault="00F21FC2" w:rsidP="00CF7502">
      <w:pPr>
        <w:jc w:val="center"/>
      </w:pPr>
    </w:p>
    <w:p w:rsidR="00F21FC2" w:rsidRDefault="00F21FC2" w:rsidP="00CF7502">
      <w:pPr>
        <w:jc w:val="center"/>
      </w:pPr>
    </w:p>
    <w:p w:rsidR="00F21FC2" w:rsidRDefault="00F21FC2" w:rsidP="00CF7502">
      <w:pPr>
        <w:jc w:val="center"/>
      </w:pPr>
    </w:p>
    <w:p w:rsidR="00CF7502" w:rsidRPr="00F21FC2" w:rsidRDefault="00CF7502" w:rsidP="00CF7502">
      <w:pPr>
        <w:jc w:val="center"/>
      </w:pPr>
      <w:r w:rsidRPr="00F21FC2">
        <w:lastRenderedPageBreak/>
        <w:t>Республика Мордовия</w:t>
      </w:r>
    </w:p>
    <w:p w:rsidR="00CF7502" w:rsidRPr="00F21FC2" w:rsidRDefault="00CF7502" w:rsidP="00CF7502">
      <w:pPr>
        <w:jc w:val="center"/>
      </w:pPr>
      <w:r w:rsidRPr="00F21FC2">
        <w:t>Совет депутатов Чамзинского муниципального района</w:t>
      </w:r>
    </w:p>
    <w:p w:rsidR="00CF7502" w:rsidRPr="00F21FC2" w:rsidRDefault="00CF7502" w:rsidP="00CF7502">
      <w:pPr>
        <w:jc w:val="center"/>
      </w:pPr>
    </w:p>
    <w:p w:rsidR="00CF7502" w:rsidRPr="00F21FC2" w:rsidRDefault="00CF7502" w:rsidP="00CF7502">
      <w:pPr>
        <w:jc w:val="center"/>
      </w:pPr>
    </w:p>
    <w:p w:rsidR="00CF7502" w:rsidRPr="00F21FC2" w:rsidRDefault="00CF7502" w:rsidP="00CF7502">
      <w:pPr>
        <w:jc w:val="center"/>
        <w:rPr>
          <w:b/>
          <w:bCs/>
        </w:rPr>
      </w:pPr>
      <w:r w:rsidRPr="00F21FC2">
        <w:rPr>
          <w:b/>
          <w:bCs/>
        </w:rPr>
        <w:t>РЕШЕНИЕ</w:t>
      </w:r>
    </w:p>
    <w:p w:rsidR="00CF7502" w:rsidRPr="00F21FC2" w:rsidRDefault="00CF7502" w:rsidP="00CF7502">
      <w:pPr>
        <w:jc w:val="center"/>
      </w:pPr>
      <w:r w:rsidRPr="00F21FC2">
        <w:t>(</w:t>
      </w:r>
      <w:r w:rsidRPr="00F21FC2">
        <w:rPr>
          <w:lang w:val="en-US"/>
        </w:rPr>
        <w:t>XLVII</w:t>
      </w:r>
      <w:r w:rsidRPr="00F21FC2">
        <w:t>-я внеочередная сессия)</w:t>
      </w:r>
    </w:p>
    <w:p w:rsidR="00CF7502" w:rsidRPr="00F21FC2" w:rsidRDefault="00CF7502" w:rsidP="00CF7502">
      <w:pPr>
        <w:jc w:val="center"/>
      </w:pPr>
    </w:p>
    <w:p w:rsidR="00CF7502" w:rsidRPr="00F21FC2" w:rsidRDefault="00CF7502" w:rsidP="00CF7502">
      <w:pPr>
        <w:jc w:val="center"/>
        <w:rPr>
          <w:b/>
        </w:rPr>
      </w:pPr>
      <w:r w:rsidRPr="00F21FC2">
        <w:rPr>
          <w:b/>
        </w:rPr>
        <w:t>25.12.2024г.</w:t>
      </w:r>
      <w:r w:rsidRPr="00F21FC2">
        <w:rPr>
          <w:b/>
        </w:rPr>
        <w:tab/>
      </w:r>
      <w:r w:rsidRPr="00F21FC2">
        <w:rPr>
          <w:b/>
        </w:rPr>
        <w:tab/>
      </w:r>
      <w:r w:rsidRPr="00F21FC2">
        <w:rPr>
          <w:b/>
        </w:rPr>
        <w:tab/>
      </w:r>
      <w:r w:rsidRPr="00F21FC2">
        <w:rPr>
          <w:b/>
        </w:rPr>
        <w:tab/>
        <w:t xml:space="preserve">          </w:t>
      </w:r>
      <w:r w:rsidRPr="00F21FC2">
        <w:rPr>
          <w:b/>
        </w:rPr>
        <w:tab/>
      </w:r>
      <w:r w:rsidRPr="00F21FC2">
        <w:rPr>
          <w:b/>
        </w:rPr>
        <w:tab/>
      </w:r>
      <w:r w:rsidRPr="00F21FC2">
        <w:rPr>
          <w:b/>
        </w:rPr>
        <w:tab/>
      </w:r>
      <w:r w:rsidRPr="00F21FC2">
        <w:rPr>
          <w:b/>
        </w:rPr>
        <w:tab/>
      </w:r>
      <w:r w:rsidRPr="00F21FC2">
        <w:rPr>
          <w:b/>
        </w:rPr>
        <w:tab/>
        <w:t xml:space="preserve">           № 192</w:t>
      </w:r>
    </w:p>
    <w:p w:rsidR="00CF7502" w:rsidRPr="00F21FC2" w:rsidRDefault="00CF7502" w:rsidP="00CF7502">
      <w:pPr>
        <w:jc w:val="center"/>
      </w:pPr>
      <w:r w:rsidRPr="00F21FC2">
        <w:t>р.п.Чамзинка</w:t>
      </w:r>
    </w:p>
    <w:p w:rsidR="00CF7502" w:rsidRPr="00F21FC2" w:rsidRDefault="00CF7502" w:rsidP="00CF7502">
      <w:pPr>
        <w:jc w:val="center"/>
      </w:pPr>
    </w:p>
    <w:p w:rsidR="00CF7502" w:rsidRPr="00F21FC2" w:rsidRDefault="00CF7502" w:rsidP="00CF7502">
      <w:pPr>
        <w:widowControl w:val="0"/>
        <w:autoSpaceDE w:val="0"/>
        <w:autoSpaceDN w:val="0"/>
        <w:adjustRightInd w:val="0"/>
        <w:jc w:val="center"/>
        <w:outlineLvl w:val="0"/>
        <w:rPr>
          <w:b/>
          <w:bCs/>
        </w:rPr>
      </w:pPr>
      <w:r w:rsidRPr="00F21FC2">
        <w:rPr>
          <w:b/>
          <w:bCs/>
        </w:rPr>
        <w:t>«О внесении изменений в решение Совета депутатов Чамзинского муниципального района от 25  декабря 2019 года N 232 «Об утверждении Положения о расчете размера платы за наем жилого помещения по договорам социального найма и договорам найма жилых помещений муниципального жилищного фонда Чамзинского муниципального района»</w:t>
      </w:r>
    </w:p>
    <w:p w:rsidR="00CF7502" w:rsidRPr="00F21FC2" w:rsidRDefault="00CF7502" w:rsidP="00CF7502">
      <w:pPr>
        <w:widowControl w:val="0"/>
        <w:autoSpaceDE w:val="0"/>
        <w:autoSpaceDN w:val="0"/>
        <w:adjustRightInd w:val="0"/>
        <w:ind w:firstLine="720"/>
        <w:jc w:val="both"/>
        <w:rPr>
          <w:b/>
          <w:bCs/>
        </w:rPr>
      </w:pPr>
    </w:p>
    <w:p w:rsidR="00CF7502" w:rsidRPr="00F21FC2" w:rsidRDefault="00CF7502" w:rsidP="00CF7502">
      <w:pPr>
        <w:widowControl w:val="0"/>
        <w:autoSpaceDE w:val="0"/>
        <w:autoSpaceDN w:val="0"/>
        <w:adjustRightInd w:val="0"/>
        <w:ind w:firstLine="720"/>
        <w:jc w:val="both"/>
      </w:pPr>
      <w:r w:rsidRPr="00F21FC2">
        <w:t xml:space="preserve">В соответствии с </w:t>
      </w:r>
      <w:hyperlink r:id="rId27" w:history="1">
        <w:r w:rsidRPr="00F21FC2">
          <w:t>частью 3 статьи 156</w:t>
        </w:r>
      </w:hyperlink>
      <w:r w:rsidRPr="00F21FC2">
        <w:t xml:space="preserve"> Жилищного кодекса РФ, руководствуясь </w:t>
      </w:r>
      <w:hyperlink r:id="rId28" w:history="1">
        <w:r w:rsidRPr="00F21FC2">
          <w:t>Федеральным законом</w:t>
        </w:r>
      </w:hyperlink>
      <w:r w:rsidRPr="00F21FC2">
        <w:t xml:space="preserve"> от 6 октября 2003 года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27 сентября 2016 года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w:t>
      </w:r>
      <w:hyperlink r:id="rId29" w:history="1">
        <w:r w:rsidRPr="00F21FC2">
          <w:t>Уставом</w:t>
        </w:r>
      </w:hyperlink>
      <w:r w:rsidRPr="00F21FC2">
        <w:t xml:space="preserve"> администрации Чамзинского муниципального района, </w:t>
      </w:r>
    </w:p>
    <w:p w:rsidR="00CF7502" w:rsidRPr="00F21FC2" w:rsidRDefault="00CF7502" w:rsidP="00CF7502">
      <w:pPr>
        <w:widowControl w:val="0"/>
        <w:autoSpaceDE w:val="0"/>
        <w:autoSpaceDN w:val="0"/>
        <w:adjustRightInd w:val="0"/>
        <w:ind w:firstLine="720"/>
        <w:jc w:val="both"/>
      </w:pPr>
    </w:p>
    <w:p w:rsidR="00CF7502" w:rsidRPr="00F21FC2" w:rsidRDefault="00CF7502" w:rsidP="00CF7502">
      <w:pPr>
        <w:widowControl w:val="0"/>
        <w:autoSpaceDE w:val="0"/>
        <w:autoSpaceDN w:val="0"/>
        <w:adjustRightInd w:val="0"/>
        <w:ind w:firstLine="720"/>
        <w:jc w:val="both"/>
        <w:rPr>
          <w:b/>
        </w:rPr>
      </w:pPr>
      <w:r w:rsidRPr="00F21FC2">
        <w:rPr>
          <w:b/>
        </w:rPr>
        <w:t>Совет депутатов Чамзинского муниципального района РЕШИЛ:</w:t>
      </w:r>
    </w:p>
    <w:p w:rsidR="00CF7502" w:rsidRPr="00F21FC2" w:rsidRDefault="00CF7502" w:rsidP="00CF7502">
      <w:pPr>
        <w:widowControl w:val="0"/>
        <w:autoSpaceDE w:val="0"/>
        <w:autoSpaceDN w:val="0"/>
        <w:adjustRightInd w:val="0"/>
        <w:ind w:firstLine="720"/>
        <w:jc w:val="both"/>
        <w:rPr>
          <w:b/>
        </w:rPr>
      </w:pPr>
    </w:p>
    <w:p w:rsidR="00CF7502" w:rsidRPr="00F21FC2" w:rsidRDefault="00CF7502" w:rsidP="00CF7502">
      <w:pPr>
        <w:pStyle w:val="a7"/>
        <w:widowControl w:val="0"/>
        <w:numPr>
          <w:ilvl w:val="0"/>
          <w:numId w:val="11"/>
        </w:numPr>
        <w:autoSpaceDE w:val="0"/>
        <w:autoSpaceDN w:val="0"/>
        <w:adjustRightInd w:val="0"/>
        <w:ind w:left="0" w:firstLine="709"/>
        <w:jc w:val="both"/>
      </w:pPr>
      <w:r w:rsidRPr="00F21FC2">
        <w:t xml:space="preserve">Внести в </w:t>
      </w:r>
      <w:hyperlink r:id="rId30" w:anchor="sub_1000" w:history="1">
        <w:r w:rsidRPr="00F21FC2">
          <w:t>Положение</w:t>
        </w:r>
      </w:hyperlink>
      <w:r w:rsidRPr="00F21FC2">
        <w:t xml:space="preserve"> о расчете размера платы за наем жилого помещения и договорам найма по договорам социального найма жилых помещений муниципального жилищного фонда Чамзинского муниципального района, утвержденное решением Совета депутатов Чамзинского муниципального района от 25  декабря 2019 года № 232, следующие изменения:</w:t>
      </w:r>
    </w:p>
    <w:p w:rsidR="00CF7502" w:rsidRPr="00F21FC2" w:rsidRDefault="00CF7502" w:rsidP="00CF7502">
      <w:pPr>
        <w:pStyle w:val="a7"/>
        <w:widowControl w:val="0"/>
        <w:numPr>
          <w:ilvl w:val="1"/>
          <w:numId w:val="11"/>
        </w:numPr>
        <w:autoSpaceDE w:val="0"/>
        <w:autoSpaceDN w:val="0"/>
        <w:adjustRightInd w:val="0"/>
        <w:ind w:left="0" w:firstLine="709"/>
        <w:jc w:val="both"/>
      </w:pPr>
      <w:r w:rsidRPr="00F21FC2">
        <w:t xml:space="preserve">Приложение к Положению о расчете размера платы за наем жилого помещения по договорам социального найма и                                                договорам найма жилых помещений муниципального жилищного фонда                                              Чамзинского муниципального района изложить в новой редакции (Приложение 1). </w:t>
      </w:r>
    </w:p>
    <w:p w:rsidR="00CF7502" w:rsidRPr="00F21FC2" w:rsidRDefault="00CF7502" w:rsidP="00CF7502">
      <w:pPr>
        <w:pStyle w:val="a7"/>
        <w:widowControl w:val="0"/>
        <w:numPr>
          <w:ilvl w:val="1"/>
          <w:numId w:val="11"/>
        </w:numPr>
        <w:autoSpaceDE w:val="0"/>
        <w:autoSpaceDN w:val="0"/>
        <w:adjustRightInd w:val="0"/>
        <w:ind w:left="0" w:firstLine="709"/>
        <w:jc w:val="both"/>
      </w:pPr>
      <w:r w:rsidRPr="00F21FC2">
        <w:t>Положение о расчете размера платы за наем жилого помещения по договорам социального найма и договорам найма жилых помещений муниципального жилищного фонда Чамзинского муниципального района дополнить Приложением 2.</w:t>
      </w:r>
    </w:p>
    <w:p w:rsidR="00CF7502" w:rsidRPr="00F21FC2" w:rsidRDefault="00CF7502" w:rsidP="00CF7502">
      <w:pPr>
        <w:widowControl w:val="0"/>
        <w:autoSpaceDE w:val="0"/>
        <w:autoSpaceDN w:val="0"/>
        <w:adjustRightInd w:val="0"/>
        <w:ind w:firstLine="709"/>
        <w:jc w:val="both"/>
      </w:pPr>
      <w:r w:rsidRPr="00F21FC2">
        <w:rPr>
          <w:b/>
        </w:rPr>
        <w:t>2.</w:t>
      </w:r>
      <w:r w:rsidRPr="00F21FC2">
        <w:t xml:space="preserve"> Настоящее решение вступает в силу после его </w:t>
      </w:r>
      <w:hyperlink r:id="rId31" w:history="1">
        <w:r w:rsidRPr="00F21FC2">
          <w:t>официального опубликования</w:t>
        </w:r>
      </w:hyperlink>
      <w:r w:rsidRPr="00F21FC2">
        <w:t xml:space="preserve"> в информационном бюллетене Чамзинского муниципального района.</w:t>
      </w:r>
    </w:p>
    <w:p w:rsidR="00CF7502" w:rsidRPr="00F21FC2" w:rsidRDefault="00CF7502" w:rsidP="00CF7502">
      <w:pPr>
        <w:widowControl w:val="0"/>
        <w:autoSpaceDE w:val="0"/>
        <w:autoSpaceDN w:val="0"/>
        <w:adjustRightInd w:val="0"/>
        <w:ind w:firstLine="709"/>
        <w:jc w:val="both"/>
      </w:pPr>
    </w:p>
    <w:p w:rsidR="00CF7502" w:rsidRPr="00F21FC2" w:rsidRDefault="00CF7502" w:rsidP="00CF7502">
      <w:pPr>
        <w:widowControl w:val="0"/>
        <w:autoSpaceDE w:val="0"/>
        <w:autoSpaceDN w:val="0"/>
        <w:adjustRightInd w:val="0"/>
        <w:ind w:firstLine="709"/>
        <w:jc w:val="both"/>
      </w:pPr>
    </w:p>
    <w:p w:rsidR="00CF7502" w:rsidRPr="00F21FC2" w:rsidRDefault="00CF7502" w:rsidP="00CF7502">
      <w:r w:rsidRPr="00F21FC2">
        <w:t>Заместитель председателя Совета депутатов</w:t>
      </w:r>
      <w:r w:rsidRPr="00F21FC2">
        <w:tab/>
        <w:t xml:space="preserve">            Глава</w:t>
      </w:r>
    </w:p>
    <w:p w:rsidR="00CF7502" w:rsidRPr="00F21FC2" w:rsidRDefault="00CF7502" w:rsidP="00CF7502">
      <w:r w:rsidRPr="00F21FC2">
        <w:t xml:space="preserve">Чамзинского муниципального района                   </w:t>
      </w:r>
      <w:r w:rsidRPr="00F21FC2">
        <w:tab/>
        <w:t>Чамзинского муниципального района</w:t>
      </w:r>
    </w:p>
    <w:p w:rsidR="00CF7502" w:rsidRPr="00F21FC2" w:rsidRDefault="00CF7502" w:rsidP="00CF7502"/>
    <w:p w:rsidR="00CF7502" w:rsidRPr="00F21FC2" w:rsidRDefault="00CF7502" w:rsidP="00CF7502">
      <w:r w:rsidRPr="00F21FC2">
        <w:t>_____________________ О.Б. Сатункин                           ____________________ А.В. Сазанов</w:t>
      </w:r>
    </w:p>
    <w:p w:rsidR="00CF7502" w:rsidRPr="00F21FC2" w:rsidRDefault="00CF7502" w:rsidP="00CF7502">
      <w:pPr>
        <w:widowControl w:val="0"/>
        <w:autoSpaceDE w:val="0"/>
        <w:autoSpaceDN w:val="0"/>
        <w:adjustRightInd w:val="0"/>
        <w:jc w:val="right"/>
        <w:rPr>
          <w:bCs/>
        </w:rPr>
      </w:pPr>
      <w:r w:rsidRPr="00F21FC2">
        <w:rPr>
          <w:bCs/>
        </w:rPr>
        <w:t>Приложение 1</w:t>
      </w:r>
      <w:r w:rsidRPr="00F21FC2">
        <w:rPr>
          <w:bCs/>
        </w:rPr>
        <w:br/>
        <w:t xml:space="preserve">к </w:t>
      </w:r>
      <w:hyperlink r:id="rId32" w:anchor="sub_1000" w:history="1">
        <w:r w:rsidRPr="00F21FC2">
          <w:t>Положению</w:t>
        </w:r>
      </w:hyperlink>
      <w:r w:rsidRPr="00F21FC2">
        <w:rPr>
          <w:bCs/>
        </w:rPr>
        <w:t xml:space="preserve"> о расчете размера</w:t>
      </w:r>
      <w:r w:rsidRPr="00F21FC2">
        <w:rPr>
          <w:bCs/>
        </w:rPr>
        <w:br/>
        <w:t>платы за наем жилого помещения</w:t>
      </w:r>
      <w:r w:rsidRPr="00F21FC2">
        <w:rPr>
          <w:bCs/>
        </w:rPr>
        <w:br/>
        <w:t>по договорам социального найма</w:t>
      </w:r>
      <w:r w:rsidRPr="00F21FC2">
        <w:t xml:space="preserve"> </w:t>
      </w:r>
      <w:r w:rsidRPr="00F21FC2">
        <w:rPr>
          <w:bCs/>
        </w:rPr>
        <w:t xml:space="preserve">и </w:t>
      </w:r>
    </w:p>
    <w:p w:rsidR="00CF7502" w:rsidRPr="00F21FC2" w:rsidRDefault="00CF7502" w:rsidP="00CF7502">
      <w:pPr>
        <w:pStyle w:val="a7"/>
        <w:widowControl w:val="0"/>
        <w:autoSpaceDE w:val="0"/>
        <w:autoSpaceDN w:val="0"/>
        <w:adjustRightInd w:val="0"/>
        <w:ind w:left="0"/>
        <w:jc w:val="right"/>
        <w:rPr>
          <w:bCs/>
        </w:rPr>
      </w:pPr>
      <w:r w:rsidRPr="00F21FC2">
        <w:rPr>
          <w:bCs/>
        </w:rPr>
        <w:t xml:space="preserve">                                               договорам найма жилых помещений</w:t>
      </w:r>
    </w:p>
    <w:p w:rsidR="00CF7502" w:rsidRPr="00F21FC2" w:rsidRDefault="00CF7502" w:rsidP="00CF7502">
      <w:pPr>
        <w:pStyle w:val="a7"/>
        <w:widowControl w:val="0"/>
        <w:autoSpaceDE w:val="0"/>
        <w:autoSpaceDN w:val="0"/>
        <w:adjustRightInd w:val="0"/>
        <w:ind w:left="0"/>
        <w:jc w:val="right"/>
        <w:rPr>
          <w:bCs/>
        </w:rPr>
      </w:pPr>
      <w:r w:rsidRPr="00F21FC2">
        <w:rPr>
          <w:bCs/>
        </w:rPr>
        <w:t xml:space="preserve">                                                муниципального жилищного фонда </w:t>
      </w:r>
    </w:p>
    <w:p w:rsidR="00CF7502" w:rsidRPr="00F21FC2" w:rsidRDefault="00CF7502" w:rsidP="00CF7502">
      <w:pPr>
        <w:pStyle w:val="a7"/>
        <w:widowControl w:val="0"/>
        <w:autoSpaceDE w:val="0"/>
        <w:autoSpaceDN w:val="0"/>
        <w:adjustRightInd w:val="0"/>
        <w:ind w:left="0"/>
        <w:jc w:val="right"/>
        <w:rPr>
          <w:bCs/>
        </w:rPr>
      </w:pPr>
      <w:r w:rsidRPr="00F21FC2">
        <w:rPr>
          <w:bCs/>
        </w:rPr>
        <w:t xml:space="preserve">                                             Чамзинского муниципального района</w:t>
      </w:r>
    </w:p>
    <w:p w:rsidR="00CF7502" w:rsidRPr="00F21FC2" w:rsidRDefault="00CF7502" w:rsidP="00CF7502">
      <w:pPr>
        <w:pStyle w:val="a7"/>
        <w:widowControl w:val="0"/>
        <w:autoSpaceDE w:val="0"/>
        <w:autoSpaceDN w:val="0"/>
        <w:adjustRightInd w:val="0"/>
        <w:ind w:left="0"/>
        <w:jc w:val="both"/>
      </w:pPr>
    </w:p>
    <w:p w:rsidR="00CF7502" w:rsidRPr="00F21FC2" w:rsidRDefault="00CF7502" w:rsidP="00CF7502">
      <w:pPr>
        <w:pStyle w:val="a7"/>
        <w:widowControl w:val="0"/>
        <w:autoSpaceDE w:val="0"/>
        <w:autoSpaceDN w:val="0"/>
        <w:adjustRightInd w:val="0"/>
        <w:ind w:left="0"/>
        <w:jc w:val="center"/>
        <w:outlineLvl w:val="0"/>
        <w:rPr>
          <w:b/>
          <w:bCs/>
        </w:rPr>
      </w:pPr>
      <w:r w:rsidRPr="00F21FC2">
        <w:rPr>
          <w:b/>
          <w:bCs/>
        </w:rPr>
        <w:lastRenderedPageBreak/>
        <w:t>Корректирующие коэффициенты к базовой ставке платы за наем жилого помещения исходя из качества жилого помещения, его благоустроенности и особых условий проживания</w:t>
      </w:r>
    </w:p>
    <w:p w:rsidR="00CF7502" w:rsidRPr="00F21FC2" w:rsidRDefault="00CF7502" w:rsidP="00CF7502">
      <w:pPr>
        <w:pStyle w:val="a7"/>
        <w:widowControl w:val="0"/>
        <w:autoSpaceDE w:val="0"/>
        <w:autoSpaceDN w:val="0"/>
        <w:adjustRightInd w:val="0"/>
        <w:ind w:left="0"/>
        <w:jc w:val="both"/>
      </w:pPr>
    </w:p>
    <w:tbl>
      <w:tblPr>
        <w:tblW w:w="9940" w:type="dxa"/>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2798"/>
        <w:gridCol w:w="4758"/>
        <w:gridCol w:w="2384"/>
      </w:tblGrid>
      <w:tr w:rsidR="00CF7502" w:rsidRPr="00F21FC2" w:rsidTr="00922F14">
        <w:tc>
          <w:tcPr>
            <w:tcW w:w="2798" w:type="dxa"/>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center"/>
            </w:pPr>
            <w:r w:rsidRPr="00F21FC2">
              <w:t>Корректирующий коэффициент</w:t>
            </w:r>
          </w:p>
        </w:tc>
        <w:tc>
          <w:tcPr>
            <w:tcW w:w="4758" w:type="dxa"/>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center"/>
            </w:pPr>
            <w:r w:rsidRPr="00F21FC2">
              <w:t>Группы домов</w:t>
            </w:r>
          </w:p>
        </w:tc>
        <w:tc>
          <w:tcPr>
            <w:tcW w:w="2384" w:type="dxa"/>
            <w:tcBorders>
              <w:top w:val="single" w:sz="4" w:space="0" w:color="auto"/>
              <w:left w:val="single" w:sz="4" w:space="0" w:color="auto"/>
              <w:bottom w:val="single" w:sz="4" w:space="0" w:color="auto"/>
              <w:right w:val="single" w:sz="4" w:space="0" w:color="auto"/>
            </w:tcBorders>
          </w:tcPr>
          <w:p w:rsidR="00CF7502" w:rsidRPr="00F21FC2" w:rsidRDefault="00CF7502" w:rsidP="00922F14">
            <w:pPr>
              <w:widowControl w:val="0"/>
              <w:autoSpaceDE w:val="0"/>
              <w:autoSpaceDN w:val="0"/>
              <w:adjustRightInd w:val="0"/>
              <w:jc w:val="both"/>
            </w:pPr>
          </w:p>
        </w:tc>
      </w:tr>
      <w:tr w:rsidR="00CF7502" w:rsidRPr="00F21FC2" w:rsidTr="00922F14">
        <w:tc>
          <w:tcPr>
            <w:tcW w:w="2798" w:type="dxa"/>
            <w:vMerge w:val="restart"/>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center"/>
            </w:pPr>
            <w:r w:rsidRPr="00F21FC2">
              <w:t>Качество жилого помещения</w:t>
            </w:r>
          </w:p>
          <w:p w:rsidR="00CF7502" w:rsidRPr="00F21FC2" w:rsidRDefault="00CF7502" w:rsidP="00922F14">
            <w:pPr>
              <w:widowControl w:val="0"/>
              <w:autoSpaceDE w:val="0"/>
              <w:autoSpaceDN w:val="0"/>
              <w:adjustRightInd w:val="0"/>
              <w:jc w:val="center"/>
            </w:pPr>
            <w:r w:rsidRPr="00F21FC2">
              <w:t>(</w:t>
            </w:r>
            <w:r w:rsidRPr="00F21FC2">
              <w:rPr>
                <w:noProof/>
              </w:rPr>
              <w:drawing>
                <wp:inline distT="0" distB="0" distL="0" distR="0">
                  <wp:extent cx="200025" cy="219075"/>
                  <wp:effectExtent l="0" t="0" r="0" b="0"/>
                  <wp:docPr id="2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F21FC2">
              <w:t>)</w:t>
            </w:r>
          </w:p>
        </w:tc>
        <w:tc>
          <w:tcPr>
            <w:tcW w:w="4758" w:type="dxa"/>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both"/>
            </w:pPr>
            <w:r w:rsidRPr="00F21FC2">
              <w:t>Кирпичные</w:t>
            </w:r>
          </w:p>
        </w:tc>
        <w:tc>
          <w:tcPr>
            <w:tcW w:w="2384" w:type="dxa"/>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center"/>
            </w:pPr>
            <w:r w:rsidRPr="00F21FC2">
              <w:t>0,9</w:t>
            </w:r>
          </w:p>
        </w:tc>
      </w:tr>
      <w:tr w:rsidR="00CF7502" w:rsidRPr="00F21FC2" w:rsidTr="00922F14">
        <w:tc>
          <w:tcPr>
            <w:tcW w:w="2798" w:type="dxa"/>
            <w:vMerge/>
            <w:tcBorders>
              <w:top w:val="single" w:sz="4" w:space="0" w:color="auto"/>
              <w:left w:val="single" w:sz="4" w:space="0" w:color="auto"/>
              <w:bottom w:val="single" w:sz="4" w:space="0" w:color="auto"/>
              <w:right w:val="single" w:sz="4" w:space="0" w:color="auto"/>
            </w:tcBorders>
            <w:vAlign w:val="center"/>
            <w:hideMark/>
          </w:tcPr>
          <w:p w:rsidR="00CF7502" w:rsidRPr="00F21FC2" w:rsidRDefault="00CF7502" w:rsidP="00922F14"/>
        </w:tc>
        <w:tc>
          <w:tcPr>
            <w:tcW w:w="4758" w:type="dxa"/>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both"/>
            </w:pPr>
            <w:r w:rsidRPr="00F21FC2">
              <w:t>Блочные, крупнопанельные</w:t>
            </w:r>
          </w:p>
        </w:tc>
        <w:tc>
          <w:tcPr>
            <w:tcW w:w="2384" w:type="dxa"/>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center"/>
            </w:pPr>
            <w:r w:rsidRPr="00F21FC2">
              <w:t>0,8</w:t>
            </w:r>
          </w:p>
        </w:tc>
      </w:tr>
      <w:tr w:rsidR="00CF7502" w:rsidRPr="00F21FC2" w:rsidTr="00922F14">
        <w:tc>
          <w:tcPr>
            <w:tcW w:w="2798" w:type="dxa"/>
            <w:vMerge/>
            <w:tcBorders>
              <w:top w:val="single" w:sz="4" w:space="0" w:color="auto"/>
              <w:left w:val="single" w:sz="4" w:space="0" w:color="auto"/>
              <w:bottom w:val="single" w:sz="4" w:space="0" w:color="auto"/>
              <w:right w:val="single" w:sz="4" w:space="0" w:color="auto"/>
            </w:tcBorders>
            <w:vAlign w:val="center"/>
            <w:hideMark/>
          </w:tcPr>
          <w:p w:rsidR="00CF7502" w:rsidRPr="00F21FC2" w:rsidRDefault="00CF7502" w:rsidP="00922F14"/>
        </w:tc>
        <w:tc>
          <w:tcPr>
            <w:tcW w:w="4758" w:type="dxa"/>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both"/>
            </w:pPr>
            <w:r w:rsidRPr="00F21FC2">
              <w:t>Жилые дома, признанные аварийными</w:t>
            </w:r>
          </w:p>
        </w:tc>
        <w:tc>
          <w:tcPr>
            <w:tcW w:w="2384" w:type="dxa"/>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center"/>
            </w:pPr>
            <w:r w:rsidRPr="00F21FC2">
              <w:t>0</w:t>
            </w:r>
          </w:p>
        </w:tc>
      </w:tr>
      <w:tr w:rsidR="00CF7502" w:rsidRPr="00F21FC2" w:rsidTr="00922F14">
        <w:trPr>
          <w:trHeight w:val="70"/>
        </w:trPr>
        <w:tc>
          <w:tcPr>
            <w:tcW w:w="2798" w:type="dxa"/>
            <w:vMerge w:val="restart"/>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center"/>
            </w:pPr>
            <w:r w:rsidRPr="00F21FC2">
              <w:t>Степень благоустройства жилого помещения</w:t>
            </w:r>
          </w:p>
          <w:p w:rsidR="00CF7502" w:rsidRPr="00F21FC2" w:rsidRDefault="00CF7502" w:rsidP="00922F14">
            <w:pPr>
              <w:widowControl w:val="0"/>
              <w:autoSpaceDE w:val="0"/>
              <w:autoSpaceDN w:val="0"/>
              <w:adjustRightInd w:val="0"/>
              <w:jc w:val="center"/>
            </w:pPr>
            <w:r w:rsidRPr="00F21FC2">
              <w:t>(</w:t>
            </w:r>
            <w:r w:rsidRPr="00F21FC2">
              <w:rPr>
                <w:noProof/>
              </w:rPr>
              <w:drawing>
                <wp:inline distT="0" distB="0" distL="0" distR="0">
                  <wp:extent cx="200025" cy="219075"/>
                  <wp:effectExtent l="0" t="0" r="0" b="0"/>
                  <wp:docPr id="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F21FC2">
              <w:t>)</w:t>
            </w:r>
          </w:p>
        </w:tc>
        <w:tc>
          <w:tcPr>
            <w:tcW w:w="4758" w:type="dxa"/>
            <w:tcBorders>
              <w:top w:val="single" w:sz="4" w:space="0" w:color="auto"/>
              <w:left w:val="single" w:sz="4" w:space="0" w:color="auto"/>
              <w:bottom w:val="nil"/>
              <w:right w:val="single" w:sz="4" w:space="0" w:color="auto"/>
            </w:tcBorders>
          </w:tcPr>
          <w:p w:rsidR="00CF7502" w:rsidRPr="00F21FC2" w:rsidRDefault="00CF7502" w:rsidP="00922F14">
            <w:pPr>
              <w:widowControl w:val="0"/>
              <w:autoSpaceDE w:val="0"/>
              <w:autoSpaceDN w:val="0"/>
              <w:adjustRightInd w:val="0"/>
            </w:pPr>
          </w:p>
        </w:tc>
        <w:tc>
          <w:tcPr>
            <w:tcW w:w="2384" w:type="dxa"/>
            <w:tcBorders>
              <w:top w:val="single" w:sz="4" w:space="0" w:color="auto"/>
              <w:left w:val="single" w:sz="4" w:space="0" w:color="auto"/>
              <w:bottom w:val="nil"/>
              <w:right w:val="single" w:sz="4" w:space="0" w:color="auto"/>
            </w:tcBorders>
          </w:tcPr>
          <w:p w:rsidR="00CF7502" w:rsidRPr="00F21FC2" w:rsidRDefault="00CF7502" w:rsidP="00922F14">
            <w:pPr>
              <w:widowControl w:val="0"/>
              <w:autoSpaceDE w:val="0"/>
              <w:autoSpaceDN w:val="0"/>
              <w:adjustRightInd w:val="0"/>
              <w:jc w:val="center"/>
            </w:pPr>
          </w:p>
        </w:tc>
      </w:tr>
      <w:tr w:rsidR="00CF7502" w:rsidRPr="00F21FC2" w:rsidTr="00922F14">
        <w:trPr>
          <w:trHeight w:val="1867"/>
        </w:trPr>
        <w:tc>
          <w:tcPr>
            <w:tcW w:w="2798" w:type="dxa"/>
            <w:vMerge/>
            <w:tcBorders>
              <w:top w:val="single" w:sz="4" w:space="0" w:color="auto"/>
              <w:left w:val="single" w:sz="4" w:space="0" w:color="auto"/>
              <w:bottom w:val="single" w:sz="4" w:space="0" w:color="auto"/>
              <w:right w:val="single" w:sz="4" w:space="0" w:color="auto"/>
            </w:tcBorders>
            <w:vAlign w:val="center"/>
            <w:hideMark/>
          </w:tcPr>
          <w:p w:rsidR="00CF7502" w:rsidRPr="00F21FC2" w:rsidRDefault="00CF7502" w:rsidP="00922F14"/>
        </w:tc>
        <w:tc>
          <w:tcPr>
            <w:tcW w:w="4758" w:type="dxa"/>
            <w:tcBorders>
              <w:top w:val="nil"/>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both"/>
            </w:pPr>
            <w:r w:rsidRPr="00F21FC2">
              <w:t>Многоквартирные дома (в том числе общежития), с централизованным отоплением, холодным водоснабжением и канализацией, с газовыми или электрическими водонагревателями</w:t>
            </w:r>
          </w:p>
        </w:tc>
        <w:tc>
          <w:tcPr>
            <w:tcW w:w="2384" w:type="dxa"/>
            <w:tcBorders>
              <w:top w:val="nil"/>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center"/>
            </w:pPr>
            <w:r w:rsidRPr="00F21FC2">
              <w:t>0,9</w:t>
            </w:r>
          </w:p>
        </w:tc>
      </w:tr>
      <w:tr w:rsidR="00CF7502" w:rsidRPr="00F21FC2" w:rsidTr="00922F14">
        <w:trPr>
          <w:trHeight w:val="2222"/>
        </w:trPr>
        <w:tc>
          <w:tcPr>
            <w:tcW w:w="2798" w:type="dxa"/>
            <w:vMerge/>
            <w:tcBorders>
              <w:top w:val="single" w:sz="4" w:space="0" w:color="auto"/>
              <w:left w:val="single" w:sz="4" w:space="0" w:color="auto"/>
              <w:bottom w:val="single" w:sz="4" w:space="0" w:color="auto"/>
              <w:right w:val="single" w:sz="4" w:space="0" w:color="auto"/>
            </w:tcBorders>
            <w:vAlign w:val="center"/>
            <w:hideMark/>
          </w:tcPr>
          <w:p w:rsidR="00CF7502" w:rsidRPr="00F21FC2" w:rsidRDefault="00CF7502" w:rsidP="00922F14"/>
        </w:tc>
        <w:tc>
          <w:tcPr>
            <w:tcW w:w="4758" w:type="dxa"/>
            <w:tcBorders>
              <w:top w:val="single" w:sz="4" w:space="0" w:color="auto"/>
              <w:left w:val="single" w:sz="4" w:space="0" w:color="auto"/>
              <w:right w:val="single" w:sz="4" w:space="0" w:color="auto"/>
            </w:tcBorders>
            <w:hideMark/>
          </w:tcPr>
          <w:p w:rsidR="00CF7502" w:rsidRPr="00F21FC2" w:rsidRDefault="00CF7502" w:rsidP="00922F14">
            <w:pPr>
              <w:widowControl w:val="0"/>
              <w:autoSpaceDE w:val="0"/>
              <w:autoSpaceDN w:val="0"/>
              <w:adjustRightInd w:val="0"/>
              <w:jc w:val="both"/>
            </w:pPr>
            <w:r w:rsidRPr="00F21FC2">
              <w:t>Многоквартирные дома с индивидуальным отоплением, централизованным холодным водоснабжением и канализацией, с газовыми или электрическими водонагревателями</w:t>
            </w:r>
          </w:p>
        </w:tc>
        <w:tc>
          <w:tcPr>
            <w:tcW w:w="2384" w:type="dxa"/>
            <w:tcBorders>
              <w:top w:val="single" w:sz="4" w:space="0" w:color="auto"/>
              <w:left w:val="single" w:sz="4" w:space="0" w:color="auto"/>
              <w:right w:val="single" w:sz="4" w:space="0" w:color="auto"/>
            </w:tcBorders>
            <w:hideMark/>
          </w:tcPr>
          <w:p w:rsidR="00CF7502" w:rsidRPr="00F21FC2" w:rsidRDefault="00CF7502" w:rsidP="00922F14">
            <w:pPr>
              <w:widowControl w:val="0"/>
              <w:autoSpaceDE w:val="0"/>
              <w:autoSpaceDN w:val="0"/>
              <w:adjustRightInd w:val="0"/>
              <w:jc w:val="center"/>
            </w:pPr>
            <w:r w:rsidRPr="00F21FC2">
              <w:t>0,8</w:t>
            </w:r>
          </w:p>
        </w:tc>
      </w:tr>
      <w:tr w:rsidR="00CF7502" w:rsidRPr="00F21FC2" w:rsidTr="00922F14">
        <w:trPr>
          <w:trHeight w:val="420"/>
        </w:trPr>
        <w:tc>
          <w:tcPr>
            <w:tcW w:w="2798" w:type="dxa"/>
            <w:vMerge w:val="restart"/>
            <w:tcBorders>
              <w:top w:val="nil"/>
              <w:left w:val="single" w:sz="4" w:space="0" w:color="auto"/>
              <w:right w:val="single" w:sz="4" w:space="0" w:color="auto"/>
            </w:tcBorders>
          </w:tcPr>
          <w:p w:rsidR="00CF7502" w:rsidRPr="00F21FC2" w:rsidRDefault="00CF7502" w:rsidP="00922F14">
            <w:pPr>
              <w:widowControl w:val="0"/>
              <w:autoSpaceDE w:val="0"/>
              <w:autoSpaceDN w:val="0"/>
              <w:adjustRightInd w:val="0"/>
              <w:jc w:val="center"/>
            </w:pPr>
            <w:r w:rsidRPr="00F21FC2">
              <w:t>Месторасположение дома (территориальное зонирование)</w:t>
            </w:r>
          </w:p>
          <w:p w:rsidR="00CF7502" w:rsidRPr="00F21FC2" w:rsidRDefault="00CF7502" w:rsidP="00922F14">
            <w:pPr>
              <w:widowControl w:val="0"/>
              <w:autoSpaceDE w:val="0"/>
              <w:autoSpaceDN w:val="0"/>
              <w:adjustRightInd w:val="0"/>
              <w:jc w:val="center"/>
            </w:pPr>
            <w:r w:rsidRPr="00F21FC2">
              <w:t>(</w:t>
            </w:r>
            <w:r w:rsidRPr="00F21FC2">
              <w:rPr>
                <w:noProof/>
              </w:rPr>
              <w:drawing>
                <wp:inline distT="0" distB="0" distL="0" distR="0">
                  <wp:extent cx="200025" cy="219075"/>
                  <wp:effectExtent l="0" t="0" r="0" b="0"/>
                  <wp:docPr id="3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F21FC2">
              <w:t>)</w:t>
            </w:r>
          </w:p>
        </w:tc>
        <w:tc>
          <w:tcPr>
            <w:tcW w:w="4758" w:type="dxa"/>
            <w:tcBorders>
              <w:top w:val="single" w:sz="4" w:space="0" w:color="auto"/>
              <w:left w:val="single" w:sz="4" w:space="0" w:color="auto"/>
              <w:bottom w:val="single" w:sz="4" w:space="0" w:color="auto"/>
              <w:right w:val="single" w:sz="4" w:space="0" w:color="auto"/>
            </w:tcBorders>
          </w:tcPr>
          <w:p w:rsidR="00CF7502" w:rsidRPr="00F21FC2" w:rsidRDefault="00CF7502" w:rsidP="00922F14">
            <w:pPr>
              <w:widowControl w:val="0"/>
              <w:autoSpaceDE w:val="0"/>
              <w:autoSpaceDN w:val="0"/>
              <w:adjustRightInd w:val="0"/>
              <w:jc w:val="both"/>
            </w:pPr>
            <w:r w:rsidRPr="00F21FC2">
              <w:t>П. Чамзинка</w:t>
            </w:r>
          </w:p>
        </w:tc>
        <w:tc>
          <w:tcPr>
            <w:tcW w:w="2384" w:type="dxa"/>
            <w:tcBorders>
              <w:top w:val="single" w:sz="4" w:space="0" w:color="auto"/>
              <w:left w:val="single" w:sz="4" w:space="0" w:color="auto"/>
              <w:bottom w:val="single" w:sz="4" w:space="0" w:color="auto"/>
              <w:right w:val="single" w:sz="4" w:space="0" w:color="auto"/>
            </w:tcBorders>
          </w:tcPr>
          <w:p w:rsidR="00CF7502" w:rsidRPr="00F21FC2" w:rsidRDefault="00CF7502" w:rsidP="00922F14">
            <w:pPr>
              <w:widowControl w:val="0"/>
              <w:autoSpaceDE w:val="0"/>
              <w:autoSpaceDN w:val="0"/>
              <w:adjustRightInd w:val="0"/>
              <w:jc w:val="center"/>
            </w:pPr>
            <w:r w:rsidRPr="00F21FC2">
              <w:t>0,9</w:t>
            </w:r>
          </w:p>
        </w:tc>
      </w:tr>
      <w:tr w:rsidR="00CF7502" w:rsidRPr="00F21FC2" w:rsidTr="00922F14">
        <w:trPr>
          <w:trHeight w:val="420"/>
        </w:trPr>
        <w:tc>
          <w:tcPr>
            <w:tcW w:w="2798" w:type="dxa"/>
            <w:vMerge/>
            <w:tcBorders>
              <w:left w:val="single" w:sz="4" w:space="0" w:color="auto"/>
              <w:right w:val="single" w:sz="4" w:space="0" w:color="auto"/>
            </w:tcBorders>
          </w:tcPr>
          <w:p w:rsidR="00CF7502" w:rsidRPr="00F21FC2" w:rsidRDefault="00CF7502" w:rsidP="00922F14">
            <w:pPr>
              <w:widowControl w:val="0"/>
              <w:autoSpaceDE w:val="0"/>
              <w:autoSpaceDN w:val="0"/>
              <w:adjustRightInd w:val="0"/>
              <w:jc w:val="center"/>
            </w:pPr>
          </w:p>
        </w:tc>
        <w:tc>
          <w:tcPr>
            <w:tcW w:w="4758" w:type="dxa"/>
            <w:tcBorders>
              <w:top w:val="single" w:sz="4" w:space="0" w:color="auto"/>
              <w:left w:val="single" w:sz="4" w:space="0" w:color="auto"/>
              <w:bottom w:val="single" w:sz="4" w:space="0" w:color="auto"/>
              <w:right w:val="single" w:sz="4" w:space="0" w:color="auto"/>
            </w:tcBorders>
          </w:tcPr>
          <w:p w:rsidR="00CF7502" w:rsidRPr="00F21FC2" w:rsidRDefault="00CF7502" w:rsidP="00922F14">
            <w:pPr>
              <w:widowControl w:val="0"/>
              <w:autoSpaceDE w:val="0"/>
              <w:autoSpaceDN w:val="0"/>
              <w:adjustRightInd w:val="0"/>
              <w:jc w:val="both"/>
            </w:pPr>
            <w:r w:rsidRPr="00F21FC2">
              <w:t>П. Комсомольский</w:t>
            </w:r>
          </w:p>
        </w:tc>
        <w:tc>
          <w:tcPr>
            <w:tcW w:w="2384" w:type="dxa"/>
            <w:tcBorders>
              <w:top w:val="single" w:sz="4" w:space="0" w:color="auto"/>
              <w:left w:val="single" w:sz="4" w:space="0" w:color="auto"/>
              <w:bottom w:val="single" w:sz="4" w:space="0" w:color="auto"/>
              <w:right w:val="single" w:sz="4" w:space="0" w:color="auto"/>
            </w:tcBorders>
          </w:tcPr>
          <w:p w:rsidR="00CF7502" w:rsidRPr="00F21FC2" w:rsidRDefault="00CF7502" w:rsidP="00922F14">
            <w:pPr>
              <w:widowControl w:val="0"/>
              <w:autoSpaceDE w:val="0"/>
              <w:autoSpaceDN w:val="0"/>
              <w:adjustRightInd w:val="0"/>
              <w:jc w:val="center"/>
            </w:pPr>
            <w:r w:rsidRPr="00F21FC2">
              <w:t>0,9</w:t>
            </w:r>
          </w:p>
        </w:tc>
      </w:tr>
      <w:tr w:rsidR="00CF7502" w:rsidRPr="00F21FC2" w:rsidTr="00922F14">
        <w:trPr>
          <w:trHeight w:val="420"/>
        </w:trPr>
        <w:tc>
          <w:tcPr>
            <w:tcW w:w="2798" w:type="dxa"/>
            <w:vMerge/>
            <w:tcBorders>
              <w:left w:val="single" w:sz="4" w:space="0" w:color="auto"/>
              <w:right w:val="single" w:sz="4" w:space="0" w:color="auto"/>
            </w:tcBorders>
            <w:hideMark/>
          </w:tcPr>
          <w:p w:rsidR="00CF7502" w:rsidRPr="00F21FC2" w:rsidRDefault="00CF7502" w:rsidP="00922F14">
            <w:pPr>
              <w:widowControl w:val="0"/>
              <w:autoSpaceDE w:val="0"/>
              <w:autoSpaceDN w:val="0"/>
              <w:adjustRightInd w:val="0"/>
              <w:jc w:val="center"/>
            </w:pPr>
          </w:p>
        </w:tc>
        <w:tc>
          <w:tcPr>
            <w:tcW w:w="4758" w:type="dxa"/>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both"/>
            </w:pPr>
            <w:r w:rsidRPr="00F21FC2">
              <w:t>С. Апраксино</w:t>
            </w:r>
          </w:p>
        </w:tc>
        <w:tc>
          <w:tcPr>
            <w:tcW w:w="2384" w:type="dxa"/>
            <w:tcBorders>
              <w:top w:val="single" w:sz="4" w:space="0" w:color="auto"/>
              <w:left w:val="single" w:sz="4" w:space="0" w:color="auto"/>
              <w:bottom w:val="single" w:sz="4" w:space="0" w:color="auto"/>
              <w:right w:val="single" w:sz="4" w:space="0" w:color="auto"/>
            </w:tcBorders>
            <w:hideMark/>
          </w:tcPr>
          <w:p w:rsidR="00CF7502" w:rsidRPr="00F21FC2" w:rsidRDefault="00CF7502" w:rsidP="00922F14">
            <w:pPr>
              <w:widowControl w:val="0"/>
              <w:autoSpaceDE w:val="0"/>
              <w:autoSpaceDN w:val="0"/>
              <w:adjustRightInd w:val="0"/>
              <w:jc w:val="center"/>
            </w:pPr>
            <w:r w:rsidRPr="00F21FC2">
              <w:t>0,8</w:t>
            </w:r>
          </w:p>
        </w:tc>
      </w:tr>
      <w:tr w:rsidR="00CF7502" w:rsidRPr="00F21FC2" w:rsidTr="00922F14">
        <w:trPr>
          <w:trHeight w:val="466"/>
        </w:trPr>
        <w:tc>
          <w:tcPr>
            <w:tcW w:w="2798" w:type="dxa"/>
            <w:vMerge/>
            <w:tcBorders>
              <w:left w:val="single" w:sz="4" w:space="0" w:color="auto"/>
              <w:right w:val="single" w:sz="4" w:space="0" w:color="auto"/>
            </w:tcBorders>
          </w:tcPr>
          <w:p w:rsidR="00CF7502" w:rsidRPr="00F21FC2" w:rsidRDefault="00CF7502" w:rsidP="00922F14">
            <w:pPr>
              <w:widowControl w:val="0"/>
              <w:autoSpaceDE w:val="0"/>
              <w:autoSpaceDN w:val="0"/>
              <w:adjustRightInd w:val="0"/>
              <w:jc w:val="center"/>
            </w:pPr>
          </w:p>
        </w:tc>
        <w:tc>
          <w:tcPr>
            <w:tcW w:w="4758" w:type="dxa"/>
            <w:tcBorders>
              <w:top w:val="single" w:sz="4" w:space="0" w:color="auto"/>
              <w:left w:val="single" w:sz="4" w:space="0" w:color="auto"/>
              <w:bottom w:val="single" w:sz="4" w:space="0" w:color="auto"/>
              <w:right w:val="single" w:sz="4" w:space="0" w:color="auto"/>
            </w:tcBorders>
          </w:tcPr>
          <w:p w:rsidR="00CF7502" w:rsidRPr="00F21FC2" w:rsidRDefault="00CF7502" w:rsidP="00922F14">
            <w:pPr>
              <w:widowControl w:val="0"/>
              <w:autoSpaceDE w:val="0"/>
              <w:autoSpaceDN w:val="0"/>
              <w:adjustRightInd w:val="0"/>
              <w:jc w:val="both"/>
            </w:pPr>
            <w:r w:rsidRPr="00F21FC2">
              <w:t>С. Медаево</w:t>
            </w:r>
          </w:p>
        </w:tc>
        <w:tc>
          <w:tcPr>
            <w:tcW w:w="2384" w:type="dxa"/>
            <w:tcBorders>
              <w:top w:val="single" w:sz="4" w:space="0" w:color="auto"/>
              <w:left w:val="single" w:sz="4" w:space="0" w:color="auto"/>
              <w:bottom w:val="single" w:sz="4" w:space="0" w:color="auto"/>
              <w:right w:val="single" w:sz="4" w:space="0" w:color="auto"/>
            </w:tcBorders>
          </w:tcPr>
          <w:p w:rsidR="00CF7502" w:rsidRPr="00F21FC2" w:rsidRDefault="00CF7502" w:rsidP="00922F14">
            <w:pPr>
              <w:widowControl w:val="0"/>
              <w:autoSpaceDE w:val="0"/>
              <w:autoSpaceDN w:val="0"/>
              <w:adjustRightInd w:val="0"/>
              <w:jc w:val="center"/>
            </w:pPr>
            <w:r w:rsidRPr="00F21FC2">
              <w:t>0,8</w:t>
            </w:r>
          </w:p>
        </w:tc>
      </w:tr>
      <w:tr w:rsidR="00CF7502" w:rsidRPr="00F21FC2" w:rsidTr="00922F14">
        <w:trPr>
          <w:trHeight w:val="488"/>
        </w:trPr>
        <w:tc>
          <w:tcPr>
            <w:tcW w:w="2798" w:type="dxa"/>
            <w:tcBorders>
              <w:left w:val="single" w:sz="4" w:space="0" w:color="auto"/>
              <w:bottom w:val="single" w:sz="4" w:space="0" w:color="auto"/>
              <w:right w:val="single" w:sz="4" w:space="0" w:color="auto"/>
            </w:tcBorders>
          </w:tcPr>
          <w:p w:rsidR="00CF7502" w:rsidRPr="00F21FC2" w:rsidRDefault="00CF7502" w:rsidP="00922F14">
            <w:pPr>
              <w:widowControl w:val="0"/>
              <w:autoSpaceDE w:val="0"/>
              <w:autoSpaceDN w:val="0"/>
              <w:adjustRightInd w:val="0"/>
              <w:jc w:val="center"/>
            </w:pPr>
          </w:p>
        </w:tc>
        <w:tc>
          <w:tcPr>
            <w:tcW w:w="4758" w:type="dxa"/>
            <w:tcBorders>
              <w:top w:val="single" w:sz="4" w:space="0" w:color="auto"/>
              <w:left w:val="single" w:sz="4" w:space="0" w:color="auto"/>
              <w:bottom w:val="single" w:sz="4" w:space="0" w:color="auto"/>
              <w:right w:val="single" w:sz="4" w:space="0" w:color="auto"/>
            </w:tcBorders>
          </w:tcPr>
          <w:p w:rsidR="00CF7502" w:rsidRPr="00F21FC2" w:rsidRDefault="00CF7502" w:rsidP="00922F14">
            <w:pPr>
              <w:widowControl w:val="0"/>
              <w:autoSpaceDE w:val="0"/>
              <w:autoSpaceDN w:val="0"/>
              <w:adjustRightInd w:val="0"/>
              <w:jc w:val="both"/>
            </w:pPr>
            <w:r w:rsidRPr="00F21FC2">
              <w:t>С. Репьевка</w:t>
            </w:r>
          </w:p>
        </w:tc>
        <w:tc>
          <w:tcPr>
            <w:tcW w:w="2384" w:type="dxa"/>
            <w:tcBorders>
              <w:top w:val="single" w:sz="4" w:space="0" w:color="auto"/>
              <w:left w:val="single" w:sz="4" w:space="0" w:color="auto"/>
              <w:bottom w:val="single" w:sz="4" w:space="0" w:color="auto"/>
              <w:right w:val="single" w:sz="4" w:space="0" w:color="auto"/>
            </w:tcBorders>
          </w:tcPr>
          <w:p w:rsidR="00CF7502" w:rsidRPr="00F21FC2" w:rsidRDefault="00CF7502" w:rsidP="00922F14">
            <w:pPr>
              <w:widowControl w:val="0"/>
              <w:autoSpaceDE w:val="0"/>
              <w:autoSpaceDN w:val="0"/>
              <w:adjustRightInd w:val="0"/>
              <w:jc w:val="center"/>
            </w:pPr>
            <w:r w:rsidRPr="00F21FC2">
              <w:t>0,9</w:t>
            </w:r>
          </w:p>
        </w:tc>
      </w:tr>
    </w:tbl>
    <w:p w:rsidR="00CF7502" w:rsidRPr="00F21FC2" w:rsidRDefault="00CF7502" w:rsidP="00CF7502">
      <w:pPr>
        <w:pStyle w:val="a7"/>
        <w:ind w:left="0"/>
      </w:pPr>
    </w:p>
    <w:p w:rsidR="00CF7502" w:rsidRPr="00F21FC2" w:rsidRDefault="00CF7502" w:rsidP="00CF7502">
      <w:pPr>
        <w:pStyle w:val="a7"/>
        <w:ind w:left="0" w:firstLine="708"/>
        <w:jc w:val="both"/>
      </w:pPr>
      <w:r w:rsidRPr="00F21FC2">
        <w:t>- средняя цена 1 кв. м на вторичном рынке жилья, действующая на территории Республики Мордовия, определенная по актуальным данным Федеральной службы статистики, которые размещаются в свободном доступе в Единой межведомственной информационно-статистической системе (ЕМИСС) (по всем типам квартир) по состоянию на 3 квартал 2024 г. составляет 76960  рублей.</w:t>
      </w:r>
    </w:p>
    <w:p w:rsidR="00CF7502" w:rsidRPr="00F21FC2" w:rsidRDefault="00CF7502" w:rsidP="00CF7502">
      <w:pPr>
        <w:pStyle w:val="a7"/>
        <w:ind w:left="0"/>
        <w:jc w:val="both"/>
      </w:pPr>
    </w:p>
    <w:p w:rsidR="00CF7502" w:rsidRPr="00F21FC2" w:rsidRDefault="00CF7502" w:rsidP="00CF7502">
      <w:pPr>
        <w:pStyle w:val="a7"/>
        <w:ind w:left="0" w:firstLine="708"/>
      </w:pPr>
    </w:p>
    <w:p w:rsidR="00CF7502" w:rsidRPr="00F21FC2" w:rsidRDefault="00CF7502" w:rsidP="00CF7502">
      <w:pPr>
        <w:pStyle w:val="a7"/>
        <w:ind w:left="0" w:firstLine="708"/>
      </w:pPr>
      <w:r w:rsidRPr="00F21FC2">
        <w:t xml:space="preserve">Пример расчета: </w:t>
      </w:r>
    </w:p>
    <w:tbl>
      <w:tblPr>
        <w:tblStyle w:val="af5"/>
        <w:tblW w:w="9634" w:type="dxa"/>
        <w:tblInd w:w="861" w:type="dxa"/>
        <w:tblLook w:val="04A0"/>
      </w:tblPr>
      <w:tblGrid>
        <w:gridCol w:w="861"/>
        <w:gridCol w:w="2349"/>
        <w:gridCol w:w="1314"/>
        <w:gridCol w:w="1266"/>
        <w:gridCol w:w="628"/>
        <w:gridCol w:w="628"/>
        <w:gridCol w:w="628"/>
        <w:gridCol w:w="717"/>
        <w:gridCol w:w="1243"/>
      </w:tblGrid>
      <w:tr w:rsidR="00CF7502" w:rsidRPr="00F21FC2" w:rsidTr="00922F14">
        <w:tc>
          <w:tcPr>
            <w:tcW w:w="861" w:type="dxa"/>
          </w:tcPr>
          <w:p w:rsidR="00CF7502" w:rsidRPr="00F21FC2" w:rsidRDefault="00CF7502" w:rsidP="00922F14">
            <w:r w:rsidRPr="00F21FC2">
              <w:t>№п/п</w:t>
            </w:r>
          </w:p>
        </w:tc>
        <w:tc>
          <w:tcPr>
            <w:tcW w:w="2349" w:type="dxa"/>
          </w:tcPr>
          <w:p w:rsidR="00CF7502" w:rsidRPr="00F21FC2" w:rsidRDefault="00CF7502" w:rsidP="00922F14">
            <w:pPr>
              <w:rPr>
                <w:noProof/>
              </w:rPr>
            </w:pPr>
            <w:r w:rsidRPr="00F21FC2">
              <w:rPr>
                <w:noProof/>
              </w:rPr>
              <w:t>Наименование населенного пункта</w:t>
            </w:r>
          </w:p>
        </w:tc>
        <w:tc>
          <w:tcPr>
            <w:tcW w:w="1314" w:type="dxa"/>
          </w:tcPr>
          <w:p w:rsidR="00CF7502" w:rsidRPr="00F21FC2" w:rsidRDefault="00CF7502" w:rsidP="00922F14">
            <w:r w:rsidRPr="00F21FC2">
              <w:rPr>
                <w:noProof/>
              </w:rPr>
              <w:drawing>
                <wp:inline distT="0" distB="0" distL="0" distR="0">
                  <wp:extent cx="361950" cy="266700"/>
                  <wp:effectExtent l="0" t="0" r="0" b="0"/>
                  <wp:docPr id="3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F21FC2">
              <w:t xml:space="preserve"> (руб.)</w:t>
            </w:r>
          </w:p>
        </w:tc>
        <w:tc>
          <w:tcPr>
            <w:tcW w:w="1266" w:type="dxa"/>
          </w:tcPr>
          <w:p w:rsidR="00CF7502" w:rsidRPr="00F21FC2" w:rsidRDefault="00CF7502" w:rsidP="00922F14">
            <w:r w:rsidRPr="00F21FC2">
              <w:rPr>
                <w:noProof/>
              </w:rPr>
              <w:drawing>
                <wp:inline distT="0" distB="0" distL="0" distR="0">
                  <wp:extent cx="257175" cy="266700"/>
                  <wp:effectExtent l="0" t="0" r="0" b="0"/>
                  <wp:docPr id="3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p>
        </w:tc>
        <w:tc>
          <w:tcPr>
            <w:tcW w:w="628" w:type="dxa"/>
          </w:tcPr>
          <w:p w:rsidR="00CF7502" w:rsidRPr="00F21FC2" w:rsidRDefault="00CF7502" w:rsidP="00922F14">
            <w:r w:rsidRPr="00F21FC2">
              <w:rPr>
                <w:noProof/>
              </w:rPr>
              <w:drawing>
                <wp:inline distT="0" distB="0" distL="0" distR="0">
                  <wp:extent cx="247650" cy="266700"/>
                  <wp:effectExtent l="0" t="0" r="0" b="0"/>
                  <wp:docPr id="3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p>
        </w:tc>
        <w:tc>
          <w:tcPr>
            <w:tcW w:w="628" w:type="dxa"/>
          </w:tcPr>
          <w:p w:rsidR="00CF7502" w:rsidRPr="00F21FC2" w:rsidRDefault="00CF7502" w:rsidP="00922F14">
            <w:r w:rsidRPr="00F21FC2">
              <w:rPr>
                <w:noProof/>
              </w:rPr>
              <w:drawing>
                <wp:inline distT="0" distB="0" distL="0" distR="0">
                  <wp:extent cx="247650" cy="266700"/>
                  <wp:effectExtent l="0" t="0" r="0" b="0"/>
                  <wp:docPr id="3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p>
        </w:tc>
        <w:tc>
          <w:tcPr>
            <w:tcW w:w="628" w:type="dxa"/>
          </w:tcPr>
          <w:p w:rsidR="00CF7502" w:rsidRPr="00F21FC2" w:rsidRDefault="00CF7502" w:rsidP="00922F14">
            <w:pPr>
              <w:rPr>
                <w:noProof/>
              </w:rPr>
            </w:pPr>
            <w:r w:rsidRPr="00F21FC2">
              <w:rPr>
                <w:noProof/>
              </w:rPr>
              <w:drawing>
                <wp:inline distT="0" distB="0" distL="0" distR="0">
                  <wp:extent cx="247650" cy="266700"/>
                  <wp:effectExtent l="0" t="0" r="0" b="0"/>
                  <wp:docPr id="3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p>
        </w:tc>
        <w:tc>
          <w:tcPr>
            <w:tcW w:w="717" w:type="dxa"/>
          </w:tcPr>
          <w:p w:rsidR="00CF7502" w:rsidRPr="00F21FC2" w:rsidRDefault="00CF7502" w:rsidP="00922F14">
            <w:pPr>
              <w:rPr>
                <w:noProof/>
              </w:rPr>
            </w:pPr>
            <w:r w:rsidRPr="00F21FC2">
              <w:rPr>
                <w:noProof/>
              </w:rPr>
              <w:drawing>
                <wp:inline distT="0" distB="0" distL="0" distR="0">
                  <wp:extent cx="238125" cy="266700"/>
                  <wp:effectExtent l="0" t="0" r="0" b="0"/>
                  <wp:docPr id="3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p>
        </w:tc>
        <w:tc>
          <w:tcPr>
            <w:tcW w:w="1243" w:type="dxa"/>
          </w:tcPr>
          <w:p w:rsidR="00CF7502" w:rsidRPr="00F21FC2" w:rsidRDefault="00CF7502" w:rsidP="00922F14">
            <w:pPr>
              <w:rPr>
                <w:noProof/>
              </w:rPr>
            </w:pPr>
            <w:r w:rsidRPr="00F21FC2">
              <w:rPr>
                <w:noProof/>
              </w:rPr>
              <w:t>Размер платы за 1 м2, (руб.)</w:t>
            </w:r>
          </w:p>
        </w:tc>
      </w:tr>
      <w:tr w:rsidR="00CF7502" w:rsidRPr="00F21FC2" w:rsidTr="00922F14">
        <w:tc>
          <w:tcPr>
            <w:tcW w:w="861" w:type="dxa"/>
          </w:tcPr>
          <w:p w:rsidR="00CF7502" w:rsidRPr="00F21FC2" w:rsidRDefault="00CF7502" w:rsidP="00922F14">
            <w:r w:rsidRPr="00F21FC2">
              <w:t>1</w:t>
            </w:r>
          </w:p>
        </w:tc>
        <w:tc>
          <w:tcPr>
            <w:tcW w:w="2349" w:type="dxa"/>
          </w:tcPr>
          <w:p w:rsidR="00CF7502" w:rsidRPr="00F21FC2" w:rsidRDefault="00CF7502" w:rsidP="00922F14">
            <w:r w:rsidRPr="00F21FC2">
              <w:t>с.Апраксино</w:t>
            </w:r>
          </w:p>
        </w:tc>
        <w:tc>
          <w:tcPr>
            <w:tcW w:w="1314" w:type="dxa"/>
            <w:vMerge w:val="restart"/>
          </w:tcPr>
          <w:p w:rsidR="00CF7502" w:rsidRPr="00F21FC2" w:rsidRDefault="00CF7502" w:rsidP="00922F14">
            <w:r w:rsidRPr="00F21FC2">
              <w:t>76960</w:t>
            </w:r>
          </w:p>
        </w:tc>
        <w:tc>
          <w:tcPr>
            <w:tcW w:w="1266" w:type="dxa"/>
            <w:vMerge w:val="restart"/>
          </w:tcPr>
          <w:p w:rsidR="00CF7502" w:rsidRPr="00F21FC2" w:rsidRDefault="00CF7502" w:rsidP="00922F14">
            <w:r w:rsidRPr="00F21FC2">
              <w:t>76,96</w:t>
            </w:r>
          </w:p>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0,8</w:t>
            </w:r>
          </w:p>
        </w:tc>
        <w:tc>
          <w:tcPr>
            <w:tcW w:w="717" w:type="dxa"/>
            <w:vMerge w:val="restart"/>
          </w:tcPr>
          <w:p w:rsidR="00CF7502" w:rsidRPr="00F21FC2" w:rsidRDefault="00CF7502" w:rsidP="00922F14">
            <w:r w:rsidRPr="00F21FC2">
              <w:t>0,12</w:t>
            </w:r>
          </w:p>
        </w:tc>
        <w:tc>
          <w:tcPr>
            <w:tcW w:w="1243" w:type="dxa"/>
          </w:tcPr>
          <w:p w:rsidR="00CF7502" w:rsidRPr="00F21FC2" w:rsidRDefault="00CF7502" w:rsidP="00922F14">
            <w:r w:rsidRPr="00F21FC2">
              <w:t>8-00</w:t>
            </w:r>
          </w:p>
        </w:tc>
      </w:tr>
      <w:tr w:rsidR="00CF7502" w:rsidRPr="00F21FC2" w:rsidTr="00922F14">
        <w:tc>
          <w:tcPr>
            <w:tcW w:w="861" w:type="dxa"/>
          </w:tcPr>
          <w:p w:rsidR="00CF7502" w:rsidRPr="00F21FC2" w:rsidRDefault="00CF7502" w:rsidP="00922F14">
            <w:r w:rsidRPr="00F21FC2">
              <w:t>2</w:t>
            </w:r>
          </w:p>
        </w:tc>
        <w:tc>
          <w:tcPr>
            <w:tcW w:w="2349" w:type="dxa"/>
          </w:tcPr>
          <w:p w:rsidR="00CF7502" w:rsidRPr="00F21FC2" w:rsidRDefault="00CF7502" w:rsidP="00922F14">
            <w:r w:rsidRPr="00F21FC2">
              <w:t>с.Медаево</w:t>
            </w:r>
          </w:p>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w:t>
            </w:r>
          </w:p>
        </w:tc>
        <w:tc>
          <w:tcPr>
            <w:tcW w:w="628" w:type="dxa"/>
          </w:tcPr>
          <w:p w:rsidR="00CF7502" w:rsidRPr="00F21FC2" w:rsidRDefault="00CF7502" w:rsidP="00922F14">
            <w:r w:rsidRPr="00F21FC2">
              <w:t>0,8</w:t>
            </w:r>
          </w:p>
        </w:tc>
        <w:tc>
          <w:tcPr>
            <w:tcW w:w="628" w:type="dxa"/>
          </w:tcPr>
          <w:p w:rsidR="00CF7502" w:rsidRPr="00F21FC2" w:rsidRDefault="00CF7502" w:rsidP="00922F14">
            <w:r w:rsidRPr="00F21FC2">
              <w:t>0,8</w:t>
            </w:r>
          </w:p>
        </w:tc>
        <w:tc>
          <w:tcPr>
            <w:tcW w:w="717" w:type="dxa"/>
            <w:vMerge/>
          </w:tcPr>
          <w:p w:rsidR="00CF7502" w:rsidRPr="00F21FC2" w:rsidRDefault="00CF7502" w:rsidP="00922F14"/>
        </w:tc>
        <w:tc>
          <w:tcPr>
            <w:tcW w:w="1243" w:type="dxa"/>
          </w:tcPr>
          <w:p w:rsidR="00CF7502" w:rsidRPr="00F21FC2" w:rsidRDefault="00CF7502" w:rsidP="00922F14">
            <w:r w:rsidRPr="00F21FC2">
              <w:t>0</w:t>
            </w:r>
          </w:p>
        </w:tc>
      </w:tr>
      <w:tr w:rsidR="00CF7502" w:rsidRPr="00F21FC2" w:rsidTr="00922F14">
        <w:tc>
          <w:tcPr>
            <w:tcW w:w="861" w:type="dxa"/>
          </w:tcPr>
          <w:p w:rsidR="00CF7502" w:rsidRPr="00F21FC2" w:rsidRDefault="00CF7502" w:rsidP="00922F14">
            <w:r w:rsidRPr="00F21FC2">
              <w:t>3</w:t>
            </w:r>
          </w:p>
        </w:tc>
        <w:tc>
          <w:tcPr>
            <w:tcW w:w="2349" w:type="dxa"/>
            <w:vMerge w:val="restart"/>
          </w:tcPr>
          <w:p w:rsidR="00CF7502" w:rsidRPr="00F21FC2" w:rsidRDefault="00CF7502" w:rsidP="00922F14">
            <w:r w:rsidRPr="00F21FC2">
              <w:t>п.Чамзинка</w:t>
            </w:r>
          </w:p>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0,9</w:t>
            </w:r>
          </w:p>
        </w:tc>
        <w:tc>
          <w:tcPr>
            <w:tcW w:w="717" w:type="dxa"/>
            <w:vMerge/>
          </w:tcPr>
          <w:p w:rsidR="00CF7502" w:rsidRPr="00F21FC2" w:rsidRDefault="00CF7502" w:rsidP="00922F14"/>
        </w:tc>
        <w:tc>
          <w:tcPr>
            <w:tcW w:w="1243" w:type="dxa"/>
          </w:tcPr>
          <w:p w:rsidR="00CF7502" w:rsidRPr="00F21FC2" w:rsidRDefault="00CF7502" w:rsidP="00922F14">
            <w:r w:rsidRPr="00F21FC2">
              <w:t>8-31</w:t>
            </w:r>
          </w:p>
        </w:tc>
      </w:tr>
      <w:tr w:rsidR="00CF7502" w:rsidRPr="00F21FC2" w:rsidTr="00922F14">
        <w:tc>
          <w:tcPr>
            <w:tcW w:w="861" w:type="dxa"/>
          </w:tcPr>
          <w:p w:rsidR="00CF7502" w:rsidRPr="00F21FC2" w:rsidRDefault="00CF7502" w:rsidP="00922F14">
            <w:r w:rsidRPr="00F21FC2">
              <w:t>4</w:t>
            </w:r>
          </w:p>
        </w:tc>
        <w:tc>
          <w:tcPr>
            <w:tcW w:w="2349" w:type="dxa"/>
            <w:vMerge/>
          </w:tcPr>
          <w:p w:rsidR="00CF7502" w:rsidRPr="00F21FC2" w:rsidRDefault="00CF7502" w:rsidP="00922F14"/>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0,8</w:t>
            </w:r>
          </w:p>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0,9</w:t>
            </w:r>
          </w:p>
        </w:tc>
        <w:tc>
          <w:tcPr>
            <w:tcW w:w="717" w:type="dxa"/>
            <w:vMerge/>
          </w:tcPr>
          <w:p w:rsidR="00CF7502" w:rsidRPr="00F21FC2" w:rsidRDefault="00CF7502" w:rsidP="00922F14"/>
        </w:tc>
        <w:tc>
          <w:tcPr>
            <w:tcW w:w="1243" w:type="dxa"/>
          </w:tcPr>
          <w:p w:rsidR="00CF7502" w:rsidRPr="00F21FC2" w:rsidRDefault="00CF7502" w:rsidP="00922F14">
            <w:r w:rsidRPr="00F21FC2">
              <w:t>8-00</w:t>
            </w:r>
          </w:p>
        </w:tc>
      </w:tr>
      <w:tr w:rsidR="00CF7502" w:rsidRPr="00F21FC2" w:rsidTr="00922F14">
        <w:tc>
          <w:tcPr>
            <w:tcW w:w="861" w:type="dxa"/>
          </w:tcPr>
          <w:p w:rsidR="00CF7502" w:rsidRPr="00F21FC2" w:rsidRDefault="00CF7502" w:rsidP="00922F14">
            <w:r w:rsidRPr="00F21FC2">
              <w:t>5</w:t>
            </w:r>
          </w:p>
        </w:tc>
        <w:tc>
          <w:tcPr>
            <w:tcW w:w="2349" w:type="dxa"/>
            <w:vMerge/>
          </w:tcPr>
          <w:p w:rsidR="00CF7502" w:rsidRPr="00F21FC2" w:rsidRDefault="00CF7502" w:rsidP="00922F14"/>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0,8</w:t>
            </w:r>
          </w:p>
        </w:tc>
        <w:tc>
          <w:tcPr>
            <w:tcW w:w="628" w:type="dxa"/>
          </w:tcPr>
          <w:p w:rsidR="00CF7502" w:rsidRPr="00F21FC2" w:rsidRDefault="00CF7502" w:rsidP="00922F14">
            <w:r w:rsidRPr="00F21FC2">
              <w:t>0,9</w:t>
            </w:r>
          </w:p>
        </w:tc>
        <w:tc>
          <w:tcPr>
            <w:tcW w:w="717" w:type="dxa"/>
            <w:vMerge/>
          </w:tcPr>
          <w:p w:rsidR="00CF7502" w:rsidRPr="00F21FC2" w:rsidRDefault="00CF7502" w:rsidP="00922F14"/>
        </w:tc>
        <w:tc>
          <w:tcPr>
            <w:tcW w:w="1243" w:type="dxa"/>
          </w:tcPr>
          <w:p w:rsidR="00CF7502" w:rsidRPr="00F21FC2" w:rsidRDefault="00CF7502" w:rsidP="00922F14">
            <w:r w:rsidRPr="00F21FC2">
              <w:t>8-00</w:t>
            </w:r>
          </w:p>
        </w:tc>
      </w:tr>
      <w:tr w:rsidR="00CF7502" w:rsidRPr="00F21FC2" w:rsidTr="00922F14">
        <w:tc>
          <w:tcPr>
            <w:tcW w:w="861" w:type="dxa"/>
          </w:tcPr>
          <w:p w:rsidR="00CF7502" w:rsidRPr="00F21FC2" w:rsidRDefault="00CF7502" w:rsidP="00922F14">
            <w:r w:rsidRPr="00F21FC2">
              <w:t>6</w:t>
            </w:r>
          </w:p>
        </w:tc>
        <w:tc>
          <w:tcPr>
            <w:tcW w:w="2349" w:type="dxa"/>
            <w:vMerge/>
          </w:tcPr>
          <w:p w:rsidR="00CF7502" w:rsidRPr="00F21FC2" w:rsidRDefault="00CF7502" w:rsidP="00922F14"/>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0,8</w:t>
            </w:r>
          </w:p>
        </w:tc>
        <w:tc>
          <w:tcPr>
            <w:tcW w:w="628" w:type="dxa"/>
          </w:tcPr>
          <w:p w:rsidR="00CF7502" w:rsidRPr="00F21FC2" w:rsidRDefault="00CF7502" w:rsidP="00922F14">
            <w:r w:rsidRPr="00F21FC2">
              <w:t>0,8</w:t>
            </w:r>
          </w:p>
        </w:tc>
        <w:tc>
          <w:tcPr>
            <w:tcW w:w="628" w:type="dxa"/>
          </w:tcPr>
          <w:p w:rsidR="00CF7502" w:rsidRPr="00F21FC2" w:rsidRDefault="00CF7502" w:rsidP="00922F14">
            <w:r w:rsidRPr="00F21FC2">
              <w:t>0,9</w:t>
            </w:r>
          </w:p>
        </w:tc>
        <w:tc>
          <w:tcPr>
            <w:tcW w:w="717" w:type="dxa"/>
            <w:vMerge/>
          </w:tcPr>
          <w:p w:rsidR="00CF7502" w:rsidRPr="00F21FC2" w:rsidRDefault="00CF7502" w:rsidP="00922F14"/>
        </w:tc>
        <w:tc>
          <w:tcPr>
            <w:tcW w:w="1243" w:type="dxa"/>
          </w:tcPr>
          <w:p w:rsidR="00CF7502" w:rsidRPr="00F21FC2" w:rsidRDefault="00CF7502" w:rsidP="00922F14">
            <w:r w:rsidRPr="00F21FC2">
              <w:t>7-70</w:t>
            </w:r>
          </w:p>
        </w:tc>
      </w:tr>
      <w:tr w:rsidR="00CF7502" w:rsidRPr="00F21FC2" w:rsidTr="00922F14">
        <w:tc>
          <w:tcPr>
            <w:tcW w:w="861" w:type="dxa"/>
          </w:tcPr>
          <w:p w:rsidR="00CF7502" w:rsidRPr="00F21FC2" w:rsidRDefault="00CF7502" w:rsidP="00922F14">
            <w:r w:rsidRPr="00F21FC2">
              <w:t>7</w:t>
            </w:r>
          </w:p>
        </w:tc>
        <w:tc>
          <w:tcPr>
            <w:tcW w:w="2349" w:type="dxa"/>
          </w:tcPr>
          <w:p w:rsidR="00CF7502" w:rsidRPr="00F21FC2" w:rsidRDefault="00CF7502" w:rsidP="00922F14">
            <w:r w:rsidRPr="00F21FC2">
              <w:t>с. Репьевка</w:t>
            </w:r>
          </w:p>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0,8</w:t>
            </w:r>
          </w:p>
        </w:tc>
        <w:tc>
          <w:tcPr>
            <w:tcW w:w="628" w:type="dxa"/>
          </w:tcPr>
          <w:p w:rsidR="00CF7502" w:rsidRPr="00F21FC2" w:rsidRDefault="00CF7502" w:rsidP="00922F14">
            <w:r w:rsidRPr="00F21FC2">
              <w:t>0,9</w:t>
            </w:r>
          </w:p>
        </w:tc>
        <w:tc>
          <w:tcPr>
            <w:tcW w:w="717" w:type="dxa"/>
            <w:vMerge/>
          </w:tcPr>
          <w:p w:rsidR="00CF7502" w:rsidRPr="00F21FC2" w:rsidRDefault="00CF7502" w:rsidP="00922F14"/>
        </w:tc>
        <w:tc>
          <w:tcPr>
            <w:tcW w:w="1243" w:type="dxa"/>
          </w:tcPr>
          <w:p w:rsidR="00CF7502" w:rsidRPr="00F21FC2" w:rsidRDefault="00CF7502" w:rsidP="00922F14">
            <w:r w:rsidRPr="00F21FC2">
              <w:t>8-00</w:t>
            </w:r>
          </w:p>
        </w:tc>
      </w:tr>
      <w:tr w:rsidR="00CF7502" w:rsidRPr="00F21FC2" w:rsidTr="00922F14">
        <w:tc>
          <w:tcPr>
            <w:tcW w:w="861" w:type="dxa"/>
          </w:tcPr>
          <w:p w:rsidR="00CF7502" w:rsidRPr="00F21FC2" w:rsidRDefault="00CF7502" w:rsidP="00922F14">
            <w:r w:rsidRPr="00F21FC2">
              <w:t>8</w:t>
            </w:r>
          </w:p>
        </w:tc>
        <w:tc>
          <w:tcPr>
            <w:tcW w:w="2349" w:type="dxa"/>
            <w:vMerge w:val="restart"/>
          </w:tcPr>
          <w:p w:rsidR="00CF7502" w:rsidRPr="00F21FC2" w:rsidRDefault="00CF7502" w:rsidP="00922F14">
            <w:r w:rsidRPr="00F21FC2">
              <w:t>п.Комсомольский</w:t>
            </w:r>
          </w:p>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0,9</w:t>
            </w:r>
          </w:p>
        </w:tc>
        <w:tc>
          <w:tcPr>
            <w:tcW w:w="717" w:type="dxa"/>
            <w:vMerge/>
          </w:tcPr>
          <w:p w:rsidR="00CF7502" w:rsidRPr="00F21FC2" w:rsidRDefault="00CF7502" w:rsidP="00922F14"/>
        </w:tc>
        <w:tc>
          <w:tcPr>
            <w:tcW w:w="1243" w:type="dxa"/>
          </w:tcPr>
          <w:p w:rsidR="00CF7502" w:rsidRPr="00F21FC2" w:rsidRDefault="00CF7502" w:rsidP="00922F14">
            <w:r w:rsidRPr="00F21FC2">
              <w:t>8-31</w:t>
            </w:r>
          </w:p>
        </w:tc>
      </w:tr>
      <w:tr w:rsidR="00CF7502" w:rsidRPr="00F21FC2" w:rsidTr="00922F14">
        <w:tc>
          <w:tcPr>
            <w:tcW w:w="861" w:type="dxa"/>
          </w:tcPr>
          <w:p w:rsidR="00CF7502" w:rsidRPr="00F21FC2" w:rsidRDefault="00CF7502" w:rsidP="00922F14">
            <w:r w:rsidRPr="00F21FC2">
              <w:lastRenderedPageBreak/>
              <w:t>9</w:t>
            </w:r>
          </w:p>
        </w:tc>
        <w:tc>
          <w:tcPr>
            <w:tcW w:w="2349" w:type="dxa"/>
            <w:vMerge/>
          </w:tcPr>
          <w:p w:rsidR="00CF7502" w:rsidRPr="00F21FC2" w:rsidRDefault="00CF7502" w:rsidP="00922F14"/>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0,8</w:t>
            </w:r>
          </w:p>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0,9</w:t>
            </w:r>
          </w:p>
        </w:tc>
        <w:tc>
          <w:tcPr>
            <w:tcW w:w="717" w:type="dxa"/>
            <w:vMerge/>
          </w:tcPr>
          <w:p w:rsidR="00CF7502" w:rsidRPr="00F21FC2" w:rsidRDefault="00CF7502" w:rsidP="00922F14"/>
        </w:tc>
        <w:tc>
          <w:tcPr>
            <w:tcW w:w="1243" w:type="dxa"/>
          </w:tcPr>
          <w:p w:rsidR="00CF7502" w:rsidRPr="00F21FC2" w:rsidRDefault="00CF7502" w:rsidP="00922F14">
            <w:r w:rsidRPr="00F21FC2">
              <w:t>8-00</w:t>
            </w:r>
          </w:p>
        </w:tc>
      </w:tr>
      <w:tr w:rsidR="00CF7502" w:rsidRPr="00F21FC2" w:rsidTr="00922F14">
        <w:tc>
          <w:tcPr>
            <w:tcW w:w="861" w:type="dxa"/>
          </w:tcPr>
          <w:p w:rsidR="00CF7502" w:rsidRPr="00F21FC2" w:rsidRDefault="00CF7502" w:rsidP="00922F14">
            <w:r w:rsidRPr="00F21FC2">
              <w:t>10</w:t>
            </w:r>
          </w:p>
        </w:tc>
        <w:tc>
          <w:tcPr>
            <w:tcW w:w="2349" w:type="dxa"/>
            <w:vMerge/>
          </w:tcPr>
          <w:p w:rsidR="00CF7502" w:rsidRPr="00F21FC2" w:rsidRDefault="00CF7502" w:rsidP="00922F14"/>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0,8</w:t>
            </w:r>
          </w:p>
        </w:tc>
        <w:tc>
          <w:tcPr>
            <w:tcW w:w="628" w:type="dxa"/>
          </w:tcPr>
          <w:p w:rsidR="00CF7502" w:rsidRPr="00F21FC2" w:rsidRDefault="00CF7502" w:rsidP="00922F14">
            <w:r w:rsidRPr="00F21FC2">
              <w:t>0,9</w:t>
            </w:r>
          </w:p>
        </w:tc>
        <w:tc>
          <w:tcPr>
            <w:tcW w:w="717" w:type="dxa"/>
            <w:vMerge/>
          </w:tcPr>
          <w:p w:rsidR="00CF7502" w:rsidRPr="00F21FC2" w:rsidRDefault="00CF7502" w:rsidP="00922F14"/>
        </w:tc>
        <w:tc>
          <w:tcPr>
            <w:tcW w:w="1243" w:type="dxa"/>
          </w:tcPr>
          <w:p w:rsidR="00CF7502" w:rsidRPr="00F21FC2" w:rsidRDefault="00CF7502" w:rsidP="00922F14">
            <w:r w:rsidRPr="00F21FC2">
              <w:t>8-00</w:t>
            </w:r>
          </w:p>
        </w:tc>
      </w:tr>
      <w:tr w:rsidR="00CF7502" w:rsidRPr="00F21FC2" w:rsidTr="00922F14">
        <w:tc>
          <w:tcPr>
            <w:tcW w:w="861" w:type="dxa"/>
          </w:tcPr>
          <w:p w:rsidR="00CF7502" w:rsidRPr="00F21FC2" w:rsidRDefault="00CF7502" w:rsidP="00922F14">
            <w:r w:rsidRPr="00F21FC2">
              <w:t>11</w:t>
            </w:r>
          </w:p>
        </w:tc>
        <w:tc>
          <w:tcPr>
            <w:tcW w:w="2349" w:type="dxa"/>
            <w:vMerge/>
          </w:tcPr>
          <w:p w:rsidR="00CF7502" w:rsidRPr="00F21FC2" w:rsidRDefault="00CF7502" w:rsidP="00922F14"/>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0,8</w:t>
            </w:r>
          </w:p>
        </w:tc>
        <w:tc>
          <w:tcPr>
            <w:tcW w:w="628" w:type="dxa"/>
          </w:tcPr>
          <w:p w:rsidR="00CF7502" w:rsidRPr="00F21FC2" w:rsidRDefault="00CF7502" w:rsidP="00922F14">
            <w:r w:rsidRPr="00F21FC2">
              <w:t>0,8</w:t>
            </w:r>
          </w:p>
        </w:tc>
        <w:tc>
          <w:tcPr>
            <w:tcW w:w="628" w:type="dxa"/>
          </w:tcPr>
          <w:p w:rsidR="00CF7502" w:rsidRPr="00F21FC2" w:rsidRDefault="00CF7502" w:rsidP="00922F14">
            <w:r w:rsidRPr="00F21FC2">
              <w:t>0,9</w:t>
            </w:r>
          </w:p>
        </w:tc>
        <w:tc>
          <w:tcPr>
            <w:tcW w:w="717" w:type="dxa"/>
            <w:vMerge/>
          </w:tcPr>
          <w:p w:rsidR="00CF7502" w:rsidRPr="00F21FC2" w:rsidRDefault="00CF7502" w:rsidP="00922F14"/>
        </w:tc>
        <w:tc>
          <w:tcPr>
            <w:tcW w:w="1243" w:type="dxa"/>
          </w:tcPr>
          <w:p w:rsidR="00CF7502" w:rsidRPr="00F21FC2" w:rsidRDefault="00CF7502" w:rsidP="00922F14">
            <w:r w:rsidRPr="00F21FC2">
              <w:t>7-70</w:t>
            </w:r>
          </w:p>
        </w:tc>
      </w:tr>
      <w:tr w:rsidR="00CF7502" w:rsidRPr="00F21FC2" w:rsidTr="00922F14">
        <w:tc>
          <w:tcPr>
            <w:tcW w:w="861" w:type="dxa"/>
          </w:tcPr>
          <w:p w:rsidR="00CF7502" w:rsidRPr="00F21FC2" w:rsidRDefault="00CF7502" w:rsidP="00922F14">
            <w:r w:rsidRPr="00F21FC2">
              <w:t>12</w:t>
            </w:r>
          </w:p>
        </w:tc>
        <w:tc>
          <w:tcPr>
            <w:tcW w:w="2349" w:type="dxa"/>
            <w:vMerge/>
          </w:tcPr>
          <w:p w:rsidR="00CF7502" w:rsidRPr="00F21FC2" w:rsidRDefault="00CF7502" w:rsidP="00922F14"/>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w:t>
            </w:r>
          </w:p>
        </w:tc>
        <w:tc>
          <w:tcPr>
            <w:tcW w:w="628" w:type="dxa"/>
          </w:tcPr>
          <w:p w:rsidR="00CF7502" w:rsidRPr="00F21FC2" w:rsidRDefault="00CF7502" w:rsidP="00922F14">
            <w:r w:rsidRPr="00F21FC2">
              <w:t>0,9</w:t>
            </w:r>
          </w:p>
        </w:tc>
        <w:tc>
          <w:tcPr>
            <w:tcW w:w="628" w:type="dxa"/>
          </w:tcPr>
          <w:p w:rsidR="00CF7502" w:rsidRPr="00F21FC2" w:rsidRDefault="00CF7502" w:rsidP="00922F14">
            <w:r w:rsidRPr="00F21FC2">
              <w:t>0,9</w:t>
            </w:r>
          </w:p>
        </w:tc>
        <w:tc>
          <w:tcPr>
            <w:tcW w:w="717" w:type="dxa"/>
          </w:tcPr>
          <w:p w:rsidR="00CF7502" w:rsidRPr="00F21FC2" w:rsidRDefault="00CF7502" w:rsidP="00922F14"/>
        </w:tc>
        <w:tc>
          <w:tcPr>
            <w:tcW w:w="1243" w:type="dxa"/>
          </w:tcPr>
          <w:p w:rsidR="00CF7502" w:rsidRPr="00F21FC2" w:rsidRDefault="00CF7502" w:rsidP="00922F14">
            <w:r w:rsidRPr="00F21FC2">
              <w:t>0</w:t>
            </w:r>
          </w:p>
        </w:tc>
      </w:tr>
      <w:tr w:rsidR="00CF7502" w:rsidRPr="00F21FC2" w:rsidTr="00922F14">
        <w:tc>
          <w:tcPr>
            <w:tcW w:w="861" w:type="dxa"/>
          </w:tcPr>
          <w:p w:rsidR="00CF7502" w:rsidRPr="00F21FC2" w:rsidRDefault="00CF7502" w:rsidP="00922F14">
            <w:r w:rsidRPr="00F21FC2">
              <w:t>13</w:t>
            </w:r>
          </w:p>
        </w:tc>
        <w:tc>
          <w:tcPr>
            <w:tcW w:w="2349" w:type="dxa"/>
            <w:vMerge/>
          </w:tcPr>
          <w:p w:rsidR="00CF7502" w:rsidRPr="00F21FC2" w:rsidRDefault="00CF7502" w:rsidP="00922F14"/>
        </w:tc>
        <w:tc>
          <w:tcPr>
            <w:tcW w:w="1314" w:type="dxa"/>
            <w:vMerge/>
          </w:tcPr>
          <w:p w:rsidR="00CF7502" w:rsidRPr="00F21FC2" w:rsidRDefault="00CF7502" w:rsidP="00922F14"/>
        </w:tc>
        <w:tc>
          <w:tcPr>
            <w:tcW w:w="1266" w:type="dxa"/>
            <w:vMerge/>
          </w:tcPr>
          <w:p w:rsidR="00CF7502" w:rsidRPr="00F21FC2" w:rsidRDefault="00CF7502" w:rsidP="00922F14"/>
        </w:tc>
        <w:tc>
          <w:tcPr>
            <w:tcW w:w="628" w:type="dxa"/>
          </w:tcPr>
          <w:p w:rsidR="00CF7502" w:rsidRPr="00F21FC2" w:rsidRDefault="00CF7502" w:rsidP="00922F14">
            <w:r w:rsidRPr="00F21FC2">
              <w:t>0</w:t>
            </w:r>
          </w:p>
        </w:tc>
        <w:tc>
          <w:tcPr>
            <w:tcW w:w="628" w:type="dxa"/>
          </w:tcPr>
          <w:p w:rsidR="00CF7502" w:rsidRPr="00F21FC2" w:rsidRDefault="00CF7502" w:rsidP="00922F14">
            <w:r w:rsidRPr="00F21FC2">
              <w:t>0,8</w:t>
            </w:r>
          </w:p>
        </w:tc>
        <w:tc>
          <w:tcPr>
            <w:tcW w:w="628" w:type="dxa"/>
          </w:tcPr>
          <w:p w:rsidR="00CF7502" w:rsidRPr="00F21FC2" w:rsidRDefault="00CF7502" w:rsidP="00922F14">
            <w:r w:rsidRPr="00F21FC2">
              <w:t>0,9</w:t>
            </w:r>
          </w:p>
        </w:tc>
        <w:tc>
          <w:tcPr>
            <w:tcW w:w="717" w:type="dxa"/>
          </w:tcPr>
          <w:p w:rsidR="00CF7502" w:rsidRPr="00F21FC2" w:rsidRDefault="00CF7502" w:rsidP="00922F14"/>
        </w:tc>
        <w:tc>
          <w:tcPr>
            <w:tcW w:w="1243" w:type="dxa"/>
          </w:tcPr>
          <w:p w:rsidR="00CF7502" w:rsidRPr="00F21FC2" w:rsidRDefault="00CF7502" w:rsidP="00922F14">
            <w:r w:rsidRPr="00F21FC2">
              <w:t>0</w:t>
            </w:r>
          </w:p>
        </w:tc>
      </w:tr>
    </w:tbl>
    <w:p w:rsidR="00CF7502" w:rsidRPr="00F21FC2" w:rsidRDefault="00CF7502" w:rsidP="00CF7502">
      <w:pPr>
        <w:pStyle w:val="a7"/>
        <w:ind w:left="0"/>
      </w:pPr>
    </w:p>
    <w:p w:rsidR="00CF7502" w:rsidRPr="00F21FC2" w:rsidRDefault="00CF7502" w:rsidP="00CF7502">
      <w:pPr>
        <w:pStyle w:val="a7"/>
        <w:widowControl w:val="0"/>
        <w:autoSpaceDE w:val="0"/>
        <w:autoSpaceDN w:val="0"/>
        <w:adjustRightInd w:val="0"/>
        <w:ind w:left="0"/>
        <w:jc w:val="right"/>
      </w:pPr>
    </w:p>
    <w:p w:rsidR="00CF7502" w:rsidRPr="00F21FC2" w:rsidRDefault="00CF7502" w:rsidP="00CF7502">
      <w:pPr>
        <w:pStyle w:val="a7"/>
        <w:widowControl w:val="0"/>
        <w:autoSpaceDE w:val="0"/>
        <w:autoSpaceDN w:val="0"/>
        <w:adjustRightInd w:val="0"/>
        <w:ind w:left="0"/>
        <w:jc w:val="right"/>
      </w:pPr>
    </w:p>
    <w:p w:rsidR="00CF7502" w:rsidRPr="00F21FC2" w:rsidRDefault="00CF7502" w:rsidP="00CF7502">
      <w:pPr>
        <w:pStyle w:val="a7"/>
        <w:widowControl w:val="0"/>
        <w:autoSpaceDE w:val="0"/>
        <w:autoSpaceDN w:val="0"/>
        <w:adjustRightInd w:val="0"/>
        <w:ind w:left="0"/>
        <w:jc w:val="right"/>
      </w:pPr>
    </w:p>
    <w:p w:rsidR="00CF7502" w:rsidRPr="00F21FC2" w:rsidRDefault="00CF7502" w:rsidP="00CF7502">
      <w:pPr>
        <w:pStyle w:val="a7"/>
        <w:widowControl w:val="0"/>
        <w:autoSpaceDE w:val="0"/>
        <w:autoSpaceDN w:val="0"/>
        <w:adjustRightInd w:val="0"/>
        <w:ind w:left="0"/>
        <w:jc w:val="right"/>
      </w:pPr>
    </w:p>
    <w:p w:rsidR="00CF7502" w:rsidRPr="00F21FC2" w:rsidRDefault="00CF7502" w:rsidP="00CF7502">
      <w:pPr>
        <w:pStyle w:val="a7"/>
        <w:widowControl w:val="0"/>
        <w:autoSpaceDE w:val="0"/>
        <w:autoSpaceDN w:val="0"/>
        <w:adjustRightInd w:val="0"/>
        <w:ind w:left="0"/>
        <w:jc w:val="right"/>
      </w:pPr>
    </w:p>
    <w:p w:rsidR="00CF7502" w:rsidRPr="00F21FC2" w:rsidRDefault="00CF7502" w:rsidP="00CF7502">
      <w:pPr>
        <w:pStyle w:val="a7"/>
        <w:widowControl w:val="0"/>
        <w:autoSpaceDE w:val="0"/>
        <w:autoSpaceDN w:val="0"/>
        <w:adjustRightInd w:val="0"/>
        <w:ind w:left="0"/>
        <w:jc w:val="right"/>
      </w:pPr>
    </w:p>
    <w:p w:rsidR="00CF7502" w:rsidRPr="00F21FC2" w:rsidRDefault="00CF7502" w:rsidP="00CF7502">
      <w:pPr>
        <w:pStyle w:val="a7"/>
        <w:widowControl w:val="0"/>
        <w:autoSpaceDE w:val="0"/>
        <w:autoSpaceDN w:val="0"/>
        <w:adjustRightInd w:val="0"/>
        <w:ind w:left="0"/>
        <w:jc w:val="right"/>
      </w:pPr>
    </w:p>
    <w:p w:rsidR="00CF7502" w:rsidRPr="00F21FC2" w:rsidRDefault="00CF7502" w:rsidP="00CF7502">
      <w:pPr>
        <w:pStyle w:val="a7"/>
        <w:widowControl w:val="0"/>
        <w:autoSpaceDE w:val="0"/>
        <w:autoSpaceDN w:val="0"/>
        <w:adjustRightInd w:val="0"/>
        <w:ind w:left="0"/>
        <w:jc w:val="right"/>
      </w:pPr>
    </w:p>
    <w:p w:rsidR="00CF7502" w:rsidRPr="00F21FC2" w:rsidRDefault="00CF7502" w:rsidP="00CF7502">
      <w:pPr>
        <w:pStyle w:val="a7"/>
        <w:widowControl w:val="0"/>
        <w:autoSpaceDE w:val="0"/>
        <w:autoSpaceDN w:val="0"/>
        <w:adjustRightInd w:val="0"/>
        <w:ind w:left="0"/>
        <w:jc w:val="right"/>
      </w:pPr>
    </w:p>
    <w:p w:rsidR="00CF7502" w:rsidRPr="00F21FC2" w:rsidRDefault="00CF7502" w:rsidP="00CF7502">
      <w:pPr>
        <w:pStyle w:val="a7"/>
        <w:widowControl w:val="0"/>
        <w:autoSpaceDE w:val="0"/>
        <w:autoSpaceDN w:val="0"/>
        <w:adjustRightInd w:val="0"/>
        <w:ind w:left="0"/>
        <w:jc w:val="right"/>
      </w:pPr>
      <w:r w:rsidRPr="00F21FC2">
        <w:t>Приложение 2</w:t>
      </w:r>
    </w:p>
    <w:p w:rsidR="00CF7502" w:rsidRPr="00F21FC2" w:rsidRDefault="00CF7502" w:rsidP="00CF7502">
      <w:pPr>
        <w:pStyle w:val="a7"/>
        <w:widowControl w:val="0"/>
        <w:autoSpaceDE w:val="0"/>
        <w:autoSpaceDN w:val="0"/>
        <w:adjustRightInd w:val="0"/>
        <w:ind w:left="0"/>
        <w:jc w:val="right"/>
      </w:pPr>
      <w:r w:rsidRPr="00F21FC2">
        <w:t xml:space="preserve">Перечень квартир, являющихся </w:t>
      </w:r>
    </w:p>
    <w:p w:rsidR="00CF7502" w:rsidRPr="00F21FC2" w:rsidRDefault="00CF7502" w:rsidP="00CF7502">
      <w:pPr>
        <w:pStyle w:val="a7"/>
        <w:widowControl w:val="0"/>
        <w:autoSpaceDE w:val="0"/>
        <w:autoSpaceDN w:val="0"/>
        <w:adjustRightInd w:val="0"/>
        <w:ind w:left="0"/>
        <w:jc w:val="right"/>
      </w:pPr>
      <w:r w:rsidRPr="00F21FC2">
        <w:t xml:space="preserve">собственностью Чамзинского </w:t>
      </w:r>
    </w:p>
    <w:p w:rsidR="00CF7502" w:rsidRPr="00F21FC2" w:rsidRDefault="00CF7502" w:rsidP="00CF7502">
      <w:pPr>
        <w:pStyle w:val="a7"/>
        <w:widowControl w:val="0"/>
        <w:autoSpaceDE w:val="0"/>
        <w:autoSpaceDN w:val="0"/>
        <w:adjustRightInd w:val="0"/>
        <w:ind w:left="0"/>
        <w:jc w:val="right"/>
      </w:pPr>
      <w:r w:rsidRPr="00F21FC2">
        <w:t>муниципального района</w:t>
      </w:r>
    </w:p>
    <w:p w:rsidR="00CF7502" w:rsidRPr="00F21FC2" w:rsidRDefault="00CF7502" w:rsidP="00CF7502">
      <w:pPr>
        <w:pStyle w:val="a7"/>
        <w:widowControl w:val="0"/>
        <w:autoSpaceDE w:val="0"/>
        <w:autoSpaceDN w:val="0"/>
        <w:adjustRightInd w:val="0"/>
        <w:ind w:left="0"/>
        <w:jc w:val="right"/>
      </w:pPr>
      <w:r w:rsidRPr="00F21FC2">
        <w:t xml:space="preserve"> для начисления платы за найм жилого помещения                                                                               </w:t>
      </w:r>
    </w:p>
    <w:p w:rsidR="00CF7502" w:rsidRPr="00F21FC2" w:rsidRDefault="00CF7502" w:rsidP="00CF7502">
      <w:pPr>
        <w:pStyle w:val="a7"/>
        <w:widowControl w:val="0"/>
        <w:autoSpaceDE w:val="0"/>
        <w:autoSpaceDN w:val="0"/>
        <w:adjustRightInd w:val="0"/>
        <w:ind w:left="0"/>
        <w:jc w:val="both"/>
      </w:pPr>
    </w:p>
    <w:tbl>
      <w:tblPr>
        <w:tblW w:w="11057" w:type="dxa"/>
        <w:tblInd w:w="-459" w:type="dxa"/>
        <w:tblLayout w:type="fixed"/>
        <w:tblLook w:val="04A0"/>
      </w:tblPr>
      <w:tblGrid>
        <w:gridCol w:w="568"/>
        <w:gridCol w:w="1425"/>
        <w:gridCol w:w="2345"/>
        <w:gridCol w:w="2217"/>
        <w:gridCol w:w="1242"/>
        <w:gridCol w:w="1417"/>
        <w:gridCol w:w="1843"/>
      </w:tblGrid>
      <w:tr w:rsidR="00CF7502" w:rsidRPr="00F21FC2" w:rsidTr="00922F14">
        <w:trPr>
          <w:trHeight w:val="30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F7502" w:rsidRPr="00F21FC2" w:rsidRDefault="00CF7502" w:rsidP="00922F14">
            <w:pPr>
              <w:jc w:val="center"/>
              <w:rPr>
                <w:b/>
                <w:bCs/>
                <w:color w:val="000000"/>
              </w:rPr>
            </w:pPr>
            <w:r w:rsidRPr="00F21FC2">
              <w:rPr>
                <w:b/>
                <w:bCs/>
                <w:color w:val="000000"/>
              </w:rPr>
              <w:t>№ п/п</w:t>
            </w:r>
          </w:p>
        </w:tc>
        <w:tc>
          <w:tcPr>
            <w:tcW w:w="14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F7502" w:rsidRPr="00F21FC2" w:rsidRDefault="00CF7502" w:rsidP="00922F14">
            <w:pPr>
              <w:jc w:val="center"/>
              <w:rPr>
                <w:b/>
                <w:bCs/>
                <w:color w:val="000000"/>
              </w:rPr>
            </w:pPr>
            <w:r w:rsidRPr="00F21FC2">
              <w:rPr>
                <w:b/>
                <w:bCs/>
                <w:color w:val="000000"/>
              </w:rPr>
              <w:t xml:space="preserve">Наименование  недвижимого имущества                  </w:t>
            </w:r>
          </w:p>
        </w:tc>
        <w:tc>
          <w:tcPr>
            <w:tcW w:w="23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F7502" w:rsidRPr="00F21FC2" w:rsidRDefault="00CF7502" w:rsidP="00922F14">
            <w:pPr>
              <w:jc w:val="center"/>
              <w:rPr>
                <w:b/>
                <w:bCs/>
                <w:color w:val="000000"/>
              </w:rPr>
            </w:pPr>
            <w:r w:rsidRPr="00F21FC2">
              <w:rPr>
                <w:b/>
                <w:bCs/>
                <w:color w:val="000000"/>
              </w:rPr>
              <w:t xml:space="preserve">     Адрес (местоположение) недвижимого  имущества</w:t>
            </w:r>
          </w:p>
        </w:tc>
        <w:tc>
          <w:tcPr>
            <w:tcW w:w="22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F7502" w:rsidRPr="00F21FC2" w:rsidRDefault="00CF7502" w:rsidP="00922F14">
            <w:pPr>
              <w:jc w:val="center"/>
              <w:rPr>
                <w:b/>
                <w:bCs/>
                <w:color w:val="000000"/>
              </w:rPr>
            </w:pPr>
            <w:r w:rsidRPr="00F21FC2">
              <w:rPr>
                <w:b/>
                <w:bCs/>
                <w:color w:val="000000"/>
              </w:rPr>
              <w:t>Кадастровый номер муниципального недвижимого имущества</w:t>
            </w:r>
          </w:p>
        </w:tc>
        <w:tc>
          <w:tcPr>
            <w:tcW w:w="12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F7502" w:rsidRPr="00F21FC2" w:rsidRDefault="00CF7502" w:rsidP="00922F14">
            <w:pPr>
              <w:jc w:val="center"/>
              <w:rPr>
                <w:b/>
                <w:bCs/>
                <w:color w:val="000000"/>
              </w:rPr>
            </w:pPr>
            <w:r w:rsidRPr="00F21FC2">
              <w:rPr>
                <w:b/>
                <w:bCs/>
                <w:color w:val="000000"/>
              </w:rPr>
              <w:t>Площадь и иные параметры, характеризующие физические свойства недвижимого имущества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F7502" w:rsidRPr="00F21FC2" w:rsidRDefault="00CF7502" w:rsidP="00922F14">
            <w:pPr>
              <w:jc w:val="center"/>
              <w:rPr>
                <w:b/>
                <w:bCs/>
                <w:color w:val="000000"/>
              </w:rPr>
            </w:pPr>
            <w:r w:rsidRPr="00F21FC2">
              <w:rPr>
                <w:b/>
                <w:bCs/>
                <w:color w:val="000000"/>
              </w:rPr>
              <w:t>Даты возникновения и прекращения права муниципальной собственности на недвижимое имущество</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F7502" w:rsidRPr="00F21FC2" w:rsidRDefault="00CF7502" w:rsidP="00922F14">
            <w:pPr>
              <w:jc w:val="center"/>
              <w:rPr>
                <w:b/>
                <w:bCs/>
                <w:color w:val="000000"/>
              </w:rPr>
            </w:pPr>
            <w:r w:rsidRPr="00F21FC2">
              <w:rPr>
                <w:b/>
                <w:bCs/>
                <w:color w:val="000000"/>
              </w:rPr>
              <w:t>Сведения  о правообладателе муниципального недвижимого имущества</w:t>
            </w:r>
          </w:p>
        </w:tc>
      </w:tr>
      <w:tr w:rsidR="00CF7502" w:rsidRPr="00F21FC2" w:rsidTr="00922F14">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1425"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2345"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2217"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1242"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r>
      <w:tr w:rsidR="00CF7502" w:rsidRPr="00F21FC2" w:rsidTr="00922F14">
        <w:trPr>
          <w:trHeight w:val="315"/>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1425"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2345"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2217"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1242"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CF7502" w:rsidRPr="00F21FC2" w:rsidRDefault="00CF7502" w:rsidP="00922F14">
            <w:pPr>
              <w:rPr>
                <w:b/>
                <w:bCs/>
                <w:color w:val="000000"/>
              </w:rPr>
            </w:pPr>
          </w:p>
        </w:tc>
      </w:tr>
      <w:tr w:rsidR="00CF7502" w:rsidRPr="00F21FC2" w:rsidTr="00922F14">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2</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5</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10</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р.п. Чамзинка, ул. Зеленая, д.2 "А", кв.1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13:22:0114002:5739</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89,9кв.м.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28.01.2015</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р.п. Чамзинка, ул. Победы, д.5, кв.8</w:t>
            </w:r>
          </w:p>
        </w:tc>
        <w:tc>
          <w:tcPr>
            <w:tcW w:w="2217" w:type="dxa"/>
            <w:tcBorders>
              <w:top w:val="nil"/>
              <w:left w:val="nil"/>
              <w:bottom w:val="nil"/>
              <w:right w:val="single" w:sz="4" w:space="0" w:color="auto"/>
            </w:tcBorders>
            <w:shd w:val="clear" w:color="auto" w:fill="auto"/>
            <w:hideMark/>
          </w:tcPr>
          <w:p w:rsidR="00CF7502" w:rsidRPr="00F21FC2" w:rsidRDefault="00CF7502" w:rsidP="00922F14">
            <w:pPr>
              <w:rPr>
                <w:color w:val="000000"/>
              </w:rPr>
            </w:pPr>
            <w:r w:rsidRPr="00F21FC2">
              <w:rPr>
                <w:color w:val="000000"/>
              </w:rPr>
              <w:t>13:22:0114002:3309</w:t>
            </w:r>
          </w:p>
        </w:tc>
        <w:tc>
          <w:tcPr>
            <w:tcW w:w="1242" w:type="dxa"/>
            <w:tcBorders>
              <w:top w:val="nil"/>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41,8кв.м.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26.12.2006</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3</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Квартира </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р.п.. Комсомольский, ул.Садовая, д. 23, кв.47</w:t>
            </w:r>
          </w:p>
        </w:tc>
        <w:tc>
          <w:tcPr>
            <w:tcW w:w="2217" w:type="dxa"/>
            <w:tcBorders>
              <w:top w:val="single" w:sz="4" w:space="0" w:color="auto"/>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13:22:0115005:379</w:t>
            </w:r>
          </w:p>
        </w:tc>
        <w:tc>
          <w:tcPr>
            <w:tcW w:w="1242" w:type="dxa"/>
            <w:tcBorders>
              <w:top w:val="single" w:sz="4" w:space="0" w:color="auto"/>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33,3кв.м.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15.12.2012</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 xml:space="preserve">Чамзинский муниципальный район Республики Мордовия </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4</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Квартира </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рп. Комсомольский, </w:t>
            </w:r>
            <w:r w:rsidRPr="00F21FC2">
              <w:rPr>
                <w:color w:val="000000"/>
              </w:rPr>
              <w:lastRenderedPageBreak/>
              <w:t>Микрорайон 2, д.16, кв.18</w:t>
            </w:r>
          </w:p>
        </w:tc>
        <w:tc>
          <w:tcPr>
            <w:tcW w:w="2217" w:type="dxa"/>
            <w:tcBorders>
              <w:top w:val="nil"/>
              <w:left w:val="nil"/>
              <w:bottom w:val="nil"/>
              <w:right w:val="nil"/>
            </w:tcBorders>
            <w:shd w:val="clear" w:color="auto" w:fill="auto"/>
            <w:noWrap/>
            <w:hideMark/>
          </w:tcPr>
          <w:p w:rsidR="00CF7502" w:rsidRPr="00F21FC2" w:rsidRDefault="00CF7502" w:rsidP="00922F14">
            <w:pPr>
              <w:rPr>
                <w:color w:val="000000"/>
              </w:rPr>
            </w:pPr>
            <w:r w:rsidRPr="00F21FC2">
              <w:rPr>
                <w:color w:val="000000"/>
              </w:rPr>
              <w:lastRenderedPageBreak/>
              <w:t>13:22:0115010:2581</w:t>
            </w:r>
          </w:p>
        </w:tc>
        <w:tc>
          <w:tcPr>
            <w:tcW w:w="1242"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38кв.м.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28.09.2018г.</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 xml:space="preserve">Чамзинский муниципальный район </w:t>
            </w:r>
            <w:r w:rsidRPr="00F21FC2">
              <w:rPr>
                <w:color w:val="000000"/>
              </w:rPr>
              <w:lastRenderedPageBreak/>
              <w:t>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lastRenderedPageBreak/>
              <w:t>5</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Квартира </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р.п.Комсомольский, Микрорайон 2, д.16, кв.19</w:t>
            </w:r>
          </w:p>
        </w:tc>
        <w:tc>
          <w:tcPr>
            <w:tcW w:w="2217" w:type="dxa"/>
            <w:tcBorders>
              <w:top w:val="single" w:sz="4" w:space="0" w:color="auto"/>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13:22:0115010:2573</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36,2кв.м.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23.12.2014</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6</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Квартира </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р.п.Комсомольский, Микрорайон 2, д.16, кв.39</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13:22:0115010:2574</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36кв.м.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23.12.2014</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7</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Квартира </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р.п.Комсомольский, Микрорайон 2, д.16, кв.58</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13:22:0115010:2576</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36кв.м.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23.12.2014</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8</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Квартира </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р.п.Комсомольский, Микрорайон 2, д.16, кв.43</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13:22:0115010:2538</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37,8кв.м.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05.11.2015</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9</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Квартира </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с. Апраксино, ул. Центральная, д.17, кв.9</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13:22:0202001:2198</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48,3кв.м.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25.08.2016</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10</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Квартира </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р.п..Комсомольский, ул. Ленина, д.21, кв.2</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13:22:0115007:1076</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34кв.м.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28.09.2016</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11</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Квартира </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р.п. Чамзинка, ул. Терешковой, д.9, кв.30</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13:22:0114002:4286</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34,2кв.м.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 xml:space="preserve">                          10.07.2019</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12</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 п. Комсомольский, Микрорайон-2, дом 15, кв. 27</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13:22:0115010:1765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35,8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05.12.2019</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13</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Чамзинский район, р.п. Комсомольский, ул. Парковая, д.1, кв.1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13:22:0115008:885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33,2кв.м.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10.11.2021</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14</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 кв.5.</w:t>
            </w:r>
          </w:p>
        </w:tc>
        <w:tc>
          <w:tcPr>
            <w:tcW w:w="2217" w:type="dxa"/>
            <w:tcBorders>
              <w:top w:val="nil"/>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13:22:0202001:1991</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39,6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lastRenderedPageBreak/>
              <w:t>15</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 кв.7.</w:t>
            </w:r>
          </w:p>
        </w:tc>
        <w:tc>
          <w:tcPr>
            <w:tcW w:w="2217" w:type="dxa"/>
            <w:tcBorders>
              <w:top w:val="single" w:sz="4" w:space="0" w:color="auto"/>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13:22:0202001:1992</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29,1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16</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 кв.9.</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13:22:0202001:1995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39,6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17</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 кв.13.</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13:22:0202001:1989</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56,6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18</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 кв.15.</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13:22:0202001:1990</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41,0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19</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 кв.23.</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13:22:0202001:1997</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39,5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20</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д.2, кв.11.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13:22:0202001:2069</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48,3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21</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д.2, кв.12.</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13:22:0202001:2071</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48,6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22</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д.2, кв.23.</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13:22:0202001:2072</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47,2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23</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д.3, кв.1.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13:22:0202001:2015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40,2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24</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д.3, кв.2.</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13:22:0202001:2016</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50,9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25</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r>
            <w:r w:rsidRPr="00F21FC2">
              <w:rPr>
                <w:color w:val="000000"/>
              </w:rPr>
              <w:lastRenderedPageBreak/>
              <w:t>ул. Центральная, д.3, кв.7.</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lastRenderedPageBreak/>
              <w:t>13:22:0202001:2019</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29,6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 xml:space="preserve">Чамзинский муниципальный район </w:t>
            </w:r>
            <w:r w:rsidRPr="00F21FC2">
              <w:rPr>
                <w:color w:val="000000"/>
              </w:rPr>
              <w:lastRenderedPageBreak/>
              <w:t>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lastRenderedPageBreak/>
              <w:t>26</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д.3, кв.9.</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13:22:0202001:2020</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40,2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27</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д.3, кв.14.</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13:22:0202001:2018</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40,5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28</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д.3, кв.24.</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13:22:0202001:2022</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39,8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29</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д.4, кв.8.</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13:22:0202001:1914</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48,3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30</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д.4, кв.9.</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13:22:0202001:1915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63,0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31</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д.4, кв.13.</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13:22:0202001:1910</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63,6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32</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д.4, кв.22.</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13:22:0202001:1911</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63,7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33</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д.4, кв.28.</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13:22:0202001:1894</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63,1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34</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д.4, кв.29.</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13:22:0202001:1917</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48,1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35</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д.4, кв.30.</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13:22:0202001:1892</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74,8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lastRenderedPageBreak/>
              <w:t>36</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д.5, кв.20.</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13:22:0202001:2250</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41,9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37</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д.5, кв.24.</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13:22:0202001:2251</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40,8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38</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д.6, кв.11.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13:22:0202001:2249</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48,3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39</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д.6, кв.22.</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13:22:0202001:1878</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63,1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40</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д.7, кв.11.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13:22:0202001:1845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29,7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41</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с. Апраксино,</w:t>
            </w:r>
            <w:r w:rsidRPr="00F21FC2">
              <w:rPr>
                <w:color w:val="000000"/>
              </w:rPr>
              <w:br/>
              <w:t>ул. Центральная, д.7, кв.12.</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13:22:0202001:1846</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59,3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42</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д.7, кв.13.</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13:22:0202001:1839</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58,5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43</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д.7, кв.15.</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13:22:0202001:1841</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41,5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44</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д.7, кв.20.</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13:22:0202001:1844</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39,8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45</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w:t>
            </w:r>
            <w:r w:rsidRPr="00F21FC2">
              <w:rPr>
                <w:color w:val="000000"/>
              </w:rPr>
              <w:br/>
              <w:t xml:space="preserve"> с. Апраксино, ул. Центральная, д.7, кв.22.</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13:22:0202001:1847</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39,6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46</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r>
            <w:r w:rsidRPr="00F21FC2">
              <w:rPr>
                <w:color w:val="000000"/>
              </w:rPr>
              <w:lastRenderedPageBreak/>
              <w:t>ул. Центральная, д.7, кв.23.</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lastRenderedPageBreak/>
              <w:t>13:22:0202001:1848</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40,7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 xml:space="preserve">Чамзинский муниципальный район </w:t>
            </w:r>
            <w:r w:rsidRPr="00F21FC2">
              <w:rPr>
                <w:color w:val="000000"/>
              </w:rPr>
              <w:lastRenderedPageBreak/>
              <w:t>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lastRenderedPageBreak/>
              <w:t>47</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д.7, кв.24.</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13:22:0202001:2245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40,0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48</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с. Апраксино, ул. Центральная, д.9, кв.1.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13:22:0202001:2035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75,7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30.01.2018г.</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49</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с. Апраксино,</w:t>
            </w:r>
            <w:r w:rsidRPr="00F21FC2">
              <w:rPr>
                <w:color w:val="000000"/>
              </w:rPr>
              <w:br/>
              <w:t xml:space="preserve"> ул.Центральная, д.9, кв.2.</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13:22:0202001:2036</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48,3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50</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w:t>
            </w:r>
            <w:r w:rsidRPr="00F21FC2">
              <w:rPr>
                <w:color w:val="000000"/>
              </w:rPr>
              <w:br/>
              <w:t xml:space="preserve"> с. Апраксино, ул. Центральная, д.9, кв.4.</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13:22:0202001:2252</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75,8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51</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д.9, кв.5.</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13:22:0202001:2255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48,3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52</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д.9, кв.11.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13:22:0202001:2038</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47,6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53</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д.9, кв.14.</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13:22:0202001:2256</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64,5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54</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д.9, кв.29.</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13:22:0202001:2041</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48,1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55</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д.17, кв.2.</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13:22:0202001:2192</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42,2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56</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д.17, кв.3.</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13:22:0202001:2185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45,7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31.08.2018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lastRenderedPageBreak/>
              <w:t>57</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д.17, кв.4.</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13:22:0202001:2186</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48,3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58</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д.17, кв.8</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13:22:0202001:2184</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42,1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59</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д.17, кв.10.</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13:22:0202001:2181</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32,7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60</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w:t>
            </w:r>
            <w:r w:rsidRPr="00F21FC2">
              <w:rPr>
                <w:color w:val="000000"/>
              </w:rPr>
              <w:br/>
              <w:t xml:space="preserve"> с. Апраксино, ул. Центральная, д.19, кв.3.</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13:22:0202001:2203</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32,7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61</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д.19, кв.4.</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13:22:0202001:2205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32,7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62</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w:t>
            </w:r>
            <w:r w:rsidRPr="00F21FC2">
              <w:rPr>
                <w:color w:val="000000"/>
              </w:rPr>
              <w:br/>
              <w:t xml:space="preserve"> с. Апраксино, ул. Центральная, д.19, кв.6.</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13:22:0202001:2225</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45,6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63</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д.19, кв.10.</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13:22:0202001:2219</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55,6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64</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w:t>
            </w:r>
            <w:r w:rsidRPr="00F21FC2">
              <w:rPr>
                <w:color w:val="000000"/>
              </w:rPr>
              <w:br/>
              <w:t xml:space="preserve"> с. Апраксино, ул. Центральная, д.19, кв.11.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13:22:0202001:2218</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32,7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65</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д.19, кв.12.</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13:22:0202001:2223</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32,7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66</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д.19, кв.13.</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13:22:0202001:2207</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31,6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67</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r>
            <w:r w:rsidRPr="00F21FC2">
              <w:rPr>
                <w:color w:val="000000"/>
              </w:rPr>
              <w:lastRenderedPageBreak/>
              <w:t>ул. Центральная, д.19, кв.14.</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lastRenderedPageBreak/>
              <w:t>13:22:0202001:2206</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32,9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 xml:space="preserve">Чамзинский муниципальный район </w:t>
            </w:r>
            <w:r w:rsidRPr="00F21FC2">
              <w:rPr>
                <w:color w:val="000000"/>
              </w:rPr>
              <w:lastRenderedPageBreak/>
              <w:t>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lastRenderedPageBreak/>
              <w:t>68</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w:t>
            </w:r>
            <w:r w:rsidRPr="00F21FC2">
              <w:rPr>
                <w:color w:val="000000"/>
              </w:rPr>
              <w:br/>
              <w:t xml:space="preserve"> с. Апраксино, ул. Центральная, д.19, кв.18.</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13:22:0202001:2213</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32,9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69</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д.19, кв.19.</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13:22:0202001:2212</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55,7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70</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w:t>
            </w:r>
            <w:r w:rsidRPr="00F21FC2">
              <w:rPr>
                <w:color w:val="000000"/>
              </w:rPr>
              <w:br/>
              <w:t xml:space="preserve"> с. Апраксино, ул. Центральная, д.19, кв.20.</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13:22:0202001:2211</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45,2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71</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w:t>
            </w:r>
            <w:r w:rsidRPr="00F21FC2">
              <w:rPr>
                <w:color w:val="000000"/>
              </w:rPr>
              <w:br/>
              <w:t xml:space="preserve"> с. Апраксино, </w:t>
            </w:r>
            <w:r w:rsidRPr="00F21FC2">
              <w:rPr>
                <w:color w:val="000000"/>
              </w:rPr>
              <w:br/>
              <w:t>ул. Центральная, д.19, кв.21.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13:22:0202001:2220</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31,8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72</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Апраксино, </w:t>
            </w:r>
            <w:r w:rsidRPr="00F21FC2">
              <w:rPr>
                <w:color w:val="000000"/>
              </w:rPr>
              <w:br/>
              <w:t>ул. Центральная, д.19, кв.24.</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13:22:0202001:2224</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45,2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31.01.2018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73</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Медаево, </w:t>
            </w:r>
            <w:r w:rsidRPr="00F21FC2">
              <w:rPr>
                <w:color w:val="000000"/>
              </w:rPr>
              <w:br/>
              <w:t>ул. Молодежная, д.23, кв.5.</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13:22:0207001:1767</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49,4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74</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Медаево, </w:t>
            </w:r>
            <w:r w:rsidRPr="00F21FC2">
              <w:rPr>
                <w:color w:val="000000"/>
              </w:rPr>
              <w:br/>
              <w:t>ул. Молодежная, д.23, кв.11.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13:22:0207001:1769</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39,9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75</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с. Медаево,</w:t>
            </w:r>
            <w:r w:rsidRPr="00F21FC2">
              <w:rPr>
                <w:color w:val="000000"/>
              </w:rPr>
              <w:br/>
              <w:t>ул. Молодежная, д.23, кв.12.</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13:22:0207001:1770</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48,1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76</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Медаево, </w:t>
            </w:r>
            <w:r w:rsidRPr="00F21FC2">
              <w:rPr>
                <w:color w:val="000000"/>
              </w:rPr>
              <w:br/>
              <w:t>ул. Молодежная, д.24, кв.6.</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13:22:0114001:2391</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57,9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77</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Медаево, </w:t>
            </w:r>
            <w:r w:rsidRPr="00F21FC2">
              <w:rPr>
                <w:color w:val="000000"/>
              </w:rPr>
              <w:br/>
              <w:t>ул. Молодежная, д.24, кв.8.</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13:22:0114001:2378</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40,0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lastRenderedPageBreak/>
              <w:t>78</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Медаево, </w:t>
            </w:r>
            <w:r w:rsidRPr="00F21FC2">
              <w:rPr>
                <w:color w:val="000000"/>
              </w:rPr>
              <w:br/>
              <w:t>ул. Молодежная, д.24, кв.11.</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13:22:0114001:2384</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39,2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30.01.2018г.</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79</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Медаево, </w:t>
            </w:r>
            <w:r w:rsidRPr="00F21FC2">
              <w:rPr>
                <w:color w:val="000000"/>
              </w:rPr>
              <w:br/>
              <w:t>ул. Молодежная, д.24, кв.15.</w:t>
            </w:r>
          </w:p>
        </w:tc>
        <w:tc>
          <w:tcPr>
            <w:tcW w:w="22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13:22:0114001:2382</w:t>
            </w:r>
          </w:p>
        </w:tc>
        <w:tc>
          <w:tcPr>
            <w:tcW w:w="1242"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33,9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80</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рп. Чамзинка, ул. Терешковой, д. 9, кв. 55</w:t>
            </w:r>
          </w:p>
        </w:tc>
        <w:tc>
          <w:tcPr>
            <w:tcW w:w="2217" w:type="dxa"/>
            <w:tcBorders>
              <w:top w:val="nil"/>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13:22:0114002:4262</w:t>
            </w:r>
          </w:p>
        </w:tc>
        <w:tc>
          <w:tcPr>
            <w:tcW w:w="1242" w:type="dxa"/>
            <w:tcBorders>
              <w:top w:val="nil"/>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34,9 кв.м.</w:t>
            </w:r>
          </w:p>
        </w:tc>
        <w:tc>
          <w:tcPr>
            <w:tcW w:w="1417" w:type="dxa"/>
            <w:tcBorders>
              <w:top w:val="nil"/>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12.03.2020</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81</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РМ, Чамзинский район, рп. Комсомольский, ул. Садовая, д. 23, кв. 59</w:t>
            </w:r>
          </w:p>
        </w:tc>
        <w:tc>
          <w:tcPr>
            <w:tcW w:w="2217" w:type="dxa"/>
            <w:tcBorders>
              <w:top w:val="single" w:sz="4" w:space="0" w:color="auto"/>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13:22:0115005:1050</w:t>
            </w:r>
          </w:p>
        </w:tc>
        <w:tc>
          <w:tcPr>
            <w:tcW w:w="1242" w:type="dxa"/>
            <w:tcBorders>
              <w:top w:val="single" w:sz="4" w:space="0" w:color="auto"/>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33,4кв.м.</w:t>
            </w:r>
          </w:p>
        </w:tc>
        <w:tc>
          <w:tcPr>
            <w:tcW w:w="1417" w:type="dxa"/>
            <w:tcBorders>
              <w:top w:val="single" w:sz="4" w:space="0" w:color="auto"/>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21.04.2022</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82</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w:t>
            </w:r>
            <w:r w:rsidRPr="00F21FC2">
              <w:rPr>
                <w:color w:val="000000"/>
              </w:rPr>
              <w:br/>
              <w:t xml:space="preserve">с. Медаево, </w:t>
            </w:r>
            <w:r w:rsidRPr="00F21FC2">
              <w:rPr>
                <w:color w:val="000000"/>
              </w:rPr>
              <w:br/>
              <w:t>ул. Молодежная, д.24, кв.18.</w:t>
            </w:r>
          </w:p>
        </w:tc>
        <w:tc>
          <w:tcPr>
            <w:tcW w:w="2217" w:type="dxa"/>
            <w:tcBorders>
              <w:top w:val="single" w:sz="4" w:space="0" w:color="auto"/>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13:22:0114001:2388</w:t>
            </w:r>
          </w:p>
        </w:tc>
        <w:tc>
          <w:tcPr>
            <w:tcW w:w="1242" w:type="dxa"/>
            <w:tcBorders>
              <w:top w:val="single" w:sz="4" w:space="0" w:color="auto"/>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33,9 кв.м.</w:t>
            </w:r>
          </w:p>
        </w:tc>
        <w:tc>
          <w:tcPr>
            <w:tcW w:w="1417" w:type="dxa"/>
            <w:tcBorders>
              <w:top w:val="single" w:sz="4" w:space="0" w:color="auto"/>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30.01.2018</w:t>
            </w:r>
          </w:p>
        </w:tc>
        <w:tc>
          <w:tcPr>
            <w:tcW w:w="1843" w:type="dxa"/>
            <w:tcBorders>
              <w:top w:val="single" w:sz="4" w:space="0" w:color="auto"/>
              <w:left w:val="nil"/>
              <w:bottom w:val="nil"/>
              <w:right w:val="single" w:sz="4" w:space="0" w:color="auto"/>
            </w:tcBorders>
            <w:shd w:val="clear" w:color="auto" w:fill="auto"/>
            <w:hideMark/>
          </w:tcPr>
          <w:p w:rsidR="00CF7502" w:rsidRPr="00F21FC2" w:rsidRDefault="00CF7502" w:rsidP="00922F14">
            <w:r w:rsidRPr="00F21FC2">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83</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 xml:space="preserve">РМ, Чамзинский район, р.п. Комсомольский, Микрорайон-2, д.42, кв.41  </w:t>
            </w:r>
          </w:p>
        </w:tc>
        <w:tc>
          <w:tcPr>
            <w:tcW w:w="2217" w:type="dxa"/>
            <w:tcBorders>
              <w:top w:val="single" w:sz="4" w:space="0" w:color="auto"/>
              <w:left w:val="nil"/>
              <w:bottom w:val="single" w:sz="4" w:space="0" w:color="auto"/>
              <w:right w:val="single" w:sz="4" w:space="0" w:color="auto"/>
            </w:tcBorders>
            <w:shd w:val="clear" w:color="auto" w:fill="auto"/>
            <w:noWrap/>
            <w:hideMark/>
          </w:tcPr>
          <w:p w:rsidR="00CF7502" w:rsidRPr="00F21FC2" w:rsidRDefault="00CF7502" w:rsidP="00922F14">
            <w:pPr>
              <w:rPr>
                <w:color w:val="000000"/>
              </w:rPr>
            </w:pPr>
            <w:r w:rsidRPr="00F21FC2">
              <w:rPr>
                <w:color w:val="000000"/>
              </w:rPr>
              <w:t>13:22:0115010:1690</w:t>
            </w:r>
          </w:p>
        </w:tc>
        <w:tc>
          <w:tcPr>
            <w:tcW w:w="1242" w:type="dxa"/>
            <w:tcBorders>
              <w:top w:val="single" w:sz="4" w:space="0" w:color="auto"/>
              <w:left w:val="nil"/>
              <w:bottom w:val="single" w:sz="4" w:space="0" w:color="auto"/>
              <w:right w:val="single" w:sz="4" w:space="0" w:color="auto"/>
            </w:tcBorders>
            <w:shd w:val="clear" w:color="auto" w:fill="auto"/>
            <w:noWrap/>
            <w:hideMark/>
          </w:tcPr>
          <w:p w:rsidR="00CF7502" w:rsidRPr="00F21FC2" w:rsidRDefault="00CF7502" w:rsidP="00922F14">
            <w:pPr>
              <w:jc w:val="center"/>
              <w:rPr>
                <w:color w:val="000000"/>
              </w:rPr>
            </w:pPr>
            <w:r w:rsidRPr="00F21FC2">
              <w:rPr>
                <w:color w:val="000000"/>
              </w:rPr>
              <w:t>46,1 кв.м.</w:t>
            </w:r>
          </w:p>
        </w:tc>
        <w:tc>
          <w:tcPr>
            <w:tcW w:w="1417" w:type="dxa"/>
            <w:tcBorders>
              <w:top w:val="single" w:sz="4" w:space="0" w:color="auto"/>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30.11.2022</w:t>
            </w:r>
          </w:p>
        </w:tc>
        <w:tc>
          <w:tcPr>
            <w:tcW w:w="1843" w:type="dxa"/>
            <w:tcBorders>
              <w:top w:val="single" w:sz="4" w:space="0" w:color="auto"/>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84</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nil"/>
              <w:right w:val="single" w:sz="4" w:space="0" w:color="auto"/>
            </w:tcBorders>
            <w:shd w:val="clear" w:color="auto" w:fill="auto"/>
            <w:hideMark/>
          </w:tcPr>
          <w:p w:rsidR="00CF7502" w:rsidRPr="00F21FC2" w:rsidRDefault="00CF7502" w:rsidP="00922F14">
            <w:r w:rsidRPr="00F21FC2">
              <w:t>Республика Мордовия, Чамзинский район, р.п. Комсомольский, Микрорайон-1, д.47, кв.70</w:t>
            </w:r>
          </w:p>
        </w:tc>
        <w:tc>
          <w:tcPr>
            <w:tcW w:w="2217" w:type="dxa"/>
            <w:tcBorders>
              <w:top w:val="nil"/>
              <w:left w:val="nil"/>
              <w:bottom w:val="nil"/>
              <w:right w:val="single" w:sz="4" w:space="0" w:color="auto"/>
            </w:tcBorders>
            <w:shd w:val="clear" w:color="auto" w:fill="auto"/>
            <w:noWrap/>
            <w:hideMark/>
          </w:tcPr>
          <w:p w:rsidR="00CF7502" w:rsidRPr="00F21FC2" w:rsidRDefault="00CF7502" w:rsidP="00922F14">
            <w:pPr>
              <w:rPr>
                <w:color w:val="000000"/>
              </w:rPr>
            </w:pPr>
            <w:r w:rsidRPr="00F21FC2">
              <w:rPr>
                <w:color w:val="000000"/>
              </w:rPr>
              <w:t>13:22:0115011:2373</w:t>
            </w:r>
          </w:p>
        </w:tc>
        <w:tc>
          <w:tcPr>
            <w:tcW w:w="1242" w:type="dxa"/>
            <w:tcBorders>
              <w:top w:val="nil"/>
              <w:left w:val="nil"/>
              <w:bottom w:val="nil"/>
              <w:right w:val="single" w:sz="4" w:space="0" w:color="auto"/>
            </w:tcBorders>
            <w:shd w:val="clear" w:color="auto" w:fill="auto"/>
            <w:noWrap/>
            <w:hideMark/>
          </w:tcPr>
          <w:p w:rsidR="00CF7502" w:rsidRPr="00F21FC2" w:rsidRDefault="00CF7502" w:rsidP="00922F14">
            <w:pPr>
              <w:jc w:val="center"/>
              <w:rPr>
                <w:color w:val="000000"/>
              </w:rPr>
            </w:pPr>
            <w:r w:rsidRPr="00F21FC2">
              <w:rPr>
                <w:color w:val="000000"/>
              </w:rPr>
              <w:t>33,1 кв.м.</w:t>
            </w:r>
          </w:p>
        </w:tc>
        <w:tc>
          <w:tcPr>
            <w:tcW w:w="1417" w:type="dxa"/>
            <w:tcBorders>
              <w:top w:val="nil"/>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24.07.2023</w:t>
            </w:r>
          </w:p>
        </w:tc>
        <w:tc>
          <w:tcPr>
            <w:tcW w:w="1843" w:type="dxa"/>
            <w:tcBorders>
              <w:top w:val="nil"/>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85</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single" w:sz="4" w:space="0" w:color="auto"/>
              <w:left w:val="nil"/>
              <w:bottom w:val="nil"/>
              <w:right w:val="single" w:sz="4" w:space="0" w:color="auto"/>
            </w:tcBorders>
            <w:shd w:val="clear" w:color="auto" w:fill="auto"/>
            <w:hideMark/>
          </w:tcPr>
          <w:p w:rsidR="00CF7502" w:rsidRPr="00F21FC2" w:rsidRDefault="00CF7502" w:rsidP="00922F14">
            <w:r w:rsidRPr="00F21FC2">
              <w:t>РМ, Чамзинский район, р.п.Чамзинка, ул. Горячкина, д.10, кв.59</w:t>
            </w:r>
          </w:p>
        </w:tc>
        <w:tc>
          <w:tcPr>
            <w:tcW w:w="2217" w:type="dxa"/>
            <w:tcBorders>
              <w:top w:val="single" w:sz="4" w:space="0" w:color="auto"/>
              <w:left w:val="nil"/>
              <w:bottom w:val="single" w:sz="4" w:space="0" w:color="auto"/>
              <w:right w:val="single" w:sz="4" w:space="0" w:color="auto"/>
            </w:tcBorders>
            <w:shd w:val="clear" w:color="auto" w:fill="auto"/>
            <w:noWrap/>
            <w:hideMark/>
          </w:tcPr>
          <w:p w:rsidR="00CF7502" w:rsidRPr="00F21FC2" w:rsidRDefault="00CF7502" w:rsidP="00922F14">
            <w:pPr>
              <w:rPr>
                <w:color w:val="000000"/>
              </w:rPr>
            </w:pPr>
            <w:r w:rsidRPr="00F21FC2">
              <w:rPr>
                <w:color w:val="000000"/>
              </w:rPr>
              <w:t>13:22:0114002:3628</w:t>
            </w:r>
          </w:p>
        </w:tc>
        <w:tc>
          <w:tcPr>
            <w:tcW w:w="1242" w:type="dxa"/>
            <w:tcBorders>
              <w:top w:val="single" w:sz="4" w:space="0" w:color="auto"/>
              <w:left w:val="nil"/>
              <w:bottom w:val="single" w:sz="4" w:space="0" w:color="auto"/>
              <w:right w:val="single" w:sz="4" w:space="0" w:color="auto"/>
            </w:tcBorders>
            <w:shd w:val="clear" w:color="auto" w:fill="auto"/>
            <w:noWrap/>
            <w:hideMark/>
          </w:tcPr>
          <w:p w:rsidR="00CF7502" w:rsidRPr="00F21FC2" w:rsidRDefault="00CF7502" w:rsidP="00922F14">
            <w:pPr>
              <w:jc w:val="center"/>
              <w:rPr>
                <w:color w:val="000000"/>
              </w:rPr>
            </w:pPr>
            <w:r w:rsidRPr="00F21FC2">
              <w:rPr>
                <w:color w:val="000000"/>
              </w:rPr>
              <w:t>33,5 кв.м.</w:t>
            </w:r>
          </w:p>
        </w:tc>
        <w:tc>
          <w:tcPr>
            <w:tcW w:w="1417" w:type="dxa"/>
            <w:tcBorders>
              <w:top w:val="single" w:sz="4" w:space="0" w:color="auto"/>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27.07.2023</w:t>
            </w:r>
          </w:p>
        </w:tc>
        <w:tc>
          <w:tcPr>
            <w:tcW w:w="1843" w:type="dxa"/>
            <w:tcBorders>
              <w:top w:val="single" w:sz="4" w:space="0" w:color="auto"/>
              <w:left w:val="nil"/>
              <w:bottom w:val="nil"/>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126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86</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single" w:sz="4" w:space="0" w:color="auto"/>
              <w:left w:val="nil"/>
              <w:bottom w:val="single" w:sz="4" w:space="0" w:color="auto"/>
              <w:right w:val="single" w:sz="4" w:space="0" w:color="auto"/>
            </w:tcBorders>
            <w:shd w:val="clear" w:color="auto" w:fill="auto"/>
            <w:hideMark/>
          </w:tcPr>
          <w:p w:rsidR="00CF7502" w:rsidRPr="00F21FC2" w:rsidRDefault="00CF7502" w:rsidP="00922F14">
            <w:r w:rsidRPr="00F21FC2">
              <w:t>РМ, Чамзинский муниципальный район,  р. п. Комсомольский, Микрорайон 2-й, д. 10, кв. 60</w:t>
            </w:r>
          </w:p>
        </w:tc>
        <w:tc>
          <w:tcPr>
            <w:tcW w:w="2217" w:type="dxa"/>
            <w:tcBorders>
              <w:top w:val="nil"/>
              <w:left w:val="nil"/>
              <w:bottom w:val="single" w:sz="4" w:space="0" w:color="auto"/>
              <w:right w:val="single" w:sz="4" w:space="0" w:color="auto"/>
            </w:tcBorders>
            <w:shd w:val="clear" w:color="auto" w:fill="auto"/>
            <w:noWrap/>
            <w:hideMark/>
          </w:tcPr>
          <w:p w:rsidR="00CF7502" w:rsidRPr="00F21FC2" w:rsidRDefault="00CF7502" w:rsidP="00922F14">
            <w:pPr>
              <w:rPr>
                <w:color w:val="000000"/>
              </w:rPr>
            </w:pPr>
            <w:r w:rsidRPr="00F21FC2">
              <w:rPr>
                <w:color w:val="000000"/>
              </w:rPr>
              <w:t>13:22:0115014:702</w:t>
            </w:r>
          </w:p>
        </w:tc>
        <w:tc>
          <w:tcPr>
            <w:tcW w:w="1242" w:type="dxa"/>
            <w:tcBorders>
              <w:top w:val="nil"/>
              <w:left w:val="nil"/>
              <w:bottom w:val="single" w:sz="4" w:space="0" w:color="auto"/>
              <w:right w:val="single" w:sz="4" w:space="0" w:color="auto"/>
            </w:tcBorders>
            <w:shd w:val="clear" w:color="auto" w:fill="auto"/>
            <w:noWrap/>
            <w:hideMark/>
          </w:tcPr>
          <w:p w:rsidR="00CF7502" w:rsidRPr="00F21FC2" w:rsidRDefault="00CF7502" w:rsidP="00922F14">
            <w:pPr>
              <w:jc w:val="center"/>
              <w:rPr>
                <w:color w:val="000000"/>
              </w:rPr>
            </w:pPr>
            <w:r w:rsidRPr="00F21FC2">
              <w:rPr>
                <w:color w:val="000000"/>
              </w:rPr>
              <w:t>36,1</w:t>
            </w:r>
            <w:r w:rsidRPr="00F21FC2">
              <w:t xml:space="preserve">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15.08.2024</w:t>
            </w:r>
          </w:p>
        </w:tc>
        <w:tc>
          <w:tcPr>
            <w:tcW w:w="1843" w:type="dxa"/>
            <w:tcBorders>
              <w:top w:val="single" w:sz="4" w:space="0" w:color="auto"/>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126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87</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r w:rsidRPr="00F21FC2">
              <w:t>РМ, Чамзинский  район, р. п. Комсомольский, Микрорайон 2-й, д. 10, кв. 6</w:t>
            </w:r>
          </w:p>
        </w:tc>
        <w:tc>
          <w:tcPr>
            <w:tcW w:w="2217" w:type="dxa"/>
            <w:tcBorders>
              <w:top w:val="nil"/>
              <w:left w:val="nil"/>
              <w:bottom w:val="single" w:sz="4" w:space="0" w:color="auto"/>
              <w:right w:val="single" w:sz="4" w:space="0" w:color="auto"/>
            </w:tcBorders>
            <w:shd w:val="clear" w:color="auto" w:fill="auto"/>
            <w:noWrap/>
            <w:hideMark/>
          </w:tcPr>
          <w:p w:rsidR="00CF7502" w:rsidRPr="00F21FC2" w:rsidRDefault="00CF7502" w:rsidP="00922F14">
            <w:pPr>
              <w:rPr>
                <w:color w:val="000000"/>
              </w:rPr>
            </w:pPr>
            <w:r w:rsidRPr="00F21FC2">
              <w:rPr>
                <w:color w:val="000000"/>
              </w:rPr>
              <w:t>13:22:0115014:711</w:t>
            </w:r>
          </w:p>
        </w:tc>
        <w:tc>
          <w:tcPr>
            <w:tcW w:w="1242" w:type="dxa"/>
            <w:tcBorders>
              <w:top w:val="nil"/>
              <w:left w:val="nil"/>
              <w:bottom w:val="single" w:sz="4" w:space="0" w:color="auto"/>
              <w:right w:val="single" w:sz="4" w:space="0" w:color="auto"/>
            </w:tcBorders>
            <w:shd w:val="clear" w:color="auto" w:fill="auto"/>
            <w:noWrap/>
            <w:hideMark/>
          </w:tcPr>
          <w:p w:rsidR="00CF7502" w:rsidRPr="00F21FC2" w:rsidRDefault="00CF7502" w:rsidP="00922F14">
            <w:pPr>
              <w:jc w:val="center"/>
              <w:rPr>
                <w:color w:val="000000"/>
              </w:rPr>
            </w:pPr>
            <w:r w:rsidRPr="00F21FC2">
              <w:rPr>
                <w:color w:val="000000"/>
              </w:rPr>
              <w:t>36,5</w:t>
            </w:r>
            <w:r w:rsidRPr="00F21FC2">
              <w:t xml:space="preserve">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16.08.2024</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126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lastRenderedPageBreak/>
              <w:t>88</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r w:rsidRPr="00F21FC2">
              <w:t>РМ, Чамзинский  район,  р. п. Комсомольский, Микрорайон 2-й, д. 10, кв. 45</w:t>
            </w:r>
          </w:p>
        </w:tc>
        <w:tc>
          <w:tcPr>
            <w:tcW w:w="2217" w:type="dxa"/>
            <w:tcBorders>
              <w:top w:val="nil"/>
              <w:left w:val="nil"/>
              <w:bottom w:val="single" w:sz="4" w:space="0" w:color="auto"/>
              <w:right w:val="single" w:sz="4" w:space="0" w:color="auto"/>
            </w:tcBorders>
            <w:shd w:val="clear" w:color="auto" w:fill="auto"/>
            <w:noWrap/>
            <w:hideMark/>
          </w:tcPr>
          <w:p w:rsidR="00CF7502" w:rsidRPr="00F21FC2" w:rsidRDefault="00CF7502" w:rsidP="00922F14">
            <w:pPr>
              <w:rPr>
                <w:color w:val="000000"/>
              </w:rPr>
            </w:pPr>
            <w:r w:rsidRPr="00F21FC2">
              <w:rPr>
                <w:color w:val="000000"/>
              </w:rPr>
              <w:t>13:22:0115014:685</w:t>
            </w:r>
          </w:p>
        </w:tc>
        <w:tc>
          <w:tcPr>
            <w:tcW w:w="1242" w:type="dxa"/>
            <w:tcBorders>
              <w:top w:val="nil"/>
              <w:left w:val="nil"/>
              <w:bottom w:val="single" w:sz="4" w:space="0" w:color="auto"/>
              <w:right w:val="single" w:sz="4" w:space="0" w:color="auto"/>
            </w:tcBorders>
            <w:shd w:val="clear" w:color="auto" w:fill="auto"/>
            <w:noWrap/>
            <w:hideMark/>
          </w:tcPr>
          <w:p w:rsidR="00CF7502" w:rsidRPr="00F21FC2" w:rsidRDefault="00CF7502" w:rsidP="00922F14">
            <w:pPr>
              <w:jc w:val="center"/>
              <w:rPr>
                <w:color w:val="000000"/>
              </w:rPr>
            </w:pPr>
            <w:r w:rsidRPr="00F21FC2">
              <w:rPr>
                <w:color w:val="000000"/>
              </w:rPr>
              <w:t>34,2</w:t>
            </w:r>
            <w:r w:rsidRPr="00F21FC2">
              <w:t xml:space="preserve">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15.08.2024</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CF7502" w:rsidRPr="00F21FC2" w:rsidRDefault="00CF7502" w:rsidP="00922F14">
            <w:pPr>
              <w:jc w:val="right"/>
              <w:rPr>
                <w:color w:val="000000"/>
              </w:rPr>
            </w:pPr>
            <w:r w:rsidRPr="00F21FC2">
              <w:rPr>
                <w:color w:val="000000"/>
              </w:rPr>
              <w:t>89</w:t>
            </w:r>
          </w:p>
        </w:tc>
        <w:tc>
          <w:tcPr>
            <w:tcW w:w="1425" w:type="dxa"/>
            <w:tcBorders>
              <w:top w:val="nil"/>
              <w:left w:val="nil"/>
              <w:bottom w:val="single" w:sz="4" w:space="0" w:color="auto"/>
              <w:right w:val="single" w:sz="4" w:space="0" w:color="auto"/>
            </w:tcBorders>
            <w:shd w:val="clear" w:color="auto" w:fill="auto"/>
            <w:hideMark/>
          </w:tcPr>
          <w:p w:rsidR="00CF7502" w:rsidRPr="00F21FC2" w:rsidRDefault="00CF7502" w:rsidP="00922F14">
            <w:pPr>
              <w:rPr>
                <w:color w:val="000000"/>
              </w:rPr>
            </w:pPr>
            <w:r w:rsidRPr="00F21FC2">
              <w:rPr>
                <w:color w:val="000000"/>
              </w:rPr>
              <w:t>Квартира</w:t>
            </w:r>
          </w:p>
        </w:tc>
        <w:tc>
          <w:tcPr>
            <w:tcW w:w="2345" w:type="dxa"/>
            <w:tcBorders>
              <w:top w:val="nil"/>
              <w:left w:val="nil"/>
              <w:bottom w:val="single" w:sz="4" w:space="0" w:color="auto"/>
              <w:right w:val="single" w:sz="4" w:space="0" w:color="auto"/>
            </w:tcBorders>
            <w:shd w:val="clear" w:color="auto" w:fill="auto"/>
            <w:hideMark/>
          </w:tcPr>
          <w:p w:rsidR="00CF7502" w:rsidRPr="00F21FC2" w:rsidRDefault="00CF7502" w:rsidP="00922F14">
            <w:r w:rsidRPr="00F21FC2">
              <w:t>РМ, р-н Чамзинский, р.п. Комсомольский, Микрорайон 2-й, д. 37, кв 32</w:t>
            </w:r>
          </w:p>
        </w:tc>
        <w:tc>
          <w:tcPr>
            <w:tcW w:w="2217" w:type="dxa"/>
            <w:tcBorders>
              <w:top w:val="nil"/>
              <w:left w:val="nil"/>
              <w:bottom w:val="single" w:sz="4" w:space="0" w:color="auto"/>
              <w:right w:val="single" w:sz="4" w:space="0" w:color="auto"/>
            </w:tcBorders>
            <w:shd w:val="clear" w:color="auto" w:fill="auto"/>
            <w:noWrap/>
            <w:hideMark/>
          </w:tcPr>
          <w:p w:rsidR="00CF7502" w:rsidRPr="00F21FC2" w:rsidRDefault="00CF7502" w:rsidP="00922F14">
            <w:pPr>
              <w:rPr>
                <w:color w:val="000000"/>
              </w:rPr>
            </w:pPr>
            <w:r w:rsidRPr="00F21FC2">
              <w:rPr>
                <w:color w:val="000000"/>
              </w:rPr>
              <w:t>13:22:0115010:1522</w:t>
            </w:r>
          </w:p>
        </w:tc>
        <w:tc>
          <w:tcPr>
            <w:tcW w:w="1242" w:type="dxa"/>
            <w:tcBorders>
              <w:top w:val="nil"/>
              <w:left w:val="nil"/>
              <w:bottom w:val="single" w:sz="4" w:space="0" w:color="auto"/>
              <w:right w:val="single" w:sz="4" w:space="0" w:color="auto"/>
            </w:tcBorders>
            <w:shd w:val="clear" w:color="auto" w:fill="auto"/>
            <w:noWrap/>
            <w:hideMark/>
          </w:tcPr>
          <w:p w:rsidR="00CF7502" w:rsidRPr="00F21FC2" w:rsidRDefault="00CF7502" w:rsidP="00922F14">
            <w:pPr>
              <w:jc w:val="center"/>
              <w:rPr>
                <w:color w:val="000000"/>
              </w:rPr>
            </w:pPr>
            <w:r w:rsidRPr="00F21FC2">
              <w:rPr>
                <w:color w:val="000000"/>
              </w:rPr>
              <w:t>36,6</w:t>
            </w:r>
            <w:r w:rsidRPr="00F21FC2">
              <w:t xml:space="preserve"> кв.м.</w:t>
            </w:r>
          </w:p>
        </w:tc>
        <w:tc>
          <w:tcPr>
            <w:tcW w:w="1417"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01.02.2024</w:t>
            </w:r>
          </w:p>
        </w:tc>
        <w:tc>
          <w:tcPr>
            <w:tcW w:w="1843" w:type="dxa"/>
            <w:tcBorders>
              <w:top w:val="nil"/>
              <w:left w:val="nil"/>
              <w:bottom w:val="single" w:sz="4" w:space="0" w:color="auto"/>
              <w:right w:val="single" w:sz="4" w:space="0" w:color="auto"/>
            </w:tcBorders>
            <w:shd w:val="clear" w:color="auto" w:fill="auto"/>
            <w:hideMark/>
          </w:tcPr>
          <w:p w:rsidR="00CF7502" w:rsidRPr="00F21FC2" w:rsidRDefault="00CF7502" w:rsidP="00922F14">
            <w:pPr>
              <w:jc w:val="center"/>
              <w:rPr>
                <w:color w:val="000000"/>
              </w:rPr>
            </w:pPr>
            <w:r w:rsidRPr="00F21FC2">
              <w:rPr>
                <w:color w:val="000000"/>
              </w:rPr>
              <w:t>Чамзинский муниципальный район Республики Мордовия</w:t>
            </w:r>
          </w:p>
        </w:tc>
      </w:tr>
      <w:tr w:rsidR="00CF7502" w:rsidRPr="00F21FC2" w:rsidTr="00922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568" w:type="dxa"/>
          </w:tcPr>
          <w:p w:rsidR="00CF7502" w:rsidRPr="00F21FC2" w:rsidRDefault="00CF7502" w:rsidP="00922F14">
            <w:r w:rsidRPr="00F21FC2">
              <w:t>90</w:t>
            </w:r>
          </w:p>
        </w:tc>
        <w:tc>
          <w:tcPr>
            <w:tcW w:w="1425" w:type="dxa"/>
          </w:tcPr>
          <w:p w:rsidR="00CF7502" w:rsidRPr="00F21FC2" w:rsidRDefault="00CF7502" w:rsidP="00922F14">
            <w:r w:rsidRPr="00F21FC2">
              <w:t>Жилой дом</w:t>
            </w:r>
          </w:p>
        </w:tc>
        <w:tc>
          <w:tcPr>
            <w:tcW w:w="2345" w:type="dxa"/>
          </w:tcPr>
          <w:p w:rsidR="00CF7502" w:rsidRPr="00F21FC2" w:rsidRDefault="00CF7502" w:rsidP="00922F14">
            <w:r w:rsidRPr="00F21FC2">
              <w:t>Республика Мордовия, Чамзинский район,  р.п. Чамзинка, ул. Заводская, д. 1/1</w:t>
            </w:r>
          </w:p>
        </w:tc>
        <w:tc>
          <w:tcPr>
            <w:tcW w:w="2217" w:type="dxa"/>
          </w:tcPr>
          <w:p w:rsidR="00CF7502" w:rsidRPr="00F21FC2" w:rsidRDefault="00CF7502" w:rsidP="00922F14">
            <w:r w:rsidRPr="00F21FC2">
              <w:t>13:22:0114001:3070</w:t>
            </w:r>
          </w:p>
        </w:tc>
        <w:tc>
          <w:tcPr>
            <w:tcW w:w="1242" w:type="dxa"/>
          </w:tcPr>
          <w:p w:rsidR="00CF7502" w:rsidRPr="00F21FC2" w:rsidRDefault="00CF7502" w:rsidP="00922F14">
            <w:r w:rsidRPr="00F21FC2">
              <w:t>93,5 кв.м.</w:t>
            </w:r>
          </w:p>
        </w:tc>
        <w:tc>
          <w:tcPr>
            <w:tcW w:w="1417" w:type="dxa"/>
          </w:tcPr>
          <w:p w:rsidR="00CF7502" w:rsidRPr="00F21FC2" w:rsidRDefault="00CF7502" w:rsidP="00922F14">
            <w:r w:rsidRPr="00F21FC2">
              <w:t>26.10.2023</w:t>
            </w:r>
          </w:p>
        </w:tc>
        <w:tc>
          <w:tcPr>
            <w:tcW w:w="1843" w:type="dxa"/>
          </w:tcPr>
          <w:p w:rsidR="00CF7502" w:rsidRPr="00F21FC2" w:rsidRDefault="00CF7502" w:rsidP="00922F14">
            <w:r w:rsidRPr="00F21FC2">
              <w:t>Чамзинский муниципальный район Республики Мордовия</w:t>
            </w:r>
          </w:p>
        </w:tc>
      </w:tr>
      <w:tr w:rsidR="00CF7502" w:rsidRPr="00F21FC2" w:rsidTr="00922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568" w:type="dxa"/>
          </w:tcPr>
          <w:p w:rsidR="00CF7502" w:rsidRPr="00F21FC2" w:rsidRDefault="00CF7502" w:rsidP="00922F14">
            <w:r w:rsidRPr="00F21FC2">
              <w:t>91</w:t>
            </w:r>
          </w:p>
        </w:tc>
        <w:tc>
          <w:tcPr>
            <w:tcW w:w="1425" w:type="dxa"/>
          </w:tcPr>
          <w:p w:rsidR="00CF7502" w:rsidRPr="00F21FC2" w:rsidRDefault="00CF7502" w:rsidP="00922F14">
            <w:r w:rsidRPr="00F21FC2">
              <w:t>Жилой дом</w:t>
            </w:r>
          </w:p>
        </w:tc>
        <w:tc>
          <w:tcPr>
            <w:tcW w:w="2345" w:type="dxa"/>
          </w:tcPr>
          <w:p w:rsidR="00CF7502" w:rsidRPr="00F21FC2" w:rsidRDefault="00CF7502" w:rsidP="00922F14">
            <w:r w:rsidRPr="00F21FC2">
              <w:t>Республика Мордовия, Чамзинский район, р.п. Чамзинка, ул. Центральная, дом 33</w:t>
            </w:r>
          </w:p>
        </w:tc>
        <w:tc>
          <w:tcPr>
            <w:tcW w:w="2217" w:type="dxa"/>
          </w:tcPr>
          <w:p w:rsidR="00CF7502" w:rsidRPr="00F21FC2" w:rsidRDefault="00CF7502" w:rsidP="00922F14">
            <w:r w:rsidRPr="00F21FC2">
              <w:t>13:22:0114001:3068</w:t>
            </w:r>
          </w:p>
        </w:tc>
        <w:tc>
          <w:tcPr>
            <w:tcW w:w="1242" w:type="dxa"/>
          </w:tcPr>
          <w:p w:rsidR="00CF7502" w:rsidRPr="00F21FC2" w:rsidRDefault="00CF7502" w:rsidP="00922F14">
            <w:r w:rsidRPr="00F21FC2">
              <w:t>75,7 кв.м.</w:t>
            </w:r>
          </w:p>
        </w:tc>
        <w:tc>
          <w:tcPr>
            <w:tcW w:w="1417" w:type="dxa"/>
          </w:tcPr>
          <w:p w:rsidR="00CF7502" w:rsidRPr="00F21FC2" w:rsidRDefault="00CF7502" w:rsidP="00922F14">
            <w:r w:rsidRPr="00F21FC2">
              <w:t>26.10.2023</w:t>
            </w:r>
          </w:p>
        </w:tc>
        <w:tc>
          <w:tcPr>
            <w:tcW w:w="1843" w:type="dxa"/>
          </w:tcPr>
          <w:p w:rsidR="00CF7502" w:rsidRPr="00F21FC2" w:rsidRDefault="00CF7502" w:rsidP="00922F14">
            <w:r w:rsidRPr="00F21FC2">
              <w:t>Чамзинский муниципальный район Республики Мордовия</w:t>
            </w:r>
          </w:p>
        </w:tc>
      </w:tr>
      <w:tr w:rsidR="00CF7502" w:rsidRPr="00F21FC2" w:rsidTr="00922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568" w:type="dxa"/>
          </w:tcPr>
          <w:p w:rsidR="00CF7502" w:rsidRPr="00F21FC2" w:rsidRDefault="00CF7502" w:rsidP="00922F14">
            <w:r w:rsidRPr="00F21FC2">
              <w:t>92</w:t>
            </w:r>
          </w:p>
        </w:tc>
        <w:tc>
          <w:tcPr>
            <w:tcW w:w="1425" w:type="dxa"/>
          </w:tcPr>
          <w:p w:rsidR="00CF7502" w:rsidRPr="00F21FC2" w:rsidRDefault="00CF7502" w:rsidP="00922F14">
            <w:r w:rsidRPr="00F21FC2">
              <w:t>Жилой дом</w:t>
            </w:r>
          </w:p>
        </w:tc>
        <w:tc>
          <w:tcPr>
            <w:tcW w:w="2345" w:type="dxa"/>
          </w:tcPr>
          <w:p w:rsidR="00CF7502" w:rsidRPr="00F21FC2" w:rsidRDefault="00CF7502" w:rsidP="00922F14">
            <w:r w:rsidRPr="00F21FC2">
              <w:t>Республика Мордовия, Чамзинский район, с.Репьевка, ул. Цветочная, дом 1</w:t>
            </w:r>
          </w:p>
        </w:tc>
        <w:tc>
          <w:tcPr>
            <w:tcW w:w="2217" w:type="dxa"/>
          </w:tcPr>
          <w:p w:rsidR="00CF7502" w:rsidRPr="00F21FC2" w:rsidRDefault="00CF7502" w:rsidP="00922F14">
            <w:r w:rsidRPr="00F21FC2">
              <w:t>13:22:0114004:1233</w:t>
            </w:r>
          </w:p>
        </w:tc>
        <w:tc>
          <w:tcPr>
            <w:tcW w:w="1242" w:type="dxa"/>
          </w:tcPr>
          <w:p w:rsidR="00CF7502" w:rsidRPr="00F21FC2" w:rsidRDefault="00CF7502" w:rsidP="00922F14">
            <w:r w:rsidRPr="00F21FC2">
              <w:t>74,8 кв.м.</w:t>
            </w:r>
          </w:p>
        </w:tc>
        <w:tc>
          <w:tcPr>
            <w:tcW w:w="1417" w:type="dxa"/>
          </w:tcPr>
          <w:p w:rsidR="00CF7502" w:rsidRPr="00F21FC2" w:rsidRDefault="00CF7502" w:rsidP="00922F14">
            <w:r w:rsidRPr="00F21FC2">
              <w:t> 02.09.2024</w:t>
            </w:r>
          </w:p>
        </w:tc>
        <w:tc>
          <w:tcPr>
            <w:tcW w:w="1843" w:type="dxa"/>
          </w:tcPr>
          <w:p w:rsidR="00CF7502" w:rsidRPr="00F21FC2" w:rsidRDefault="00CF7502" w:rsidP="00922F14">
            <w:r w:rsidRPr="00F21FC2">
              <w:t>Чамзинский муниципальный район Республики Мордовия</w:t>
            </w:r>
          </w:p>
        </w:tc>
      </w:tr>
    </w:tbl>
    <w:p w:rsidR="00CF7502" w:rsidRPr="00F21FC2" w:rsidRDefault="00CF7502" w:rsidP="00CF7502">
      <w:pPr>
        <w:pStyle w:val="a7"/>
        <w:widowControl w:val="0"/>
        <w:autoSpaceDE w:val="0"/>
        <w:autoSpaceDN w:val="0"/>
        <w:adjustRightInd w:val="0"/>
        <w:ind w:left="0"/>
        <w:jc w:val="both"/>
      </w:pPr>
    </w:p>
    <w:p w:rsidR="00CF7502" w:rsidRPr="00F21FC2" w:rsidRDefault="00CF7502" w:rsidP="00CF7502">
      <w:pPr>
        <w:jc w:val="right"/>
      </w:pPr>
      <w:r w:rsidRPr="00F21FC2">
        <w:t xml:space="preserve">                                                                                                                    </w:t>
      </w:r>
    </w:p>
    <w:p w:rsidR="00CF7502" w:rsidRPr="00F21FC2" w:rsidRDefault="00CF7502" w:rsidP="00CF7502">
      <w:pPr>
        <w:jc w:val="center"/>
      </w:pPr>
      <w:r w:rsidRPr="00F21FC2">
        <w:t>Республика Мордовия</w:t>
      </w:r>
    </w:p>
    <w:p w:rsidR="00CF7502" w:rsidRPr="00F21FC2" w:rsidRDefault="00CF7502" w:rsidP="00CF7502">
      <w:pPr>
        <w:jc w:val="center"/>
      </w:pPr>
      <w:r w:rsidRPr="00F21FC2">
        <w:t>Совет депутатов Чамзинского муниципального района</w:t>
      </w:r>
    </w:p>
    <w:p w:rsidR="00CF7502" w:rsidRPr="00F21FC2" w:rsidRDefault="00CF7502" w:rsidP="00CF7502">
      <w:pPr>
        <w:jc w:val="center"/>
      </w:pPr>
    </w:p>
    <w:p w:rsidR="00CF7502" w:rsidRPr="00F21FC2" w:rsidRDefault="00CF7502" w:rsidP="00CF7502">
      <w:pPr>
        <w:jc w:val="center"/>
      </w:pPr>
    </w:p>
    <w:p w:rsidR="00CF7502" w:rsidRPr="00F21FC2" w:rsidRDefault="00CF7502" w:rsidP="00CF7502">
      <w:pPr>
        <w:jc w:val="center"/>
        <w:rPr>
          <w:b/>
          <w:bCs/>
        </w:rPr>
      </w:pPr>
      <w:r w:rsidRPr="00F21FC2">
        <w:rPr>
          <w:b/>
          <w:bCs/>
        </w:rPr>
        <w:t>РЕШЕНИЕ</w:t>
      </w:r>
    </w:p>
    <w:p w:rsidR="00CF7502" w:rsidRPr="00F21FC2" w:rsidRDefault="00CF7502" w:rsidP="00CF7502">
      <w:pPr>
        <w:jc w:val="center"/>
      </w:pPr>
      <w:r w:rsidRPr="00F21FC2">
        <w:t>(</w:t>
      </w:r>
      <w:r w:rsidRPr="00F21FC2">
        <w:rPr>
          <w:lang w:val="en-US"/>
        </w:rPr>
        <w:t>XLVII</w:t>
      </w:r>
      <w:r w:rsidRPr="00F21FC2">
        <w:t>-я внеочередная сессия)</w:t>
      </w:r>
    </w:p>
    <w:p w:rsidR="00CF7502" w:rsidRPr="00F21FC2" w:rsidRDefault="00CF7502" w:rsidP="00CF7502">
      <w:pPr>
        <w:jc w:val="center"/>
      </w:pPr>
    </w:p>
    <w:p w:rsidR="00CF7502" w:rsidRPr="00F21FC2" w:rsidRDefault="00CF7502" w:rsidP="00CF7502">
      <w:pPr>
        <w:jc w:val="center"/>
        <w:rPr>
          <w:b/>
        </w:rPr>
      </w:pPr>
      <w:r w:rsidRPr="00F21FC2">
        <w:rPr>
          <w:b/>
        </w:rPr>
        <w:t>25.12.2024г.</w:t>
      </w:r>
      <w:r w:rsidRPr="00F21FC2">
        <w:rPr>
          <w:b/>
        </w:rPr>
        <w:tab/>
      </w:r>
      <w:r w:rsidRPr="00F21FC2">
        <w:rPr>
          <w:b/>
        </w:rPr>
        <w:tab/>
      </w:r>
      <w:r w:rsidRPr="00F21FC2">
        <w:rPr>
          <w:b/>
        </w:rPr>
        <w:tab/>
      </w:r>
      <w:r w:rsidRPr="00F21FC2">
        <w:rPr>
          <w:b/>
        </w:rPr>
        <w:tab/>
        <w:t xml:space="preserve">          </w:t>
      </w:r>
      <w:r w:rsidRPr="00F21FC2">
        <w:rPr>
          <w:b/>
        </w:rPr>
        <w:tab/>
      </w:r>
      <w:r w:rsidRPr="00F21FC2">
        <w:rPr>
          <w:b/>
        </w:rPr>
        <w:tab/>
      </w:r>
      <w:r w:rsidRPr="00F21FC2">
        <w:rPr>
          <w:b/>
        </w:rPr>
        <w:tab/>
      </w:r>
      <w:r w:rsidRPr="00F21FC2">
        <w:rPr>
          <w:b/>
        </w:rPr>
        <w:tab/>
      </w:r>
      <w:r w:rsidRPr="00F21FC2">
        <w:rPr>
          <w:b/>
        </w:rPr>
        <w:tab/>
        <w:t xml:space="preserve">           № 193</w:t>
      </w:r>
    </w:p>
    <w:p w:rsidR="00CF7502" w:rsidRPr="00F21FC2" w:rsidRDefault="00CF7502" w:rsidP="00CF7502">
      <w:pPr>
        <w:jc w:val="center"/>
      </w:pPr>
      <w:r w:rsidRPr="00F21FC2">
        <w:t>р.п.Чамзинка</w:t>
      </w:r>
    </w:p>
    <w:p w:rsidR="00CF7502" w:rsidRPr="00F21FC2" w:rsidRDefault="00CF7502" w:rsidP="00CF7502">
      <w:pPr>
        <w:jc w:val="center"/>
      </w:pPr>
    </w:p>
    <w:p w:rsidR="00CF7502" w:rsidRPr="00F21FC2" w:rsidRDefault="00CF7502" w:rsidP="00CF7502">
      <w:pPr>
        <w:jc w:val="center"/>
      </w:pPr>
    </w:p>
    <w:p w:rsidR="00CF7502" w:rsidRPr="00F21FC2" w:rsidRDefault="00CF7502" w:rsidP="00CF7502">
      <w:pPr>
        <w:jc w:val="center"/>
      </w:pPr>
      <w:r w:rsidRPr="00F21FC2">
        <w:rPr>
          <w:b/>
        </w:rPr>
        <w:t>О принятии к сведению отчёта заместителя председателя Совета депутатов Чамзинского муниципального района о результатах  деятельности председателя Совета депутатов и деятельности Совета депутатов Чамзинского муниципального района за 2024 год.</w:t>
      </w:r>
    </w:p>
    <w:p w:rsidR="00CF7502" w:rsidRPr="00F21FC2" w:rsidRDefault="00CF7502" w:rsidP="00CF7502">
      <w:pPr>
        <w:jc w:val="center"/>
      </w:pPr>
    </w:p>
    <w:p w:rsidR="00CF7502" w:rsidRPr="00F21FC2" w:rsidRDefault="00CF7502" w:rsidP="00CF7502"/>
    <w:p w:rsidR="00CF7502" w:rsidRPr="00F21FC2" w:rsidRDefault="00CF7502" w:rsidP="00D31306">
      <w:pPr>
        <w:jc w:val="both"/>
        <w:rPr>
          <w:bCs/>
        </w:rPr>
      </w:pPr>
      <w:r w:rsidRPr="00F21FC2">
        <w:rPr>
          <w:bCs/>
        </w:rPr>
        <w:t>Руководствуясь пунктом 3.1. статьи 19 Регламента Совета депутатов Чамзинского муниципального района,</w:t>
      </w:r>
    </w:p>
    <w:p w:rsidR="00CF7502" w:rsidRPr="00F21FC2" w:rsidRDefault="00CF7502" w:rsidP="00D31306">
      <w:pPr>
        <w:jc w:val="both"/>
        <w:rPr>
          <w:bCs/>
        </w:rPr>
      </w:pPr>
    </w:p>
    <w:p w:rsidR="00CF7502" w:rsidRPr="00F21FC2" w:rsidRDefault="00CF7502" w:rsidP="00D31306">
      <w:pPr>
        <w:jc w:val="both"/>
        <w:rPr>
          <w:b/>
          <w:bCs/>
        </w:rPr>
      </w:pPr>
      <w:r w:rsidRPr="00F21FC2">
        <w:rPr>
          <w:b/>
          <w:bCs/>
        </w:rPr>
        <w:t>Совет</w:t>
      </w:r>
      <w:r w:rsidRPr="00F21FC2">
        <w:t xml:space="preserve"> </w:t>
      </w:r>
      <w:r w:rsidRPr="00F21FC2">
        <w:rPr>
          <w:b/>
          <w:bCs/>
        </w:rPr>
        <w:t>депутатов Чамзинского муниципального района РЕШИЛ:</w:t>
      </w:r>
    </w:p>
    <w:p w:rsidR="00CF7502" w:rsidRPr="00F21FC2" w:rsidRDefault="00CF7502" w:rsidP="00D31306">
      <w:pPr>
        <w:jc w:val="both"/>
      </w:pPr>
    </w:p>
    <w:p w:rsidR="00CF7502" w:rsidRPr="00F21FC2" w:rsidRDefault="00CF7502" w:rsidP="00D31306">
      <w:pPr>
        <w:ind w:firstLine="708"/>
        <w:jc w:val="both"/>
      </w:pPr>
      <w:r w:rsidRPr="00F21FC2">
        <w:rPr>
          <w:b/>
          <w:bCs/>
        </w:rPr>
        <w:t>1.</w:t>
      </w:r>
      <w:r w:rsidRPr="00F21FC2">
        <w:t xml:space="preserve"> Принять к сведению отчёт заместителя председателя Совета депутатов Чамзинского муниципального района о результатах деятельности председателя Совета депутатов и деятельности Совета депутатов Чамзинского муниципального района за 2024 год.</w:t>
      </w:r>
    </w:p>
    <w:p w:rsidR="00CF7502" w:rsidRPr="00F21FC2" w:rsidRDefault="00CF7502" w:rsidP="00D31306">
      <w:pPr>
        <w:jc w:val="both"/>
      </w:pPr>
    </w:p>
    <w:p w:rsidR="00CF7502" w:rsidRPr="00F21FC2" w:rsidRDefault="00CF7502" w:rsidP="00D31306">
      <w:pPr>
        <w:jc w:val="both"/>
        <w:rPr>
          <w:bCs/>
        </w:rPr>
      </w:pPr>
      <w:r w:rsidRPr="00F21FC2">
        <w:rPr>
          <w:b/>
          <w:bCs/>
        </w:rPr>
        <w:t xml:space="preserve">2. </w:t>
      </w:r>
      <w:r w:rsidRPr="00F21FC2">
        <w:rPr>
          <w:bCs/>
        </w:rPr>
        <w:t>Считать работу председателя Совета депутатов</w:t>
      </w:r>
      <w:r w:rsidRPr="00F21FC2">
        <w:t xml:space="preserve"> Чамзинского муниципального района </w:t>
      </w:r>
      <w:r w:rsidRPr="00F21FC2">
        <w:rPr>
          <w:bCs/>
        </w:rPr>
        <w:t>за отчётный период удовлетворительной.</w:t>
      </w:r>
    </w:p>
    <w:p w:rsidR="00CF7502" w:rsidRPr="00F21FC2" w:rsidRDefault="00CF7502" w:rsidP="00D31306">
      <w:pPr>
        <w:jc w:val="both"/>
        <w:rPr>
          <w:b/>
          <w:bCs/>
        </w:rPr>
      </w:pPr>
    </w:p>
    <w:p w:rsidR="00CF7502" w:rsidRPr="00F21FC2" w:rsidRDefault="00CF7502" w:rsidP="00D31306">
      <w:pPr>
        <w:jc w:val="both"/>
      </w:pPr>
      <w:r w:rsidRPr="00F21FC2">
        <w:rPr>
          <w:b/>
          <w:bCs/>
        </w:rPr>
        <w:t xml:space="preserve">3. </w:t>
      </w:r>
      <w:r w:rsidRPr="00F21FC2">
        <w:t>Настоящее решение вступает в силу со дня его принятия и подлежит опубликованию в Информационном бюллетене Чамзинского муниципального района.</w:t>
      </w:r>
    </w:p>
    <w:p w:rsidR="00CF7502" w:rsidRPr="00F21FC2" w:rsidRDefault="00CF7502" w:rsidP="00D31306">
      <w:pPr>
        <w:jc w:val="both"/>
      </w:pPr>
    </w:p>
    <w:p w:rsidR="00CF7502" w:rsidRPr="00F21FC2" w:rsidRDefault="00CF7502" w:rsidP="00CF7502"/>
    <w:p w:rsidR="00CF7502" w:rsidRPr="00F21FC2" w:rsidRDefault="00CF7502" w:rsidP="00CF7502"/>
    <w:p w:rsidR="00CF7502" w:rsidRPr="00F21FC2" w:rsidRDefault="00CF7502" w:rsidP="00CF7502">
      <w:r w:rsidRPr="00F21FC2">
        <w:t>Заместитель председателя Совета депутатов</w:t>
      </w:r>
      <w:r w:rsidRPr="00F21FC2">
        <w:tab/>
        <w:t xml:space="preserve">            Глава</w:t>
      </w:r>
    </w:p>
    <w:p w:rsidR="00CF7502" w:rsidRPr="00F21FC2" w:rsidRDefault="00CF7502" w:rsidP="00CF7502">
      <w:r w:rsidRPr="00F21FC2">
        <w:t xml:space="preserve">Чамзинского муниципального района                   </w:t>
      </w:r>
      <w:r w:rsidRPr="00F21FC2">
        <w:tab/>
        <w:t>Чамзинского муниципального района</w:t>
      </w:r>
    </w:p>
    <w:p w:rsidR="00CF7502" w:rsidRPr="00F21FC2" w:rsidRDefault="00CF7502" w:rsidP="00CF7502"/>
    <w:p w:rsidR="00CF7502" w:rsidRPr="00F21FC2" w:rsidRDefault="00CF7502" w:rsidP="00CF7502">
      <w:r w:rsidRPr="00F21FC2">
        <w:t>______________________ О.Б. Сатункин                         ____________________ А.В. Сазанов</w:t>
      </w:r>
    </w:p>
    <w:p w:rsidR="00CF7502" w:rsidRPr="00F21FC2" w:rsidRDefault="00CF7502" w:rsidP="00CF7502"/>
    <w:p w:rsidR="00CF7502" w:rsidRPr="00F21FC2" w:rsidRDefault="00CF7502" w:rsidP="00CF7502"/>
    <w:p w:rsidR="00CF7502" w:rsidRPr="00F21FC2" w:rsidRDefault="00CF7502" w:rsidP="00CF7502"/>
    <w:p w:rsidR="00D31306" w:rsidRDefault="00D31306" w:rsidP="00922F14">
      <w:pPr>
        <w:pStyle w:val="a5"/>
        <w:jc w:val="center"/>
        <w:rPr>
          <w:rFonts w:ascii="Times New Roman" w:hAnsi="Times New Roman" w:cs="Times New Roman"/>
          <w:sz w:val="24"/>
          <w:szCs w:val="24"/>
        </w:rPr>
      </w:pPr>
    </w:p>
    <w:p w:rsidR="00D31306" w:rsidRDefault="00D31306" w:rsidP="00922F14">
      <w:pPr>
        <w:pStyle w:val="a5"/>
        <w:jc w:val="center"/>
        <w:rPr>
          <w:rFonts w:ascii="Times New Roman" w:hAnsi="Times New Roman" w:cs="Times New Roman"/>
          <w:sz w:val="24"/>
          <w:szCs w:val="24"/>
        </w:rPr>
      </w:pPr>
    </w:p>
    <w:p w:rsidR="00D31306" w:rsidRDefault="00D31306" w:rsidP="00922F14">
      <w:pPr>
        <w:pStyle w:val="a5"/>
        <w:jc w:val="center"/>
        <w:rPr>
          <w:rFonts w:ascii="Times New Roman" w:hAnsi="Times New Roman" w:cs="Times New Roman"/>
          <w:sz w:val="24"/>
          <w:szCs w:val="24"/>
        </w:rPr>
      </w:pPr>
    </w:p>
    <w:p w:rsidR="00D31306" w:rsidRDefault="00D31306" w:rsidP="00922F14">
      <w:pPr>
        <w:pStyle w:val="a5"/>
        <w:jc w:val="center"/>
        <w:rPr>
          <w:rFonts w:ascii="Times New Roman" w:hAnsi="Times New Roman" w:cs="Times New Roman"/>
          <w:sz w:val="24"/>
          <w:szCs w:val="24"/>
        </w:rPr>
      </w:pPr>
    </w:p>
    <w:p w:rsidR="00D31306" w:rsidRDefault="00D31306" w:rsidP="00922F14">
      <w:pPr>
        <w:pStyle w:val="a5"/>
        <w:jc w:val="center"/>
        <w:rPr>
          <w:rFonts w:ascii="Times New Roman" w:hAnsi="Times New Roman" w:cs="Times New Roman"/>
          <w:sz w:val="24"/>
          <w:szCs w:val="24"/>
        </w:rPr>
      </w:pPr>
    </w:p>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Республика Мордовия</w:t>
      </w:r>
    </w:p>
    <w:p w:rsidR="00922F14" w:rsidRPr="00F21FC2" w:rsidRDefault="00922F14" w:rsidP="00D31306">
      <w:pPr>
        <w:pStyle w:val="a5"/>
        <w:jc w:val="center"/>
        <w:rPr>
          <w:b/>
          <w:bCs/>
          <w:sz w:val="24"/>
          <w:szCs w:val="24"/>
        </w:rPr>
      </w:pPr>
      <w:r w:rsidRPr="00F21FC2">
        <w:rPr>
          <w:rFonts w:ascii="Times New Roman" w:hAnsi="Times New Roman" w:cs="Times New Roman"/>
          <w:sz w:val="24"/>
          <w:szCs w:val="24"/>
        </w:rPr>
        <w:t xml:space="preserve">Администрация Чамзинского муниципального района </w:t>
      </w:r>
    </w:p>
    <w:p w:rsidR="00922F14" w:rsidRPr="00F21FC2" w:rsidRDefault="00922F14" w:rsidP="00922F14">
      <w:pPr>
        <w:jc w:val="center"/>
        <w:rPr>
          <w:lang w:eastAsia="ar-SA"/>
        </w:rPr>
      </w:pPr>
      <w:r w:rsidRPr="00F21FC2">
        <w:rPr>
          <w:lang w:eastAsia="ar-SA"/>
        </w:rPr>
        <w:t>ПОСТАНОВЛЕНИЕ</w:t>
      </w:r>
    </w:p>
    <w:p w:rsidR="00922F14" w:rsidRPr="00F21FC2" w:rsidRDefault="00922F14" w:rsidP="00922F14">
      <w:r w:rsidRPr="00F21FC2">
        <w:t>« 19 » декабря 2024 г</w:t>
      </w:r>
      <w:r w:rsidRPr="00F21FC2">
        <w:tab/>
      </w:r>
      <w:r w:rsidRPr="00F21FC2">
        <w:tab/>
      </w:r>
      <w:r w:rsidRPr="00F21FC2">
        <w:tab/>
      </w:r>
      <w:r w:rsidRPr="00F21FC2">
        <w:tab/>
        <w:t xml:space="preserve">                                                           № 724 </w:t>
      </w:r>
    </w:p>
    <w:p w:rsidR="00922F14" w:rsidRPr="00F21FC2" w:rsidRDefault="00922F14" w:rsidP="00922F14">
      <w:pPr>
        <w:rPr>
          <w:b/>
        </w:rPr>
      </w:pPr>
      <w:r w:rsidRPr="00F21FC2">
        <w:t xml:space="preserve">                                                           р.п. Чамзинка                                                                                                                                          </w:t>
      </w:r>
    </w:p>
    <w:p w:rsidR="00922F14" w:rsidRPr="00F21FC2" w:rsidRDefault="00922F14" w:rsidP="00922F14">
      <w:pPr>
        <w:ind w:firstLine="851"/>
        <w:jc w:val="both"/>
        <w:rPr>
          <w:lang w:eastAsia="ar-SA"/>
        </w:rPr>
      </w:pPr>
    </w:p>
    <w:p w:rsidR="00922F14" w:rsidRPr="00F21FC2" w:rsidRDefault="00922F14" w:rsidP="00922F14">
      <w:pPr>
        <w:ind w:firstLine="851"/>
        <w:contextualSpacing/>
        <w:jc w:val="center"/>
        <w:rPr>
          <w:b/>
        </w:rPr>
      </w:pPr>
      <w:r w:rsidRPr="00F21FC2">
        <w:rPr>
          <w:b/>
        </w:rPr>
        <w:t>О внесении изменений в Постановление Администрации Чамзинского муниципального района от 27.08.2021г. № 502</w:t>
      </w:r>
    </w:p>
    <w:p w:rsidR="00922F14" w:rsidRPr="00F21FC2" w:rsidRDefault="00922F14" w:rsidP="00922F14">
      <w:pPr>
        <w:ind w:firstLine="851"/>
        <w:contextualSpacing/>
        <w:jc w:val="center"/>
        <w:rPr>
          <w:b/>
        </w:rPr>
      </w:pPr>
      <w:r w:rsidRPr="00F21FC2">
        <w:rPr>
          <w:b/>
        </w:rPr>
        <w:t xml:space="preserve">«Об утверждении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 </w:t>
      </w:r>
    </w:p>
    <w:p w:rsidR="00922F14" w:rsidRPr="00F21FC2" w:rsidRDefault="00922F14" w:rsidP="00922F14">
      <w:pPr>
        <w:ind w:firstLine="851"/>
        <w:contextualSpacing/>
        <w:jc w:val="both"/>
        <w:rPr>
          <w:b/>
        </w:rPr>
      </w:pPr>
    </w:p>
    <w:p w:rsidR="00922F14" w:rsidRPr="00F21FC2" w:rsidRDefault="00922F14" w:rsidP="00922F14">
      <w:pPr>
        <w:contextualSpacing/>
        <w:jc w:val="both"/>
      </w:pPr>
      <w:r w:rsidRPr="00F21FC2">
        <w:rPr>
          <w:color w:val="FF0000"/>
        </w:rPr>
        <w:t xml:space="preserve">            </w:t>
      </w:r>
      <w:r w:rsidRPr="00F21FC2">
        <w:t>В соответствии со статьей 179 Бюджетного Кодекса Российской Федерации,</w:t>
      </w:r>
      <w:r w:rsidRPr="00F21FC2">
        <w:rPr>
          <w:rStyle w:val="FontStyle13"/>
          <w:sz w:val="24"/>
        </w:rPr>
        <w:t xml:space="preserve"> </w:t>
      </w:r>
      <w:r w:rsidRPr="00F21FC2">
        <w:t xml:space="preserve">во исполнение Федерального закона от 12.02.1998 г. №28-ФЗ «О гражданской обороне», Федерального закона </w:t>
      </w:r>
      <w:r w:rsidRPr="00F21FC2">
        <w:rPr>
          <w:bCs/>
        </w:rPr>
        <w:t xml:space="preserve">от 11.11.1994 г. № 68-ФЗ </w:t>
      </w:r>
      <w:r w:rsidRPr="00F21FC2">
        <w:t xml:space="preserve"> «О защите населения и территорий от чрезвычайных ситуаций природного и техногенного характера» и в целях защиты населения и территорий от чрезвычайных ситуаций, обеспечения  пожарной безопасности и безопасности людей на водных объектах на территории Чамзинского муниципального района, Администрация Чамзинского муниципального района </w:t>
      </w:r>
    </w:p>
    <w:p w:rsidR="00922F14" w:rsidRPr="00F21FC2" w:rsidRDefault="00922F14" w:rsidP="00922F14">
      <w:pPr>
        <w:contextualSpacing/>
        <w:jc w:val="both"/>
      </w:pPr>
    </w:p>
    <w:p w:rsidR="00922F14" w:rsidRPr="00F21FC2" w:rsidRDefault="00922F14" w:rsidP="00922F14">
      <w:pPr>
        <w:contextualSpacing/>
        <w:jc w:val="both"/>
      </w:pPr>
      <w:r w:rsidRPr="00F21FC2">
        <w:t xml:space="preserve">                                                        ПОСТАНОВЛЯЕТ: </w:t>
      </w:r>
    </w:p>
    <w:p w:rsidR="00922F14" w:rsidRPr="00F21FC2" w:rsidRDefault="00922F14" w:rsidP="00922F14">
      <w:pPr>
        <w:pStyle w:val="afffff0"/>
        <w:spacing w:line="240" w:lineRule="auto"/>
        <w:ind w:firstLine="709"/>
        <w:rPr>
          <w:sz w:val="24"/>
        </w:rPr>
      </w:pPr>
      <w:r w:rsidRPr="00F21FC2">
        <w:rPr>
          <w:sz w:val="24"/>
        </w:rPr>
        <w:t>1.Внести в Постановление Администрации Чамзинского муниципального района от 27.08.2021г. № 502 «Об утверждении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 следующие изменения:</w:t>
      </w:r>
    </w:p>
    <w:p w:rsidR="00922F14" w:rsidRPr="00F21FC2" w:rsidRDefault="00922F14" w:rsidP="00922F14">
      <w:pPr>
        <w:pStyle w:val="afffff0"/>
        <w:spacing w:line="240" w:lineRule="auto"/>
        <w:ind w:firstLine="709"/>
        <w:rPr>
          <w:sz w:val="24"/>
        </w:rPr>
      </w:pPr>
      <w:r w:rsidRPr="00F21FC2">
        <w:rPr>
          <w:sz w:val="24"/>
        </w:rPr>
        <w:t>1.1 Паспорт программы изложить в новой редакции (приложение 1)</w:t>
      </w:r>
    </w:p>
    <w:p w:rsidR="00922F14" w:rsidRPr="00F21FC2" w:rsidRDefault="00922F14" w:rsidP="00922F14">
      <w:pPr>
        <w:pStyle w:val="afffff0"/>
        <w:spacing w:line="240" w:lineRule="auto"/>
        <w:rPr>
          <w:sz w:val="24"/>
        </w:rPr>
      </w:pPr>
      <w:r w:rsidRPr="00F21FC2">
        <w:rPr>
          <w:sz w:val="24"/>
        </w:rPr>
        <w:t xml:space="preserve">          1.2  Раздел  8. «Ресурсное обеспечение Муниципальной программы» изложить в следующей редакции:</w:t>
      </w:r>
    </w:p>
    <w:p w:rsidR="00922F14" w:rsidRPr="00F21FC2" w:rsidRDefault="00922F14" w:rsidP="00922F14">
      <w:pPr>
        <w:pStyle w:val="a5"/>
        <w:ind w:firstLine="709"/>
        <w:jc w:val="both"/>
        <w:rPr>
          <w:rFonts w:ascii="Times New Roman" w:hAnsi="Times New Roman" w:cs="Times New Roman"/>
          <w:sz w:val="24"/>
          <w:szCs w:val="24"/>
          <w:lang w:eastAsia="ru-RU"/>
        </w:rPr>
      </w:pPr>
      <w:r w:rsidRPr="00F21FC2">
        <w:rPr>
          <w:rFonts w:ascii="Times New Roman" w:hAnsi="Times New Roman" w:cs="Times New Roman"/>
          <w:sz w:val="24"/>
          <w:szCs w:val="24"/>
          <w:lang w:eastAsia="ru-RU"/>
        </w:rPr>
        <w:t>«Финансовое обеспечения Программы осуществляется за счёт средств республиканского, районного бюджета Чамзинского муниципального района и внебюджетных средств.</w:t>
      </w:r>
    </w:p>
    <w:p w:rsidR="00922F14" w:rsidRPr="00F21FC2" w:rsidRDefault="00922F14" w:rsidP="00922F14">
      <w:pPr>
        <w:pStyle w:val="afffff0"/>
        <w:spacing w:line="240" w:lineRule="auto"/>
        <w:ind w:firstLine="709"/>
        <w:rPr>
          <w:sz w:val="24"/>
        </w:rPr>
      </w:pPr>
      <w:r w:rsidRPr="00F21FC2">
        <w:rPr>
          <w:sz w:val="24"/>
        </w:rPr>
        <w:t xml:space="preserve">Объемы финансирования Программы носят прогнозный характер и подлежат уточнению исходя из лимитов бюджетных ассигнований  </w:t>
      </w:r>
    </w:p>
    <w:tbl>
      <w:tblPr>
        <w:tblW w:w="10348" w:type="dxa"/>
        <w:tblInd w:w="108" w:type="dxa"/>
        <w:shd w:val="clear" w:color="auto" w:fill="FFFFFF"/>
        <w:tblLayout w:type="fixed"/>
        <w:tblCellMar>
          <w:left w:w="0" w:type="dxa"/>
          <w:right w:w="0" w:type="dxa"/>
        </w:tblCellMar>
        <w:tblLook w:val="04A0"/>
      </w:tblPr>
      <w:tblGrid>
        <w:gridCol w:w="1985"/>
        <w:gridCol w:w="850"/>
        <w:gridCol w:w="1276"/>
        <w:gridCol w:w="992"/>
        <w:gridCol w:w="1276"/>
        <w:gridCol w:w="992"/>
        <w:gridCol w:w="1276"/>
        <w:gridCol w:w="1701"/>
      </w:tblGrid>
      <w:tr w:rsidR="00922F14" w:rsidRPr="00F21FC2" w:rsidTr="00922F14">
        <w:trPr>
          <w:trHeight w:val="1115"/>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22F14" w:rsidRPr="00F21FC2" w:rsidRDefault="00922F14" w:rsidP="00922F14">
            <w:pPr>
              <w:pStyle w:val="a5"/>
              <w:spacing w:line="276" w:lineRule="auto"/>
              <w:jc w:val="center"/>
              <w:rPr>
                <w:rFonts w:ascii="Times New Roman" w:hAnsi="Times New Roman" w:cs="Times New Roman"/>
                <w:sz w:val="24"/>
                <w:szCs w:val="24"/>
                <w:lang w:eastAsia="ru-RU"/>
              </w:rPr>
            </w:pPr>
            <w:r w:rsidRPr="00F21FC2">
              <w:rPr>
                <w:rFonts w:ascii="Times New Roman" w:hAnsi="Times New Roman" w:cs="Times New Roman"/>
                <w:sz w:val="24"/>
                <w:szCs w:val="24"/>
                <w:lang w:eastAsia="ru-RU"/>
              </w:rPr>
              <w:t>Источники финансирования</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22F14" w:rsidRPr="00F21FC2" w:rsidRDefault="00922F14" w:rsidP="00922F14">
            <w:pPr>
              <w:pStyle w:val="a5"/>
              <w:spacing w:line="276" w:lineRule="auto"/>
              <w:jc w:val="center"/>
              <w:rPr>
                <w:rFonts w:ascii="Times New Roman" w:hAnsi="Times New Roman" w:cs="Times New Roman"/>
                <w:sz w:val="24"/>
                <w:szCs w:val="24"/>
                <w:lang w:eastAsia="ru-RU"/>
              </w:rPr>
            </w:pPr>
            <w:r w:rsidRPr="00F21FC2">
              <w:rPr>
                <w:rFonts w:ascii="Times New Roman" w:hAnsi="Times New Roman" w:cs="Times New Roman"/>
                <w:sz w:val="24"/>
                <w:szCs w:val="24"/>
                <w:lang w:eastAsia="ru-RU"/>
              </w:rPr>
              <w:t>2021 год</w:t>
            </w:r>
          </w:p>
          <w:p w:rsidR="00922F14" w:rsidRPr="00F21FC2" w:rsidRDefault="00922F14" w:rsidP="00922F14">
            <w:pPr>
              <w:pStyle w:val="a5"/>
              <w:spacing w:line="276" w:lineRule="auto"/>
              <w:jc w:val="center"/>
              <w:rPr>
                <w:rFonts w:ascii="Times New Roman" w:hAnsi="Times New Roman" w:cs="Times New Roman"/>
                <w:sz w:val="24"/>
                <w:szCs w:val="24"/>
                <w:lang w:eastAsia="ru-RU"/>
              </w:rPr>
            </w:pPr>
            <w:r w:rsidRPr="00F21FC2">
              <w:rPr>
                <w:rFonts w:ascii="Times New Roman" w:hAnsi="Times New Roman" w:cs="Times New Roman"/>
                <w:sz w:val="24"/>
                <w:szCs w:val="24"/>
                <w:lang w:eastAsia="ru-RU"/>
              </w:rPr>
              <w:t>(тыс.р</w:t>
            </w:r>
            <w:r w:rsidRPr="00F21FC2">
              <w:rPr>
                <w:rFonts w:ascii="Times New Roman" w:hAnsi="Times New Roman" w:cs="Times New Roman"/>
                <w:sz w:val="24"/>
                <w:szCs w:val="24"/>
                <w:lang w:eastAsia="ru-RU"/>
              </w:rPr>
              <w:lastRenderedPageBreak/>
              <w:t>уб.)</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22F14" w:rsidRPr="00F21FC2" w:rsidRDefault="00922F14" w:rsidP="00922F14">
            <w:pPr>
              <w:pStyle w:val="a5"/>
              <w:spacing w:line="276" w:lineRule="auto"/>
              <w:rPr>
                <w:rFonts w:ascii="Times New Roman" w:hAnsi="Times New Roman" w:cs="Times New Roman"/>
                <w:sz w:val="24"/>
                <w:szCs w:val="24"/>
                <w:lang w:eastAsia="ru-RU"/>
              </w:rPr>
            </w:pPr>
            <w:r w:rsidRPr="00F21FC2">
              <w:rPr>
                <w:rFonts w:ascii="Times New Roman" w:hAnsi="Times New Roman" w:cs="Times New Roman"/>
                <w:sz w:val="24"/>
                <w:szCs w:val="24"/>
                <w:lang w:eastAsia="ru-RU"/>
              </w:rPr>
              <w:lastRenderedPageBreak/>
              <w:t>2022 год</w:t>
            </w:r>
          </w:p>
          <w:p w:rsidR="00922F14" w:rsidRPr="00F21FC2" w:rsidRDefault="00922F14" w:rsidP="00922F14">
            <w:pPr>
              <w:pStyle w:val="a5"/>
              <w:spacing w:line="276" w:lineRule="auto"/>
              <w:jc w:val="center"/>
              <w:rPr>
                <w:rFonts w:ascii="Times New Roman" w:hAnsi="Times New Roman" w:cs="Times New Roman"/>
                <w:sz w:val="24"/>
                <w:szCs w:val="24"/>
                <w:lang w:eastAsia="ru-RU"/>
              </w:rPr>
            </w:pPr>
            <w:r w:rsidRPr="00F21FC2">
              <w:rPr>
                <w:rFonts w:ascii="Times New Roman" w:hAnsi="Times New Roman" w:cs="Times New Roman"/>
                <w:sz w:val="24"/>
                <w:szCs w:val="24"/>
                <w:lang w:eastAsia="ru-RU"/>
              </w:rPr>
              <w:t>(тыс.руб.)</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22F14" w:rsidRPr="00F21FC2" w:rsidRDefault="00922F14" w:rsidP="00922F14">
            <w:r w:rsidRPr="00F21FC2">
              <w:t>2023 год (тыс.руб.)</w:t>
            </w:r>
          </w:p>
        </w:tc>
        <w:tc>
          <w:tcPr>
            <w:tcW w:w="1276" w:type="dxa"/>
            <w:tcBorders>
              <w:top w:val="single" w:sz="8" w:space="0" w:color="auto"/>
              <w:left w:val="nil"/>
              <w:bottom w:val="single" w:sz="8" w:space="0" w:color="auto"/>
              <w:right w:val="single" w:sz="8" w:space="0" w:color="auto"/>
            </w:tcBorders>
            <w:shd w:val="clear" w:color="auto" w:fill="auto"/>
          </w:tcPr>
          <w:p w:rsidR="00922F14" w:rsidRPr="00F21FC2" w:rsidRDefault="00922F14" w:rsidP="00922F14">
            <w:pPr>
              <w:pStyle w:val="a5"/>
              <w:spacing w:line="276" w:lineRule="auto"/>
              <w:rPr>
                <w:rFonts w:ascii="Times New Roman" w:hAnsi="Times New Roman" w:cs="Times New Roman"/>
                <w:sz w:val="24"/>
                <w:szCs w:val="24"/>
                <w:lang w:eastAsia="ru-RU"/>
              </w:rPr>
            </w:pPr>
          </w:p>
          <w:p w:rsidR="00922F14" w:rsidRPr="00F21FC2" w:rsidRDefault="00922F14" w:rsidP="00922F14">
            <w:pPr>
              <w:pStyle w:val="a5"/>
              <w:spacing w:line="276" w:lineRule="auto"/>
              <w:rPr>
                <w:rFonts w:ascii="Times New Roman" w:hAnsi="Times New Roman" w:cs="Times New Roman"/>
                <w:sz w:val="24"/>
                <w:szCs w:val="24"/>
                <w:lang w:eastAsia="ru-RU"/>
              </w:rPr>
            </w:pPr>
          </w:p>
          <w:p w:rsidR="00922F14" w:rsidRPr="00F21FC2" w:rsidRDefault="00922F14" w:rsidP="00922F14">
            <w:pPr>
              <w:pStyle w:val="a5"/>
              <w:spacing w:line="276" w:lineRule="auto"/>
              <w:rPr>
                <w:rFonts w:ascii="Times New Roman" w:hAnsi="Times New Roman" w:cs="Times New Roman"/>
                <w:sz w:val="24"/>
                <w:szCs w:val="24"/>
                <w:lang w:eastAsia="ru-RU"/>
              </w:rPr>
            </w:pPr>
          </w:p>
          <w:p w:rsidR="00922F14" w:rsidRPr="00F21FC2" w:rsidRDefault="00922F14" w:rsidP="00922F14">
            <w:pPr>
              <w:pStyle w:val="a5"/>
              <w:spacing w:line="276" w:lineRule="auto"/>
              <w:jc w:val="center"/>
              <w:rPr>
                <w:rFonts w:ascii="Times New Roman" w:hAnsi="Times New Roman" w:cs="Times New Roman"/>
                <w:sz w:val="24"/>
                <w:szCs w:val="24"/>
                <w:lang w:eastAsia="ru-RU"/>
              </w:rPr>
            </w:pPr>
            <w:r w:rsidRPr="00F21FC2">
              <w:rPr>
                <w:rFonts w:ascii="Times New Roman" w:hAnsi="Times New Roman" w:cs="Times New Roman"/>
                <w:sz w:val="24"/>
                <w:szCs w:val="24"/>
                <w:lang w:eastAsia="ru-RU"/>
              </w:rPr>
              <w:lastRenderedPageBreak/>
              <w:t>2024 год (тыс.руб.)</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922F14" w:rsidRPr="00F21FC2" w:rsidRDefault="00922F14" w:rsidP="00922F14">
            <w:pPr>
              <w:pStyle w:val="a5"/>
              <w:spacing w:line="276" w:lineRule="auto"/>
              <w:rPr>
                <w:rFonts w:ascii="Times New Roman" w:hAnsi="Times New Roman" w:cs="Times New Roman"/>
                <w:sz w:val="24"/>
                <w:szCs w:val="24"/>
                <w:lang w:eastAsia="ru-RU"/>
              </w:rPr>
            </w:pPr>
            <w:r w:rsidRPr="00F21FC2">
              <w:rPr>
                <w:rFonts w:ascii="Times New Roman" w:hAnsi="Times New Roman" w:cs="Times New Roman"/>
                <w:sz w:val="24"/>
                <w:szCs w:val="24"/>
                <w:lang w:eastAsia="ru-RU"/>
              </w:rPr>
              <w:lastRenderedPageBreak/>
              <w:t xml:space="preserve">  2025  год</w:t>
            </w:r>
          </w:p>
          <w:p w:rsidR="00922F14" w:rsidRPr="00F21FC2" w:rsidRDefault="00922F14" w:rsidP="00922F14">
            <w:pPr>
              <w:pStyle w:val="a5"/>
              <w:spacing w:line="276" w:lineRule="auto"/>
              <w:jc w:val="center"/>
              <w:rPr>
                <w:rFonts w:ascii="Times New Roman" w:hAnsi="Times New Roman" w:cs="Times New Roman"/>
                <w:sz w:val="24"/>
                <w:szCs w:val="24"/>
                <w:lang w:eastAsia="ru-RU"/>
              </w:rPr>
            </w:pPr>
            <w:r w:rsidRPr="00F21FC2">
              <w:rPr>
                <w:rFonts w:ascii="Times New Roman" w:hAnsi="Times New Roman" w:cs="Times New Roman"/>
                <w:sz w:val="24"/>
                <w:szCs w:val="24"/>
                <w:lang w:eastAsia="ru-RU"/>
              </w:rPr>
              <w:t>(тыс.руб.</w:t>
            </w:r>
            <w:r w:rsidRPr="00F21FC2">
              <w:rPr>
                <w:rFonts w:ascii="Times New Roman" w:hAnsi="Times New Roman" w:cs="Times New Roman"/>
                <w:sz w:val="24"/>
                <w:szCs w:val="24"/>
                <w:lang w:eastAsia="ru-RU"/>
              </w:rPr>
              <w:lastRenderedPageBreak/>
              <w:t>)</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bottom"/>
          </w:tcPr>
          <w:p w:rsidR="00922F14" w:rsidRPr="00F21FC2" w:rsidRDefault="00922F14" w:rsidP="00922F14">
            <w:pPr>
              <w:pStyle w:val="a5"/>
              <w:spacing w:line="276" w:lineRule="auto"/>
              <w:rPr>
                <w:rFonts w:ascii="Times New Roman" w:hAnsi="Times New Roman" w:cs="Times New Roman"/>
                <w:sz w:val="24"/>
                <w:szCs w:val="24"/>
                <w:lang w:eastAsia="ru-RU"/>
              </w:rPr>
            </w:pPr>
            <w:r w:rsidRPr="00F21FC2">
              <w:rPr>
                <w:rFonts w:ascii="Times New Roman" w:hAnsi="Times New Roman" w:cs="Times New Roman"/>
                <w:sz w:val="24"/>
                <w:szCs w:val="24"/>
                <w:lang w:eastAsia="ru-RU"/>
              </w:rPr>
              <w:lastRenderedPageBreak/>
              <w:t>2026 год (тыс.руб.)</w:t>
            </w:r>
          </w:p>
          <w:p w:rsidR="00922F14" w:rsidRPr="00F21FC2" w:rsidRDefault="00922F14" w:rsidP="00922F14"/>
        </w:tc>
        <w:tc>
          <w:tcPr>
            <w:tcW w:w="1701" w:type="dxa"/>
            <w:tcBorders>
              <w:top w:val="single" w:sz="8" w:space="0" w:color="auto"/>
              <w:left w:val="single" w:sz="4" w:space="0" w:color="auto"/>
              <w:bottom w:val="single" w:sz="8" w:space="0" w:color="auto"/>
              <w:right w:val="single" w:sz="8" w:space="0" w:color="auto"/>
            </w:tcBorders>
            <w:shd w:val="clear" w:color="auto" w:fill="auto"/>
            <w:vAlign w:val="bottom"/>
          </w:tcPr>
          <w:p w:rsidR="00922F14" w:rsidRPr="00F21FC2" w:rsidRDefault="00922F14" w:rsidP="00922F14"/>
          <w:p w:rsidR="00922F14" w:rsidRPr="00F21FC2" w:rsidRDefault="00922F14" w:rsidP="00922F14"/>
          <w:p w:rsidR="00922F14" w:rsidRPr="00F21FC2" w:rsidRDefault="00922F14" w:rsidP="00922F14">
            <w:pPr>
              <w:jc w:val="center"/>
            </w:pPr>
            <w:r w:rsidRPr="00F21FC2">
              <w:t>2027 год</w:t>
            </w:r>
          </w:p>
          <w:p w:rsidR="00922F14" w:rsidRPr="00F21FC2" w:rsidRDefault="00922F14" w:rsidP="00922F14">
            <w:pPr>
              <w:jc w:val="center"/>
            </w:pPr>
            <w:r w:rsidRPr="00F21FC2">
              <w:t>(тыс.руб)</w:t>
            </w:r>
          </w:p>
          <w:p w:rsidR="00922F14" w:rsidRPr="00F21FC2" w:rsidRDefault="00922F14" w:rsidP="00922F14"/>
        </w:tc>
      </w:tr>
      <w:tr w:rsidR="00922F14" w:rsidRPr="00F21FC2" w:rsidTr="00922F14">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22F14" w:rsidRPr="00F21FC2" w:rsidRDefault="00922F14" w:rsidP="00922F14">
            <w:pPr>
              <w:pStyle w:val="a5"/>
              <w:spacing w:line="276" w:lineRule="auto"/>
              <w:jc w:val="center"/>
              <w:rPr>
                <w:rFonts w:ascii="Times New Roman" w:hAnsi="Times New Roman" w:cs="Times New Roman"/>
                <w:sz w:val="24"/>
                <w:szCs w:val="24"/>
                <w:lang w:eastAsia="ru-RU"/>
              </w:rPr>
            </w:pPr>
            <w:r w:rsidRPr="00F21FC2">
              <w:rPr>
                <w:rFonts w:ascii="Times New Roman" w:hAnsi="Times New Roman" w:cs="Times New Roman"/>
                <w:sz w:val="24"/>
                <w:szCs w:val="24"/>
                <w:lang w:eastAsia="ru-RU"/>
              </w:rPr>
              <w:lastRenderedPageBreak/>
              <w:t>Средства районного бюджета</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2F14" w:rsidRPr="00F21FC2" w:rsidRDefault="00922F14" w:rsidP="00922F14">
            <w:pPr>
              <w:jc w:val="center"/>
            </w:pPr>
            <w:r w:rsidRPr="00F21FC2">
              <w:t>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2F14" w:rsidRPr="00F21FC2" w:rsidRDefault="00922F14" w:rsidP="00922F14">
            <w:pPr>
              <w:jc w:val="center"/>
            </w:pPr>
            <w:r w:rsidRPr="00F21FC2">
              <w:t>69,0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2F14" w:rsidRPr="00F21FC2" w:rsidRDefault="00922F14" w:rsidP="00922F14">
            <w:pPr>
              <w:jc w:val="center"/>
            </w:pPr>
            <w:r w:rsidRPr="00F21FC2">
              <w:t>29,2</w:t>
            </w:r>
          </w:p>
        </w:tc>
        <w:tc>
          <w:tcPr>
            <w:tcW w:w="1276" w:type="dxa"/>
            <w:tcBorders>
              <w:top w:val="nil"/>
              <w:left w:val="nil"/>
              <w:bottom w:val="single" w:sz="8" w:space="0" w:color="auto"/>
              <w:right w:val="single" w:sz="8" w:space="0" w:color="auto"/>
            </w:tcBorders>
            <w:shd w:val="clear" w:color="auto" w:fill="auto"/>
            <w:hideMark/>
          </w:tcPr>
          <w:p w:rsidR="00922F14" w:rsidRPr="00F21FC2" w:rsidRDefault="00922F14" w:rsidP="00922F14">
            <w:pPr>
              <w:jc w:val="center"/>
            </w:pPr>
            <w:r w:rsidRPr="00F21FC2">
              <w:t>6,8</w:t>
            </w:r>
          </w:p>
        </w:tc>
        <w:tc>
          <w:tcPr>
            <w:tcW w:w="992" w:type="dxa"/>
            <w:tcBorders>
              <w:top w:val="nil"/>
              <w:left w:val="nil"/>
              <w:bottom w:val="single" w:sz="8" w:space="0" w:color="auto"/>
              <w:right w:val="single" w:sz="4" w:space="0" w:color="auto"/>
            </w:tcBorders>
            <w:shd w:val="clear" w:color="auto" w:fill="auto"/>
            <w:hideMark/>
          </w:tcPr>
          <w:p w:rsidR="00922F14" w:rsidRPr="00F21FC2" w:rsidRDefault="00922F14" w:rsidP="00922F14">
            <w:pPr>
              <w:jc w:val="center"/>
            </w:pPr>
            <w:r w:rsidRPr="00F21FC2">
              <w:t>547,0</w:t>
            </w:r>
          </w:p>
        </w:tc>
        <w:tc>
          <w:tcPr>
            <w:tcW w:w="1276" w:type="dxa"/>
            <w:tcBorders>
              <w:top w:val="nil"/>
              <w:left w:val="single" w:sz="4" w:space="0" w:color="auto"/>
              <w:bottom w:val="single" w:sz="8" w:space="0" w:color="auto"/>
              <w:right w:val="single" w:sz="4" w:space="0" w:color="auto"/>
            </w:tcBorders>
            <w:shd w:val="clear" w:color="auto" w:fill="auto"/>
            <w:hideMark/>
          </w:tcPr>
          <w:p w:rsidR="00922F14" w:rsidRPr="00F21FC2" w:rsidRDefault="00922F14" w:rsidP="00922F14">
            <w:r w:rsidRPr="00F21FC2">
              <w:t xml:space="preserve">   547,00</w:t>
            </w:r>
          </w:p>
        </w:tc>
        <w:tc>
          <w:tcPr>
            <w:tcW w:w="1701" w:type="dxa"/>
            <w:tcBorders>
              <w:top w:val="nil"/>
              <w:left w:val="single" w:sz="4" w:space="0" w:color="auto"/>
              <w:bottom w:val="single" w:sz="8" w:space="0" w:color="auto"/>
              <w:right w:val="single" w:sz="8" w:space="0" w:color="auto"/>
            </w:tcBorders>
            <w:shd w:val="clear" w:color="auto" w:fill="auto"/>
          </w:tcPr>
          <w:p w:rsidR="00922F14" w:rsidRPr="00F21FC2" w:rsidRDefault="00922F14" w:rsidP="00922F14">
            <w:r w:rsidRPr="00F21FC2">
              <w:t xml:space="preserve">    547,00</w:t>
            </w:r>
          </w:p>
          <w:p w:rsidR="00922F14" w:rsidRPr="00F21FC2" w:rsidRDefault="00922F14" w:rsidP="00922F14"/>
          <w:p w:rsidR="00922F14" w:rsidRPr="00F21FC2" w:rsidRDefault="00922F14" w:rsidP="00922F14"/>
        </w:tc>
      </w:tr>
    </w:tbl>
    <w:p w:rsidR="00922F14" w:rsidRPr="00F21FC2" w:rsidRDefault="00922F14" w:rsidP="00922F14">
      <w:pPr>
        <w:pStyle w:val="a5"/>
        <w:jc w:val="right"/>
        <w:rPr>
          <w:rFonts w:ascii="Times New Roman" w:hAnsi="Times New Roman" w:cs="Times New Roman"/>
          <w:sz w:val="24"/>
          <w:szCs w:val="24"/>
          <w:lang w:eastAsia="ru-RU"/>
        </w:rPr>
      </w:pPr>
      <w:r w:rsidRPr="00F21FC2">
        <w:rPr>
          <w:rFonts w:ascii="Times New Roman" w:hAnsi="Times New Roman" w:cs="Times New Roman"/>
          <w:sz w:val="24"/>
          <w:szCs w:val="24"/>
          <w:lang w:eastAsia="ru-RU"/>
        </w:rPr>
        <w:t>»</w:t>
      </w:r>
    </w:p>
    <w:p w:rsidR="00922F14" w:rsidRPr="00F21FC2" w:rsidRDefault="00922F14" w:rsidP="00922F14">
      <w:pPr>
        <w:pStyle w:val="a5"/>
        <w:jc w:val="right"/>
        <w:rPr>
          <w:rFonts w:ascii="Times New Roman" w:hAnsi="Times New Roman" w:cs="Times New Roman"/>
          <w:sz w:val="24"/>
          <w:szCs w:val="24"/>
          <w:lang w:eastAsia="ru-RU"/>
        </w:rPr>
      </w:pPr>
    </w:p>
    <w:p w:rsidR="00922F14" w:rsidRPr="00F21FC2" w:rsidRDefault="00922F14" w:rsidP="00922F14">
      <w:pPr>
        <w:pStyle w:val="afffff0"/>
        <w:spacing w:line="240" w:lineRule="auto"/>
        <w:ind w:firstLine="709"/>
        <w:rPr>
          <w:sz w:val="24"/>
        </w:rPr>
      </w:pPr>
      <w:r w:rsidRPr="00F21FC2">
        <w:rPr>
          <w:sz w:val="24"/>
        </w:rPr>
        <w:t>1.3 «Программные мероприятия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 изложить в новой редакции (приложение 2).</w:t>
      </w:r>
    </w:p>
    <w:p w:rsidR="00922F14" w:rsidRPr="00F21FC2" w:rsidRDefault="00922F14" w:rsidP="00922F14">
      <w:pPr>
        <w:pStyle w:val="afffff0"/>
        <w:spacing w:line="240" w:lineRule="auto"/>
        <w:ind w:left="-142" w:firstLine="709"/>
        <w:rPr>
          <w:rStyle w:val="FontStyle23"/>
        </w:rPr>
      </w:pPr>
      <w:r w:rsidRPr="00F21FC2">
        <w:rPr>
          <w:sz w:val="24"/>
        </w:rPr>
        <w:t xml:space="preserve"> 2. </w:t>
      </w:r>
      <w:r w:rsidRPr="00F21FC2">
        <w:rPr>
          <w:rStyle w:val="FontStyle23"/>
        </w:rPr>
        <w:t>Настоящее постановление вступает в силу после дня официального опубликованию в Информационном бюллетене Чамзинского муниципального района.</w:t>
      </w:r>
    </w:p>
    <w:p w:rsidR="00922F14" w:rsidRPr="00F21FC2" w:rsidRDefault="00922F14" w:rsidP="00922F14">
      <w:pPr>
        <w:pStyle w:val="afffff0"/>
        <w:spacing w:line="240" w:lineRule="auto"/>
        <w:rPr>
          <w:rStyle w:val="FontStyle23"/>
        </w:rPr>
      </w:pPr>
    </w:p>
    <w:p w:rsidR="00922F14" w:rsidRPr="00F21FC2" w:rsidRDefault="00922F14" w:rsidP="00922F14">
      <w:pPr>
        <w:pStyle w:val="a5"/>
        <w:rPr>
          <w:rFonts w:ascii="Times New Roman" w:hAnsi="Times New Roman" w:cs="Times New Roman"/>
          <w:sz w:val="24"/>
          <w:szCs w:val="24"/>
        </w:rPr>
      </w:pPr>
    </w:p>
    <w:p w:rsidR="00922F14" w:rsidRPr="00F21FC2" w:rsidRDefault="00922F14" w:rsidP="00922F14">
      <w:pPr>
        <w:pStyle w:val="a5"/>
        <w:rPr>
          <w:rFonts w:ascii="Times New Roman" w:hAnsi="Times New Roman" w:cs="Times New Roman"/>
          <w:sz w:val="24"/>
          <w:szCs w:val="24"/>
        </w:rPr>
      </w:pPr>
    </w:p>
    <w:p w:rsidR="00922F14" w:rsidRPr="00F21FC2" w:rsidRDefault="00922F14" w:rsidP="00922F14">
      <w:pPr>
        <w:pStyle w:val="a5"/>
        <w:rPr>
          <w:rFonts w:ascii="Times New Roman" w:hAnsi="Times New Roman" w:cs="Times New Roman"/>
          <w:sz w:val="24"/>
          <w:szCs w:val="24"/>
        </w:rPr>
      </w:pPr>
    </w:p>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 xml:space="preserve">Глава Чамзинского </w:t>
      </w:r>
    </w:p>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 xml:space="preserve">муниципального района </w:t>
      </w:r>
      <w:r w:rsidRPr="00F21FC2">
        <w:rPr>
          <w:rFonts w:ascii="Times New Roman" w:hAnsi="Times New Roman" w:cs="Times New Roman"/>
          <w:sz w:val="24"/>
          <w:szCs w:val="24"/>
        </w:rPr>
        <w:tab/>
      </w:r>
      <w:r w:rsidRPr="00F21FC2">
        <w:rPr>
          <w:rFonts w:ascii="Times New Roman" w:hAnsi="Times New Roman" w:cs="Times New Roman"/>
          <w:sz w:val="24"/>
          <w:szCs w:val="24"/>
        </w:rPr>
        <w:tab/>
      </w:r>
      <w:r w:rsidRPr="00F21FC2">
        <w:rPr>
          <w:rFonts w:ascii="Times New Roman" w:hAnsi="Times New Roman" w:cs="Times New Roman"/>
          <w:sz w:val="24"/>
          <w:szCs w:val="24"/>
        </w:rPr>
        <w:tab/>
      </w:r>
      <w:r w:rsidRPr="00F21FC2">
        <w:rPr>
          <w:rFonts w:ascii="Times New Roman" w:hAnsi="Times New Roman" w:cs="Times New Roman"/>
          <w:sz w:val="24"/>
          <w:szCs w:val="24"/>
        </w:rPr>
        <w:tab/>
      </w:r>
      <w:r w:rsidRPr="00F21FC2">
        <w:rPr>
          <w:rFonts w:ascii="Times New Roman" w:hAnsi="Times New Roman" w:cs="Times New Roman"/>
          <w:sz w:val="24"/>
          <w:szCs w:val="24"/>
        </w:rPr>
        <w:tab/>
        <w:t xml:space="preserve">  </w:t>
      </w:r>
      <w:r w:rsidRPr="00F21FC2">
        <w:rPr>
          <w:rFonts w:ascii="Times New Roman" w:hAnsi="Times New Roman" w:cs="Times New Roman"/>
          <w:sz w:val="24"/>
          <w:szCs w:val="24"/>
        </w:rPr>
        <w:tab/>
        <w:t xml:space="preserve">                    А.В.Сазанов</w:t>
      </w:r>
    </w:p>
    <w:p w:rsidR="00922F14" w:rsidRPr="00F21FC2" w:rsidRDefault="00922F14" w:rsidP="00922F14">
      <w:pPr>
        <w:pStyle w:val="a5"/>
        <w:rPr>
          <w:rFonts w:ascii="Times New Roman" w:hAnsi="Times New Roman" w:cs="Times New Roman"/>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jc w:val="right"/>
        <w:rPr>
          <w:sz w:val="24"/>
          <w:szCs w:val="24"/>
        </w:rPr>
      </w:pPr>
      <w:r w:rsidRPr="00F21FC2">
        <w:rPr>
          <w:sz w:val="24"/>
          <w:szCs w:val="24"/>
        </w:rPr>
        <w:t xml:space="preserve">                                                                                                                                                          </w:t>
      </w:r>
    </w:p>
    <w:p w:rsidR="00922F14" w:rsidRPr="00F21FC2" w:rsidRDefault="00922F14" w:rsidP="00922F14">
      <w:pPr>
        <w:pStyle w:val="a5"/>
        <w:jc w:val="center"/>
        <w:rPr>
          <w:sz w:val="24"/>
          <w:szCs w:val="24"/>
        </w:rPr>
      </w:pPr>
      <w:r w:rsidRPr="00F21FC2">
        <w:rPr>
          <w:sz w:val="24"/>
          <w:szCs w:val="24"/>
        </w:rPr>
        <w:t xml:space="preserve">                                                                               </w:t>
      </w:r>
      <w:r w:rsidRPr="00F21FC2">
        <w:rPr>
          <w:rFonts w:ascii="Times New Roman" w:hAnsi="Times New Roman" w:cs="Times New Roman"/>
          <w:sz w:val="24"/>
          <w:szCs w:val="24"/>
        </w:rPr>
        <w:t>Приложение 1</w:t>
      </w:r>
    </w:p>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 xml:space="preserve">                                                                                                    к постановлению Администрации</w:t>
      </w:r>
    </w:p>
    <w:p w:rsidR="00922F14" w:rsidRPr="00F21FC2" w:rsidRDefault="00922F14" w:rsidP="00922F14">
      <w:pPr>
        <w:pStyle w:val="a5"/>
        <w:jc w:val="right"/>
        <w:rPr>
          <w:rFonts w:ascii="Times New Roman" w:hAnsi="Times New Roman" w:cs="Times New Roman"/>
          <w:sz w:val="24"/>
          <w:szCs w:val="24"/>
        </w:rPr>
      </w:pPr>
      <w:r w:rsidRPr="00F21FC2">
        <w:rPr>
          <w:rFonts w:ascii="Times New Roman" w:hAnsi="Times New Roman" w:cs="Times New Roman"/>
          <w:sz w:val="24"/>
          <w:szCs w:val="24"/>
        </w:rPr>
        <w:t xml:space="preserve"> Чамзинского муниципального района</w:t>
      </w:r>
    </w:p>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 xml:space="preserve">                                                                                        от «  » _______ 2024 №</w:t>
      </w:r>
    </w:p>
    <w:p w:rsidR="00922F14" w:rsidRPr="00F21FC2" w:rsidRDefault="00922F14" w:rsidP="00922F14">
      <w:pPr>
        <w:pStyle w:val="a5"/>
        <w:rPr>
          <w:rFonts w:ascii="Times New Roman" w:hAnsi="Times New Roman" w:cs="Times New Roman"/>
          <w:sz w:val="24"/>
          <w:szCs w:val="24"/>
        </w:rPr>
      </w:pPr>
    </w:p>
    <w:p w:rsidR="00922F14" w:rsidRPr="00F21FC2" w:rsidRDefault="00922F14" w:rsidP="00922F14">
      <w:pPr>
        <w:pStyle w:val="a5"/>
        <w:rPr>
          <w:sz w:val="24"/>
          <w:szCs w:val="24"/>
        </w:rPr>
      </w:pPr>
    </w:p>
    <w:p w:rsidR="00922F14" w:rsidRPr="00F21FC2" w:rsidRDefault="00922F14" w:rsidP="00922F14">
      <w:pPr>
        <w:jc w:val="center"/>
        <w:rPr>
          <w:b/>
        </w:rPr>
      </w:pPr>
    </w:p>
    <w:p w:rsidR="00922F14" w:rsidRPr="00F21FC2" w:rsidRDefault="00922F14" w:rsidP="00922F14">
      <w:pPr>
        <w:jc w:val="center"/>
        <w:rPr>
          <w:b/>
        </w:rPr>
      </w:pPr>
      <w:r w:rsidRPr="00F21FC2">
        <w:rPr>
          <w:b/>
        </w:rPr>
        <w:t>МУНИЦИПАЛЬНАЯ ПРОГРАММА</w:t>
      </w:r>
    </w:p>
    <w:p w:rsidR="00922F14" w:rsidRPr="00F21FC2" w:rsidRDefault="00922F14" w:rsidP="00922F14">
      <w:pPr>
        <w:jc w:val="center"/>
        <w:rPr>
          <w:b/>
        </w:rPr>
      </w:pPr>
      <w:r w:rsidRPr="00F21FC2">
        <w:rPr>
          <w:b/>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 </w:t>
      </w:r>
    </w:p>
    <w:p w:rsidR="00922F14" w:rsidRPr="00F21FC2" w:rsidRDefault="00922F14" w:rsidP="00922F14">
      <w:pPr>
        <w:jc w:val="center"/>
        <w:rPr>
          <w:b/>
        </w:rPr>
      </w:pPr>
    </w:p>
    <w:p w:rsidR="00922F14" w:rsidRPr="00F21FC2" w:rsidRDefault="00922F14" w:rsidP="00922F14">
      <w:pPr>
        <w:jc w:val="center"/>
        <w:rPr>
          <w:b/>
        </w:rPr>
      </w:pPr>
      <w:r w:rsidRPr="00F21FC2">
        <w:rPr>
          <w:b/>
        </w:rPr>
        <w:t>Паспорт программы</w:t>
      </w:r>
    </w:p>
    <w:p w:rsidR="00922F14" w:rsidRPr="00F21FC2" w:rsidRDefault="00922F14" w:rsidP="00922F14">
      <w:pPr>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7513"/>
      </w:tblGrid>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Наименование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 (далее Программа)</w:t>
            </w:r>
          </w:p>
        </w:tc>
      </w:tr>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 xml:space="preserve">Основания для разработки муниципальной </w:t>
            </w:r>
            <w:r w:rsidRPr="00F21FC2">
              <w:lastRenderedPageBreak/>
              <w:t>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lastRenderedPageBreak/>
              <w:t xml:space="preserve">Федеральный закон от 12 февраля 1998г. № 28-ФЗ «О гражданской обороне», Федеральный закон от 21 декабря 1994г. № 68-ФЗ «О защите населения и территорий от чрезвычайных ситуаций </w:t>
            </w:r>
            <w:r w:rsidRPr="00F21FC2">
              <w:lastRenderedPageBreak/>
              <w:t>природного и техногенного характера»</w:t>
            </w:r>
          </w:p>
        </w:tc>
      </w:tr>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lastRenderedPageBreak/>
              <w:t>Ответственный исполнитель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Администрация Чамзинского муниципального района</w:t>
            </w:r>
          </w:p>
        </w:tc>
      </w:tr>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Соисполнитель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Начальник отдела гражданской обороны и чрезвычайных ситуаций Администрации Чамзинского муниципального района</w:t>
            </w:r>
          </w:p>
        </w:tc>
      </w:tr>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Участники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КЧС и ОПБ Чамзинского муниципального района, МКУ «ЕДДС» Чамзинского муниципального района</w:t>
            </w:r>
          </w:p>
        </w:tc>
      </w:tr>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Цели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Совершенствование,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 на территории Чамзинского муниципального района</w:t>
            </w:r>
          </w:p>
        </w:tc>
      </w:tr>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Задачи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Обеспечение выполнения задач гражданской обороны и защиты населения и территорий от чрезвычайных ситуаций:</w:t>
            </w:r>
          </w:p>
          <w:p w:rsidR="00922F14" w:rsidRPr="00F21FC2" w:rsidRDefault="00922F14" w:rsidP="00922F14">
            <w:r w:rsidRPr="00F21FC2">
              <w:t>оповещение населения об опасностях, возникающих при ведении военных действий или вследствие этих действий и в условиях чрезвычайных ситуаций;</w:t>
            </w:r>
          </w:p>
          <w:p w:rsidR="00922F14" w:rsidRPr="00F21FC2" w:rsidRDefault="00922F14" w:rsidP="00922F14">
            <w:r w:rsidRPr="00F21FC2">
              <w:t>обеспечение постоянной готовности сил и средств гражданской обороны;</w:t>
            </w:r>
          </w:p>
          <w:p w:rsidR="00922F14" w:rsidRPr="00F21FC2" w:rsidRDefault="00922F14" w:rsidP="00922F14">
            <w:r w:rsidRPr="00F21FC2">
              <w:t>предупреждение возникновения и развития чрезвычайных ситуаций;</w:t>
            </w:r>
          </w:p>
          <w:p w:rsidR="00922F14" w:rsidRPr="00F21FC2" w:rsidRDefault="00922F14" w:rsidP="00922F14">
            <w:r w:rsidRPr="00F21FC2">
              <w:t>снижение размеров ущерба и потерь от чрезвычайных ситуаций;</w:t>
            </w:r>
          </w:p>
          <w:p w:rsidR="00922F14" w:rsidRPr="00F21FC2" w:rsidRDefault="00922F14" w:rsidP="00922F14">
            <w:r w:rsidRPr="00F21FC2">
              <w:t>совершенствование материальной базы органов управления гражданской обороной и звена территориальной подсистемы РСЧС района.</w:t>
            </w:r>
          </w:p>
        </w:tc>
      </w:tr>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Целевые показатели (индикаторы) эффективности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Эффективность реализации Программы оценивается с использованием целевых индикаторов, характеризующих:</w:t>
            </w:r>
          </w:p>
          <w:p w:rsidR="00922F14" w:rsidRPr="00F21FC2" w:rsidRDefault="00922F14" w:rsidP="00922F14">
            <w:r w:rsidRPr="00F21FC2">
              <w:t>- обеспеченность сохранности имущества гражданской обороны;</w:t>
            </w:r>
          </w:p>
          <w:p w:rsidR="00922F14" w:rsidRPr="00F21FC2" w:rsidRDefault="00922F14" w:rsidP="00922F14">
            <w:r w:rsidRPr="00F21FC2">
              <w:t>- обеспеченность техническими системами управления гражданской обороны и системами оповещения населения об опасностях;</w:t>
            </w:r>
          </w:p>
          <w:p w:rsidR="00922F14" w:rsidRPr="00F21FC2" w:rsidRDefault="00922F14" w:rsidP="00922F14">
            <w:r w:rsidRPr="00F21FC2">
              <w:t>- обеспеченность готовности сил и средств гражданской обороны Чамзинского муниципального района;</w:t>
            </w:r>
          </w:p>
          <w:p w:rsidR="00922F14" w:rsidRPr="00F21FC2" w:rsidRDefault="00922F14" w:rsidP="00922F14">
            <w:r w:rsidRPr="00F21FC2">
              <w:t>- обеспеченность подготовки населения в области гражданской обороны;</w:t>
            </w:r>
          </w:p>
          <w:p w:rsidR="00922F14" w:rsidRPr="00F21FC2" w:rsidRDefault="00922F14" w:rsidP="00922F14">
            <w:r w:rsidRPr="00F21FC2">
              <w:t>- обеспеченность защиты населения Чамзинского муниципального района от чрезвычайных ситуаций радиационного характера;</w:t>
            </w:r>
          </w:p>
          <w:p w:rsidR="00922F14" w:rsidRPr="00F21FC2" w:rsidRDefault="00922F14" w:rsidP="00922F14">
            <w:r w:rsidRPr="00F21FC2">
              <w:t>- совершенствование системы экстренного оповещения населения, снижение пострадавших при возникновении чрезвычайных ситуаций природного и техногенного характера;</w:t>
            </w:r>
          </w:p>
          <w:p w:rsidR="00922F14" w:rsidRPr="00F21FC2" w:rsidRDefault="00922F14" w:rsidP="00922F14">
            <w:r w:rsidRPr="00F21FC2">
              <w:t>- техническая оснащенность ЕДДС района;</w:t>
            </w:r>
          </w:p>
          <w:p w:rsidR="00922F14" w:rsidRPr="00F21FC2" w:rsidRDefault="00922F14" w:rsidP="00922F14">
            <w:r w:rsidRPr="00F21FC2">
              <w:t>- увеличение количества профессионально подготовленных руководителей и специалистов территориальной подсистемы РСЧС Чамзинского муниципального района.</w:t>
            </w:r>
          </w:p>
        </w:tc>
      </w:tr>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Сроки реализации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2021 – 2027 годы</w:t>
            </w:r>
          </w:p>
        </w:tc>
      </w:tr>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Ресурсное обеспечение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Финансирование Программы осуществляется за счет средств предусмотренных на эти цели в бюджете муниципального образования и иных не запрещенных законом источников</w:t>
            </w:r>
          </w:p>
          <w:p w:rsidR="00922F14" w:rsidRPr="00F21FC2" w:rsidRDefault="00922F14" w:rsidP="00922F14">
            <w:r w:rsidRPr="00F21FC2">
              <w:t>2021г. – 0,0 тыс. руб.</w:t>
            </w:r>
          </w:p>
          <w:p w:rsidR="00922F14" w:rsidRPr="00F21FC2" w:rsidRDefault="00922F14" w:rsidP="00922F14">
            <w:r w:rsidRPr="00F21FC2">
              <w:t>2022г. – 69,0 тыс. руб</w:t>
            </w:r>
          </w:p>
          <w:p w:rsidR="00922F14" w:rsidRPr="00F21FC2" w:rsidRDefault="00922F14" w:rsidP="00922F14">
            <w:r w:rsidRPr="00F21FC2">
              <w:t>2023г. – 29,2 тыс. руб</w:t>
            </w:r>
          </w:p>
          <w:p w:rsidR="00922F14" w:rsidRPr="00F21FC2" w:rsidRDefault="00922F14" w:rsidP="00922F14">
            <w:r w:rsidRPr="00F21FC2">
              <w:lastRenderedPageBreak/>
              <w:t>2024г. –6,8 тыс. руб</w:t>
            </w:r>
          </w:p>
          <w:p w:rsidR="00922F14" w:rsidRPr="00F21FC2" w:rsidRDefault="00922F14" w:rsidP="00922F14">
            <w:r w:rsidRPr="00F21FC2">
              <w:t>2025г. –547,0тыс.руб</w:t>
            </w:r>
          </w:p>
          <w:p w:rsidR="00922F14" w:rsidRPr="00F21FC2" w:rsidRDefault="00922F14" w:rsidP="00922F14">
            <w:r w:rsidRPr="00F21FC2">
              <w:t>2026г – 547,0 тыс.руб</w:t>
            </w:r>
          </w:p>
          <w:p w:rsidR="00922F14" w:rsidRPr="00F21FC2" w:rsidRDefault="00922F14" w:rsidP="00922F14">
            <w:r w:rsidRPr="00F21FC2">
              <w:t>2027г-547,00 тыс.руб</w:t>
            </w:r>
          </w:p>
        </w:tc>
      </w:tr>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lastRenderedPageBreak/>
              <w:t>Ожидаемые результаты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Повышение готовности органов управления, сил и средств гражданской обороны и звена территориальной подсистемы РСЧС  района к действиям по предназначению.</w:t>
            </w:r>
          </w:p>
          <w:p w:rsidR="00922F14" w:rsidRPr="00F21FC2" w:rsidRDefault="00922F14" w:rsidP="00922F14">
            <w:r w:rsidRPr="00F21FC2">
              <w:t>Повышение эффективности проведения мероприятий по обеспечению защиты населения и территорий от чрезвычайных ситуаций и снижение ущерба от их возникновения.</w:t>
            </w:r>
          </w:p>
          <w:p w:rsidR="00922F14" w:rsidRPr="00F21FC2" w:rsidRDefault="00922F14" w:rsidP="00922F14">
            <w:r w:rsidRPr="00F21FC2">
              <w:t>Повышение оперативности реагирования на возникающие чрезвычайные ситуации.</w:t>
            </w:r>
          </w:p>
          <w:p w:rsidR="00922F14" w:rsidRPr="00F21FC2" w:rsidRDefault="00922F14" w:rsidP="00922F14">
            <w:r w:rsidRPr="00F21FC2">
              <w:t>Совершенствование единой дежурно-диспетчерской службы администрации района в целях повышения эффективности проведения мероприятий по оповещению руководящего состава и населения по сбору и обмену информацией о чрезвычайных ситуациях природного и техногенного характера.</w:t>
            </w:r>
          </w:p>
          <w:p w:rsidR="00922F14" w:rsidRPr="00F21FC2" w:rsidRDefault="00922F14" w:rsidP="00922F14">
            <w:r w:rsidRPr="00F21FC2">
              <w:t>Укрепление материальной базы органов управления гражданской обороной и звена территориальной подсистемы РСЧС района</w:t>
            </w:r>
          </w:p>
        </w:tc>
      </w:tr>
      <w:tr w:rsidR="00922F14" w:rsidRPr="00F21FC2" w:rsidTr="00922F14">
        <w:tc>
          <w:tcPr>
            <w:tcW w:w="2410"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Система организации управления и контроля за исполнением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hideMark/>
          </w:tcPr>
          <w:p w:rsidR="00922F14" w:rsidRPr="00F21FC2" w:rsidRDefault="00922F14" w:rsidP="00922F14">
            <w:r w:rsidRPr="00F21FC2">
              <w:t>Контроль за своевременным выполнением программных мероприятий осуществляет администрация Чамзинского     муниципального района</w:t>
            </w:r>
          </w:p>
        </w:tc>
      </w:tr>
    </w:tbl>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rPr>
          <w:sz w:val="24"/>
          <w:szCs w:val="24"/>
        </w:rPr>
      </w:pPr>
    </w:p>
    <w:p w:rsidR="00922F14" w:rsidRPr="00F21FC2" w:rsidRDefault="00922F14" w:rsidP="00922F14">
      <w:pPr>
        <w:pStyle w:val="a5"/>
        <w:jc w:val="right"/>
        <w:rPr>
          <w:sz w:val="24"/>
          <w:szCs w:val="24"/>
        </w:rPr>
      </w:pPr>
    </w:p>
    <w:p w:rsidR="00922F14" w:rsidRPr="00F21FC2" w:rsidRDefault="00922F14" w:rsidP="00922F14">
      <w:pPr>
        <w:pStyle w:val="a5"/>
        <w:jc w:val="right"/>
        <w:rPr>
          <w:sz w:val="24"/>
          <w:szCs w:val="24"/>
        </w:rPr>
      </w:pPr>
    </w:p>
    <w:p w:rsidR="00922F14" w:rsidRPr="00F21FC2" w:rsidRDefault="00922F14" w:rsidP="00922F14">
      <w:pPr>
        <w:pStyle w:val="a5"/>
        <w:jc w:val="right"/>
        <w:rPr>
          <w:sz w:val="24"/>
          <w:szCs w:val="24"/>
        </w:rPr>
      </w:pPr>
    </w:p>
    <w:p w:rsidR="00922F14" w:rsidRPr="00F21FC2" w:rsidRDefault="00922F14" w:rsidP="00922F14">
      <w:pPr>
        <w:pStyle w:val="a5"/>
        <w:jc w:val="right"/>
        <w:rPr>
          <w:sz w:val="24"/>
          <w:szCs w:val="24"/>
        </w:rPr>
      </w:pPr>
    </w:p>
    <w:p w:rsidR="00922F14" w:rsidRPr="00F21FC2" w:rsidRDefault="00922F14" w:rsidP="00922F14">
      <w:pPr>
        <w:pStyle w:val="a5"/>
        <w:jc w:val="right"/>
        <w:rPr>
          <w:sz w:val="24"/>
          <w:szCs w:val="24"/>
        </w:rPr>
      </w:pPr>
    </w:p>
    <w:p w:rsidR="00922F14" w:rsidRPr="00F21FC2" w:rsidRDefault="00922F14" w:rsidP="00922F14">
      <w:pPr>
        <w:pStyle w:val="a5"/>
        <w:jc w:val="right"/>
        <w:rPr>
          <w:sz w:val="24"/>
          <w:szCs w:val="24"/>
        </w:rPr>
      </w:pPr>
      <w:r w:rsidRPr="00F21FC2">
        <w:rPr>
          <w:sz w:val="24"/>
          <w:szCs w:val="24"/>
        </w:rPr>
        <w:tab/>
      </w:r>
    </w:p>
    <w:p w:rsidR="00922F14" w:rsidRPr="00F21FC2" w:rsidRDefault="00922F14" w:rsidP="00922F14">
      <w:pPr>
        <w:pStyle w:val="a5"/>
        <w:jc w:val="right"/>
        <w:rPr>
          <w:sz w:val="24"/>
          <w:szCs w:val="24"/>
        </w:rPr>
      </w:pPr>
      <w:r w:rsidRPr="00F21FC2">
        <w:rPr>
          <w:sz w:val="24"/>
          <w:szCs w:val="24"/>
        </w:rPr>
        <w:t xml:space="preserve">                                                                                                                                                                        </w:t>
      </w:r>
    </w:p>
    <w:p w:rsidR="00922F14" w:rsidRPr="00F21FC2" w:rsidRDefault="00922F14" w:rsidP="00922F14">
      <w:pPr>
        <w:pStyle w:val="a5"/>
        <w:jc w:val="right"/>
        <w:rPr>
          <w:sz w:val="24"/>
          <w:szCs w:val="24"/>
        </w:rPr>
      </w:pPr>
    </w:p>
    <w:p w:rsidR="00D31306" w:rsidRDefault="00D31306" w:rsidP="00922F14">
      <w:pPr>
        <w:pStyle w:val="a5"/>
        <w:jc w:val="right"/>
        <w:rPr>
          <w:rFonts w:ascii="Times New Roman" w:hAnsi="Times New Roman" w:cs="Times New Roman"/>
          <w:sz w:val="24"/>
          <w:szCs w:val="24"/>
        </w:rPr>
      </w:pPr>
    </w:p>
    <w:p w:rsidR="00D31306" w:rsidRDefault="00D31306" w:rsidP="00922F14">
      <w:pPr>
        <w:pStyle w:val="a5"/>
        <w:jc w:val="right"/>
        <w:rPr>
          <w:rFonts w:ascii="Times New Roman" w:hAnsi="Times New Roman" w:cs="Times New Roman"/>
          <w:sz w:val="24"/>
          <w:szCs w:val="24"/>
        </w:rPr>
      </w:pPr>
    </w:p>
    <w:p w:rsidR="00D31306" w:rsidRDefault="00D31306" w:rsidP="00922F14">
      <w:pPr>
        <w:pStyle w:val="a5"/>
        <w:jc w:val="right"/>
        <w:rPr>
          <w:rFonts w:ascii="Times New Roman" w:hAnsi="Times New Roman" w:cs="Times New Roman"/>
          <w:sz w:val="24"/>
          <w:szCs w:val="24"/>
        </w:rPr>
      </w:pPr>
    </w:p>
    <w:p w:rsidR="00922F14" w:rsidRPr="00F21FC2" w:rsidRDefault="00922F14" w:rsidP="00922F14">
      <w:pPr>
        <w:pStyle w:val="a5"/>
        <w:jc w:val="right"/>
        <w:rPr>
          <w:rFonts w:ascii="Times New Roman" w:hAnsi="Times New Roman" w:cs="Times New Roman"/>
          <w:sz w:val="24"/>
          <w:szCs w:val="24"/>
        </w:rPr>
      </w:pPr>
      <w:r w:rsidRPr="00F21FC2">
        <w:rPr>
          <w:rFonts w:ascii="Times New Roman" w:hAnsi="Times New Roman" w:cs="Times New Roman"/>
          <w:sz w:val="24"/>
          <w:szCs w:val="24"/>
        </w:rPr>
        <w:lastRenderedPageBreak/>
        <w:t>Приложение 2</w:t>
      </w:r>
    </w:p>
    <w:p w:rsidR="00922F14" w:rsidRPr="00F21FC2" w:rsidRDefault="00922F14" w:rsidP="00922F14">
      <w:pPr>
        <w:pStyle w:val="a5"/>
        <w:jc w:val="right"/>
        <w:rPr>
          <w:rFonts w:ascii="Times New Roman" w:hAnsi="Times New Roman" w:cs="Times New Roman"/>
          <w:sz w:val="24"/>
          <w:szCs w:val="24"/>
        </w:rPr>
      </w:pPr>
      <w:r w:rsidRPr="00F21FC2">
        <w:rPr>
          <w:rFonts w:ascii="Times New Roman" w:hAnsi="Times New Roman" w:cs="Times New Roman"/>
          <w:sz w:val="24"/>
          <w:szCs w:val="24"/>
        </w:rPr>
        <w:t>к постановлению Администрации</w:t>
      </w:r>
    </w:p>
    <w:p w:rsidR="00922F14" w:rsidRPr="00F21FC2" w:rsidRDefault="00922F14" w:rsidP="00922F14">
      <w:pPr>
        <w:pStyle w:val="a5"/>
        <w:jc w:val="right"/>
        <w:rPr>
          <w:rFonts w:ascii="Times New Roman" w:hAnsi="Times New Roman" w:cs="Times New Roman"/>
          <w:sz w:val="24"/>
          <w:szCs w:val="24"/>
        </w:rPr>
      </w:pPr>
      <w:r w:rsidRPr="00F21FC2">
        <w:rPr>
          <w:rFonts w:ascii="Times New Roman" w:hAnsi="Times New Roman" w:cs="Times New Roman"/>
          <w:sz w:val="24"/>
          <w:szCs w:val="24"/>
        </w:rPr>
        <w:t>Чамзинского муниципального района</w:t>
      </w:r>
    </w:p>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 xml:space="preserve">                                                                                          от «    » ___________2024 №</w:t>
      </w:r>
    </w:p>
    <w:p w:rsidR="00922F14" w:rsidRPr="00F21FC2" w:rsidRDefault="00922F14" w:rsidP="00922F14">
      <w:pPr>
        <w:pStyle w:val="a5"/>
        <w:rPr>
          <w:rFonts w:ascii="Times New Roman" w:hAnsi="Times New Roman" w:cs="Times New Roman"/>
          <w:sz w:val="24"/>
          <w:szCs w:val="24"/>
        </w:rPr>
      </w:pPr>
    </w:p>
    <w:p w:rsidR="00922F14" w:rsidRPr="00F21FC2" w:rsidRDefault="00922F14" w:rsidP="00922F14">
      <w:pPr>
        <w:pStyle w:val="a5"/>
        <w:tabs>
          <w:tab w:val="left" w:pos="7965"/>
        </w:tabs>
        <w:rPr>
          <w:sz w:val="24"/>
          <w:szCs w:val="24"/>
        </w:rPr>
      </w:pPr>
    </w:p>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 xml:space="preserve">                                                                                                                                                             </w:t>
      </w:r>
    </w:p>
    <w:p w:rsidR="00922F14" w:rsidRPr="00F21FC2" w:rsidRDefault="00922F14" w:rsidP="00922F14">
      <w:pPr>
        <w:pStyle w:val="a5"/>
        <w:jc w:val="center"/>
        <w:rPr>
          <w:rFonts w:ascii="Times New Roman" w:eastAsia="Times New Roman" w:hAnsi="Times New Roman" w:cs="Times New Roman"/>
          <w:b/>
          <w:color w:val="000000"/>
          <w:sz w:val="24"/>
          <w:szCs w:val="24"/>
          <w:lang w:eastAsia="ru-RU"/>
        </w:rPr>
      </w:pPr>
      <w:r w:rsidRPr="00F21FC2">
        <w:rPr>
          <w:rFonts w:ascii="Times New Roman" w:eastAsia="Times New Roman" w:hAnsi="Times New Roman" w:cs="Times New Roman"/>
          <w:b/>
          <w:color w:val="000000"/>
          <w:sz w:val="24"/>
          <w:szCs w:val="24"/>
          <w:lang w:eastAsia="ru-RU"/>
        </w:rPr>
        <w:t>Программные мероприятия</w:t>
      </w:r>
    </w:p>
    <w:p w:rsidR="00922F14" w:rsidRPr="00F21FC2" w:rsidRDefault="00922F14" w:rsidP="00922F14">
      <w:pPr>
        <w:pStyle w:val="a5"/>
        <w:jc w:val="center"/>
        <w:rPr>
          <w:rFonts w:ascii="Times New Roman" w:hAnsi="Times New Roman" w:cs="Times New Roman"/>
          <w:b/>
          <w:sz w:val="24"/>
          <w:szCs w:val="24"/>
          <w:lang w:eastAsia="ru-RU"/>
        </w:rPr>
      </w:pPr>
      <w:r w:rsidRPr="00F21FC2">
        <w:rPr>
          <w:rFonts w:ascii="Times New Roman" w:hAnsi="Times New Roman" w:cs="Times New Roman"/>
          <w:b/>
          <w:sz w:val="24"/>
          <w:szCs w:val="24"/>
          <w:lang w:eastAsia="ru-RU"/>
        </w:rPr>
        <w:t>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p w:rsidR="00922F14" w:rsidRPr="00F21FC2" w:rsidRDefault="00922F14" w:rsidP="00922F14">
      <w:pPr>
        <w:pStyle w:val="a5"/>
        <w:jc w:val="center"/>
        <w:rPr>
          <w:rFonts w:ascii="Times New Roman" w:hAnsi="Times New Roman" w:cs="Times New Roman"/>
          <w:b/>
          <w:sz w:val="24"/>
          <w:szCs w:val="24"/>
          <w:lang w:eastAsia="ru-RU"/>
        </w:rPr>
      </w:pPr>
    </w:p>
    <w:tbl>
      <w:tblPr>
        <w:tblStyle w:val="af5"/>
        <w:tblW w:w="10689" w:type="dxa"/>
        <w:tblInd w:w="68" w:type="dxa"/>
        <w:tblLayout w:type="fixed"/>
        <w:tblLook w:val="04A0"/>
      </w:tblPr>
      <w:tblGrid>
        <w:gridCol w:w="591"/>
        <w:gridCol w:w="2851"/>
        <w:gridCol w:w="142"/>
        <w:gridCol w:w="1004"/>
        <w:gridCol w:w="854"/>
        <w:gridCol w:w="851"/>
        <w:gridCol w:w="835"/>
        <w:gridCol w:w="157"/>
        <w:gridCol w:w="992"/>
        <w:gridCol w:w="993"/>
        <w:gridCol w:w="42"/>
        <w:gridCol w:w="1377"/>
      </w:tblGrid>
      <w:tr w:rsidR="00922F14" w:rsidRPr="00F21FC2" w:rsidTr="00922F14">
        <w:trPr>
          <w:trHeight w:val="282"/>
        </w:trPr>
        <w:tc>
          <w:tcPr>
            <w:tcW w:w="591" w:type="dxa"/>
            <w:vMerge w:val="restart"/>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 п/п</w:t>
            </w:r>
          </w:p>
        </w:tc>
        <w:tc>
          <w:tcPr>
            <w:tcW w:w="2993" w:type="dxa"/>
            <w:gridSpan w:val="2"/>
            <w:vMerge w:val="restart"/>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Наименование мероприятия</w:t>
            </w:r>
          </w:p>
        </w:tc>
        <w:tc>
          <w:tcPr>
            <w:tcW w:w="4693" w:type="dxa"/>
            <w:gridSpan w:val="6"/>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Финансирование (тыс. руб.)</w:t>
            </w:r>
          </w:p>
        </w:tc>
        <w:tc>
          <w:tcPr>
            <w:tcW w:w="993" w:type="dxa"/>
          </w:tcPr>
          <w:p w:rsidR="00922F14" w:rsidRPr="00F21FC2" w:rsidRDefault="00922F14" w:rsidP="00922F14">
            <w:pPr>
              <w:pStyle w:val="a5"/>
              <w:jc w:val="center"/>
              <w:rPr>
                <w:rFonts w:ascii="Times New Roman" w:hAnsi="Times New Roman" w:cs="Times New Roman"/>
                <w:sz w:val="24"/>
                <w:szCs w:val="24"/>
              </w:rPr>
            </w:pPr>
          </w:p>
        </w:tc>
        <w:tc>
          <w:tcPr>
            <w:tcW w:w="1419" w:type="dxa"/>
            <w:gridSpan w:val="2"/>
          </w:tcPr>
          <w:p w:rsidR="00922F14" w:rsidRPr="00F21FC2" w:rsidRDefault="00922F14" w:rsidP="00922F14">
            <w:pPr>
              <w:pStyle w:val="a5"/>
              <w:jc w:val="center"/>
              <w:rPr>
                <w:rFonts w:ascii="Times New Roman" w:hAnsi="Times New Roman" w:cs="Times New Roman"/>
                <w:sz w:val="24"/>
                <w:szCs w:val="24"/>
              </w:rPr>
            </w:pPr>
          </w:p>
        </w:tc>
      </w:tr>
      <w:tr w:rsidR="00922F14" w:rsidRPr="00F21FC2" w:rsidTr="00922F14">
        <w:trPr>
          <w:trHeight w:val="297"/>
        </w:trPr>
        <w:tc>
          <w:tcPr>
            <w:tcW w:w="591" w:type="dxa"/>
            <w:vMerge/>
          </w:tcPr>
          <w:p w:rsidR="00922F14" w:rsidRPr="00F21FC2" w:rsidRDefault="00922F14" w:rsidP="00922F14">
            <w:pPr>
              <w:pStyle w:val="a5"/>
              <w:rPr>
                <w:rFonts w:ascii="Times New Roman" w:hAnsi="Times New Roman" w:cs="Times New Roman"/>
                <w:sz w:val="24"/>
                <w:szCs w:val="24"/>
              </w:rPr>
            </w:pPr>
          </w:p>
        </w:tc>
        <w:tc>
          <w:tcPr>
            <w:tcW w:w="2993" w:type="dxa"/>
            <w:gridSpan w:val="2"/>
            <w:vMerge/>
          </w:tcPr>
          <w:p w:rsidR="00922F14" w:rsidRPr="00F21FC2" w:rsidRDefault="00922F14" w:rsidP="00922F14">
            <w:pPr>
              <w:pStyle w:val="a5"/>
              <w:rPr>
                <w:rFonts w:ascii="Times New Roman" w:hAnsi="Times New Roman" w:cs="Times New Roman"/>
                <w:sz w:val="24"/>
                <w:szCs w:val="24"/>
              </w:rPr>
            </w:pPr>
          </w:p>
        </w:tc>
        <w:tc>
          <w:tcPr>
            <w:tcW w:w="4693" w:type="dxa"/>
            <w:gridSpan w:val="6"/>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 xml:space="preserve">  Районный бюджет</w:t>
            </w:r>
          </w:p>
        </w:tc>
        <w:tc>
          <w:tcPr>
            <w:tcW w:w="993" w:type="dxa"/>
          </w:tcPr>
          <w:p w:rsidR="00922F14" w:rsidRPr="00F21FC2" w:rsidRDefault="00922F14" w:rsidP="00922F14">
            <w:pPr>
              <w:pStyle w:val="a5"/>
              <w:jc w:val="center"/>
              <w:rPr>
                <w:rFonts w:ascii="Times New Roman" w:hAnsi="Times New Roman" w:cs="Times New Roman"/>
                <w:sz w:val="24"/>
                <w:szCs w:val="24"/>
              </w:rPr>
            </w:pPr>
          </w:p>
        </w:tc>
        <w:tc>
          <w:tcPr>
            <w:tcW w:w="1419" w:type="dxa"/>
            <w:gridSpan w:val="2"/>
          </w:tcPr>
          <w:p w:rsidR="00922F14" w:rsidRPr="00F21FC2" w:rsidRDefault="00922F14" w:rsidP="00922F14">
            <w:pPr>
              <w:pStyle w:val="a5"/>
              <w:jc w:val="center"/>
              <w:rPr>
                <w:rFonts w:ascii="Times New Roman" w:hAnsi="Times New Roman" w:cs="Times New Roman"/>
                <w:sz w:val="24"/>
                <w:szCs w:val="24"/>
              </w:rPr>
            </w:pPr>
          </w:p>
        </w:tc>
      </w:tr>
      <w:tr w:rsidR="00922F14" w:rsidRPr="00F21FC2" w:rsidTr="00922F14">
        <w:trPr>
          <w:trHeight w:val="398"/>
        </w:trPr>
        <w:tc>
          <w:tcPr>
            <w:tcW w:w="591" w:type="dxa"/>
            <w:vMerge/>
          </w:tcPr>
          <w:p w:rsidR="00922F14" w:rsidRPr="00F21FC2" w:rsidRDefault="00922F14" w:rsidP="00922F14">
            <w:pPr>
              <w:pStyle w:val="a5"/>
              <w:rPr>
                <w:rFonts w:ascii="Times New Roman" w:hAnsi="Times New Roman" w:cs="Times New Roman"/>
                <w:sz w:val="24"/>
                <w:szCs w:val="24"/>
              </w:rPr>
            </w:pPr>
          </w:p>
        </w:tc>
        <w:tc>
          <w:tcPr>
            <w:tcW w:w="2993" w:type="dxa"/>
            <w:gridSpan w:val="2"/>
            <w:vMerge/>
          </w:tcPr>
          <w:p w:rsidR="00922F14" w:rsidRPr="00F21FC2" w:rsidRDefault="00922F14" w:rsidP="00922F14">
            <w:pPr>
              <w:pStyle w:val="a5"/>
              <w:rPr>
                <w:rFonts w:ascii="Times New Roman" w:hAnsi="Times New Roman" w:cs="Times New Roman"/>
                <w:sz w:val="24"/>
                <w:szCs w:val="24"/>
              </w:rPr>
            </w:pPr>
          </w:p>
        </w:tc>
        <w:tc>
          <w:tcPr>
            <w:tcW w:w="1004"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2021 год</w:t>
            </w:r>
          </w:p>
        </w:tc>
        <w:tc>
          <w:tcPr>
            <w:tcW w:w="854"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2022 год</w:t>
            </w:r>
          </w:p>
        </w:tc>
        <w:tc>
          <w:tcPr>
            <w:tcW w:w="851"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2023 год</w:t>
            </w:r>
          </w:p>
        </w:tc>
        <w:tc>
          <w:tcPr>
            <w:tcW w:w="992" w:type="dxa"/>
            <w:gridSpan w:val="2"/>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2024 год</w:t>
            </w:r>
          </w:p>
        </w:tc>
        <w:tc>
          <w:tcPr>
            <w:tcW w:w="992"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2025 год</w:t>
            </w:r>
          </w:p>
          <w:p w:rsidR="00922F14" w:rsidRPr="00F21FC2" w:rsidRDefault="00922F14" w:rsidP="00922F14">
            <w:pPr>
              <w:pStyle w:val="a5"/>
              <w:rPr>
                <w:rFonts w:ascii="Times New Roman" w:hAnsi="Times New Roman" w:cs="Times New Roman"/>
                <w:sz w:val="24"/>
                <w:szCs w:val="24"/>
              </w:rPr>
            </w:pPr>
          </w:p>
        </w:tc>
        <w:tc>
          <w:tcPr>
            <w:tcW w:w="993" w:type="dxa"/>
          </w:tcPr>
          <w:p w:rsidR="00922F14" w:rsidRPr="00F21FC2" w:rsidRDefault="00922F14" w:rsidP="00922F14">
            <w:r w:rsidRPr="00F21FC2">
              <w:t>2026 год</w:t>
            </w:r>
          </w:p>
          <w:p w:rsidR="00922F14" w:rsidRPr="00F21FC2" w:rsidRDefault="00922F14" w:rsidP="00922F14">
            <w:pPr>
              <w:pStyle w:val="a5"/>
              <w:rPr>
                <w:rFonts w:ascii="Times New Roman" w:hAnsi="Times New Roman" w:cs="Times New Roman"/>
                <w:sz w:val="24"/>
                <w:szCs w:val="24"/>
              </w:rPr>
            </w:pPr>
          </w:p>
        </w:tc>
        <w:tc>
          <w:tcPr>
            <w:tcW w:w="1419" w:type="dxa"/>
            <w:gridSpan w:val="2"/>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2027 год</w:t>
            </w:r>
          </w:p>
        </w:tc>
      </w:tr>
      <w:tr w:rsidR="00922F14" w:rsidRPr="00F21FC2" w:rsidTr="00922F14">
        <w:trPr>
          <w:trHeight w:val="282"/>
        </w:trPr>
        <w:tc>
          <w:tcPr>
            <w:tcW w:w="9270" w:type="dxa"/>
            <w:gridSpan w:val="10"/>
          </w:tcPr>
          <w:p w:rsidR="00922F14" w:rsidRPr="00F21FC2" w:rsidRDefault="00922F14" w:rsidP="00922F14">
            <w:pPr>
              <w:pStyle w:val="afffffffb"/>
              <w:jc w:val="center"/>
              <w:rPr>
                <w:rFonts w:ascii="Times New Roman" w:hAnsi="Times New Roman"/>
                <w:b/>
                <w:sz w:val="24"/>
                <w:szCs w:val="24"/>
              </w:rPr>
            </w:pPr>
            <w:r w:rsidRPr="00F21FC2">
              <w:rPr>
                <w:rFonts w:ascii="Times New Roman" w:hAnsi="Times New Roman"/>
                <w:b/>
                <w:bCs/>
                <w:sz w:val="24"/>
                <w:szCs w:val="24"/>
              </w:rPr>
              <w:t xml:space="preserve">Обеспечение безопасности защиты населения и территории </w:t>
            </w:r>
            <w:r w:rsidRPr="00F21FC2">
              <w:rPr>
                <w:rFonts w:ascii="Times New Roman" w:hAnsi="Times New Roman"/>
                <w:b/>
                <w:sz w:val="24"/>
                <w:szCs w:val="24"/>
              </w:rPr>
              <w:t>Чамзинского</w:t>
            </w:r>
            <w:r w:rsidRPr="00F21FC2">
              <w:rPr>
                <w:rFonts w:ascii="Times New Roman" w:hAnsi="Times New Roman"/>
                <w:b/>
                <w:bCs/>
                <w:sz w:val="24"/>
                <w:szCs w:val="24"/>
              </w:rPr>
              <w:t xml:space="preserve"> муниципального района от чрезвычайных ситуаций</w:t>
            </w:r>
          </w:p>
        </w:tc>
        <w:tc>
          <w:tcPr>
            <w:tcW w:w="1419" w:type="dxa"/>
            <w:gridSpan w:val="2"/>
          </w:tcPr>
          <w:p w:rsidR="00922F14" w:rsidRPr="00F21FC2" w:rsidRDefault="00922F14" w:rsidP="00922F14">
            <w:pPr>
              <w:pStyle w:val="afffffffb"/>
              <w:jc w:val="center"/>
              <w:rPr>
                <w:rFonts w:ascii="Times New Roman" w:hAnsi="Times New Roman"/>
                <w:b/>
                <w:sz w:val="24"/>
                <w:szCs w:val="24"/>
              </w:rPr>
            </w:pPr>
          </w:p>
        </w:tc>
      </w:tr>
      <w:tr w:rsidR="00922F14" w:rsidRPr="00F21FC2" w:rsidTr="00922F14">
        <w:trPr>
          <w:trHeight w:val="719"/>
        </w:trPr>
        <w:tc>
          <w:tcPr>
            <w:tcW w:w="591"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1</w:t>
            </w:r>
          </w:p>
        </w:tc>
        <w:tc>
          <w:tcPr>
            <w:tcW w:w="2851" w:type="dxa"/>
            <w:vAlign w:val="bottom"/>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Создание муниципальной  автоматизированной системы централизованного оповещения населения Чамзинского муниципального района Республики Мордовия</w:t>
            </w:r>
          </w:p>
        </w:tc>
        <w:tc>
          <w:tcPr>
            <w:tcW w:w="1146"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854" w:type="dxa"/>
          </w:tcPr>
          <w:p w:rsidR="00922F14" w:rsidRPr="00F21FC2" w:rsidRDefault="00922F14" w:rsidP="00922F14">
            <w:pPr>
              <w:jc w:val="center"/>
            </w:pPr>
            <w:r w:rsidRPr="00F21FC2">
              <w:t>50,0</w:t>
            </w:r>
          </w:p>
        </w:tc>
        <w:tc>
          <w:tcPr>
            <w:tcW w:w="851" w:type="dxa"/>
          </w:tcPr>
          <w:p w:rsidR="00922F14" w:rsidRPr="00F21FC2" w:rsidRDefault="00922F14" w:rsidP="00922F14">
            <w:pPr>
              <w:jc w:val="center"/>
            </w:pPr>
            <w:r w:rsidRPr="00F21FC2">
              <w:t>0,0</w:t>
            </w:r>
          </w:p>
        </w:tc>
        <w:tc>
          <w:tcPr>
            <w:tcW w:w="992" w:type="dxa"/>
            <w:gridSpan w:val="2"/>
          </w:tcPr>
          <w:p w:rsidR="00922F14" w:rsidRPr="00F21FC2" w:rsidRDefault="00922F14" w:rsidP="00922F14">
            <w:pPr>
              <w:jc w:val="center"/>
            </w:pPr>
            <w:r w:rsidRPr="00F21FC2">
              <w:t>0,0</w:t>
            </w:r>
          </w:p>
        </w:tc>
        <w:tc>
          <w:tcPr>
            <w:tcW w:w="992"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500,0</w:t>
            </w:r>
          </w:p>
        </w:tc>
        <w:tc>
          <w:tcPr>
            <w:tcW w:w="993"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500,0</w:t>
            </w:r>
          </w:p>
        </w:tc>
        <w:tc>
          <w:tcPr>
            <w:tcW w:w="1419" w:type="dxa"/>
            <w:gridSpan w:val="2"/>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500,00</w:t>
            </w:r>
          </w:p>
        </w:tc>
      </w:tr>
      <w:tr w:rsidR="00922F14" w:rsidRPr="00F21FC2" w:rsidTr="00922F14">
        <w:trPr>
          <w:trHeight w:val="2370"/>
        </w:trPr>
        <w:tc>
          <w:tcPr>
            <w:tcW w:w="591"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2</w:t>
            </w:r>
          </w:p>
        </w:tc>
        <w:tc>
          <w:tcPr>
            <w:tcW w:w="2851" w:type="dxa"/>
            <w:vAlign w:val="bottom"/>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Изготовление листовок и памяток на противопожарную тематику и безопасность на воде</w:t>
            </w:r>
          </w:p>
          <w:p w:rsidR="00922F14" w:rsidRPr="00F21FC2" w:rsidRDefault="00922F14" w:rsidP="00922F14">
            <w:pPr>
              <w:pStyle w:val="a5"/>
              <w:jc w:val="center"/>
              <w:rPr>
                <w:rFonts w:ascii="Times New Roman" w:hAnsi="Times New Roman" w:cs="Times New Roman"/>
                <w:sz w:val="24"/>
                <w:szCs w:val="24"/>
              </w:rPr>
            </w:pPr>
          </w:p>
        </w:tc>
        <w:tc>
          <w:tcPr>
            <w:tcW w:w="1146"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854"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851"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992"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992"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2,0</w:t>
            </w:r>
          </w:p>
        </w:tc>
        <w:tc>
          <w:tcPr>
            <w:tcW w:w="993"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2,0</w:t>
            </w:r>
          </w:p>
        </w:tc>
        <w:tc>
          <w:tcPr>
            <w:tcW w:w="1419"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2,0</w:t>
            </w:r>
          </w:p>
        </w:tc>
      </w:tr>
      <w:tr w:rsidR="00922F14" w:rsidRPr="00F21FC2" w:rsidTr="00922F14">
        <w:trPr>
          <w:trHeight w:val="1157"/>
        </w:trPr>
        <w:tc>
          <w:tcPr>
            <w:tcW w:w="591"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3.</w:t>
            </w:r>
          </w:p>
        </w:tc>
        <w:tc>
          <w:tcPr>
            <w:tcW w:w="2851" w:type="dxa"/>
            <w:vAlign w:val="bottom"/>
          </w:tcPr>
          <w:p w:rsidR="00922F14" w:rsidRPr="00F21FC2" w:rsidRDefault="00922F14" w:rsidP="00922F14">
            <w:pPr>
              <w:pStyle w:val="a5"/>
              <w:jc w:val="center"/>
              <w:rPr>
                <w:rFonts w:ascii="Times New Roman" w:hAnsi="Times New Roman" w:cs="Times New Roman"/>
                <w:color w:val="000000" w:themeColor="text1"/>
                <w:sz w:val="24"/>
                <w:szCs w:val="24"/>
              </w:rPr>
            </w:pPr>
            <w:r w:rsidRPr="00F21FC2">
              <w:rPr>
                <w:rFonts w:ascii="Times New Roman" w:hAnsi="Times New Roman" w:cs="Times New Roman"/>
                <w:color w:val="000000" w:themeColor="text1"/>
                <w:sz w:val="24"/>
                <w:szCs w:val="24"/>
                <w:shd w:val="clear" w:color="auto" w:fill="FFFFFF"/>
              </w:rPr>
              <w:t>Приобретение </w:t>
            </w:r>
            <w:r w:rsidRPr="00F21FC2">
              <w:rPr>
                <w:rFonts w:ascii="Times New Roman" w:hAnsi="Times New Roman" w:cs="Times New Roman"/>
                <w:bCs/>
                <w:color w:val="000000" w:themeColor="text1"/>
                <w:sz w:val="24"/>
                <w:szCs w:val="24"/>
                <w:shd w:val="clear" w:color="auto" w:fill="FFFFFF"/>
              </w:rPr>
              <w:t>автономных</w:t>
            </w:r>
            <w:r w:rsidRPr="00F21FC2">
              <w:rPr>
                <w:rFonts w:ascii="Times New Roman" w:hAnsi="Times New Roman" w:cs="Times New Roman"/>
                <w:color w:val="000000" w:themeColor="text1"/>
                <w:sz w:val="24"/>
                <w:szCs w:val="24"/>
                <w:shd w:val="clear" w:color="auto" w:fill="FFFFFF"/>
              </w:rPr>
              <w:t> дымовых пожарных </w:t>
            </w:r>
            <w:r w:rsidRPr="00F21FC2">
              <w:rPr>
                <w:rFonts w:ascii="Times New Roman" w:hAnsi="Times New Roman" w:cs="Times New Roman"/>
                <w:bCs/>
                <w:color w:val="000000" w:themeColor="text1"/>
                <w:sz w:val="24"/>
                <w:szCs w:val="24"/>
                <w:shd w:val="clear" w:color="auto" w:fill="FFFFFF"/>
              </w:rPr>
              <w:t>извещателей</w:t>
            </w:r>
            <w:r w:rsidRPr="00F21FC2">
              <w:rPr>
                <w:rFonts w:ascii="Times New Roman" w:hAnsi="Times New Roman" w:cs="Times New Roman"/>
                <w:color w:val="000000" w:themeColor="text1"/>
                <w:sz w:val="24"/>
                <w:szCs w:val="24"/>
                <w:shd w:val="clear" w:color="auto" w:fill="FFFFFF"/>
              </w:rPr>
              <w:t> в жилье </w:t>
            </w:r>
            <w:r w:rsidRPr="00F21FC2">
              <w:rPr>
                <w:rFonts w:ascii="Times New Roman" w:hAnsi="Times New Roman" w:cs="Times New Roman"/>
                <w:bCs/>
                <w:color w:val="000000" w:themeColor="text1"/>
                <w:sz w:val="24"/>
                <w:szCs w:val="24"/>
                <w:shd w:val="clear" w:color="auto" w:fill="FFFFFF"/>
              </w:rPr>
              <w:t>многодетных</w:t>
            </w:r>
            <w:r w:rsidRPr="00F21FC2">
              <w:rPr>
                <w:rFonts w:ascii="Times New Roman" w:hAnsi="Times New Roman" w:cs="Times New Roman"/>
                <w:color w:val="000000" w:themeColor="text1"/>
                <w:sz w:val="24"/>
                <w:szCs w:val="24"/>
                <w:shd w:val="clear" w:color="auto" w:fill="FFFFFF"/>
              </w:rPr>
              <w:t> </w:t>
            </w:r>
            <w:r w:rsidRPr="00F21FC2">
              <w:rPr>
                <w:rFonts w:ascii="Times New Roman" w:hAnsi="Times New Roman" w:cs="Times New Roman"/>
                <w:bCs/>
                <w:color w:val="000000" w:themeColor="text1"/>
                <w:sz w:val="24"/>
                <w:szCs w:val="24"/>
                <w:shd w:val="clear" w:color="auto" w:fill="FFFFFF"/>
              </w:rPr>
              <w:t>семей</w:t>
            </w:r>
            <w:r w:rsidRPr="00F21FC2">
              <w:rPr>
                <w:rFonts w:ascii="Times New Roman" w:hAnsi="Times New Roman" w:cs="Times New Roman"/>
                <w:color w:val="000000" w:themeColor="text1"/>
                <w:sz w:val="24"/>
                <w:szCs w:val="24"/>
                <w:shd w:val="clear" w:color="auto" w:fill="FFFFFF"/>
              </w:rPr>
              <w:t> и граждан, нуждающихся в социальной поддержке на территории Чамзинского муниципального района</w:t>
            </w:r>
          </w:p>
          <w:p w:rsidR="00922F14" w:rsidRPr="00F21FC2" w:rsidRDefault="00922F14" w:rsidP="00922F14">
            <w:pPr>
              <w:pStyle w:val="a5"/>
              <w:jc w:val="center"/>
              <w:rPr>
                <w:rFonts w:ascii="Times New Roman" w:hAnsi="Times New Roman" w:cs="Times New Roman"/>
                <w:sz w:val="24"/>
                <w:szCs w:val="24"/>
              </w:rPr>
            </w:pPr>
          </w:p>
        </w:tc>
        <w:tc>
          <w:tcPr>
            <w:tcW w:w="1146"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854"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851"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992"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992"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25,00</w:t>
            </w:r>
          </w:p>
        </w:tc>
        <w:tc>
          <w:tcPr>
            <w:tcW w:w="993"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25,00</w:t>
            </w:r>
          </w:p>
        </w:tc>
        <w:tc>
          <w:tcPr>
            <w:tcW w:w="1419"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25,00</w:t>
            </w:r>
          </w:p>
        </w:tc>
      </w:tr>
      <w:tr w:rsidR="00922F14" w:rsidRPr="00F21FC2" w:rsidTr="00922F14">
        <w:trPr>
          <w:trHeight w:val="563"/>
        </w:trPr>
        <w:tc>
          <w:tcPr>
            <w:tcW w:w="10689" w:type="dxa"/>
            <w:gridSpan w:val="12"/>
          </w:tcPr>
          <w:p w:rsidR="00922F14" w:rsidRPr="00F21FC2" w:rsidRDefault="00922F14" w:rsidP="00922F14">
            <w:pPr>
              <w:pStyle w:val="a5"/>
              <w:jc w:val="center"/>
              <w:rPr>
                <w:rFonts w:ascii="Times New Roman" w:hAnsi="Times New Roman" w:cs="Times New Roman"/>
                <w:b/>
                <w:sz w:val="24"/>
                <w:szCs w:val="24"/>
              </w:rPr>
            </w:pPr>
            <w:r w:rsidRPr="00F21FC2">
              <w:rPr>
                <w:rFonts w:ascii="Times New Roman" w:hAnsi="Times New Roman" w:cs="Times New Roman"/>
                <w:b/>
                <w:bCs/>
                <w:sz w:val="24"/>
                <w:szCs w:val="24"/>
              </w:rPr>
              <w:t xml:space="preserve">Обучение населения </w:t>
            </w:r>
            <w:r w:rsidRPr="00F21FC2">
              <w:rPr>
                <w:rFonts w:ascii="Times New Roman" w:hAnsi="Times New Roman" w:cs="Times New Roman"/>
                <w:b/>
                <w:sz w:val="24"/>
                <w:szCs w:val="24"/>
              </w:rPr>
              <w:t>Чамзинского</w:t>
            </w:r>
            <w:r w:rsidRPr="00F21FC2">
              <w:rPr>
                <w:rFonts w:ascii="Times New Roman" w:hAnsi="Times New Roman" w:cs="Times New Roman"/>
                <w:b/>
                <w:bCs/>
                <w:sz w:val="24"/>
                <w:szCs w:val="24"/>
              </w:rPr>
              <w:t xml:space="preserve"> муниципального района действиям в чрезвычайных ситуациях</w:t>
            </w:r>
          </w:p>
        </w:tc>
      </w:tr>
      <w:tr w:rsidR="00922F14" w:rsidRPr="00F21FC2" w:rsidTr="00922F14">
        <w:trPr>
          <w:trHeight w:val="1439"/>
        </w:trPr>
        <w:tc>
          <w:tcPr>
            <w:tcW w:w="591"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lastRenderedPageBreak/>
              <w:t>1</w:t>
            </w:r>
          </w:p>
        </w:tc>
        <w:tc>
          <w:tcPr>
            <w:tcW w:w="2993" w:type="dxa"/>
            <w:gridSpan w:val="2"/>
          </w:tcPr>
          <w:p w:rsidR="00922F14" w:rsidRPr="00F21FC2" w:rsidRDefault="00922F14" w:rsidP="00922F14">
            <w:pPr>
              <w:pStyle w:val="a5"/>
              <w:jc w:val="center"/>
              <w:rPr>
                <w:rFonts w:ascii="Times New Roman" w:eastAsia="Times New Roman" w:hAnsi="Times New Roman" w:cs="Times New Roman"/>
                <w:color w:val="000000"/>
                <w:sz w:val="24"/>
                <w:szCs w:val="24"/>
              </w:rPr>
            </w:pPr>
            <w:r w:rsidRPr="00F21FC2">
              <w:rPr>
                <w:rFonts w:ascii="Times New Roman" w:eastAsia="Times New Roman" w:hAnsi="Times New Roman" w:cs="Times New Roman"/>
                <w:color w:val="000000"/>
                <w:sz w:val="24"/>
                <w:szCs w:val="24"/>
              </w:rPr>
              <w:t>Обучение должностных лиц по гражданской обороне и ЧС</w:t>
            </w:r>
          </w:p>
        </w:tc>
        <w:tc>
          <w:tcPr>
            <w:tcW w:w="1004" w:type="dxa"/>
          </w:tcPr>
          <w:p w:rsidR="00922F14" w:rsidRPr="00F21FC2" w:rsidRDefault="00922F14" w:rsidP="00922F14">
            <w:pPr>
              <w:jc w:val="center"/>
            </w:pPr>
            <w:r w:rsidRPr="00F21FC2">
              <w:t>0,0</w:t>
            </w:r>
          </w:p>
        </w:tc>
        <w:tc>
          <w:tcPr>
            <w:tcW w:w="854" w:type="dxa"/>
          </w:tcPr>
          <w:p w:rsidR="00922F14" w:rsidRPr="00F21FC2" w:rsidRDefault="00922F14" w:rsidP="00922F14">
            <w:pPr>
              <w:jc w:val="center"/>
            </w:pPr>
            <w:r w:rsidRPr="00F21FC2">
              <w:t>0,0</w:t>
            </w:r>
          </w:p>
        </w:tc>
        <w:tc>
          <w:tcPr>
            <w:tcW w:w="851" w:type="dxa"/>
          </w:tcPr>
          <w:p w:rsidR="00922F14" w:rsidRPr="00F21FC2" w:rsidRDefault="00922F14" w:rsidP="00922F14">
            <w:pPr>
              <w:jc w:val="center"/>
            </w:pPr>
            <w:r w:rsidRPr="00F21FC2">
              <w:t>0,0</w:t>
            </w:r>
          </w:p>
        </w:tc>
        <w:tc>
          <w:tcPr>
            <w:tcW w:w="835"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1149"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1035" w:type="dxa"/>
            <w:gridSpan w:val="2"/>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0,0</w:t>
            </w:r>
          </w:p>
        </w:tc>
        <w:tc>
          <w:tcPr>
            <w:tcW w:w="1377"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0,0</w:t>
            </w:r>
          </w:p>
        </w:tc>
      </w:tr>
      <w:tr w:rsidR="00922F14" w:rsidRPr="00F21FC2" w:rsidTr="00922F14">
        <w:trPr>
          <w:trHeight w:val="860"/>
        </w:trPr>
        <w:tc>
          <w:tcPr>
            <w:tcW w:w="10689" w:type="dxa"/>
            <w:gridSpan w:val="12"/>
          </w:tcPr>
          <w:p w:rsidR="00922F14" w:rsidRPr="00F21FC2" w:rsidRDefault="00922F14" w:rsidP="00922F14">
            <w:pPr>
              <w:pStyle w:val="a5"/>
              <w:jc w:val="center"/>
              <w:rPr>
                <w:rFonts w:ascii="Times New Roman" w:hAnsi="Times New Roman" w:cs="Times New Roman"/>
                <w:b/>
                <w:sz w:val="24"/>
                <w:szCs w:val="24"/>
              </w:rPr>
            </w:pPr>
            <w:r w:rsidRPr="00F21FC2">
              <w:rPr>
                <w:rFonts w:ascii="Times New Roman" w:eastAsia="Times New Roman" w:hAnsi="Times New Roman" w:cs="Times New Roman"/>
                <w:b/>
                <w:color w:val="000000"/>
                <w:sz w:val="24"/>
                <w:szCs w:val="24"/>
              </w:rPr>
              <w:t>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r>
      <w:tr w:rsidR="00922F14" w:rsidRPr="00F21FC2" w:rsidTr="00922F14">
        <w:trPr>
          <w:trHeight w:val="954"/>
        </w:trPr>
        <w:tc>
          <w:tcPr>
            <w:tcW w:w="591"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1</w:t>
            </w:r>
          </w:p>
        </w:tc>
        <w:tc>
          <w:tcPr>
            <w:tcW w:w="2993" w:type="dxa"/>
            <w:gridSpan w:val="2"/>
            <w:vAlign w:val="bottom"/>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Создание и оформление кабинета для инструктажа  и обучения ГО и ЧС</w:t>
            </w:r>
          </w:p>
        </w:tc>
        <w:tc>
          <w:tcPr>
            <w:tcW w:w="1004"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854" w:type="dxa"/>
          </w:tcPr>
          <w:p w:rsidR="00922F14" w:rsidRPr="00F21FC2" w:rsidRDefault="00922F14" w:rsidP="00922F14">
            <w:pPr>
              <w:jc w:val="center"/>
            </w:pPr>
            <w:r w:rsidRPr="00F21FC2">
              <w:t>10,0</w:t>
            </w:r>
          </w:p>
        </w:tc>
        <w:tc>
          <w:tcPr>
            <w:tcW w:w="851" w:type="dxa"/>
          </w:tcPr>
          <w:p w:rsidR="00922F14" w:rsidRPr="00F21FC2" w:rsidRDefault="00922F14" w:rsidP="00922F14">
            <w:pPr>
              <w:jc w:val="center"/>
            </w:pPr>
            <w:r w:rsidRPr="00F21FC2">
              <w:t>0,0</w:t>
            </w:r>
          </w:p>
        </w:tc>
        <w:tc>
          <w:tcPr>
            <w:tcW w:w="992" w:type="dxa"/>
            <w:gridSpan w:val="2"/>
          </w:tcPr>
          <w:p w:rsidR="00922F14" w:rsidRPr="00F21FC2" w:rsidRDefault="00922F14" w:rsidP="00922F14">
            <w:pPr>
              <w:jc w:val="center"/>
            </w:pPr>
            <w:r w:rsidRPr="00F21FC2">
              <w:t>6,8</w:t>
            </w:r>
          </w:p>
        </w:tc>
        <w:tc>
          <w:tcPr>
            <w:tcW w:w="992"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10,0</w:t>
            </w:r>
          </w:p>
        </w:tc>
        <w:tc>
          <w:tcPr>
            <w:tcW w:w="993"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10,0</w:t>
            </w:r>
          </w:p>
        </w:tc>
        <w:tc>
          <w:tcPr>
            <w:tcW w:w="1419"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10,0</w:t>
            </w:r>
          </w:p>
        </w:tc>
      </w:tr>
      <w:tr w:rsidR="00922F14" w:rsidRPr="00F21FC2" w:rsidTr="00922F14">
        <w:trPr>
          <w:trHeight w:val="1204"/>
        </w:trPr>
        <w:tc>
          <w:tcPr>
            <w:tcW w:w="591"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2</w:t>
            </w:r>
          </w:p>
        </w:tc>
        <w:tc>
          <w:tcPr>
            <w:tcW w:w="2993" w:type="dxa"/>
            <w:gridSpan w:val="2"/>
            <w:vAlign w:val="bottom"/>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Приобретение методических, учебно-информационных сборников и пособий по ГО и ЧС</w:t>
            </w:r>
          </w:p>
        </w:tc>
        <w:tc>
          <w:tcPr>
            <w:tcW w:w="1004"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854"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5,0</w:t>
            </w:r>
          </w:p>
        </w:tc>
        <w:tc>
          <w:tcPr>
            <w:tcW w:w="851"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992"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992"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5,0</w:t>
            </w:r>
          </w:p>
        </w:tc>
        <w:tc>
          <w:tcPr>
            <w:tcW w:w="993"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5,0</w:t>
            </w:r>
          </w:p>
        </w:tc>
        <w:tc>
          <w:tcPr>
            <w:tcW w:w="1419"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5,0</w:t>
            </w:r>
          </w:p>
        </w:tc>
      </w:tr>
      <w:tr w:rsidR="00922F14" w:rsidRPr="00F21FC2" w:rsidTr="00922F14">
        <w:trPr>
          <w:trHeight w:val="703"/>
        </w:trPr>
        <w:tc>
          <w:tcPr>
            <w:tcW w:w="591" w:type="dxa"/>
          </w:tcPr>
          <w:p w:rsidR="00922F14" w:rsidRPr="00F21FC2" w:rsidRDefault="00922F14" w:rsidP="00922F14">
            <w:pPr>
              <w:pStyle w:val="a5"/>
              <w:rPr>
                <w:rFonts w:ascii="Times New Roman" w:hAnsi="Times New Roman" w:cs="Times New Roman"/>
                <w:sz w:val="24"/>
                <w:szCs w:val="24"/>
                <w:highlight w:val="yellow"/>
              </w:rPr>
            </w:pPr>
            <w:r w:rsidRPr="00F21FC2">
              <w:rPr>
                <w:rFonts w:ascii="Times New Roman" w:hAnsi="Times New Roman" w:cs="Times New Roman"/>
                <w:sz w:val="24"/>
                <w:szCs w:val="24"/>
              </w:rPr>
              <w:t>3</w:t>
            </w:r>
          </w:p>
        </w:tc>
        <w:tc>
          <w:tcPr>
            <w:tcW w:w="2993" w:type="dxa"/>
            <w:gridSpan w:val="2"/>
            <w:vAlign w:val="bottom"/>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Организация обучения неработающего населения в УКП</w:t>
            </w:r>
          </w:p>
        </w:tc>
        <w:tc>
          <w:tcPr>
            <w:tcW w:w="1004"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854" w:type="dxa"/>
          </w:tcPr>
          <w:p w:rsidR="00922F14" w:rsidRPr="00F21FC2" w:rsidRDefault="00922F14" w:rsidP="00922F14">
            <w:pPr>
              <w:jc w:val="center"/>
            </w:pPr>
            <w:r w:rsidRPr="00F21FC2">
              <w:t>2,0</w:t>
            </w:r>
          </w:p>
        </w:tc>
        <w:tc>
          <w:tcPr>
            <w:tcW w:w="851"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w:t>
            </w:r>
          </w:p>
        </w:tc>
        <w:tc>
          <w:tcPr>
            <w:tcW w:w="992"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992"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2,0</w:t>
            </w:r>
          </w:p>
        </w:tc>
        <w:tc>
          <w:tcPr>
            <w:tcW w:w="993"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2,0</w:t>
            </w:r>
          </w:p>
        </w:tc>
        <w:tc>
          <w:tcPr>
            <w:tcW w:w="1419"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2,0</w:t>
            </w:r>
          </w:p>
        </w:tc>
      </w:tr>
      <w:tr w:rsidR="00922F14" w:rsidRPr="00F21FC2" w:rsidTr="00922F14">
        <w:trPr>
          <w:trHeight w:val="484"/>
        </w:trPr>
        <w:tc>
          <w:tcPr>
            <w:tcW w:w="591" w:type="dxa"/>
          </w:tcPr>
          <w:p w:rsidR="00922F14" w:rsidRPr="00F21FC2" w:rsidRDefault="00922F14" w:rsidP="00922F14">
            <w:pPr>
              <w:pStyle w:val="a5"/>
              <w:rPr>
                <w:rFonts w:ascii="Times New Roman" w:hAnsi="Times New Roman" w:cs="Times New Roman"/>
                <w:sz w:val="24"/>
                <w:szCs w:val="24"/>
              </w:rPr>
            </w:pPr>
            <w:r w:rsidRPr="00F21FC2">
              <w:rPr>
                <w:rFonts w:ascii="Times New Roman" w:hAnsi="Times New Roman" w:cs="Times New Roman"/>
                <w:sz w:val="24"/>
                <w:szCs w:val="24"/>
              </w:rPr>
              <w:t>4</w:t>
            </w:r>
          </w:p>
        </w:tc>
        <w:tc>
          <w:tcPr>
            <w:tcW w:w="2993" w:type="dxa"/>
            <w:gridSpan w:val="2"/>
            <w:vAlign w:val="bottom"/>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Приобретение плакатов по тематике ГО и ЧС</w:t>
            </w:r>
          </w:p>
        </w:tc>
        <w:tc>
          <w:tcPr>
            <w:tcW w:w="1004"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854"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2,0</w:t>
            </w:r>
          </w:p>
        </w:tc>
        <w:tc>
          <w:tcPr>
            <w:tcW w:w="851"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29,2</w:t>
            </w:r>
          </w:p>
        </w:tc>
        <w:tc>
          <w:tcPr>
            <w:tcW w:w="992"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0,0</w:t>
            </w:r>
          </w:p>
        </w:tc>
        <w:tc>
          <w:tcPr>
            <w:tcW w:w="992"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3,0</w:t>
            </w:r>
          </w:p>
        </w:tc>
        <w:tc>
          <w:tcPr>
            <w:tcW w:w="993" w:type="dxa"/>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3,0</w:t>
            </w:r>
          </w:p>
        </w:tc>
        <w:tc>
          <w:tcPr>
            <w:tcW w:w="1419" w:type="dxa"/>
            <w:gridSpan w:val="2"/>
          </w:tcPr>
          <w:p w:rsidR="00922F14" w:rsidRPr="00F21FC2" w:rsidRDefault="00922F14" w:rsidP="00922F14">
            <w:pPr>
              <w:pStyle w:val="a5"/>
              <w:jc w:val="center"/>
              <w:rPr>
                <w:rFonts w:ascii="Times New Roman" w:hAnsi="Times New Roman" w:cs="Times New Roman"/>
                <w:sz w:val="24"/>
                <w:szCs w:val="24"/>
              </w:rPr>
            </w:pPr>
            <w:r w:rsidRPr="00F21FC2">
              <w:rPr>
                <w:rFonts w:ascii="Times New Roman" w:hAnsi="Times New Roman" w:cs="Times New Roman"/>
                <w:sz w:val="24"/>
                <w:szCs w:val="24"/>
              </w:rPr>
              <w:t>3,0</w:t>
            </w:r>
          </w:p>
        </w:tc>
      </w:tr>
      <w:tr w:rsidR="00922F14" w:rsidRPr="00F21FC2" w:rsidTr="00922F14">
        <w:trPr>
          <w:trHeight w:val="282"/>
        </w:trPr>
        <w:tc>
          <w:tcPr>
            <w:tcW w:w="591" w:type="dxa"/>
          </w:tcPr>
          <w:p w:rsidR="00922F14" w:rsidRPr="00F21FC2" w:rsidRDefault="00922F14" w:rsidP="00922F14">
            <w:pPr>
              <w:pStyle w:val="a5"/>
              <w:rPr>
                <w:rFonts w:ascii="Times New Roman" w:hAnsi="Times New Roman" w:cs="Times New Roman"/>
                <w:sz w:val="24"/>
                <w:szCs w:val="24"/>
              </w:rPr>
            </w:pPr>
          </w:p>
        </w:tc>
        <w:tc>
          <w:tcPr>
            <w:tcW w:w="2993" w:type="dxa"/>
            <w:gridSpan w:val="2"/>
            <w:vAlign w:val="bottom"/>
          </w:tcPr>
          <w:p w:rsidR="00922F14" w:rsidRPr="00F21FC2" w:rsidRDefault="00922F14" w:rsidP="00922F14">
            <w:pPr>
              <w:pStyle w:val="a5"/>
              <w:jc w:val="center"/>
              <w:rPr>
                <w:rFonts w:ascii="Times New Roman" w:hAnsi="Times New Roman" w:cs="Times New Roman"/>
                <w:b/>
                <w:sz w:val="24"/>
                <w:szCs w:val="24"/>
              </w:rPr>
            </w:pPr>
            <w:r w:rsidRPr="00F21FC2">
              <w:rPr>
                <w:rFonts w:ascii="Times New Roman" w:hAnsi="Times New Roman" w:cs="Times New Roman"/>
                <w:b/>
                <w:sz w:val="24"/>
                <w:szCs w:val="24"/>
              </w:rPr>
              <w:t>Всего по мероприятиям</w:t>
            </w:r>
          </w:p>
        </w:tc>
        <w:tc>
          <w:tcPr>
            <w:tcW w:w="1004" w:type="dxa"/>
          </w:tcPr>
          <w:p w:rsidR="00922F14" w:rsidRPr="00F21FC2" w:rsidRDefault="00922F14" w:rsidP="00922F14">
            <w:pPr>
              <w:pStyle w:val="a5"/>
              <w:jc w:val="center"/>
              <w:rPr>
                <w:rFonts w:ascii="Times New Roman" w:hAnsi="Times New Roman" w:cs="Times New Roman"/>
                <w:b/>
                <w:sz w:val="24"/>
                <w:szCs w:val="24"/>
              </w:rPr>
            </w:pPr>
            <w:r w:rsidRPr="00F21FC2">
              <w:rPr>
                <w:rFonts w:ascii="Times New Roman" w:hAnsi="Times New Roman" w:cs="Times New Roman"/>
                <w:b/>
                <w:sz w:val="24"/>
                <w:szCs w:val="24"/>
              </w:rPr>
              <w:t>0,0</w:t>
            </w:r>
          </w:p>
        </w:tc>
        <w:tc>
          <w:tcPr>
            <w:tcW w:w="854" w:type="dxa"/>
          </w:tcPr>
          <w:p w:rsidR="00922F14" w:rsidRPr="00F21FC2" w:rsidRDefault="00922F14" w:rsidP="00922F14">
            <w:pPr>
              <w:jc w:val="center"/>
              <w:rPr>
                <w:b/>
              </w:rPr>
            </w:pPr>
            <w:r w:rsidRPr="00F21FC2">
              <w:rPr>
                <w:b/>
              </w:rPr>
              <w:t>69,0</w:t>
            </w:r>
          </w:p>
        </w:tc>
        <w:tc>
          <w:tcPr>
            <w:tcW w:w="851" w:type="dxa"/>
          </w:tcPr>
          <w:p w:rsidR="00922F14" w:rsidRPr="00F21FC2" w:rsidRDefault="00922F14" w:rsidP="00922F14">
            <w:pPr>
              <w:jc w:val="center"/>
              <w:rPr>
                <w:b/>
              </w:rPr>
            </w:pPr>
            <w:r w:rsidRPr="00F21FC2">
              <w:rPr>
                <w:b/>
              </w:rPr>
              <w:t>29,2</w:t>
            </w:r>
          </w:p>
        </w:tc>
        <w:tc>
          <w:tcPr>
            <w:tcW w:w="992" w:type="dxa"/>
            <w:gridSpan w:val="2"/>
          </w:tcPr>
          <w:p w:rsidR="00922F14" w:rsidRPr="00F21FC2" w:rsidRDefault="00922F14" w:rsidP="00922F14">
            <w:pPr>
              <w:jc w:val="center"/>
              <w:rPr>
                <w:b/>
              </w:rPr>
            </w:pPr>
            <w:r w:rsidRPr="00F21FC2">
              <w:rPr>
                <w:b/>
              </w:rPr>
              <w:t>6,8</w:t>
            </w:r>
          </w:p>
        </w:tc>
        <w:tc>
          <w:tcPr>
            <w:tcW w:w="992" w:type="dxa"/>
          </w:tcPr>
          <w:p w:rsidR="00922F14" w:rsidRPr="00F21FC2" w:rsidRDefault="00922F14" w:rsidP="00922F14">
            <w:pPr>
              <w:pStyle w:val="a5"/>
              <w:jc w:val="center"/>
              <w:rPr>
                <w:rFonts w:ascii="Times New Roman" w:hAnsi="Times New Roman" w:cs="Times New Roman"/>
                <w:b/>
                <w:sz w:val="24"/>
                <w:szCs w:val="24"/>
              </w:rPr>
            </w:pPr>
            <w:r w:rsidRPr="00F21FC2">
              <w:rPr>
                <w:rFonts w:ascii="Times New Roman" w:hAnsi="Times New Roman" w:cs="Times New Roman"/>
                <w:b/>
                <w:sz w:val="24"/>
                <w:szCs w:val="24"/>
              </w:rPr>
              <w:t>547,0</w:t>
            </w:r>
          </w:p>
        </w:tc>
        <w:tc>
          <w:tcPr>
            <w:tcW w:w="993" w:type="dxa"/>
          </w:tcPr>
          <w:p w:rsidR="00922F14" w:rsidRPr="00F21FC2" w:rsidRDefault="00922F14" w:rsidP="00922F14">
            <w:pPr>
              <w:pStyle w:val="a5"/>
              <w:jc w:val="center"/>
              <w:rPr>
                <w:rFonts w:ascii="Times New Roman" w:hAnsi="Times New Roman" w:cs="Times New Roman"/>
                <w:b/>
                <w:sz w:val="24"/>
                <w:szCs w:val="24"/>
              </w:rPr>
            </w:pPr>
            <w:r w:rsidRPr="00F21FC2">
              <w:rPr>
                <w:rFonts w:ascii="Times New Roman" w:hAnsi="Times New Roman" w:cs="Times New Roman"/>
                <w:b/>
                <w:sz w:val="24"/>
                <w:szCs w:val="24"/>
              </w:rPr>
              <w:t>547,0</w:t>
            </w:r>
          </w:p>
        </w:tc>
        <w:tc>
          <w:tcPr>
            <w:tcW w:w="1419" w:type="dxa"/>
            <w:gridSpan w:val="2"/>
          </w:tcPr>
          <w:p w:rsidR="00922F14" w:rsidRPr="00F21FC2" w:rsidRDefault="00922F14" w:rsidP="00922F14">
            <w:pPr>
              <w:pStyle w:val="a5"/>
              <w:jc w:val="center"/>
              <w:rPr>
                <w:rFonts w:ascii="Times New Roman" w:hAnsi="Times New Roman" w:cs="Times New Roman"/>
                <w:b/>
                <w:sz w:val="24"/>
                <w:szCs w:val="24"/>
              </w:rPr>
            </w:pPr>
            <w:r w:rsidRPr="00F21FC2">
              <w:rPr>
                <w:rFonts w:ascii="Times New Roman" w:hAnsi="Times New Roman" w:cs="Times New Roman"/>
                <w:b/>
                <w:sz w:val="24"/>
                <w:szCs w:val="24"/>
              </w:rPr>
              <w:t>547,0</w:t>
            </w:r>
          </w:p>
        </w:tc>
      </w:tr>
    </w:tbl>
    <w:p w:rsidR="00922F14" w:rsidRPr="00F21FC2" w:rsidRDefault="00922F14" w:rsidP="00922F14">
      <w:pPr>
        <w:pStyle w:val="a5"/>
        <w:jc w:val="center"/>
        <w:rPr>
          <w:rFonts w:ascii="Times New Roman" w:hAnsi="Times New Roman" w:cs="Times New Roman"/>
          <w:b/>
          <w:sz w:val="24"/>
          <w:szCs w:val="24"/>
          <w:lang w:eastAsia="ru-RU"/>
        </w:rPr>
      </w:pPr>
    </w:p>
    <w:p w:rsidR="00922F14" w:rsidRPr="00F21FC2" w:rsidRDefault="00922F14" w:rsidP="00922F14">
      <w:pPr>
        <w:pStyle w:val="a5"/>
        <w:rPr>
          <w:sz w:val="24"/>
          <w:szCs w:val="24"/>
        </w:rPr>
      </w:pPr>
    </w:p>
    <w:p w:rsidR="00922F14" w:rsidRPr="00F21FC2" w:rsidRDefault="00922F14" w:rsidP="00922F14">
      <w:pPr>
        <w:pStyle w:val="ConsPlusNormal"/>
        <w:jc w:val="center"/>
        <w:outlineLvl w:val="0"/>
        <w:rPr>
          <w:szCs w:val="24"/>
        </w:rPr>
      </w:pPr>
    </w:p>
    <w:p w:rsidR="00D31306" w:rsidRDefault="00D31306" w:rsidP="00922F14">
      <w:pPr>
        <w:pStyle w:val="ConsPlusNormal"/>
        <w:jc w:val="center"/>
        <w:outlineLvl w:val="0"/>
        <w:rPr>
          <w:szCs w:val="24"/>
        </w:rPr>
      </w:pPr>
    </w:p>
    <w:p w:rsidR="00D31306" w:rsidRDefault="00D31306" w:rsidP="00922F14">
      <w:pPr>
        <w:pStyle w:val="ConsPlusNormal"/>
        <w:jc w:val="center"/>
        <w:outlineLvl w:val="0"/>
        <w:rPr>
          <w:szCs w:val="24"/>
        </w:rPr>
      </w:pPr>
    </w:p>
    <w:p w:rsidR="00D31306" w:rsidRDefault="00D31306" w:rsidP="00922F14">
      <w:pPr>
        <w:pStyle w:val="ConsPlusNormal"/>
        <w:jc w:val="center"/>
        <w:outlineLvl w:val="0"/>
        <w:rPr>
          <w:szCs w:val="24"/>
        </w:rPr>
      </w:pPr>
    </w:p>
    <w:p w:rsidR="00D31306" w:rsidRDefault="00D31306" w:rsidP="00922F14">
      <w:pPr>
        <w:pStyle w:val="ConsPlusNormal"/>
        <w:jc w:val="center"/>
        <w:outlineLvl w:val="0"/>
        <w:rPr>
          <w:szCs w:val="24"/>
        </w:rPr>
      </w:pPr>
    </w:p>
    <w:p w:rsidR="00D31306" w:rsidRDefault="00D31306" w:rsidP="00922F14">
      <w:pPr>
        <w:pStyle w:val="ConsPlusNormal"/>
        <w:jc w:val="center"/>
        <w:outlineLvl w:val="0"/>
        <w:rPr>
          <w:szCs w:val="24"/>
        </w:rPr>
      </w:pPr>
    </w:p>
    <w:p w:rsidR="00D31306" w:rsidRDefault="00D31306" w:rsidP="00922F14">
      <w:pPr>
        <w:pStyle w:val="ConsPlusNormal"/>
        <w:jc w:val="center"/>
        <w:outlineLvl w:val="0"/>
        <w:rPr>
          <w:szCs w:val="24"/>
        </w:rPr>
      </w:pPr>
    </w:p>
    <w:p w:rsidR="00922F14" w:rsidRPr="00F21FC2" w:rsidRDefault="00922F14" w:rsidP="00922F14">
      <w:pPr>
        <w:pStyle w:val="ConsPlusNormal"/>
        <w:jc w:val="center"/>
        <w:outlineLvl w:val="0"/>
        <w:rPr>
          <w:szCs w:val="24"/>
        </w:rPr>
      </w:pPr>
      <w:r w:rsidRPr="00F21FC2">
        <w:rPr>
          <w:szCs w:val="24"/>
        </w:rPr>
        <w:t>Республика Мордовия</w:t>
      </w:r>
    </w:p>
    <w:p w:rsidR="00922F14" w:rsidRPr="00F21FC2" w:rsidRDefault="00922F14" w:rsidP="00922F14">
      <w:pPr>
        <w:pStyle w:val="ConsPlusNormal"/>
        <w:jc w:val="center"/>
        <w:outlineLvl w:val="0"/>
        <w:rPr>
          <w:szCs w:val="24"/>
        </w:rPr>
      </w:pPr>
      <w:r w:rsidRPr="00F21FC2">
        <w:rPr>
          <w:szCs w:val="24"/>
        </w:rPr>
        <w:t>Администрация   Чамзинского   муниципального   района</w:t>
      </w:r>
    </w:p>
    <w:p w:rsidR="00922F14" w:rsidRPr="00F21FC2" w:rsidRDefault="00922F14" w:rsidP="00922F14">
      <w:pPr>
        <w:pStyle w:val="ConsPlusNormal"/>
        <w:jc w:val="center"/>
        <w:outlineLvl w:val="0"/>
        <w:rPr>
          <w:szCs w:val="24"/>
        </w:rPr>
      </w:pPr>
    </w:p>
    <w:p w:rsidR="00922F14" w:rsidRPr="00F21FC2" w:rsidRDefault="00922F14" w:rsidP="00922F14">
      <w:pPr>
        <w:pStyle w:val="1a"/>
        <w:autoSpaceDE/>
        <w:autoSpaceDN/>
        <w:rPr>
          <w:rFonts w:ascii="Times New Roman" w:hAnsi="Times New Roman"/>
          <w:b w:val="0"/>
          <w:bCs w:val="0"/>
          <w:caps w:val="0"/>
          <w:sz w:val="24"/>
          <w:szCs w:val="24"/>
        </w:rPr>
      </w:pPr>
    </w:p>
    <w:p w:rsidR="00922F14" w:rsidRPr="00F21FC2" w:rsidRDefault="00922F14" w:rsidP="00922F14">
      <w:pPr>
        <w:pStyle w:val="1a"/>
        <w:autoSpaceDE/>
        <w:autoSpaceDN/>
        <w:rPr>
          <w:rFonts w:ascii="Times New Roman" w:hAnsi="Times New Roman"/>
          <w:b w:val="0"/>
          <w:caps w:val="0"/>
          <w:sz w:val="24"/>
          <w:szCs w:val="24"/>
        </w:rPr>
      </w:pPr>
      <w:r w:rsidRPr="00F21FC2">
        <w:rPr>
          <w:rFonts w:ascii="Times New Roman" w:hAnsi="Times New Roman"/>
          <w:b w:val="0"/>
          <w:caps w:val="0"/>
          <w:sz w:val="24"/>
          <w:szCs w:val="24"/>
        </w:rPr>
        <w:t>ПОСТАНОВЛЕНИЕ</w:t>
      </w:r>
    </w:p>
    <w:p w:rsidR="00922F14" w:rsidRPr="00F21FC2" w:rsidRDefault="00922F14" w:rsidP="00922F14">
      <w:pPr>
        <w:jc w:val="center"/>
      </w:pPr>
    </w:p>
    <w:p w:rsidR="00922F14" w:rsidRPr="00F21FC2" w:rsidRDefault="00922F14" w:rsidP="00922F14"/>
    <w:p w:rsidR="00922F14" w:rsidRPr="00F21FC2" w:rsidRDefault="00922F14" w:rsidP="00922F14">
      <w:pPr>
        <w:jc w:val="both"/>
      </w:pPr>
      <w:r w:rsidRPr="00F21FC2">
        <w:t xml:space="preserve">23.12.2024 г.                                  р.п. Чамзинка                                                  </w:t>
      </w:r>
      <w:r w:rsidR="00D31306">
        <w:t xml:space="preserve">          </w:t>
      </w:r>
      <w:r w:rsidRPr="00F21FC2">
        <w:t>№ 734</w:t>
      </w:r>
    </w:p>
    <w:p w:rsidR="00922F14" w:rsidRPr="00F21FC2" w:rsidRDefault="00922F14" w:rsidP="00922F14">
      <w:pPr>
        <w:jc w:val="both"/>
      </w:pPr>
      <w:r w:rsidRPr="00F21FC2">
        <w:t xml:space="preserve"> </w:t>
      </w:r>
    </w:p>
    <w:p w:rsidR="00922F14" w:rsidRPr="00F21FC2" w:rsidRDefault="00922F14" w:rsidP="00922F14">
      <w:pPr>
        <w:jc w:val="both"/>
        <w:rPr>
          <w:b/>
        </w:rPr>
      </w:pPr>
    </w:p>
    <w:p w:rsidR="00922F14" w:rsidRPr="00F21FC2" w:rsidRDefault="00922F14" w:rsidP="00922F14">
      <w:pPr>
        <w:jc w:val="center"/>
        <w:rPr>
          <w:b/>
          <w:vanish/>
        </w:rPr>
      </w:pPr>
    </w:p>
    <w:p w:rsidR="00922F14" w:rsidRPr="00F21FC2" w:rsidRDefault="00922F14" w:rsidP="00922F14">
      <w:pPr>
        <w:pStyle w:val="7"/>
        <w:jc w:val="center"/>
        <w:rPr>
          <w:i w:val="0"/>
        </w:rPr>
      </w:pPr>
      <w:r w:rsidRPr="00F21FC2">
        <w:rPr>
          <w:i w:val="0"/>
          <w:color w:val="auto"/>
        </w:rPr>
        <w:t xml:space="preserve">О внесении изменений в постановление от 25.06.2019г. № 444 « Об утверждении   муниципальной  </w:t>
      </w:r>
      <w:r w:rsidRPr="00F21FC2">
        <w:rPr>
          <w:bCs/>
          <w:i w:val="0"/>
        </w:rPr>
        <w:t xml:space="preserve">программы  «Оформление права  собственности  на  муниципальные  и  бесхозяйные  объекты недвижимого  имущества, расположенные   на территории  </w:t>
      </w:r>
      <w:r w:rsidRPr="00F21FC2">
        <w:rPr>
          <w:i w:val="0"/>
        </w:rPr>
        <w:t>Чамзинского муниципального  района</w:t>
      </w:r>
      <w:r w:rsidRPr="00F21FC2">
        <w:rPr>
          <w:bCs/>
          <w:i w:val="0"/>
        </w:rPr>
        <w:t>»</w:t>
      </w:r>
    </w:p>
    <w:p w:rsidR="00922F14" w:rsidRPr="00F21FC2" w:rsidRDefault="00922F14" w:rsidP="00922F14"/>
    <w:p w:rsidR="00922F14" w:rsidRPr="00F21FC2" w:rsidRDefault="00922F14" w:rsidP="00922F14"/>
    <w:p w:rsidR="00922F14" w:rsidRPr="00F21FC2" w:rsidRDefault="00922F14" w:rsidP="00922F14">
      <w:pPr>
        <w:shd w:val="clear" w:color="auto" w:fill="FFFFFF"/>
        <w:ind w:firstLine="709"/>
        <w:jc w:val="both"/>
        <w:textAlignment w:val="baseline"/>
      </w:pPr>
      <w:r w:rsidRPr="00F21FC2">
        <w:t>В соответствии со ст. 179 Бюджетного кодекса Российской Федерации,  в связи с изменением объемов финансирования мероприятий муниципальной программы, Администрация Чамзинского муниципального  района</w:t>
      </w:r>
    </w:p>
    <w:p w:rsidR="00922F14" w:rsidRPr="00F21FC2" w:rsidRDefault="00922F14" w:rsidP="00922F14">
      <w:pPr>
        <w:shd w:val="clear" w:color="auto" w:fill="FFFFFF"/>
        <w:ind w:firstLine="709"/>
        <w:jc w:val="both"/>
        <w:textAlignment w:val="baseline"/>
      </w:pPr>
    </w:p>
    <w:p w:rsidR="00922F14" w:rsidRPr="00F21FC2" w:rsidRDefault="00922F14" w:rsidP="00922F14">
      <w:pPr>
        <w:ind w:firstLine="720"/>
      </w:pPr>
      <w:r w:rsidRPr="00F21FC2">
        <w:rPr>
          <w:bCs/>
        </w:rPr>
        <w:t xml:space="preserve">                                                   ПОСТАНОВЛЯЕТ</w:t>
      </w:r>
      <w:r w:rsidRPr="00F21FC2">
        <w:t>:</w:t>
      </w:r>
    </w:p>
    <w:p w:rsidR="00922F14" w:rsidRPr="00F21FC2" w:rsidRDefault="00922F14" w:rsidP="00922F14">
      <w:pPr>
        <w:shd w:val="clear" w:color="auto" w:fill="FFFFFF"/>
        <w:ind w:firstLine="708"/>
        <w:jc w:val="both"/>
        <w:textAlignment w:val="baseline"/>
      </w:pPr>
    </w:p>
    <w:p w:rsidR="00922F14" w:rsidRPr="00F21FC2" w:rsidRDefault="00922F14" w:rsidP="00922F14">
      <w:pPr>
        <w:shd w:val="clear" w:color="auto" w:fill="FFFFFF"/>
        <w:ind w:firstLine="708"/>
        <w:jc w:val="both"/>
        <w:textAlignment w:val="baseline"/>
        <w:rPr>
          <w:bCs/>
          <w:bdr w:val="none" w:sz="0" w:space="0" w:color="auto" w:frame="1"/>
        </w:rPr>
      </w:pPr>
      <w:r w:rsidRPr="00F21FC2">
        <w:t xml:space="preserve">   1.Внести изменения в муниципальную программу Чамзинского муниципального района  «</w:t>
      </w:r>
      <w:r w:rsidRPr="00F21FC2">
        <w:rPr>
          <w:bCs/>
          <w:bdr w:val="none" w:sz="0" w:space="0" w:color="auto" w:frame="1"/>
        </w:rPr>
        <w:t>Оформление  права</w:t>
      </w:r>
      <w:r w:rsidRPr="00F21FC2">
        <w:rPr>
          <w:bCs/>
        </w:rPr>
        <w:t xml:space="preserve"> </w:t>
      </w:r>
      <w:r w:rsidRPr="00F21FC2">
        <w:rPr>
          <w:bCs/>
          <w:bdr w:val="none" w:sz="0" w:space="0" w:color="auto" w:frame="1"/>
        </w:rPr>
        <w:t>собственности  на</w:t>
      </w:r>
      <w:r w:rsidRPr="00F21FC2">
        <w:rPr>
          <w:bCs/>
        </w:rPr>
        <w:t xml:space="preserve"> муниципальные   и   </w:t>
      </w:r>
      <w:r w:rsidRPr="00F21FC2">
        <w:rPr>
          <w:bCs/>
          <w:bdr w:val="none" w:sz="0" w:space="0" w:color="auto" w:frame="1"/>
        </w:rPr>
        <w:t>бесхозяйные  объекты недвижимого имущества</w:t>
      </w:r>
      <w:r w:rsidRPr="00F21FC2">
        <w:rPr>
          <w:bCs/>
        </w:rPr>
        <w:t xml:space="preserve">, расположенные   </w:t>
      </w:r>
      <w:r w:rsidRPr="00F21FC2">
        <w:rPr>
          <w:bCs/>
          <w:bdr w:val="none" w:sz="0" w:space="0" w:color="auto" w:frame="1"/>
        </w:rPr>
        <w:t xml:space="preserve">на территории  </w:t>
      </w:r>
      <w:r w:rsidRPr="00F21FC2">
        <w:t>Чамзинского муниципального  района</w:t>
      </w:r>
      <w:r w:rsidRPr="00F21FC2">
        <w:rPr>
          <w:bCs/>
          <w:bdr w:val="none" w:sz="0" w:space="0" w:color="auto" w:frame="1"/>
        </w:rPr>
        <w:t>» (далее по тексту – Программа), утвержденную постановлением Администрации Чамзинского муниципального района  от 25.06.2019 г. № 444.</w:t>
      </w:r>
    </w:p>
    <w:p w:rsidR="00922F14" w:rsidRPr="00F21FC2" w:rsidRDefault="00922F14" w:rsidP="00922F14">
      <w:pPr>
        <w:tabs>
          <w:tab w:val="left" w:pos="601"/>
        </w:tabs>
        <w:spacing w:line="276" w:lineRule="auto"/>
        <w:jc w:val="both"/>
      </w:pPr>
      <w:r w:rsidRPr="00F21FC2">
        <w:t xml:space="preserve">        </w:t>
      </w:r>
      <w:r w:rsidRPr="00F21FC2">
        <w:rPr>
          <w:b/>
        </w:rPr>
        <w:t xml:space="preserve">      </w:t>
      </w:r>
      <w:r w:rsidRPr="00F21FC2">
        <w:t xml:space="preserve"> -Приложение 2 к Программе «Затраты на оформление муниципального недвижимого имущества в рамках выполнения мероприятий муниципальной программы» изложить в новой редакции, согласно приложению 1 к настоящему постановлению.</w:t>
      </w:r>
    </w:p>
    <w:p w:rsidR="00922F14" w:rsidRPr="00F21FC2" w:rsidRDefault="00922F14" w:rsidP="00922F14">
      <w:pPr>
        <w:pStyle w:val="ConsPlusNormal"/>
        <w:ind w:firstLine="708"/>
        <w:jc w:val="both"/>
        <w:outlineLvl w:val="1"/>
        <w:rPr>
          <w:szCs w:val="24"/>
        </w:rPr>
      </w:pPr>
      <w:r w:rsidRPr="00F21FC2">
        <w:rPr>
          <w:szCs w:val="24"/>
        </w:rPr>
        <w:t xml:space="preserve">   - Приложение 3 к Программе «Ресурсное обеспечение реализации муниципальной программы» изложить в новой редакции, согласно  приложению 2 к настоящему постановлению.</w:t>
      </w:r>
    </w:p>
    <w:p w:rsidR="00922F14" w:rsidRPr="00F21FC2" w:rsidRDefault="00922F14" w:rsidP="00922F14">
      <w:pPr>
        <w:jc w:val="both"/>
        <w:rPr>
          <w:b/>
        </w:rPr>
      </w:pPr>
      <w:r w:rsidRPr="00F21FC2">
        <w:t xml:space="preserve">               2.Настоящее постановление вступает в силу со дня его</w:t>
      </w:r>
      <w:r w:rsidRPr="00F21FC2">
        <w:rPr>
          <w:b/>
        </w:rPr>
        <w:t xml:space="preserve"> </w:t>
      </w:r>
      <w:hyperlink r:id="rId42" w:history="1">
        <w:r w:rsidRPr="00F21FC2">
          <w:rPr>
            <w:rStyle w:val="aa"/>
            <w:b/>
          </w:rPr>
          <w:t>официального опубликования</w:t>
        </w:r>
      </w:hyperlink>
      <w:r w:rsidRPr="00F21FC2">
        <w:t xml:space="preserve"> в Информационном бюллетене Чамзинского муниципального района.</w:t>
      </w:r>
    </w:p>
    <w:p w:rsidR="00922F14" w:rsidRPr="00F21FC2" w:rsidRDefault="00922F14" w:rsidP="00922F14">
      <w:pPr>
        <w:shd w:val="clear" w:color="auto" w:fill="FFFFFF"/>
        <w:jc w:val="center"/>
        <w:textAlignment w:val="baseline"/>
      </w:pPr>
    </w:p>
    <w:p w:rsidR="00922F14" w:rsidRPr="00F21FC2" w:rsidRDefault="00922F14" w:rsidP="00922F14">
      <w:pPr>
        <w:shd w:val="clear" w:color="auto" w:fill="FFFFFF"/>
        <w:textAlignment w:val="baseline"/>
      </w:pPr>
    </w:p>
    <w:p w:rsidR="00922F14" w:rsidRPr="00F21FC2" w:rsidRDefault="00922F14" w:rsidP="00922F14">
      <w:pPr>
        <w:shd w:val="clear" w:color="auto" w:fill="FFFFFF"/>
        <w:textAlignment w:val="baseline"/>
      </w:pPr>
    </w:p>
    <w:p w:rsidR="00922F14" w:rsidRPr="00F21FC2" w:rsidRDefault="00922F14" w:rsidP="00922F14">
      <w:pPr>
        <w:shd w:val="clear" w:color="auto" w:fill="FFFFFF"/>
        <w:textAlignment w:val="baseline"/>
      </w:pPr>
    </w:p>
    <w:p w:rsidR="00922F14" w:rsidRPr="00F21FC2" w:rsidRDefault="00922F14" w:rsidP="00922F14">
      <w:pPr>
        <w:shd w:val="clear" w:color="auto" w:fill="FFFFFF"/>
        <w:textAlignment w:val="baseline"/>
      </w:pPr>
      <w:r w:rsidRPr="00F21FC2">
        <w:t>Глава  Чамзинского</w:t>
      </w:r>
    </w:p>
    <w:p w:rsidR="00D31306" w:rsidRDefault="00922F14" w:rsidP="00922F14">
      <w:pPr>
        <w:shd w:val="clear" w:color="auto" w:fill="FFFFFF"/>
        <w:textAlignment w:val="baseline"/>
      </w:pPr>
      <w:r w:rsidRPr="00F21FC2">
        <w:t>муниципального района                                                                                             А.В. Сазанов</w:t>
      </w:r>
    </w:p>
    <w:p w:rsidR="00D31306" w:rsidRDefault="00D31306" w:rsidP="00922F14">
      <w:pPr>
        <w:shd w:val="clear" w:color="auto" w:fill="FFFFFF"/>
        <w:textAlignment w:val="baseline"/>
        <w:sectPr w:rsidR="00D31306" w:rsidSect="00922F14">
          <w:footerReference w:type="default" r:id="rId43"/>
          <w:pgSz w:w="11906" w:h="16838"/>
          <w:pgMar w:top="568" w:right="566" w:bottom="851" w:left="1134" w:header="708" w:footer="708" w:gutter="0"/>
          <w:cols w:space="708"/>
          <w:docGrid w:linePitch="381"/>
        </w:sectPr>
      </w:pPr>
    </w:p>
    <w:p w:rsidR="00922F14" w:rsidRPr="00F21FC2" w:rsidRDefault="00922F14" w:rsidP="00922F14">
      <w:pPr>
        <w:shd w:val="clear" w:color="auto" w:fill="FFFFFF"/>
        <w:textAlignment w:val="baseline"/>
        <w:sectPr w:rsidR="00922F14" w:rsidRPr="00F21FC2" w:rsidSect="00D31306">
          <w:type w:val="continuous"/>
          <w:pgSz w:w="11906" w:h="16838"/>
          <w:pgMar w:top="568" w:right="566" w:bottom="851" w:left="1134" w:header="708" w:footer="708" w:gutter="0"/>
          <w:cols w:space="708"/>
          <w:docGrid w:linePitch="381"/>
        </w:sectPr>
      </w:pPr>
      <w:r w:rsidRPr="00F21FC2">
        <w:lastRenderedPageBreak/>
        <w:t xml:space="preserve">                  </w:t>
      </w:r>
    </w:p>
    <w:p w:rsidR="00922F14" w:rsidRPr="00F21FC2" w:rsidRDefault="00922F14" w:rsidP="00922F14">
      <w:pPr>
        <w:pStyle w:val="ConsPlusNormal"/>
        <w:outlineLvl w:val="1"/>
        <w:rPr>
          <w:szCs w:val="24"/>
        </w:rPr>
      </w:pPr>
    </w:p>
    <w:p w:rsidR="00922F14" w:rsidRPr="00F21FC2" w:rsidRDefault="00922F14" w:rsidP="00922F14">
      <w:pPr>
        <w:jc w:val="center"/>
        <w:rPr>
          <w:bCs/>
          <w:color w:val="000000"/>
        </w:rPr>
      </w:pPr>
      <w:r w:rsidRPr="00F21FC2">
        <w:rPr>
          <w:bCs/>
          <w:color w:val="000000"/>
        </w:rPr>
        <w:t xml:space="preserve">                                                                                                                                                                                        </w:t>
      </w:r>
    </w:p>
    <w:p w:rsidR="00922F14" w:rsidRPr="00F21FC2" w:rsidRDefault="00922F14" w:rsidP="00922F14">
      <w:pPr>
        <w:jc w:val="center"/>
        <w:rPr>
          <w:bCs/>
          <w:color w:val="000000"/>
        </w:rPr>
      </w:pPr>
      <w:r w:rsidRPr="00F21FC2">
        <w:rPr>
          <w:bCs/>
          <w:color w:val="000000"/>
        </w:rPr>
        <w:t xml:space="preserve">                                                                                                  Приложение  1</w:t>
      </w:r>
    </w:p>
    <w:p w:rsidR="00922F14" w:rsidRPr="00F21FC2" w:rsidRDefault="00922F14" w:rsidP="00922F14">
      <w:pPr>
        <w:jc w:val="center"/>
        <w:rPr>
          <w:bCs/>
          <w:color w:val="000000"/>
        </w:rPr>
      </w:pPr>
      <w:r w:rsidRPr="00F21FC2">
        <w:rPr>
          <w:bCs/>
          <w:color w:val="000000"/>
        </w:rPr>
        <w:t xml:space="preserve">                                                                                                                                к постановлению №734  от  23.12. 2024г.        </w:t>
      </w:r>
    </w:p>
    <w:p w:rsidR="00922F14" w:rsidRPr="00F21FC2" w:rsidRDefault="00922F14" w:rsidP="00922F14">
      <w:pPr>
        <w:rPr>
          <w:b/>
          <w:bCs/>
          <w:color w:val="000000"/>
        </w:rPr>
      </w:pPr>
    </w:p>
    <w:p w:rsidR="00922F14" w:rsidRPr="00F21FC2" w:rsidRDefault="00922F14" w:rsidP="00922F14">
      <w:pPr>
        <w:jc w:val="center"/>
        <w:rPr>
          <w:b/>
          <w:bCs/>
          <w:color w:val="000000"/>
        </w:rPr>
      </w:pPr>
      <w:r w:rsidRPr="00F21FC2">
        <w:rPr>
          <w:b/>
          <w:bCs/>
          <w:color w:val="000000"/>
        </w:rPr>
        <w:t>Затраты на оформление муниципального недвижимого имущества в рамках выполнения мероприятий муниципальной программы «</w:t>
      </w:r>
      <w:r w:rsidRPr="00F21FC2">
        <w:rPr>
          <w:b/>
          <w:bCs/>
        </w:rPr>
        <w:t xml:space="preserve">Оформление права собственности на муниципальные и бесхозяйные объекты недвижимого имущества, расположенные на территории </w:t>
      </w:r>
      <w:r w:rsidRPr="00F21FC2">
        <w:rPr>
          <w:b/>
        </w:rPr>
        <w:t>Чамзинского муниципального района</w:t>
      </w:r>
      <w:r w:rsidRPr="00F21FC2">
        <w:rPr>
          <w:b/>
          <w:bCs/>
          <w:color w:val="000000"/>
        </w:rPr>
        <w:t>»</w:t>
      </w:r>
    </w:p>
    <w:p w:rsidR="00922F14" w:rsidRPr="00F21FC2" w:rsidRDefault="00922F14" w:rsidP="00922F14">
      <w:pPr>
        <w:rPr>
          <w:b/>
          <w:bCs/>
          <w:color w:val="000000"/>
        </w:rPr>
      </w:pPr>
    </w:p>
    <w:tbl>
      <w:tblPr>
        <w:tblpPr w:leftFromText="180" w:rightFromText="180" w:vertAnchor="text" w:tblpY="1"/>
        <w:tblOverlap w:val="never"/>
        <w:tblW w:w="15260" w:type="dxa"/>
        <w:tblInd w:w="93" w:type="dxa"/>
        <w:tblLayout w:type="fixed"/>
        <w:tblLook w:val="04A0"/>
      </w:tblPr>
      <w:tblGrid>
        <w:gridCol w:w="582"/>
        <w:gridCol w:w="2835"/>
        <w:gridCol w:w="1276"/>
        <w:gridCol w:w="1134"/>
        <w:gridCol w:w="992"/>
        <w:gridCol w:w="993"/>
        <w:gridCol w:w="1134"/>
        <w:gridCol w:w="1134"/>
        <w:gridCol w:w="1134"/>
        <w:gridCol w:w="992"/>
        <w:gridCol w:w="1134"/>
        <w:gridCol w:w="10"/>
        <w:gridCol w:w="15"/>
        <w:gridCol w:w="967"/>
        <w:gridCol w:w="928"/>
      </w:tblGrid>
      <w:tr w:rsidR="00922F14" w:rsidRPr="00F21FC2" w:rsidTr="00922F14">
        <w:trPr>
          <w:trHeight w:val="36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bCs/>
                <w:color w:val="000000"/>
              </w:rPr>
            </w:pPr>
            <w:r w:rsidRPr="00F21FC2">
              <w:rPr>
                <w:b/>
                <w:bCs/>
                <w:color w:val="000000"/>
              </w:rPr>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bCs/>
                <w:color w:val="000000"/>
              </w:rPr>
            </w:pPr>
            <w:r w:rsidRPr="00F21FC2">
              <w:rPr>
                <w:b/>
                <w:bCs/>
                <w:color w:val="000000"/>
              </w:rPr>
              <w:t>Наименование объекта</w:t>
            </w:r>
          </w:p>
        </w:tc>
        <w:tc>
          <w:tcPr>
            <w:tcW w:w="1276" w:type="dxa"/>
            <w:vMerge w:val="restart"/>
            <w:tcBorders>
              <w:top w:val="single" w:sz="4" w:space="0" w:color="auto"/>
              <w:left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Кол-во объектов,</w:t>
            </w:r>
          </w:p>
          <w:p w:rsidR="00922F14" w:rsidRPr="00F21FC2" w:rsidRDefault="00922F14" w:rsidP="00922F14">
            <w:pPr>
              <w:jc w:val="center"/>
              <w:rPr>
                <w:b/>
                <w:bCs/>
                <w:color w:val="000000"/>
              </w:rPr>
            </w:pPr>
            <w:r w:rsidRPr="00F21FC2">
              <w:rPr>
                <w:b/>
                <w:bCs/>
                <w:color w:val="000000"/>
              </w:rPr>
              <w:t>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bCs/>
                <w:color w:val="000000"/>
              </w:rPr>
            </w:pPr>
            <w:r w:rsidRPr="00F21FC2">
              <w:rPr>
                <w:b/>
                <w:bCs/>
                <w:color w:val="000000"/>
              </w:rPr>
              <w:t>Всего затрат,</w:t>
            </w:r>
          </w:p>
          <w:p w:rsidR="00922F14" w:rsidRPr="00F21FC2" w:rsidRDefault="00922F14" w:rsidP="00922F14">
            <w:pPr>
              <w:jc w:val="center"/>
              <w:rPr>
                <w:b/>
                <w:bCs/>
                <w:color w:val="000000"/>
              </w:rPr>
            </w:pPr>
            <w:r w:rsidRPr="00F21FC2">
              <w:rPr>
                <w:b/>
                <w:bCs/>
                <w:color w:val="000000"/>
              </w:rPr>
              <w:t>тыс.руб.</w:t>
            </w:r>
          </w:p>
          <w:p w:rsidR="00922F14" w:rsidRPr="00F21FC2" w:rsidRDefault="00922F14" w:rsidP="00922F14">
            <w:pPr>
              <w:jc w:val="center"/>
              <w:rPr>
                <w:b/>
                <w:bCs/>
                <w:color w:val="000000"/>
              </w:rPr>
            </w:pPr>
          </w:p>
        </w:tc>
        <w:tc>
          <w:tcPr>
            <w:tcW w:w="9433" w:type="dxa"/>
            <w:gridSpan w:val="11"/>
            <w:tcBorders>
              <w:top w:val="single" w:sz="4" w:space="0" w:color="auto"/>
              <w:left w:val="nil"/>
              <w:bottom w:val="single" w:sz="4" w:space="0" w:color="auto"/>
              <w:right w:val="single" w:sz="4" w:space="0" w:color="auto"/>
            </w:tcBorders>
            <w:shd w:val="clear" w:color="auto" w:fill="auto"/>
          </w:tcPr>
          <w:p w:rsidR="00922F14" w:rsidRPr="00F21FC2" w:rsidRDefault="00922F14" w:rsidP="00922F14">
            <w:pPr>
              <w:jc w:val="center"/>
              <w:rPr>
                <w:b/>
                <w:bCs/>
                <w:color w:val="000000"/>
              </w:rPr>
            </w:pPr>
            <w:r w:rsidRPr="00F21FC2">
              <w:rPr>
                <w:b/>
                <w:bCs/>
                <w:color w:val="000000"/>
              </w:rPr>
              <w:t>Запланированные  суммы затрат на оформление  имущества, тыс. руб.</w:t>
            </w:r>
          </w:p>
        </w:tc>
      </w:tr>
      <w:tr w:rsidR="00922F14" w:rsidRPr="00F21FC2" w:rsidTr="00922F14">
        <w:trPr>
          <w:trHeight w:val="426"/>
        </w:trPr>
        <w:tc>
          <w:tcPr>
            <w:tcW w:w="582"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color w:val="000000"/>
              </w:rPr>
            </w:pPr>
          </w:p>
        </w:tc>
        <w:tc>
          <w:tcPr>
            <w:tcW w:w="1276" w:type="dxa"/>
            <w:vMerge/>
            <w:tcBorders>
              <w:left w:val="single" w:sz="4" w:space="0" w:color="auto"/>
              <w:bottom w:val="single" w:sz="4" w:space="0" w:color="auto"/>
              <w:right w:val="single" w:sz="4" w:space="0" w:color="auto"/>
            </w:tcBorders>
          </w:tcPr>
          <w:p w:rsidR="00922F14" w:rsidRPr="00F21FC2" w:rsidRDefault="00922F14" w:rsidP="00922F14">
            <w:pPr>
              <w:jc w:val="center"/>
              <w:rPr>
                <w:b/>
                <w:bCs/>
                <w:color w:val="000000"/>
              </w:rPr>
            </w:pPr>
          </w:p>
        </w:tc>
        <w:tc>
          <w:tcPr>
            <w:tcW w:w="1134"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color w:val="000000"/>
              </w:rPr>
            </w:pPr>
          </w:p>
        </w:tc>
        <w:tc>
          <w:tcPr>
            <w:tcW w:w="992" w:type="dxa"/>
            <w:tcBorders>
              <w:top w:val="single" w:sz="4" w:space="0" w:color="auto"/>
              <w:left w:val="nil"/>
              <w:bottom w:val="single" w:sz="4" w:space="0" w:color="auto"/>
              <w:right w:val="single" w:sz="4" w:space="0" w:color="auto"/>
            </w:tcBorders>
            <w:shd w:val="clear" w:color="auto" w:fill="auto"/>
            <w:noWrap/>
          </w:tcPr>
          <w:p w:rsidR="00922F14" w:rsidRPr="00F21FC2" w:rsidRDefault="00922F14" w:rsidP="00922F14">
            <w:pPr>
              <w:jc w:val="center"/>
              <w:rPr>
                <w:b/>
                <w:bCs/>
                <w:color w:val="000000"/>
              </w:rPr>
            </w:pPr>
            <w:r w:rsidRPr="00F21FC2">
              <w:rPr>
                <w:b/>
                <w:bCs/>
                <w:color w:val="000000"/>
              </w:rPr>
              <w:t>2020г.</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bCs/>
                <w:color w:val="000000"/>
              </w:rPr>
            </w:pPr>
            <w:r w:rsidRPr="00F21FC2">
              <w:rPr>
                <w:b/>
                <w:bCs/>
                <w:color w:val="000000"/>
              </w:rPr>
              <w:t>2021г.</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bCs/>
                <w:color w:val="000000"/>
              </w:rPr>
            </w:pPr>
            <w:r w:rsidRPr="00F21FC2">
              <w:rPr>
                <w:b/>
                <w:bCs/>
                <w:color w:val="000000"/>
              </w:rPr>
              <w:t>2022г.</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2023г.</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2024г.</w:t>
            </w:r>
          </w:p>
        </w:tc>
        <w:tc>
          <w:tcPr>
            <w:tcW w:w="992" w:type="dxa"/>
            <w:tcBorders>
              <w:top w:val="nil"/>
              <w:left w:val="nil"/>
              <w:bottom w:val="single" w:sz="4" w:space="0" w:color="auto"/>
              <w:right w:val="single" w:sz="4" w:space="0" w:color="auto"/>
            </w:tcBorders>
          </w:tcPr>
          <w:p w:rsidR="00922F14" w:rsidRPr="00F21FC2" w:rsidRDefault="00922F14" w:rsidP="00922F14">
            <w:pPr>
              <w:rPr>
                <w:b/>
                <w:bCs/>
                <w:color w:val="000000"/>
              </w:rPr>
            </w:pPr>
            <w:r w:rsidRPr="00F21FC2">
              <w:rPr>
                <w:b/>
                <w:bCs/>
                <w:color w:val="000000"/>
              </w:rPr>
              <w:t>2025г.</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2026г.</w:t>
            </w: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2027г.</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2028г.</w:t>
            </w:r>
          </w:p>
        </w:tc>
      </w:tr>
      <w:tr w:rsidR="00922F14" w:rsidRPr="00F21FC2" w:rsidTr="00922F14">
        <w:trPr>
          <w:trHeight w:val="300"/>
        </w:trPr>
        <w:tc>
          <w:tcPr>
            <w:tcW w:w="58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1.</w:t>
            </w:r>
          </w:p>
        </w:tc>
        <w:tc>
          <w:tcPr>
            <w:tcW w:w="2835"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both"/>
              <w:rPr>
                <w:b/>
                <w:bCs/>
                <w:color w:val="000000"/>
              </w:rPr>
            </w:pPr>
            <w:r w:rsidRPr="00F21FC2">
              <w:rPr>
                <w:b/>
                <w:bCs/>
                <w:color w:val="000000"/>
              </w:rPr>
              <w:t>Оформление технической документации, постановка на кадастровый учет муниципальных объектов, в т.ч. бесхозяйных объектов (объекты капитального строительства, в т.ч. объекты  жилищно-коммунального хозяйства и линейные объекты), в том числе:</w:t>
            </w:r>
          </w:p>
        </w:tc>
        <w:tc>
          <w:tcPr>
            <w:tcW w:w="1276" w:type="dxa"/>
            <w:tcBorders>
              <w:left w:val="single" w:sz="4" w:space="0" w:color="auto"/>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225</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2665,1</w:t>
            </w:r>
          </w:p>
        </w:tc>
        <w:tc>
          <w:tcPr>
            <w:tcW w:w="992" w:type="dxa"/>
            <w:tcBorders>
              <w:top w:val="single" w:sz="4" w:space="0" w:color="auto"/>
              <w:left w:val="nil"/>
              <w:bottom w:val="single" w:sz="4" w:space="0" w:color="auto"/>
              <w:right w:val="single" w:sz="4" w:space="0" w:color="auto"/>
            </w:tcBorders>
            <w:shd w:val="clear" w:color="auto" w:fill="auto"/>
            <w:noWrap/>
          </w:tcPr>
          <w:p w:rsidR="00922F14" w:rsidRPr="00F21FC2" w:rsidRDefault="00922F14" w:rsidP="00922F14">
            <w:pPr>
              <w:jc w:val="center"/>
              <w:rPr>
                <w:b/>
                <w:bCs/>
                <w:color w:val="000000"/>
              </w:rPr>
            </w:pPr>
            <w:r w:rsidRPr="00F21FC2">
              <w:rPr>
                <w:b/>
                <w:bCs/>
                <w:color w:val="000000"/>
              </w:rPr>
              <w:t>398,1</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bCs/>
                <w:color w:val="000000"/>
              </w:rPr>
            </w:pPr>
            <w:r w:rsidRPr="00F21FC2">
              <w:rPr>
                <w:b/>
                <w:bCs/>
                <w:color w:val="000000"/>
              </w:rPr>
              <w:t>254,00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bCs/>
                <w:color w:val="000000"/>
              </w:rPr>
            </w:pPr>
            <w:r w:rsidRPr="00F21FC2">
              <w:rPr>
                <w:b/>
                <w:bCs/>
                <w:color w:val="000000"/>
              </w:rPr>
              <w:t xml:space="preserve"> 230,00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 xml:space="preserve">209,00 </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134,00</w:t>
            </w:r>
          </w:p>
        </w:tc>
        <w:tc>
          <w:tcPr>
            <w:tcW w:w="992" w:type="dxa"/>
            <w:tcBorders>
              <w:top w:val="nil"/>
              <w:left w:val="nil"/>
              <w:bottom w:val="single" w:sz="4" w:space="0" w:color="auto"/>
              <w:right w:val="single" w:sz="4" w:space="0" w:color="auto"/>
            </w:tcBorders>
          </w:tcPr>
          <w:p w:rsidR="00922F14" w:rsidRPr="00F21FC2" w:rsidRDefault="00922F14" w:rsidP="00922F14">
            <w:pPr>
              <w:rPr>
                <w:b/>
                <w:bCs/>
                <w:color w:val="000000"/>
              </w:rPr>
            </w:pPr>
            <w:r w:rsidRPr="00F21FC2">
              <w:rPr>
                <w:b/>
                <w:bCs/>
                <w:color w:val="000000"/>
              </w:rPr>
              <w:t>300,00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 xml:space="preserve">312,00 </w:t>
            </w: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324,5</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bCs/>
                <w:color w:val="000000"/>
              </w:rPr>
            </w:pPr>
            <w:r w:rsidRPr="00F21FC2">
              <w:rPr>
                <w:b/>
                <w:bCs/>
                <w:color w:val="000000"/>
              </w:rPr>
              <w:t>337,5</w:t>
            </w:r>
          </w:p>
        </w:tc>
      </w:tr>
      <w:tr w:rsidR="00922F14" w:rsidRPr="00F21FC2" w:rsidTr="00922F14">
        <w:trPr>
          <w:trHeight w:val="300"/>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t>1.1.</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jc w:val="both"/>
              <w:rPr>
                <w:color w:val="000000"/>
              </w:rPr>
            </w:pPr>
            <w:r w:rsidRPr="00F21FC2">
              <w:rPr>
                <w:color w:val="000000"/>
              </w:rPr>
              <w:t xml:space="preserve">Объекты недвижимого имущества, находящиеся в муниципальной собственности, закрепленные на праве оперативного управления и  </w:t>
            </w:r>
            <w:r w:rsidRPr="00F21FC2">
              <w:rPr>
                <w:color w:val="000000"/>
              </w:rPr>
              <w:lastRenderedPageBreak/>
              <w:t>хозяйственного ведения за муниципальными учреждениями и предприятиями  Чамзинского муниципального района</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lastRenderedPageBreak/>
              <w:t xml:space="preserve">       61</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724,6</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299,9</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rPr>
            </w:pPr>
            <w:r w:rsidRPr="00F21FC2">
              <w:rPr>
                <w:b/>
              </w:rPr>
              <w:t>0,00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rPr>
            </w:pPr>
            <w:r w:rsidRPr="00F21FC2">
              <w:rPr>
                <w:b/>
              </w:rPr>
              <w:t>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0,00</w:t>
            </w:r>
          </w:p>
        </w:tc>
        <w:tc>
          <w:tcPr>
            <w:tcW w:w="992" w:type="dxa"/>
            <w:tcBorders>
              <w:top w:val="nil"/>
              <w:left w:val="nil"/>
              <w:bottom w:val="single" w:sz="4" w:space="0" w:color="auto"/>
              <w:right w:val="single" w:sz="4" w:space="0" w:color="auto"/>
            </w:tcBorders>
          </w:tcPr>
          <w:p w:rsidR="00922F14" w:rsidRPr="00F21FC2" w:rsidRDefault="00922F14" w:rsidP="00922F14">
            <w:pPr>
              <w:rPr>
                <w:b/>
              </w:rPr>
            </w:pPr>
            <w:r w:rsidRPr="00F21FC2">
              <w:rPr>
                <w:b/>
              </w:rPr>
              <w:t>100,00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104,00</w:t>
            </w: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108,2</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112,5</w:t>
            </w:r>
          </w:p>
        </w:tc>
      </w:tr>
      <w:tr w:rsidR="00922F14" w:rsidRPr="00F21FC2" w:rsidTr="00922F14">
        <w:trPr>
          <w:trHeight w:val="300"/>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lastRenderedPageBreak/>
              <w:t>1.2.</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jc w:val="both"/>
              <w:rPr>
                <w:color w:val="000000"/>
              </w:rPr>
            </w:pPr>
            <w:r w:rsidRPr="00F21FC2">
              <w:rPr>
                <w:color w:val="000000"/>
              </w:rPr>
              <w:t xml:space="preserve">Объекты капитального строительства  муниципальной  казны Чамзинского муниципального района </w:t>
            </w:r>
          </w:p>
          <w:p w:rsidR="00922F14" w:rsidRPr="00F21FC2" w:rsidRDefault="00922F14" w:rsidP="00922F14">
            <w:pPr>
              <w:jc w:val="both"/>
              <w:rPr>
                <w:color w:val="000000"/>
              </w:rPr>
            </w:pP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 xml:space="preserve">       164</w:t>
            </w:r>
          </w:p>
          <w:p w:rsidR="00922F14" w:rsidRPr="00F21FC2" w:rsidRDefault="00922F14" w:rsidP="00922F14">
            <w:pPr>
              <w:rPr>
                <w:b/>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1940,5</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98,2</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rPr>
            </w:pPr>
            <w:r w:rsidRPr="00F21FC2">
              <w:rPr>
                <w:b/>
              </w:rPr>
              <w:t>254,00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rPr>
            </w:pPr>
            <w:r w:rsidRPr="00F21FC2">
              <w:rPr>
                <w:b/>
              </w:rPr>
              <w:t>230,00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209,00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134,00</w:t>
            </w:r>
          </w:p>
        </w:tc>
        <w:tc>
          <w:tcPr>
            <w:tcW w:w="992" w:type="dxa"/>
            <w:tcBorders>
              <w:top w:val="nil"/>
              <w:left w:val="nil"/>
              <w:bottom w:val="single" w:sz="4" w:space="0" w:color="auto"/>
              <w:right w:val="single" w:sz="4" w:space="0" w:color="auto"/>
            </w:tcBorders>
          </w:tcPr>
          <w:p w:rsidR="00922F14" w:rsidRPr="00F21FC2" w:rsidRDefault="00922F14" w:rsidP="00922F14">
            <w:pPr>
              <w:rPr>
                <w:b/>
              </w:rPr>
            </w:pPr>
            <w:r w:rsidRPr="00F21FC2">
              <w:rPr>
                <w:b/>
              </w:rPr>
              <w:t>200,00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208,00</w:t>
            </w:r>
          </w:p>
          <w:p w:rsidR="00922F14" w:rsidRPr="00F21FC2" w:rsidRDefault="00922F14" w:rsidP="00922F14">
            <w:pPr>
              <w:jc w:val="center"/>
              <w:rPr>
                <w:b/>
              </w:rPr>
            </w:pP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216,3</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225,0</w:t>
            </w:r>
          </w:p>
        </w:tc>
      </w:tr>
      <w:tr w:rsidR="00922F14" w:rsidRPr="00F21FC2" w:rsidTr="00922F14">
        <w:trPr>
          <w:trHeight w:val="300"/>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t>2.</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jc w:val="both"/>
              <w:rPr>
                <w:b/>
                <w:color w:val="000000"/>
              </w:rPr>
            </w:pPr>
            <w:r w:rsidRPr="00F21FC2">
              <w:rPr>
                <w:b/>
                <w:color w:val="000000"/>
              </w:rPr>
              <w:t>Проведение кадастровых работ по формированию и постановке на ГКУ земельных участков</w:t>
            </w:r>
          </w:p>
          <w:p w:rsidR="00922F14" w:rsidRPr="00F21FC2" w:rsidRDefault="00922F14" w:rsidP="00922F14">
            <w:pPr>
              <w:jc w:val="center"/>
              <w:rPr>
                <w:b/>
                <w:color w:val="000000"/>
              </w:rPr>
            </w:pP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100</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677,3</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65,1</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rPr>
            </w:pPr>
            <w:r w:rsidRPr="00F21FC2">
              <w:rPr>
                <w:b/>
              </w:rPr>
              <w:t>50,0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rPr>
            </w:pPr>
            <w:r w:rsidRPr="00F21FC2">
              <w:rPr>
                <w:b/>
              </w:rPr>
              <w:t>150,0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150,00</w:t>
            </w:r>
          </w:p>
        </w:tc>
        <w:tc>
          <w:tcPr>
            <w:tcW w:w="1134" w:type="dxa"/>
            <w:tcBorders>
              <w:top w:val="nil"/>
              <w:left w:val="nil"/>
              <w:bottom w:val="single" w:sz="4" w:space="0" w:color="auto"/>
              <w:right w:val="single" w:sz="4" w:space="0" w:color="auto"/>
            </w:tcBorders>
          </w:tcPr>
          <w:p w:rsidR="00922F14" w:rsidRPr="00F21FC2" w:rsidRDefault="00922F14" w:rsidP="00922F14">
            <w:pPr>
              <w:rPr>
                <w:b/>
              </w:rPr>
            </w:pPr>
            <w:r w:rsidRPr="00F21FC2">
              <w:rPr>
                <w:b/>
              </w:rPr>
              <w:t xml:space="preserve">   114,00</w:t>
            </w:r>
          </w:p>
        </w:tc>
        <w:tc>
          <w:tcPr>
            <w:tcW w:w="992" w:type="dxa"/>
            <w:tcBorders>
              <w:top w:val="nil"/>
              <w:left w:val="nil"/>
              <w:bottom w:val="single" w:sz="4" w:space="0" w:color="auto"/>
              <w:right w:val="single" w:sz="4" w:space="0" w:color="auto"/>
            </w:tcBorders>
          </w:tcPr>
          <w:p w:rsidR="00922F14" w:rsidRPr="00F21FC2" w:rsidRDefault="00922F14" w:rsidP="00922F14">
            <w:pPr>
              <w:rPr>
                <w:b/>
              </w:rPr>
            </w:pPr>
            <w:r w:rsidRPr="00F21FC2">
              <w:rPr>
                <w:b/>
              </w:rPr>
              <w:t>50,00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52,00</w:t>
            </w:r>
          </w:p>
        </w:tc>
        <w:tc>
          <w:tcPr>
            <w:tcW w:w="992" w:type="dxa"/>
            <w:gridSpan w:val="3"/>
            <w:tcBorders>
              <w:top w:val="nil"/>
              <w:left w:val="nil"/>
              <w:bottom w:val="single" w:sz="4" w:space="0" w:color="auto"/>
              <w:right w:val="single" w:sz="4" w:space="0" w:color="auto"/>
            </w:tcBorders>
          </w:tcPr>
          <w:p w:rsidR="00922F14" w:rsidRPr="00F21FC2" w:rsidRDefault="00922F14" w:rsidP="00922F14">
            <w:pPr>
              <w:rPr>
                <w:b/>
              </w:rPr>
            </w:pPr>
            <w:r w:rsidRPr="00F21FC2">
              <w:rPr>
                <w:b/>
              </w:rPr>
              <w:t xml:space="preserve">  54,00</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rPr>
            </w:pPr>
            <w:r w:rsidRPr="00F21FC2">
              <w:rPr>
                <w:b/>
              </w:rPr>
              <w:t>56,2</w:t>
            </w:r>
          </w:p>
        </w:tc>
      </w:tr>
      <w:tr w:rsidR="00922F14" w:rsidRPr="00F21FC2" w:rsidTr="00922F14">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t>2.1.</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jc w:val="both"/>
              <w:rPr>
                <w:color w:val="000000"/>
              </w:rPr>
            </w:pPr>
            <w:r w:rsidRPr="00F21FC2">
              <w:rPr>
                <w:color w:val="000000"/>
              </w:rPr>
              <w:t>Кадастровые работы по формирования и   постановке на ГКУ земельных участков, занятых объектами дорожного фонда (автодороги местного значения, расположенные на территориях сельских поселений), в разрезе по каждому поселению:</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13</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100,00</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rPr>
                <w:b/>
                <w:color w:val="000000"/>
              </w:rPr>
            </w:pPr>
            <w:r w:rsidRPr="00F21FC2">
              <w:rPr>
                <w:b/>
                <w:color w:val="000000"/>
              </w:rPr>
              <w:t xml:space="preserve">    0,00</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rPr>
                <w:b/>
                <w:color w:val="000000"/>
              </w:rPr>
            </w:pPr>
            <w:r w:rsidRPr="00F21FC2">
              <w:rPr>
                <w:b/>
                <w:color w:val="000000"/>
              </w:rPr>
              <w:t xml:space="preserve">     0,00 </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100,00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0,00</w:t>
            </w:r>
          </w:p>
        </w:tc>
        <w:tc>
          <w:tcPr>
            <w:tcW w:w="992" w:type="dxa"/>
            <w:tcBorders>
              <w:top w:val="nil"/>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0,00</w:t>
            </w: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0,00</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0,00</w:t>
            </w:r>
          </w:p>
        </w:tc>
      </w:tr>
      <w:tr w:rsidR="00922F14" w:rsidRPr="00F21FC2" w:rsidTr="00922F14">
        <w:trPr>
          <w:trHeight w:val="130"/>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color w:val="000000"/>
              </w:rPr>
            </w:pPr>
            <w:r w:rsidRPr="00F21FC2">
              <w:rPr>
                <w:color w:val="000000"/>
              </w:rPr>
              <w:t>2.2.1</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rPr>
                <w:color w:val="000000"/>
              </w:rPr>
            </w:pPr>
            <w:r w:rsidRPr="00F21FC2">
              <w:rPr>
                <w:color w:val="000000"/>
              </w:rPr>
              <w:t>Алексеевское сельское поселение</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r w:rsidRPr="00F21FC2">
              <w:rPr>
                <w:color w:val="000000"/>
              </w:rPr>
              <w:t>13</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rPr>
                <w:color w:val="000000"/>
              </w:rPr>
            </w:pPr>
            <w:r w:rsidRPr="00F21FC2">
              <w:rPr>
                <w:color w:val="000000"/>
              </w:rPr>
              <w:t xml:space="preserve">   100,00</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rPr>
                <w:color w:val="000000"/>
              </w:rPr>
            </w:pPr>
            <w:r w:rsidRPr="00F21FC2">
              <w:rPr>
                <w:color w:val="000000"/>
              </w:rPr>
              <w:t xml:space="preserve">      -</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color w:val="000000"/>
              </w:rPr>
            </w:pPr>
            <w:r w:rsidRPr="00F21FC2">
              <w:rPr>
                <w:color w:val="000000"/>
              </w:rPr>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100,00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nil"/>
              <w:left w:val="nil"/>
              <w:bottom w:val="single" w:sz="4" w:space="0" w:color="auto"/>
              <w:right w:val="single" w:sz="4" w:space="0" w:color="auto"/>
            </w:tcBorders>
          </w:tcPr>
          <w:p w:rsidR="00922F14" w:rsidRPr="00F21FC2" w:rsidRDefault="00922F14" w:rsidP="00922F14">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28"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922F14">
        <w:trPr>
          <w:trHeight w:val="196"/>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color w:val="000000"/>
              </w:rPr>
            </w:pPr>
            <w:r w:rsidRPr="00F21FC2">
              <w:rPr>
                <w:color w:val="000000"/>
              </w:rPr>
              <w:t>2.2.2</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rPr>
                <w:color w:val="000000"/>
              </w:rPr>
            </w:pPr>
            <w:r w:rsidRPr="00F21FC2">
              <w:rPr>
                <w:color w:val="000000"/>
              </w:rPr>
              <w:t>Апраксинское сельское поселение</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r w:rsidRPr="00F21FC2">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color w:val="000000"/>
              </w:rPr>
            </w:pPr>
            <w:r w:rsidRPr="00F21FC2">
              <w:rPr>
                <w:color w:val="000000"/>
              </w:rPr>
              <w:t>0,00</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pPr>
            <w:r w:rsidRPr="00F21FC2">
              <w:t>-</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nil"/>
              <w:left w:val="nil"/>
              <w:bottom w:val="single" w:sz="4" w:space="0" w:color="auto"/>
              <w:right w:val="single" w:sz="4" w:space="0" w:color="auto"/>
            </w:tcBorders>
          </w:tcPr>
          <w:p w:rsidR="00922F14" w:rsidRPr="00F21FC2" w:rsidRDefault="00922F14" w:rsidP="00922F14">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28"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922F14">
        <w:trPr>
          <w:trHeight w:val="96"/>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color w:val="000000"/>
              </w:rPr>
            </w:pPr>
            <w:r w:rsidRPr="00F21FC2">
              <w:rPr>
                <w:color w:val="000000"/>
              </w:rPr>
              <w:lastRenderedPageBreak/>
              <w:t>2.2.3</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rPr>
                <w:color w:val="000000"/>
              </w:rPr>
            </w:pPr>
            <w:r w:rsidRPr="00F21FC2">
              <w:rPr>
                <w:color w:val="000000"/>
              </w:rPr>
              <w:t>Большемаресевское сельское поселение</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r w:rsidRPr="00F21FC2">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color w:val="000000"/>
              </w:rPr>
            </w:pPr>
            <w:r w:rsidRPr="00F21FC2">
              <w:rPr>
                <w:color w:val="000000"/>
              </w:rPr>
              <w:t>0,00</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pPr>
            <w:r w:rsidRPr="00F21FC2">
              <w:t>-</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nil"/>
              <w:left w:val="nil"/>
              <w:bottom w:val="single" w:sz="4" w:space="0" w:color="auto"/>
              <w:right w:val="single" w:sz="4" w:space="0" w:color="auto"/>
            </w:tcBorders>
          </w:tcPr>
          <w:p w:rsidR="00922F14" w:rsidRPr="00F21FC2" w:rsidRDefault="00922F14" w:rsidP="00922F14">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28"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922F14">
        <w:trPr>
          <w:trHeight w:val="162"/>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color w:val="000000"/>
              </w:rPr>
            </w:pPr>
            <w:r w:rsidRPr="00F21FC2">
              <w:rPr>
                <w:color w:val="000000"/>
              </w:rPr>
              <w:t>2.2.4</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rPr>
                <w:color w:val="000000"/>
              </w:rPr>
            </w:pPr>
            <w:r w:rsidRPr="00F21FC2">
              <w:rPr>
                <w:color w:val="000000"/>
              </w:rPr>
              <w:t>Большеремезенское сельское поселение</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r w:rsidRPr="00F21FC2">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color w:val="000000"/>
              </w:rPr>
            </w:pPr>
            <w:r w:rsidRPr="00F21FC2">
              <w:rPr>
                <w:color w:val="000000"/>
              </w:rPr>
              <w:t>0,00</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pPr>
            <w:r w:rsidRPr="00F21FC2">
              <w:t>-</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nil"/>
              <w:left w:val="nil"/>
              <w:bottom w:val="single" w:sz="4" w:space="0" w:color="auto"/>
              <w:right w:val="single" w:sz="4" w:space="0" w:color="auto"/>
            </w:tcBorders>
          </w:tcPr>
          <w:p w:rsidR="00922F14" w:rsidRPr="00F21FC2" w:rsidRDefault="00922F14" w:rsidP="00922F14">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r w:rsidRPr="00F21FC2">
              <w:t xml:space="preserve">      -</w:t>
            </w: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28"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922F14">
        <w:trPr>
          <w:trHeight w:val="70"/>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color w:val="000000"/>
              </w:rPr>
            </w:pPr>
            <w:r w:rsidRPr="00F21FC2">
              <w:rPr>
                <w:color w:val="000000"/>
              </w:rPr>
              <w:t>2.2.5</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rPr>
                <w:color w:val="000000"/>
              </w:rPr>
            </w:pPr>
            <w:r w:rsidRPr="00F21FC2">
              <w:rPr>
                <w:color w:val="000000"/>
              </w:rPr>
              <w:t>Медаевское сельское поселение</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r w:rsidRPr="00F21FC2">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color w:val="000000"/>
              </w:rPr>
            </w:pPr>
            <w:r w:rsidRPr="00F21FC2">
              <w:rPr>
                <w:color w:val="000000"/>
              </w:rPr>
              <w:t>0,00</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pPr>
            <w:r w:rsidRPr="00F21FC2">
              <w:t>-</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nil"/>
              <w:left w:val="nil"/>
              <w:bottom w:val="single" w:sz="4" w:space="0" w:color="auto"/>
              <w:right w:val="single" w:sz="4" w:space="0" w:color="auto"/>
            </w:tcBorders>
          </w:tcPr>
          <w:p w:rsidR="00922F14" w:rsidRPr="00F21FC2" w:rsidRDefault="00922F14" w:rsidP="00922F14">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28"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922F14">
        <w:trPr>
          <w:trHeight w:val="142"/>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color w:val="000000"/>
              </w:rPr>
            </w:pPr>
            <w:r w:rsidRPr="00F21FC2">
              <w:rPr>
                <w:color w:val="000000"/>
              </w:rPr>
              <w:t>2.2.6</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rPr>
                <w:color w:val="000000"/>
              </w:rPr>
            </w:pPr>
            <w:r w:rsidRPr="00F21FC2">
              <w:rPr>
                <w:color w:val="000000"/>
              </w:rPr>
              <w:t>Мичуринское сельское поселение</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r w:rsidRPr="00F21FC2">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color w:val="000000"/>
              </w:rPr>
            </w:pPr>
            <w:r w:rsidRPr="00F21FC2">
              <w:rPr>
                <w:color w:val="000000"/>
              </w:rPr>
              <w:t>0,00</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pPr>
            <w:r w:rsidRPr="00F21FC2">
              <w:t>-</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nil"/>
              <w:left w:val="nil"/>
              <w:bottom w:val="single" w:sz="4" w:space="0" w:color="auto"/>
              <w:right w:val="single" w:sz="4" w:space="0" w:color="auto"/>
            </w:tcBorders>
          </w:tcPr>
          <w:p w:rsidR="00922F14" w:rsidRPr="00F21FC2" w:rsidRDefault="00922F14" w:rsidP="00922F14">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28"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922F14">
        <w:trPr>
          <w:trHeight w:val="208"/>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color w:val="000000"/>
              </w:rPr>
            </w:pPr>
            <w:r w:rsidRPr="00F21FC2">
              <w:rPr>
                <w:color w:val="000000"/>
              </w:rPr>
              <w:t>2.2.7</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rPr>
                <w:color w:val="000000"/>
              </w:rPr>
            </w:pPr>
            <w:r w:rsidRPr="00F21FC2">
              <w:rPr>
                <w:color w:val="000000"/>
              </w:rPr>
              <w:t>Отрадненское поселение</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r w:rsidRPr="00F21FC2">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color w:val="000000"/>
              </w:rPr>
            </w:pPr>
            <w:r w:rsidRPr="00F21FC2">
              <w:rPr>
                <w:color w:val="000000"/>
              </w:rPr>
              <w:t>0,00</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pPr>
            <w:r w:rsidRPr="00F21FC2">
              <w:t>-</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nil"/>
              <w:left w:val="nil"/>
              <w:bottom w:val="single" w:sz="4" w:space="0" w:color="auto"/>
              <w:right w:val="single" w:sz="4" w:space="0" w:color="auto"/>
            </w:tcBorders>
          </w:tcPr>
          <w:p w:rsidR="00922F14" w:rsidRPr="00F21FC2" w:rsidRDefault="00922F14" w:rsidP="00922F14">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28"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922F14">
        <w:trPr>
          <w:trHeight w:val="165"/>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color w:val="000000"/>
              </w:rPr>
            </w:pPr>
            <w:r w:rsidRPr="00F21FC2">
              <w:rPr>
                <w:color w:val="000000"/>
              </w:rPr>
              <w:t>2.2.8</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rPr>
                <w:color w:val="000000"/>
              </w:rPr>
            </w:pPr>
            <w:r w:rsidRPr="00F21FC2">
              <w:rPr>
                <w:color w:val="000000"/>
              </w:rPr>
              <w:t>Пичеурское поселение</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r w:rsidRPr="00F21FC2">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color w:val="000000"/>
              </w:rPr>
            </w:pPr>
            <w:r w:rsidRPr="00F21FC2">
              <w:rPr>
                <w:color w:val="000000"/>
              </w:rPr>
              <w:t>0,00</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pPr>
            <w:r w:rsidRPr="00F21FC2">
              <w:t>-</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nil"/>
              <w:left w:val="nil"/>
              <w:bottom w:val="single" w:sz="4" w:space="0" w:color="auto"/>
              <w:right w:val="single" w:sz="4" w:space="0" w:color="auto"/>
            </w:tcBorders>
          </w:tcPr>
          <w:p w:rsidR="00922F14" w:rsidRPr="00F21FC2" w:rsidRDefault="00922F14" w:rsidP="00922F14">
            <w:r w:rsidRPr="00F21FC2">
              <w:t>-</w:t>
            </w:r>
          </w:p>
        </w:tc>
        <w:tc>
          <w:tcPr>
            <w:tcW w:w="1134"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92" w:type="dxa"/>
            <w:gridSpan w:val="3"/>
            <w:tcBorders>
              <w:top w:val="nil"/>
              <w:left w:val="nil"/>
              <w:bottom w:val="single" w:sz="4" w:space="0" w:color="auto"/>
              <w:right w:val="single" w:sz="4" w:space="0" w:color="auto"/>
            </w:tcBorders>
          </w:tcPr>
          <w:p w:rsidR="00922F14" w:rsidRPr="00F21FC2" w:rsidRDefault="00922F14" w:rsidP="00922F14">
            <w:pPr>
              <w:jc w:val="center"/>
            </w:pPr>
            <w:r w:rsidRPr="00F21FC2">
              <w:t>-</w:t>
            </w:r>
          </w:p>
        </w:tc>
        <w:tc>
          <w:tcPr>
            <w:tcW w:w="928" w:type="dxa"/>
            <w:tcBorders>
              <w:top w:val="nil"/>
              <w:left w:val="nil"/>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922F14">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t>2.2.</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jc w:val="both"/>
              <w:rPr>
                <w:color w:val="000000"/>
              </w:rPr>
            </w:pPr>
            <w:r w:rsidRPr="00F21FC2">
              <w:rPr>
                <w:color w:val="000000"/>
              </w:rPr>
              <w:t>Кадастровые работы по формирования и   постановке на ГКУ земельных участков, занятых объектами, находящимися в собственности Чамзинского муниципального района (объекты казны и объекты ЖКХ)</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79</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532,2</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20,00</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50,00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150,00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50,00</w:t>
            </w:r>
          </w:p>
          <w:p w:rsidR="00922F14" w:rsidRPr="00F21FC2" w:rsidRDefault="00922F14" w:rsidP="00922F14">
            <w:pPr>
              <w:jc w:val="center"/>
              <w:rPr>
                <w:b/>
                <w:color w:val="000000"/>
              </w:rPr>
            </w:pP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114,00</w:t>
            </w:r>
          </w:p>
        </w:tc>
        <w:tc>
          <w:tcPr>
            <w:tcW w:w="992" w:type="dxa"/>
            <w:tcBorders>
              <w:top w:val="nil"/>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50,00</w:t>
            </w:r>
          </w:p>
        </w:tc>
        <w:tc>
          <w:tcPr>
            <w:tcW w:w="1159" w:type="dxa"/>
            <w:gridSpan w:val="3"/>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52,00</w:t>
            </w:r>
          </w:p>
          <w:p w:rsidR="00922F14" w:rsidRPr="00F21FC2" w:rsidRDefault="00922F14" w:rsidP="00922F14">
            <w:pPr>
              <w:jc w:val="center"/>
              <w:rPr>
                <w:b/>
                <w:color w:val="000000"/>
              </w:rPr>
            </w:pPr>
          </w:p>
        </w:tc>
        <w:tc>
          <w:tcPr>
            <w:tcW w:w="967"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54,00</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56,2</w:t>
            </w:r>
          </w:p>
        </w:tc>
      </w:tr>
      <w:tr w:rsidR="00922F14" w:rsidRPr="00F21FC2" w:rsidTr="00922F14">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t>2.3.</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jc w:val="both"/>
              <w:rPr>
                <w:color w:val="000000"/>
              </w:rPr>
            </w:pPr>
            <w:r w:rsidRPr="00F21FC2">
              <w:rPr>
                <w:color w:val="000000"/>
              </w:rPr>
              <w:t xml:space="preserve">Кадастровые работы по формирования и   постановке на ГКУ земельных участков с целью разграничения государственной собственности </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8</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45,1</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45,1</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w:t>
            </w:r>
          </w:p>
        </w:tc>
        <w:tc>
          <w:tcPr>
            <w:tcW w:w="992" w:type="dxa"/>
            <w:tcBorders>
              <w:top w:val="nil"/>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0,0</w:t>
            </w:r>
          </w:p>
          <w:p w:rsidR="00922F14" w:rsidRPr="00F21FC2" w:rsidRDefault="00922F14" w:rsidP="00922F14">
            <w:pPr>
              <w:jc w:val="center"/>
              <w:rPr>
                <w:b/>
                <w:color w:val="000000"/>
              </w:rPr>
            </w:pPr>
          </w:p>
        </w:tc>
        <w:tc>
          <w:tcPr>
            <w:tcW w:w="1159" w:type="dxa"/>
            <w:gridSpan w:val="3"/>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w:t>
            </w:r>
          </w:p>
        </w:tc>
        <w:tc>
          <w:tcPr>
            <w:tcW w:w="967"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w:t>
            </w:r>
          </w:p>
          <w:p w:rsidR="00922F14" w:rsidRPr="00F21FC2" w:rsidRDefault="00922F14" w:rsidP="00922F14">
            <w:pPr>
              <w:jc w:val="center"/>
              <w:rPr>
                <w:b/>
                <w:color w:val="000000"/>
              </w:rPr>
            </w:pPr>
          </w:p>
        </w:tc>
      </w:tr>
      <w:tr w:rsidR="00922F14" w:rsidRPr="00F21FC2" w:rsidTr="00922F14">
        <w:trPr>
          <w:trHeight w:val="132"/>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t>3.</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pStyle w:val="ConsPlusNormal"/>
              <w:jc w:val="both"/>
              <w:outlineLvl w:val="1"/>
              <w:rPr>
                <w:b/>
                <w:szCs w:val="24"/>
              </w:rPr>
            </w:pPr>
            <w:r w:rsidRPr="00F21FC2">
              <w:rPr>
                <w:b/>
                <w:szCs w:val="24"/>
              </w:rPr>
              <w:t xml:space="preserve">Оценка муниципальных объектов и бесхозяйных объектов </w:t>
            </w:r>
            <w:r w:rsidRPr="00F21FC2">
              <w:rPr>
                <w:b/>
                <w:szCs w:val="24"/>
              </w:rPr>
              <w:lastRenderedPageBreak/>
              <w:t>недвижимого имущества (объекты капитального строительства, в том числе объекты ЖКХ и линейные объекты)</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808,5</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66,3</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50,00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270,00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160,00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202,00</w:t>
            </w:r>
          </w:p>
        </w:tc>
        <w:tc>
          <w:tcPr>
            <w:tcW w:w="992" w:type="dxa"/>
            <w:tcBorders>
              <w:top w:val="nil"/>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50,00</w:t>
            </w:r>
          </w:p>
        </w:tc>
        <w:tc>
          <w:tcPr>
            <w:tcW w:w="1159" w:type="dxa"/>
            <w:gridSpan w:val="3"/>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52,0</w:t>
            </w:r>
          </w:p>
        </w:tc>
        <w:tc>
          <w:tcPr>
            <w:tcW w:w="967"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54,00</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56,2</w:t>
            </w:r>
          </w:p>
        </w:tc>
      </w:tr>
      <w:tr w:rsidR="00922F14" w:rsidRPr="00F21FC2" w:rsidTr="00922F14">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lastRenderedPageBreak/>
              <w:t>4.</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pStyle w:val="ConsPlusNormal"/>
              <w:ind w:firstLine="28"/>
              <w:jc w:val="both"/>
              <w:outlineLvl w:val="1"/>
              <w:rPr>
                <w:b/>
                <w:szCs w:val="24"/>
              </w:rPr>
            </w:pPr>
            <w:r w:rsidRPr="00F21FC2">
              <w:rPr>
                <w:b/>
                <w:szCs w:val="24"/>
              </w:rPr>
              <w:t>Кадастровые работы по формированию земельных участков, находящихся в муниципальной собственности Чамзинского муниципального района, и государственная собственность на которые не разграничена, для предоставления через торги в собственность (аренду) и без проведения торгов</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r w:rsidRPr="00F21FC2">
              <w:rPr>
                <w:color w:val="000000"/>
              </w:rPr>
              <w:t>50</w:t>
            </w: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353,2</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0,00</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0,00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80,00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11,00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0,00</w:t>
            </w:r>
          </w:p>
        </w:tc>
        <w:tc>
          <w:tcPr>
            <w:tcW w:w="992" w:type="dxa"/>
            <w:tcBorders>
              <w:top w:val="nil"/>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50,00</w:t>
            </w:r>
          </w:p>
        </w:tc>
        <w:tc>
          <w:tcPr>
            <w:tcW w:w="1159" w:type="dxa"/>
            <w:gridSpan w:val="3"/>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52,0</w:t>
            </w:r>
          </w:p>
        </w:tc>
        <w:tc>
          <w:tcPr>
            <w:tcW w:w="967"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54,00</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56,2</w:t>
            </w:r>
          </w:p>
        </w:tc>
      </w:tr>
      <w:tr w:rsidR="00922F14" w:rsidRPr="00F21FC2" w:rsidTr="00922F14">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t>5.</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pStyle w:val="ConsPlusNormal"/>
              <w:jc w:val="both"/>
              <w:outlineLvl w:val="1"/>
              <w:rPr>
                <w:b/>
                <w:szCs w:val="24"/>
              </w:rPr>
            </w:pPr>
            <w:r w:rsidRPr="00F21FC2">
              <w:rPr>
                <w:b/>
                <w:szCs w:val="24"/>
              </w:rPr>
              <w:t>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337,3</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30,00</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90,00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30,00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30,00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30,00</w:t>
            </w:r>
          </w:p>
        </w:tc>
        <w:tc>
          <w:tcPr>
            <w:tcW w:w="992" w:type="dxa"/>
            <w:tcBorders>
              <w:top w:val="nil"/>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30,00</w:t>
            </w:r>
          </w:p>
        </w:tc>
        <w:tc>
          <w:tcPr>
            <w:tcW w:w="1144" w:type="dxa"/>
            <w:gridSpan w:val="2"/>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31,2</w:t>
            </w:r>
          </w:p>
        </w:tc>
        <w:tc>
          <w:tcPr>
            <w:tcW w:w="982" w:type="dxa"/>
            <w:gridSpan w:val="2"/>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32,4</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33,7</w:t>
            </w:r>
          </w:p>
        </w:tc>
      </w:tr>
      <w:tr w:rsidR="00922F14" w:rsidRPr="00F21FC2" w:rsidTr="00922F14">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lastRenderedPageBreak/>
              <w:t>6.</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pStyle w:val="ConsPlusNormal"/>
              <w:jc w:val="both"/>
              <w:outlineLvl w:val="1"/>
              <w:rPr>
                <w:b/>
                <w:szCs w:val="24"/>
              </w:rPr>
            </w:pPr>
            <w:r w:rsidRPr="00F21FC2">
              <w:rPr>
                <w:b/>
                <w:szCs w:val="24"/>
              </w:rPr>
              <w:t>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аренду путем проведения торгов (аукционов).</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198,9</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34,00</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20,00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20,00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20,00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20,00</w:t>
            </w:r>
          </w:p>
        </w:tc>
        <w:tc>
          <w:tcPr>
            <w:tcW w:w="992" w:type="dxa"/>
            <w:tcBorders>
              <w:top w:val="nil"/>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20,00</w:t>
            </w:r>
          </w:p>
        </w:tc>
        <w:tc>
          <w:tcPr>
            <w:tcW w:w="1144" w:type="dxa"/>
            <w:gridSpan w:val="2"/>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20,8</w:t>
            </w:r>
          </w:p>
        </w:tc>
        <w:tc>
          <w:tcPr>
            <w:tcW w:w="982" w:type="dxa"/>
            <w:gridSpan w:val="2"/>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21,6</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22,5</w:t>
            </w:r>
          </w:p>
        </w:tc>
      </w:tr>
      <w:tr w:rsidR="00922F14" w:rsidRPr="00F21FC2" w:rsidTr="00922F14">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t>7.</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pStyle w:val="ConsPlusNormal"/>
              <w:jc w:val="both"/>
              <w:outlineLvl w:val="1"/>
              <w:rPr>
                <w:b/>
                <w:szCs w:val="24"/>
              </w:rPr>
            </w:pPr>
            <w:r w:rsidRPr="00F21FC2">
              <w:rPr>
                <w:b/>
                <w:szCs w:val="24"/>
              </w:rPr>
              <w:t>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462,2</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50,00</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50,00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50,00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50,00</w:t>
            </w:r>
          </w:p>
        </w:tc>
        <w:tc>
          <w:tcPr>
            <w:tcW w:w="992" w:type="dxa"/>
            <w:tcBorders>
              <w:top w:val="nil"/>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50,00</w:t>
            </w:r>
          </w:p>
        </w:tc>
        <w:tc>
          <w:tcPr>
            <w:tcW w:w="1144" w:type="dxa"/>
            <w:gridSpan w:val="2"/>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52,00</w:t>
            </w:r>
          </w:p>
        </w:tc>
        <w:tc>
          <w:tcPr>
            <w:tcW w:w="982" w:type="dxa"/>
            <w:gridSpan w:val="2"/>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54,00</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56,2</w:t>
            </w:r>
          </w:p>
        </w:tc>
      </w:tr>
      <w:tr w:rsidR="00922F14" w:rsidRPr="00F21FC2" w:rsidTr="00922F14">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t>8.</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pStyle w:val="ConsPlusNormal"/>
              <w:jc w:val="both"/>
              <w:outlineLvl w:val="1"/>
              <w:rPr>
                <w:b/>
                <w:szCs w:val="24"/>
              </w:rPr>
            </w:pPr>
            <w:r w:rsidRPr="00F21FC2">
              <w:rPr>
                <w:b/>
                <w:szCs w:val="24"/>
              </w:rPr>
              <w:t>Организация и проведение торгов по продаже права заключения договоров аренды в отношении  земельных участков</w:t>
            </w:r>
            <w:r w:rsidRPr="00F21FC2">
              <w:rPr>
                <w:szCs w:val="24"/>
              </w:rPr>
              <w:t xml:space="preserve"> </w:t>
            </w:r>
            <w:r w:rsidRPr="00F21FC2">
              <w:rPr>
                <w:b/>
                <w:szCs w:val="24"/>
              </w:rPr>
              <w:t>и объектов недвижимого имущества, находящихся в муниципальной собственности</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184,9</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20,00</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20,00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20,00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20,00</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20,00</w:t>
            </w:r>
          </w:p>
        </w:tc>
        <w:tc>
          <w:tcPr>
            <w:tcW w:w="992" w:type="dxa"/>
            <w:tcBorders>
              <w:top w:val="nil"/>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20,00</w:t>
            </w:r>
          </w:p>
        </w:tc>
        <w:tc>
          <w:tcPr>
            <w:tcW w:w="1144" w:type="dxa"/>
            <w:gridSpan w:val="2"/>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20,8</w:t>
            </w:r>
          </w:p>
        </w:tc>
        <w:tc>
          <w:tcPr>
            <w:tcW w:w="982" w:type="dxa"/>
            <w:gridSpan w:val="2"/>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21,6</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22,5</w:t>
            </w:r>
          </w:p>
        </w:tc>
      </w:tr>
      <w:tr w:rsidR="00922F14" w:rsidRPr="00F21FC2" w:rsidTr="00922F14">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922F14" w:rsidRPr="00F21FC2" w:rsidRDefault="00922F14" w:rsidP="00922F14">
            <w:pPr>
              <w:jc w:val="center"/>
              <w:rPr>
                <w:b/>
                <w:color w:val="000000"/>
              </w:rPr>
            </w:pPr>
            <w:r w:rsidRPr="00F21FC2">
              <w:rPr>
                <w:b/>
                <w:color w:val="000000"/>
              </w:rPr>
              <w:lastRenderedPageBreak/>
              <w:t>9.</w:t>
            </w:r>
          </w:p>
        </w:tc>
        <w:tc>
          <w:tcPr>
            <w:tcW w:w="2835" w:type="dxa"/>
            <w:tcBorders>
              <w:top w:val="nil"/>
              <w:left w:val="nil"/>
              <w:bottom w:val="single" w:sz="4" w:space="0" w:color="auto"/>
              <w:right w:val="single" w:sz="4" w:space="0" w:color="auto"/>
            </w:tcBorders>
            <w:shd w:val="clear" w:color="auto" w:fill="auto"/>
          </w:tcPr>
          <w:p w:rsidR="00922F14" w:rsidRPr="00F21FC2" w:rsidRDefault="00922F14" w:rsidP="00922F14">
            <w:pPr>
              <w:pStyle w:val="ConsPlusNormal"/>
              <w:jc w:val="both"/>
              <w:outlineLvl w:val="1"/>
              <w:rPr>
                <w:b/>
                <w:szCs w:val="24"/>
              </w:rPr>
            </w:pPr>
            <w:r w:rsidRPr="00F21FC2">
              <w:rPr>
                <w:b/>
                <w:iCs/>
                <w:szCs w:val="24"/>
              </w:rPr>
              <w:t>Проведение комплексных кадастровых работ на территории Чамзинского муниципального района</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b/>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16137,2</w:t>
            </w:r>
          </w:p>
        </w:tc>
        <w:tc>
          <w:tcPr>
            <w:tcW w:w="992" w:type="dxa"/>
            <w:tcBorders>
              <w:top w:val="nil"/>
              <w:left w:val="nil"/>
              <w:bottom w:val="single" w:sz="4" w:space="0" w:color="auto"/>
              <w:right w:val="single" w:sz="4" w:space="0" w:color="auto"/>
            </w:tcBorders>
            <w:shd w:val="clear" w:color="auto" w:fill="auto"/>
          </w:tcPr>
          <w:p w:rsidR="00922F14" w:rsidRPr="00F21FC2" w:rsidRDefault="00922F14" w:rsidP="00922F14">
            <w:pPr>
              <w:jc w:val="center"/>
              <w:rPr>
                <w:b/>
                <w:color w:val="000000"/>
              </w:rPr>
            </w:pPr>
            <w:r w:rsidRPr="00F21FC2">
              <w:rPr>
                <w:b/>
                <w:color w:val="000000"/>
              </w:rPr>
              <w:t>-</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864,9</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3543,8</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3569,1</w:t>
            </w:r>
          </w:p>
        </w:tc>
        <w:tc>
          <w:tcPr>
            <w:tcW w:w="992" w:type="dxa"/>
            <w:tcBorders>
              <w:top w:val="nil"/>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8159,4</w:t>
            </w:r>
          </w:p>
        </w:tc>
        <w:tc>
          <w:tcPr>
            <w:tcW w:w="1144" w:type="dxa"/>
            <w:gridSpan w:val="2"/>
            <w:tcBorders>
              <w:top w:val="nil"/>
              <w:left w:val="nil"/>
              <w:bottom w:val="single" w:sz="4" w:space="0" w:color="auto"/>
              <w:right w:val="single" w:sz="4" w:space="0" w:color="auto"/>
            </w:tcBorders>
          </w:tcPr>
          <w:p w:rsidR="00922F14" w:rsidRPr="00F21FC2" w:rsidRDefault="00922F14" w:rsidP="00922F14">
            <w:pPr>
              <w:ind w:left="34"/>
              <w:jc w:val="center"/>
              <w:rPr>
                <w:b/>
                <w:color w:val="000000"/>
              </w:rPr>
            </w:pPr>
            <w:r w:rsidRPr="00F21FC2">
              <w:rPr>
                <w:b/>
                <w:color w:val="000000"/>
              </w:rPr>
              <w:t>0,0</w:t>
            </w:r>
          </w:p>
        </w:tc>
        <w:tc>
          <w:tcPr>
            <w:tcW w:w="982" w:type="dxa"/>
            <w:gridSpan w:val="2"/>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0,0</w:t>
            </w:r>
          </w:p>
        </w:tc>
      </w:tr>
      <w:tr w:rsidR="00922F14" w:rsidRPr="00F21FC2" w:rsidTr="00922F14">
        <w:trPr>
          <w:trHeight w:val="300"/>
        </w:trPr>
        <w:tc>
          <w:tcPr>
            <w:tcW w:w="582" w:type="dxa"/>
            <w:tcBorders>
              <w:top w:val="nil"/>
              <w:left w:val="single" w:sz="4" w:space="0" w:color="auto"/>
              <w:bottom w:val="single" w:sz="4" w:space="0" w:color="auto"/>
              <w:right w:val="single" w:sz="4" w:space="0" w:color="auto"/>
            </w:tcBorders>
            <w:shd w:val="clear" w:color="auto" w:fill="auto"/>
            <w:noWrap/>
          </w:tcPr>
          <w:p w:rsidR="00922F14" w:rsidRPr="00F21FC2" w:rsidRDefault="00922F14" w:rsidP="00922F14">
            <w:pPr>
              <w:jc w:val="center"/>
              <w:rPr>
                <w:rFonts w:ascii="Calibri" w:hAnsi="Calibri" w:cs="Calibri"/>
                <w:color w:val="000000"/>
              </w:rPr>
            </w:pPr>
          </w:p>
        </w:tc>
        <w:tc>
          <w:tcPr>
            <w:tcW w:w="2835"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bCs/>
                <w:color w:val="000000"/>
              </w:rPr>
            </w:pPr>
            <w:r w:rsidRPr="00F21FC2">
              <w:rPr>
                <w:b/>
                <w:bCs/>
                <w:color w:val="000000"/>
              </w:rPr>
              <w:t>Всего:</w:t>
            </w:r>
          </w:p>
        </w:tc>
        <w:tc>
          <w:tcPr>
            <w:tcW w:w="1276" w:type="dxa"/>
            <w:tcBorders>
              <w:top w:val="single" w:sz="4" w:space="0" w:color="auto"/>
              <w:left w:val="nil"/>
              <w:bottom w:val="single" w:sz="4" w:space="0" w:color="auto"/>
              <w:right w:val="single" w:sz="4" w:space="0" w:color="auto"/>
            </w:tcBorders>
          </w:tcPr>
          <w:p w:rsidR="00922F14" w:rsidRPr="00F21FC2" w:rsidRDefault="00922F14" w:rsidP="00922F14">
            <w:pPr>
              <w:jc w:val="center"/>
              <w:rPr>
                <w:b/>
                <w:bCs/>
                <w:color w:val="000000"/>
              </w:rPr>
            </w:pPr>
          </w:p>
        </w:tc>
        <w:tc>
          <w:tcPr>
            <w:tcW w:w="1134" w:type="dxa"/>
            <w:tcBorders>
              <w:top w:val="nil"/>
              <w:left w:val="single" w:sz="4" w:space="0" w:color="auto"/>
              <w:bottom w:val="single" w:sz="4" w:space="0" w:color="auto"/>
              <w:right w:val="single" w:sz="4" w:space="0" w:color="auto"/>
            </w:tcBorders>
            <w:shd w:val="clear" w:color="auto" w:fill="auto"/>
            <w:noWrap/>
          </w:tcPr>
          <w:p w:rsidR="00922F14" w:rsidRPr="00F21FC2" w:rsidRDefault="00922F14" w:rsidP="00922F14">
            <w:pPr>
              <w:jc w:val="center"/>
              <w:rPr>
                <w:b/>
                <w:bCs/>
                <w:color w:val="000000"/>
              </w:rPr>
            </w:pPr>
            <w:r w:rsidRPr="00F21FC2">
              <w:rPr>
                <w:b/>
                <w:bCs/>
                <w:color w:val="000000"/>
              </w:rPr>
              <w:t>21824,6</w:t>
            </w:r>
          </w:p>
          <w:p w:rsidR="00922F14" w:rsidRPr="00F21FC2" w:rsidRDefault="00922F14" w:rsidP="00922F14">
            <w:pPr>
              <w:jc w:val="center"/>
              <w:rPr>
                <w:b/>
                <w:bCs/>
                <w:color w:val="000000"/>
              </w:rPr>
            </w:pPr>
          </w:p>
          <w:p w:rsidR="00922F14" w:rsidRPr="00F21FC2" w:rsidRDefault="00922F14" w:rsidP="00922F14">
            <w:pPr>
              <w:jc w:val="center"/>
              <w:rPr>
                <w:b/>
                <w:bCs/>
                <w:color w:val="000000"/>
              </w:rPr>
            </w:pPr>
          </w:p>
        </w:tc>
        <w:tc>
          <w:tcPr>
            <w:tcW w:w="992"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bCs/>
                <w:color w:val="000000"/>
              </w:rPr>
            </w:pPr>
            <w:r w:rsidRPr="00F21FC2">
              <w:rPr>
                <w:b/>
                <w:bCs/>
                <w:color w:val="000000"/>
              </w:rPr>
              <w:t>663,5</w:t>
            </w:r>
          </w:p>
        </w:tc>
        <w:tc>
          <w:tcPr>
            <w:tcW w:w="993"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bCs/>
                <w:color w:val="000000"/>
              </w:rPr>
            </w:pPr>
            <w:r w:rsidRPr="00F21FC2">
              <w:rPr>
                <w:b/>
                <w:bCs/>
                <w:color w:val="000000"/>
              </w:rPr>
              <w:t>534,0</w:t>
            </w:r>
          </w:p>
        </w:tc>
        <w:tc>
          <w:tcPr>
            <w:tcW w:w="1134" w:type="dxa"/>
            <w:tcBorders>
              <w:top w:val="nil"/>
              <w:left w:val="nil"/>
              <w:bottom w:val="single" w:sz="4" w:space="0" w:color="auto"/>
              <w:right w:val="single" w:sz="4" w:space="0" w:color="auto"/>
            </w:tcBorders>
            <w:shd w:val="clear" w:color="auto" w:fill="auto"/>
            <w:noWrap/>
          </w:tcPr>
          <w:p w:rsidR="00922F14" w:rsidRPr="00F21FC2" w:rsidRDefault="00922F14" w:rsidP="00922F14">
            <w:pPr>
              <w:jc w:val="center"/>
              <w:rPr>
                <w:b/>
                <w:color w:val="000000"/>
              </w:rPr>
            </w:pPr>
            <w:r w:rsidRPr="00F21FC2">
              <w:rPr>
                <w:b/>
                <w:color w:val="000000"/>
              </w:rPr>
              <w:t>1714,9</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4193,8</w:t>
            </w:r>
          </w:p>
        </w:tc>
        <w:tc>
          <w:tcPr>
            <w:tcW w:w="1134"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4139,1</w:t>
            </w:r>
          </w:p>
        </w:tc>
        <w:tc>
          <w:tcPr>
            <w:tcW w:w="992" w:type="dxa"/>
            <w:tcBorders>
              <w:top w:val="nil"/>
              <w:left w:val="nil"/>
              <w:bottom w:val="single" w:sz="4" w:space="0" w:color="auto"/>
              <w:right w:val="single" w:sz="4" w:space="0" w:color="auto"/>
            </w:tcBorders>
          </w:tcPr>
          <w:p w:rsidR="00922F14" w:rsidRPr="00F21FC2" w:rsidRDefault="00922F14" w:rsidP="00922F14">
            <w:pPr>
              <w:rPr>
                <w:b/>
                <w:color w:val="000000"/>
              </w:rPr>
            </w:pPr>
            <w:r w:rsidRPr="00F21FC2">
              <w:rPr>
                <w:b/>
                <w:color w:val="000000"/>
              </w:rPr>
              <w:t>8729,4</w:t>
            </w:r>
          </w:p>
        </w:tc>
        <w:tc>
          <w:tcPr>
            <w:tcW w:w="1144" w:type="dxa"/>
            <w:gridSpan w:val="2"/>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592,8</w:t>
            </w:r>
          </w:p>
        </w:tc>
        <w:tc>
          <w:tcPr>
            <w:tcW w:w="982" w:type="dxa"/>
            <w:gridSpan w:val="2"/>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616,1</w:t>
            </w:r>
          </w:p>
        </w:tc>
        <w:tc>
          <w:tcPr>
            <w:tcW w:w="928" w:type="dxa"/>
            <w:tcBorders>
              <w:top w:val="nil"/>
              <w:left w:val="nil"/>
              <w:bottom w:val="single" w:sz="4" w:space="0" w:color="auto"/>
              <w:right w:val="single" w:sz="4" w:space="0" w:color="auto"/>
            </w:tcBorders>
          </w:tcPr>
          <w:p w:rsidR="00922F14" w:rsidRPr="00F21FC2" w:rsidRDefault="00922F14" w:rsidP="00922F14">
            <w:pPr>
              <w:jc w:val="center"/>
              <w:rPr>
                <w:b/>
                <w:color w:val="000000"/>
              </w:rPr>
            </w:pPr>
            <w:r w:rsidRPr="00F21FC2">
              <w:rPr>
                <w:b/>
                <w:color w:val="000000"/>
              </w:rPr>
              <w:t>641,0</w:t>
            </w:r>
          </w:p>
        </w:tc>
      </w:tr>
    </w:tbl>
    <w:p w:rsidR="00922F14" w:rsidRPr="00F21FC2" w:rsidRDefault="00922F14" w:rsidP="00922F14">
      <w:pPr>
        <w:pStyle w:val="ConsPlusNormal"/>
        <w:outlineLvl w:val="1"/>
        <w:rPr>
          <w:szCs w:val="24"/>
        </w:rPr>
      </w:pPr>
    </w:p>
    <w:p w:rsidR="00922F14" w:rsidRPr="00F21FC2" w:rsidRDefault="00922F14" w:rsidP="00922F14">
      <w:pPr>
        <w:jc w:val="center"/>
        <w:rPr>
          <w:bCs/>
          <w:color w:val="000000"/>
        </w:rPr>
      </w:pPr>
      <w:r w:rsidRPr="00F21FC2">
        <w:rPr>
          <w:bCs/>
          <w:color w:val="000000"/>
        </w:rPr>
        <w:t xml:space="preserve">                                                                                                                                                               </w:t>
      </w:r>
    </w:p>
    <w:p w:rsidR="00922F14" w:rsidRPr="00F21FC2" w:rsidRDefault="00922F14" w:rsidP="00922F14">
      <w:pPr>
        <w:jc w:val="center"/>
        <w:rPr>
          <w:bCs/>
          <w:color w:val="000000"/>
        </w:rPr>
      </w:pPr>
      <w:r w:rsidRPr="00F21FC2">
        <w:rPr>
          <w:bCs/>
          <w:color w:val="000000"/>
        </w:rPr>
        <w:t xml:space="preserve">                                                                                                                          </w:t>
      </w:r>
    </w:p>
    <w:p w:rsidR="00922F14" w:rsidRPr="00F21FC2" w:rsidRDefault="00922F14" w:rsidP="00922F14">
      <w:pPr>
        <w:jc w:val="center"/>
        <w:rPr>
          <w:bCs/>
          <w:color w:val="000000"/>
        </w:rPr>
      </w:pPr>
    </w:p>
    <w:p w:rsidR="00922F14" w:rsidRPr="00F21FC2" w:rsidRDefault="00922F14" w:rsidP="00922F14">
      <w:pPr>
        <w:jc w:val="center"/>
        <w:rPr>
          <w:bCs/>
          <w:color w:val="000000"/>
        </w:rPr>
      </w:pPr>
    </w:p>
    <w:p w:rsidR="00922F14" w:rsidRPr="00F21FC2" w:rsidRDefault="00922F14" w:rsidP="00922F14">
      <w:pPr>
        <w:jc w:val="center"/>
        <w:rPr>
          <w:bCs/>
          <w:color w:val="000000"/>
        </w:rPr>
      </w:pPr>
    </w:p>
    <w:p w:rsidR="00922F14" w:rsidRPr="00F21FC2" w:rsidRDefault="00922F14" w:rsidP="00922F14">
      <w:pPr>
        <w:jc w:val="center"/>
        <w:rPr>
          <w:bCs/>
          <w:color w:val="000000"/>
        </w:rPr>
      </w:pPr>
    </w:p>
    <w:p w:rsidR="00922F14" w:rsidRPr="00F21FC2" w:rsidRDefault="00922F14" w:rsidP="00922F14">
      <w:pPr>
        <w:jc w:val="center"/>
        <w:rPr>
          <w:bCs/>
          <w:color w:val="000000"/>
        </w:rPr>
      </w:pPr>
    </w:p>
    <w:p w:rsidR="00922F14" w:rsidRPr="00F21FC2" w:rsidRDefault="00922F14" w:rsidP="00922F14">
      <w:pPr>
        <w:jc w:val="center"/>
        <w:rPr>
          <w:bCs/>
          <w:color w:val="000000"/>
        </w:rPr>
      </w:pPr>
    </w:p>
    <w:p w:rsidR="00922F14" w:rsidRPr="00F21FC2" w:rsidRDefault="00922F14" w:rsidP="00922F14">
      <w:pPr>
        <w:jc w:val="center"/>
        <w:rPr>
          <w:bCs/>
          <w:color w:val="000000"/>
        </w:rPr>
      </w:pPr>
    </w:p>
    <w:p w:rsidR="00922F14" w:rsidRPr="00F21FC2" w:rsidRDefault="00922F14" w:rsidP="00922F14">
      <w:pPr>
        <w:jc w:val="center"/>
        <w:rPr>
          <w:bCs/>
          <w:color w:val="000000"/>
        </w:rPr>
      </w:pPr>
    </w:p>
    <w:p w:rsidR="00922F14" w:rsidRPr="00F21FC2" w:rsidRDefault="00922F14" w:rsidP="00922F14">
      <w:pPr>
        <w:jc w:val="center"/>
        <w:rPr>
          <w:bCs/>
          <w:color w:val="000000"/>
        </w:rPr>
      </w:pPr>
    </w:p>
    <w:p w:rsidR="00922F14" w:rsidRPr="00F21FC2" w:rsidRDefault="00922F14" w:rsidP="00922F14">
      <w:pPr>
        <w:rPr>
          <w:bCs/>
          <w:color w:val="000000"/>
        </w:rPr>
      </w:pPr>
    </w:p>
    <w:p w:rsidR="00922F14" w:rsidRPr="00F21FC2" w:rsidRDefault="00922F14" w:rsidP="00922F14">
      <w:pPr>
        <w:rPr>
          <w:bCs/>
          <w:color w:val="000000"/>
        </w:rPr>
      </w:pPr>
    </w:p>
    <w:p w:rsidR="00922F14" w:rsidRPr="00F21FC2" w:rsidRDefault="00922F14" w:rsidP="00922F14">
      <w:pPr>
        <w:rPr>
          <w:bCs/>
          <w:color w:val="000000"/>
        </w:rPr>
      </w:pPr>
    </w:p>
    <w:p w:rsidR="00922F14" w:rsidRPr="00F21FC2" w:rsidRDefault="00922F14" w:rsidP="00922F14">
      <w:pPr>
        <w:rPr>
          <w:bCs/>
          <w:color w:val="000000"/>
        </w:rPr>
      </w:pPr>
    </w:p>
    <w:p w:rsidR="00922F14" w:rsidRPr="00F21FC2" w:rsidRDefault="00922F14" w:rsidP="00922F14">
      <w:pPr>
        <w:jc w:val="center"/>
        <w:rPr>
          <w:bCs/>
          <w:color w:val="000000"/>
        </w:rPr>
      </w:pPr>
      <w:r w:rsidRPr="00F21FC2">
        <w:rPr>
          <w:bCs/>
          <w:color w:val="000000"/>
        </w:rPr>
        <w:t xml:space="preserve">                                                                                           </w:t>
      </w:r>
    </w:p>
    <w:p w:rsidR="00D31306" w:rsidRDefault="00922F14" w:rsidP="00922F14">
      <w:pPr>
        <w:jc w:val="center"/>
        <w:rPr>
          <w:bCs/>
          <w:color w:val="000000"/>
        </w:rPr>
      </w:pPr>
      <w:r w:rsidRPr="00F21FC2">
        <w:rPr>
          <w:bCs/>
          <w:color w:val="000000"/>
        </w:rPr>
        <w:t xml:space="preserve">                                                                                               </w:t>
      </w:r>
    </w:p>
    <w:p w:rsidR="00D31306" w:rsidRDefault="00D31306" w:rsidP="00922F14">
      <w:pPr>
        <w:jc w:val="center"/>
        <w:rPr>
          <w:bCs/>
          <w:color w:val="000000"/>
        </w:rPr>
      </w:pPr>
    </w:p>
    <w:p w:rsidR="00D31306" w:rsidRDefault="00D31306" w:rsidP="00922F14">
      <w:pPr>
        <w:jc w:val="center"/>
        <w:rPr>
          <w:bCs/>
          <w:color w:val="000000"/>
        </w:rPr>
      </w:pPr>
    </w:p>
    <w:p w:rsidR="00D31306" w:rsidRDefault="00D31306" w:rsidP="00922F14">
      <w:pPr>
        <w:jc w:val="center"/>
        <w:rPr>
          <w:bCs/>
          <w:color w:val="000000"/>
        </w:rPr>
      </w:pPr>
    </w:p>
    <w:p w:rsidR="00D31306" w:rsidRDefault="00D31306" w:rsidP="00922F14">
      <w:pPr>
        <w:jc w:val="center"/>
        <w:rPr>
          <w:bCs/>
          <w:color w:val="000000"/>
        </w:rPr>
      </w:pPr>
    </w:p>
    <w:p w:rsidR="00D31306" w:rsidRDefault="00D31306" w:rsidP="00922F14">
      <w:pPr>
        <w:jc w:val="center"/>
        <w:rPr>
          <w:bCs/>
          <w:color w:val="000000"/>
        </w:rPr>
      </w:pPr>
    </w:p>
    <w:p w:rsidR="00D31306" w:rsidRDefault="00D31306" w:rsidP="00922F14">
      <w:pPr>
        <w:jc w:val="center"/>
        <w:rPr>
          <w:bCs/>
          <w:color w:val="000000"/>
        </w:rPr>
      </w:pPr>
    </w:p>
    <w:p w:rsidR="00D31306" w:rsidRDefault="00D31306" w:rsidP="00922F14">
      <w:pPr>
        <w:jc w:val="center"/>
        <w:rPr>
          <w:bCs/>
          <w:color w:val="000000"/>
        </w:rPr>
      </w:pPr>
    </w:p>
    <w:p w:rsidR="00922F14" w:rsidRPr="00F21FC2" w:rsidRDefault="00922F14" w:rsidP="00922F14">
      <w:pPr>
        <w:jc w:val="center"/>
        <w:rPr>
          <w:bCs/>
          <w:color w:val="000000"/>
        </w:rPr>
      </w:pPr>
      <w:r w:rsidRPr="00F21FC2">
        <w:rPr>
          <w:bCs/>
          <w:color w:val="000000"/>
        </w:rPr>
        <w:t xml:space="preserve"> Приложение 2 </w:t>
      </w:r>
    </w:p>
    <w:p w:rsidR="00922F14" w:rsidRPr="00F21FC2" w:rsidRDefault="00922F14" w:rsidP="00922F14">
      <w:pPr>
        <w:jc w:val="center"/>
        <w:rPr>
          <w:bCs/>
          <w:color w:val="000000"/>
        </w:rPr>
      </w:pPr>
      <w:r w:rsidRPr="00F21FC2">
        <w:rPr>
          <w:bCs/>
          <w:color w:val="000000"/>
        </w:rPr>
        <w:t xml:space="preserve">                                                                                                                                                 к постановлению №  734 от  23.12.2024 года</w:t>
      </w:r>
    </w:p>
    <w:p w:rsidR="00922F14" w:rsidRPr="00F21FC2" w:rsidRDefault="00922F14" w:rsidP="00922F14">
      <w:pPr>
        <w:jc w:val="both"/>
        <w:rPr>
          <w:bCs/>
          <w:color w:val="000000"/>
        </w:rPr>
      </w:pPr>
      <w:r w:rsidRPr="00F21FC2">
        <w:rPr>
          <w:bCs/>
          <w:color w:val="000000"/>
        </w:rPr>
        <w:t xml:space="preserve">          </w:t>
      </w:r>
    </w:p>
    <w:p w:rsidR="00922F14" w:rsidRPr="00F21FC2" w:rsidRDefault="00922F14" w:rsidP="00922F14">
      <w:pPr>
        <w:jc w:val="center"/>
        <w:rPr>
          <w:b/>
          <w:bCs/>
        </w:rPr>
      </w:pPr>
      <w:r w:rsidRPr="00F21FC2">
        <w:rPr>
          <w:b/>
          <w:bCs/>
        </w:rPr>
        <w:t>Ресурсное обеспечение</w:t>
      </w:r>
    </w:p>
    <w:p w:rsidR="00922F14" w:rsidRPr="00F21FC2" w:rsidRDefault="00922F14" w:rsidP="00922F14">
      <w:pPr>
        <w:pStyle w:val="7"/>
        <w:jc w:val="center"/>
        <w:rPr>
          <w:i w:val="0"/>
        </w:rPr>
      </w:pPr>
      <w:r w:rsidRPr="00F21FC2">
        <w:rPr>
          <w:bCs/>
          <w:i w:val="0"/>
        </w:rPr>
        <w:t xml:space="preserve">реализации муниципальной программы </w:t>
      </w:r>
      <w:r w:rsidRPr="00F21FC2">
        <w:rPr>
          <w:i w:val="0"/>
        </w:rPr>
        <w:t>«Оформление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p w:rsidR="00922F14" w:rsidRPr="00F21FC2" w:rsidRDefault="00922F14" w:rsidP="00922F14">
      <w:pPr>
        <w:rPr>
          <w:b/>
        </w:rPr>
      </w:pP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119"/>
        <w:gridCol w:w="2126"/>
        <w:gridCol w:w="850"/>
        <w:gridCol w:w="993"/>
        <w:gridCol w:w="992"/>
        <w:gridCol w:w="992"/>
        <w:gridCol w:w="992"/>
        <w:gridCol w:w="993"/>
        <w:gridCol w:w="992"/>
        <w:gridCol w:w="992"/>
        <w:gridCol w:w="1134"/>
      </w:tblGrid>
      <w:tr w:rsidR="00922F14" w:rsidRPr="00F21FC2" w:rsidTr="00D31306">
        <w:trPr>
          <w:trHeight w:val="401"/>
        </w:trPr>
        <w:tc>
          <w:tcPr>
            <w:tcW w:w="2127" w:type="dxa"/>
            <w:vMerge w:val="restart"/>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Статус</w:t>
            </w:r>
          </w:p>
        </w:tc>
        <w:tc>
          <w:tcPr>
            <w:tcW w:w="3119" w:type="dxa"/>
            <w:vMerge w:val="restart"/>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Наименование муниципальной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Источники финансирования</w:t>
            </w:r>
          </w:p>
        </w:tc>
        <w:tc>
          <w:tcPr>
            <w:tcW w:w="5812" w:type="dxa"/>
            <w:gridSpan w:val="6"/>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pPr>
              <w:jc w:val="center"/>
            </w:pPr>
            <w:r w:rsidRPr="00F21FC2">
              <w:t xml:space="preserve">                             Расходы по годам, тыс.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tc>
      </w:tr>
      <w:tr w:rsidR="00922F14" w:rsidRPr="00F21FC2" w:rsidTr="00D31306">
        <w:trPr>
          <w:trHeight w:val="664"/>
        </w:trPr>
        <w:tc>
          <w:tcPr>
            <w:tcW w:w="2127" w:type="dxa"/>
            <w:vMerge/>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pPr>
              <w:jc w:val="center"/>
            </w:pPr>
          </w:p>
        </w:tc>
        <w:tc>
          <w:tcPr>
            <w:tcW w:w="3119" w:type="dxa"/>
            <w:vMerge/>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pPr>
              <w:jc w:val="center"/>
            </w:pPr>
          </w:p>
        </w:tc>
        <w:tc>
          <w:tcPr>
            <w:tcW w:w="2126"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pPr>
              <w:jc w:val="center"/>
            </w:pPr>
            <w:r w:rsidRPr="00F21FC2">
              <w:t>2020 год</w:t>
            </w:r>
          </w:p>
        </w:tc>
        <w:tc>
          <w:tcPr>
            <w:tcW w:w="993" w:type="dxa"/>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pPr>
              <w:jc w:val="center"/>
            </w:pPr>
            <w:r w:rsidRPr="00F21FC2">
              <w:t xml:space="preserve">2021 год </w:t>
            </w:r>
          </w:p>
        </w:tc>
        <w:tc>
          <w:tcPr>
            <w:tcW w:w="992" w:type="dxa"/>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pPr>
              <w:jc w:val="center"/>
            </w:pPr>
            <w:r w:rsidRPr="00F21FC2">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pPr>
              <w:jc w:val="center"/>
            </w:pPr>
            <w:r w:rsidRPr="00F21FC2">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pPr>
              <w:jc w:val="center"/>
            </w:pPr>
            <w:r w:rsidRPr="00F21FC2">
              <w:t>2024 год</w:t>
            </w:r>
          </w:p>
        </w:tc>
        <w:tc>
          <w:tcPr>
            <w:tcW w:w="993" w:type="dxa"/>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r w:rsidRPr="00F21FC2">
              <w:t>2025 год</w:t>
            </w:r>
          </w:p>
        </w:tc>
        <w:tc>
          <w:tcPr>
            <w:tcW w:w="992" w:type="dxa"/>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r w:rsidRPr="00F21FC2">
              <w:t>2026 год</w:t>
            </w:r>
          </w:p>
        </w:tc>
        <w:tc>
          <w:tcPr>
            <w:tcW w:w="992" w:type="dxa"/>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r w:rsidRPr="00F21FC2">
              <w:t>2027 год</w:t>
            </w:r>
          </w:p>
        </w:tc>
        <w:tc>
          <w:tcPr>
            <w:tcW w:w="1134" w:type="dxa"/>
            <w:tcBorders>
              <w:top w:val="single" w:sz="4" w:space="0" w:color="auto"/>
              <w:left w:val="single" w:sz="4" w:space="0" w:color="auto"/>
              <w:bottom w:val="single" w:sz="4" w:space="0" w:color="auto"/>
              <w:right w:val="single" w:sz="4" w:space="0" w:color="auto"/>
            </w:tcBorders>
            <w:vAlign w:val="center"/>
          </w:tcPr>
          <w:p w:rsidR="00922F14" w:rsidRPr="00F21FC2" w:rsidRDefault="00922F14" w:rsidP="00922F14">
            <w:pPr>
              <w:ind w:right="382"/>
            </w:pPr>
            <w:r w:rsidRPr="00F21FC2">
              <w:t>2028 год</w:t>
            </w:r>
          </w:p>
        </w:tc>
      </w:tr>
      <w:tr w:rsidR="00922F14" w:rsidRPr="00F21FC2" w:rsidTr="00D31306">
        <w:trPr>
          <w:trHeight w:val="163"/>
        </w:trPr>
        <w:tc>
          <w:tcPr>
            <w:tcW w:w="2127" w:type="dxa"/>
            <w:vMerge w:val="restart"/>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Муниципальная программа Чамзинского муниципального района</w:t>
            </w:r>
          </w:p>
        </w:tc>
        <w:tc>
          <w:tcPr>
            <w:tcW w:w="3119" w:type="dxa"/>
            <w:vMerge w:val="restart"/>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both"/>
              <w:rPr>
                <w:color w:val="000000"/>
              </w:rPr>
            </w:pPr>
            <w:r w:rsidRPr="00F21FC2">
              <w:rPr>
                <w:color w:val="000000"/>
              </w:rPr>
              <w:t>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p w:rsidR="00922F14" w:rsidRPr="00F21FC2" w:rsidRDefault="00922F14" w:rsidP="00922F14">
            <w:pPr>
              <w:ind w:left="-44"/>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663,5</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534,0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1714,9</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color w:val="000000"/>
              </w:rPr>
              <w:t>4193,8</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color w:val="000000"/>
              </w:rPr>
              <w:t>4139,1</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
                <w:bCs/>
              </w:rPr>
            </w:pPr>
            <w:r w:rsidRPr="00F21FC2">
              <w:rPr>
                <w:b/>
                <w:color w:val="000000"/>
              </w:rPr>
              <w:t>8729,4</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color w:val="000000"/>
              </w:rPr>
              <w:t>592,8</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color w:val="000000"/>
              </w:rPr>
              <w:t>616,1</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color w:val="000000"/>
              </w:rPr>
              <w:t>641,0</w:t>
            </w:r>
          </w:p>
        </w:tc>
      </w:tr>
      <w:tr w:rsidR="00922F14" w:rsidRPr="00F21FC2" w:rsidTr="00D31306">
        <w:trPr>
          <w:trHeight w:val="466"/>
        </w:trPr>
        <w:tc>
          <w:tcPr>
            <w:tcW w:w="2127"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p>
        </w:tc>
        <w:tc>
          <w:tcPr>
            <w:tcW w:w="3119"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ind w:left="-44"/>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736,4</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3017,2</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1338,2</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6947,0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335"/>
        </w:trPr>
        <w:tc>
          <w:tcPr>
            <w:tcW w:w="2127"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p>
        </w:tc>
        <w:tc>
          <w:tcPr>
            <w:tcW w:w="3119"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ind w:left="-44"/>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lang w:val="ru-RU"/>
              </w:rPr>
              <w:t>р</w:t>
            </w:r>
            <w:r w:rsidRPr="00F21FC2">
              <w:rPr>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119,9</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491,2</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2115,3</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1130,9</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 xml:space="preserve">       -</w:t>
            </w:r>
          </w:p>
        </w:tc>
      </w:tr>
      <w:tr w:rsidR="00922F14" w:rsidRPr="00F21FC2" w:rsidTr="00D31306">
        <w:trPr>
          <w:trHeight w:val="70"/>
        </w:trPr>
        <w:tc>
          <w:tcPr>
            <w:tcW w:w="2127"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p>
        </w:tc>
        <w:tc>
          <w:tcPr>
            <w:tcW w:w="3119"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ind w:left="-44"/>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663,5</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534,0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858,6</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685,4</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685,6</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Cs/>
              </w:rPr>
            </w:pPr>
            <w:r w:rsidRPr="00F21FC2">
              <w:rPr>
                <w:bCs/>
              </w:rPr>
              <w:t>651,5</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592,8</w:t>
            </w:r>
          </w:p>
          <w:p w:rsidR="00922F14" w:rsidRPr="00F21FC2" w:rsidRDefault="00922F14" w:rsidP="00922F14">
            <w:pPr>
              <w:jc w:val="center"/>
            </w:pP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616,1</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641,0</w:t>
            </w:r>
          </w:p>
        </w:tc>
      </w:tr>
      <w:tr w:rsidR="00922F14" w:rsidRPr="00F21FC2" w:rsidTr="00D31306">
        <w:trPr>
          <w:trHeight w:val="539"/>
        </w:trPr>
        <w:tc>
          <w:tcPr>
            <w:tcW w:w="2127"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p>
        </w:tc>
        <w:tc>
          <w:tcPr>
            <w:tcW w:w="3119"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ind w:left="-44"/>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tabs>
                <w:tab w:val="left" w:pos="300"/>
                <w:tab w:val="center" w:pos="432"/>
              </w:tabs>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tabs>
                <w:tab w:val="left" w:pos="300"/>
                <w:tab w:val="center" w:pos="432"/>
              </w:tabs>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c>
          <w:tcPr>
            <w:tcW w:w="2127" w:type="dxa"/>
            <w:vMerge w:val="restart"/>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Основное мероприятие 1</w:t>
            </w:r>
          </w:p>
        </w:tc>
        <w:tc>
          <w:tcPr>
            <w:tcW w:w="3119" w:type="dxa"/>
            <w:vMerge w:val="restart"/>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both"/>
              <w:rPr>
                <w:b/>
                <w:bCs/>
              </w:rPr>
            </w:pPr>
            <w:r w:rsidRPr="00F21FC2">
              <w:t>Оформление технической документации, постановка на кадастровый учет муниципальных объектов, в т.ч. бесхозяйных объектов (объекты   капитального строительства, в т. ч. объекты жилищно-коммунального хозяйства и линейные объекты)</w:t>
            </w: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
                <w:bCs/>
              </w:rPr>
            </w:pPr>
            <w:r w:rsidRPr="00F21FC2">
              <w:rPr>
                <w:b/>
                <w:bCs/>
              </w:rPr>
              <w:t>398,1</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254,0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230,0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209,0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134,0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
                <w:bCs/>
              </w:rPr>
            </w:pPr>
            <w:r w:rsidRPr="00F21FC2">
              <w:rPr>
                <w:b/>
                <w:bCs/>
              </w:rPr>
              <w:t>300,0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312,0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324,5</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337,5</w:t>
            </w:r>
          </w:p>
        </w:tc>
      </w:tr>
      <w:tr w:rsidR="00922F14" w:rsidRPr="00F21FC2" w:rsidTr="00D31306">
        <w:trPr>
          <w:trHeight w:val="249"/>
        </w:trPr>
        <w:tc>
          <w:tcPr>
            <w:tcW w:w="2127"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iCs/>
              </w:rPr>
            </w:pPr>
          </w:p>
        </w:tc>
        <w:tc>
          <w:tcPr>
            <w:tcW w:w="3119"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479"/>
        </w:trPr>
        <w:tc>
          <w:tcPr>
            <w:tcW w:w="2127"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iCs/>
              </w:rPr>
            </w:pPr>
          </w:p>
        </w:tc>
        <w:tc>
          <w:tcPr>
            <w:tcW w:w="3119"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lang w:val="ru-RU"/>
              </w:rPr>
            </w:pPr>
            <w:r w:rsidRPr="00F21FC2">
              <w:rPr>
                <w:sz w:val="24"/>
                <w:szCs w:val="24"/>
                <w:lang w:val="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iCs/>
              </w:rPr>
            </w:pPr>
          </w:p>
        </w:tc>
        <w:tc>
          <w:tcPr>
            <w:tcW w:w="3119"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lang w:val="ru-RU"/>
              </w:rPr>
              <w:t>местны</w:t>
            </w:r>
            <w:r w:rsidRPr="00F21FC2">
              <w:rPr>
                <w:sz w:val="24"/>
                <w:szCs w:val="24"/>
              </w:rPr>
              <w:t>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 xml:space="preserve"> 398,1</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254,0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230,0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209,0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134,0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Cs/>
              </w:rPr>
            </w:pPr>
            <w:r w:rsidRPr="00F21FC2">
              <w:rPr>
                <w:bCs/>
              </w:rPr>
              <w:t>300,0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312,0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324,5</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Cs/>
              </w:rPr>
            </w:pPr>
            <w:r w:rsidRPr="00F21FC2">
              <w:rPr>
                <w:bCs/>
              </w:rPr>
              <w:t>337,5</w:t>
            </w:r>
          </w:p>
        </w:tc>
      </w:tr>
      <w:tr w:rsidR="00922F14" w:rsidRPr="00F21FC2" w:rsidTr="00D31306">
        <w:trPr>
          <w:trHeight w:val="280"/>
        </w:trPr>
        <w:tc>
          <w:tcPr>
            <w:tcW w:w="2127"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iCs/>
              </w:rPr>
            </w:pPr>
          </w:p>
        </w:tc>
        <w:tc>
          <w:tcPr>
            <w:tcW w:w="3119" w:type="dxa"/>
            <w:vMerge/>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val="restart"/>
            <w:tcBorders>
              <w:top w:val="single" w:sz="4" w:space="0" w:color="auto"/>
              <w:left w:val="single" w:sz="4" w:space="0" w:color="auto"/>
              <w:right w:val="single" w:sz="4" w:space="0" w:color="auto"/>
            </w:tcBorders>
          </w:tcPr>
          <w:p w:rsidR="00922F14" w:rsidRPr="00F21FC2" w:rsidRDefault="00922F14" w:rsidP="00922F14">
            <w:pPr>
              <w:jc w:val="center"/>
              <w:rPr>
                <w:b/>
                <w:bCs/>
              </w:rPr>
            </w:pPr>
            <w:r w:rsidRPr="00F21FC2">
              <w:rPr>
                <w:b/>
                <w:bCs/>
              </w:rPr>
              <w:t xml:space="preserve">Основное </w:t>
            </w:r>
            <w:r w:rsidRPr="00F21FC2">
              <w:rPr>
                <w:b/>
                <w:bCs/>
              </w:rPr>
              <w:lastRenderedPageBreak/>
              <w:t>мероприятие 2</w:t>
            </w:r>
          </w:p>
        </w:tc>
        <w:tc>
          <w:tcPr>
            <w:tcW w:w="3119" w:type="dxa"/>
            <w:vMerge w:val="restart"/>
            <w:tcBorders>
              <w:top w:val="single" w:sz="4" w:space="0" w:color="auto"/>
              <w:left w:val="single" w:sz="4" w:space="0" w:color="auto"/>
              <w:right w:val="single" w:sz="4" w:space="0" w:color="auto"/>
            </w:tcBorders>
          </w:tcPr>
          <w:p w:rsidR="00922F14" w:rsidRPr="00F21FC2" w:rsidRDefault="00922F14" w:rsidP="00922F14">
            <w:pPr>
              <w:jc w:val="both"/>
              <w:rPr>
                <w:b/>
                <w:bCs/>
              </w:rPr>
            </w:pPr>
            <w:r w:rsidRPr="00F21FC2">
              <w:lastRenderedPageBreak/>
              <w:t xml:space="preserve">Проведение кадастровых </w:t>
            </w:r>
            <w:r w:rsidRPr="00F21FC2">
              <w:lastRenderedPageBreak/>
              <w:t>работ по   формированию и постановке на  государственный кадастровый учет земельных участков</w:t>
            </w: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65,1</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150,0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150,0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114,0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
                <w:bCs/>
              </w:rPr>
            </w:pPr>
            <w:r w:rsidRPr="00F21FC2">
              <w:rPr>
                <w:b/>
                <w:bCs/>
              </w:rPr>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52,0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54,0</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56,2</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lang w:val="ru-RU"/>
              </w:rPr>
              <w:t>р</w:t>
            </w:r>
            <w:r w:rsidRPr="00F21FC2">
              <w:rPr>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65,1</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150,0</w:t>
            </w:r>
          </w:p>
          <w:p w:rsidR="00922F14" w:rsidRPr="00F21FC2" w:rsidRDefault="00922F14" w:rsidP="00922F14">
            <w:pPr>
              <w:jc w:val="center"/>
            </w:pP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150,0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114,0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Cs/>
              </w:rPr>
            </w:pPr>
            <w:r w:rsidRPr="00F21FC2">
              <w:rPr>
                <w:bCs/>
              </w:rPr>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52,0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54,0</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Cs/>
              </w:rPr>
            </w:pPr>
            <w:r w:rsidRPr="00F21FC2">
              <w:rPr>
                <w:bCs/>
              </w:rPr>
              <w:t>56,2</w:t>
            </w:r>
          </w:p>
        </w:tc>
      </w:tr>
      <w:tr w:rsidR="00922F14" w:rsidRPr="00F21FC2" w:rsidTr="00D31306">
        <w:trPr>
          <w:trHeight w:val="280"/>
        </w:trPr>
        <w:tc>
          <w:tcPr>
            <w:tcW w:w="2127" w:type="dxa"/>
            <w:vMerge/>
            <w:tcBorders>
              <w:left w:val="single" w:sz="4" w:space="0" w:color="auto"/>
              <w:bottom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bottom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val="restart"/>
            <w:tcBorders>
              <w:top w:val="single" w:sz="4" w:space="0" w:color="auto"/>
              <w:left w:val="single" w:sz="4" w:space="0" w:color="auto"/>
              <w:right w:val="single" w:sz="4" w:space="0" w:color="auto"/>
            </w:tcBorders>
          </w:tcPr>
          <w:p w:rsidR="00922F14" w:rsidRPr="00F21FC2" w:rsidRDefault="00922F14" w:rsidP="00922F14">
            <w:pPr>
              <w:jc w:val="center"/>
              <w:rPr>
                <w:b/>
                <w:bCs/>
              </w:rPr>
            </w:pPr>
            <w:r w:rsidRPr="00F21FC2">
              <w:rPr>
                <w:b/>
                <w:bCs/>
              </w:rPr>
              <w:t>Основное мероприятие 3</w:t>
            </w:r>
          </w:p>
        </w:tc>
        <w:tc>
          <w:tcPr>
            <w:tcW w:w="3119" w:type="dxa"/>
            <w:vMerge w:val="restart"/>
            <w:tcBorders>
              <w:top w:val="single" w:sz="4" w:space="0" w:color="auto"/>
              <w:left w:val="single" w:sz="4" w:space="0" w:color="auto"/>
              <w:right w:val="single" w:sz="4" w:space="0" w:color="auto"/>
            </w:tcBorders>
          </w:tcPr>
          <w:p w:rsidR="00922F14" w:rsidRPr="00F21FC2" w:rsidRDefault="00922F14" w:rsidP="00922F14">
            <w:pPr>
              <w:pStyle w:val="ConsPlusNormal"/>
              <w:jc w:val="both"/>
              <w:outlineLvl w:val="1"/>
              <w:rPr>
                <w:szCs w:val="24"/>
              </w:rPr>
            </w:pPr>
            <w:r w:rsidRPr="00F21FC2">
              <w:rPr>
                <w:szCs w:val="24"/>
              </w:rPr>
              <w:t xml:space="preserve">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  </w:t>
            </w:r>
          </w:p>
          <w:p w:rsidR="00922F14" w:rsidRPr="00F21FC2" w:rsidRDefault="00922F14" w:rsidP="00922F14">
            <w:pPr>
              <w:jc w:val="both"/>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66,3</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270,0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160,0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202,0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
                <w:bCs/>
              </w:rPr>
            </w:pPr>
            <w:r w:rsidRPr="00F21FC2">
              <w:rPr>
                <w:b/>
                <w:bCs/>
              </w:rPr>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52,0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54,0</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56,2</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lang w:val="ru-RU"/>
              </w:rPr>
              <w:t>р</w:t>
            </w:r>
            <w:r w:rsidRPr="00F21FC2">
              <w:rPr>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66,3</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270,0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160,0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202,0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52,0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54,0</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56,2</w:t>
            </w:r>
          </w:p>
        </w:tc>
      </w:tr>
      <w:tr w:rsidR="00922F14" w:rsidRPr="00F21FC2" w:rsidTr="00D31306">
        <w:trPr>
          <w:trHeight w:val="280"/>
        </w:trPr>
        <w:tc>
          <w:tcPr>
            <w:tcW w:w="2127" w:type="dxa"/>
            <w:vMerge/>
            <w:tcBorders>
              <w:left w:val="single" w:sz="4" w:space="0" w:color="auto"/>
              <w:bottom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bottom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val="restart"/>
            <w:tcBorders>
              <w:top w:val="single" w:sz="4" w:space="0" w:color="auto"/>
              <w:left w:val="single" w:sz="4" w:space="0" w:color="auto"/>
              <w:right w:val="single" w:sz="4" w:space="0" w:color="auto"/>
            </w:tcBorders>
          </w:tcPr>
          <w:p w:rsidR="00922F14" w:rsidRPr="00F21FC2" w:rsidRDefault="00922F14" w:rsidP="00922F14">
            <w:pPr>
              <w:jc w:val="center"/>
              <w:rPr>
                <w:b/>
                <w:bCs/>
              </w:rPr>
            </w:pPr>
            <w:r w:rsidRPr="00F21FC2">
              <w:rPr>
                <w:b/>
                <w:bCs/>
              </w:rPr>
              <w:t>Основное мероприятие 4</w:t>
            </w:r>
          </w:p>
        </w:tc>
        <w:tc>
          <w:tcPr>
            <w:tcW w:w="3119" w:type="dxa"/>
            <w:vMerge w:val="restart"/>
            <w:tcBorders>
              <w:top w:val="single" w:sz="4" w:space="0" w:color="auto"/>
              <w:left w:val="single" w:sz="4" w:space="0" w:color="auto"/>
              <w:right w:val="single" w:sz="4" w:space="0" w:color="auto"/>
            </w:tcBorders>
          </w:tcPr>
          <w:p w:rsidR="00922F14" w:rsidRPr="00F21FC2" w:rsidRDefault="00922F14" w:rsidP="00922F14">
            <w:pPr>
              <w:jc w:val="both"/>
            </w:pPr>
            <w:r w:rsidRPr="00F21FC2">
              <w:t xml:space="preserve">Кадастровые работы по формированию земельных участков, находящихся в муниципальной собственности Чамзинского муниципального района, и государственная собственность на которые не разграничена, для  предоставления  в собственность через торги в собственность (аренду) и без проведения торгов </w:t>
            </w: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80,0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11,0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
                <w:bCs/>
              </w:rPr>
            </w:pPr>
            <w:r w:rsidRPr="00F21FC2">
              <w:rPr>
                <w:b/>
                <w:bCs/>
              </w:rPr>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52,0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54,0</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56,2</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lang w:val="ru-RU"/>
              </w:rPr>
            </w:pPr>
            <w:r w:rsidRPr="00F21FC2">
              <w:rPr>
                <w:sz w:val="24"/>
                <w:szCs w:val="24"/>
                <w:lang w:val="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lang w:val="ru-RU"/>
              </w:rPr>
            </w:pPr>
            <w:r w:rsidRPr="00F21FC2">
              <w:rPr>
                <w:sz w:val="24"/>
                <w:szCs w:val="24"/>
                <w:lang w:val="ru-RU"/>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80,0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11,0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52,0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54,0</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56,2</w:t>
            </w:r>
          </w:p>
        </w:tc>
      </w:tr>
      <w:tr w:rsidR="00922F14" w:rsidRPr="00F21FC2" w:rsidTr="00D31306">
        <w:trPr>
          <w:trHeight w:val="280"/>
        </w:trPr>
        <w:tc>
          <w:tcPr>
            <w:tcW w:w="2127" w:type="dxa"/>
            <w:vMerge/>
            <w:tcBorders>
              <w:left w:val="single" w:sz="4" w:space="0" w:color="auto"/>
              <w:bottom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bottom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val="restart"/>
            <w:tcBorders>
              <w:top w:val="single" w:sz="4" w:space="0" w:color="auto"/>
              <w:left w:val="single" w:sz="4" w:space="0" w:color="auto"/>
              <w:right w:val="single" w:sz="4" w:space="0" w:color="auto"/>
            </w:tcBorders>
          </w:tcPr>
          <w:p w:rsidR="00922F14" w:rsidRPr="00F21FC2" w:rsidRDefault="00922F14" w:rsidP="00922F14">
            <w:pPr>
              <w:jc w:val="center"/>
              <w:rPr>
                <w:b/>
                <w:bCs/>
              </w:rPr>
            </w:pPr>
            <w:r w:rsidRPr="00F21FC2">
              <w:rPr>
                <w:b/>
                <w:bCs/>
              </w:rPr>
              <w:t>Основное мероприятие 5</w:t>
            </w:r>
          </w:p>
        </w:tc>
        <w:tc>
          <w:tcPr>
            <w:tcW w:w="3119" w:type="dxa"/>
            <w:vMerge w:val="restart"/>
            <w:tcBorders>
              <w:top w:val="single" w:sz="4" w:space="0" w:color="auto"/>
              <w:left w:val="single" w:sz="4" w:space="0" w:color="auto"/>
              <w:right w:val="single" w:sz="4" w:space="0" w:color="auto"/>
            </w:tcBorders>
          </w:tcPr>
          <w:p w:rsidR="00922F14" w:rsidRPr="00F21FC2" w:rsidRDefault="00922F14" w:rsidP="00922F14">
            <w:pPr>
              <w:jc w:val="both"/>
              <w:rPr>
                <w:b/>
                <w:bCs/>
              </w:rPr>
            </w:pPr>
            <w:r w:rsidRPr="00F21FC2">
              <w:t xml:space="preserve">Определение  рыночной стоимости земельных участков, государственная </w:t>
            </w:r>
            <w:r w:rsidRPr="00F21FC2">
              <w:lastRenderedPageBreak/>
              <w:t>собственность на которые не разграничена с целью их продажи путем проведения торгов (аукционов)</w:t>
            </w: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30,0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90,0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30,0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30,0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30,0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
                <w:bCs/>
              </w:rPr>
            </w:pPr>
            <w:r w:rsidRPr="00F21FC2">
              <w:rPr>
                <w:b/>
                <w:bCs/>
              </w:rPr>
              <w:t>30,0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31,2</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32,4</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bCs/>
              </w:rPr>
            </w:pPr>
            <w:r w:rsidRPr="00F21FC2">
              <w:rPr>
                <w:b/>
                <w:bCs/>
              </w:rPr>
              <w:t>33,7</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lang w:val="ru-RU"/>
              </w:rPr>
              <w:t>р</w:t>
            </w:r>
            <w:r w:rsidRPr="00F21FC2">
              <w:rPr>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90,0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30,0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31,2</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32,4</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33,7</w:t>
            </w:r>
          </w:p>
        </w:tc>
      </w:tr>
      <w:tr w:rsidR="00922F14" w:rsidRPr="00F21FC2" w:rsidTr="00D31306">
        <w:trPr>
          <w:trHeight w:val="280"/>
        </w:trPr>
        <w:tc>
          <w:tcPr>
            <w:tcW w:w="2127" w:type="dxa"/>
            <w:vMerge/>
            <w:tcBorders>
              <w:left w:val="single" w:sz="4" w:space="0" w:color="auto"/>
              <w:bottom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bottom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val="restart"/>
            <w:tcBorders>
              <w:top w:val="single" w:sz="4" w:space="0" w:color="auto"/>
              <w:left w:val="single" w:sz="4" w:space="0" w:color="auto"/>
              <w:right w:val="single" w:sz="4" w:space="0" w:color="auto"/>
            </w:tcBorders>
          </w:tcPr>
          <w:p w:rsidR="00922F14" w:rsidRPr="00F21FC2" w:rsidRDefault="00922F14" w:rsidP="00922F14">
            <w:pPr>
              <w:jc w:val="center"/>
              <w:rPr>
                <w:b/>
                <w:bCs/>
              </w:rPr>
            </w:pPr>
            <w:r w:rsidRPr="00F21FC2">
              <w:rPr>
                <w:b/>
                <w:bCs/>
              </w:rPr>
              <w:t>Основное мероприятие 6</w:t>
            </w:r>
          </w:p>
        </w:tc>
        <w:tc>
          <w:tcPr>
            <w:tcW w:w="3119" w:type="dxa"/>
            <w:vMerge w:val="restart"/>
            <w:tcBorders>
              <w:top w:val="single" w:sz="4" w:space="0" w:color="auto"/>
              <w:left w:val="single" w:sz="4" w:space="0" w:color="auto"/>
              <w:right w:val="single" w:sz="4" w:space="0" w:color="auto"/>
            </w:tcBorders>
          </w:tcPr>
          <w:p w:rsidR="00922F14" w:rsidRPr="00F21FC2" w:rsidRDefault="00922F14" w:rsidP="00922F14">
            <w:pPr>
              <w:jc w:val="both"/>
              <w:rPr>
                <w:b/>
                <w:bCs/>
              </w:rPr>
            </w:pPr>
            <w:r w:rsidRPr="00F21FC2">
              <w:t>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аренду путем проведения торгов (аукционов)</w:t>
            </w: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34,0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
              </w:rPr>
            </w:pPr>
            <w:r w:rsidRPr="00F21FC2">
              <w:rPr>
                <w:b/>
              </w:rPr>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20,8</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21,6</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22,5</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lang w:val="ru-RU"/>
              </w:rPr>
              <w:t>р</w:t>
            </w:r>
            <w:r w:rsidRPr="00F21FC2">
              <w:rPr>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34,0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20,8</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21,6</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22,5</w:t>
            </w:r>
          </w:p>
        </w:tc>
      </w:tr>
      <w:tr w:rsidR="00922F14" w:rsidRPr="00F21FC2" w:rsidTr="00D31306">
        <w:trPr>
          <w:trHeight w:val="280"/>
        </w:trPr>
        <w:tc>
          <w:tcPr>
            <w:tcW w:w="2127" w:type="dxa"/>
            <w:vMerge/>
            <w:tcBorders>
              <w:left w:val="single" w:sz="4" w:space="0" w:color="auto"/>
              <w:bottom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bottom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val="restart"/>
            <w:tcBorders>
              <w:top w:val="single" w:sz="4" w:space="0" w:color="auto"/>
              <w:left w:val="single" w:sz="4" w:space="0" w:color="auto"/>
              <w:right w:val="single" w:sz="4" w:space="0" w:color="auto"/>
            </w:tcBorders>
          </w:tcPr>
          <w:p w:rsidR="00922F14" w:rsidRPr="00F21FC2" w:rsidRDefault="00922F14" w:rsidP="00922F14">
            <w:pPr>
              <w:jc w:val="center"/>
              <w:rPr>
                <w:b/>
                <w:bCs/>
              </w:rPr>
            </w:pPr>
            <w:r w:rsidRPr="00F21FC2">
              <w:rPr>
                <w:b/>
                <w:bCs/>
              </w:rPr>
              <w:t>Основное мероприятие 7</w:t>
            </w:r>
          </w:p>
        </w:tc>
        <w:tc>
          <w:tcPr>
            <w:tcW w:w="3119" w:type="dxa"/>
            <w:vMerge w:val="restart"/>
            <w:tcBorders>
              <w:top w:val="single" w:sz="4" w:space="0" w:color="auto"/>
              <w:left w:val="single" w:sz="4" w:space="0" w:color="auto"/>
              <w:right w:val="single" w:sz="4" w:space="0" w:color="auto"/>
            </w:tcBorders>
          </w:tcPr>
          <w:p w:rsidR="00922F14" w:rsidRPr="00F21FC2" w:rsidRDefault="00922F14" w:rsidP="00922F14">
            <w:pPr>
              <w:jc w:val="both"/>
              <w:rPr>
                <w:b/>
                <w:bCs/>
              </w:rPr>
            </w:pPr>
            <w:r w:rsidRPr="00F21FC2">
              <w:t>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50,0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50,0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
              </w:rPr>
            </w:pPr>
            <w:r w:rsidRPr="00F21FC2">
              <w:rPr>
                <w:b/>
              </w:rPr>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52,0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54,0</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56,2</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lang w:val="ru-RU"/>
              </w:rPr>
              <w:t>р</w:t>
            </w:r>
            <w:r w:rsidRPr="00F21FC2">
              <w:rPr>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50,0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52,0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54,0</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56,2</w:t>
            </w:r>
          </w:p>
        </w:tc>
      </w:tr>
      <w:tr w:rsidR="00922F14" w:rsidRPr="00F21FC2" w:rsidTr="00D31306">
        <w:trPr>
          <w:trHeight w:val="280"/>
        </w:trPr>
        <w:tc>
          <w:tcPr>
            <w:tcW w:w="2127" w:type="dxa"/>
            <w:vMerge/>
            <w:tcBorders>
              <w:left w:val="single" w:sz="4" w:space="0" w:color="auto"/>
              <w:bottom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bottom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val="restart"/>
            <w:tcBorders>
              <w:top w:val="single" w:sz="4" w:space="0" w:color="auto"/>
              <w:left w:val="single" w:sz="4" w:space="0" w:color="auto"/>
              <w:right w:val="single" w:sz="4" w:space="0" w:color="auto"/>
            </w:tcBorders>
          </w:tcPr>
          <w:p w:rsidR="00922F14" w:rsidRPr="00F21FC2" w:rsidRDefault="00922F14" w:rsidP="00922F14">
            <w:pPr>
              <w:jc w:val="center"/>
              <w:rPr>
                <w:b/>
                <w:bCs/>
              </w:rPr>
            </w:pPr>
            <w:r w:rsidRPr="00F21FC2">
              <w:rPr>
                <w:b/>
                <w:bCs/>
              </w:rPr>
              <w:t>Основное мероприятие 8</w:t>
            </w:r>
          </w:p>
        </w:tc>
        <w:tc>
          <w:tcPr>
            <w:tcW w:w="3119" w:type="dxa"/>
            <w:vMerge w:val="restart"/>
            <w:tcBorders>
              <w:top w:val="single" w:sz="4" w:space="0" w:color="auto"/>
              <w:left w:val="single" w:sz="4" w:space="0" w:color="auto"/>
              <w:right w:val="single" w:sz="4" w:space="0" w:color="auto"/>
            </w:tcBorders>
          </w:tcPr>
          <w:p w:rsidR="00922F14" w:rsidRPr="00F21FC2" w:rsidRDefault="00922F14" w:rsidP="00922F14">
            <w:pPr>
              <w:rPr>
                <w:b/>
                <w:bCs/>
              </w:rPr>
            </w:pPr>
            <w:r w:rsidRPr="00F21FC2">
              <w:t>Организация и проведение торгов по продаже права заключения договоров аренды в отношении земельных участков,  и объектов недвижимого имущества, находящихся в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
              </w:rPr>
            </w:pPr>
            <w:r w:rsidRPr="00F21FC2">
              <w:rPr>
                <w:b/>
              </w:rPr>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20,8</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21,6</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22,5</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center"/>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lang w:val="ru-RU"/>
              </w:rPr>
              <w:t>р</w:t>
            </w:r>
            <w:r w:rsidRPr="00F21FC2">
              <w:rPr>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center"/>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20,0</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20,0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20,8</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21,6</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22,5</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center"/>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val="restart"/>
            <w:tcBorders>
              <w:top w:val="single" w:sz="4" w:space="0" w:color="auto"/>
              <w:left w:val="single" w:sz="4" w:space="0" w:color="auto"/>
              <w:right w:val="single" w:sz="4" w:space="0" w:color="auto"/>
            </w:tcBorders>
          </w:tcPr>
          <w:p w:rsidR="00922F14" w:rsidRPr="00F21FC2" w:rsidRDefault="00922F14" w:rsidP="00922F14">
            <w:pPr>
              <w:jc w:val="center"/>
              <w:rPr>
                <w:b/>
                <w:bCs/>
              </w:rPr>
            </w:pPr>
            <w:r w:rsidRPr="00F21FC2">
              <w:rPr>
                <w:b/>
                <w:bCs/>
              </w:rPr>
              <w:lastRenderedPageBreak/>
              <w:t>Основное мероприятие 9</w:t>
            </w:r>
          </w:p>
        </w:tc>
        <w:tc>
          <w:tcPr>
            <w:tcW w:w="3119" w:type="dxa"/>
            <w:vMerge w:val="restart"/>
            <w:tcBorders>
              <w:top w:val="single" w:sz="4" w:space="0" w:color="auto"/>
              <w:left w:val="single" w:sz="4" w:space="0" w:color="auto"/>
              <w:right w:val="single" w:sz="4" w:space="0" w:color="auto"/>
            </w:tcBorders>
          </w:tcPr>
          <w:p w:rsidR="00922F14" w:rsidRPr="00F21FC2" w:rsidRDefault="00922F14" w:rsidP="00922F14">
            <w:pPr>
              <w:rPr>
                <w:b/>
                <w:bCs/>
              </w:rPr>
            </w:pPr>
            <w:r w:rsidRPr="00F21FC2">
              <w:rPr>
                <w:iCs/>
              </w:rPr>
              <w:t>Проведение комплексных кадастровых работ на территории Чамзинского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864,9</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3543,8</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3569,1</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rPr>
                <w:b/>
              </w:rPr>
            </w:pPr>
            <w:r w:rsidRPr="00F21FC2">
              <w:rPr>
                <w:b/>
              </w:rPr>
              <w:t>8159,4</w:t>
            </w:r>
          </w:p>
          <w:p w:rsidR="00922F14" w:rsidRPr="00F21FC2" w:rsidRDefault="00922F14" w:rsidP="00922F14">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rPr>
                <w:b/>
              </w:rPr>
            </w:pPr>
            <w:r w:rsidRPr="00F21FC2">
              <w:rPr>
                <w:b/>
              </w:rPr>
              <w:t>-</w:t>
            </w:r>
          </w:p>
          <w:p w:rsidR="00922F14" w:rsidRPr="00F21FC2" w:rsidRDefault="00922F14" w:rsidP="00922F14">
            <w:pPr>
              <w:jc w:val="center"/>
              <w:rPr>
                <w:b/>
              </w:rPr>
            </w:pP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both"/>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b"/>
              <w:rPr>
                <w:rFonts w:ascii="Times New Roman" w:hAnsi="Times New Roman" w:cs="Times New Roman"/>
              </w:rPr>
            </w:pPr>
            <w:r w:rsidRPr="00F21FC2">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736,4</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3017,2</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1338,2</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6947,0</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center"/>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lang w:val="ru-RU"/>
              </w:rPr>
              <w:t>р</w:t>
            </w:r>
            <w:r w:rsidRPr="00F21FC2">
              <w:rPr>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119,9</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491,2</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2115,3</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1130,9</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center"/>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8,6</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35,4</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 xml:space="preserve">   115,6</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81,5</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r w:rsidR="00922F14" w:rsidRPr="00F21FC2" w:rsidTr="00D31306">
        <w:trPr>
          <w:trHeight w:val="280"/>
        </w:trPr>
        <w:tc>
          <w:tcPr>
            <w:tcW w:w="2127" w:type="dxa"/>
            <w:vMerge/>
            <w:tcBorders>
              <w:left w:val="single" w:sz="4" w:space="0" w:color="auto"/>
              <w:right w:val="single" w:sz="4" w:space="0" w:color="auto"/>
            </w:tcBorders>
          </w:tcPr>
          <w:p w:rsidR="00922F14" w:rsidRPr="00F21FC2" w:rsidRDefault="00922F14" w:rsidP="00922F14">
            <w:pPr>
              <w:jc w:val="center"/>
              <w:rPr>
                <w:b/>
                <w:bCs/>
                <w:iCs/>
              </w:rPr>
            </w:pPr>
          </w:p>
        </w:tc>
        <w:tc>
          <w:tcPr>
            <w:tcW w:w="3119" w:type="dxa"/>
            <w:vMerge/>
            <w:tcBorders>
              <w:left w:val="single" w:sz="4" w:space="0" w:color="auto"/>
              <w:right w:val="single" w:sz="4" w:space="0" w:color="auto"/>
            </w:tcBorders>
          </w:tcPr>
          <w:p w:rsidR="00922F14" w:rsidRPr="00F21FC2" w:rsidRDefault="00922F14" w:rsidP="00922F14">
            <w:pPr>
              <w:jc w:val="center"/>
              <w:rPr>
                <w:iCs/>
              </w:rPr>
            </w:pPr>
          </w:p>
        </w:tc>
        <w:tc>
          <w:tcPr>
            <w:tcW w:w="2126"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pStyle w:val="affffffffff5"/>
              <w:rPr>
                <w:sz w:val="24"/>
                <w:szCs w:val="24"/>
              </w:rPr>
            </w:pPr>
            <w:r w:rsidRPr="00F21FC2">
              <w:rPr>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3" w:type="dxa"/>
            <w:tcBorders>
              <w:top w:val="single" w:sz="4" w:space="0" w:color="auto"/>
              <w:left w:val="single" w:sz="4" w:space="0" w:color="auto"/>
              <w:bottom w:val="single" w:sz="4" w:space="0" w:color="auto"/>
              <w:right w:val="single" w:sz="4" w:space="0" w:color="auto"/>
            </w:tcBorders>
          </w:tcPr>
          <w:p w:rsidR="00922F14" w:rsidRPr="00F21FC2" w:rsidRDefault="00922F14" w:rsidP="00922F14">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992"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c>
          <w:tcPr>
            <w:tcW w:w="1134" w:type="dxa"/>
            <w:tcBorders>
              <w:top w:val="single" w:sz="4" w:space="0" w:color="auto"/>
              <w:left w:val="single" w:sz="4" w:space="0" w:color="auto"/>
              <w:bottom w:val="single" w:sz="4" w:space="0" w:color="auto"/>
              <w:right w:val="single" w:sz="4" w:space="0" w:color="auto"/>
            </w:tcBorders>
          </w:tcPr>
          <w:p w:rsidR="00922F14" w:rsidRPr="00F21FC2" w:rsidRDefault="00922F14" w:rsidP="00922F14">
            <w:pPr>
              <w:jc w:val="center"/>
            </w:pPr>
            <w:r w:rsidRPr="00F21FC2">
              <w:t>-</w:t>
            </w:r>
          </w:p>
        </w:tc>
      </w:tr>
    </w:tbl>
    <w:p w:rsidR="00922F14" w:rsidRPr="00F21FC2" w:rsidRDefault="00922F14" w:rsidP="00922F14">
      <w:pPr>
        <w:pStyle w:val="ConsPlusNormal"/>
        <w:outlineLvl w:val="1"/>
        <w:rPr>
          <w:szCs w:val="24"/>
        </w:rPr>
      </w:pPr>
    </w:p>
    <w:p w:rsidR="00922F14" w:rsidRPr="00F21FC2" w:rsidRDefault="00922F14" w:rsidP="00922F14">
      <w:pPr>
        <w:jc w:val="center"/>
        <w:rPr>
          <w:bCs/>
          <w:color w:val="000000"/>
        </w:rPr>
      </w:pPr>
    </w:p>
    <w:p w:rsidR="00D31306" w:rsidRDefault="00D31306" w:rsidP="00922F14">
      <w:pPr>
        <w:jc w:val="center"/>
      </w:pPr>
      <w:bookmarkStart w:id="19" w:name="sub_1000"/>
    </w:p>
    <w:p w:rsidR="00D31306" w:rsidRDefault="00D31306" w:rsidP="00922F14">
      <w:pPr>
        <w:jc w:val="center"/>
      </w:pPr>
    </w:p>
    <w:p w:rsidR="00D31306" w:rsidRDefault="00D31306" w:rsidP="00922F14">
      <w:pPr>
        <w:jc w:val="center"/>
      </w:pPr>
    </w:p>
    <w:p w:rsidR="00D31306" w:rsidRDefault="00D31306" w:rsidP="00922F14">
      <w:pPr>
        <w:jc w:val="center"/>
      </w:pPr>
    </w:p>
    <w:p w:rsidR="00D31306" w:rsidRDefault="00D31306" w:rsidP="00922F14">
      <w:pPr>
        <w:jc w:val="center"/>
      </w:pPr>
    </w:p>
    <w:p w:rsidR="00D31306" w:rsidRDefault="00D31306" w:rsidP="00922F14">
      <w:pPr>
        <w:jc w:val="center"/>
      </w:pPr>
    </w:p>
    <w:p w:rsidR="00D31306" w:rsidRDefault="00D31306" w:rsidP="00922F14">
      <w:pPr>
        <w:jc w:val="center"/>
      </w:pPr>
    </w:p>
    <w:p w:rsidR="00D31306" w:rsidRDefault="00D31306" w:rsidP="00922F14">
      <w:pPr>
        <w:jc w:val="center"/>
      </w:pPr>
    </w:p>
    <w:p w:rsidR="00D31306" w:rsidRDefault="00D31306" w:rsidP="00922F14">
      <w:pPr>
        <w:jc w:val="center"/>
      </w:pPr>
    </w:p>
    <w:p w:rsidR="00D31306" w:rsidRDefault="00D31306" w:rsidP="00922F14">
      <w:pPr>
        <w:jc w:val="center"/>
      </w:pPr>
    </w:p>
    <w:p w:rsidR="00D31306" w:rsidRDefault="00D31306" w:rsidP="00922F14">
      <w:pPr>
        <w:jc w:val="center"/>
      </w:pPr>
    </w:p>
    <w:p w:rsidR="00D31306" w:rsidRDefault="00D31306" w:rsidP="00922F14">
      <w:pPr>
        <w:jc w:val="center"/>
        <w:sectPr w:rsidR="00D31306" w:rsidSect="00D31306">
          <w:headerReference w:type="even" r:id="rId44"/>
          <w:headerReference w:type="default" r:id="rId45"/>
          <w:footerReference w:type="default" r:id="rId46"/>
          <w:pgSz w:w="16838" w:h="11906" w:orient="landscape"/>
          <w:pgMar w:top="1134" w:right="1134" w:bottom="567" w:left="425" w:header="709" w:footer="709" w:gutter="0"/>
          <w:cols w:space="708"/>
          <w:docGrid w:linePitch="360"/>
        </w:sectPr>
      </w:pPr>
    </w:p>
    <w:p w:rsidR="00922F14" w:rsidRPr="00F21FC2" w:rsidRDefault="00922F14" w:rsidP="00922F14">
      <w:pPr>
        <w:jc w:val="center"/>
      </w:pPr>
      <w:r w:rsidRPr="00F21FC2">
        <w:lastRenderedPageBreak/>
        <w:t>Республика Мордовия</w:t>
      </w:r>
    </w:p>
    <w:p w:rsidR="00922F14" w:rsidRPr="00F21FC2" w:rsidRDefault="00922F14" w:rsidP="00922F14">
      <w:pPr>
        <w:jc w:val="center"/>
      </w:pPr>
      <w:r w:rsidRPr="00F21FC2">
        <w:t>Администрация Чамзинского муниципального района</w:t>
      </w:r>
    </w:p>
    <w:p w:rsidR="00922F14" w:rsidRPr="00F21FC2" w:rsidRDefault="00922F14" w:rsidP="00922F14">
      <w:pPr>
        <w:jc w:val="center"/>
      </w:pPr>
    </w:p>
    <w:p w:rsidR="00922F14" w:rsidRPr="00F21FC2" w:rsidRDefault="00922F14" w:rsidP="00922F14">
      <w:pPr>
        <w:jc w:val="center"/>
      </w:pPr>
    </w:p>
    <w:p w:rsidR="00922F14" w:rsidRPr="00F21FC2" w:rsidRDefault="00922F14" w:rsidP="00922F14">
      <w:pPr>
        <w:jc w:val="center"/>
      </w:pPr>
      <w:r w:rsidRPr="00F21FC2">
        <w:t>ПОСТАНОВЛЕНИЕ</w:t>
      </w:r>
    </w:p>
    <w:p w:rsidR="00922F14" w:rsidRPr="00F21FC2" w:rsidRDefault="00922F14" w:rsidP="00922F14">
      <w:pPr>
        <w:jc w:val="center"/>
      </w:pPr>
    </w:p>
    <w:p w:rsidR="00922F14" w:rsidRPr="00F21FC2" w:rsidRDefault="00922F14" w:rsidP="00922F14">
      <w:r w:rsidRPr="00F21FC2">
        <w:t xml:space="preserve">26.12.2024г.                                                        </w:t>
      </w:r>
      <w:r w:rsidR="00D31306">
        <w:t xml:space="preserve">                                                                 </w:t>
      </w:r>
      <w:r w:rsidRPr="00F21FC2">
        <w:t xml:space="preserve"> № 745</w:t>
      </w:r>
    </w:p>
    <w:p w:rsidR="00922F14" w:rsidRPr="00F21FC2" w:rsidRDefault="00922F14" w:rsidP="00922F14">
      <w:pPr>
        <w:jc w:val="center"/>
      </w:pPr>
      <w:r w:rsidRPr="00F21FC2">
        <w:t>р.п. Чамзинка</w:t>
      </w:r>
    </w:p>
    <w:p w:rsidR="00922F14" w:rsidRPr="00F21FC2" w:rsidRDefault="00922F14" w:rsidP="00922F14"/>
    <w:p w:rsidR="00922F14" w:rsidRPr="00F21FC2" w:rsidRDefault="00922F14" w:rsidP="00922F14"/>
    <w:p w:rsidR="00922F14" w:rsidRPr="00F21FC2" w:rsidRDefault="00922F14" w:rsidP="00922F14">
      <w:pPr>
        <w:spacing w:after="160" w:line="259" w:lineRule="auto"/>
        <w:jc w:val="center"/>
        <w:rPr>
          <w:b/>
          <w:bCs/>
          <w:lang w:eastAsia="en-US"/>
        </w:rPr>
      </w:pPr>
      <w:r w:rsidRPr="00F21FC2">
        <w:rPr>
          <w:b/>
          <w:bCs/>
          <w:lang w:eastAsia="en-US"/>
        </w:rPr>
        <w:t>Об утверждении Порядка определения объема и предоставления субсидий социально ориентированным некоммерческим организациям,</w:t>
      </w:r>
      <w:r w:rsidRPr="00F21FC2">
        <w:t xml:space="preserve"> </w:t>
      </w:r>
      <w:r w:rsidRPr="00F21FC2">
        <w:rPr>
          <w:b/>
          <w:bCs/>
        </w:rPr>
        <w:t>осуществляющим свою деятельность на территории Чамзинского муниципального района Республики Мордовия</w:t>
      </w:r>
    </w:p>
    <w:p w:rsidR="00922F14" w:rsidRPr="00F21FC2" w:rsidRDefault="00922F14" w:rsidP="00922F14">
      <w:pPr>
        <w:spacing w:after="160" w:line="259" w:lineRule="auto"/>
        <w:jc w:val="center"/>
        <w:rPr>
          <w:b/>
          <w:bCs/>
        </w:rPr>
      </w:pPr>
    </w:p>
    <w:p w:rsidR="00922F14" w:rsidRPr="00F21FC2" w:rsidRDefault="00922F14" w:rsidP="00922F14">
      <w:pPr>
        <w:spacing w:after="160" w:line="259" w:lineRule="auto"/>
        <w:ind w:firstLine="708"/>
      </w:pPr>
      <w:r w:rsidRPr="00F21FC2">
        <w:rPr>
          <w:lang w:eastAsia="en-US"/>
        </w:rPr>
        <w:t xml:space="preserve">Руководствуясь ст.78.1 Бюджетного кодекса Российской Федерации и в целях приведения в соответствие с Постановлением Правительства РФ от 25.10.2023г.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F21FC2">
        <w:t>Администрация Чамзинского муниципального района Республики Мордовия</w:t>
      </w:r>
    </w:p>
    <w:p w:rsidR="00922F14" w:rsidRPr="00F21FC2" w:rsidRDefault="00922F14" w:rsidP="00922F14">
      <w:pPr>
        <w:spacing w:after="160" w:line="259" w:lineRule="auto"/>
        <w:ind w:firstLine="708"/>
      </w:pPr>
    </w:p>
    <w:p w:rsidR="00922F14" w:rsidRPr="00F21FC2" w:rsidRDefault="00922F14" w:rsidP="00922F14">
      <w:pPr>
        <w:jc w:val="center"/>
      </w:pPr>
      <w:r w:rsidRPr="00F21FC2">
        <w:t>П О С Т А Н О В Л Я Е Т:</w:t>
      </w:r>
    </w:p>
    <w:p w:rsidR="00922F14" w:rsidRPr="00F21FC2" w:rsidRDefault="00922F14" w:rsidP="00922F14">
      <w:pPr>
        <w:spacing w:after="160" w:line="259" w:lineRule="auto"/>
        <w:ind w:firstLine="708"/>
      </w:pPr>
    </w:p>
    <w:p w:rsidR="00922F14" w:rsidRPr="00F21FC2" w:rsidRDefault="00922F14" w:rsidP="00922F14">
      <w:pPr>
        <w:numPr>
          <w:ilvl w:val="0"/>
          <w:numId w:val="18"/>
        </w:numPr>
        <w:ind w:left="0" w:firstLine="709"/>
        <w:jc w:val="both"/>
      </w:pPr>
      <w:r w:rsidRPr="00F21FC2">
        <w:t xml:space="preserve">Утвердить прилагаемый Порядок определения </w:t>
      </w:r>
      <w:r w:rsidRPr="00F21FC2">
        <w:rPr>
          <w:lang w:eastAsia="en-US"/>
        </w:rPr>
        <w:t>объема и предоставления субсидий социально ориентированным некоммерческим организациям</w:t>
      </w:r>
      <w:r w:rsidRPr="00F21FC2">
        <w:t>, осуществляющим свою деятельность на территории Чамзинского муниципального района Республики Мордовия.</w:t>
      </w:r>
    </w:p>
    <w:p w:rsidR="00922F14" w:rsidRPr="00F21FC2" w:rsidRDefault="00922F14" w:rsidP="00922F14">
      <w:pPr>
        <w:numPr>
          <w:ilvl w:val="0"/>
          <w:numId w:val="18"/>
        </w:numPr>
        <w:ind w:left="0" w:firstLine="709"/>
        <w:jc w:val="both"/>
      </w:pPr>
      <w:r w:rsidRPr="00F21FC2">
        <w:t>Признать утратившим силу постановление Администрации Чамзинского муниципального района № 110 от 13.02.2013 года «Об утверждении Порядка определения объема и предоставления субсидий социально ориентированным некоммерческим организациям».</w:t>
      </w:r>
    </w:p>
    <w:p w:rsidR="00922F14" w:rsidRPr="00F21FC2" w:rsidRDefault="00922F14" w:rsidP="00922F14">
      <w:pPr>
        <w:numPr>
          <w:ilvl w:val="0"/>
          <w:numId w:val="18"/>
        </w:numPr>
        <w:spacing w:after="160" w:line="259" w:lineRule="auto"/>
        <w:ind w:left="0" w:firstLine="709"/>
        <w:jc w:val="both"/>
      </w:pPr>
      <w:r w:rsidRPr="00F21FC2">
        <w:t>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922F14" w:rsidRPr="00F21FC2" w:rsidRDefault="00922F14" w:rsidP="00922F14">
      <w:pPr>
        <w:spacing w:after="160" w:line="259" w:lineRule="auto"/>
        <w:ind w:left="709"/>
      </w:pPr>
    </w:p>
    <w:p w:rsidR="00922F14" w:rsidRPr="00F21FC2" w:rsidRDefault="00922F14" w:rsidP="00922F14">
      <w:r w:rsidRPr="00F21FC2">
        <w:t>Глава Чамзинского</w:t>
      </w:r>
    </w:p>
    <w:p w:rsidR="00922F14" w:rsidRPr="00F21FC2" w:rsidRDefault="00922F14" w:rsidP="00922F14">
      <w:r w:rsidRPr="00F21FC2">
        <w:t xml:space="preserve">муниципального района                                             </w:t>
      </w:r>
      <w:r w:rsidR="00D31306">
        <w:t xml:space="preserve">                                           </w:t>
      </w:r>
      <w:r w:rsidRPr="00F21FC2">
        <w:t xml:space="preserve">   А.В. Сазанов</w:t>
      </w:r>
    </w:p>
    <w:p w:rsidR="00922F14" w:rsidRPr="00F21FC2" w:rsidRDefault="00922F14" w:rsidP="00922F14"/>
    <w:p w:rsidR="00D31306" w:rsidRDefault="00D31306" w:rsidP="00922F14">
      <w:pPr>
        <w:pStyle w:val="1"/>
        <w:rPr>
          <w:rFonts w:ascii="Times New Roman" w:hAnsi="Times New Roman" w:cs="Times New Roman"/>
        </w:rPr>
      </w:pPr>
    </w:p>
    <w:p w:rsidR="00D31306" w:rsidRDefault="00D31306" w:rsidP="00922F14">
      <w:pPr>
        <w:pStyle w:val="1"/>
        <w:rPr>
          <w:rFonts w:ascii="Times New Roman" w:hAnsi="Times New Roman" w:cs="Times New Roman"/>
        </w:rPr>
      </w:pPr>
    </w:p>
    <w:p w:rsidR="00D31306" w:rsidRDefault="00D31306" w:rsidP="00922F14">
      <w:pPr>
        <w:pStyle w:val="1"/>
        <w:rPr>
          <w:rFonts w:ascii="Times New Roman" w:hAnsi="Times New Roman" w:cs="Times New Roman"/>
        </w:rPr>
      </w:pPr>
    </w:p>
    <w:p w:rsidR="00D31306" w:rsidRDefault="00D31306" w:rsidP="00922F14">
      <w:pPr>
        <w:pStyle w:val="1"/>
        <w:rPr>
          <w:rFonts w:ascii="Times New Roman" w:hAnsi="Times New Roman" w:cs="Times New Roman"/>
        </w:rPr>
      </w:pPr>
    </w:p>
    <w:p w:rsidR="00D31306" w:rsidRDefault="00D31306" w:rsidP="00922F14">
      <w:pPr>
        <w:pStyle w:val="1"/>
        <w:rPr>
          <w:rFonts w:ascii="Times New Roman" w:hAnsi="Times New Roman" w:cs="Times New Roman"/>
        </w:rPr>
      </w:pPr>
    </w:p>
    <w:p w:rsidR="00D31306" w:rsidRDefault="00D31306" w:rsidP="00922F14">
      <w:pPr>
        <w:pStyle w:val="1"/>
        <w:rPr>
          <w:rFonts w:ascii="Times New Roman" w:hAnsi="Times New Roman" w:cs="Times New Roman"/>
        </w:rPr>
      </w:pPr>
    </w:p>
    <w:p w:rsidR="00D31306" w:rsidRDefault="00D31306" w:rsidP="00922F14">
      <w:pPr>
        <w:pStyle w:val="1"/>
        <w:rPr>
          <w:rFonts w:ascii="Times New Roman" w:hAnsi="Times New Roman" w:cs="Times New Roman"/>
        </w:rPr>
      </w:pPr>
    </w:p>
    <w:p w:rsidR="00D31306" w:rsidRPr="00D31306" w:rsidRDefault="00D31306" w:rsidP="00D31306"/>
    <w:p w:rsidR="00922F14" w:rsidRPr="00F21FC2" w:rsidRDefault="00922F14" w:rsidP="00922F14">
      <w:pPr>
        <w:pStyle w:val="1"/>
        <w:rPr>
          <w:rFonts w:ascii="Times New Roman" w:hAnsi="Times New Roman" w:cs="Times New Roman"/>
        </w:rPr>
      </w:pPr>
      <w:r w:rsidRPr="00F21FC2">
        <w:rPr>
          <w:rFonts w:ascii="Times New Roman" w:hAnsi="Times New Roman" w:cs="Times New Roman"/>
        </w:rPr>
        <w:lastRenderedPageBreak/>
        <w:t>Порядок</w:t>
      </w:r>
      <w:r w:rsidRPr="00F21FC2">
        <w:rPr>
          <w:rFonts w:ascii="Times New Roman" w:hAnsi="Times New Roman" w:cs="Times New Roman"/>
        </w:rPr>
        <w:br/>
        <w:t>определения объема и предоставления субсидий социально ориентированным некоммерческим организациям, осуществляющим свою деятельность на территории Чамзинского муниципального района Республики Мордовия</w:t>
      </w:r>
      <w:r w:rsidRPr="00F21FC2">
        <w:rPr>
          <w:rFonts w:ascii="Times New Roman" w:hAnsi="Times New Roman" w:cs="Times New Roman"/>
        </w:rPr>
        <w:br/>
      </w:r>
      <w:bookmarkEnd w:id="19"/>
    </w:p>
    <w:p w:rsidR="00922F14" w:rsidRPr="00F21FC2" w:rsidRDefault="00922F14" w:rsidP="00922F14">
      <w:bookmarkStart w:id="20" w:name="sub_1001"/>
      <w:r w:rsidRPr="00F21FC2">
        <w:t>1. Настоящий Порядок определяет цели, условия, порядок предоставления и определения объема субсидий из районного бюджета Чамзинского муниципального района Республики Мордовия социально ориентированным некоммерческим организациям, за исключением государственных (муниципальных) учреждений (далее - субсидии, организации соответственно).</w:t>
      </w:r>
    </w:p>
    <w:bookmarkEnd w:id="20"/>
    <w:p w:rsidR="00922F14" w:rsidRPr="00F21FC2" w:rsidRDefault="00922F14" w:rsidP="00922F14">
      <w:r w:rsidRPr="00F21FC2">
        <w:t xml:space="preserve">2. Субсидии предоставляются в целях финансовой поддержки </w:t>
      </w:r>
      <w:r w:rsidRPr="00F21FC2">
        <w:rPr>
          <w:lang w:eastAsia="en-US"/>
        </w:rPr>
        <w:t>на финансовое обеспечение затрат</w:t>
      </w:r>
      <w:r w:rsidRPr="00F21FC2">
        <w:t xml:space="preserve"> социально ориентированных некоммерческих организаций (далее – получатели субсидии), осуществляющих на территории Чамзинского муниципального района Республики Мордовия деятельность, предусмотренную </w:t>
      </w:r>
      <w:hyperlink r:id="rId47" w:history="1">
        <w:r w:rsidRPr="00F21FC2">
          <w:rPr>
            <w:rStyle w:val="aa"/>
          </w:rPr>
          <w:t>статьей 31.1</w:t>
        </w:r>
      </w:hyperlink>
      <w:r w:rsidRPr="00F21FC2">
        <w:t xml:space="preserve"> Федерального закона от 12 января 1996 г. N 7-ФЗ "О некоммерческих организациях" и </w:t>
      </w:r>
      <w:hyperlink r:id="rId48" w:history="1">
        <w:r w:rsidRPr="00F21FC2">
          <w:rPr>
            <w:rStyle w:val="aa"/>
          </w:rPr>
          <w:t>решением</w:t>
        </w:r>
      </w:hyperlink>
      <w:r w:rsidRPr="00F21FC2">
        <w:t xml:space="preserve"> Совета депутатов Чамзинского муниципального района от 09.02.2017 года N 48 "О поддержке социально ориентированным некоммерческим организациям" и не подлежат казначейскому сопровождению.</w:t>
      </w:r>
    </w:p>
    <w:p w:rsidR="00922F14" w:rsidRPr="00F21FC2" w:rsidRDefault="00922F14" w:rsidP="00922F14">
      <w:pPr>
        <w:rPr>
          <w:lang w:eastAsia="en-US"/>
        </w:rPr>
      </w:pPr>
      <w:bookmarkStart w:id="21" w:name="sub_1003"/>
      <w:r w:rsidRPr="00F21FC2">
        <w:rPr>
          <w:lang w:eastAsia="en-US"/>
        </w:rPr>
        <w:t>Главным распорядителем средств бюджета Чамзинского муниципального района Республики Мордовия,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в соответствии с настоящим Порядком на соответствующий финансовый год и плановый период является Администрация Чамзинского муниципального района Республики Мордовия (далее – администрация).</w:t>
      </w:r>
    </w:p>
    <w:p w:rsidR="00922F14" w:rsidRPr="00F21FC2" w:rsidRDefault="00922F14" w:rsidP="00922F14">
      <w:pPr>
        <w:rPr>
          <w:lang w:eastAsia="en-US"/>
        </w:rPr>
      </w:pPr>
      <w:r w:rsidRPr="00F21FC2">
        <w:t>Сведения о предоставляемых субсидиях размещаются Финансовым управлением администрации Чамзинского муниципального района Республики Мордовия на едином портале бюджетной системы Российской Федерации в информационно-телекоммуникационной сети "Интернет" (далее - единый портал) не позднее 20-го рабочего дня, следующего за днем принятия решения Совета депутатов Чамзинского муниципального района Республики Мордовия о бюджете Чамзинского муниципального района Республики Мордовия на соответствующий финансовый год и на плановый период (решения Совета депутатов Чамзинского муниципального района Республики Мордовия о внесении изменений в решение Совета депутатов Чамзинского муниципального района Республики Мордовия о бюджете Чамзинского муниципального района Республики Мордовия на соответствующий финансовый год и на плановый период) в порядке, установленном Министерством финансов Российской Федерации.</w:t>
      </w:r>
    </w:p>
    <w:p w:rsidR="00922F14" w:rsidRPr="00F21FC2" w:rsidRDefault="00922F14" w:rsidP="00922F14">
      <w:r w:rsidRPr="00F21FC2">
        <w:t>3. Субсидии предоставляются на конкурсной основе.</w:t>
      </w:r>
    </w:p>
    <w:bookmarkEnd w:id="21"/>
    <w:p w:rsidR="00922F14" w:rsidRPr="00F21FC2" w:rsidRDefault="00922F14" w:rsidP="00922F14">
      <w:r w:rsidRPr="00F21FC2">
        <w:t>В целях проведения конкурсного отбора организаций Администрация Чамзинского муниципального района:</w:t>
      </w:r>
    </w:p>
    <w:p w:rsidR="00922F14" w:rsidRPr="00F21FC2" w:rsidRDefault="00922F14" w:rsidP="00922F14">
      <w:r w:rsidRPr="00F21FC2">
        <w:t xml:space="preserve">1) объявляет конкурс на получение субсидий. </w:t>
      </w:r>
    </w:p>
    <w:p w:rsidR="00922F14" w:rsidRPr="00F21FC2" w:rsidRDefault="00922F14" w:rsidP="00922F14">
      <w:r w:rsidRPr="00F21FC2">
        <w:t xml:space="preserve">Сообщение о проведении конкурса публикуется на </w:t>
      </w:r>
      <w:hyperlink r:id="rId49" w:history="1">
        <w:r w:rsidRPr="00F21FC2">
          <w:rPr>
            <w:rStyle w:val="aa"/>
          </w:rPr>
          <w:t>официальном сайте</w:t>
        </w:r>
      </w:hyperlink>
      <w:r w:rsidRPr="00F21FC2">
        <w:t xml:space="preserve"> Администрации Чамзинского муниципального района и (или) в газете Чамзинского района РМ "Знамя" не позднее чем за 3 календарных дня до начала приема документов на участие в конкурсе и включает:</w:t>
      </w:r>
    </w:p>
    <w:p w:rsidR="00922F14" w:rsidRPr="00F21FC2" w:rsidRDefault="00922F14" w:rsidP="00922F14">
      <w:r w:rsidRPr="00F21FC2">
        <w:t>сроки приема документов на участие в конкурсе;</w:t>
      </w:r>
    </w:p>
    <w:p w:rsidR="00922F14" w:rsidRPr="00F21FC2" w:rsidRDefault="00922F14" w:rsidP="00922F14">
      <w:r w:rsidRPr="00F21FC2">
        <w:t>время и место приема документов на участие в конкурсе;</w:t>
      </w:r>
    </w:p>
    <w:p w:rsidR="00922F14" w:rsidRPr="00F21FC2" w:rsidRDefault="00922F14" w:rsidP="00922F14">
      <w:r w:rsidRPr="00F21FC2">
        <w:t>почтовый адрес для направления документов на участие в конкурсе;</w:t>
      </w:r>
    </w:p>
    <w:p w:rsidR="00922F14" w:rsidRPr="00F21FC2" w:rsidRDefault="00922F14" w:rsidP="00922F14">
      <w:r w:rsidRPr="00F21FC2">
        <w:t>контактные телефоны для получения консультаций по вопросам подготовки документов на участие в конкурсе;</w:t>
      </w:r>
    </w:p>
    <w:p w:rsidR="00922F14" w:rsidRPr="00F21FC2" w:rsidRDefault="00922F14" w:rsidP="00922F14">
      <w:r w:rsidRPr="00F21FC2">
        <w:t>2) создает конкурсную комиссию (далее - Комиссия) в составе не менее пяти человек.</w:t>
      </w:r>
    </w:p>
    <w:p w:rsidR="00922F14" w:rsidRPr="00F21FC2" w:rsidRDefault="00922F14" w:rsidP="00922F14">
      <w:bookmarkStart w:id="22" w:name="sub_1004"/>
      <w:r w:rsidRPr="00F21FC2">
        <w:t>4. Комиссия:</w:t>
      </w:r>
    </w:p>
    <w:bookmarkEnd w:id="22"/>
    <w:p w:rsidR="00922F14" w:rsidRPr="00F21FC2" w:rsidRDefault="00922F14" w:rsidP="00922F14">
      <w:r w:rsidRPr="00F21FC2">
        <w:t>обеспечивает оказание методической помощи организациям при подготовке документов для участия в конкурсе;</w:t>
      </w:r>
    </w:p>
    <w:p w:rsidR="00922F14" w:rsidRPr="00F21FC2" w:rsidRDefault="00922F14" w:rsidP="00922F14">
      <w:pPr>
        <w:ind w:firstLine="709"/>
      </w:pPr>
      <w:r w:rsidRPr="00F21FC2">
        <w:t>организует прием и регистрацию заявок;</w:t>
      </w:r>
    </w:p>
    <w:p w:rsidR="00922F14" w:rsidRPr="00F21FC2" w:rsidRDefault="00922F14" w:rsidP="00922F14">
      <w:pPr>
        <w:ind w:firstLine="709"/>
      </w:pPr>
      <w:r w:rsidRPr="00F21FC2">
        <w:t>обеспечивает рассмотрение заявок на предмет их соответствия установленным в объявлении о проведении конкурсного отбора требованиям;</w:t>
      </w:r>
    </w:p>
    <w:p w:rsidR="00922F14" w:rsidRPr="00F21FC2" w:rsidRDefault="00922F14" w:rsidP="00922F14">
      <w:r w:rsidRPr="00F21FC2">
        <w:lastRenderedPageBreak/>
        <w:t>проводит отбор организаций;</w:t>
      </w:r>
    </w:p>
    <w:p w:rsidR="00922F14" w:rsidRPr="00F21FC2" w:rsidRDefault="00922F14" w:rsidP="00922F14">
      <w:r w:rsidRPr="00F21FC2">
        <w:t>в случае возникновения необходимости приглашает представителей организаций с целью уточнения вопросов для принятия объективного решения при проведении отбора, а также экспертов - специалистов из других организаций.</w:t>
      </w:r>
    </w:p>
    <w:p w:rsidR="00922F14" w:rsidRPr="00F21FC2" w:rsidRDefault="00922F14" w:rsidP="00922F14">
      <w:r w:rsidRPr="00F21FC2">
        <w:t>5. Для участия в конкурсе получатели субсидии предоставляют в Администрацию следующие документы:</w:t>
      </w:r>
    </w:p>
    <w:p w:rsidR="00922F14" w:rsidRPr="00F21FC2" w:rsidRDefault="00922F14" w:rsidP="00922F14">
      <w:bookmarkStart w:id="23" w:name="sub_52"/>
      <w:r w:rsidRPr="00F21FC2">
        <w:t xml:space="preserve">+ </w:t>
      </w:r>
      <w:r w:rsidRPr="00F21FC2">
        <w:rPr>
          <w:lang w:eastAsia="en-US"/>
        </w:rPr>
        <w:t>заявление на получение субсидии, которое регистрируется главным распорядителем при поступлении в журнале регистрации не позднее рабочего дня, следующего за днем поступления</w:t>
      </w:r>
      <w:bookmarkStart w:id="24" w:name="sub_54"/>
      <w:bookmarkEnd w:id="23"/>
      <w:r w:rsidRPr="00F21FC2">
        <w:t>;</w:t>
      </w:r>
    </w:p>
    <w:bookmarkEnd w:id="24"/>
    <w:p w:rsidR="00922F14" w:rsidRPr="00F21FC2" w:rsidRDefault="00922F14" w:rsidP="00922F14">
      <w:r w:rsidRPr="00F21FC2">
        <w:t>+ копию учредительного документа организации, заверенную ее руководителем и скрепленную печатью организации;</w:t>
      </w:r>
    </w:p>
    <w:p w:rsidR="00922F14" w:rsidRPr="00F21FC2" w:rsidRDefault="00922F14" w:rsidP="00922F14">
      <w:r w:rsidRPr="00F21FC2">
        <w:t>+ копию свидетельства о государственной регистрации организации;</w:t>
      </w:r>
    </w:p>
    <w:p w:rsidR="00922F14" w:rsidRPr="00F21FC2" w:rsidRDefault="00922F14" w:rsidP="00922F14">
      <w:r w:rsidRPr="00F21FC2">
        <w:t>+ копию свидетельства о постановке на учет в налоговом органе;</w:t>
      </w:r>
    </w:p>
    <w:p w:rsidR="00922F14" w:rsidRPr="00F21FC2" w:rsidRDefault="00922F14" w:rsidP="00922F14">
      <w:r w:rsidRPr="00F21FC2">
        <w:t>+ сведения об имеющихся ресурсах для осуществления соответствующего вида деятельности: собственные или арендуемые основные средства, материально-технические и нематериальные ресурсы, финансовые ресурсы (краткие характеристики по каждой позиции);</w:t>
      </w:r>
    </w:p>
    <w:p w:rsidR="00922F14" w:rsidRPr="00F21FC2" w:rsidRDefault="00922F14" w:rsidP="00922F14">
      <w:r w:rsidRPr="00F21FC2">
        <w:t>+ план деятельности организации, подписанный ее руководителем и скрепленный печатью;</w:t>
      </w:r>
    </w:p>
    <w:p w:rsidR="00922F14" w:rsidRPr="00F21FC2" w:rsidRDefault="00922F14" w:rsidP="00922F14">
      <w:r w:rsidRPr="00F21FC2">
        <w:t>+ письма руководителя организации об отсутствии у организации средств, полученных из других бюджетов бюджетной системы Российской Федерации на реализацию плана деятельности, предусматривающих возможность перекрестного софинансирования ее мероприятий;</w:t>
      </w:r>
    </w:p>
    <w:p w:rsidR="00922F14" w:rsidRPr="00F21FC2" w:rsidRDefault="00922F14" w:rsidP="00922F14">
      <w:r w:rsidRPr="00F21FC2">
        <w:t>+ информация о видах деятельности, осуществляемых организацией, в виде отчета за последние три года, с указанием достигнутых результатов, подписанная руководителем и скрепленная печатью.</w:t>
      </w:r>
    </w:p>
    <w:p w:rsidR="00922F14" w:rsidRPr="00F21FC2" w:rsidRDefault="00922F14" w:rsidP="00922F14">
      <w:r w:rsidRPr="00F21FC2">
        <w:t>Если документы на участие в конкурсе содержат персональные данные, то к ним на бумажном носителе должны быть приложены согласия субъектов этих данных на их обработку.</w:t>
      </w:r>
    </w:p>
    <w:p w:rsidR="00922F14" w:rsidRPr="00F21FC2" w:rsidRDefault="00922F14" w:rsidP="00922F14">
      <w:r w:rsidRPr="00F21FC2">
        <w:t>Документы на участие в конкурсе представляются в Администрацию непосредственно или направляются почтовым отправлением.</w:t>
      </w:r>
    </w:p>
    <w:p w:rsidR="00922F14" w:rsidRPr="00F21FC2" w:rsidRDefault="00922F14" w:rsidP="00922F14">
      <w:bookmarkStart w:id="25" w:name="sub_1006"/>
      <w:r w:rsidRPr="00F21FC2">
        <w:t>6. Организация имеет право отозвать свои документы до проведения заседания Комиссии, уведомив об этом Комиссию письменно.</w:t>
      </w:r>
    </w:p>
    <w:p w:rsidR="00922F14" w:rsidRPr="00F21FC2" w:rsidRDefault="00922F14" w:rsidP="00922F14">
      <w:bookmarkStart w:id="26" w:name="sub_1007"/>
      <w:bookmarkEnd w:id="25"/>
      <w:r w:rsidRPr="00F21FC2">
        <w:t>7. Заседание Комиссии проводится не позднее 10 рабочих дней со дня окончания срока подачи заявок.</w:t>
      </w:r>
    </w:p>
    <w:bookmarkEnd w:id="26"/>
    <w:p w:rsidR="00922F14" w:rsidRPr="00F21FC2" w:rsidRDefault="00922F14" w:rsidP="00922F14">
      <w:r w:rsidRPr="00F21FC2">
        <w:t>Заседание Комиссии считается правомочным в случае присутствия не менее половины от общего числа членов Комиссии.</w:t>
      </w:r>
    </w:p>
    <w:p w:rsidR="00922F14" w:rsidRPr="00F21FC2" w:rsidRDefault="00922F14" w:rsidP="00922F14">
      <w:bookmarkStart w:id="27" w:name="sub_1008"/>
      <w:r w:rsidRPr="00F21FC2">
        <w:t>8. Критериями оценки заявок на участие в конкурсе являются:</w:t>
      </w:r>
    </w:p>
    <w:bookmarkEnd w:id="27"/>
    <w:p w:rsidR="00922F14" w:rsidRPr="00F21FC2" w:rsidRDefault="00922F14" w:rsidP="00922F14">
      <w:r w:rsidRPr="00F21FC2">
        <w:t>1) актуальность реализуемой социально значимой деятельности, перспективы ее продолжения;</w:t>
      </w:r>
    </w:p>
    <w:p w:rsidR="00922F14" w:rsidRPr="00F21FC2" w:rsidRDefault="00922F14" w:rsidP="00922F14">
      <w:r w:rsidRPr="00F21FC2">
        <w:t>2) эффективность деятельности, то есть конкретные и значимые результаты;</w:t>
      </w:r>
    </w:p>
    <w:p w:rsidR="00922F14" w:rsidRPr="00F21FC2" w:rsidRDefault="00922F14" w:rsidP="00922F14">
      <w:r w:rsidRPr="00F21FC2">
        <w:t>3) соотношение затрат на осуществление социально значимой деятельности и планируемого результата этой деятельности.</w:t>
      </w:r>
    </w:p>
    <w:p w:rsidR="00922F14" w:rsidRPr="00F21FC2" w:rsidRDefault="00922F14" w:rsidP="00922F14">
      <w:r w:rsidRPr="00F21FC2">
        <w:t>Критерии оцениваются каждым членом Комиссии в баллах от 1 до 5. Комиссия подсчитывает среднюю сумму баллов по критериям.</w:t>
      </w:r>
    </w:p>
    <w:p w:rsidR="00922F14" w:rsidRPr="00F21FC2" w:rsidRDefault="00922F14" w:rsidP="00922F14">
      <w:bookmarkStart w:id="28" w:name="sub_1009"/>
      <w:r w:rsidRPr="00F21FC2">
        <w:t>9. Организации, набравшие среднюю сумму баллов, превышающую 4, включаются в перечень организаций на получение субсидии.</w:t>
      </w:r>
    </w:p>
    <w:bookmarkEnd w:id="28"/>
    <w:p w:rsidR="00922F14" w:rsidRPr="00F21FC2" w:rsidRDefault="00922F14" w:rsidP="00922F14">
      <w:r w:rsidRPr="00F21FC2">
        <w:t>В случае если участие в конкурсе принимала одна организация, она имеет право на получение субсидии, если сумма набранных ею баллов превышает 4. Субсидия указанной организации предоставляется в размере бюджетных средств, предусмотренных в районном бюджете Чамзинского муниципального района Республики Мордовия на предоставление субсидии.</w:t>
      </w:r>
    </w:p>
    <w:p w:rsidR="00922F14" w:rsidRPr="00F21FC2" w:rsidRDefault="00922F14" w:rsidP="00922F14">
      <w:bookmarkStart w:id="29" w:name="sub_1010"/>
      <w:r w:rsidRPr="00F21FC2">
        <w:t>10. Решение Комиссии о включении организации в перечень организаций на получение субсидии оформляется протоколом. Протокол составляется и подписывается председателем (в случае его отсутствия - заместителем председателя), секретарем и членами Комиссии, присутствовавшими на заседании Комиссии не позднее рабочего дня, следующего за днем проведения заседания Комиссии.</w:t>
      </w:r>
    </w:p>
    <w:bookmarkEnd w:id="29"/>
    <w:p w:rsidR="00922F14" w:rsidRPr="00F21FC2" w:rsidRDefault="00922F14" w:rsidP="00922F14">
      <w:r w:rsidRPr="00F21FC2">
        <w:t>11. Условиями предоставления субсидии являются:</w:t>
      </w:r>
    </w:p>
    <w:p w:rsidR="00922F14" w:rsidRPr="00F21FC2" w:rsidRDefault="00922F14" w:rsidP="00922F14">
      <w:r w:rsidRPr="00F21FC2">
        <w:lastRenderedPageBreak/>
        <w:t xml:space="preserve">1) представление организацией полного пакета документов, предусмотренных </w:t>
      </w:r>
      <w:hyperlink w:anchor="sub_1005" w:history="1">
        <w:r w:rsidRPr="00F21FC2">
          <w:rPr>
            <w:rStyle w:val="aa"/>
          </w:rPr>
          <w:t>пунктом 5</w:t>
        </w:r>
      </w:hyperlink>
      <w:r w:rsidRPr="00F21FC2">
        <w:t xml:space="preserve"> настоящего Порядка;</w:t>
      </w:r>
    </w:p>
    <w:p w:rsidR="00922F14" w:rsidRPr="00F21FC2" w:rsidRDefault="00922F14" w:rsidP="00922F14">
      <w:r w:rsidRPr="00F21FC2">
        <w:t>2) согласие организации на осуществление главным распорядителем и органами муниципального финансового контроля проверок соблюдения получателем субсидий условий, целей и порядка предоставления субсидий;</w:t>
      </w:r>
    </w:p>
    <w:p w:rsidR="00922F14" w:rsidRPr="00F21FC2" w:rsidRDefault="00922F14" w:rsidP="00922F14">
      <w:bookmarkStart w:id="30" w:name="sub_1012"/>
      <w:r w:rsidRPr="00F21FC2">
        <w:t>3) соответствие организации требованиям:</w:t>
      </w:r>
    </w:p>
    <w:p w:rsidR="00922F14" w:rsidRPr="00F21FC2" w:rsidRDefault="00922F14" w:rsidP="00922F14">
      <w:r w:rsidRPr="00F21FC2">
        <w:t>осуществление деятельности на территории Чамзинского муниципального района Республики Мордовия;</w:t>
      </w:r>
    </w:p>
    <w:p w:rsidR="00922F14" w:rsidRPr="00F21FC2" w:rsidRDefault="00922F14" w:rsidP="00922F14">
      <w:r w:rsidRPr="00F21FC2">
        <w:t>соответствие видов деятельности организации, предусмотренных в ее уставе видам деятельности, установленным в пункте 2 настоящего Порядка;</w:t>
      </w:r>
    </w:p>
    <w:p w:rsidR="00922F14" w:rsidRPr="00F21FC2" w:rsidRDefault="00922F14" w:rsidP="00922F14">
      <w:pPr>
        <w:ind w:firstLine="709"/>
      </w:pPr>
      <w:r w:rsidRPr="00F21FC2">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22F14" w:rsidRPr="00F21FC2" w:rsidRDefault="00922F14" w:rsidP="00922F14">
      <w:pPr>
        <w:ind w:firstLine="709"/>
      </w:pPr>
      <w:r w:rsidRPr="00F21FC2">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22F14" w:rsidRPr="00F21FC2" w:rsidRDefault="00922F14" w:rsidP="00922F14">
      <w:pPr>
        <w:ind w:firstLine="708"/>
      </w:pPr>
      <w:r w:rsidRPr="00F21FC2">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22F14" w:rsidRPr="00F21FC2" w:rsidRDefault="00922F14" w:rsidP="00922F14">
      <w:pPr>
        <w:ind w:firstLine="708"/>
      </w:pPr>
      <w:r w:rsidRPr="00F21FC2">
        <w:t>организация не получает средства из бюджета Чамзинского муниципального района Республики Мордовия, из которого планируется предоставление субсидии в соответствии с иными нормативными правовыми актами Чамзинского муниципального района Республики Мордовия на цели, указанные в пункте 2 настоящего Порядка;</w:t>
      </w:r>
    </w:p>
    <w:p w:rsidR="00922F14" w:rsidRPr="00F21FC2" w:rsidRDefault="00922F14" w:rsidP="00922F14">
      <w:pPr>
        <w:ind w:firstLine="709"/>
      </w:pPr>
      <w:r w:rsidRPr="00F21FC2">
        <w:t>организация не является иностранным агентом в соответствии с Федеральным законом "О контроле за деятельностью лиц, находящихся под иностранным влиянием";</w:t>
      </w:r>
    </w:p>
    <w:p w:rsidR="00922F14" w:rsidRPr="00F21FC2" w:rsidRDefault="00922F14" w:rsidP="00922F14">
      <w:pPr>
        <w:ind w:firstLine="709"/>
      </w:pPr>
      <w:r w:rsidRPr="00F21FC2">
        <w:t>у организации отсутствуют просроченная задолженность по возврату в бюджет Чамзинского муниципального района Республики Мордовия,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Чамзинским муниципальным районом Республики Мордовия, из бюджета которого планируется предоставление субсидии в соответствии с правовым актом (за исключением случаев, установленных администрацией Чамзинского муниципального района Республики Мордовия;</w:t>
      </w:r>
    </w:p>
    <w:p w:rsidR="00922F14" w:rsidRPr="00F21FC2" w:rsidRDefault="00922F14" w:rsidP="00922F14">
      <w:pPr>
        <w:ind w:firstLine="709"/>
      </w:pPr>
      <w:r w:rsidRPr="00F21FC2">
        <w:t>организация, являющаяся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922F14" w:rsidRPr="00F21FC2" w:rsidRDefault="00922F14" w:rsidP="00922F14">
      <w:pPr>
        <w:ind w:firstLine="709"/>
      </w:pPr>
      <w:r w:rsidRPr="00F21FC2">
        <w:t xml:space="preserve">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w:t>
      </w:r>
      <w:r w:rsidRPr="00F21FC2">
        <w:lastRenderedPageBreak/>
        <w:t>единоличного исполнительного органа, или главном бухгалтере (при наличии) организации, являющегося юридическим лицом.</w:t>
      </w:r>
    </w:p>
    <w:p w:rsidR="00922F14" w:rsidRPr="00F21FC2" w:rsidRDefault="00922F14" w:rsidP="00922F14">
      <w:pPr>
        <w:ind w:firstLine="709"/>
      </w:pPr>
      <w:r w:rsidRPr="00F21FC2">
        <w:t>Гарантия вышеуказанных требований указывается в заявке на участие в конкурсе.</w:t>
      </w:r>
    </w:p>
    <w:p w:rsidR="00922F14" w:rsidRPr="00F21FC2" w:rsidRDefault="00922F14" w:rsidP="00922F14">
      <w:pPr>
        <w:rPr>
          <w:lang w:eastAsia="en-US"/>
        </w:rPr>
      </w:pPr>
      <w:r w:rsidRPr="00F21FC2">
        <w:rPr>
          <w:lang w:eastAsia="en-US"/>
        </w:rPr>
        <w:t>Организация несет ответственность за достоверность сведений, представленных в заявке.</w:t>
      </w:r>
    </w:p>
    <w:p w:rsidR="00922F14" w:rsidRPr="00F21FC2" w:rsidRDefault="00922F14" w:rsidP="00922F14">
      <w:r w:rsidRPr="00F21FC2">
        <w:t>12. Объем бюджетных средств, предусмотренных в районном бюджете Чамзинского муниципального района Республики Мордовия на предоставление субсидий, распределяется Комиссией между организациями, выигравшими конкурс, пропорционально средней сумме набранных баллов, превышающих 4 по следующей формуле:</w:t>
      </w:r>
    </w:p>
    <w:bookmarkEnd w:id="30"/>
    <w:p w:rsidR="00922F14" w:rsidRPr="00F21FC2" w:rsidRDefault="00922F14" w:rsidP="00922F14"/>
    <w:p w:rsidR="00922F14" w:rsidRPr="00F21FC2" w:rsidRDefault="00922F14" w:rsidP="00922F14">
      <w:r w:rsidRPr="00F21FC2">
        <w:rPr>
          <w:noProof/>
        </w:rPr>
        <w:drawing>
          <wp:inline distT="0" distB="0" distL="0" distR="0">
            <wp:extent cx="1076325" cy="59055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1076325" cy="590550"/>
                    </a:xfrm>
                    <a:prstGeom prst="rect">
                      <a:avLst/>
                    </a:prstGeom>
                    <a:noFill/>
                    <a:ln w="9525">
                      <a:noFill/>
                      <a:miter lim="800000"/>
                      <a:headEnd/>
                      <a:tailEnd/>
                    </a:ln>
                  </pic:spPr>
                </pic:pic>
              </a:graphicData>
            </a:graphic>
          </wp:inline>
        </w:drawing>
      </w:r>
      <w:r w:rsidRPr="00F21FC2">
        <w:t>, где</w:t>
      </w:r>
    </w:p>
    <w:p w:rsidR="00922F14" w:rsidRPr="00F21FC2" w:rsidRDefault="00922F14" w:rsidP="00922F14"/>
    <w:p w:rsidR="00922F14" w:rsidRPr="00F21FC2" w:rsidRDefault="00922F14" w:rsidP="00922F14">
      <w:r w:rsidRPr="00F21FC2">
        <w:rPr>
          <w:noProof/>
        </w:rPr>
        <w:drawing>
          <wp:inline distT="0" distB="0" distL="0" distR="0">
            <wp:extent cx="200025" cy="2667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F21FC2">
        <w:t xml:space="preserve"> - объем средств, предоставляемых организации - получателю субсидии;</w:t>
      </w:r>
    </w:p>
    <w:p w:rsidR="00922F14" w:rsidRPr="00F21FC2" w:rsidRDefault="00922F14" w:rsidP="00922F14">
      <w:r w:rsidRPr="00F21FC2">
        <w:rPr>
          <w:noProof/>
        </w:rPr>
        <w:drawing>
          <wp:inline distT="0" distB="0" distL="0" distR="0">
            <wp:extent cx="161925" cy="266700"/>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Pr="00F21FC2">
        <w:t xml:space="preserve"> - средняя сумма баллов, набранных организацией - получателем субсидии, превышающая 4;</w:t>
      </w:r>
    </w:p>
    <w:p w:rsidR="00922F14" w:rsidRPr="00F21FC2" w:rsidRDefault="00922F14" w:rsidP="00922F14">
      <w:r w:rsidRPr="00F21FC2">
        <w:rPr>
          <w:noProof/>
        </w:rPr>
        <w:drawing>
          <wp:inline distT="0" distB="0" distL="0" distR="0">
            <wp:extent cx="381000" cy="29527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sidRPr="00F21FC2">
        <w:t xml:space="preserve"> - средняя сумма баллов, превышающих 4, набранных всеми организациями - получателями субсидии;</w:t>
      </w:r>
    </w:p>
    <w:p w:rsidR="00922F14" w:rsidRPr="00F21FC2" w:rsidRDefault="00922F14" w:rsidP="00922F14">
      <w:r w:rsidRPr="00F21FC2">
        <w:t>W - объем средств, предусмотренных в районном бюджете Чамзинского муниципального района Республики Мордовия на предоставление субсидий.</w:t>
      </w:r>
    </w:p>
    <w:p w:rsidR="00922F14" w:rsidRPr="00F21FC2" w:rsidRDefault="00922F14" w:rsidP="00922F14">
      <w:pPr>
        <w:ind w:firstLine="709"/>
      </w:pPr>
      <w:r w:rsidRPr="00F21FC2">
        <w:t xml:space="preserve">13. </w:t>
      </w:r>
      <w:r w:rsidRPr="00F21FC2">
        <w:rPr>
          <w:lang w:eastAsia="en-US"/>
        </w:rPr>
        <w:t xml:space="preserve">Администрация не позднее 5 календарных дней со дня официального опубликования постановления администрации Чамзинского муниципального района </w:t>
      </w:r>
      <w:r w:rsidRPr="00F21FC2">
        <w:t xml:space="preserve">Об утверждении получателей субсидии социально ориентированным некоммерческим организациям, </w:t>
      </w:r>
      <w:bookmarkStart w:id="31" w:name="_Hlk185232005"/>
      <w:r w:rsidRPr="00F21FC2">
        <w:t xml:space="preserve">осуществляющим свою деятельность на территории Чамзинского муниципального района Республики Мордовия </w:t>
      </w:r>
      <w:bookmarkEnd w:id="31"/>
      <w:r w:rsidRPr="00F21FC2">
        <w:rPr>
          <w:lang w:eastAsia="en-US"/>
        </w:rPr>
        <w:t>направляет организациям – получателям субсидии соглашение о предоставлении субсидии за счет средств бюджета Чамзинского муниципального района Республики Мордовия (далее - соглашение) для подписания.</w:t>
      </w:r>
    </w:p>
    <w:p w:rsidR="00922F14" w:rsidRPr="00F21FC2" w:rsidRDefault="00922F14" w:rsidP="00922F14">
      <w:pPr>
        <w:ind w:firstLine="709"/>
      </w:pPr>
      <w:r w:rsidRPr="00F21FC2">
        <w:t>Организации - получатели субсидии в течение 3 календарных дней со дня получения соглашения направляют в администрацию подписанные руководителями организаций и скрепленные оттиском печати организаций (при наличии) соглашения.</w:t>
      </w:r>
    </w:p>
    <w:p w:rsidR="00922F14" w:rsidRPr="00F21FC2" w:rsidRDefault="00922F14" w:rsidP="00922F14">
      <w:pPr>
        <w:ind w:firstLine="708"/>
      </w:pPr>
      <w:r w:rsidRPr="00F21FC2">
        <w:t>В случае нарушения сроков, указанных в части второй настоящего пункта, организация считается уклонившейся от подписания соглашения.</w:t>
      </w:r>
    </w:p>
    <w:p w:rsidR="00922F14" w:rsidRPr="00F21FC2" w:rsidRDefault="00922F14" w:rsidP="00922F14">
      <w:pPr>
        <w:ind w:firstLine="708"/>
        <w:rPr>
          <w:color w:val="000000"/>
        </w:rPr>
      </w:pPr>
      <w:r w:rsidRPr="00F21FC2">
        <w:rPr>
          <w:lang w:eastAsia="en-US"/>
        </w:rPr>
        <w:t xml:space="preserve">Соглашения заключаются в соответствии с типовой формой, утвержденной приказом Финансового управления администрации Чамзинского муниципального района Республики Мордовия </w:t>
      </w:r>
      <w:r w:rsidRPr="00F21FC2">
        <w:rPr>
          <w:color w:val="000000"/>
        </w:rPr>
        <w:t>от 28.12.2020 года № 102 – «В» «Об утверждении типовой формы соглашения о предоставлении из районного бюджета Чамзинского муниципального района Республики Мордовия субсидий социально ориентированным некоммерческим организациям, осуществляющим свою деятельность на территории Чамзинского муниципального района Республики Мордовия».</w:t>
      </w:r>
    </w:p>
    <w:p w:rsidR="00922F14" w:rsidRPr="00F21FC2" w:rsidRDefault="00922F14" w:rsidP="00922F14">
      <w:pPr>
        <w:ind w:firstLine="708"/>
      </w:pPr>
      <w:r w:rsidRPr="00F21FC2">
        <w:t>В соглашении указываются значения показателей, необходимых для достижения результатов предоставления субсидии, предусмотренные приложением к настоящему Порядку.</w:t>
      </w:r>
    </w:p>
    <w:p w:rsidR="00922F14" w:rsidRPr="00F21FC2" w:rsidRDefault="00922F14" w:rsidP="00922F14">
      <w:r w:rsidRPr="00F21FC2">
        <w:t xml:space="preserve">Обязательными условиями предоставления субсидии, включаемым в соглашение, являются согласие организации - получателя субсидии на осуществление Администрацией проверок соблюдения порядка и условий предоставления субсидий, в том числе в части достижения результатов предоставления субсидии, а также проверок органами муниципального финансового контроля в соответствии со статьями 268.1 и 269.2 Бюджетного кодекса Российской Федерации, а также </w:t>
      </w:r>
      <w:bookmarkStart w:id="32" w:name="sub_11473"/>
      <w:r w:rsidRPr="00F21FC2">
        <w:t xml:space="preserve">запрет приобретения организацией, получающей средства на основании соглашений, заключенных организацией, за счет средств, полученных из бюджета Чамзинского муниципального района Республики Мордовия, иностранной валюты, за исключением операций, осуществляемых в соответствии с </w:t>
      </w:r>
      <w:hyperlink r:id="rId54" w:history="1">
        <w:r w:rsidRPr="00F21FC2">
          <w:rPr>
            <w:rStyle w:val="aa"/>
          </w:rPr>
          <w:t>валютным законодательством</w:t>
        </w:r>
      </w:hyperlink>
      <w:r w:rsidRPr="00F21FC2">
        <w:t xml:space="preserve"> Российской Федерации при </w:t>
      </w:r>
      <w:r w:rsidRPr="00F21FC2">
        <w:lastRenderedPageBreak/>
        <w:t>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bookmarkEnd w:id="32"/>
    <w:p w:rsidR="00922F14" w:rsidRPr="00F21FC2" w:rsidRDefault="00922F14" w:rsidP="00922F14">
      <w:pPr>
        <w:ind w:firstLine="708"/>
      </w:pPr>
      <w:r w:rsidRPr="00F21FC2">
        <w:t>Изменение соглашения осуществляется по инициативе сторон и оформляется в виде дополнительного соглашения, которое является его неотъемлемой частью, в следующих случаях:</w:t>
      </w:r>
    </w:p>
    <w:p w:rsidR="00922F14" w:rsidRPr="00F21FC2" w:rsidRDefault="00922F14" w:rsidP="00922F14">
      <w:pPr>
        <w:ind w:firstLine="708"/>
      </w:pPr>
      <w:r w:rsidRPr="00F21FC2">
        <w:t>изменение реквизитов сторон соглашения, в том числе реквизитов расчетного и (или) корреспондентского счета;</w:t>
      </w:r>
    </w:p>
    <w:p w:rsidR="00922F14" w:rsidRPr="00F21FC2" w:rsidRDefault="00922F14" w:rsidP="00922F14">
      <w:pPr>
        <w:ind w:firstLine="708"/>
      </w:pPr>
      <w:r w:rsidRPr="00F21FC2">
        <w:t>уменьшение общей суммы субсидии, предоставляемой организации – получателю субсидии, при уменьшении размера потребности вследствие сокращения обязательств (затрат), финансовое обеспечение которых подлежит осуществлению за счет средств субсидии;</w:t>
      </w:r>
    </w:p>
    <w:p w:rsidR="00922F14" w:rsidRPr="00F21FC2" w:rsidRDefault="00922F14" w:rsidP="00922F14">
      <w:r w:rsidRPr="00F21FC2">
        <w:t>уменьшение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согласовании новых условий соглашения или о расторжении соглашения при недостижении согласия по новым условиям.</w:t>
      </w:r>
    </w:p>
    <w:p w:rsidR="00922F14" w:rsidRPr="00F21FC2" w:rsidRDefault="00922F14" w:rsidP="00922F14">
      <w:pPr>
        <w:ind w:firstLine="709"/>
      </w:pPr>
      <w:r w:rsidRPr="00F21FC2">
        <w:t>Изменение соглашения в части изменения цели предоставления субсидии, предусмотренной в соответствии с настоящим Порядком, а также значений показателей, необходимых для достижения результатов предоставления субсидии, не допускается.</w:t>
      </w:r>
    </w:p>
    <w:p w:rsidR="00922F14" w:rsidRPr="00F21FC2" w:rsidRDefault="00922F14" w:rsidP="00922F14">
      <w:pPr>
        <w:pStyle w:val="s1"/>
        <w:spacing w:before="0" w:beforeAutospacing="0" w:after="0" w:afterAutospacing="0"/>
        <w:ind w:firstLine="709"/>
        <w:jc w:val="both"/>
      </w:pPr>
      <w:r w:rsidRPr="00F21FC2">
        <w:t xml:space="preserve">14. Субсидии предоставляются в пределах лимитов бюджетных обязательств, предусмотренных решением Совета депутатов Чамзинского муниципального района о бюджете Чамзинского муниципального района на соответствующий финансовый год, единовременно либо делением на части на основании </w:t>
      </w:r>
      <w:r w:rsidRPr="00F21FC2">
        <w:rPr>
          <w:lang w:eastAsia="en-US"/>
        </w:rPr>
        <w:t>заявок на получение субсидии в суммах, указанных в данных заявках, но не более сумм, указанных в постановлении администрации Чамзинского муниципального района</w:t>
      </w:r>
      <w:r w:rsidRPr="00F21FC2">
        <w:t xml:space="preserve"> об утверждении получателей субсидии социально ориентированным некоммерческим организациям, осуществляющим свою деятельность на территории Чамзинского муниципального района Республики Мордовия в течении 10 рабочих дней со дня поступления от организации заявки на получение субсидии.</w:t>
      </w:r>
    </w:p>
    <w:p w:rsidR="00922F14" w:rsidRPr="00F21FC2" w:rsidRDefault="00922F14" w:rsidP="00922F14">
      <w:pPr>
        <w:ind w:firstLine="709"/>
      </w:pPr>
      <w:r w:rsidRPr="00F21FC2">
        <w:t>Предоставление субсидии осуществляется путем перечисления денежных средств в установленном законодательством порядке на указанный в заявке на получение субсидии расчетный или корреспондентский счет, открытый организации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922F14" w:rsidRPr="00F21FC2" w:rsidRDefault="00922F14" w:rsidP="00922F14">
      <w:pPr>
        <w:ind w:firstLine="709"/>
      </w:pPr>
      <w:r w:rsidRPr="00F21FC2">
        <w:t>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 ее предоставление осуществляется в очередном финансовом году без повторного прохождения проверки на соответствие указанным категориям и (или) критериям отбора.</w:t>
      </w:r>
    </w:p>
    <w:p w:rsidR="00922F14" w:rsidRPr="00F21FC2" w:rsidRDefault="00922F14" w:rsidP="00922F14">
      <w:r w:rsidRPr="00F21FC2">
        <w:rPr>
          <w:lang w:eastAsia="en-US"/>
        </w:rPr>
        <w:t>Для получения в текущем финансовом году субсидии получатели субсидии в срок до 30 июня представляют в администрацию заявление о нуждаемости в средствах, не полученных в прошлом финансовом году в связи с недостаточностью лимитов бюджетных обязательств.</w:t>
      </w:r>
    </w:p>
    <w:p w:rsidR="00922F14" w:rsidRPr="00F21FC2" w:rsidRDefault="00922F14" w:rsidP="00922F14">
      <w:r w:rsidRPr="00F21FC2">
        <w:t>15. Объем бюджетных средств, предусмотренных в бюджете Чамзинского муниципального района Республики Мордовия, на предоставление субсидий, распределяется Комиссией между организациями, выигравшими конкурс, согласно сметам предполагаемых расходов на сумму запрашиваемой субсидии, но в пределах бюджетных ассигнований, предусмотренных в бюджете муниципального района Республики Мордовия на соответствующий финансовый год на указанные цели.</w:t>
      </w:r>
    </w:p>
    <w:p w:rsidR="00922F14" w:rsidRPr="00F21FC2" w:rsidRDefault="00922F14" w:rsidP="00922F14">
      <w:pPr>
        <w:ind w:firstLine="709"/>
      </w:pPr>
      <w:r w:rsidRPr="00F21FC2">
        <w:rPr>
          <w:lang w:eastAsia="en-US"/>
        </w:rPr>
        <w:t>16</w:t>
      </w:r>
      <w:r w:rsidRPr="00F21FC2">
        <w:t>. Администрация отказывает организации в предоставлении субсидии в случае:</w:t>
      </w:r>
    </w:p>
    <w:p w:rsidR="00922F14" w:rsidRPr="00F21FC2" w:rsidRDefault="00922F14" w:rsidP="00922F14">
      <w:pPr>
        <w:ind w:firstLine="709"/>
      </w:pPr>
      <w:r w:rsidRPr="00F21FC2">
        <w:t>несоответствия организации требованиям, установленным в подпункте 3 пункта 11 настоящего Порядка;</w:t>
      </w:r>
    </w:p>
    <w:p w:rsidR="00922F14" w:rsidRPr="00F21FC2" w:rsidRDefault="00922F14" w:rsidP="00922F14">
      <w:pPr>
        <w:ind w:firstLine="709"/>
      </w:pPr>
      <w:r w:rsidRPr="00F21FC2">
        <w:t>несоответствия предоставленных организацией заявки и документов, указанных в пункте 5 настоящего Порядка, представления не в полном объеме или оформленных ненадлежащим образом указанных документов;</w:t>
      </w:r>
    </w:p>
    <w:p w:rsidR="00922F14" w:rsidRPr="00F21FC2" w:rsidRDefault="00922F14" w:rsidP="00922F14">
      <w:r w:rsidRPr="00F21FC2">
        <w:t>если по результатам проведения конкурса организация набрала менее 4 баллов;</w:t>
      </w:r>
    </w:p>
    <w:p w:rsidR="00922F14" w:rsidRPr="00F21FC2" w:rsidRDefault="00922F14" w:rsidP="00922F14">
      <w:pPr>
        <w:ind w:firstLine="708"/>
      </w:pPr>
      <w:r w:rsidRPr="00F21FC2">
        <w:t>установление факта недостоверности представленной организацией информации;</w:t>
      </w:r>
    </w:p>
    <w:p w:rsidR="00922F14" w:rsidRPr="00F21FC2" w:rsidRDefault="00922F14" w:rsidP="00922F14">
      <w:r w:rsidRPr="00F21FC2">
        <w:lastRenderedPageBreak/>
        <w:t>подача заявки после даты и (или) времени, определенных для подачи.</w:t>
      </w:r>
    </w:p>
    <w:p w:rsidR="00922F14" w:rsidRPr="00F21FC2" w:rsidRDefault="00922F14" w:rsidP="00922F14">
      <w:pPr>
        <w:ind w:firstLine="708"/>
      </w:pPr>
      <w:bookmarkStart w:id="33" w:name="sub_1019"/>
      <w:r w:rsidRPr="00F21FC2">
        <w:t>17. Администрацией проводятся проверки соблюдения условий, целей и порядка предоставления субсидий, в том числе в части достижения результатов предоставления субсидии. Результат предоставления субсидии должен быть конкретным, измеримым и соответствовать целям предоставления субсидии. Значение показателей, необходимых для достижения результатов предоставления субсидии, сроки достижения показателей, отчет о выполнении показателей устанавливаются в приложениях к соглашению.</w:t>
      </w:r>
    </w:p>
    <w:p w:rsidR="00922F14" w:rsidRPr="00F21FC2" w:rsidRDefault="00922F14" w:rsidP="00922F14">
      <w:r w:rsidRPr="00F21FC2">
        <w:t>Финансовым управлением администрации осуществляются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922F14" w:rsidRPr="00F21FC2" w:rsidRDefault="00922F14" w:rsidP="00922F14">
      <w:r w:rsidRPr="00F21FC2">
        <w:t>18. В случае выявления нарушений организациями условий, установленных при предоставлении субсидий, Администрация в течение 10 рабочих дней со дня обнаружения указанного факта направляет письменное требование организации о необходимости возврата субсидии.</w:t>
      </w:r>
    </w:p>
    <w:p w:rsidR="00922F14" w:rsidRPr="00F21FC2" w:rsidRDefault="00922F14" w:rsidP="00922F14">
      <w:r w:rsidRPr="00F21FC2">
        <w:t>В случае недостижении организацией показателей, необходимых для достижения результатов предоставления субсидии, администрация в течение 30 рабочих дней со дня обнаружения факта нарушения направляет письменное требование организации о возврате в бюджет Чамзинского муниципального района Республики Мордовия суммы полученной субсидии пропорционально невыполнению показателей, необходимых для достижения результатов предоставления субсидии.</w:t>
      </w:r>
    </w:p>
    <w:bookmarkEnd w:id="33"/>
    <w:p w:rsidR="00922F14" w:rsidRPr="00F21FC2" w:rsidRDefault="00922F14" w:rsidP="00922F14">
      <w:r w:rsidRPr="00F21FC2">
        <w:t>Организация в течение 20 дней со дня получения письменного уведомления обязана перечислить на лицевой счет Администрации сумму субсидии, использованную с нарушением условий ее предоставления.</w:t>
      </w:r>
    </w:p>
    <w:p w:rsidR="00922F14" w:rsidRPr="00F21FC2" w:rsidRDefault="00922F14" w:rsidP="00922F14">
      <w:r w:rsidRPr="00F21FC2">
        <w:t>В случае отказа в возврате субсидии в добровольном порядке взыскание производится в судебном порядке в соответствии с законодательством Российской Федерации.</w:t>
      </w:r>
    </w:p>
    <w:p w:rsidR="00922F14" w:rsidRPr="00F21FC2" w:rsidRDefault="00922F14" w:rsidP="00922F14">
      <w:r w:rsidRPr="00F21FC2">
        <w:t xml:space="preserve">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w:t>
      </w:r>
      <w:hyperlink r:id="rId55" w:anchor="/document/10180094/entry/100" w:history="1">
        <w:r w:rsidRPr="00F21FC2">
          <w:rPr>
            <w:rStyle w:val="a4"/>
          </w:rPr>
          <w:t>ключевой ставки</w:t>
        </w:r>
      </w:hyperlink>
      <w:r w:rsidRPr="00F21FC2">
        <w:t xml:space="preserve"> Центрального банка Российской Федерации, действующей на дату начала начисления пени, от суммы субсидии за каждый день просрочки (с первого дня, следующего за плановой датой достижения результата предоставления субсидии, до дня фактического достижения результата предоставления субсидии либо возврата субсидии (части субсидии) (если иной порядок не определен решением о порядке предоставления субсидии).</w:t>
      </w:r>
    </w:p>
    <w:p w:rsidR="00922F14" w:rsidRPr="00F21FC2" w:rsidRDefault="00922F14" w:rsidP="00922F14">
      <w:r w:rsidRPr="00F21FC2">
        <w:t>19.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стороны в соглашении юридического лица, являющегося правопреемником.</w:t>
      </w:r>
    </w:p>
    <w:p w:rsidR="00922F14" w:rsidRPr="00F21FC2" w:rsidRDefault="00922F14" w:rsidP="00922F14">
      <w:r w:rsidRPr="00F21FC2">
        <w:t>При реорганизации получателя субсидии, являющегося юридическим лицом, в форме разделения, выделения, а также ликвидации получателя субсидии, являющегося юридическим лицом, или прекращения деятельности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приложением информации о не исполненных получателем субсидии обязательствах, источником финансового обеспечения которых является субсидия.</w:t>
      </w:r>
    </w:p>
    <w:p w:rsidR="00922F14" w:rsidRPr="00F21FC2" w:rsidRDefault="00922F14" w:rsidP="00922F14">
      <w:pPr>
        <w:pStyle w:val="a5"/>
        <w:ind w:firstLine="708"/>
        <w:rPr>
          <w:rFonts w:ascii="Times New Roman" w:hAnsi="Times New Roman" w:cs="Times New Roman"/>
          <w:sz w:val="24"/>
          <w:szCs w:val="24"/>
        </w:rPr>
      </w:pPr>
      <w:r w:rsidRPr="00F21FC2">
        <w:rPr>
          <w:rFonts w:ascii="Times New Roman" w:hAnsi="Times New Roman" w:cs="Times New Roman"/>
          <w:sz w:val="24"/>
          <w:szCs w:val="24"/>
        </w:rPr>
        <w:t>20. Организации до 1 февраля года, следующего за отчетным, предоставляют в администрацию финансовый отчет об использовании выделенных денежных средств с приложением документов (заключенные договоры, акты выполненных работ, платежные поручения, расходные кассовые ордера, иные бухгалтерские документы или их надлежаще заверенные копии), которые подтверждают реализацию предусмотренных мероприятий, а также отчет о выполнении показателей результативности субсидии, формы которых устанавливаются в приложениях к соглашению.</w:t>
      </w:r>
    </w:p>
    <w:p w:rsidR="00922F14" w:rsidRPr="00F21FC2" w:rsidRDefault="00922F14" w:rsidP="00922F14">
      <w:pPr>
        <w:ind w:firstLine="708"/>
      </w:pPr>
      <w:r w:rsidRPr="00F21FC2">
        <w:t xml:space="preserve">Администрация осуществляет проверку отчетности и приложенных документов в течении 5 рабочих дней с момента поступления отчетности, отчетность считается принятой при отсутствии замечаний, </w:t>
      </w:r>
    </w:p>
    <w:p w:rsidR="00922F14" w:rsidRPr="00F21FC2" w:rsidRDefault="00922F14" w:rsidP="00922F14">
      <w:pPr>
        <w:ind w:firstLine="708"/>
      </w:pPr>
      <w:r w:rsidRPr="00F21FC2">
        <w:t>Администрация вправе устанавливать в соглашении о предоставлении субсидии сроки и формы предоставления получателем субсидии дополнительной отчетности.</w:t>
      </w:r>
    </w:p>
    <w:p w:rsidR="00922F14" w:rsidRPr="00F21FC2" w:rsidRDefault="00922F14" w:rsidP="00922F14">
      <w:pPr>
        <w:ind w:firstLine="708"/>
      </w:pPr>
      <w:r w:rsidRPr="00F21FC2">
        <w:lastRenderedPageBreak/>
        <w:t>Непредоставление отчета является нарушением условий предоставления субсидии и основанием для возврата в бюджет Чамзинского муниципального района Республики Мордовия необоснованно полученной организацией субсидии.</w:t>
      </w:r>
    </w:p>
    <w:p w:rsidR="00922F14" w:rsidRPr="00F21FC2" w:rsidRDefault="00922F14" w:rsidP="00922F14">
      <w:r w:rsidRPr="00F21FC2">
        <w:t>21. Контроль за соблюдением условий, целей и порядка предоставления денежных средств, источником финансового обеспечения которых являются субсидии осуществляет Главный распорядитель и Финансовое управление администрации Чамзинского муниципального района.</w:t>
      </w:r>
    </w:p>
    <w:p w:rsidR="00922F14" w:rsidRPr="00F21FC2" w:rsidRDefault="00922F14" w:rsidP="00922F14"/>
    <w:p w:rsidR="00907B36" w:rsidRDefault="00907B36" w:rsidP="00907B36">
      <w:pPr>
        <w:autoSpaceDE w:val="0"/>
        <w:autoSpaceDN w:val="0"/>
        <w:adjustRightInd w:val="0"/>
        <w:jc w:val="both"/>
      </w:pPr>
    </w:p>
    <w:p w:rsidR="00D31142" w:rsidRDefault="00D31142" w:rsidP="00907B36">
      <w:pPr>
        <w:autoSpaceDE w:val="0"/>
        <w:autoSpaceDN w:val="0"/>
        <w:adjustRightInd w:val="0"/>
        <w:jc w:val="both"/>
      </w:pPr>
    </w:p>
    <w:p w:rsidR="00D31142" w:rsidRDefault="00D31142" w:rsidP="00907B36">
      <w:pPr>
        <w:autoSpaceDE w:val="0"/>
        <w:autoSpaceDN w:val="0"/>
        <w:adjustRightInd w:val="0"/>
        <w:jc w:val="both"/>
      </w:pPr>
    </w:p>
    <w:p w:rsidR="00D31142" w:rsidRDefault="00D31142" w:rsidP="00907B36">
      <w:pPr>
        <w:autoSpaceDE w:val="0"/>
        <w:autoSpaceDN w:val="0"/>
        <w:adjustRightInd w:val="0"/>
        <w:jc w:val="both"/>
      </w:pPr>
    </w:p>
    <w:p w:rsidR="00D31142" w:rsidRDefault="00D31142" w:rsidP="00907B36">
      <w:pPr>
        <w:autoSpaceDE w:val="0"/>
        <w:autoSpaceDN w:val="0"/>
        <w:adjustRightInd w:val="0"/>
        <w:jc w:val="both"/>
      </w:pPr>
    </w:p>
    <w:p w:rsidR="00D31142" w:rsidRDefault="00D31142" w:rsidP="00907B36">
      <w:pPr>
        <w:autoSpaceDE w:val="0"/>
        <w:autoSpaceDN w:val="0"/>
        <w:adjustRightInd w:val="0"/>
        <w:jc w:val="both"/>
      </w:pPr>
    </w:p>
    <w:p w:rsidR="00D31142" w:rsidRDefault="00D31142" w:rsidP="00907B36">
      <w:pPr>
        <w:autoSpaceDE w:val="0"/>
        <w:autoSpaceDN w:val="0"/>
        <w:adjustRightInd w:val="0"/>
        <w:jc w:val="both"/>
      </w:pPr>
    </w:p>
    <w:p w:rsidR="00D31142" w:rsidRPr="00D31142" w:rsidRDefault="00D31142" w:rsidP="00D31142">
      <w:pPr>
        <w:ind w:firstLine="360"/>
        <w:jc w:val="center"/>
      </w:pPr>
      <w:r w:rsidRPr="00D31142">
        <w:t xml:space="preserve">Республика Мордовия </w:t>
      </w:r>
    </w:p>
    <w:p w:rsidR="00D31142" w:rsidRPr="00D31142" w:rsidRDefault="00D31142" w:rsidP="00D31142">
      <w:pPr>
        <w:ind w:firstLine="360"/>
        <w:jc w:val="center"/>
      </w:pPr>
      <w:r w:rsidRPr="00D31142">
        <w:t>Администрация Чамзинского муниципального района</w:t>
      </w:r>
    </w:p>
    <w:p w:rsidR="00D31142" w:rsidRPr="00D31142" w:rsidRDefault="00D31142" w:rsidP="00D31142">
      <w:pPr>
        <w:ind w:firstLine="360"/>
        <w:jc w:val="center"/>
      </w:pPr>
    </w:p>
    <w:p w:rsidR="00D31142" w:rsidRPr="00D31142" w:rsidRDefault="00D31142" w:rsidP="00D31142">
      <w:pPr>
        <w:ind w:firstLine="360"/>
        <w:jc w:val="center"/>
      </w:pPr>
      <w:r w:rsidRPr="00D31142">
        <w:t xml:space="preserve"> </w:t>
      </w:r>
    </w:p>
    <w:p w:rsidR="00D31142" w:rsidRPr="00D31142" w:rsidRDefault="00D31142" w:rsidP="00D31142">
      <w:pPr>
        <w:ind w:firstLine="360"/>
        <w:jc w:val="center"/>
      </w:pPr>
      <w:r w:rsidRPr="00D31142">
        <w:t>ПОСТАНОВЛЕНИЕ</w:t>
      </w:r>
    </w:p>
    <w:p w:rsidR="00D31142" w:rsidRPr="00D31142" w:rsidRDefault="00D31142" w:rsidP="00D31142"/>
    <w:p w:rsidR="00D31142" w:rsidRPr="00D31142" w:rsidRDefault="00D31142" w:rsidP="00D31142">
      <w:r w:rsidRPr="00D31142">
        <w:t xml:space="preserve">« 27 » декабря 2024г                                                                                            </w:t>
      </w:r>
      <w:r w:rsidR="00975E57">
        <w:t xml:space="preserve">             </w:t>
      </w:r>
      <w:r w:rsidRPr="00D31142">
        <w:t xml:space="preserve">    № 758</w:t>
      </w:r>
    </w:p>
    <w:p w:rsidR="00D31142" w:rsidRPr="00D31142" w:rsidRDefault="00D31142" w:rsidP="00D31142">
      <w:pPr>
        <w:ind w:firstLine="360"/>
        <w:jc w:val="center"/>
      </w:pPr>
      <w:r w:rsidRPr="00D31142">
        <w:t>р.п. Чамзинка</w:t>
      </w:r>
    </w:p>
    <w:p w:rsidR="00D31142" w:rsidRPr="00D31142" w:rsidRDefault="00D31142" w:rsidP="00D31142">
      <w:pPr>
        <w:jc w:val="both"/>
      </w:pPr>
    </w:p>
    <w:p w:rsidR="00D31142" w:rsidRPr="00D31142" w:rsidRDefault="00D31142" w:rsidP="00D31142">
      <w:pPr>
        <w:jc w:val="both"/>
      </w:pPr>
    </w:p>
    <w:p w:rsidR="00D31142" w:rsidRPr="00D31142" w:rsidRDefault="00D31142" w:rsidP="00D31142">
      <w:pPr>
        <w:jc w:val="center"/>
        <w:rPr>
          <w:b/>
          <w:bCs/>
        </w:rPr>
      </w:pPr>
      <w:r w:rsidRPr="00D31142">
        <w:rPr>
          <w:b/>
          <w:bCs/>
        </w:rPr>
        <w:t>О внесении изменения в постановление Администрации Чамзинского муниципального района от 29.12.2023 г. №916 «Об утверждении показателей, характеризующих объем оказываемых муниципальных услуг (работ)  при составлении муниципального задания на 2024 год и плановый период  2025 и 2026 годов муниципальными учреждениями                                               Чамзинского муниципального района Республики Мордовия»</w:t>
      </w:r>
    </w:p>
    <w:p w:rsidR="00D31142" w:rsidRPr="00D31142" w:rsidRDefault="00D31142" w:rsidP="00D31142">
      <w:pPr>
        <w:jc w:val="center"/>
        <w:rPr>
          <w:i/>
          <w:iCs/>
        </w:rPr>
      </w:pPr>
    </w:p>
    <w:p w:rsidR="00D31142" w:rsidRPr="00D31142" w:rsidRDefault="00D31142" w:rsidP="00D31142">
      <w:pPr>
        <w:jc w:val="both"/>
      </w:pPr>
    </w:p>
    <w:p w:rsidR="00D31142" w:rsidRPr="00D31142" w:rsidRDefault="00D31142" w:rsidP="00D31142">
      <w:pPr>
        <w:ind w:firstLine="539"/>
        <w:jc w:val="both"/>
      </w:pPr>
      <w:r w:rsidRPr="00D31142">
        <w:t xml:space="preserve">В целях приведения в соответствие с действующим  законодательством, Администрация Чамзинского муниципального района Республики Мордовия </w:t>
      </w:r>
    </w:p>
    <w:p w:rsidR="00D31142" w:rsidRPr="00D31142" w:rsidRDefault="00D31142" w:rsidP="00D31142">
      <w:pPr>
        <w:ind w:firstLine="539"/>
        <w:jc w:val="both"/>
      </w:pPr>
    </w:p>
    <w:p w:rsidR="00D31142" w:rsidRPr="00D31142" w:rsidRDefault="00D31142" w:rsidP="00D31142">
      <w:pPr>
        <w:ind w:firstLine="360"/>
        <w:jc w:val="center"/>
      </w:pPr>
      <w:r w:rsidRPr="00D31142">
        <w:t>ПОСТАНОВЛЯЕТ:</w:t>
      </w:r>
    </w:p>
    <w:p w:rsidR="00D31142" w:rsidRPr="00D31142" w:rsidRDefault="00D31142" w:rsidP="00D31142"/>
    <w:p w:rsidR="00D31142" w:rsidRPr="00D31142" w:rsidRDefault="00D31142" w:rsidP="00D31142">
      <w:pPr>
        <w:ind w:firstLine="540"/>
        <w:jc w:val="both"/>
      </w:pPr>
      <w:r w:rsidRPr="00D31142">
        <w:t>1. Внести изменение в постановление Администрации Чамзинского муниципального района от 29.12.2023г. №916 «Об утверждении показателей, характеризующих объем оказываемых муниципальных услуг (работ) при составлении муниципального задания на 2024 год и плановый период 2025 и 2026 годов муниципальными учреждениями Чамзинского муниципального района Республики Мордовия»,  изложив приложение 1 в новой редакции (прилагается).</w:t>
      </w:r>
    </w:p>
    <w:p w:rsidR="00D31142" w:rsidRPr="00D31142" w:rsidRDefault="00D31142" w:rsidP="00D31142">
      <w:pPr>
        <w:ind w:firstLine="540"/>
        <w:jc w:val="both"/>
      </w:pPr>
      <w:r w:rsidRPr="00D31142">
        <w:t>2. Контроль за исполнением настоящего постановления возложить на исполняющего обязанности начальника Управления по социальной работе администрации Чамзинского муниципального района Республики Мордовия Гордяйкину С.В.</w:t>
      </w:r>
    </w:p>
    <w:p w:rsidR="00D31142" w:rsidRPr="00D31142" w:rsidRDefault="00D31142" w:rsidP="00D31142">
      <w:pPr>
        <w:ind w:firstLine="540"/>
        <w:jc w:val="both"/>
      </w:pPr>
      <w:r w:rsidRPr="00D31142">
        <w:t>3. Настоящее постановление вступает в силу после дня его опубликования в  Информационном бюллетене Чамзинского муниципального района Республики Мордовия.</w:t>
      </w:r>
    </w:p>
    <w:p w:rsidR="00D31142" w:rsidRPr="00D31142" w:rsidRDefault="00D31142" w:rsidP="00D31142">
      <w:pPr>
        <w:jc w:val="both"/>
      </w:pPr>
    </w:p>
    <w:p w:rsidR="00D31142" w:rsidRPr="00D31142" w:rsidRDefault="00D31142" w:rsidP="00D31142">
      <w:pPr>
        <w:ind w:right="-284"/>
      </w:pPr>
    </w:p>
    <w:p w:rsidR="00D31142" w:rsidRPr="00D31142" w:rsidRDefault="00D31142" w:rsidP="00D31142">
      <w:pPr>
        <w:ind w:right="-284"/>
      </w:pPr>
    </w:p>
    <w:p w:rsidR="00D31142" w:rsidRPr="00D31142" w:rsidRDefault="00D31142" w:rsidP="00D31142">
      <w:pPr>
        <w:ind w:right="-284"/>
      </w:pPr>
    </w:p>
    <w:p w:rsidR="00D31142" w:rsidRPr="00D31142" w:rsidRDefault="00D31142" w:rsidP="00D31142">
      <w:pPr>
        <w:ind w:right="-284"/>
      </w:pPr>
      <w:r w:rsidRPr="00D31142">
        <w:t xml:space="preserve">Глава Чамзинского </w:t>
      </w:r>
    </w:p>
    <w:p w:rsidR="00D31142" w:rsidRPr="00D31142" w:rsidRDefault="00D31142" w:rsidP="00D31142">
      <w:pPr>
        <w:tabs>
          <w:tab w:val="left" w:pos="1134"/>
          <w:tab w:val="left" w:pos="1843"/>
        </w:tabs>
        <w:jc w:val="both"/>
      </w:pPr>
      <w:r w:rsidRPr="00D31142">
        <w:t>муниципального района                                                                                    А.В.Сазанов</w:t>
      </w:r>
    </w:p>
    <w:p w:rsidR="00D31142" w:rsidRPr="00D31142" w:rsidRDefault="00D31142" w:rsidP="00D31142">
      <w:pPr>
        <w:pStyle w:val="ConsPlusNormal"/>
        <w:widowControl/>
        <w:jc w:val="right"/>
        <w:rPr>
          <w:szCs w:val="24"/>
        </w:rPr>
      </w:pPr>
      <w:r w:rsidRPr="00D31142">
        <w:rPr>
          <w:szCs w:val="24"/>
        </w:rPr>
        <w:lastRenderedPageBreak/>
        <w:t xml:space="preserve">Приложение 1 </w:t>
      </w:r>
    </w:p>
    <w:p w:rsidR="00D31142" w:rsidRPr="00D31142" w:rsidRDefault="00D31142" w:rsidP="00D31142">
      <w:pPr>
        <w:pStyle w:val="NoSpacing"/>
        <w:ind w:left="2340" w:firstLine="1620"/>
        <w:rPr>
          <w:rFonts w:ascii="Times New Roman" w:hAnsi="Times New Roman"/>
          <w:sz w:val="24"/>
          <w:szCs w:val="24"/>
        </w:rPr>
      </w:pPr>
      <w:r w:rsidRPr="00D31142">
        <w:rPr>
          <w:rFonts w:ascii="Times New Roman" w:hAnsi="Times New Roman"/>
          <w:sz w:val="24"/>
          <w:szCs w:val="24"/>
        </w:rPr>
        <w:t xml:space="preserve">                    к постановлению от «27» декабря  2024г  №758 </w:t>
      </w:r>
    </w:p>
    <w:p w:rsidR="00D31142" w:rsidRPr="00137182" w:rsidRDefault="00D31142" w:rsidP="00D31142">
      <w:pPr>
        <w:jc w:val="center"/>
        <w:rPr>
          <w:b/>
          <w:bCs/>
        </w:rPr>
      </w:pPr>
    </w:p>
    <w:p w:rsidR="00D31142" w:rsidRPr="00137182" w:rsidRDefault="00D31142" w:rsidP="00D31142">
      <w:pPr>
        <w:jc w:val="center"/>
        <w:rPr>
          <w:b/>
          <w:bCs/>
        </w:rPr>
      </w:pPr>
    </w:p>
    <w:p w:rsidR="00D31142" w:rsidRPr="00137182" w:rsidRDefault="00D31142" w:rsidP="00D31142">
      <w:pPr>
        <w:jc w:val="center"/>
        <w:rPr>
          <w:b/>
          <w:bCs/>
        </w:rPr>
      </w:pPr>
      <w:r w:rsidRPr="00137182">
        <w:rPr>
          <w:b/>
          <w:bCs/>
        </w:rPr>
        <w:t>Показатели,</w:t>
      </w:r>
    </w:p>
    <w:p w:rsidR="00D31142" w:rsidRPr="00137182" w:rsidRDefault="00D31142" w:rsidP="00D31142">
      <w:pPr>
        <w:jc w:val="center"/>
        <w:rPr>
          <w:b/>
          <w:bCs/>
        </w:rPr>
      </w:pPr>
      <w:r w:rsidRPr="00137182">
        <w:rPr>
          <w:b/>
          <w:bCs/>
        </w:rPr>
        <w:t>характеризующие объем оказываемых муниципальных услуг (работ) при составлении муниципального задания муниципальными бюджетными общеобразовательными учреждениями Чамзинского муниципального района Республики Мордовия</w:t>
      </w:r>
    </w:p>
    <w:p w:rsidR="00D31142" w:rsidRPr="00137182" w:rsidRDefault="00D31142" w:rsidP="00D31142">
      <w:pPr>
        <w:jc w:val="center"/>
        <w:rPr>
          <w:b/>
          <w:bC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303"/>
        <w:gridCol w:w="1559"/>
        <w:gridCol w:w="1559"/>
        <w:gridCol w:w="1202"/>
      </w:tblGrid>
      <w:tr w:rsidR="00D31142" w:rsidRPr="00137182" w:rsidTr="00CE7CA9">
        <w:trPr>
          <w:trHeight w:val="435"/>
        </w:trPr>
        <w:tc>
          <w:tcPr>
            <w:tcW w:w="817" w:type="dxa"/>
            <w:vMerge w:val="restart"/>
            <w:shd w:val="clear" w:color="auto" w:fill="auto"/>
          </w:tcPr>
          <w:p w:rsidR="00D31142" w:rsidRPr="00137182" w:rsidRDefault="00D31142" w:rsidP="00CE7CA9">
            <w:pPr>
              <w:jc w:val="center"/>
              <w:rPr>
                <w:b/>
                <w:bCs/>
              </w:rPr>
            </w:pPr>
            <w:r w:rsidRPr="00137182">
              <w:rPr>
                <w:b/>
                <w:bCs/>
              </w:rPr>
              <w:t>№ п/п</w:t>
            </w:r>
          </w:p>
        </w:tc>
        <w:tc>
          <w:tcPr>
            <w:tcW w:w="5303" w:type="dxa"/>
            <w:vMerge w:val="restart"/>
            <w:shd w:val="clear" w:color="auto" w:fill="auto"/>
          </w:tcPr>
          <w:p w:rsidR="00D31142" w:rsidRPr="00137182" w:rsidRDefault="00D31142" w:rsidP="00CE7CA9">
            <w:pPr>
              <w:jc w:val="center"/>
              <w:rPr>
                <w:b/>
                <w:bCs/>
              </w:rPr>
            </w:pPr>
            <w:r w:rsidRPr="00137182">
              <w:rPr>
                <w:b/>
                <w:bCs/>
              </w:rPr>
              <w:t>Наименование муниципального учреждения</w:t>
            </w:r>
          </w:p>
        </w:tc>
        <w:tc>
          <w:tcPr>
            <w:tcW w:w="4320" w:type="dxa"/>
            <w:gridSpan w:val="3"/>
            <w:shd w:val="clear" w:color="auto" w:fill="auto"/>
          </w:tcPr>
          <w:p w:rsidR="00D31142" w:rsidRPr="00137182" w:rsidRDefault="00D31142" w:rsidP="00CE7CA9">
            <w:pPr>
              <w:jc w:val="center"/>
              <w:rPr>
                <w:b/>
                <w:bCs/>
              </w:rPr>
            </w:pPr>
            <w:r w:rsidRPr="00137182">
              <w:rPr>
                <w:b/>
                <w:bCs/>
              </w:rPr>
              <w:t>Количество потребителей муниципальной услуги (работы), (число обучающихся/человек)</w:t>
            </w:r>
          </w:p>
        </w:tc>
      </w:tr>
      <w:tr w:rsidR="00D31142" w:rsidRPr="00137182" w:rsidTr="00CE7CA9">
        <w:trPr>
          <w:trHeight w:val="495"/>
        </w:trPr>
        <w:tc>
          <w:tcPr>
            <w:tcW w:w="817" w:type="dxa"/>
            <w:vMerge/>
            <w:shd w:val="clear" w:color="auto" w:fill="auto"/>
          </w:tcPr>
          <w:p w:rsidR="00D31142" w:rsidRPr="00137182" w:rsidRDefault="00D31142" w:rsidP="00CE7CA9">
            <w:pPr>
              <w:jc w:val="center"/>
              <w:rPr>
                <w:b/>
                <w:bCs/>
              </w:rPr>
            </w:pPr>
          </w:p>
        </w:tc>
        <w:tc>
          <w:tcPr>
            <w:tcW w:w="5303" w:type="dxa"/>
            <w:vMerge/>
            <w:shd w:val="clear" w:color="auto" w:fill="auto"/>
          </w:tcPr>
          <w:p w:rsidR="00D31142" w:rsidRPr="00137182" w:rsidRDefault="00D31142" w:rsidP="00CE7CA9">
            <w:pPr>
              <w:jc w:val="center"/>
              <w:rPr>
                <w:b/>
                <w:bCs/>
              </w:rPr>
            </w:pPr>
          </w:p>
        </w:tc>
        <w:tc>
          <w:tcPr>
            <w:tcW w:w="1559" w:type="dxa"/>
            <w:shd w:val="clear" w:color="auto" w:fill="auto"/>
          </w:tcPr>
          <w:p w:rsidR="00D31142" w:rsidRPr="00137182" w:rsidRDefault="00D31142" w:rsidP="00CE7CA9">
            <w:pPr>
              <w:jc w:val="center"/>
              <w:rPr>
                <w:b/>
                <w:bCs/>
              </w:rPr>
            </w:pPr>
            <w:r>
              <w:rPr>
                <w:b/>
                <w:bCs/>
              </w:rPr>
              <w:t>2024</w:t>
            </w:r>
            <w:r w:rsidRPr="00137182">
              <w:rPr>
                <w:b/>
                <w:bCs/>
              </w:rPr>
              <w:t xml:space="preserve"> год</w:t>
            </w:r>
          </w:p>
        </w:tc>
        <w:tc>
          <w:tcPr>
            <w:tcW w:w="1559" w:type="dxa"/>
            <w:shd w:val="clear" w:color="auto" w:fill="auto"/>
          </w:tcPr>
          <w:p w:rsidR="00D31142" w:rsidRPr="00137182" w:rsidRDefault="00D31142" w:rsidP="00CE7CA9">
            <w:pPr>
              <w:jc w:val="center"/>
              <w:rPr>
                <w:b/>
                <w:bCs/>
              </w:rPr>
            </w:pPr>
            <w:r>
              <w:rPr>
                <w:b/>
                <w:bCs/>
              </w:rPr>
              <w:t>2025</w:t>
            </w:r>
            <w:r w:rsidRPr="00137182">
              <w:rPr>
                <w:b/>
                <w:bCs/>
              </w:rPr>
              <w:t xml:space="preserve"> год</w:t>
            </w:r>
          </w:p>
        </w:tc>
        <w:tc>
          <w:tcPr>
            <w:tcW w:w="1202" w:type="dxa"/>
            <w:shd w:val="clear" w:color="auto" w:fill="auto"/>
          </w:tcPr>
          <w:p w:rsidR="00D31142" w:rsidRPr="00137182" w:rsidRDefault="00D31142" w:rsidP="00CE7CA9">
            <w:pPr>
              <w:jc w:val="center"/>
              <w:rPr>
                <w:b/>
                <w:bCs/>
              </w:rPr>
            </w:pPr>
            <w:r>
              <w:rPr>
                <w:b/>
                <w:bCs/>
              </w:rPr>
              <w:t xml:space="preserve">2026 </w:t>
            </w:r>
            <w:r w:rsidRPr="00137182">
              <w:rPr>
                <w:b/>
                <w:bCs/>
              </w:rPr>
              <w:t>год</w:t>
            </w:r>
          </w:p>
        </w:tc>
      </w:tr>
      <w:tr w:rsidR="00D31142" w:rsidRPr="00137182" w:rsidTr="00CE7CA9">
        <w:tc>
          <w:tcPr>
            <w:tcW w:w="817" w:type="dxa"/>
            <w:shd w:val="clear" w:color="auto" w:fill="auto"/>
          </w:tcPr>
          <w:p w:rsidR="00D31142" w:rsidRPr="00137182" w:rsidRDefault="00D31142" w:rsidP="00CE7CA9">
            <w:pPr>
              <w:jc w:val="center"/>
            </w:pPr>
            <w:r w:rsidRPr="00137182">
              <w:t>1.</w:t>
            </w:r>
          </w:p>
        </w:tc>
        <w:tc>
          <w:tcPr>
            <w:tcW w:w="5303" w:type="dxa"/>
            <w:shd w:val="clear" w:color="auto" w:fill="auto"/>
          </w:tcPr>
          <w:p w:rsidR="00D31142" w:rsidRPr="00137182" w:rsidRDefault="00D31142" w:rsidP="00CE7CA9">
            <w:pPr>
              <w:jc w:val="center"/>
              <w:rPr>
                <w:b/>
              </w:rPr>
            </w:pPr>
            <w:r w:rsidRPr="00137182">
              <w:rPr>
                <w:b/>
              </w:rPr>
              <w:t>МБОУ «Киржеманская средняя общеобразовательная школа»</w:t>
            </w:r>
          </w:p>
        </w:tc>
        <w:tc>
          <w:tcPr>
            <w:tcW w:w="1559" w:type="dxa"/>
            <w:shd w:val="clear" w:color="auto" w:fill="auto"/>
          </w:tcPr>
          <w:p w:rsidR="00D31142" w:rsidRPr="00137182" w:rsidRDefault="00D31142" w:rsidP="00CE7CA9">
            <w:pPr>
              <w:jc w:val="center"/>
              <w:rPr>
                <w:b/>
              </w:rPr>
            </w:pPr>
            <w:r>
              <w:rPr>
                <w:b/>
              </w:rPr>
              <w:t>95</w:t>
            </w:r>
          </w:p>
        </w:tc>
        <w:tc>
          <w:tcPr>
            <w:tcW w:w="1559" w:type="dxa"/>
            <w:shd w:val="clear" w:color="auto" w:fill="auto"/>
          </w:tcPr>
          <w:p w:rsidR="00D31142" w:rsidRPr="00137182" w:rsidRDefault="00D31142" w:rsidP="00CE7CA9">
            <w:pPr>
              <w:jc w:val="center"/>
              <w:rPr>
                <w:b/>
              </w:rPr>
            </w:pPr>
            <w:r>
              <w:rPr>
                <w:b/>
              </w:rPr>
              <w:t>99</w:t>
            </w:r>
          </w:p>
        </w:tc>
        <w:tc>
          <w:tcPr>
            <w:tcW w:w="1202" w:type="dxa"/>
            <w:shd w:val="clear" w:color="auto" w:fill="auto"/>
          </w:tcPr>
          <w:p w:rsidR="00D31142" w:rsidRPr="00137182" w:rsidRDefault="00D31142" w:rsidP="00CE7CA9">
            <w:pPr>
              <w:jc w:val="center"/>
              <w:rPr>
                <w:b/>
              </w:rPr>
            </w:pPr>
            <w:r>
              <w:rPr>
                <w:b/>
              </w:rPr>
              <w:t>98</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начального общего образования</w:t>
            </w:r>
          </w:p>
        </w:tc>
        <w:tc>
          <w:tcPr>
            <w:tcW w:w="1559" w:type="dxa"/>
            <w:shd w:val="clear" w:color="auto" w:fill="auto"/>
          </w:tcPr>
          <w:p w:rsidR="00D31142" w:rsidRPr="00137182" w:rsidRDefault="00D31142" w:rsidP="00CE7CA9">
            <w:pPr>
              <w:jc w:val="center"/>
            </w:pPr>
            <w:r>
              <w:t>39</w:t>
            </w:r>
          </w:p>
        </w:tc>
        <w:tc>
          <w:tcPr>
            <w:tcW w:w="1559" w:type="dxa"/>
            <w:shd w:val="clear" w:color="auto" w:fill="auto"/>
          </w:tcPr>
          <w:p w:rsidR="00D31142" w:rsidRPr="00137182" w:rsidRDefault="00D31142" w:rsidP="00CE7CA9">
            <w:pPr>
              <w:jc w:val="center"/>
            </w:pPr>
            <w:r>
              <w:t>36</w:t>
            </w:r>
          </w:p>
        </w:tc>
        <w:tc>
          <w:tcPr>
            <w:tcW w:w="1202" w:type="dxa"/>
            <w:shd w:val="clear" w:color="auto" w:fill="auto"/>
          </w:tcPr>
          <w:p w:rsidR="00D31142" w:rsidRPr="00137182" w:rsidRDefault="00D31142" w:rsidP="00CE7CA9">
            <w:pPr>
              <w:jc w:val="center"/>
            </w:pPr>
            <w:r>
              <w:t>34</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основного общего образования</w:t>
            </w:r>
          </w:p>
        </w:tc>
        <w:tc>
          <w:tcPr>
            <w:tcW w:w="1559" w:type="dxa"/>
            <w:shd w:val="clear" w:color="auto" w:fill="auto"/>
          </w:tcPr>
          <w:p w:rsidR="00D31142" w:rsidRPr="00137182" w:rsidRDefault="00D31142" w:rsidP="00CE7CA9">
            <w:pPr>
              <w:jc w:val="center"/>
            </w:pPr>
            <w:r>
              <w:t>46</w:t>
            </w:r>
          </w:p>
        </w:tc>
        <w:tc>
          <w:tcPr>
            <w:tcW w:w="1559" w:type="dxa"/>
            <w:shd w:val="clear" w:color="auto" w:fill="auto"/>
          </w:tcPr>
          <w:p w:rsidR="00D31142" w:rsidRPr="00137182" w:rsidRDefault="00D31142" w:rsidP="00CE7CA9">
            <w:pPr>
              <w:jc w:val="center"/>
            </w:pPr>
            <w:r>
              <w:t>52</w:t>
            </w:r>
          </w:p>
        </w:tc>
        <w:tc>
          <w:tcPr>
            <w:tcW w:w="1202" w:type="dxa"/>
            <w:shd w:val="clear" w:color="auto" w:fill="auto"/>
          </w:tcPr>
          <w:p w:rsidR="00D31142" w:rsidRPr="00137182" w:rsidRDefault="00D31142" w:rsidP="00CE7CA9">
            <w:pPr>
              <w:jc w:val="center"/>
            </w:pPr>
            <w:r>
              <w:t>54</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Учащиеся среднего общего образования</w:t>
            </w:r>
          </w:p>
        </w:tc>
        <w:tc>
          <w:tcPr>
            <w:tcW w:w="1559" w:type="dxa"/>
            <w:shd w:val="clear" w:color="auto" w:fill="auto"/>
          </w:tcPr>
          <w:p w:rsidR="00D31142" w:rsidRPr="00137182" w:rsidRDefault="00D31142" w:rsidP="00CE7CA9">
            <w:pPr>
              <w:jc w:val="center"/>
            </w:pPr>
            <w:r>
              <w:t>10</w:t>
            </w:r>
          </w:p>
        </w:tc>
        <w:tc>
          <w:tcPr>
            <w:tcW w:w="1559" w:type="dxa"/>
            <w:shd w:val="clear" w:color="auto" w:fill="auto"/>
          </w:tcPr>
          <w:p w:rsidR="00D31142" w:rsidRPr="00137182" w:rsidRDefault="00D31142" w:rsidP="00CE7CA9">
            <w:pPr>
              <w:jc w:val="center"/>
            </w:pPr>
            <w:r w:rsidRPr="00137182">
              <w:t>11</w:t>
            </w:r>
          </w:p>
        </w:tc>
        <w:tc>
          <w:tcPr>
            <w:tcW w:w="1202" w:type="dxa"/>
            <w:shd w:val="clear" w:color="auto" w:fill="auto"/>
          </w:tcPr>
          <w:p w:rsidR="00D31142" w:rsidRPr="00137182" w:rsidRDefault="00D31142" w:rsidP="00CE7CA9">
            <w:pPr>
              <w:jc w:val="center"/>
            </w:pPr>
            <w:r>
              <w:t>10</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Организация отдыха детей в каникулярное время</w:t>
            </w:r>
          </w:p>
        </w:tc>
        <w:tc>
          <w:tcPr>
            <w:tcW w:w="1559" w:type="dxa"/>
            <w:shd w:val="clear" w:color="auto" w:fill="auto"/>
          </w:tcPr>
          <w:p w:rsidR="00D31142" w:rsidRPr="00E23F84" w:rsidRDefault="00D31142" w:rsidP="00CE7CA9">
            <w:pPr>
              <w:jc w:val="center"/>
            </w:pPr>
            <w:r>
              <w:t>50</w:t>
            </w:r>
          </w:p>
        </w:tc>
        <w:tc>
          <w:tcPr>
            <w:tcW w:w="1559" w:type="dxa"/>
            <w:shd w:val="clear" w:color="auto" w:fill="auto"/>
          </w:tcPr>
          <w:p w:rsidR="00D31142" w:rsidRPr="00E23F84" w:rsidRDefault="00D31142" w:rsidP="00CE7CA9">
            <w:pPr>
              <w:jc w:val="center"/>
            </w:pPr>
            <w:r w:rsidRPr="00E23F84">
              <w:t>50</w:t>
            </w:r>
          </w:p>
        </w:tc>
        <w:tc>
          <w:tcPr>
            <w:tcW w:w="1202" w:type="dxa"/>
            <w:shd w:val="clear" w:color="auto" w:fill="auto"/>
          </w:tcPr>
          <w:p w:rsidR="00D31142" w:rsidRPr="00E23F84" w:rsidRDefault="00D31142" w:rsidP="00CE7CA9">
            <w:pPr>
              <w:jc w:val="center"/>
            </w:pPr>
            <w:r w:rsidRPr="00E23F84">
              <w:t>30</w:t>
            </w:r>
          </w:p>
        </w:tc>
      </w:tr>
      <w:tr w:rsidR="00D31142" w:rsidRPr="00137182" w:rsidTr="00CE7CA9">
        <w:tc>
          <w:tcPr>
            <w:tcW w:w="817" w:type="dxa"/>
            <w:shd w:val="clear" w:color="auto" w:fill="auto"/>
          </w:tcPr>
          <w:p w:rsidR="00D31142" w:rsidRPr="00137182" w:rsidRDefault="00D31142" w:rsidP="00CE7CA9">
            <w:pPr>
              <w:jc w:val="center"/>
            </w:pPr>
            <w:r w:rsidRPr="00137182">
              <w:t>2.</w:t>
            </w:r>
          </w:p>
        </w:tc>
        <w:tc>
          <w:tcPr>
            <w:tcW w:w="5303" w:type="dxa"/>
            <w:shd w:val="clear" w:color="auto" w:fill="auto"/>
          </w:tcPr>
          <w:p w:rsidR="00D31142" w:rsidRPr="00137182" w:rsidRDefault="00D31142" w:rsidP="00CE7CA9">
            <w:pPr>
              <w:jc w:val="center"/>
              <w:rPr>
                <w:b/>
              </w:rPr>
            </w:pPr>
            <w:r w:rsidRPr="00137182">
              <w:rPr>
                <w:b/>
              </w:rPr>
              <w:t>МБОУ «Апраксинская средняя общеобразовательная школа»</w:t>
            </w:r>
          </w:p>
        </w:tc>
        <w:tc>
          <w:tcPr>
            <w:tcW w:w="1559" w:type="dxa"/>
            <w:shd w:val="clear" w:color="auto" w:fill="auto"/>
          </w:tcPr>
          <w:p w:rsidR="00D31142" w:rsidRPr="00137182" w:rsidRDefault="00D31142" w:rsidP="00CE7CA9">
            <w:pPr>
              <w:jc w:val="center"/>
              <w:rPr>
                <w:b/>
              </w:rPr>
            </w:pPr>
            <w:r>
              <w:rPr>
                <w:b/>
              </w:rPr>
              <w:t>72</w:t>
            </w:r>
          </w:p>
        </w:tc>
        <w:tc>
          <w:tcPr>
            <w:tcW w:w="1559" w:type="dxa"/>
            <w:shd w:val="clear" w:color="auto" w:fill="auto"/>
          </w:tcPr>
          <w:p w:rsidR="00D31142" w:rsidRPr="00137182" w:rsidRDefault="00D31142" w:rsidP="00CE7CA9">
            <w:pPr>
              <w:jc w:val="center"/>
              <w:rPr>
                <w:b/>
              </w:rPr>
            </w:pPr>
            <w:r>
              <w:rPr>
                <w:b/>
              </w:rPr>
              <w:t>71</w:t>
            </w:r>
          </w:p>
        </w:tc>
        <w:tc>
          <w:tcPr>
            <w:tcW w:w="1202" w:type="dxa"/>
            <w:shd w:val="clear" w:color="auto" w:fill="auto"/>
          </w:tcPr>
          <w:p w:rsidR="00D31142" w:rsidRPr="00137182" w:rsidRDefault="00D31142" w:rsidP="00CE7CA9">
            <w:pPr>
              <w:jc w:val="center"/>
              <w:rPr>
                <w:b/>
              </w:rPr>
            </w:pPr>
            <w:r>
              <w:rPr>
                <w:b/>
              </w:rPr>
              <w:t>70</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начального общего образования</w:t>
            </w:r>
          </w:p>
        </w:tc>
        <w:tc>
          <w:tcPr>
            <w:tcW w:w="1559" w:type="dxa"/>
            <w:shd w:val="clear" w:color="auto" w:fill="auto"/>
          </w:tcPr>
          <w:p w:rsidR="00D31142" w:rsidRPr="00137182" w:rsidRDefault="00D31142" w:rsidP="00CE7CA9">
            <w:pPr>
              <w:jc w:val="center"/>
            </w:pPr>
            <w:r w:rsidRPr="00137182">
              <w:t>29</w:t>
            </w:r>
          </w:p>
        </w:tc>
        <w:tc>
          <w:tcPr>
            <w:tcW w:w="1559" w:type="dxa"/>
            <w:shd w:val="clear" w:color="auto" w:fill="auto"/>
          </w:tcPr>
          <w:p w:rsidR="00D31142" w:rsidRPr="00137182" w:rsidRDefault="00D31142" w:rsidP="00CE7CA9">
            <w:pPr>
              <w:jc w:val="center"/>
            </w:pPr>
            <w:r>
              <w:t>29</w:t>
            </w:r>
          </w:p>
        </w:tc>
        <w:tc>
          <w:tcPr>
            <w:tcW w:w="1202" w:type="dxa"/>
            <w:shd w:val="clear" w:color="auto" w:fill="auto"/>
          </w:tcPr>
          <w:p w:rsidR="00D31142" w:rsidRPr="00137182" w:rsidRDefault="00D31142" w:rsidP="00CE7CA9">
            <w:pPr>
              <w:jc w:val="center"/>
            </w:pPr>
            <w:r>
              <w:t>28</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основного общего образования</w:t>
            </w:r>
          </w:p>
        </w:tc>
        <w:tc>
          <w:tcPr>
            <w:tcW w:w="1559" w:type="dxa"/>
            <w:shd w:val="clear" w:color="auto" w:fill="auto"/>
          </w:tcPr>
          <w:p w:rsidR="00D31142" w:rsidRPr="00137182" w:rsidRDefault="00D31142" w:rsidP="00CE7CA9">
            <w:pPr>
              <w:jc w:val="center"/>
            </w:pPr>
            <w:r>
              <w:t>35</w:t>
            </w:r>
          </w:p>
        </w:tc>
        <w:tc>
          <w:tcPr>
            <w:tcW w:w="1559" w:type="dxa"/>
            <w:shd w:val="clear" w:color="auto" w:fill="auto"/>
          </w:tcPr>
          <w:p w:rsidR="00D31142" w:rsidRPr="00137182" w:rsidRDefault="00D31142" w:rsidP="00CE7CA9">
            <w:pPr>
              <w:jc w:val="center"/>
            </w:pPr>
            <w:r>
              <w:t>33</w:t>
            </w:r>
          </w:p>
        </w:tc>
        <w:tc>
          <w:tcPr>
            <w:tcW w:w="1202" w:type="dxa"/>
            <w:shd w:val="clear" w:color="auto" w:fill="auto"/>
          </w:tcPr>
          <w:p w:rsidR="00D31142" w:rsidRPr="00137182" w:rsidRDefault="00D31142" w:rsidP="00CE7CA9">
            <w:pPr>
              <w:jc w:val="center"/>
            </w:pPr>
            <w:r>
              <w:t>34</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Учащиеся среднего общего образования</w:t>
            </w:r>
          </w:p>
        </w:tc>
        <w:tc>
          <w:tcPr>
            <w:tcW w:w="1559" w:type="dxa"/>
            <w:shd w:val="clear" w:color="auto" w:fill="auto"/>
          </w:tcPr>
          <w:p w:rsidR="00D31142" w:rsidRPr="00137182" w:rsidRDefault="00D31142" w:rsidP="00CE7CA9">
            <w:pPr>
              <w:jc w:val="center"/>
            </w:pPr>
            <w:r>
              <w:t>8</w:t>
            </w:r>
          </w:p>
        </w:tc>
        <w:tc>
          <w:tcPr>
            <w:tcW w:w="1559" w:type="dxa"/>
            <w:shd w:val="clear" w:color="auto" w:fill="auto"/>
          </w:tcPr>
          <w:p w:rsidR="00D31142" w:rsidRPr="00137182" w:rsidRDefault="00D31142" w:rsidP="00CE7CA9">
            <w:pPr>
              <w:jc w:val="center"/>
            </w:pPr>
            <w:r>
              <w:t>9</w:t>
            </w:r>
          </w:p>
        </w:tc>
        <w:tc>
          <w:tcPr>
            <w:tcW w:w="1202" w:type="dxa"/>
            <w:shd w:val="clear" w:color="auto" w:fill="auto"/>
          </w:tcPr>
          <w:p w:rsidR="00D31142" w:rsidRPr="00137182" w:rsidRDefault="00D31142" w:rsidP="00CE7CA9">
            <w:pPr>
              <w:jc w:val="center"/>
            </w:pPr>
            <w:r>
              <w:t>8</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Организация отдыха детей в каникулярное время</w:t>
            </w:r>
          </w:p>
        </w:tc>
        <w:tc>
          <w:tcPr>
            <w:tcW w:w="1559" w:type="dxa"/>
            <w:shd w:val="clear" w:color="auto" w:fill="auto"/>
          </w:tcPr>
          <w:p w:rsidR="00D31142" w:rsidRPr="00E23F84" w:rsidRDefault="00D31142" w:rsidP="00CE7CA9">
            <w:pPr>
              <w:jc w:val="center"/>
            </w:pPr>
            <w:r>
              <w:t>35</w:t>
            </w:r>
          </w:p>
        </w:tc>
        <w:tc>
          <w:tcPr>
            <w:tcW w:w="1559" w:type="dxa"/>
            <w:shd w:val="clear" w:color="auto" w:fill="auto"/>
          </w:tcPr>
          <w:p w:rsidR="00D31142" w:rsidRPr="00E23F84" w:rsidRDefault="00D31142" w:rsidP="00CE7CA9">
            <w:pPr>
              <w:jc w:val="center"/>
            </w:pPr>
            <w:r w:rsidRPr="00E23F84">
              <w:t>35</w:t>
            </w:r>
          </w:p>
        </w:tc>
        <w:tc>
          <w:tcPr>
            <w:tcW w:w="1202" w:type="dxa"/>
            <w:shd w:val="clear" w:color="auto" w:fill="auto"/>
          </w:tcPr>
          <w:p w:rsidR="00D31142" w:rsidRPr="00E23F84" w:rsidRDefault="00D31142" w:rsidP="00CE7CA9">
            <w:pPr>
              <w:jc w:val="center"/>
            </w:pPr>
            <w:r w:rsidRPr="00E23F84">
              <w:t>55</w:t>
            </w:r>
          </w:p>
        </w:tc>
      </w:tr>
      <w:tr w:rsidR="00D31142" w:rsidRPr="00137182" w:rsidTr="00CE7CA9">
        <w:trPr>
          <w:trHeight w:val="370"/>
        </w:trPr>
        <w:tc>
          <w:tcPr>
            <w:tcW w:w="817" w:type="dxa"/>
            <w:shd w:val="clear" w:color="auto" w:fill="auto"/>
          </w:tcPr>
          <w:p w:rsidR="00D31142" w:rsidRPr="00137182" w:rsidRDefault="00D31142" w:rsidP="00CE7CA9">
            <w:pPr>
              <w:jc w:val="center"/>
            </w:pPr>
            <w:r w:rsidRPr="00137182">
              <w:t>3.</w:t>
            </w:r>
          </w:p>
        </w:tc>
        <w:tc>
          <w:tcPr>
            <w:tcW w:w="5303" w:type="dxa"/>
            <w:shd w:val="clear" w:color="auto" w:fill="auto"/>
          </w:tcPr>
          <w:p w:rsidR="00D31142" w:rsidRPr="00137182" w:rsidRDefault="00D31142" w:rsidP="00CE7CA9">
            <w:pPr>
              <w:jc w:val="center"/>
              <w:rPr>
                <w:b/>
              </w:rPr>
            </w:pPr>
            <w:r w:rsidRPr="00137182">
              <w:rPr>
                <w:b/>
              </w:rPr>
              <w:t>МБОУ "Больше-Маресевская средняя общеобразовательная школа"</w:t>
            </w:r>
          </w:p>
        </w:tc>
        <w:tc>
          <w:tcPr>
            <w:tcW w:w="1559" w:type="dxa"/>
            <w:shd w:val="clear" w:color="auto" w:fill="auto"/>
          </w:tcPr>
          <w:p w:rsidR="00D31142" w:rsidRPr="00137182" w:rsidRDefault="00D31142" w:rsidP="00CE7CA9">
            <w:pPr>
              <w:jc w:val="center"/>
              <w:rPr>
                <w:b/>
              </w:rPr>
            </w:pPr>
            <w:r>
              <w:rPr>
                <w:b/>
              </w:rPr>
              <w:t>47</w:t>
            </w:r>
          </w:p>
        </w:tc>
        <w:tc>
          <w:tcPr>
            <w:tcW w:w="1559" w:type="dxa"/>
            <w:shd w:val="clear" w:color="auto" w:fill="auto"/>
          </w:tcPr>
          <w:p w:rsidR="00D31142" w:rsidRPr="00137182" w:rsidRDefault="00D31142" w:rsidP="00CE7CA9">
            <w:pPr>
              <w:jc w:val="center"/>
              <w:rPr>
                <w:b/>
              </w:rPr>
            </w:pPr>
            <w:r>
              <w:rPr>
                <w:b/>
              </w:rPr>
              <w:t>46</w:t>
            </w:r>
          </w:p>
        </w:tc>
        <w:tc>
          <w:tcPr>
            <w:tcW w:w="1202" w:type="dxa"/>
            <w:shd w:val="clear" w:color="auto" w:fill="auto"/>
          </w:tcPr>
          <w:p w:rsidR="00D31142" w:rsidRPr="00137182" w:rsidRDefault="00D31142" w:rsidP="00CE7CA9">
            <w:pPr>
              <w:jc w:val="center"/>
              <w:rPr>
                <w:b/>
              </w:rPr>
            </w:pPr>
            <w:r>
              <w:rPr>
                <w:b/>
              </w:rPr>
              <w:t>40</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начального общего образования</w:t>
            </w:r>
          </w:p>
        </w:tc>
        <w:tc>
          <w:tcPr>
            <w:tcW w:w="1559" w:type="dxa"/>
            <w:shd w:val="clear" w:color="auto" w:fill="auto"/>
          </w:tcPr>
          <w:p w:rsidR="00D31142" w:rsidRPr="00137182" w:rsidRDefault="00D31142" w:rsidP="00CE7CA9">
            <w:pPr>
              <w:jc w:val="center"/>
            </w:pPr>
            <w:r>
              <w:t>14</w:t>
            </w:r>
          </w:p>
        </w:tc>
        <w:tc>
          <w:tcPr>
            <w:tcW w:w="1559" w:type="dxa"/>
            <w:shd w:val="clear" w:color="auto" w:fill="auto"/>
          </w:tcPr>
          <w:p w:rsidR="00D31142" w:rsidRPr="00137182" w:rsidRDefault="00D31142" w:rsidP="00CE7CA9">
            <w:pPr>
              <w:jc w:val="center"/>
            </w:pPr>
            <w:r>
              <w:t>13</w:t>
            </w:r>
          </w:p>
        </w:tc>
        <w:tc>
          <w:tcPr>
            <w:tcW w:w="1202" w:type="dxa"/>
            <w:shd w:val="clear" w:color="auto" w:fill="auto"/>
          </w:tcPr>
          <w:p w:rsidR="00D31142" w:rsidRPr="00137182" w:rsidRDefault="00D31142" w:rsidP="00CE7CA9">
            <w:pPr>
              <w:jc w:val="center"/>
            </w:pPr>
            <w:r>
              <w:t>11</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основного общего образования</w:t>
            </w:r>
          </w:p>
        </w:tc>
        <w:tc>
          <w:tcPr>
            <w:tcW w:w="1559" w:type="dxa"/>
            <w:shd w:val="clear" w:color="auto" w:fill="auto"/>
          </w:tcPr>
          <w:p w:rsidR="00D31142" w:rsidRPr="00137182" w:rsidRDefault="00D31142" w:rsidP="00CE7CA9">
            <w:pPr>
              <w:jc w:val="center"/>
            </w:pPr>
            <w:r>
              <w:t>26</w:t>
            </w:r>
          </w:p>
        </w:tc>
        <w:tc>
          <w:tcPr>
            <w:tcW w:w="1559" w:type="dxa"/>
            <w:shd w:val="clear" w:color="auto" w:fill="auto"/>
          </w:tcPr>
          <w:p w:rsidR="00D31142" w:rsidRPr="00137182" w:rsidRDefault="00D31142" w:rsidP="00CE7CA9">
            <w:pPr>
              <w:jc w:val="center"/>
            </w:pPr>
            <w:r>
              <w:t>25</w:t>
            </w:r>
          </w:p>
        </w:tc>
        <w:tc>
          <w:tcPr>
            <w:tcW w:w="1202" w:type="dxa"/>
            <w:shd w:val="clear" w:color="auto" w:fill="auto"/>
          </w:tcPr>
          <w:p w:rsidR="00D31142" w:rsidRPr="00137182" w:rsidRDefault="00D31142" w:rsidP="00CE7CA9">
            <w:pPr>
              <w:jc w:val="center"/>
            </w:pPr>
            <w:r>
              <w:t>21</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Учащиеся среднего общего образования</w:t>
            </w:r>
          </w:p>
        </w:tc>
        <w:tc>
          <w:tcPr>
            <w:tcW w:w="1559" w:type="dxa"/>
            <w:shd w:val="clear" w:color="auto" w:fill="auto"/>
          </w:tcPr>
          <w:p w:rsidR="00D31142" w:rsidRPr="00137182" w:rsidRDefault="00D31142" w:rsidP="00CE7CA9">
            <w:pPr>
              <w:jc w:val="center"/>
            </w:pPr>
            <w:r>
              <w:t>7</w:t>
            </w:r>
          </w:p>
        </w:tc>
        <w:tc>
          <w:tcPr>
            <w:tcW w:w="1559" w:type="dxa"/>
            <w:shd w:val="clear" w:color="auto" w:fill="auto"/>
          </w:tcPr>
          <w:p w:rsidR="00D31142" w:rsidRPr="00137182" w:rsidRDefault="00D31142" w:rsidP="00CE7CA9">
            <w:pPr>
              <w:jc w:val="center"/>
            </w:pPr>
            <w:r>
              <w:t>8</w:t>
            </w:r>
          </w:p>
        </w:tc>
        <w:tc>
          <w:tcPr>
            <w:tcW w:w="1202" w:type="dxa"/>
            <w:shd w:val="clear" w:color="auto" w:fill="auto"/>
          </w:tcPr>
          <w:p w:rsidR="00D31142" w:rsidRPr="00137182" w:rsidRDefault="00D31142" w:rsidP="00CE7CA9">
            <w:pPr>
              <w:jc w:val="center"/>
            </w:pPr>
            <w:r>
              <w:t>8</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Организация отдыха детей в каникулярное время</w:t>
            </w:r>
          </w:p>
        </w:tc>
        <w:tc>
          <w:tcPr>
            <w:tcW w:w="1559" w:type="dxa"/>
            <w:shd w:val="clear" w:color="auto" w:fill="auto"/>
          </w:tcPr>
          <w:p w:rsidR="00D31142" w:rsidRPr="00E23F84" w:rsidRDefault="00D31142" w:rsidP="00CE7CA9">
            <w:pPr>
              <w:jc w:val="center"/>
            </w:pPr>
            <w:r w:rsidRPr="00E23F84">
              <w:t>30</w:t>
            </w:r>
          </w:p>
        </w:tc>
        <w:tc>
          <w:tcPr>
            <w:tcW w:w="1559" w:type="dxa"/>
            <w:shd w:val="clear" w:color="auto" w:fill="auto"/>
          </w:tcPr>
          <w:p w:rsidR="00D31142" w:rsidRPr="00E23F84" w:rsidRDefault="00D31142" w:rsidP="00CE7CA9">
            <w:pPr>
              <w:jc w:val="center"/>
            </w:pPr>
            <w:r w:rsidRPr="00E23F84">
              <w:t>20</w:t>
            </w:r>
          </w:p>
        </w:tc>
        <w:tc>
          <w:tcPr>
            <w:tcW w:w="1202" w:type="dxa"/>
            <w:shd w:val="clear" w:color="auto" w:fill="auto"/>
          </w:tcPr>
          <w:p w:rsidR="00D31142" w:rsidRPr="00E23F84" w:rsidRDefault="00D31142" w:rsidP="00CE7CA9">
            <w:pPr>
              <w:jc w:val="center"/>
            </w:pPr>
            <w:r w:rsidRPr="00E23F84">
              <w:t>20</w:t>
            </w:r>
          </w:p>
        </w:tc>
      </w:tr>
      <w:tr w:rsidR="00D31142" w:rsidRPr="00137182" w:rsidTr="00CE7CA9">
        <w:tc>
          <w:tcPr>
            <w:tcW w:w="817" w:type="dxa"/>
            <w:shd w:val="clear" w:color="auto" w:fill="auto"/>
          </w:tcPr>
          <w:p w:rsidR="00D31142" w:rsidRPr="00137182" w:rsidRDefault="00D31142" w:rsidP="00CE7CA9">
            <w:pPr>
              <w:jc w:val="center"/>
            </w:pPr>
            <w:r w:rsidRPr="00137182">
              <w:t>4.</w:t>
            </w:r>
          </w:p>
        </w:tc>
        <w:tc>
          <w:tcPr>
            <w:tcW w:w="5303" w:type="dxa"/>
            <w:shd w:val="clear" w:color="auto" w:fill="auto"/>
          </w:tcPr>
          <w:p w:rsidR="00D31142" w:rsidRPr="00137182" w:rsidRDefault="00D31142" w:rsidP="00CE7CA9">
            <w:pPr>
              <w:jc w:val="center"/>
              <w:rPr>
                <w:b/>
              </w:rPr>
            </w:pPr>
            <w:r w:rsidRPr="00137182">
              <w:rPr>
                <w:b/>
              </w:rPr>
              <w:t>МБОУ "Комсомольская средняя общеобразовательная школа №1"</w:t>
            </w:r>
          </w:p>
        </w:tc>
        <w:tc>
          <w:tcPr>
            <w:tcW w:w="1559" w:type="dxa"/>
            <w:shd w:val="clear" w:color="auto" w:fill="auto"/>
          </w:tcPr>
          <w:p w:rsidR="00D31142" w:rsidRPr="00137182" w:rsidRDefault="00D31142" w:rsidP="00CE7CA9">
            <w:pPr>
              <w:jc w:val="center"/>
              <w:rPr>
                <w:b/>
              </w:rPr>
            </w:pPr>
            <w:r>
              <w:rPr>
                <w:b/>
              </w:rPr>
              <w:t>361</w:t>
            </w:r>
          </w:p>
        </w:tc>
        <w:tc>
          <w:tcPr>
            <w:tcW w:w="1559" w:type="dxa"/>
            <w:shd w:val="clear" w:color="auto" w:fill="auto"/>
          </w:tcPr>
          <w:p w:rsidR="00D31142" w:rsidRPr="00137182" w:rsidRDefault="00D31142" w:rsidP="00CE7CA9">
            <w:pPr>
              <w:jc w:val="center"/>
              <w:rPr>
                <w:b/>
              </w:rPr>
            </w:pPr>
            <w:r>
              <w:rPr>
                <w:b/>
              </w:rPr>
              <w:t>360</w:t>
            </w:r>
          </w:p>
        </w:tc>
        <w:tc>
          <w:tcPr>
            <w:tcW w:w="1202" w:type="dxa"/>
            <w:shd w:val="clear" w:color="auto" w:fill="auto"/>
          </w:tcPr>
          <w:p w:rsidR="00D31142" w:rsidRPr="00137182" w:rsidRDefault="00D31142" w:rsidP="00CE7CA9">
            <w:pPr>
              <w:jc w:val="center"/>
              <w:rPr>
                <w:b/>
              </w:rPr>
            </w:pPr>
            <w:r>
              <w:rPr>
                <w:b/>
              </w:rPr>
              <w:t>360</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начального общего образования</w:t>
            </w:r>
          </w:p>
        </w:tc>
        <w:tc>
          <w:tcPr>
            <w:tcW w:w="1559" w:type="dxa"/>
            <w:shd w:val="clear" w:color="auto" w:fill="auto"/>
          </w:tcPr>
          <w:p w:rsidR="00D31142" w:rsidRPr="00137182" w:rsidRDefault="00D31142" w:rsidP="00CE7CA9">
            <w:pPr>
              <w:jc w:val="center"/>
            </w:pPr>
            <w:r>
              <w:t>147</w:t>
            </w:r>
          </w:p>
        </w:tc>
        <w:tc>
          <w:tcPr>
            <w:tcW w:w="1559" w:type="dxa"/>
            <w:shd w:val="clear" w:color="auto" w:fill="auto"/>
          </w:tcPr>
          <w:p w:rsidR="00D31142" w:rsidRPr="00137182" w:rsidRDefault="00D31142" w:rsidP="00CE7CA9">
            <w:pPr>
              <w:jc w:val="center"/>
            </w:pPr>
            <w:r>
              <w:t>141</w:t>
            </w:r>
          </w:p>
        </w:tc>
        <w:tc>
          <w:tcPr>
            <w:tcW w:w="1202" w:type="dxa"/>
            <w:shd w:val="clear" w:color="auto" w:fill="auto"/>
          </w:tcPr>
          <w:p w:rsidR="00D31142" w:rsidRPr="00137182" w:rsidRDefault="00D31142" w:rsidP="00CE7CA9">
            <w:pPr>
              <w:jc w:val="center"/>
            </w:pPr>
            <w:r>
              <w:t>140</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основного общего образования</w:t>
            </w:r>
          </w:p>
        </w:tc>
        <w:tc>
          <w:tcPr>
            <w:tcW w:w="1559" w:type="dxa"/>
            <w:shd w:val="clear" w:color="auto" w:fill="auto"/>
          </w:tcPr>
          <w:p w:rsidR="00D31142" w:rsidRPr="00137182" w:rsidRDefault="00D31142" w:rsidP="00CE7CA9">
            <w:pPr>
              <w:jc w:val="center"/>
            </w:pPr>
            <w:r>
              <w:t>186</w:t>
            </w:r>
          </w:p>
        </w:tc>
        <w:tc>
          <w:tcPr>
            <w:tcW w:w="1559" w:type="dxa"/>
            <w:shd w:val="clear" w:color="auto" w:fill="auto"/>
          </w:tcPr>
          <w:p w:rsidR="00D31142" w:rsidRPr="00137182" w:rsidRDefault="00D31142" w:rsidP="00CE7CA9">
            <w:pPr>
              <w:jc w:val="center"/>
            </w:pPr>
            <w:r>
              <w:t>188</w:t>
            </w:r>
          </w:p>
        </w:tc>
        <w:tc>
          <w:tcPr>
            <w:tcW w:w="1202" w:type="dxa"/>
            <w:shd w:val="clear" w:color="auto" w:fill="auto"/>
          </w:tcPr>
          <w:p w:rsidR="00D31142" w:rsidRPr="00137182" w:rsidRDefault="00D31142" w:rsidP="00CE7CA9">
            <w:pPr>
              <w:jc w:val="center"/>
            </w:pPr>
            <w:r>
              <w:t>189</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Учащиеся среднего общего образования</w:t>
            </w:r>
          </w:p>
        </w:tc>
        <w:tc>
          <w:tcPr>
            <w:tcW w:w="1559" w:type="dxa"/>
            <w:shd w:val="clear" w:color="auto" w:fill="auto"/>
          </w:tcPr>
          <w:p w:rsidR="00D31142" w:rsidRPr="00137182" w:rsidRDefault="00D31142" w:rsidP="00CE7CA9">
            <w:pPr>
              <w:jc w:val="center"/>
            </w:pPr>
            <w:r w:rsidRPr="00137182">
              <w:t>28</w:t>
            </w:r>
          </w:p>
        </w:tc>
        <w:tc>
          <w:tcPr>
            <w:tcW w:w="1559" w:type="dxa"/>
            <w:shd w:val="clear" w:color="auto" w:fill="auto"/>
          </w:tcPr>
          <w:p w:rsidR="00D31142" w:rsidRPr="00137182" w:rsidRDefault="00D31142" w:rsidP="00CE7CA9">
            <w:pPr>
              <w:jc w:val="center"/>
            </w:pPr>
            <w:r>
              <w:t>31</w:t>
            </w:r>
          </w:p>
        </w:tc>
        <w:tc>
          <w:tcPr>
            <w:tcW w:w="1202" w:type="dxa"/>
            <w:shd w:val="clear" w:color="auto" w:fill="auto"/>
          </w:tcPr>
          <w:p w:rsidR="00D31142" w:rsidRPr="00137182" w:rsidRDefault="00D31142" w:rsidP="00CE7CA9">
            <w:pPr>
              <w:jc w:val="center"/>
            </w:pPr>
            <w:r>
              <w:t>31</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Организация отдыха детей в каникулярное время</w:t>
            </w:r>
          </w:p>
        </w:tc>
        <w:tc>
          <w:tcPr>
            <w:tcW w:w="1559" w:type="dxa"/>
            <w:shd w:val="clear" w:color="auto" w:fill="auto"/>
          </w:tcPr>
          <w:p w:rsidR="00D31142" w:rsidRPr="00E23F84" w:rsidRDefault="00D31142" w:rsidP="00CE7CA9">
            <w:pPr>
              <w:jc w:val="center"/>
            </w:pPr>
            <w:r>
              <w:t>162</w:t>
            </w:r>
          </w:p>
        </w:tc>
        <w:tc>
          <w:tcPr>
            <w:tcW w:w="1559" w:type="dxa"/>
            <w:shd w:val="clear" w:color="auto" w:fill="auto"/>
          </w:tcPr>
          <w:p w:rsidR="00D31142" w:rsidRPr="00E23F84" w:rsidRDefault="00D31142" w:rsidP="00CE7CA9">
            <w:pPr>
              <w:jc w:val="center"/>
            </w:pPr>
            <w:r w:rsidRPr="00E23F84">
              <w:t>162</w:t>
            </w:r>
          </w:p>
        </w:tc>
        <w:tc>
          <w:tcPr>
            <w:tcW w:w="1202" w:type="dxa"/>
            <w:shd w:val="clear" w:color="auto" w:fill="auto"/>
          </w:tcPr>
          <w:p w:rsidR="00D31142" w:rsidRPr="00E23F84" w:rsidRDefault="00D31142" w:rsidP="00CE7CA9">
            <w:pPr>
              <w:jc w:val="center"/>
            </w:pPr>
            <w:r w:rsidRPr="00E23F84">
              <w:t>162</w:t>
            </w:r>
          </w:p>
        </w:tc>
      </w:tr>
      <w:tr w:rsidR="00D31142" w:rsidRPr="00137182" w:rsidTr="00CE7CA9">
        <w:tc>
          <w:tcPr>
            <w:tcW w:w="817" w:type="dxa"/>
            <w:shd w:val="clear" w:color="auto" w:fill="auto"/>
          </w:tcPr>
          <w:p w:rsidR="00D31142" w:rsidRPr="00137182" w:rsidRDefault="00D31142" w:rsidP="00CE7CA9">
            <w:pPr>
              <w:jc w:val="center"/>
            </w:pPr>
            <w:r w:rsidRPr="00137182">
              <w:t>5.</w:t>
            </w:r>
          </w:p>
        </w:tc>
        <w:tc>
          <w:tcPr>
            <w:tcW w:w="5303" w:type="dxa"/>
            <w:shd w:val="clear" w:color="auto" w:fill="auto"/>
          </w:tcPr>
          <w:p w:rsidR="00D31142" w:rsidRPr="00137182" w:rsidRDefault="00D31142" w:rsidP="00CE7CA9">
            <w:pPr>
              <w:jc w:val="center"/>
              <w:rPr>
                <w:b/>
              </w:rPr>
            </w:pPr>
            <w:r w:rsidRPr="00137182">
              <w:rPr>
                <w:b/>
              </w:rPr>
              <w:t>МБОУ "Комсомольская средняя общеобразовательная школа №2"</w:t>
            </w:r>
          </w:p>
        </w:tc>
        <w:tc>
          <w:tcPr>
            <w:tcW w:w="1559" w:type="dxa"/>
            <w:shd w:val="clear" w:color="auto" w:fill="auto"/>
          </w:tcPr>
          <w:p w:rsidR="00D31142" w:rsidRPr="00137182" w:rsidRDefault="00D31142" w:rsidP="00CE7CA9">
            <w:pPr>
              <w:jc w:val="center"/>
              <w:rPr>
                <w:b/>
              </w:rPr>
            </w:pPr>
            <w:r w:rsidRPr="00137182">
              <w:rPr>
                <w:b/>
              </w:rPr>
              <w:t>722</w:t>
            </w:r>
          </w:p>
        </w:tc>
        <w:tc>
          <w:tcPr>
            <w:tcW w:w="1559" w:type="dxa"/>
            <w:shd w:val="clear" w:color="auto" w:fill="auto"/>
          </w:tcPr>
          <w:p w:rsidR="00D31142" w:rsidRPr="00137182" w:rsidRDefault="00D31142" w:rsidP="00CE7CA9">
            <w:pPr>
              <w:jc w:val="center"/>
              <w:rPr>
                <w:b/>
              </w:rPr>
            </w:pPr>
            <w:r>
              <w:rPr>
                <w:b/>
              </w:rPr>
              <w:t>753</w:t>
            </w:r>
          </w:p>
        </w:tc>
        <w:tc>
          <w:tcPr>
            <w:tcW w:w="1202" w:type="dxa"/>
            <w:shd w:val="clear" w:color="auto" w:fill="auto"/>
          </w:tcPr>
          <w:p w:rsidR="00D31142" w:rsidRPr="00137182" w:rsidRDefault="00D31142" w:rsidP="00CE7CA9">
            <w:pPr>
              <w:jc w:val="center"/>
              <w:rPr>
                <w:b/>
              </w:rPr>
            </w:pPr>
            <w:r>
              <w:rPr>
                <w:b/>
              </w:rPr>
              <w:t>764</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начального общего образования</w:t>
            </w:r>
          </w:p>
        </w:tc>
        <w:tc>
          <w:tcPr>
            <w:tcW w:w="1559" w:type="dxa"/>
            <w:shd w:val="clear" w:color="auto" w:fill="auto"/>
          </w:tcPr>
          <w:p w:rsidR="00D31142" w:rsidRPr="00137182" w:rsidRDefault="00D31142" w:rsidP="00CE7CA9">
            <w:pPr>
              <w:jc w:val="center"/>
            </w:pPr>
            <w:r>
              <w:t>317</w:t>
            </w:r>
          </w:p>
        </w:tc>
        <w:tc>
          <w:tcPr>
            <w:tcW w:w="1559" w:type="dxa"/>
            <w:shd w:val="clear" w:color="auto" w:fill="auto"/>
          </w:tcPr>
          <w:p w:rsidR="00D31142" w:rsidRPr="00137182" w:rsidRDefault="00D31142" w:rsidP="00CE7CA9">
            <w:pPr>
              <w:jc w:val="center"/>
            </w:pPr>
            <w:r w:rsidRPr="00137182">
              <w:t>3</w:t>
            </w:r>
            <w:r>
              <w:t>08</w:t>
            </w:r>
          </w:p>
        </w:tc>
        <w:tc>
          <w:tcPr>
            <w:tcW w:w="1202" w:type="dxa"/>
            <w:shd w:val="clear" w:color="auto" w:fill="auto"/>
          </w:tcPr>
          <w:p w:rsidR="00D31142" w:rsidRPr="00137182" w:rsidRDefault="00D31142" w:rsidP="00CE7CA9">
            <w:pPr>
              <w:jc w:val="center"/>
            </w:pPr>
            <w:r>
              <w:t>305</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основного общего образования</w:t>
            </w:r>
          </w:p>
        </w:tc>
        <w:tc>
          <w:tcPr>
            <w:tcW w:w="1559" w:type="dxa"/>
            <w:shd w:val="clear" w:color="auto" w:fill="auto"/>
          </w:tcPr>
          <w:p w:rsidR="00D31142" w:rsidRPr="00137182" w:rsidRDefault="00D31142" w:rsidP="00CE7CA9">
            <w:pPr>
              <w:jc w:val="center"/>
            </w:pPr>
            <w:r>
              <w:t>351</w:t>
            </w:r>
          </w:p>
        </w:tc>
        <w:tc>
          <w:tcPr>
            <w:tcW w:w="1559" w:type="dxa"/>
            <w:shd w:val="clear" w:color="auto" w:fill="auto"/>
          </w:tcPr>
          <w:p w:rsidR="00D31142" w:rsidRPr="00137182" w:rsidRDefault="00D31142" w:rsidP="00CE7CA9">
            <w:pPr>
              <w:jc w:val="center"/>
            </w:pPr>
            <w:r>
              <w:t>375</w:t>
            </w:r>
          </w:p>
        </w:tc>
        <w:tc>
          <w:tcPr>
            <w:tcW w:w="1202" w:type="dxa"/>
            <w:shd w:val="clear" w:color="auto" w:fill="auto"/>
          </w:tcPr>
          <w:p w:rsidR="00D31142" w:rsidRPr="00137182" w:rsidRDefault="00D31142" w:rsidP="00CE7CA9">
            <w:pPr>
              <w:jc w:val="center"/>
            </w:pPr>
            <w:r>
              <w:t>378</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Учащиеся среднего общего образования</w:t>
            </w:r>
          </w:p>
        </w:tc>
        <w:tc>
          <w:tcPr>
            <w:tcW w:w="1559" w:type="dxa"/>
            <w:shd w:val="clear" w:color="auto" w:fill="auto"/>
          </w:tcPr>
          <w:p w:rsidR="00D31142" w:rsidRPr="00137182" w:rsidRDefault="00D31142" w:rsidP="00CE7CA9">
            <w:pPr>
              <w:jc w:val="center"/>
            </w:pPr>
            <w:r>
              <w:t>54</w:t>
            </w:r>
          </w:p>
        </w:tc>
        <w:tc>
          <w:tcPr>
            <w:tcW w:w="1559" w:type="dxa"/>
            <w:shd w:val="clear" w:color="auto" w:fill="auto"/>
          </w:tcPr>
          <w:p w:rsidR="00D31142" w:rsidRPr="00137182" w:rsidRDefault="00D31142" w:rsidP="00CE7CA9">
            <w:pPr>
              <w:jc w:val="center"/>
            </w:pPr>
            <w:r>
              <w:t>70</w:t>
            </w:r>
          </w:p>
        </w:tc>
        <w:tc>
          <w:tcPr>
            <w:tcW w:w="1202" w:type="dxa"/>
            <w:shd w:val="clear" w:color="auto" w:fill="auto"/>
          </w:tcPr>
          <w:p w:rsidR="00D31142" w:rsidRPr="00137182" w:rsidRDefault="00D31142" w:rsidP="00CE7CA9">
            <w:pPr>
              <w:jc w:val="center"/>
            </w:pPr>
            <w:r>
              <w:t>81</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Организация отдыха детей в каникулярное время</w:t>
            </w:r>
          </w:p>
        </w:tc>
        <w:tc>
          <w:tcPr>
            <w:tcW w:w="1559" w:type="dxa"/>
            <w:shd w:val="clear" w:color="auto" w:fill="auto"/>
          </w:tcPr>
          <w:p w:rsidR="00D31142" w:rsidRPr="00E23F84" w:rsidRDefault="00D31142" w:rsidP="00CE7CA9">
            <w:pPr>
              <w:jc w:val="center"/>
            </w:pPr>
            <w:r>
              <w:t>185</w:t>
            </w:r>
          </w:p>
        </w:tc>
        <w:tc>
          <w:tcPr>
            <w:tcW w:w="1559" w:type="dxa"/>
            <w:shd w:val="clear" w:color="auto" w:fill="auto"/>
          </w:tcPr>
          <w:p w:rsidR="00D31142" w:rsidRPr="00E23F84" w:rsidRDefault="00D31142" w:rsidP="00CE7CA9">
            <w:pPr>
              <w:jc w:val="center"/>
            </w:pPr>
            <w:r w:rsidRPr="00E23F84">
              <w:t>178</w:t>
            </w:r>
          </w:p>
        </w:tc>
        <w:tc>
          <w:tcPr>
            <w:tcW w:w="1202" w:type="dxa"/>
            <w:shd w:val="clear" w:color="auto" w:fill="auto"/>
          </w:tcPr>
          <w:p w:rsidR="00D31142" w:rsidRPr="00E23F84" w:rsidRDefault="00D31142" w:rsidP="00CE7CA9">
            <w:pPr>
              <w:jc w:val="center"/>
            </w:pPr>
            <w:r w:rsidRPr="00E23F84">
              <w:t>178</w:t>
            </w:r>
          </w:p>
        </w:tc>
      </w:tr>
      <w:tr w:rsidR="00D31142" w:rsidRPr="00137182" w:rsidTr="00CE7CA9">
        <w:tc>
          <w:tcPr>
            <w:tcW w:w="817" w:type="dxa"/>
            <w:shd w:val="clear" w:color="auto" w:fill="auto"/>
          </w:tcPr>
          <w:p w:rsidR="00D31142" w:rsidRPr="00137182" w:rsidRDefault="00D31142" w:rsidP="00CE7CA9">
            <w:pPr>
              <w:jc w:val="center"/>
            </w:pPr>
            <w:r w:rsidRPr="00137182">
              <w:t>6.</w:t>
            </w:r>
          </w:p>
        </w:tc>
        <w:tc>
          <w:tcPr>
            <w:tcW w:w="5303" w:type="dxa"/>
            <w:shd w:val="clear" w:color="auto" w:fill="auto"/>
          </w:tcPr>
          <w:p w:rsidR="00D31142" w:rsidRPr="00137182" w:rsidRDefault="00D31142" w:rsidP="00CE7CA9">
            <w:pPr>
              <w:jc w:val="center"/>
              <w:rPr>
                <w:b/>
              </w:rPr>
            </w:pPr>
            <w:r w:rsidRPr="00137182">
              <w:rPr>
                <w:b/>
              </w:rPr>
              <w:t>МБОУ "Комсомольская средняя общеобразовательная школа №3"</w:t>
            </w:r>
          </w:p>
        </w:tc>
        <w:tc>
          <w:tcPr>
            <w:tcW w:w="1559" w:type="dxa"/>
            <w:shd w:val="clear" w:color="auto" w:fill="auto"/>
          </w:tcPr>
          <w:p w:rsidR="00D31142" w:rsidRPr="00137182" w:rsidRDefault="00D31142" w:rsidP="00CE7CA9">
            <w:pPr>
              <w:jc w:val="center"/>
              <w:rPr>
                <w:b/>
              </w:rPr>
            </w:pPr>
            <w:r w:rsidRPr="00137182">
              <w:rPr>
                <w:b/>
              </w:rPr>
              <w:t>398</w:t>
            </w:r>
          </w:p>
        </w:tc>
        <w:tc>
          <w:tcPr>
            <w:tcW w:w="1559" w:type="dxa"/>
            <w:shd w:val="clear" w:color="auto" w:fill="auto"/>
          </w:tcPr>
          <w:p w:rsidR="00D31142" w:rsidRPr="00137182" w:rsidRDefault="00D31142" w:rsidP="00CE7CA9">
            <w:pPr>
              <w:jc w:val="center"/>
              <w:rPr>
                <w:b/>
              </w:rPr>
            </w:pPr>
            <w:r>
              <w:rPr>
                <w:b/>
              </w:rPr>
              <w:t>402</w:t>
            </w:r>
          </w:p>
        </w:tc>
        <w:tc>
          <w:tcPr>
            <w:tcW w:w="1202" w:type="dxa"/>
            <w:shd w:val="clear" w:color="auto" w:fill="auto"/>
          </w:tcPr>
          <w:p w:rsidR="00D31142" w:rsidRPr="00137182" w:rsidRDefault="00D31142" w:rsidP="00CE7CA9">
            <w:pPr>
              <w:jc w:val="center"/>
              <w:rPr>
                <w:b/>
              </w:rPr>
            </w:pPr>
            <w:r>
              <w:rPr>
                <w:b/>
              </w:rPr>
              <w:t>410</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начального общего образования</w:t>
            </w:r>
          </w:p>
        </w:tc>
        <w:tc>
          <w:tcPr>
            <w:tcW w:w="1559" w:type="dxa"/>
            <w:shd w:val="clear" w:color="auto" w:fill="auto"/>
          </w:tcPr>
          <w:p w:rsidR="00D31142" w:rsidRPr="00137182" w:rsidRDefault="00D31142" w:rsidP="00CE7CA9">
            <w:pPr>
              <w:jc w:val="center"/>
            </w:pPr>
            <w:r>
              <w:t>155</w:t>
            </w:r>
          </w:p>
        </w:tc>
        <w:tc>
          <w:tcPr>
            <w:tcW w:w="1559" w:type="dxa"/>
            <w:shd w:val="clear" w:color="auto" w:fill="auto"/>
          </w:tcPr>
          <w:p w:rsidR="00D31142" w:rsidRPr="00137182" w:rsidRDefault="00D31142" w:rsidP="00CE7CA9">
            <w:pPr>
              <w:jc w:val="center"/>
            </w:pPr>
            <w:r>
              <w:t>156</w:t>
            </w:r>
          </w:p>
        </w:tc>
        <w:tc>
          <w:tcPr>
            <w:tcW w:w="1202" w:type="dxa"/>
            <w:shd w:val="clear" w:color="auto" w:fill="auto"/>
          </w:tcPr>
          <w:p w:rsidR="00D31142" w:rsidRPr="00137182" w:rsidRDefault="00D31142" w:rsidP="00CE7CA9">
            <w:pPr>
              <w:jc w:val="center"/>
            </w:pPr>
            <w:r>
              <w:t>163</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основного общего образования</w:t>
            </w:r>
          </w:p>
        </w:tc>
        <w:tc>
          <w:tcPr>
            <w:tcW w:w="1559" w:type="dxa"/>
            <w:shd w:val="clear" w:color="auto" w:fill="auto"/>
          </w:tcPr>
          <w:p w:rsidR="00D31142" w:rsidRPr="00137182" w:rsidRDefault="00D31142" w:rsidP="00CE7CA9">
            <w:pPr>
              <w:jc w:val="center"/>
            </w:pPr>
            <w:r>
              <w:t>209</w:t>
            </w:r>
          </w:p>
        </w:tc>
        <w:tc>
          <w:tcPr>
            <w:tcW w:w="1559" w:type="dxa"/>
            <w:shd w:val="clear" w:color="auto" w:fill="auto"/>
          </w:tcPr>
          <w:p w:rsidR="00D31142" w:rsidRPr="00137182" w:rsidRDefault="00D31142" w:rsidP="00CE7CA9">
            <w:pPr>
              <w:jc w:val="center"/>
            </w:pPr>
            <w:r>
              <w:t>209</w:t>
            </w:r>
          </w:p>
        </w:tc>
        <w:tc>
          <w:tcPr>
            <w:tcW w:w="1202" w:type="dxa"/>
            <w:shd w:val="clear" w:color="auto" w:fill="auto"/>
          </w:tcPr>
          <w:p w:rsidR="00D31142" w:rsidRPr="00137182" w:rsidRDefault="00D31142" w:rsidP="00CE7CA9">
            <w:pPr>
              <w:jc w:val="center"/>
            </w:pPr>
            <w:r>
              <w:t>209</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Учащиеся среднего общего образования</w:t>
            </w:r>
          </w:p>
        </w:tc>
        <w:tc>
          <w:tcPr>
            <w:tcW w:w="1559" w:type="dxa"/>
            <w:shd w:val="clear" w:color="auto" w:fill="auto"/>
          </w:tcPr>
          <w:p w:rsidR="00D31142" w:rsidRPr="00E23F84" w:rsidRDefault="00D31142" w:rsidP="00CE7CA9">
            <w:pPr>
              <w:jc w:val="center"/>
            </w:pPr>
            <w:r w:rsidRPr="00E23F84">
              <w:t>34</w:t>
            </w:r>
          </w:p>
        </w:tc>
        <w:tc>
          <w:tcPr>
            <w:tcW w:w="1559" w:type="dxa"/>
            <w:shd w:val="clear" w:color="auto" w:fill="auto"/>
          </w:tcPr>
          <w:p w:rsidR="00D31142" w:rsidRPr="00E23F84" w:rsidRDefault="00D31142" w:rsidP="00CE7CA9">
            <w:pPr>
              <w:jc w:val="center"/>
            </w:pPr>
            <w:r w:rsidRPr="00E23F84">
              <w:t>37</w:t>
            </w:r>
          </w:p>
        </w:tc>
        <w:tc>
          <w:tcPr>
            <w:tcW w:w="1202" w:type="dxa"/>
            <w:shd w:val="clear" w:color="auto" w:fill="auto"/>
          </w:tcPr>
          <w:p w:rsidR="00D31142" w:rsidRPr="00E23F84" w:rsidRDefault="00D31142" w:rsidP="00CE7CA9">
            <w:pPr>
              <w:jc w:val="center"/>
            </w:pPr>
            <w:r w:rsidRPr="00E23F84">
              <w:t>38</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Организация отдыха детей в каникулярное время</w:t>
            </w:r>
          </w:p>
          <w:p w:rsidR="00D31142" w:rsidRPr="00137182" w:rsidRDefault="00D31142" w:rsidP="00CE7CA9">
            <w:pPr>
              <w:jc w:val="both"/>
            </w:pPr>
          </w:p>
        </w:tc>
        <w:tc>
          <w:tcPr>
            <w:tcW w:w="1559" w:type="dxa"/>
            <w:shd w:val="clear" w:color="auto" w:fill="auto"/>
          </w:tcPr>
          <w:p w:rsidR="00D31142" w:rsidRPr="00E23F84" w:rsidRDefault="00D31142" w:rsidP="00CE7CA9">
            <w:pPr>
              <w:jc w:val="center"/>
            </w:pPr>
            <w:r>
              <w:t>152</w:t>
            </w:r>
          </w:p>
        </w:tc>
        <w:tc>
          <w:tcPr>
            <w:tcW w:w="1559" w:type="dxa"/>
            <w:shd w:val="clear" w:color="auto" w:fill="auto"/>
          </w:tcPr>
          <w:p w:rsidR="00D31142" w:rsidRPr="00E23F84" w:rsidRDefault="00D31142" w:rsidP="00CE7CA9">
            <w:pPr>
              <w:jc w:val="center"/>
            </w:pPr>
            <w:r w:rsidRPr="00E23F84">
              <w:t>157</w:t>
            </w:r>
          </w:p>
        </w:tc>
        <w:tc>
          <w:tcPr>
            <w:tcW w:w="1202" w:type="dxa"/>
            <w:shd w:val="clear" w:color="auto" w:fill="auto"/>
          </w:tcPr>
          <w:p w:rsidR="00D31142" w:rsidRPr="00E23F84" w:rsidRDefault="00D31142" w:rsidP="00CE7CA9">
            <w:pPr>
              <w:jc w:val="center"/>
            </w:pPr>
            <w:r w:rsidRPr="00E23F84">
              <w:t>157</w:t>
            </w:r>
          </w:p>
        </w:tc>
      </w:tr>
      <w:tr w:rsidR="00D31142" w:rsidRPr="00137182" w:rsidTr="00CE7CA9">
        <w:tc>
          <w:tcPr>
            <w:tcW w:w="817" w:type="dxa"/>
            <w:shd w:val="clear" w:color="auto" w:fill="auto"/>
          </w:tcPr>
          <w:p w:rsidR="00D31142" w:rsidRPr="00137182" w:rsidRDefault="00D31142" w:rsidP="00CE7CA9">
            <w:pPr>
              <w:jc w:val="center"/>
            </w:pPr>
            <w:r w:rsidRPr="00137182">
              <w:lastRenderedPageBreak/>
              <w:t>7.</w:t>
            </w:r>
          </w:p>
        </w:tc>
        <w:tc>
          <w:tcPr>
            <w:tcW w:w="5303" w:type="dxa"/>
            <w:shd w:val="clear" w:color="auto" w:fill="auto"/>
          </w:tcPr>
          <w:p w:rsidR="00D31142" w:rsidRPr="00137182" w:rsidRDefault="00D31142" w:rsidP="00CE7CA9">
            <w:pPr>
              <w:jc w:val="center"/>
              <w:rPr>
                <w:b/>
              </w:rPr>
            </w:pPr>
            <w:r w:rsidRPr="00137182">
              <w:rPr>
                <w:b/>
              </w:rPr>
              <w:t>МБОУ "Медаевская основная общеобразовательная школа"</w:t>
            </w:r>
          </w:p>
        </w:tc>
        <w:tc>
          <w:tcPr>
            <w:tcW w:w="1559" w:type="dxa"/>
            <w:shd w:val="clear" w:color="auto" w:fill="auto"/>
          </w:tcPr>
          <w:p w:rsidR="00D31142" w:rsidRPr="00137182" w:rsidRDefault="00D31142" w:rsidP="00CE7CA9">
            <w:pPr>
              <w:jc w:val="center"/>
              <w:rPr>
                <w:b/>
              </w:rPr>
            </w:pPr>
            <w:r>
              <w:rPr>
                <w:b/>
              </w:rPr>
              <w:t>27</w:t>
            </w:r>
          </w:p>
        </w:tc>
        <w:tc>
          <w:tcPr>
            <w:tcW w:w="1559" w:type="dxa"/>
            <w:shd w:val="clear" w:color="auto" w:fill="auto"/>
          </w:tcPr>
          <w:p w:rsidR="00D31142" w:rsidRPr="00137182" w:rsidRDefault="00D31142" w:rsidP="00CE7CA9">
            <w:pPr>
              <w:jc w:val="center"/>
              <w:rPr>
                <w:b/>
              </w:rPr>
            </w:pPr>
            <w:r>
              <w:rPr>
                <w:b/>
              </w:rPr>
              <w:t>24</w:t>
            </w:r>
          </w:p>
        </w:tc>
        <w:tc>
          <w:tcPr>
            <w:tcW w:w="1202" w:type="dxa"/>
            <w:shd w:val="clear" w:color="auto" w:fill="auto"/>
          </w:tcPr>
          <w:p w:rsidR="00D31142" w:rsidRPr="00137182" w:rsidRDefault="00D31142" w:rsidP="00CE7CA9">
            <w:pPr>
              <w:jc w:val="center"/>
              <w:rPr>
                <w:b/>
              </w:rPr>
            </w:pPr>
            <w:r>
              <w:rPr>
                <w:b/>
              </w:rPr>
              <w:t>18</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начального общего образования</w:t>
            </w:r>
          </w:p>
        </w:tc>
        <w:tc>
          <w:tcPr>
            <w:tcW w:w="1559" w:type="dxa"/>
            <w:shd w:val="clear" w:color="auto" w:fill="auto"/>
          </w:tcPr>
          <w:p w:rsidR="00D31142" w:rsidRPr="00137182" w:rsidRDefault="00D31142" w:rsidP="00CE7CA9">
            <w:pPr>
              <w:jc w:val="center"/>
            </w:pPr>
            <w:r>
              <w:t>8</w:t>
            </w:r>
          </w:p>
        </w:tc>
        <w:tc>
          <w:tcPr>
            <w:tcW w:w="1559" w:type="dxa"/>
            <w:shd w:val="clear" w:color="auto" w:fill="auto"/>
          </w:tcPr>
          <w:p w:rsidR="00D31142" w:rsidRPr="00137182" w:rsidRDefault="00D31142" w:rsidP="00CE7CA9">
            <w:pPr>
              <w:jc w:val="center"/>
            </w:pPr>
            <w:r>
              <w:t>7</w:t>
            </w:r>
          </w:p>
        </w:tc>
        <w:tc>
          <w:tcPr>
            <w:tcW w:w="1202" w:type="dxa"/>
            <w:shd w:val="clear" w:color="auto" w:fill="auto"/>
          </w:tcPr>
          <w:p w:rsidR="00D31142" w:rsidRPr="00137182" w:rsidRDefault="00D31142" w:rsidP="00CE7CA9">
            <w:pPr>
              <w:jc w:val="center"/>
            </w:pPr>
            <w:r>
              <w:t>5</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основного общего образования</w:t>
            </w:r>
          </w:p>
        </w:tc>
        <w:tc>
          <w:tcPr>
            <w:tcW w:w="1559" w:type="dxa"/>
            <w:shd w:val="clear" w:color="auto" w:fill="auto"/>
          </w:tcPr>
          <w:p w:rsidR="00D31142" w:rsidRPr="00137182" w:rsidRDefault="00D31142" w:rsidP="00CE7CA9">
            <w:pPr>
              <w:jc w:val="center"/>
            </w:pPr>
            <w:r>
              <w:t>19</w:t>
            </w:r>
          </w:p>
        </w:tc>
        <w:tc>
          <w:tcPr>
            <w:tcW w:w="1559" w:type="dxa"/>
            <w:shd w:val="clear" w:color="auto" w:fill="auto"/>
          </w:tcPr>
          <w:p w:rsidR="00D31142" w:rsidRPr="00137182" w:rsidRDefault="00D31142" w:rsidP="00CE7CA9">
            <w:pPr>
              <w:jc w:val="center"/>
            </w:pPr>
            <w:r>
              <w:t>17</w:t>
            </w:r>
          </w:p>
        </w:tc>
        <w:tc>
          <w:tcPr>
            <w:tcW w:w="1202" w:type="dxa"/>
            <w:shd w:val="clear" w:color="auto" w:fill="auto"/>
          </w:tcPr>
          <w:p w:rsidR="00D31142" w:rsidRPr="00137182" w:rsidRDefault="00D31142" w:rsidP="00CE7CA9">
            <w:pPr>
              <w:jc w:val="center"/>
            </w:pPr>
            <w:r>
              <w:t>13</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Учащиеся среднего общего образования</w:t>
            </w:r>
          </w:p>
        </w:tc>
        <w:tc>
          <w:tcPr>
            <w:tcW w:w="1559" w:type="dxa"/>
            <w:shd w:val="clear" w:color="auto" w:fill="auto"/>
          </w:tcPr>
          <w:p w:rsidR="00D31142" w:rsidRPr="00137182" w:rsidRDefault="00D31142" w:rsidP="00CE7CA9">
            <w:pPr>
              <w:jc w:val="center"/>
            </w:pPr>
          </w:p>
        </w:tc>
        <w:tc>
          <w:tcPr>
            <w:tcW w:w="1559" w:type="dxa"/>
            <w:shd w:val="clear" w:color="auto" w:fill="auto"/>
          </w:tcPr>
          <w:p w:rsidR="00D31142" w:rsidRPr="00137182" w:rsidRDefault="00D31142" w:rsidP="00CE7CA9">
            <w:pPr>
              <w:jc w:val="center"/>
            </w:pPr>
          </w:p>
        </w:tc>
        <w:tc>
          <w:tcPr>
            <w:tcW w:w="1202" w:type="dxa"/>
            <w:shd w:val="clear" w:color="auto" w:fill="auto"/>
          </w:tcPr>
          <w:p w:rsidR="00D31142" w:rsidRPr="00137182" w:rsidRDefault="00D31142" w:rsidP="00CE7CA9">
            <w:pPr>
              <w:jc w:val="center"/>
            </w:pP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Организация отдыха детей в каникулярное время</w:t>
            </w:r>
          </w:p>
        </w:tc>
        <w:tc>
          <w:tcPr>
            <w:tcW w:w="1559" w:type="dxa"/>
            <w:shd w:val="clear" w:color="auto" w:fill="auto"/>
          </w:tcPr>
          <w:p w:rsidR="00D31142" w:rsidRPr="00E23F84" w:rsidRDefault="00D31142" w:rsidP="00CE7CA9">
            <w:pPr>
              <w:jc w:val="center"/>
            </w:pPr>
            <w:r>
              <w:t>15</w:t>
            </w:r>
          </w:p>
        </w:tc>
        <w:tc>
          <w:tcPr>
            <w:tcW w:w="1559" w:type="dxa"/>
            <w:shd w:val="clear" w:color="auto" w:fill="auto"/>
          </w:tcPr>
          <w:p w:rsidR="00D31142" w:rsidRPr="00E23F84" w:rsidRDefault="00D31142" w:rsidP="00CE7CA9">
            <w:pPr>
              <w:ind w:firstLine="4"/>
              <w:jc w:val="center"/>
            </w:pPr>
            <w:r w:rsidRPr="00E23F84">
              <w:t>20</w:t>
            </w:r>
          </w:p>
        </w:tc>
        <w:tc>
          <w:tcPr>
            <w:tcW w:w="1202" w:type="dxa"/>
            <w:shd w:val="clear" w:color="auto" w:fill="auto"/>
          </w:tcPr>
          <w:p w:rsidR="00D31142" w:rsidRPr="00E23F84" w:rsidRDefault="00D31142" w:rsidP="00CE7CA9">
            <w:pPr>
              <w:jc w:val="center"/>
            </w:pPr>
            <w:r w:rsidRPr="00E23F84">
              <w:t>20</w:t>
            </w:r>
          </w:p>
        </w:tc>
      </w:tr>
      <w:tr w:rsidR="00D31142" w:rsidRPr="00137182" w:rsidTr="00CE7CA9">
        <w:tc>
          <w:tcPr>
            <w:tcW w:w="817" w:type="dxa"/>
            <w:shd w:val="clear" w:color="auto" w:fill="auto"/>
          </w:tcPr>
          <w:p w:rsidR="00D31142" w:rsidRPr="00137182" w:rsidRDefault="00D31142" w:rsidP="00CE7CA9">
            <w:pPr>
              <w:jc w:val="center"/>
            </w:pPr>
            <w:r w:rsidRPr="00137182">
              <w:t>8.</w:t>
            </w:r>
          </w:p>
        </w:tc>
        <w:tc>
          <w:tcPr>
            <w:tcW w:w="5303" w:type="dxa"/>
            <w:shd w:val="clear" w:color="auto" w:fill="auto"/>
          </w:tcPr>
          <w:p w:rsidR="00D31142" w:rsidRPr="00137182" w:rsidRDefault="00D31142" w:rsidP="00CE7CA9">
            <w:pPr>
              <w:jc w:val="center"/>
              <w:rPr>
                <w:b/>
              </w:rPr>
            </w:pPr>
            <w:r w:rsidRPr="00137182">
              <w:rPr>
                <w:b/>
              </w:rPr>
              <w:t>МБОУ "Отрадненская основная общеобразовательная школа"</w:t>
            </w:r>
          </w:p>
        </w:tc>
        <w:tc>
          <w:tcPr>
            <w:tcW w:w="1559" w:type="dxa"/>
            <w:shd w:val="clear" w:color="auto" w:fill="auto"/>
          </w:tcPr>
          <w:p w:rsidR="00D31142" w:rsidRPr="00137182" w:rsidRDefault="00D31142" w:rsidP="00CE7CA9">
            <w:pPr>
              <w:jc w:val="center"/>
              <w:rPr>
                <w:b/>
              </w:rPr>
            </w:pPr>
            <w:r>
              <w:rPr>
                <w:b/>
              </w:rPr>
              <w:t>20</w:t>
            </w:r>
          </w:p>
        </w:tc>
        <w:tc>
          <w:tcPr>
            <w:tcW w:w="1559" w:type="dxa"/>
            <w:shd w:val="clear" w:color="auto" w:fill="auto"/>
          </w:tcPr>
          <w:p w:rsidR="00D31142" w:rsidRPr="00137182" w:rsidRDefault="00D31142" w:rsidP="00CE7CA9">
            <w:pPr>
              <w:jc w:val="center"/>
              <w:rPr>
                <w:b/>
              </w:rPr>
            </w:pPr>
            <w:r>
              <w:rPr>
                <w:b/>
              </w:rPr>
              <w:t>18</w:t>
            </w:r>
          </w:p>
        </w:tc>
        <w:tc>
          <w:tcPr>
            <w:tcW w:w="1202" w:type="dxa"/>
            <w:shd w:val="clear" w:color="auto" w:fill="auto"/>
          </w:tcPr>
          <w:p w:rsidR="00D31142" w:rsidRPr="00137182" w:rsidRDefault="00D31142" w:rsidP="00CE7CA9">
            <w:pPr>
              <w:jc w:val="center"/>
              <w:rPr>
                <w:b/>
              </w:rPr>
            </w:pPr>
            <w:r>
              <w:rPr>
                <w:b/>
              </w:rPr>
              <w:t>17</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начального общего образования</w:t>
            </w:r>
          </w:p>
        </w:tc>
        <w:tc>
          <w:tcPr>
            <w:tcW w:w="1559" w:type="dxa"/>
            <w:shd w:val="clear" w:color="auto" w:fill="auto"/>
          </w:tcPr>
          <w:p w:rsidR="00D31142" w:rsidRPr="00137182" w:rsidRDefault="00D31142" w:rsidP="00CE7CA9">
            <w:pPr>
              <w:jc w:val="center"/>
            </w:pPr>
            <w:r>
              <w:t>7</w:t>
            </w:r>
          </w:p>
        </w:tc>
        <w:tc>
          <w:tcPr>
            <w:tcW w:w="1559" w:type="dxa"/>
            <w:shd w:val="clear" w:color="auto" w:fill="auto"/>
          </w:tcPr>
          <w:p w:rsidR="00D31142" w:rsidRPr="00137182" w:rsidRDefault="00D31142" w:rsidP="00CE7CA9">
            <w:pPr>
              <w:jc w:val="center"/>
            </w:pPr>
            <w:r>
              <w:t>5</w:t>
            </w:r>
          </w:p>
        </w:tc>
        <w:tc>
          <w:tcPr>
            <w:tcW w:w="1202" w:type="dxa"/>
            <w:shd w:val="clear" w:color="auto" w:fill="auto"/>
          </w:tcPr>
          <w:p w:rsidR="00D31142" w:rsidRPr="00137182" w:rsidRDefault="00D31142" w:rsidP="00CE7CA9">
            <w:pPr>
              <w:jc w:val="center"/>
            </w:pPr>
            <w:r>
              <w:t>4</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основного общего образования</w:t>
            </w:r>
          </w:p>
        </w:tc>
        <w:tc>
          <w:tcPr>
            <w:tcW w:w="1559" w:type="dxa"/>
            <w:shd w:val="clear" w:color="auto" w:fill="auto"/>
          </w:tcPr>
          <w:p w:rsidR="00D31142" w:rsidRPr="00137182" w:rsidRDefault="00D31142" w:rsidP="00CE7CA9">
            <w:pPr>
              <w:jc w:val="center"/>
            </w:pPr>
            <w:r w:rsidRPr="00137182">
              <w:t>13</w:t>
            </w:r>
          </w:p>
        </w:tc>
        <w:tc>
          <w:tcPr>
            <w:tcW w:w="1559" w:type="dxa"/>
            <w:shd w:val="clear" w:color="auto" w:fill="auto"/>
          </w:tcPr>
          <w:p w:rsidR="00D31142" w:rsidRPr="00137182" w:rsidRDefault="00D31142" w:rsidP="00CE7CA9">
            <w:pPr>
              <w:jc w:val="center"/>
            </w:pPr>
            <w:r w:rsidRPr="00137182">
              <w:t>13</w:t>
            </w:r>
          </w:p>
        </w:tc>
        <w:tc>
          <w:tcPr>
            <w:tcW w:w="1202" w:type="dxa"/>
            <w:shd w:val="clear" w:color="auto" w:fill="auto"/>
          </w:tcPr>
          <w:p w:rsidR="00D31142" w:rsidRPr="00137182" w:rsidRDefault="00D31142" w:rsidP="00CE7CA9">
            <w:pPr>
              <w:jc w:val="center"/>
            </w:pPr>
            <w:r w:rsidRPr="00137182">
              <w:t>13</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Учащиеся среднего общего образования</w:t>
            </w:r>
          </w:p>
        </w:tc>
        <w:tc>
          <w:tcPr>
            <w:tcW w:w="1559" w:type="dxa"/>
            <w:shd w:val="clear" w:color="auto" w:fill="auto"/>
          </w:tcPr>
          <w:p w:rsidR="00D31142" w:rsidRPr="00137182" w:rsidRDefault="00D31142" w:rsidP="00CE7CA9">
            <w:pPr>
              <w:jc w:val="center"/>
            </w:pPr>
          </w:p>
        </w:tc>
        <w:tc>
          <w:tcPr>
            <w:tcW w:w="1559" w:type="dxa"/>
            <w:shd w:val="clear" w:color="auto" w:fill="auto"/>
          </w:tcPr>
          <w:p w:rsidR="00D31142" w:rsidRPr="00137182" w:rsidRDefault="00D31142" w:rsidP="00CE7CA9">
            <w:pPr>
              <w:jc w:val="center"/>
            </w:pPr>
          </w:p>
        </w:tc>
        <w:tc>
          <w:tcPr>
            <w:tcW w:w="1202" w:type="dxa"/>
            <w:shd w:val="clear" w:color="auto" w:fill="auto"/>
          </w:tcPr>
          <w:p w:rsidR="00D31142" w:rsidRPr="00137182" w:rsidRDefault="00D31142" w:rsidP="00CE7CA9">
            <w:pPr>
              <w:jc w:val="center"/>
            </w:pP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Организация отдыха детей в каникулярное время</w:t>
            </w:r>
          </w:p>
        </w:tc>
        <w:tc>
          <w:tcPr>
            <w:tcW w:w="1559" w:type="dxa"/>
            <w:shd w:val="clear" w:color="auto" w:fill="auto"/>
          </w:tcPr>
          <w:p w:rsidR="00D31142" w:rsidRPr="00E23F84" w:rsidRDefault="00D31142" w:rsidP="00CE7CA9">
            <w:pPr>
              <w:jc w:val="center"/>
            </w:pPr>
            <w:r>
              <w:t>15</w:t>
            </w:r>
          </w:p>
        </w:tc>
        <w:tc>
          <w:tcPr>
            <w:tcW w:w="1559" w:type="dxa"/>
            <w:shd w:val="clear" w:color="auto" w:fill="auto"/>
          </w:tcPr>
          <w:p w:rsidR="00D31142" w:rsidRPr="00E23F84" w:rsidRDefault="00D31142" w:rsidP="00CE7CA9">
            <w:pPr>
              <w:jc w:val="center"/>
            </w:pPr>
            <w:r w:rsidRPr="00E23F84">
              <w:t>15</w:t>
            </w:r>
          </w:p>
        </w:tc>
        <w:tc>
          <w:tcPr>
            <w:tcW w:w="1202" w:type="dxa"/>
            <w:shd w:val="clear" w:color="auto" w:fill="auto"/>
          </w:tcPr>
          <w:p w:rsidR="00D31142" w:rsidRPr="00E23F84" w:rsidRDefault="00D31142" w:rsidP="00CE7CA9">
            <w:pPr>
              <w:jc w:val="center"/>
            </w:pPr>
            <w:r w:rsidRPr="00E23F84">
              <w:t>15</w:t>
            </w:r>
          </w:p>
        </w:tc>
      </w:tr>
      <w:tr w:rsidR="00D31142" w:rsidRPr="00137182" w:rsidTr="00CE7CA9">
        <w:tc>
          <w:tcPr>
            <w:tcW w:w="817" w:type="dxa"/>
            <w:shd w:val="clear" w:color="auto" w:fill="auto"/>
          </w:tcPr>
          <w:p w:rsidR="00D31142" w:rsidRPr="00137182" w:rsidRDefault="00D31142" w:rsidP="00CE7CA9">
            <w:pPr>
              <w:jc w:val="center"/>
            </w:pPr>
            <w:r w:rsidRPr="00137182">
              <w:t>9.</w:t>
            </w:r>
          </w:p>
        </w:tc>
        <w:tc>
          <w:tcPr>
            <w:tcW w:w="5303" w:type="dxa"/>
            <w:shd w:val="clear" w:color="auto" w:fill="auto"/>
          </w:tcPr>
          <w:p w:rsidR="00D31142" w:rsidRPr="00137182" w:rsidRDefault="00D31142" w:rsidP="00CE7CA9">
            <w:pPr>
              <w:jc w:val="center"/>
              <w:rPr>
                <w:b/>
              </w:rPr>
            </w:pPr>
            <w:r w:rsidRPr="00137182">
              <w:rPr>
                <w:b/>
              </w:rPr>
              <w:t>МБОУ "Лицей №1" р.п.Чамзинка</w:t>
            </w:r>
          </w:p>
        </w:tc>
        <w:tc>
          <w:tcPr>
            <w:tcW w:w="1559" w:type="dxa"/>
            <w:shd w:val="clear" w:color="auto" w:fill="auto"/>
          </w:tcPr>
          <w:p w:rsidR="00D31142" w:rsidRPr="00137182" w:rsidRDefault="00D31142" w:rsidP="00CE7CA9">
            <w:pPr>
              <w:jc w:val="center"/>
              <w:rPr>
                <w:b/>
              </w:rPr>
            </w:pPr>
            <w:r>
              <w:rPr>
                <w:b/>
              </w:rPr>
              <w:t>723</w:t>
            </w:r>
          </w:p>
        </w:tc>
        <w:tc>
          <w:tcPr>
            <w:tcW w:w="1559" w:type="dxa"/>
            <w:shd w:val="clear" w:color="auto" w:fill="auto"/>
          </w:tcPr>
          <w:p w:rsidR="00D31142" w:rsidRPr="00137182" w:rsidRDefault="00D31142" w:rsidP="00CE7CA9">
            <w:pPr>
              <w:jc w:val="center"/>
              <w:rPr>
                <w:b/>
              </w:rPr>
            </w:pPr>
            <w:r>
              <w:rPr>
                <w:b/>
              </w:rPr>
              <w:t>717</w:t>
            </w:r>
          </w:p>
        </w:tc>
        <w:tc>
          <w:tcPr>
            <w:tcW w:w="1202" w:type="dxa"/>
            <w:shd w:val="clear" w:color="auto" w:fill="auto"/>
          </w:tcPr>
          <w:p w:rsidR="00D31142" w:rsidRPr="00137182" w:rsidRDefault="00D31142" w:rsidP="00CE7CA9">
            <w:pPr>
              <w:jc w:val="center"/>
              <w:rPr>
                <w:b/>
              </w:rPr>
            </w:pPr>
            <w:r w:rsidRPr="00137182">
              <w:rPr>
                <w:b/>
              </w:rPr>
              <w:t>7</w:t>
            </w:r>
            <w:r>
              <w:rPr>
                <w:b/>
              </w:rPr>
              <w:t>13</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начального общего образования</w:t>
            </w:r>
          </w:p>
        </w:tc>
        <w:tc>
          <w:tcPr>
            <w:tcW w:w="1559" w:type="dxa"/>
            <w:shd w:val="clear" w:color="auto" w:fill="auto"/>
          </w:tcPr>
          <w:p w:rsidR="00D31142" w:rsidRPr="00137182" w:rsidRDefault="00D31142" w:rsidP="00CE7CA9">
            <w:pPr>
              <w:jc w:val="center"/>
            </w:pPr>
            <w:r>
              <w:t>289</w:t>
            </w:r>
          </w:p>
        </w:tc>
        <w:tc>
          <w:tcPr>
            <w:tcW w:w="1559" w:type="dxa"/>
            <w:shd w:val="clear" w:color="auto" w:fill="auto"/>
          </w:tcPr>
          <w:p w:rsidR="00D31142" w:rsidRPr="00137182" w:rsidRDefault="00D31142" w:rsidP="00CE7CA9">
            <w:pPr>
              <w:jc w:val="center"/>
            </w:pPr>
            <w:r>
              <w:t>280</w:t>
            </w:r>
          </w:p>
        </w:tc>
        <w:tc>
          <w:tcPr>
            <w:tcW w:w="1202" w:type="dxa"/>
            <w:shd w:val="clear" w:color="auto" w:fill="auto"/>
          </w:tcPr>
          <w:p w:rsidR="00D31142" w:rsidRPr="00137182" w:rsidRDefault="00D31142" w:rsidP="00CE7CA9">
            <w:pPr>
              <w:jc w:val="center"/>
            </w:pPr>
            <w:r>
              <w:t>272</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основного общего образования</w:t>
            </w:r>
          </w:p>
        </w:tc>
        <w:tc>
          <w:tcPr>
            <w:tcW w:w="1559" w:type="dxa"/>
            <w:shd w:val="clear" w:color="auto" w:fill="auto"/>
          </w:tcPr>
          <w:p w:rsidR="00D31142" w:rsidRPr="00137182" w:rsidRDefault="00D31142" w:rsidP="00CE7CA9">
            <w:pPr>
              <w:jc w:val="center"/>
            </w:pPr>
            <w:r>
              <w:t>370</w:t>
            </w:r>
          </w:p>
        </w:tc>
        <w:tc>
          <w:tcPr>
            <w:tcW w:w="1559" w:type="dxa"/>
            <w:shd w:val="clear" w:color="auto" w:fill="auto"/>
          </w:tcPr>
          <w:p w:rsidR="00D31142" w:rsidRPr="00137182" w:rsidRDefault="00D31142" w:rsidP="00CE7CA9">
            <w:pPr>
              <w:jc w:val="center"/>
            </w:pPr>
            <w:r>
              <w:t>36</w:t>
            </w:r>
            <w:r w:rsidRPr="00137182">
              <w:t>2</w:t>
            </w:r>
          </w:p>
        </w:tc>
        <w:tc>
          <w:tcPr>
            <w:tcW w:w="1202" w:type="dxa"/>
            <w:shd w:val="clear" w:color="auto" w:fill="auto"/>
          </w:tcPr>
          <w:p w:rsidR="00D31142" w:rsidRPr="00137182" w:rsidRDefault="00D31142" w:rsidP="00CE7CA9">
            <w:pPr>
              <w:jc w:val="center"/>
            </w:pPr>
            <w:r>
              <w:t>35</w:t>
            </w:r>
            <w:r w:rsidRPr="00137182">
              <w:t>4</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Учащиеся среднего общего образования</w:t>
            </w:r>
          </w:p>
        </w:tc>
        <w:tc>
          <w:tcPr>
            <w:tcW w:w="1559" w:type="dxa"/>
            <w:shd w:val="clear" w:color="auto" w:fill="auto"/>
          </w:tcPr>
          <w:p w:rsidR="00D31142" w:rsidRPr="00137182" w:rsidRDefault="00D31142" w:rsidP="00CE7CA9">
            <w:pPr>
              <w:jc w:val="center"/>
            </w:pPr>
            <w:r w:rsidRPr="00137182">
              <w:t>64</w:t>
            </w:r>
          </w:p>
        </w:tc>
        <w:tc>
          <w:tcPr>
            <w:tcW w:w="1559" w:type="dxa"/>
            <w:shd w:val="clear" w:color="auto" w:fill="auto"/>
          </w:tcPr>
          <w:p w:rsidR="00D31142" w:rsidRPr="00137182" w:rsidRDefault="00D31142" w:rsidP="00CE7CA9">
            <w:pPr>
              <w:jc w:val="center"/>
            </w:pPr>
            <w:r>
              <w:t>75</w:t>
            </w:r>
          </w:p>
        </w:tc>
        <w:tc>
          <w:tcPr>
            <w:tcW w:w="1202" w:type="dxa"/>
            <w:shd w:val="clear" w:color="auto" w:fill="auto"/>
          </w:tcPr>
          <w:p w:rsidR="00D31142" w:rsidRPr="00137182" w:rsidRDefault="00D31142" w:rsidP="00CE7CA9">
            <w:pPr>
              <w:jc w:val="center"/>
            </w:pPr>
            <w:r>
              <w:t>87</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Организация отдыха детей в каникулярное время</w:t>
            </w:r>
          </w:p>
        </w:tc>
        <w:tc>
          <w:tcPr>
            <w:tcW w:w="1559" w:type="dxa"/>
            <w:shd w:val="clear" w:color="auto" w:fill="auto"/>
          </w:tcPr>
          <w:p w:rsidR="00D31142" w:rsidRPr="00E23F84" w:rsidRDefault="00D31142" w:rsidP="00CE7CA9">
            <w:pPr>
              <w:jc w:val="center"/>
            </w:pPr>
            <w:r w:rsidRPr="00E23F84">
              <w:t>1</w:t>
            </w:r>
            <w:r>
              <w:t>85</w:t>
            </w:r>
          </w:p>
        </w:tc>
        <w:tc>
          <w:tcPr>
            <w:tcW w:w="1559" w:type="dxa"/>
            <w:shd w:val="clear" w:color="auto" w:fill="auto"/>
          </w:tcPr>
          <w:p w:rsidR="00D31142" w:rsidRPr="00E23F84" w:rsidRDefault="00D31142" w:rsidP="00CE7CA9">
            <w:pPr>
              <w:jc w:val="center"/>
            </w:pPr>
            <w:r w:rsidRPr="00E23F84">
              <w:t>182</w:t>
            </w:r>
          </w:p>
        </w:tc>
        <w:tc>
          <w:tcPr>
            <w:tcW w:w="1202" w:type="dxa"/>
            <w:shd w:val="clear" w:color="auto" w:fill="auto"/>
          </w:tcPr>
          <w:p w:rsidR="00D31142" w:rsidRPr="00E23F84" w:rsidRDefault="00D31142" w:rsidP="00CE7CA9">
            <w:pPr>
              <w:jc w:val="center"/>
            </w:pPr>
            <w:r w:rsidRPr="00E23F84">
              <w:t>182</w:t>
            </w:r>
          </w:p>
        </w:tc>
      </w:tr>
      <w:tr w:rsidR="00D31142" w:rsidRPr="00137182" w:rsidTr="00CE7CA9">
        <w:tc>
          <w:tcPr>
            <w:tcW w:w="817" w:type="dxa"/>
            <w:shd w:val="clear" w:color="auto" w:fill="auto"/>
          </w:tcPr>
          <w:p w:rsidR="00D31142" w:rsidRPr="00137182" w:rsidRDefault="00D31142" w:rsidP="00CE7CA9">
            <w:pPr>
              <w:jc w:val="center"/>
            </w:pPr>
            <w:r w:rsidRPr="00137182">
              <w:t>10.</w:t>
            </w:r>
          </w:p>
        </w:tc>
        <w:tc>
          <w:tcPr>
            <w:tcW w:w="5303" w:type="dxa"/>
            <w:shd w:val="clear" w:color="auto" w:fill="auto"/>
          </w:tcPr>
          <w:p w:rsidR="00D31142" w:rsidRPr="00137182" w:rsidRDefault="00D31142" w:rsidP="00CE7CA9">
            <w:pPr>
              <w:jc w:val="center"/>
              <w:rPr>
                <w:b/>
              </w:rPr>
            </w:pPr>
            <w:r w:rsidRPr="00137182">
              <w:rPr>
                <w:b/>
              </w:rPr>
              <w:t>МБОУ "Чамзинская средняя общеобразовательная школа №2"</w:t>
            </w:r>
          </w:p>
        </w:tc>
        <w:tc>
          <w:tcPr>
            <w:tcW w:w="1559" w:type="dxa"/>
            <w:shd w:val="clear" w:color="auto" w:fill="auto"/>
          </w:tcPr>
          <w:p w:rsidR="00D31142" w:rsidRPr="00137182" w:rsidRDefault="00D31142" w:rsidP="00CE7CA9">
            <w:pPr>
              <w:jc w:val="center"/>
              <w:rPr>
                <w:b/>
              </w:rPr>
            </w:pPr>
            <w:r>
              <w:rPr>
                <w:b/>
              </w:rPr>
              <w:t>235</w:t>
            </w:r>
          </w:p>
        </w:tc>
        <w:tc>
          <w:tcPr>
            <w:tcW w:w="1559" w:type="dxa"/>
            <w:shd w:val="clear" w:color="auto" w:fill="auto"/>
          </w:tcPr>
          <w:p w:rsidR="00D31142" w:rsidRPr="00137182" w:rsidRDefault="00D31142" w:rsidP="00CE7CA9">
            <w:pPr>
              <w:jc w:val="center"/>
              <w:rPr>
                <w:b/>
              </w:rPr>
            </w:pPr>
            <w:r>
              <w:rPr>
                <w:b/>
              </w:rPr>
              <w:t>238</w:t>
            </w:r>
          </w:p>
        </w:tc>
        <w:tc>
          <w:tcPr>
            <w:tcW w:w="1202" w:type="dxa"/>
            <w:shd w:val="clear" w:color="auto" w:fill="auto"/>
          </w:tcPr>
          <w:p w:rsidR="00D31142" w:rsidRPr="00137182" w:rsidRDefault="00D31142" w:rsidP="00CE7CA9">
            <w:pPr>
              <w:jc w:val="center"/>
              <w:rPr>
                <w:b/>
              </w:rPr>
            </w:pPr>
            <w:r>
              <w:rPr>
                <w:b/>
              </w:rPr>
              <w:t>236</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начального общего образования</w:t>
            </w:r>
          </w:p>
        </w:tc>
        <w:tc>
          <w:tcPr>
            <w:tcW w:w="1559" w:type="dxa"/>
            <w:shd w:val="clear" w:color="auto" w:fill="auto"/>
          </w:tcPr>
          <w:p w:rsidR="00D31142" w:rsidRPr="00137182" w:rsidRDefault="00D31142" w:rsidP="00CE7CA9">
            <w:pPr>
              <w:jc w:val="center"/>
            </w:pPr>
            <w:r>
              <w:t>97</w:t>
            </w:r>
          </w:p>
        </w:tc>
        <w:tc>
          <w:tcPr>
            <w:tcW w:w="1559" w:type="dxa"/>
            <w:shd w:val="clear" w:color="auto" w:fill="auto"/>
          </w:tcPr>
          <w:p w:rsidR="00D31142" w:rsidRPr="00137182" w:rsidRDefault="00D31142" w:rsidP="00CE7CA9">
            <w:pPr>
              <w:jc w:val="center"/>
            </w:pPr>
            <w:r>
              <w:t>90</w:t>
            </w:r>
          </w:p>
        </w:tc>
        <w:tc>
          <w:tcPr>
            <w:tcW w:w="1202" w:type="dxa"/>
            <w:shd w:val="clear" w:color="auto" w:fill="auto"/>
          </w:tcPr>
          <w:p w:rsidR="00D31142" w:rsidRPr="00137182" w:rsidRDefault="00D31142" w:rsidP="00CE7CA9">
            <w:pPr>
              <w:jc w:val="center"/>
            </w:pPr>
            <w:r>
              <w:t>84</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widowControl w:val="0"/>
              <w:autoSpaceDE w:val="0"/>
              <w:autoSpaceDN w:val="0"/>
              <w:adjustRightInd w:val="0"/>
              <w:jc w:val="both"/>
            </w:pPr>
            <w:r w:rsidRPr="00137182">
              <w:t>Учащиеся основного общего образования</w:t>
            </w:r>
          </w:p>
        </w:tc>
        <w:tc>
          <w:tcPr>
            <w:tcW w:w="1559" w:type="dxa"/>
            <w:shd w:val="clear" w:color="auto" w:fill="auto"/>
          </w:tcPr>
          <w:p w:rsidR="00D31142" w:rsidRPr="00137182" w:rsidRDefault="00D31142" w:rsidP="00CE7CA9">
            <w:pPr>
              <w:jc w:val="center"/>
            </w:pPr>
            <w:r>
              <w:t>123</w:t>
            </w:r>
          </w:p>
        </w:tc>
        <w:tc>
          <w:tcPr>
            <w:tcW w:w="1559" w:type="dxa"/>
            <w:shd w:val="clear" w:color="auto" w:fill="auto"/>
          </w:tcPr>
          <w:p w:rsidR="00D31142" w:rsidRPr="00137182" w:rsidRDefault="00D31142" w:rsidP="00CE7CA9">
            <w:pPr>
              <w:jc w:val="center"/>
            </w:pPr>
            <w:r>
              <w:t>130</w:t>
            </w:r>
          </w:p>
        </w:tc>
        <w:tc>
          <w:tcPr>
            <w:tcW w:w="1202" w:type="dxa"/>
            <w:shd w:val="clear" w:color="auto" w:fill="auto"/>
          </w:tcPr>
          <w:p w:rsidR="00D31142" w:rsidRPr="00137182" w:rsidRDefault="00D31142" w:rsidP="00CE7CA9">
            <w:pPr>
              <w:jc w:val="center"/>
            </w:pPr>
            <w:r>
              <w:t>131</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Учащиеся среднего общего образования</w:t>
            </w:r>
          </w:p>
        </w:tc>
        <w:tc>
          <w:tcPr>
            <w:tcW w:w="1559" w:type="dxa"/>
            <w:shd w:val="clear" w:color="auto" w:fill="auto"/>
          </w:tcPr>
          <w:p w:rsidR="00D31142" w:rsidRPr="00137182" w:rsidRDefault="00D31142" w:rsidP="00CE7CA9">
            <w:pPr>
              <w:jc w:val="center"/>
            </w:pPr>
            <w:r>
              <w:t>15</w:t>
            </w:r>
          </w:p>
        </w:tc>
        <w:tc>
          <w:tcPr>
            <w:tcW w:w="1559" w:type="dxa"/>
            <w:shd w:val="clear" w:color="auto" w:fill="auto"/>
          </w:tcPr>
          <w:p w:rsidR="00D31142" w:rsidRPr="00137182" w:rsidRDefault="00D31142" w:rsidP="00CE7CA9">
            <w:pPr>
              <w:jc w:val="center"/>
            </w:pPr>
            <w:r>
              <w:t>18</w:t>
            </w:r>
          </w:p>
        </w:tc>
        <w:tc>
          <w:tcPr>
            <w:tcW w:w="1202" w:type="dxa"/>
            <w:shd w:val="clear" w:color="auto" w:fill="auto"/>
          </w:tcPr>
          <w:p w:rsidR="00D31142" w:rsidRPr="00137182" w:rsidRDefault="00D31142" w:rsidP="00CE7CA9">
            <w:pPr>
              <w:jc w:val="center"/>
            </w:pPr>
            <w:r w:rsidRPr="00137182">
              <w:t>21</w:t>
            </w:r>
          </w:p>
        </w:tc>
      </w:tr>
      <w:tr w:rsidR="00D31142" w:rsidRPr="00137182" w:rsidTr="00CE7CA9">
        <w:tc>
          <w:tcPr>
            <w:tcW w:w="817" w:type="dxa"/>
            <w:shd w:val="clear" w:color="auto" w:fill="auto"/>
          </w:tcPr>
          <w:p w:rsidR="00D31142" w:rsidRPr="00137182" w:rsidRDefault="00D31142" w:rsidP="00CE7CA9">
            <w:pPr>
              <w:jc w:val="center"/>
            </w:pPr>
          </w:p>
        </w:tc>
        <w:tc>
          <w:tcPr>
            <w:tcW w:w="5303" w:type="dxa"/>
            <w:shd w:val="clear" w:color="auto" w:fill="auto"/>
          </w:tcPr>
          <w:p w:rsidR="00D31142" w:rsidRPr="00137182" w:rsidRDefault="00D31142" w:rsidP="00CE7CA9">
            <w:pPr>
              <w:jc w:val="both"/>
            </w:pPr>
            <w:r w:rsidRPr="00137182">
              <w:t>Организация отдыха детей в каникулярное время</w:t>
            </w:r>
          </w:p>
        </w:tc>
        <w:tc>
          <w:tcPr>
            <w:tcW w:w="1559" w:type="dxa"/>
            <w:shd w:val="clear" w:color="auto" w:fill="auto"/>
          </w:tcPr>
          <w:p w:rsidR="00D31142" w:rsidRPr="00E23F84" w:rsidRDefault="00D31142" w:rsidP="00CE7CA9">
            <w:pPr>
              <w:jc w:val="center"/>
            </w:pPr>
            <w:r>
              <w:t>95</w:t>
            </w:r>
          </w:p>
        </w:tc>
        <w:tc>
          <w:tcPr>
            <w:tcW w:w="1559" w:type="dxa"/>
            <w:shd w:val="clear" w:color="auto" w:fill="auto"/>
          </w:tcPr>
          <w:p w:rsidR="00D31142" w:rsidRPr="00E23F84" w:rsidRDefault="00D31142" w:rsidP="00CE7CA9">
            <w:pPr>
              <w:ind w:firstLine="4"/>
              <w:jc w:val="center"/>
            </w:pPr>
            <w:r w:rsidRPr="00E23F84">
              <w:t>105</w:t>
            </w:r>
          </w:p>
        </w:tc>
        <w:tc>
          <w:tcPr>
            <w:tcW w:w="1202" w:type="dxa"/>
            <w:shd w:val="clear" w:color="auto" w:fill="auto"/>
          </w:tcPr>
          <w:p w:rsidR="00D31142" w:rsidRPr="00E23F84" w:rsidRDefault="00D31142" w:rsidP="00CE7CA9">
            <w:pPr>
              <w:ind w:firstLine="65"/>
              <w:jc w:val="center"/>
            </w:pPr>
            <w:r w:rsidRPr="00E23F84">
              <w:t>105</w:t>
            </w:r>
          </w:p>
        </w:tc>
      </w:tr>
    </w:tbl>
    <w:p w:rsidR="00D31142" w:rsidRPr="00137182" w:rsidRDefault="00D31142" w:rsidP="00D31142">
      <w:pPr>
        <w:jc w:val="center"/>
      </w:pPr>
    </w:p>
    <w:p w:rsidR="00D31142" w:rsidRPr="00137182" w:rsidRDefault="00D31142" w:rsidP="00D31142">
      <w:pPr>
        <w:pStyle w:val="7"/>
        <w:tabs>
          <w:tab w:val="center" w:pos="5320"/>
          <w:tab w:val="right" w:pos="9920"/>
        </w:tabs>
        <w:spacing w:before="0"/>
        <w:jc w:val="right"/>
      </w:pPr>
    </w:p>
    <w:p w:rsidR="00D31142" w:rsidRPr="00F21FC2" w:rsidRDefault="00D31142" w:rsidP="00907B36">
      <w:pPr>
        <w:autoSpaceDE w:val="0"/>
        <w:autoSpaceDN w:val="0"/>
        <w:adjustRightInd w:val="0"/>
        <w:jc w:val="both"/>
      </w:pPr>
    </w:p>
    <w:p w:rsidR="000753E0" w:rsidRPr="00F21FC2" w:rsidRDefault="000753E0" w:rsidP="00DA78A1">
      <w:pPr>
        <w:tabs>
          <w:tab w:val="left" w:pos="-284"/>
        </w:tabs>
        <w:ind w:right="-1" w:firstLine="851"/>
        <w:jc w:val="both"/>
        <w:rPr>
          <w:b/>
        </w:rPr>
      </w:pPr>
    </w:p>
    <w:p w:rsidR="001471BF" w:rsidRPr="00F21FC2" w:rsidRDefault="001471BF" w:rsidP="00550E08">
      <w:pPr>
        <w:tabs>
          <w:tab w:val="left" w:pos="-284"/>
        </w:tabs>
        <w:ind w:right="-1"/>
        <w:jc w:val="both"/>
        <w:rPr>
          <w:b/>
        </w:rPr>
      </w:pPr>
      <w:r w:rsidRPr="00F21FC2">
        <w:rPr>
          <w:b/>
        </w:rPr>
        <w:t>Главный редактор:</w:t>
      </w:r>
    </w:p>
    <w:p w:rsidR="001471BF" w:rsidRPr="00F21FC2" w:rsidRDefault="001471BF" w:rsidP="00550E08">
      <w:pPr>
        <w:tabs>
          <w:tab w:val="left" w:pos="-284"/>
        </w:tabs>
        <w:ind w:right="-1"/>
        <w:jc w:val="both"/>
        <w:rPr>
          <w:b/>
        </w:rPr>
      </w:pPr>
      <w:r w:rsidRPr="00F21FC2">
        <w:rPr>
          <w:b/>
        </w:rPr>
        <w:t>юрисконсульт юридического отдела</w:t>
      </w:r>
    </w:p>
    <w:p w:rsidR="001471BF" w:rsidRPr="00F21FC2" w:rsidRDefault="001471BF" w:rsidP="00550E08">
      <w:pPr>
        <w:tabs>
          <w:tab w:val="left" w:pos="-284"/>
        </w:tabs>
        <w:ind w:right="-1"/>
        <w:jc w:val="both"/>
        <w:rPr>
          <w:b/>
        </w:rPr>
      </w:pPr>
      <w:r w:rsidRPr="00F21FC2">
        <w:rPr>
          <w:b/>
        </w:rPr>
        <w:t xml:space="preserve">администрации </w:t>
      </w:r>
    </w:p>
    <w:p w:rsidR="001471BF" w:rsidRPr="00F21FC2" w:rsidRDefault="001471BF" w:rsidP="00550E08">
      <w:pPr>
        <w:tabs>
          <w:tab w:val="left" w:pos="-284"/>
        </w:tabs>
        <w:ind w:right="-1"/>
        <w:jc w:val="both"/>
        <w:rPr>
          <w:b/>
        </w:rPr>
      </w:pPr>
      <w:r w:rsidRPr="00F21FC2">
        <w:rPr>
          <w:b/>
        </w:rPr>
        <w:t xml:space="preserve">Чамзинского муниципального района </w:t>
      </w:r>
      <w:r w:rsidR="00556562" w:rsidRPr="00F21FC2">
        <w:rPr>
          <w:b/>
        </w:rPr>
        <w:t xml:space="preserve">       </w:t>
      </w:r>
      <w:r w:rsidR="00550E08" w:rsidRPr="00F21FC2">
        <w:rPr>
          <w:b/>
        </w:rPr>
        <w:t xml:space="preserve">                                                   </w:t>
      </w:r>
      <w:r w:rsidRPr="00F21FC2">
        <w:rPr>
          <w:b/>
        </w:rPr>
        <w:t xml:space="preserve">Е.Н. Спирина                               </w:t>
      </w:r>
    </w:p>
    <w:p w:rsidR="001471BF" w:rsidRPr="00F21FC2" w:rsidRDefault="001471BF" w:rsidP="00550E08">
      <w:pPr>
        <w:tabs>
          <w:tab w:val="left" w:pos="-284"/>
        </w:tabs>
        <w:ind w:right="-1"/>
        <w:jc w:val="both"/>
        <w:rPr>
          <w:b/>
        </w:rPr>
      </w:pPr>
    </w:p>
    <w:p w:rsidR="001471BF" w:rsidRPr="00F21FC2" w:rsidRDefault="001471BF" w:rsidP="00550E08">
      <w:pPr>
        <w:tabs>
          <w:tab w:val="left" w:pos="-284"/>
        </w:tabs>
        <w:ind w:right="-1"/>
        <w:jc w:val="both"/>
        <w:rPr>
          <w:b/>
        </w:rPr>
      </w:pPr>
      <w:r w:rsidRPr="00F21FC2">
        <w:rPr>
          <w:b/>
        </w:rPr>
        <w:t>адрес: р.п. Чамзинка, ул. Победы, д. 1</w:t>
      </w:r>
    </w:p>
    <w:p w:rsidR="001471BF" w:rsidRPr="00F21FC2" w:rsidRDefault="001471BF" w:rsidP="00550E08">
      <w:pPr>
        <w:tabs>
          <w:tab w:val="left" w:pos="-284"/>
        </w:tabs>
        <w:ind w:right="-1"/>
        <w:jc w:val="both"/>
        <w:rPr>
          <w:b/>
        </w:rPr>
      </w:pPr>
      <w:r w:rsidRPr="00F21FC2">
        <w:rPr>
          <w:b/>
        </w:rPr>
        <w:t xml:space="preserve">эл.почта: </w:t>
      </w:r>
      <w:r w:rsidRPr="00F21FC2">
        <w:rPr>
          <w:b/>
          <w:lang w:val="en-US"/>
        </w:rPr>
        <w:t>inform</w:t>
      </w:r>
      <w:r w:rsidRPr="00F21FC2">
        <w:rPr>
          <w:b/>
        </w:rPr>
        <w:t>113@</w:t>
      </w:r>
      <w:r w:rsidRPr="00F21FC2">
        <w:rPr>
          <w:b/>
          <w:lang w:val="en-US"/>
        </w:rPr>
        <w:t>mail</w:t>
      </w:r>
      <w:r w:rsidRPr="00F21FC2">
        <w:rPr>
          <w:b/>
        </w:rPr>
        <w:t>.</w:t>
      </w:r>
      <w:r w:rsidRPr="00F21FC2">
        <w:rPr>
          <w:b/>
          <w:lang w:val="en-US"/>
        </w:rPr>
        <w:t>ru</w:t>
      </w:r>
    </w:p>
    <w:p w:rsidR="002E0945" w:rsidRPr="00F21FC2" w:rsidRDefault="001471BF" w:rsidP="00550E08">
      <w:pPr>
        <w:tabs>
          <w:tab w:val="left" w:pos="-284"/>
          <w:tab w:val="left" w:pos="8010"/>
        </w:tabs>
        <w:ind w:right="-1"/>
        <w:jc w:val="both"/>
      </w:pPr>
      <w:r w:rsidRPr="00F21FC2">
        <w:rPr>
          <w:b/>
        </w:rPr>
        <w:t>тел: 2-12-43, 2-12-00 факс: 2-12-00</w:t>
      </w:r>
      <w:r w:rsidR="007D1B8D" w:rsidRPr="00F21FC2">
        <w:tab/>
      </w:r>
    </w:p>
    <w:sectPr w:rsidR="002E0945" w:rsidRPr="00F21FC2" w:rsidSect="00D31306">
      <w:pgSz w:w="11906" w:h="16838"/>
      <w:pgMar w:top="1134" w:right="567"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857" w:rsidRDefault="00187857" w:rsidP="002F337A">
      <w:r>
        <w:separator/>
      </w:r>
    </w:p>
  </w:endnote>
  <w:endnote w:type="continuationSeparator" w:id="0">
    <w:p w:rsidR="00187857" w:rsidRDefault="00187857" w:rsidP="002F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CC"/>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_FuturaOrto">
    <w:altName w:val="Century Gothic"/>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tarSymbol">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6368"/>
      <w:docPartObj>
        <w:docPartGallery w:val="Page Numbers (Bottom of Page)"/>
        <w:docPartUnique/>
      </w:docPartObj>
    </w:sdtPr>
    <w:sdtContent>
      <w:p w:rsidR="00F21FC2" w:rsidRDefault="00F21FC2">
        <w:pPr>
          <w:pStyle w:val="af1"/>
          <w:jc w:val="center"/>
        </w:pPr>
        <w:fldSimple w:instr=" PAGE   \* MERGEFORMAT ">
          <w:r w:rsidR="00975E57">
            <w:rPr>
              <w:noProof/>
            </w:rPr>
            <w:t>350</w:t>
          </w:r>
        </w:fldSimple>
      </w:p>
    </w:sdtContent>
  </w:sdt>
  <w:p w:rsidR="00F21FC2" w:rsidRDefault="00F21FC2">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1332"/>
      <w:docPartObj>
        <w:docPartGallery w:val="Page Numbers (Bottom of Page)"/>
        <w:docPartUnique/>
      </w:docPartObj>
    </w:sdtPr>
    <w:sdtContent>
      <w:p w:rsidR="00F21FC2" w:rsidRDefault="00F21FC2">
        <w:pPr>
          <w:pStyle w:val="af1"/>
          <w:jc w:val="center"/>
        </w:pPr>
        <w:fldSimple w:instr=" PAGE   \* MERGEFORMAT ">
          <w:r w:rsidR="00975E57">
            <w:rPr>
              <w:noProof/>
            </w:rPr>
            <w:t>370</w:t>
          </w:r>
        </w:fldSimple>
      </w:p>
    </w:sdtContent>
  </w:sdt>
  <w:p w:rsidR="00F21FC2" w:rsidRDefault="00F21FC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857" w:rsidRDefault="00187857" w:rsidP="002F337A">
      <w:r>
        <w:separator/>
      </w:r>
    </w:p>
  </w:footnote>
  <w:footnote w:type="continuationSeparator" w:id="0">
    <w:p w:rsidR="00187857" w:rsidRDefault="00187857" w:rsidP="002F3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FC2" w:rsidRDefault="00F21FC2" w:rsidP="0031476F">
    <w:pPr>
      <w:pStyle w:val="af"/>
      <w:framePr w:wrap="around" w:vAnchor="text" w:hAnchor="margin" w:xAlign="right" w:y="1"/>
      <w:rPr>
        <w:rStyle w:val="afffffff"/>
      </w:rPr>
    </w:pPr>
    <w:r>
      <w:rPr>
        <w:rStyle w:val="afffffff"/>
      </w:rPr>
      <w:fldChar w:fldCharType="begin"/>
    </w:r>
    <w:r>
      <w:rPr>
        <w:rStyle w:val="afffffff"/>
      </w:rPr>
      <w:instrText xml:space="preserve">PAGE  </w:instrText>
    </w:r>
    <w:r>
      <w:rPr>
        <w:rStyle w:val="afffffff"/>
      </w:rPr>
      <w:fldChar w:fldCharType="separate"/>
    </w:r>
    <w:r>
      <w:rPr>
        <w:rStyle w:val="afffffff"/>
        <w:noProof/>
      </w:rPr>
      <w:t>3</w:t>
    </w:r>
    <w:r>
      <w:rPr>
        <w:rStyle w:val="afffffff"/>
      </w:rPr>
      <w:fldChar w:fldCharType="end"/>
    </w:r>
  </w:p>
  <w:p w:rsidR="00F21FC2" w:rsidRDefault="00F21FC2" w:rsidP="0031476F">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FC2" w:rsidRPr="00E74082" w:rsidRDefault="00F21FC2" w:rsidP="0031476F">
    <w:pPr>
      <w:pStyle w:val="af"/>
      <w:framePr w:wrap="around" w:vAnchor="text" w:hAnchor="margin" w:xAlign="right" w:y="1"/>
      <w:rPr>
        <w:rStyle w:val="afffffff"/>
        <w:sz w:val="22"/>
        <w:szCs w:val="22"/>
      </w:rPr>
    </w:pPr>
    <w:r w:rsidRPr="00E74082">
      <w:rPr>
        <w:rStyle w:val="afffffff"/>
        <w:sz w:val="22"/>
        <w:szCs w:val="22"/>
      </w:rPr>
      <w:fldChar w:fldCharType="begin"/>
    </w:r>
    <w:r w:rsidRPr="00E74082">
      <w:rPr>
        <w:rStyle w:val="afffffff"/>
        <w:sz w:val="22"/>
        <w:szCs w:val="22"/>
      </w:rPr>
      <w:instrText xml:space="preserve">PAGE  </w:instrText>
    </w:r>
    <w:r w:rsidRPr="00E74082">
      <w:rPr>
        <w:rStyle w:val="afffffff"/>
        <w:sz w:val="22"/>
        <w:szCs w:val="22"/>
      </w:rPr>
      <w:fldChar w:fldCharType="separate"/>
    </w:r>
    <w:r w:rsidR="00975E57">
      <w:rPr>
        <w:rStyle w:val="afffffff"/>
        <w:noProof/>
        <w:sz w:val="22"/>
        <w:szCs w:val="22"/>
      </w:rPr>
      <w:t>370</w:t>
    </w:r>
    <w:r w:rsidRPr="00E74082">
      <w:rPr>
        <w:rStyle w:val="afffffff"/>
        <w:sz w:val="22"/>
        <w:szCs w:val="22"/>
      </w:rPr>
      <w:fldChar w:fldCharType="end"/>
    </w:r>
  </w:p>
  <w:p w:rsidR="00F21FC2" w:rsidRPr="00E74082" w:rsidRDefault="00F21FC2" w:rsidP="0031476F">
    <w:pPr>
      <w:pStyle w:val="af"/>
      <w:ind w:right="36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3"/>
    <w:multiLevelType w:val="multilevel"/>
    <w:tmpl w:val="00000003"/>
    <w:styleLink w:val="46"/>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515CBD12"/>
    <w:name w:val="WW8Num1"/>
    <w:lvl w:ilvl="0">
      <w:start w:val="1"/>
      <w:numFmt w:val="decimal"/>
      <w:lvlText w:val="%1."/>
      <w:lvlJc w:val="left"/>
      <w:pPr>
        <w:tabs>
          <w:tab w:val="num" w:pos="1049"/>
        </w:tabs>
        <w:ind w:left="1049" w:hanging="340"/>
      </w:pPr>
      <w:rPr>
        <w:rFonts w:ascii="Times New Roman" w:eastAsia="Times New Roman" w:hAnsi="Times New Roman" w:cs="Times New Roman"/>
      </w:rPr>
    </w:lvl>
    <w:lvl w:ilvl="1">
      <w:start w:val="1"/>
      <w:numFmt w:val="decimal"/>
      <w:lvlText w:val="%1.%2."/>
      <w:lvlJc w:val="left"/>
      <w:pPr>
        <w:tabs>
          <w:tab w:val="num" w:pos="2109"/>
        </w:tabs>
        <w:ind w:left="2109" w:hanging="720"/>
      </w:pPr>
    </w:lvl>
    <w:lvl w:ilvl="2">
      <w:start w:val="1"/>
      <w:numFmt w:val="decimal"/>
      <w:lvlText w:val="%1.%2.%3."/>
      <w:lvlJc w:val="left"/>
      <w:pPr>
        <w:tabs>
          <w:tab w:val="num" w:pos="2109"/>
        </w:tabs>
        <w:ind w:left="2109" w:hanging="720"/>
      </w:pPr>
    </w:lvl>
    <w:lvl w:ilvl="3">
      <w:start w:val="1"/>
      <w:numFmt w:val="decimal"/>
      <w:lvlText w:val="%1.%2.%3.%4."/>
      <w:lvlJc w:val="left"/>
      <w:pPr>
        <w:tabs>
          <w:tab w:val="num" w:pos="2469"/>
        </w:tabs>
        <w:ind w:left="2469" w:hanging="1080"/>
      </w:pPr>
    </w:lvl>
    <w:lvl w:ilvl="4">
      <w:start w:val="1"/>
      <w:numFmt w:val="decimal"/>
      <w:lvlText w:val="%1.%2.%3.%4.%5."/>
      <w:lvlJc w:val="left"/>
      <w:pPr>
        <w:tabs>
          <w:tab w:val="num" w:pos="2469"/>
        </w:tabs>
        <w:ind w:left="2469" w:hanging="1080"/>
      </w:pPr>
    </w:lvl>
    <w:lvl w:ilvl="5">
      <w:start w:val="1"/>
      <w:numFmt w:val="decimal"/>
      <w:lvlText w:val="%1.%2.%3.%4.%5.%6."/>
      <w:lvlJc w:val="left"/>
      <w:pPr>
        <w:tabs>
          <w:tab w:val="num" w:pos="2829"/>
        </w:tabs>
        <w:ind w:left="2829" w:hanging="1440"/>
      </w:pPr>
    </w:lvl>
    <w:lvl w:ilvl="6">
      <w:start w:val="1"/>
      <w:numFmt w:val="decimal"/>
      <w:lvlText w:val="%1.%2.%3.%4.%5.%6.%7."/>
      <w:lvlJc w:val="left"/>
      <w:pPr>
        <w:tabs>
          <w:tab w:val="num" w:pos="3189"/>
        </w:tabs>
        <w:ind w:left="3189" w:hanging="1800"/>
      </w:pPr>
    </w:lvl>
    <w:lvl w:ilvl="7">
      <w:start w:val="1"/>
      <w:numFmt w:val="decimal"/>
      <w:lvlText w:val="%1.%2.%3.%4.%5.%6.%7.%8."/>
      <w:lvlJc w:val="left"/>
      <w:pPr>
        <w:tabs>
          <w:tab w:val="num" w:pos="3189"/>
        </w:tabs>
        <w:ind w:left="3189" w:hanging="1800"/>
      </w:pPr>
    </w:lvl>
    <w:lvl w:ilvl="8">
      <w:start w:val="1"/>
      <w:numFmt w:val="decimal"/>
      <w:lvlText w:val="%1.%2.%3.%4.%5.%6.%7.%8.%9."/>
      <w:lvlJc w:val="left"/>
      <w:pPr>
        <w:tabs>
          <w:tab w:val="num" w:pos="3549"/>
        </w:tabs>
        <w:ind w:left="3549" w:hanging="2160"/>
      </w:pPr>
    </w:lvl>
  </w:abstractNum>
  <w:abstractNum w:abstractNumId="4">
    <w:nsid w:val="00000007"/>
    <w:multiLevelType w:val="multilevel"/>
    <w:tmpl w:val="00000007"/>
    <w:name w:val="WW8Num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8"/>
    <w:multiLevelType w:val="multilevel"/>
    <w:tmpl w:val="EA267A20"/>
    <w:name w:val="WW8Num4"/>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Wingdings" w:hAnsi="Wingdings"/>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7">
    <w:nsid w:val="0000000A"/>
    <w:multiLevelType w:val="multilevel"/>
    <w:tmpl w:val="0000000A"/>
    <w:name w:val="WW8Num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10"/>
    <w:multiLevelType w:val="multilevel"/>
    <w:tmpl w:val="B0B6C718"/>
    <w:name w:val="WW8Num7"/>
    <w:lvl w:ilvl="0">
      <w:start w:val="10"/>
      <w:numFmt w:val="decimal"/>
      <w:lvlText w:val="%1."/>
      <w:lvlJc w:val="left"/>
      <w:pPr>
        <w:tabs>
          <w:tab w:val="num" w:pos="480"/>
        </w:tabs>
        <w:ind w:left="480" w:hanging="480"/>
      </w:pPr>
    </w:lvl>
    <w:lvl w:ilvl="1">
      <w:start w:val="1"/>
      <w:numFmt w:val="decimal"/>
      <w:lvlText w:val="%1.%2."/>
      <w:lvlJc w:val="left"/>
      <w:pPr>
        <w:tabs>
          <w:tab w:val="num" w:pos="622"/>
        </w:tabs>
        <w:ind w:left="622" w:hanging="480"/>
      </w:pPr>
    </w:lvl>
    <w:lvl w:ilvl="2">
      <w:start w:val="1"/>
      <w:numFmt w:val="decimal"/>
      <w:lvlText w:val="%1.%2.%3."/>
      <w:lvlJc w:val="left"/>
      <w:pPr>
        <w:tabs>
          <w:tab w:val="num" w:pos="1620"/>
        </w:tabs>
        <w:ind w:left="16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12"/>
    <w:multiLevelType w:val="multilevel"/>
    <w:tmpl w:val="00000012"/>
    <w:name w:val="WW8Num8"/>
    <w:lvl w:ilvl="0">
      <w:start w:val="7"/>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13"/>
    <w:multiLevelType w:val="multilevel"/>
    <w:tmpl w:val="00000013"/>
    <w:name w:val="WW8Num9"/>
    <w:lvl w:ilvl="0">
      <w:start w:val="1"/>
      <w:numFmt w:val="bullet"/>
      <w:lvlText w:val=""/>
      <w:lvlJc w:val="left"/>
      <w:pPr>
        <w:tabs>
          <w:tab w:val="num" w:pos="720"/>
        </w:tabs>
        <w:ind w:left="720" w:hanging="360"/>
      </w:pPr>
      <w:rPr>
        <w:rFonts w:ascii="Wingdings" w:hAnsi="Wingdings"/>
        <w:b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b w:val="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b w:val="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b w:val="0"/>
      </w:rPr>
    </w:lvl>
  </w:abstractNum>
  <w:abstractNum w:abstractNumId="11">
    <w:nsid w:val="052B7D82"/>
    <w:multiLevelType w:val="hybridMultilevel"/>
    <w:tmpl w:val="BB2874F0"/>
    <w:name w:val="WW8Num10"/>
    <w:lvl w:ilvl="0" w:tplc="5808C69E">
      <w:start w:val="1"/>
      <w:numFmt w:val="decimal"/>
      <w:lvlText w:val="%1."/>
      <w:lvlJc w:val="left"/>
      <w:pPr>
        <w:ind w:left="720" w:hanging="360"/>
      </w:pPr>
      <w:rPr>
        <w:rFonts w:hint="default"/>
      </w:rPr>
    </w:lvl>
    <w:lvl w:ilvl="1" w:tplc="178EE1A6" w:tentative="1">
      <w:start w:val="1"/>
      <w:numFmt w:val="lowerLetter"/>
      <w:lvlText w:val="%2."/>
      <w:lvlJc w:val="left"/>
      <w:pPr>
        <w:ind w:left="1440" w:hanging="360"/>
      </w:pPr>
    </w:lvl>
    <w:lvl w:ilvl="2" w:tplc="19506A94" w:tentative="1">
      <w:start w:val="1"/>
      <w:numFmt w:val="lowerRoman"/>
      <w:lvlText w:val="%3."/>
      <w:lvlJc w:val="right"/>
      <w:pPr>
        <w:ind w:left="2160" w:hanging="180"/>
      </w:pPr>
    </w:lvl>
    <w:lvl w:ilvl="3" w:tplc="299821FC" w:tentative="1">
      <w:start w:val="1"/>
      <w:numFmt w:val="decimal"/>
      <w:lvlText w:val="%4."/>
      <w:lvlJc w:val="left"/>
      <w:pPr>
        <w:ind w:left="2880" w:hanging="360"/>
      </w:pPr>
    </w:lvl>
    <w:lvl w:ilvl="4" w:tplc="3BDE09F6" w:tentative="1">
      <w:start w:val="1"/>
      <w:numFmt w:val="lowerLetter"/>
      <w:lvlText w:val="%5."/>
      <w:lvlJc w:val="left"/>
      <w:pPr>
        <w:ind w:left="3600" w:hanging="360"/>
      </w:pPr>
    </w:lvl>
    <w:lvl w:ilvl="5" w:tplc="8DC2EBDA" w:tentative="1">
      <w:start w:val="1"/>
      <w:numFmt w:val="lowerRoman"/>
      <w:lvlText w:val="%6."/>
      <w:lvlJc w:val="right"/>
      <w:pPr>
        <w:ind w:left="4320" w:hanging="180"/>
      </w:pPr>
    </w:lvl>
    <w:lvl w:ilvl="6" w:tplc="93629BAC" w:tentative="1">
      <w:start w:val="1"/>
      <w:numFmt w:val="decimal"/>
      <w:lvlText w:val="%7."/>
      <w:lvlJc w:val="left"/>
      <w:pPr>
        <w:ind w:left="5040" w:hanging="360"/>
      </w:pPr>
    </w:lvl>
    <w:lvl w:ilvl="7" w:tplc="BECADA84" w:tentative="1">
      <w:start w:val="1"/>
      <w:numFmt w:val="lowerLetter"/>
      <w:lvlText w:val="%8."/>
      <w:lvlJc w:val="left"/>
      <w:pPr>
        <w:ind w:left="5760" w:hanging="360"/>
      </w:pPr>
    </w:lvl>
    <w:lvl w:ilvl="8" w:tplc="8CBA5820" w:tentative="1">
      <w:start w:val="1"/>
      <w:numFmt w:val="lowerRoman"/>
      <w:lvlText w:val="%9."/>
      <w:lvlJc w:val="right"/>
      <w:pPr>
        <w:ind w:left="6480" w:hanging="180"/>
      </w:pPr>
    </w:lvl>
  </w:abstractNum>
  <w:abstractNum w:abstractNumId="12">
    <w:nsid w:val="098D094F"/>
    <w:multiLevelType w:val="multilevel"/>
    <w:tmpl w:val="2AB0175C"/>
    <w:lvl w:ilvl="0">
      <w:start w:val="1"/>
      <w:numFmt w:val="decimal"/>
      <w:lvlText w:val="%1."/>
      <w:lvlJc w:val="left"/>
      <w:pPr>
        <w:ind w:left="1710" w:hanging="99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11FC1F82"/>
    <w:multiLevelType w:val="hybridMultilevel"/>
    <w:tmpl w:val="EB1AEB34"/>
    <w:lvl w:ilvl="0" w:tplc="8D1CD23C">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C801979"/>
    <w:multiLevelType w:val="hybridMultilevel"/>
    <w:tmpl w:val="7F9E37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2931B62"/>
    <w:multiLevelType w:val="hybridMultilevel"/>
    <w:tmpl w:val="ACC0E7D0"/>
    <w:lvl w:ilvl="0" w:tplc="15A6E2F0">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8810B41"/>
    <w:multiLevelType w:val="hybridMultilevel"/>
    <w:tmpl w:val="4788B2A2"/>
    <w:lvl w:ilvl="0" w:tplc="FA24BC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8D534CC"/>
    <w:multiLevelType w:val="multilevel"/>
    <w:tmpl w:val="56E2B436"/>
    <w:styleLink w:val="WW8Num1"/>
    <w:lvl w:ilvl="0">
      <w:start w:val="1"/>
      <w:numFmt w:val="none"/>
      <w:lvlText w:val="%1"/>
      <w:lvlJc w:val="left"/>
      <w:pPr>
        <w:ind w:left="0" w:firstLine="0"/>
      </w:pPr>
      <w:rPr>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2">
    <w:nsid w:val="6A5B786D"/>
    <w:multiLevelType w:val="multilevel"/>
    <w:tmpl w:val="A24E07E2"/>
    <w:lvl w:ilvl="0">
      <w:start w:val="1"/>
      <w:numFmt w:val="decimal"/>
      <w:lvlText w:val="%1."/>
      <w:lvlJc w:val="left"/>
      <w:pPr>
        <w:ind w:left="1083" w:hanging="375"/>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3">
    <w:nsid w:val="6B747ECF"/>
    <w:multiLevelType w:val="multilevel"/>
    <w:tmpl w:val="5EB2599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6BB54B36"/>
    <w:multiLevelType w:val="multilevel"/>
    <w:tmpl w:val="2494B1EA"/>
    <w:styleLink w:val="WW8Num3"/>
    <w:lvl w:ilvl="0">
      <w:numFmt w:val="bullet"/>
      <w:pStyle w:val="a"/>
      <w:lvlText w:val=""/>
      <w:lvlJc w:val="left"/>
      <w:pPr>
        <w:ind w:left="360" w:hanging="360"/>
      </w:pPr>
      <w:rPr>
        <w:rFonts w:ascii="Symbol" w:hAnsi="Symbol"/>
        <w:sz w:val="28"/>
        <w:szCs w:val="28"/>
      </w:rPr>
    </w:lvl>
    <w:lvl w:ilvl="1">
      <w:numFmt w:val="bullet"/>
      <w:lvlText w:val=""/>
      <w:lvlJc w:val="left"/>
      <w:pPr>
        <w:ind w:left="720" w:hanging="360"/>
      </w:pPr>
      <w:rPr>
        <w:rFonts w:ascii="Symbol" w:hAnsi="Symbol"/>
        <w:sz w:val="28"/>
        <w:szCs w:val="28"/>
      </w:rPr>
    </w:lvl>
    <w:lvl w:ilvl="2">
      <w:numFmt w:val="bullet"/>
      <w:lvlText w:val=""/>
      <w:lvlJc w:val="left"/>
      <w:pPr>
        <w:ind w:left="1080" w:hanging="360"/>
      </w:pPr>
      <w:rPr>
        <w:rFonts w:ascii="Symbol" w:hAnsi="Symbol"/>
        <w:sz w:val="28"/>
        <w:szCs w:val="28"/>
      </w:rPr>
    </w:lvl>
    <w:lvl w:ilvl="3">
      <w:numFmt w:val="bullet"/>
      <w:lvlText w:val=""/>
      <w:lvlJc w:val="left"/>
      <w:pPr>
        <w:ind w:left="1440" w:hanging="360"/>
      </w:pPr>
      <w:rPr>
        <w:rFonts w:ascii="Symbol" w:hAnsi="Symbol"/>
        <w:sz w:val="28"/>
        <w:szCs w:val="28"/>
      </w:rPr>
    </w:lvl>
    <w:lvl w:ilvl="4">
      <w:numFmt w:val="bullet"/>
      <w:lvlText w:val=""/>
      <w:lvlJc w:val="left"/>
      <w:pPr>
        <w:ind w:left="1800" w:hanging="360"/>
      </w:pPr>
      <w:rPr>
        <w:rFonts w:ascii="Symbol" w:hAnsi="Symbol"/>
        <w:sz w:val="28"/>
        <w:szCs w:val="28"/>
      </w:rPr>
    </w:lvl>
    <w:lvl w:ilvl="5">
      <w:numFmt w:val="bullet"/>
      <w:lvlText w:val=""/>
      <w:lvlJc w:val="left"/>
      <w:pPr>
        <w:ind w:left="2160" w:hanging="360"/>
      </w:pPr>
      <w:rPr>
        <w:rFonts w:ascii="Symbol" w:hAnsi="Symbol"/>
        <w:sz w:val="28"/>
        <w:szCs w:val="28"/>
      </w:rPr>
    </w:lvl>
    <w:lvl w:ilvl="6">
      <w:numFmt w:val="bullet"/>
      <w:lvlText w:val=""/>
      <w:lvlJc w:val="left"/>
      <w:pPr>
        <w:ind w:left="2520" w:hanging="360"/>
      </w:pPr>
      <w:rPr>
        <w:rFonts w:ascii="Symbol" w:hAnsi="Symbol"/>
        <w:sz w:val="28"/>
        <w:szCs w:val="28"/>
      </w:rPr>
    </w:lvl>
    <w:lvl w:ilvl="7">
      <w:numFmt w:val="bullet"/>
      <w:lvlText w:val=""/>
      <w:lvlJc w:val="left"/>
      <w:pPr>
        <w:ind w:left="2880" w:hanging="360"/>
      </w:pPr>
      <w:rPr>
        <w:rFonts w:ascii="Symbol" w:hAnsi="Symbol"/>
        <w:sz w:val="28"/>
        <w:szCs w:val="28"/>
      </w:rPr>
    </w:lvl>
    <w:lvl w:ilvl="8">
      <w:numFmt w:val="bullet"/>
      <w:lvlText w:val=""/>
      <w:lvlJc w:val="left"/>
      <w:pPr>
        <w:ind w:left="3240" w:hanging="360"/>
      </w:pPr>
      <w:rPr>
        <w:rFonts w:ascii="Symbol" w:hAnsi="Symbol"/>
        <w:sz w:val="28"/>
        <w:szCs w:val="28"/>
      </w:rPr>
    </w:lvl>
  </w:abstractNum>
  <w:abstractNum w:abstractNumId="25">
    <w:nsid w:val="72F335DB"/>
    <w:multiLevelType w:val="hybridMultilevel"/>
    <w:tmpl w:val="6652EA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DEC2848"/>
    <w:multiLevelType w:val="multilevel"/>
    <w:tmpl w:val="E3D891AA"/>
    <w:styleLink w:val="4"/>
    <w:lvl w:ilvl="0">
      <w:start w:val="2"/>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24"/>
  </w:num>
  <w:num w:numId="3">
    <w:abstractNumId w:val="1"/>
  </w:num>
  <w:num w:numId="4">
    <w:abstractNumId w:val="26"/>
  </w:num>
  <w:num w:numId="5">
    <w:abstractNumId w:val="21"/>
  </w:num>
  <w:num w:numId="6">
    <w:abstractNumId w:val="20"/>
  </w:num>
  <w:num w:numId="7">
    <w:abstractNumId w:val="13"/>
  </w:num>
  <w:num w:numId="8">
    <w:abstractNumId w:val="19"/>
  </w:num>
  <w:num w:numId="9">
    <w:abstractNumId w:val="15"/>
  </w:num>
  <w:num w:numId="10">
    <w:abstractNumId w:val="25"/>
  </w:num>
  <w:num w:numId="11">
    <w:abstractNumId w:val="12"/>
  </w:num>
  <w:num w:numId="12">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4">
    <w:abstractNumId w:val="17"/>
  </w:num>
  <w:num w:numId="15">
    <w:abstractNumId w:val="18"/>
  </w:num>
  <w:num w:numId="16">
    <w:abstractNumId w:val="16"/>
  </w:num>
  <w:num w:numId="17">
    <w:abstractNumId w:val="14"/>
  </w:num>
  <w:num w:numId="18">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834119"/>
    <w:rsid w:val="00010508"/>
    <w:rsid w:val="00010BFF"/>
    <w:rsid w:val="000120CD"/>
    <w:rsid w:val="0001682E"/>
    <w:rsid w:val="00017339"/>
    <w:rsid w:val="00017F44"/>
    <w:rsid w:val="000378A6"/>
    <w:rsid w:val="000408CF"/>
    <w:rsid w:val="00043C68"/>
    <w:rsid w:val="00044508"/>
    <w:rsid w:val="00044A0E"/>
    <w:rsid w:val="00044A89"/>
    <w:rsid w:val="00046BF8"/>
    <w:rsid w:val="00050884"/>
    <w:rsid w:val="000511D9"/>
    <w:rsid w:val="0005141B"/>
    <w:rsid w:val="000526EE"/>
    <w:rsid w:val="0005761C"/>
    <w:rsid w:val="00062EFD"/>
    <w:rsid w:val="000673F7"/>
    <w:rsid w:val="00072ECB"/>
    <w:rsid w:val="000733DB"/>
    <w:rsid w:val="00073725"/>
    <w:rsid w:val="000745BF"/>
    <w:rsid w:val="000753E0"/>
    <w:rsid w:val="00077FDE"/>
    <w:rsid w:val="00080C71"/>
    <w:rsid w:val="00084FF2"/>
    <w:rsid w:val="0008597F"/>
    <w:rsid w:val="00091A66"/>
    <w:rsid w:val="000974F5"/>
    <w:rsid w:val="00097DA8"/>
    <w:rsid w:val="000A36F0"/>
    <w:rsid w:val="000A531F"/>
    <w:rsid w:val="000A5BA0"/>
    <w:rsid w:val="000A6079"/>
    <w:rsid w:val="000B5436"/>
    <w:rsid w:val="000B54B8"/>
    <w:rsid w:val="000B7F30"/>
    <w:rsid w:val="000C0FC4"/>
    <w:rsid w:val="000C1F02"/>
    <w:rsid w:val="000C23CA"/>
    <w:rsid w:val="000C28CC"/>
    <w:rsid w:val="000C51A9"/>
    <w:rsid w:val="000C5A32"/>
    <w:rsid w:val="000D3B94"/>
    <w:rsid w:val="000D52BF"/>
    <w:rsid w:val="000E5623"/>
    <w:rsid w:val="000E5F0F"/>
    <w:rsid w:val="000E6690"/>
    <w:rsid w:val="000E7F53"/>
    <w:rsid w:val="000F1ECA"/>
    <w:rsid w:val="000F799D"/>
    <w:rsid w:val="0011204B"/>
    <w:rsid w:val="0011591C"/>
    <w:rsid w:val="0012018E"/>
    <w:rsid w:val="0012046C"/>
    <w:rsid w:val="00123C85"/>
    <w:rsid w:val="00123DFB"/>
    <w:rsid w:val="0013280B"/>
    <w:rsid w:val="00132E9A"/>
    <w:rsid w:val="0013604E"/>
    <w:rsid w:val="00142CA0"/>
    <w:rsid w:val="00143C02"/>
    <w:rsid w:val="00143D12"/>
    <w:rsid w:val="00145244"/>
    <w:rsid w:val="0014535B"/>
    <w:rsid w:val="001471BF"/>
    <w:rsid w:val="00147369"/>
    <w:rsid w:val="0014736B"/>
    <w:rsid w:val="00151226"/>
    <w:rsid w:val="00152CB3"/>
    <w:rsid w:val="00153863"/>
    <w:rsid w:val="0015621E"/>
    <w:rsid w:val="0015698B"/>
    <w:rsid w:val="00161BF9"/>
    <w:rsid w:val="00161DAD"/>
    <w:rsid w:val="00163463"/>
    <w:rsid w:val="0016771E"/>
    <w:rsid w:val="001719DF"/>
    <w:rsid w:val="00175D51"/>
    <w:rsid w:val="0018187D"/>
    <w:rsid w:val="00182205"/>
    <w:rsid w:val="00185339"/>
    <w:rsid w:val="00187857"/>
    <w:rsid w:val="00187F65"/>
    <w:rsid w:val="001915E6"/>
    <w:rsid w:val="00195BFB"/>
    <w:rsid w:val="001969DC"/>
    <w:rsid w:val="001A3188"/>
    <w:rsid w:val="001B3EAE"/>
    <w:rsid w:val="001B4214"/>
    <w:rsid w:val="001B59BD"/>
    <w:rsid w:val="001C07A9"/>
    <w:rsid w:val="001C5215"/>
    <w:rsid w:val="001C7D47"/>
    <w:rsid w:val="001D4497"/>
    <w:rsid w:val="001D45A5"/>
    <w:rsid w:val="001D6310"/>
    <w:rsid w:val="001D675C"/>
    <w:rsid w:val="001E3F3C"/>
    <w:rsid w:val="001E40E4"/>
    <w:rsid w:val="001E494C"/>
    <w:rsid w:val="001E4A76"/>
    <w:rsid w:val="001F0DBA"/>
    <w:rsid w:val="001F4F0A"/>
    <w:rsid w:val="00203708"/>
    <w:rsid w:val="002054AA"/>
    <w:rsid w:val="00207427"/>
    <w:rsid w:val="0020786A"/>
    <w:rsid w:val="002137EB"/>
    <w:rsid w:val="0021459A"/>
    <w:rsid w:val="00215D1F"/>
    <w:rsid w:val="002166F7"/>
    <w:rsid w:val="00216F18"/>
    <w:rsid w:val="0022120C"/>
    <w:rsid w:val="00221B92"/>
    <w:rsid w:val="00224E99"/>
    <w:rsid w:val="00227CBD"/>
    <w:rsid w:val="00230C30"/>
    <w:rsid w:val="00234423"/>
    <w:rsid w:val="00235D96"/>
    <w:rsid w:val="002408DB"/>
    <w:rsid w:val="00242F8F"/>
    <w:rsid w:val="002467FE"/>
    <w:rsid w:val="002471D6"/>
    <w:rsid w:val="00247612"/>
    <w:rsid w:val="00251974"/>
    <w:rsid w:val="00265411"/>
    <w:rsid w:val="002701D0"/>
    <w:rsid w:val="00272865"/>
    <w:rsid w:val="0027544D"/>
    <w:rsid w:val="0027550B"/>
    <w:rsid w:val="0027593D"/>
    <w:rsid w:val="00276622"/>
    <w:rsid w:val="00281B59"/>
    <w:rsid w:val="00283655"/>
    <w:rsid w:val="00287AC3"/>
    <w:rsid w:val="00287E6E"/>
    <w:rsid w:val="002926BA"/>
    <w:rsid w:val="00292F46"/>
    <w:rsid w:val="00294BB9"/>
    <w:rsid w:val="002960F2"/>
    <w:rsid w:val="0029788C"/>
    <w:rsid w:val="002A07A5"/>
    <w:rsid w:val="002A4A7C"/>
    <w:rsid w:val="002B46AE"/>
    <w:rsid w:val="002B4B23"/>
    <w:rsid w:val="002C3B73"/>
    <w:rsid w:val="002C537E"/>
    <w:rsid w:val="002C546C"/>
    <w:rsid w:val="002C6B9C"/>
    <w:rsid w:val="002D0D43"/>
    <w:rsid w:val="002D1ACD"/>
    <w:rsid w:val="002D28A8"/>
    <w:rsid w:val="002D4CC1"/>
    <w:rsid w:val="002D4FA5"/>
    <w:rsid w:val="002E0945"/>
    <w:rsid w:val="002E25B4"/>
    <w:rsid w:val="002F337A"/>
    <w:rsid w:val="002F6E58"/>
    <w:rsid w:val="00301C6C"/>
    <w:rsid w:val="00307D98"/>
    <w:rsid w:val="00311DA4"/>
    <w:rsid w:val="00312DF3"/>
    <w:rsid w:val="0031476F"/>
    <w:rsid w:val="003311BE"/>
    <w:rsid w:val="00334E14"/>
    <w:rsid w:val="00336D73"/>
    <w:rsid w:val="0034036E"/>
    <w:rsid w:val="003444A4"/>
    <w:rsid w:val="00345418"/>
    <w:rsid w:val="00351388"/>
    <w:rsid w:val="00356145"/>
    <w:rsid w:val="00362738"/>
    <w:rsid w:val="00362E74"/>
    <w:rsid w:val="00363830"/>
    <w:rsid w:val="003646AA"/>
    <w:rsid w:val="003650B8"/>
    <w:rsid w:val="003759EE"/>
    <w:rsid w:val="003811F7"/>
    <w:rsid w:val="0038284D"/>
    <w:rsid w:val="0038630F"/>
    <w:rsid w:val="00392CB4"/>
    <w:rsid w:val="00395119"/>
    <w:rsid w:val="003975CA"/>
    <w:rsid w:val="003A075C"/>
    <w:rsid w:val="003A1C09"/>
    <w:rsid w:val="003A1F92"/>
    <w:rsid w:val="003A6ADA"/>
    <w:rsid w:val="003B1A3E"/>
    <w:rsid w:val="003B3410"/>
    <w:rsid w:val="003B3F6A"/>
    <w:rsid w:val="003B7080"/>
    <w:rsid w:val="003B7E1C"/>
    <w:rsid w:val="003C7A8D"/>
    <w:rsid w:val="003D02CC"/>
    <w:rsid w:val="003D5918"/>
    <w:rsid w:val="003E6B91"/>
    <w:rsid w:val="0040031E"/>
    <w:rsid w:val="0040079D"/>
    <w:rsid w:val="00401641"/>
    <w:rsid w:val="00403C7A"/>
    <w:rsid w:val="0040565B"/>
    <w:rsid w:val="004078B5"/>
    <w:rsid w:val="00407CFA"/>
    <w:rsid w:val="00412B2A"/>
    <w:rsid w:val="0041373C"/>
    <w:rsid w:val="004148A3"/>
    <w:rsid w:val="00414BA4"/>
    <w:rsid w:val="00424910"/>
    <w:rsid w:val="004255C6"/>
    <w:rsid w:val="00427BA0"/>
    <w:rsid w:val="00431432"/>
    <w:rsid w:val="004360FD"/>
    <w:rsid w:val="004446E7"/>
    <w:rsid w:val="00447B2E"/>
    <w:rsid w:val="00452068"/>
    <w:rsid w:val="004552B0"/>
    <w:rsid w:val="00460B4C"/>
    <w:rsid w:val="004700C5"/>
    <w:rsid w:val="00473BCA"/>
    <w:rsid w:val="00474577"/>
    <w:rsid w:val="00476308"/>
    <w:rsid w:val="004778EF"/>
    <w:rsid w:val="0048120D"/>
    <w:rsid w:val="00481DAE"/>
    <w:rsid w:val="00482F9C"/>
    <w:rsid w:val="00483FA2"/>
    <w:rsid w:val="004878C5"/>
    <w:rsid w:val="004977FB"/>
    <w:rsid w:val="004A15E2"/>
    <w:rsid w:val="004A19E7"/>
    <w:rsid w:val="004A3996"/>
    <w:rsid w:val="004A3DDD"/>
    <w:rsid w:val="004A5B65"/>
    <w:rsid w:val="004B5074"/>
    <w:rsid w:val="004B58CC"/>
    <w:rsid w:val="004B7899"/>
    <w:rsid w:val="004C008A"/>
    <w:rsid w:val="004C00A1"/>
    <w:rsid w:val="004C221C"/>
    <w:rsid w:val="004C3712"/>
    <w:rsid w:val="004C7C7D"/>
    <w:rsid w:val="004C7E8C"/>
    <w:rsid w:val="004D11E4"/>
    <w:rsid w:val="004D3C8F"/>
    <w:rsid w:val="004E17C2"/>
    <w:rsid w:val="004E5AB0"/>
    <w:rsid w:val="004F624D"/>
    <w:rsid w:val="00500885"/>
    <w:rsid w:val="0050327F"/>
    <w:rsid w:val="005036BB"/>
    <w:rsid w:val="005064A6"/>
    <w:rsid w:val="00507B53"/>
    <w:rsid w:val="005104A5"/>
    <w:rsid w:val="00512E90"/>
    <w:rsid w:val="00522635"/>
    <w:rsid w:val="005244CA"/>
    <w:rsid w:val="005249B0"/>
    <w:rsid w:val="00525D5C"/>
    <w:rsid w:val="00531C15"/>
    <w:rsid w:val="0053340A"/>
    <w:rsid w:val="00537FD0"/>
    <w:rsid w:val="00541512"/>
    <w:rsid w:val="00546000"/>
    <w:rsid w:val="00546B14"/>
    <w:rsid w:val="00547DD2"/>
    <w:rsid w:val="00550E08"/>
    <w:rsid w:val="005528A2"/>
    <w:rsid w:val="00556562"/>
    <w:rsid w:val="00556B85"/>
    <w:rsid w:val="00562745"/>
    <w:rsid w:val="00562F4F"/>
    <w:rsid w:val="0056478F"/>
    <w:rsid w:val="005653A6"/>
    <w:rsid w:val="00567D5A"/>
    <w:rsid w:val="005705B4"/>
    <w:rsid w:val="0057237F"/>
    <w:rsid w:val="005730FE"/>
    <w:rsid w:val="005742CF"/>
    <w:rsid w:val="005870E1"/>
    <w:rsid w:val="00591429"/>
    <w:rsid w:val="00591444"/>
    <w:rsid w:val="005915E2"/>
    <w:rsid w:val="005928F7"/>
    <w:rsid w:val="00595481"/>
    <w:rsid w:val="0059779E"/>
    <w:rsid w:val="005A048F"/>
    <w:rsid w:val="005A31DF"/>
    <w:rsid w:val="005A4F9C"/>
    <w:rsid w:val="005A564C"/>
    <w:rsid w:val="005A6021"/>
    <w:rsid w:val="005A6540"/>
    <w:rsid w:val="005B1BC2"/>
    <w:rsid w:val="005B6698"/>
    <w:rsid w:val="005C198A"/>
    <w:rsid w:val="005C2F2E"/>
    <w:rsid w:val="005C38CC"/>
    <w:rsid w:val="005C4B72"/>
    <w:rsid w:val="005C6A6D"/>
    <w:rsid w:val="005D14DA"/>
    <w:rsid w:val="005D48F8"/>
    <w:rsid w:val="005D4A1E"/>
    <w:rsid w:val="005E043B"/>
    <w:rsid w:val="005F0D7F"/>
    <w:rsid w:val="006005E8"/>
    <w:rsid w:val="00601B4E"/>
    <w:rsid w:val="00605CD0"/>
    <w:rsid w:val="00614707"/>
    <w:rsid w:val="00615DE4"/>
    <w:rsid w:val="00624EA6"/>
    <w:rsid w:val="00627844"/>
    <w:rsid w:val="006340BA"/>
    <w:rsid w:val="006362CD"/>
    <w:rsid w:val="00637D0A"/>
    <w:rsid w:val="00641E61"/>
    <w:rsid w:val="00642F71"/>
    <w:rsid w:val="006549B1"/>
    <w:rsid w:val="006722C0"/>
    <w:rsid w:val="00677E9C"/>
    <w:rsid w:val="00680BB3"/>
    <w:rsid w:val="006833EC"/>
    <w:rsid w:val="00687898"/>
    <w:rsid w:val="006934A1"/>
    <w:rsid w:val="0069522D"/>
    <w:rsid w:val="006A3AD3"/>
    <w:rsid w:val="006B00CB"/>
    <w:rsid w:val="006B1850"/>
    <w:rsid w:val="006B23AC"/>
    <w:rsid w:val="006B6611"/>
    <w:rsid w:val="006B7852"/>
    <w:rsid w:val="006C0222"/>
    <w:rsid w:val="006C096F"/>
    <w:rsid w:val="006C3294"/>
    <w:rsid w:val="006C469E"/>
    <w:rsid w:val="006C7325"/>
    <w:rsid w:val="006C790D"/>
    <w:rsid w:val="006D0785"/>
    <w:rsid w:val="006D1626"/>
    <w:rsid w:val="006D164E"/>
    <w:rsid w:val="006D2FC8"/>
    <w:rsid w:val="006D46AC"/>
    <w:rsid w:val="006D4FF7"/>
    <w:rsid w:val="006E00E8"/>
    <w:rsid w:val="006E02D6"/>
    <w:rsid w:val="006E2763"/>
    <w:rsid w:val="006E3FEA"/>
    <w:rsid w:val="006E6686"/>
    <w:rsid w:val="006E67CC"/>
    <w:rsid w:val="006F0287"/>
    <w:rsid w:val="006F55FC"/>
    <w:rsid w:val="006F6CB5"/>
    <w:rsid w:val="006F719F"/>
    <w:rsid w:val="00701394"/>
    <w:rsid w:val="0070217D"/>
    <w:rsid w:val="0071161B"/>
    <w:rsid w:val="007139B5"/>
    <w:rsid w:val="007142A9"/>
    <w:rsid w:val="0071504C"/>
    <w:rsid w:val="0071564B"/>
    <w:rsid w:val="0071621E"/>
    <w:rsid w:val="00716484"/>
    <w:rsid w:val="00716B6C"/>
    <w:rsid w:val="007202BC"/>
    <w:rsid w:val="007217DD"/>
    <w:rsid w:val="0072180A"/>
    <w:rsid w:val="007229C0"/>
    <w:rsid w:val="007234A3"/>
    <w:rsid w:val="00723A2D"/>
    <w:rsid w:val="00726AE3"/>
    <w:rsid w:val="00731690"/>
    <w:rsid w:val="00731802"/>
    <w:rsid w:val="00734754"/>
    <w:rsid w:val="00740CF0"/>
    <w:rsid w:val="00741132"/>
    <w:rsid w:val="007438FD"/>
    <w:rsid w:val="00743993"/>
    <w:rsid w:val="00744782"/>
    <w:rsid w:val="00763648"/>
    <w:rsid w:val="00765CF5"/>
    <w:rsid w:val="007668F3"/>
    <w:rsid w:val="00770101"/>
    <w:rsid w:val="00774B83"/>
    <w:rsid w:val="00774E82"/>
    <w:rsid w:val="00775541"/>
    <w:rsid w:val="00781128"/>
    <w:rsid w:val="007811D4"/>
    <w:rsid w:val="00782494"/>
    <w:rsid w:val="00784EEF"/>
    <w:rsid w:val="00786A76"/>
    <w:rsid w:val="0078738A"/>
    <w:rsid w:val="00794D04"/>
    <w:rsid w:val="007A0B27"/>
    <w:rsid w:val="007A1EED"/>
    <w:rsid w:val="007A5B2C"/>
    <w:rsid w:val="007A5C10"/>
    <w:rsid w:val="007B1E6C"/>
    <w:rsid w:val="007C0E93"/>
    <w:rsid w:val="007C1C01"/>
    <w:rsid w:val="007C769F"/>
    <w:rsid w:val="007D1B8D"/>
    <w:rsid w:val="007D2C5E"/>
    <w:rsid w:val="007D5226"/>
    <w:rsid w:val="007D6B9F"/>
    <w:rsid w:val="007E01A0"/>
    <w:rsid w:val="007E0E3E"/>
    <w:rsid w:val="007E12B8"/>
    <w:rsid w:val="007E23E1"/>
    <w:rsid w:val="007E3730"/>
    <w:rsid w:val="007F5550"/>
    <w:rsid w:val="007F5835"/>
    <w:rsid w:val="007F6812"/>
    <w:rsid w:val="00800951"/>
    <w:rsid w:val="00801950"/>
    <w:rsid w:val="00806433"/>
    <w:rsid w:val="008101AA"/>
    <w:rsid w:val="008106A0"/>
    <w:rsid w:val="00813260"/>
    <w:rsid w:val="008142A1"/>
    <w:rsid w:val="00831953"/>
    <w:rsid w:val="00832D26"/>
    <w:rsid w:val="008334CC"/>
    <w:rsid w:val="00834119"/>
    <w:rsid w:val="00835AF2"/>
    <w:rsid w:val="008437AC"/>
    <w:rsid w:val="00844D6F"/>
    <w:rsid w:val="00845147"/>
    <w:rsid w:val="008451DF"/>
    <w:rsid w:val="0084693D"/>
    <w:rsid w:val="008510D1"/>
    <w:rsid w:val="00852509"/>
    <w:rsid w:val="0085755E"/>
    <w:rsid w:val="0086163E"/>
    <w:rsid w:val="0086349B"/>
    <w:rsid w:val="00864C7E"/>
    <w:rsid w:val="00866C71"/>
    <w:rsid w:val="00867182"/>
    <w:rsid w:val="00871D6D"/>
    <w:rsid w:val="00872A0C"/>
    <w:rsid w:val="00881883"/>
    <w:rsid w:val="00882DEC"/>
    <w:rsid w:val="00887377"/>
    <w:rsid w:val="0089148E"/>
    <w:rsid w:val="008941F1"/>
    <w:rsid w:val="008A1774"/>
    <w:rsid w:val="008A1797"/>
    <w:rsid w:val="008A496A"/>
    <w:rsid w:val="008B028E"/>
    <w:rsid w:val="008B1C9F"/>
    <w:rsid w:val="008B294A"/>
    <w:rsid w:val="008B40CE"/>
    <w:rsid w:val="008B5D0E"/>
    <w:rsid w:val="008B6921"/>
    <w:rsid w:val="008B7911"/>
    <w:rsid w:val="008C3CA5"/>
    <w:rsid w:val="008C7D47"/>
    <w:rsid w:val="008D32F5"/>
    <w:rsid w:val="008D33B6"/>
    <w:rsid w:val="008D4737"/>
    <w:rsid w:val="008E5166"/>
    <w:rsid w:val="008E59AD"/>
    <w:rsid w:val="008E7036"/>
    <w:rsid w:val="008E7C91"/>
    <w:rsid w:val="008F10ED"/>
    <w:rsid w:val="008F1DFE"/>
    <w:rsid w:val="009009BF"/>
    <w:rsid w:val="00900BC3"/>
    <w:rsid w:val="00900E98"/>
    <w:rsid w:val="00902DD3"/>
    <w:rsid w:val="00907B36"/>
    <w:rsid w:val="009141AF"/>
    <w:rsid w:val="00915F4E"/>
    <w:rsid w:val="00917AB9"/>
    <w:rsid w:val="0092030A"/>
    <w:rsid w:val="00920FE7"/>
    <w:rsid w:val="00921AAF"/>
    <w:rsid w:val="00922719"/>
    <w:rsid w:val="00922F14"/>
    <w:rsid w:val="009230BC"/>
    <w:rsid w:val="0093343F"/>
    <w:rsid w:val="00935C12"/>
    <w:rsid w:val="00947EDB"/>
    <w:rsid w:val="00947FF3"/>
    <w:rsid w:val="00951A83"/>
    <w:rsid w:val="009537E2"/>
    <w:rsid w:val="00954FC6"/>
    <w:rsid w:val="00955D6E"/>
    <w:rsid w:val="009639C0"/>
    <w:rsid w:val="0096474C"/>
    <w:rsid w:val="00967037"/>
    <w:rsid w:val="00975E57"/>
    <w:rsid w:val="00982477"/>
    <w:rsid w:val="00983981"/>
    <w:rsid w:val="00983D35"/>
    <w:rsid w:val="0098463E"/>
    <w:rsid w:val="00985467"/>
    <w:rsid w:val="0098597B"/>
    <w:rsid w:val="00990148"/>
    <w:rsid w:val="00991452"/>
    <w:rsid w:val="00995AF4"/>
    <w:rsid w:val="009A0AD2"/>
    <w:rsid w:val="009A18D5"/>
    <w:rsid w:val="009A1E3D"/>
    <w:rsid w:val="009A35BF"/>
    <w:rsid w:val="009A493A"/>
    <w:rsid w:val="009A7E2F"/>
    <w:rsid w:val="009B0335"/>
    <w:rsid w:val="009C2C22"/>
    <w:rsid w:val="009C310A"/>
    <w:rsid w:val="009C3B25"/>
    <w:rsid w:val="009C4B7F"/>
    <w:rsid w:val="009C56D5"/>
    <w:rsid w:val="009C6FC7"/>
    <w:rsid w:val="009D15D9"/>
    <w:rsid w:val="009D16DC"/>
    <w:rsid w:val="009D2A08"/>
    <w:rsid w:val="009D3BCA"/>
    <w:rsid w:val="009E04BF"/>
    <w:rsid w:val="009E6CA3"/>
    <w:rsid w:val="009F0A2E"/>
    <w:rsid w:val="00A00D5A"/>
    <w:rsid w:val="00A02CD1"/>
    <w:rsid w:val="00A0313C"/>
    <w:rsid w:val="00A05C8F"/>
    <w:rsid w:val="00A05D1C"/>
    <w:rsid w:val="00A064A5"/>
    <w:rsid w:val="00A11FBA"/>
    <w:rsid w:val="00A15519"/>
    <w:rsid w:val="00A21570"/>
    <w:rsid w:val="00A227CD"/>
    <w:rsid w:val="00A22BAD"/>
    <w:rsid w:val="00A25128"/>
    <w:rsid w:val="00A2617F"/>
    <w:rsid w:val="00A34699"/>
    <w:rsid w:val="00A4039A"/>
    <w:rsid w:val="00A43DD9"/>
    <w:rsid w:val="00A44C62"/>
    <w:rsid w:val="00A46947"/>
    <w:rsid w:val="00A53712"/>
    <w:rsid w:val="00A53F9B"/>
    <w:rsid w:val="00A55090"/>
    <w:rsid w:val="00A576F2"/>
    <w:rsid w:val="00A64A36"/>
    <w:rsid w:val="00A678A2"/>
    <w:rsid w:val="00A727A7"/>
    <w:rsid w:val="00A74F7F"/>
    <w:rsid w:val="00A80911"/>
    <w:rsid w:val="00A82B63"/>
    <w:rsid w:val="00A85663"/>
    <w:rsid w:val="00A9140D"/>
    <w:rsid w:val="00A917D0"/>
    <w:rsid w:val="00A9193D"/>
    <w:rsid w:val="00A94E94"/>
    <w:rsid w:val="00A95B23"/>
    <w:rsid w:val="00AA6E23"/>
    <w:rsid w:val="00AB55F1"/>
    <w:rsid w:val="00AC61D8"/>
    <w:rsid w:val="00AC628B"/>
    <w:rsid w:val="00AD1CA7"/>
    <w:rsid w:val="00AD2373"/>
    <w:rsid w:val="00AE0992"/>
    <w:rsid w:val="00AE139D"/>
    <w:rsid w:val="00AE201D"/>
    <w:rsid w:val="00AE4715"/>
    <w:rsid w:val="00AE4795"/>
    <w:rsid w:val="00AF19E2"/>
    <w:rsid w:val="00AF3CC3"/>
    <w:rsid w:val="00AF6443"/>
    <w:rsid w:val="00B018AF"/>
    <w:rsid w:val="00B04555"/>
    <w:rsid w:val="00B07BDD"/>
    <w:rsid w:val="00B07EE8"/>
    <w:rsid w:val="00B20C7E"/>
    <w:rsid w:val="00B22772"/>
    <w:rsid w:val="00B26028"/>
    <w:rsid w:val="00B31287"/>
    <w:rsid w:val="00B314D4"/>
    <w:rsid w:val="00B334DE"/>
    <w:rsid w:val="00B41F93"/>
    <w:rsid w:val="00B43FEF"/>
    <w:rsid w:val="00B44CC4"/>
    <w:rsid w:val="00B451A9"/>
    <w:rsid w:val="00B510B5"/>
    <w:rsid w:val="00B52462"/>
    <w:rsid w:val="00B52DD7"/>
    <w:rsid w:val="00B5442C"/>
    <w:rsid w:val="00B550EF"/>
    <w:rsid w:val="00B56E01"/>
    <w:rsid w:val="00B579BD"/>
    <w:rsid w:val="00B616AA"/>
    <w:rsid w:val="00B632B7"/>
    <w:rsid w:val="00B66AF9"/>
    <w:rsid w:val="00B67F2D"/>
    <w:rsid w:val="00B74B3A"/>
    <w:rsid w:val="00B754FC"/>
    <w:rsid w:val="00B757A9"/>
    <w:rsid w:val="00B7799F"/>
    <w:rsid w:val="00B8204B"/>
    <w:rsid w:val="00B86C64"/>
    <w:rsid w:val="00B877D5"/>
    <w:rsid w:val="00B94998"/>
    <w:rsid w:val="00B96889"/>
    <w:rsid w:val="00B9756C"/>
    <w:rsid w:val="00BA45CA"/>
    <w:rsid w:val="00BA47E4"/>
    <w:rsid w:val="00BA70E5"/>
    <w:rsid w:val="00BB1749"/>
    <w:rsid w:val="00BB466F"/>
    <w:rsid w:val="00BB5D2E"/>
    <w:rsid w:val="00BB63BD"/>
    <w:rsid w:val="00BC2217"/>
    <w:rsid w:val="00BD09EA"/>
    <w:rsid w:val="00BD38F4"/>
    <w:rsid w:val="00BD5638"/>
    <w:rsid w:val="00BD705F"/>
    <w:rsid w:val="00BD74D5"/>
    <w:rsid w:val="00BE2C2B"/>
    <w:rsid w:val="00BE3464"/>
    <w:rsid w:val="00BE54C5"/>
    <w:rsid w:val="00BE67CB"/>
    <w:rsid w:val="00BF2FFF"/>
    <w:rsid w:val="00BF62F1"/>
    <w:rsid w:val="00BF739B"/>
    <w:rsid w:val="00C01C2F"/>
    <w:rsid w:val="00C02D1E"/>
    <w:rsid w:val="00C03E3E"/>
    <w:rsid w:val="00C07155"/>
    <w:rsid w:val="00C11227"/>
    <w:rsid w:val="00C12F40"/>
    <w:rsid w:val="00C13131"/>
    <w:rsid w:val="00C1323C"/>
    <w:rsid w:val="00C146AC"/>
    <w:rsid w:val="00C1625B"/>
    <w:rsid w:val="00C32863"/>
    <w:rsid w:val="00C35077"/>
    <w:rsid w:val="00C35DBB"/>
    <w:rsid w:val="00C50B09"/>
    <w:rsid w:val="00C51462"/>
    <w:rsid w:val="00C55DDD"/>
    <w:rsid w:val="00C56CC7"/>
    <w:rsid w:val="00C57A78"/>
    <w:rsid w:val="00C6031E"/>
    <w:rsid w:val="00C61EDA"/>
    <w:rsid w:val="00C62447"/>
    <w:rsid w:val="00C65BED"/>
    <w:rsid w:val="00C70882"/>
    <w:rsid w:val="00C73B8D"/>
    <w:rsid w:val="00C75DA7"/>
    <w:rsid w:val="00C81EC2"/>
    <w:rsid w:val="00C844FD"/>
    <w:rsid w:val="00C84C62"/>
    <w:rsid w:val="00C87A69"/>
    <w:rsid w:val="00C90E08"/>
    <w:rsid w:val="00C90EE1"/>
    <w:rsid w:val="00C93BAF"/>
    <w:rsid w:val="00C95480"/>
    <w:rsid w:val="00CA2922"/>
    <w:rsid w:val="00CA2AB3"/>
    <w:rsid w:val="00CA56F2"/>
    <w:rsid w:val="00CB2D5C"/>
    <w:rsid w:val="00CC349B"/>
    <w:rsid w:val="00CC521E"/>
    <w:rsid w:val="00CC53B1"/>
    <w:rsid w:val="00CC5BC9"/>
    <w:rsid w:val="00CC5ED4"/>
    <w:rsid w:val="00CD0995"/>
    <w:rsid w:val="00CD2DAA"/>
    <w:rsid w:val="00CD3594"/>
    <w:rsid w:val="00CD458E"/>
    <w:rsid w:val="00CD7AB1"/>
    <w:rsid w:val="00CD7F2F"/>
    <w:rsid w:val="00CE029A"/>
    <w:rsid w:val="00CE44F7"/>
    <w:rsid w:val="00CF06D9"/>
    <w:rsid w:val="00CF1632"/>
    <w:rsid w:val="00CF1D21"/>
    <w:rsid w:val="00CF6634"/>
    <w:rsid w:val="00CF6E60"/>
    <w:rsid w:val="00CF7502"/>
    <w:rsid w:val="00CF7E12"/>
    <w:rsid w:val="00D03FC5"/>
    <w:rsid w:val="00D042F3"/>
    <w:rsid w:val="00D05728"/>
    <w:rsid w:val="00D06899"/>
    <w:rsid w:val="00D12867"/>
    <w:rsid w:val="00D146C4"/>
    <w:rsid w:val="00D21C4A"/>
    <w:rsid w:val="00D22385"/>
    <w:rsid w:val="00D23C57"/>
    <w:rsid w:val="00D31142"/>
    <w:rsid w:val="00D31306"/>
    <w:rsid w:val="00D357FA"/>
    <w:rsid w:val="00D375C7"/>
    <w:rsid w:val="00D405FD"/>
    <w:rsid w:val="00D412D8"/>
    <w:rsid w:val="00D41BA2"/>
    <w:rsid w:val="00D444C0"/>
    <w:rsid w:val="00D44695"/>
    <w:rsid w:val="00D51285"/>
    <w:rsid w:val="00D5281A"/>
    <w:rsid w:val="00D54BE7"/>
    <w:rsid w:val="00D55079"/>
    <w:rsid w:val="00D556FA"/>
    <w:rsid w:val="00D60682"/>
    <w:rsid w:val="00D63206"/>
    <w:rsid w:val="00D6609C"/>
    <w:rsid w:val="00D67497"/>
    <w:rsid w:val="00D74E5C"/>
    <w:rsid w:val="00D75592"/>
    <w:rsid w:val="00D80A65"/>
    <w:rsid w:val="00D85A72"/>
    <w:rsid w:val="00D947F7"/>
    <w:rsid w:val="00D95249"/>
    <w:rsid w:val="00DA0BBF"/>
    <w:rsid w:val="00DA2885"/>
    <w:rsid w:val="00DA2988"/>
    <w:rsid w:val="00DA60DF"/>
    <w:rsid w:val="00DA68C2"/>
    <w:rsid w:val="00DA78A1"/>
    <w:rsid w:val="00DB06BC"/>
    <w:rsid w:val="00DB734B"/>
    <w:rsid w:val="00DC1900"/>
    <w:rsid w:val="00DC2F94"/>
    <w:rsid w:val="00DC3FD9"/>
    <w:rsid w:val="00DC5D2C"/>
    <w:rsid w:val="00DC5FE0"/>
    <w:rsid w:val="00DC627B"/>
    <w:rsid w:val="00DD222B"/>
    <w:rsid w:val="00DD31F4"/>
    <w:rsid w:val="00DD4286"/>
    <w:rsid w:val="00DD5E88"/>
    <w:rsid w:val="00DD7ECA"/>
    <w:rsid w:val="00DE1A99"/>
    <w:rsid w:val="00DE42B1"/>
    <w:rsid w:val="00DE6DA3"/>
    <w:rsid w:val="00DF3EBC"/>
    <w:rsid w:val="00DF58C3"/>
    <w:rsid w:val="00DF7201"/>
    <w:rsid w:val="00E103B9"/>
    <w:rsid w:val="00E11EE3"/>
    <w:rsid w:val="00E20DD1"/>
    <w:rsid w:val="00E253EE"/>
    <w:rsid w:val="00E25738"/>
    <w:rsid w:val="00E2579B"/>
    <w:rsid w:val="00E34879"/>
    <w:rsid w:val="00E34C5F"/>
    <w:rsid w:val="00E36EEB"/>
    <w:rsid w:val="00E37BAA"/>
    <w:rsid w:val="00E44566"/>
    <w:rsid w:val="00E5403E"/>
    <w:rsid w:val="00E60A17"/>
    <w:rsid w:val="00E62D8E"/>
    <w:rsid w:val="00E6405D"/>
    <w:rsid w:val="00E656D5"/>
    <w:rsid w:val="00E70964"/>
    <w:rsid w:val="00E72930"/>
    <w:rsid w:val="00E731F6"/>
    <w:rsid w:val="00E7692A"/>
    <w:rsid w:val="00E76A99"/>
    <w:rsid w:val="00E80856"/>
    <w:rsid w:val="00E82D51"/>
    <w:rsid w:val="00E83BE2"/>
    <w:rsid w:val="00E90B54"/>
    <w:rsid w:val="00E93DEA"/>
    <w:rsid w:val="00E93E5F"/>
    <w:rsid w:val="00EA645A"/>
    <w:rsid w:val="00EB2731"/>
    <w:rsid w:val="00EB4010"/>
    <w:rsid w:val="00EB5AB6"/>
    <w:rsid w:val="00EB7419"/>
    <w:rsid w:val="00EC05F5"/>
    <w:rsid w:val="00EC316C"/>
    <w:rsid w:val="00EC3D47"/>
    <w:rsid w:val="00ED2197"/>
    <w:rsid w:val="00ED343C"/>
    <w:rsid w:val="00ED76E1"/>
    <w:rsid w:val="00ED787F"/>
    <w:rsid w:val="00EE125D"/>
    <w:rsid w:val="00EE3132"/>
    <w:rsid w:val="00EE4608"/>
    <w:rsid w:val="00EE6119"/>
    <w:rsid w:val="00EF12E8"/>
    <w:rsid w:val="00EF2995"/>
    <w:rsid w:val="00EF4F85"/>
    <w:rsid w:val="00EF6BE7"/>
    <w:rsid w:val="00F026C1"/>
    <w:rsid w:val="00F02E97"/>
    <w:rsid w:val="00F04B24"/>
    <w:rsid w:val="00F0664A"/>
    <w:rsid w:val="00F12AA2"/>
    <w:rsid w:val="00F15DEE"/>
    <w:rsid w:val="00F166CC"/>
    <w:rsid w:val="00F179A1"/>
    <w:rsid w:val="00F21FC2"/>
    <w:rsid w:val="00F26DD8"/>
    <w:rsid w:val="00F26F7B"/>
    <w:rsid w:val="00F3188B"/>
    <w:rsid w:val="00F31D4A"/>
    <w:rsid w:val="00F33ADB"/>
    <w:rsid w:val="00F3629C"/>
    <w:rsid w:val="00F37FE6"/>
    <w:rsid w:val="00F421FB"/>
    <w:rsid w:val="00F4386F"/>
    <w:rsid w:val="00F440BE"/>
    <w:rsid w:val="00F4558C"/>
    <w:rsid w:val="00F45CA4"/>
    <w:rsid w:val="00F53BD1"/>
    <w:rsid w:val="00F540D6"/>
    <w:rsid w:val="00F63271"/>
    <w:rsid w:val="00F66608"/>
    <w:rsid w:val="00F729D3"/>
    <w:rsid w:val="00F801B8"/>
    <w:rsid w:val="00F814AC"/>
    <w:rsid w:val="00F82F2E"/>
    <w:rsid w:val="00F83741"/>
    <w:rsid w:val="00F83D1D"/>
    <w:rsid w:val="00F84941"/>
    <w:rsid w:val="00F86993"/>
    <w:rsid w:val="00F92CA2"/>
    <w:rsid w:val="00F93FE3"/>
    <w:rsid w:val="00F957F5"/>
    <w:rsid w:val="00F96696"/>
    <w:rsid w:val="00FA0ADB"/>
    <w:rsid w:val="00FA2579"/>
    <w:rsid w:val="00FA4657"/>
    <w:rsid w:val="00FB3F6F"/>
    <w:rsid w:val="00FC59ED"/>
    <w:rsid w:val="00FC770A"/>
    <w:rsid w:val="00FD132E"/>
    <w:rsid w:val="00FD13C3"/>
    <w:rsid w:val="00FF0E85"/>
    <w:rsid w:val="00FF129A"/>
    <w:rsid w:val="00FF17D7"/>
    <w:rsid w:val="00FF1D05"/>
    <w:rsid w:val="00FF31E4"/>
    <w:rsid w:val="00FF571B"/>
    <w:rsid w:val="00FF5FDA"/>
    <w:rsid w:val="00F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qFormat="1"/>
    <w:lsdException w:name="heading 9" w:uiPriority="0" w:qFormat="1"/>
    <w:lsdException w:name="toc 1" w:uiPriority="0"/>
    <w:lsdException w:name="toc 2" w:uiPriority="0"/>
    <w:lsdException w:name="toc 3"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uiPriority w:val="99"/>
    <w:qFormat/>
    <w:rsid w:val="00834119"/>
    <w:pPr>
      <w:keepNext/>
      <w:jc w:val="center"/>
      <w:outlineLvl w:val="0"/>
    </w:pPr>
    <w:rPr>
      <w:rFonts w:ascii="Arial" w:hAnsi="Arial" w:cs="Arial"/>
      <w:b/>
      <w:bCs/>
    </w:rPr>
  </w:style>
  <w:style w:type="paragraph" w:styleId="2">
    <w:name w:val="heading 2"/>
    <w:aliases w:val="H2,&quot;Изумруд&quot;"/>
    <w:basedOn w:val="1"/>
    <w:next w:val="a0"/>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aliases w:val="H3,&quot;Сапфир&quot;"/>
    <w:basedOn w:val="2"/>
    <w:next w:val="a0"/>
    <w:link w:val="30"/>
    <w:qFormat/>
    <w:rsid w:val="00010BFF"/>
    <w:pPr>
      <w:outlineLvl w:val="2"/>
    </w:pPr>
  </w:style>
  <w:style w:type="paragraph" w:styleId="40">
    <w:name w:val="heading 4"/>
    <w:aliases w:val="Heading 4 Char,D&amp;M4,D&amp;M 4"/>
    <w:basedOn w:val="3"/>
    <w:next w:val="a0"/>
    <w:link w:val="41"/>
    <w:qFormat/>
    <w:rsid w:val="00010BFF"/>
    <w:pPr>
      <w:outlineLvl w:val="3"/>
    </w:pPr>
  </w:style>
  <w:style w:type="paragraph" w:styleId="5">
    <w:name w:val="heading 5"/>
    <w:basedOn w:val="a0"/>
    <w:next w:val="a0"/>
    <w:link w:val="50"/>
    <w:qFormat/>
    <w:rsid w:val="00EE3132"/>
    <w:pPr>
      <w:spacing w:before="240" w:after="60"/>
      <w:outlineLvl w:val="4"/>
    </w:pPr>
    <w:rPr>
      <w:b/>
      <w:bCs/>
      <w:i/>
      <w:iCs/>
      <w:sz w:val="26"/>
      <w:szCs w:val="26"/>
    </w:rPr>
  </w:style>
  <w:style w:type="paragraph" w:styleId="6">
    <w:name w:val="heading 6"/>
    <w:aliases w:val="H6"/>
    <w:basedOn w:val="a0"/>
    <w:next w:val="a0"/>
    <w:link w:val="60"/>
    <w:uiPriority w:val="9"/>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0"/>
    <w:next w:val="a0"/>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123C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CE44F7"/>
    <w:pPr>
      <w:tabs>
        <w:tab w:val="num" w:pos="0"/>
      </w:tabs>
      <w:spacing w:before="240" w:after="60"/>
      <w:ind w:left="6480" w:hanging="720"/>
      <w:jc w:val="both"/>
      <w:outlineLvl w:val="8"/>
    </w:pPr>
    <w:rPr>
      <w:rFonts w:ascii="PetersburgCTT" w:eastAsia="Calibri"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uiPriority w:val="99"/>
    <w:rsid w:val="00834119"/>
    <w:rPr>
      <w:rFonts w:ascii="Arial" w:eastAsia="Times New Roman" w:hAnsi="Arial" w:cs="Arial"/>
      <w:b/>
      <w:bCs/>
      <w:sz w:val="24"/>
      <w:szCs w:val="24"/>
      <w:lang w:eastAsia="ru-RU"/>
    </w:rPr>
  </w:style>
  <w:style w:type="paragraph" w:customStyle="1" w:styleId="11">
    <w:name w:val="Без интервала1"/>
    <w:link w:val="NoSpacingChar"/>
    <w:uiPriority w:val="99"/>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qFormat/>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qFormat/>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1"/>
    <w:link w:val="2"/>
    <w:rsid w:val="00010BFF"/>
    <w:rPr>
      <w:rFonts w:ascii="Arial" w:eastAsia="Times New Roman" w:hAnsi="Arial" w:cs="Arial"/>
      <w:b/>
      <w:bCs/>
      <w:color w:val="26282F"/>
      <w:sz w:val="24"/>
      <w:szCs w:val="24"/>
      <w:lang w:eastAsia="ru-RU"/>
    </w:rPr>
  </w:style>
  <w:style w:type="character" w:customStyle="1" w:styleId="30">
    <w:name w:val="Заголовок 3 Знак"/>
    <w:aliases w:val="H3 Знак,&quot;Сапфир&quot; Знак"/>
    <w:basedOn w:val="a1"/>
    <w:link w:val="3"/>
    <w:rsid w:val="00010BFF"/>
    <w:rPr>
      <w:rFonts w:ascii="Arial" w:eastAsia="Times New Roman" w:hAnsi="Arial" w:cs="Arial"/>
      <w:b/>
      <w:bCs/>
      <w:color w:val="26282F"/>
      <w:sz w:val="24"/>
      <w:szCs w:val="24"/>
      <w:lang w:eastAsia="ru-RU"/>
    </w:rPr>
  </w:style>
  <w:style w:type="character" w:customStyle="1" w:styleId="41">
    <w:name w:val="Заголовок 4 Знак"/>
    <w:aliases w:val="Heading 4 Char Знак1,D&amp;M4 Знак,D&amp;M 4 Знак"/>
    <w:basedOn w:val="a1"/>
    <w:link w:val="40"/>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1"/>
    <w:link w:val="6"/>
    <w:uiPriority w:val="9"/>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uiPriority w:val="99"/>
    <w:unhideWhenUsed/>
    <w:rsid w:val="00010BFF"/>
    <w:rPr>
      <w:color w:val="0000FF"/>
      <w:u w:val="single"/>
    </w:rPr>
  </w:style>
  <w:style w:type="paragraph" w:customStyle="1" w:styleId="12">
    <w:name w:val="Абзац списка1"/>
    <w:basedOn w:val="a0"/>
    <w:qFormat/>
    <w:rsid w:val="00010BFF"/>
    <w:pPr>
      <w:spacing w:after="200" w:line="276" w:lineRule="auto"/>
      <w:ind w:left="720"/>
    </w:pPr>
    <w:rPr>
      <w:rFonts w:ascii="Calibri" w:eastAsia="Calibri" w:hAnsi="Calibri" w:cs="Calibri"/>
      <w:sz w:val="22"/>
      <w:szCs w:val="22"/>
      <w:lang w:eastAsia="en-US"/>
    </w:rPr>
  </w:style>
  <w:style w:type="paragraph" w:styleId="a5">
    <w:name w:val="No Spacing"/>
    <w:aliases w:val="обычный"/>
    <w:link w:val="a6"/>
    <w:uiPriority w:val="1"/>
    <w:qFormat/>
    <w:rsid w:val="00010BFF"/>
    <w:pPr>
      <w:spacing w:after="0" w:line="240" w:lineRule="auto"/>
    </w:pPr>
    <w:rPr>
      <w:rFonts w:ascii="Calibri" w:eastAsia="Calibri" w:hAnsi="Calibri" w:cs="Calibri"/>
    </w:rPr>
  </w:style>
  <w:style w:type="paragraph" w:styleId="a7">
    <w:name w:val="List Paragraph"/>
    <w:basedOn w:val="a0"/>
    <w:link w:val="a8"/>
    <w:uiPriority w:val="34"/>
    <w:qFormat/>
    <w:rsid w:val="00010BFF"/>
    <w:pPr>
      <w:ind w:left="720"/>
      <w:contextualSpacing/>
    </w:pPr>
  </w:style>
  <w:style w:type="character" w:customStyle="1" w:styleId="a9">
    <w:name w:val="Цветовое выделение"/>
    <w:qFormat/>
    <w:rsid w:val="00010BFF"/>
    <w:rPr>
      <w:b/>
      <w:bCs/>
      <w:color w:val="26282F"/>
    </w:rPr>
  </w:style>
  <w:style w:type="character" w:customStyle="1" w:styleId="aa">
    <w:name w:val="Гипертекстовая ссылка"/>
    <w:uiPriority w:val="99"/>
    <w:qFormat/>
    <w:rsid w:val="00010BFF"/>
    <w:rPr>
      <w:b w:val="0"/>
      <w:bCs w:val="0"/>
      <w:color w:val="106BBE"/>
    </w:rPr>
  </w:style>
  <w:style w:type="paragraph" w:customStyle="1" w:styleId="ab">
    <w:name w:val="Нормальный (таблица)"/>
    <w:basedOn w:val="a0"/>
    <w:next w:val="a0"/>
    <w:qFormat/>
    <w:rsid w:val="00010BFF"/>
    <w:pPr>
      <w:widowControl w:val="0"/>
      <w:autoSpaceDE w:val="0"/>
      <w:autoSpaceDN w:val="0"/>
      <w:adjustRightInd w:val="0"/>
      <w:jc w:val="both"/>
    </w:pPr>
    <w:rPr>
      <w:rFonts w:ascii="Times New Roman CYR" w:hAnsi="Times New Roman CYR" w:cs="Times New Roman CYR"/>
    </w:rPr>
  </w:style>
  <w:style w:type="paragraph" w:customStyle="1" w:styleId="ac">
    <w:name w:val="Таблицы (моноширинный)"/>
    <w:basedOn w:val="a0"/>
    <w:next w:val="a0"/>
    <w:uiPriority w:val="99"/>
    <w:qFormat/>
    <w:rsid w:val="00010BFF"/>
    <w:pPr>
      <w:widowControl w:val="0"/>
      <w:autoSpaceDE w:val="0"/>
      <w:autoSpaceDN w:val="0"/>
      <w:adjustRightInd w:val="0"/>
    </w:pPr>
    <w:rPr>
      <w:rFonts w:ascii="Courier New" w:hAnsi="Courier New" w:cs="Courier New"/>
    </w:rPr>
  </w:style>
  <w:style w:type="paragraph" w:customStyle="1" w:styleId="ad">
    <w:name w:val="Прижатый влево"/>
    <w:basedOn w:val="a0"/>
    <w:next w:val="a0"/>
    <w:rsid w:val="00010BFF"/>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qFormat/>
    <w:rsid w:val="00010BFF"/>
    <w:rPr>
      <w:rFonts w:ascii="Times New Roman CYR" w:hAnsi="Times New Roman CYR" w:cs="Times New Roman CYR"/>
    </w:rPr>
  </w:style>
  <w:style w:type="paragraph" w:styleId="af">
    <w:name w:val="header"/>
    <w:basedOn w:val="a0"/>
    <w:link w:val="af0"/>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Верхний колонтитул Знак"/>
    <w:basedOn w:val="a1"/>
    <w:link w:val="af"/>
    <w:uiPriority w:val="99"/>
    <w:rsid w:val="00010BFF"/>
    <w:rPr>
      <w:rFonts w:ascii="Times New Roman CYR" w:eastAsia="Times New Roman" w:hAnsi="Times New Roman CYR" w:cs="Times New Roman CYR"/>
      <w:sz w:val="24"/>
      <w:szCs w:val="24"/>
      <w:lang w:eastAsia="ru-RU"/>
    </w:rPr>
  </w:style>
  <w:style w:type="paragraph" w:styleId="af1">
    <w:name w:val="footer"/>
    <w:basedOn w:val="a0"/>
    <w:link w:val="af2"/>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2">
    <w:name w:val="Нижний колонтитул Знак"/>
    <w:basedOn w:val="a1"/>
    <w:link w:val="af1"/>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0"/>
    <w:rsid w:val="00010BFF"/>
    <w:pPr>
      <w:spacing w:before="100" w:beforeAutospacing="1" w:after="100" w:afterAutospacing="1"/>
    </w:pPr>
  </w:style>
  <w:style w:type="paragraph" w:styleId="af3">
    <w:name w:val="Balloon Text"/>
    <w:basedOn w:val="a0"/>
    <w:link w:val="af4"/>
    <w:uiPriority w:val="99"/>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4">
    <w:name w:val="Текст выноски Знак"/>
    <w:basedOn w:val="a1"/>
    <w:link w:val="af3"/>
    <w:uiPriority w:val="99"/>
    <w:rsid w:val="00010BFF"/>
    <w:rPr>
      <w:rFonts w:ascii="Segoe UI" w:eastAsia="Times New Roman" w:hAnsi="Segoe UI" w:cs="Segoe UI"/>
      <w:sz w:val="18"/>
      <w:szCs w:val="18"/>
      <w:lang w:eastAsia="ru-RU"/>
    </w:rPr>
  </w:style>
  <w:style w:type="table" w:styleId="af5">
    <w:name w:val="Table Grid"/>
    <w:basedOn w:val="a2"/>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010BFF"/>
    <w:pPr>
      <w:autoSpaceDE w:val="0"/>
      <w:autoSpaceDN w:val="0"/>
      <w:adjustRightInd w:val="0"/>
      <w:spacing w:after="0" w:line="240" w:lineRule="auto"/>
    </w:pPr>
    <w:rPr>
      <w:rFonts w:ascii="Courier New" w:eastAsia="Calibri" w:hAnsi="Courier New" w:cs="Courier New"/>
      <w:sz w:val="20"/>
      <w:szCs w:val="20"/>
    </w:rPr>
  </w:style>
  <w:style w:type="character" w:styleId="af6">
    <w:name w:val="Strong"/>
    <w:uiPriority w:val="22"/>
    <w:qFormat/>
    <w:rsid w:val="00010BFF"/>
    <w:rPr>
      <w:b/>
      <w:bCs/>
    </w:rPr>
  </w:style>
  <w:style w:type="character" w:customStyle="1" w:styleId="af7">
    <w:name w:val="Активная гипертекстовая ссылка"/>
    <w:uiPriority w:val="99"/>
    <w:rsid w:val="00010BFF"/>
    <w:rPr>
      <w:b w:val="0"/>
      <w:bCs w:val="0"/>
      <w:color w:val="106BBE"/>
      <w:u w:val="single"/>
    </w:rPr>
  </w:style>
  <w:style w:type="paragraph" w:customStyle="1" w:styleId="af8">
    <w:name w:val="Внимание"/>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9">
    <w:name w:val="Внимание: криминал!!"/>
    <w:basedOn w:val="af8"/>
    <w:next w:val="a0"/>
    <w:uiPriority w:val="99"/>
    <w:rsid w:val="00010BFF"/>
  </w:style>
  <w:style w:type="paragraph" w:customStyle="1" w:styleId="afa">
    <w:name w:val="Внимание: недобросовестность!"/>
    <w:basedOn w:val="af8"/>
    <w:next w:val="a0"/>
    <w:rsid w:val="00010BFF"/>
  </w:style>
  <w:style w:type="character" w:customStyle="1" w:styleId="afb">
    <w:name w:val="Выделение для Базового Поиска"/>
    <w:uiPriority w:val="99"/>
    <w:rsid w:val="00010BFF"/>
    <w:rPr>
      <w:b/>
      <w:bCs/>
      <w:color w:val="0058A9"/>
    </w:rPr>
  </w:style>
  <w:style w:type="character" w:customStyle="1" w:styleId="afc">
    <w:name w:val="Выделение для Базового Поиска (курсив)"/>
    <w:uiPriority w:val="99"/>
    <w:rsid w:val="00010BFF"/>
    <w:rPr>
      <w:b/>
      <w:bCs/>
      <w:i/>
      <w:iCs/>
      <w:color w:val="0058A9"/>
    </w:rPr>
  </w:style>
  <w:style w:type="paragraph" w:customStyle="1" w:styleId="afd">
    <w:name w:val="Дочерний элемент списка"/>
    <w:basedOn w:val="a0"/>
    <w:next w:val="a0"/>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e">
    <w:name w:val="Основное меню (преемственное)"/>
    <w:basedOn w:val="a0"/>
    <w:next w:val="a0"/>
    <w:rsid w:val="00010BFF"/>
    <w:pPr>
      <w:widowControl w:val="0"/>
      <w:autoSpaceDE w:val="0"/>
      <w:autoSpaceDN w:val="0"/>
      <w:adjustRightInd w:val="0"/>
      <w:ind w:firstLine="720"/>
      <w:jc w:val="both"/>
    </w:pPr>
    <w:rPr>
      <w:rFonts w:ascii="Verdana" w:hAnsi="Verdana" w:cs="Verdana"/>
      <w:sz w:val="22"/>
      <w:szCs w:val="22"/>
    </w:rPr>
  </w:style>
  <w:style w:type="paragraph" w:customStyle="1" w:styleId="aff">
    <w:name w:val="Заголовок группы контролов"/>
    <w:basedOn w:val="a0"/>
    <w:next w:val="a0"/>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f0">
    <w:name w:val="Заголовок для информации об изменениях"/>
    <w:basedOn w:val="1"/>
    <w:next w:val="a0"/>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1">
    <w:name w:val="Заголовок распахивающейся части диалога"/>
    <w:basedOn w:val="a0"/>
    <w:next w:val="a0"/>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2">
    <w:name w:val="Заголовок своего сообщения"/>
    <w:uiPriority w:val="99"/>
    <w:rsid w:val="00010BFF"/>
  </w:style>
  <w:style w:type="paragraph" w:customStyle="1" w:styleId="aff3">
    <w:name w:val="Заголовок статьи"/>
    <w:basedOn w:val="a0"/>
    <w:next w:val="a0"/>
    <w:rsid w:val="00010BFF"/>
    <w:pPr>
      <w:widowControl w:val="0"/>
      <w:autoSpaceDE w:val="0"/>
      <w:autoSpaceDN w:val="0"/>
      <w:adjustRightInd w:val="0"/>
      <w:ind w:left="1612" w:hanging="892"/>
      <w:jc w:val="both"/>
    </w:pPr>
    <w:rPr>
      <w:rFonts w:ascii="Arial" w:hAnsi="Arial" w:cs="Arial"/>
    </w:rPr>
  </w:style>
  <w:style w:type="character" w:customStyle="1" w:styleId="aff4">
    <w:name w:val="Заголовок чужого сообщения"/>
    <w:uiPriority w:val="99"/>
    <w:rsid w:val="00010BFF"/>
    <w:rPr>
      <w:b/>
      <w:bCs/>
      <w:color w:val="FF0000"/>
    </w:rPr>
  </w:style>
  <w:style w:type="paragraph" w:customStyle="1" w:styleId="aff5">
    <w:name w:val="Заголовок ЭР (левое окно)"/>
    <w:basedOn w:val="a0"/>
    <w:next w:val="a0"/>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6">
    <w:name w:val="Заголовок ЭР (правое окно)"/>
    <w:basedOn w:val="aff5"/>
    <w:next w:val="a0"/>
    <w:uiPriority w:val="99"/>
    <w:rsid w:val="00010BFF"/>
    <w:pPr>
      <w:spacing w:after="0"/>
      <w:jc w:val="left"/>
    </w:pPr>
  </w:style>
  <w:style w:type="paragraph" w:customStyle="1" w:styleId="aff7">
    <w:name w:val="Интерактивный заголовок"/>
    <w:basedOn w:val="aff8"/>
    <w:next w:val="a0"/>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9">
    <w:name w:val="Текст информации об изменениях"/>
    <w:basedOn w:val="a0"/>
    <w:next w:val="a0"/>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a">
    <w:name w:val="Информация об изменениях"/>
    <w:basedOn w:val="aff9"/>
    <w:next w:val="a0"/>
    <w:uiPriority w:val="99"/>
    <w:rsid w:val="00010BFF"/>
    <w:pPr>
      <w:spacing w:before="180"/>
      <w:ind w:left="360" w:right="360" w:firstLine="0"/>
    </w:pPr>
    <w:rPr>
      <w:shd w:val="clear" w:color="auto" w:fill="EAEFED"/>
    </w:rPr>
  </w:style>
  <w:style w:type="paragraph" w:customStyle="1" w:styleId="affb">
    <w:name w:val="Текст (справка)"/>
    <w:basedOn w:val="a0"/>
    <w:next w:val="a0"/>
    <w:uiPriority w:val="99"/>
    <w:rsid w:val="00010BFF"/>
    <w:pPr>
      <w:widowControl w:val="0"/>
      <w:autoSpaceDE w:val="0"/>
      <w:autoSpaceDN w:val="0"/>
      <w:adjustRightInd w:val="0"/>
      <w:ind w:left="170" w:right="170"/>
    </w:pPr>
    <w:rPr>
      <w:rFonts w:ascii="Arial" w:hAnsi="Arial" w:cs="Arial"/>
    </w:rPr>
  </w:style>
  <w:style w:type="paragraph" w:customStyle="1" w:styleId="affc">
    <w:name w:val="Комментарий"/>
    <w:basedOn w:val="affb"/>
    <w:next w:val="a0"/>
    <w:rsid w:val="00010BFF"/>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0"/>
    <w:rsid w:val="00010BFF"/>
    <w:rPr>
      <w:i/>
      <w:iCs/>
    </w:rPr>
  </w:style>
  <w:style w:type="paragraph" w:customStyle="1" w:styleId="affe">
    <w:name w:val="Текст (лев. подпись)"/>
    <w:basedOn w:val="a0"/>
    <w:next w:val="a0"/>
    <w:rsid w:val="00010BFF"/>
    <w:pPr>
      <w:widowControl w:val="0"/>
      <w:autoSpaceDE w:val="0"/>
      <w:autoSpaceDN w:val="0"/>
      <w:adjustRightInd w:val="0"/>
    </w:pPr>
    <w:rPr>
      <w:rFonts w:ascii="Arial" w:hAnsi="Arial" w:cs="Arial"/>
    </w:rPr>
  </w:style>
  <w:style w:type="paragraph" w:customStyle="1" w:styleId="afff">
    <w:name w:val="Колонтитул (левый)"/>
    <w:basedOn w:val="affe"/>
    <w:next w:val="a0"/>
    <w:rsid w:val="00010BFF"/>
    <w:rPr>
      <w:sz w:val="14"/>
      <w:szCs w:val="14"/>
    </w:rPr>
  </w:style>
  <w:style w:type="paragraph" w:customStyle="1" w:styleId="afff0">
    <w:name w:val="Текст (прав. подпись)"/>
    <w:basedOn w:val="a0"/>
    <w:next w:val="a0"/>
    <w:rsid w:val="00010BFF"/>
    <w:pPr>
      <w:widowControl w:val="0"/>
      <w:autoSpaceDE w:val="0"/>
      <w:autoSpaceDN w:val="0"/>
      <w:adjustRightInd w:val="0"/>
      <w:jc w:val="right"/>
    </w:pPr>
    <w:rPr>
      <w:rFonts w:ascii="Arial" w:hAnsi="Arial" w:cs="Arial"/>
    </w:rPr>
  </w:style>
  <w:style w:type="paragraph" w:customStyle="1" w:styleId="afff1">
    <w:name w:val="Колонтитул (правый)"/>
    <w:basedOn w:val="afff0"/>
    <w:next w:val="a0"/>
    <w:rsid w:val="00010BFF"/>
    <w:rPr>
      <w:sz w:val="14"/>
      <w:szCs w:val="14"/>
    </w:rPr>
  </w:style>
  <w:style w:type="paragraph" w:customStyle="1" w:styleId="afff2">
    <w:name w:val="Комментарий пользователя"/>
    <w:basedOn w:val="affc"/>
    <w:next w:val="a0"/>
    <w:rsid w:val="00010BFF"/>
    <w:pPr>
      <w:jc w:val="left"/>
    </w:pPr>
    <w:rPr>
      <w:shd w:val="clear" w:color="auto" w:fill="FFDFE0"/>
    </w:rPr>
  </w:style>
  <w:style w:type="paragraph" w:customStyle="1" w:styleId="afff3">
    <w:name w:val="Куда обратиться?"/>
    <w:basedOn w:val="af8"/>
    <w:next w:val="a0"/>
    <w:rsid w:val="00010BFF"/>
  </w:style>
  <w:style w:type="paragraph" w:customStyle="1" w:styleId="afff4">
    <w:name w:val="Моноширинный"/>
    <w:basedOn w:val="a0"/>
    <w:next w:val="a0"/>
    <w:rsid w:val="00010BFF"/>
    <w:pPr>
      <w:widowControl w:val="0"/>
      <w:autoSpaceDE w:val="0"/>
      <w:autoSpaceDN w:val="0"/>
      <w:adjustRightInd w:val="0"/>
    </w:pPr>
    <w:rPr>
      <w:rFonts w:ascii="Courier New" w:hAnsi="Courier New" w:cs="Courier New"/>
    </w:rPr>
  </w:style>
  <w:style w:type="character" w:customStyle="1" w:styleId="afff5">
    <w:name w:val="Найденные слова"/>
    <w:uiPriority w:val="99"/>
    <w:rsid w:val="00010BFF"/>
    <w:rPr>
      <w:b w:val="0"/>
      <w:bCs w:val="0"/>
      <w:color w:val="26282F"/>
      <w:shd w:val="clear" w:color="auto" w:fill="auto"/>
    </w:rPr>
  </w:style>
  <w:style w:type="paragraph" w:customStyle="1" w:styleId="afff6">
    <w:name w:val="Напишите нам"/>
    <w:basedOn w:val="a0"/>
    <w:next w:val="a0"/>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7">
    <w:name w:val="Не вступил в силу"/>
    <w:uiPriority w:val="99"/>
    <w:rsid w:val="00010BFF"/>
    <w:rPr>
      <w:b w:val="0"/>
      <w:bCs w:val="0"/>
      <w:color w:val="000000"/>
      <w:shd w:val="clear" w:color="auto" w:fill="auto"/>
    </w:rPr>
  </w:style>
  <w:style w:type="paragraph" w:customStyle="1" w:styleId="afff8">
    <w:name w:val="Необходимые документы"/>
    <w:basedOn w:val="af8"/>
    <w:next w:val="a0"/>
    <w:rsid w:val="00010BFF"/>
    <w:pPr>
      <w:ind w:firstLine="118"/>
    </w:pPr>
  </w:style>
  <w:style w:type="paragraph" w:customStyle="1" w:styleId="afff9">
    <w:name w:val="Оглавление"/>
    <w:basedOn w:val="ac"/>
    <w:next w:val="a0"/>
    <w:rsid w:val="00010BFF"/>
    <w:pPr>
      <w:ind w:left="140"/>
    </w:pPr>
  </w:style>
  <w:style w:type="character" w:customStyle="1" w:styleId="afffa">
    <w:name w:val="Опечатки"/>
    <w:uiPriority w:val="99"/>
    <w:rsid w:val="00010BFF"/>
    <w:rPr>
      <w:color w:val="FF0000"/>
    </w:rPr>
  </w:style>
  <w:style w:type="paragraph" w:customStyle="1" w:styleId="afffb">
    <w:name w:val="Переменная часть"/>
    <w:basedOn w:val="afe"/>
    <w:next w:val="a0"/>
    <w:rsid w:val="00010BFF"/>
    <w:rPr>
      <w:sz w:val="18"/>
      <w:szCs w:val="18"/>
    </w:rPr>
  </w:style>
  <w:style w:type="paragraph" w:customStyle="1" w:styleId="afffc">
    <w:name w:val="Подвал для информации об изменениях"/>
    <w:basedOn w:val="1"/>
    <w:next w:val="a0"/>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d">
    <w:name w:val="Подзаголовок для информации об изменениях"/>
    <w:basedOn w:val="aff9"/>
    <w:next w:val="a0"/>
    <w:uiPriority w:val="99"/>
    <w:rsid w:val="00010BFF"/>
    <w:rPr>
      <w:b/>
      <w:bCs/>
    </w:rPr>
  </w:style>
  <w:style w:type="paragraph" w:customStyle="1" w:styleId="afffe">
    <w:name w:val="Подчёркнутый текст"/>
    <w:basedOn w:val="a0"/>
    <w:next w:val="a0"/>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
    <w:name w:val="Постоянная часть"/>
    <w:basedOn w:val="afe"/>
    <w:next w:val="a0"/>
    <w:rsid w:val="00010BFF"/>
    <w:rPr>
      <w:sz w:val="20"/>
      <w:szCs w:val="20"/>
    </w:rPr>
  </w:style>
  <w:style w:type="paragraph" w:customStyle="1" w:styleId="affff0">
    <w:name w:val="Пример."/>
    <w:basedOn w:val="af8"/>
    <w:next w:val="a0"/>
    <w:rsid w:val="00010BFF"/>
  </w:style>
  <w:style w:type="paragraph" w:customStyle="1" w:styleId="affff1">
    <w:name w:val="Примечание."/>
    <w:basedOn w:val="af8"/>
    <w:next w:val="a0"/>
    <w:rsid w:val="00010BFF"/>
  </w:style>
  <w:style w:type="character" w:customStyle="1" w:styleId="affff2">
    <w:name w:val="Продолжение ссылки"/>
    <w:uiPriority w:val="99"/>
    <w:rsid w:val="00010BFF"/>
  </w:style>
  <w:style w:type="paragraph" w:customStyle="1" w:styleId="affff3">
    <w:name w:val="Словарная статья"/>
    <w:basedOn w:val="a0"/>
    <w:next w:val="a0"/>
    <w:rsid w:val="00010BFF"/>
    <w:pPr>
      <w:widowControl w:val="0"/>
      <w:autoSpaceDE w:val="0"/>
      <w:autoSpaceDN w:val="0"/>
      <w:adjustRightInd w:val="0"/>
      <w:ind w:right="118"/>
      <w:jc w:val="both"/>
    </w:pPr>
    <w:rPr>
      <w:rFonts w:ascii="Arial" w:hAnsi="Arial" w:cs="Arial"/>
    </w:rPr>
  </w:style>
  <w:style w:type="character" w:customStyle="1" w:styleId="affff4">
    <w:name w:val="Сравнение редакций"/>
    <w:uiPriority w:val="99"/>
    <w:rsid w:val="00010BFF"/>
    <w:rPr>
      <w:b w:val="0"/>
      <w:bCs w:val="0"/>
      <w:color w:val="26282F"/>
    </w:rPr>
  </w:style>
  <w:style w:type="character" w:customStyle="1" w:styleId="affff5">
    <w:name w:val="Сравнение редакций. Добавленный фрагмент"/>
    <w:uiPriority w:val="99"/>
    <w:rsid w:val="00010BFF"/>
    <w:rPr>
      <w:color w:val="000000"/>
      <w:shd w:val="clear" w:color="auto" w:fill="auto"/>
    </w:rPr>
  </w:style>
  <w:style w:type="character" w:customStyle="1" w:styleId="affff6">
    <w:name w:val="Сравнение редакций. Удаленный фрагмент"/>
    <w:uiPriority w:val="99"/>
    <w:rsid w:val="00010BFF"/>
    <w:rPr>
      <w:color w:val="000000"/>
      <w:shd w:val="clear" w:color="auto" w:fill="auto"/>
    </w:rPr>
  </w:style>
  <w:style w:type="paragraph" w:customStyle="1" w:styleId="affff7">
    <w:name w:val="Ссылка на официальную публикацию"/>
    <w:basedOn w:val="a0"/>
    <w:next w:val="a0"/>
    <w:uiPriority w:val="99"/>
    <w:rsid w:val="00010BFF"/>
    <w:pPr>
      <w:widowControl w:val="0"/>
      <w:autoSpaceDE w:val="0"/>
      <w:autoSpaceDN w:val="0"/>
      <w:adjustRightInd w:val="0"/>
      <w:ind w:firstLine="720"/>
      <w:jc w:val="both"/>
    </w:pPr>
    <w:rPr>
      <w:rFonts w:ascii="Arial" w:hAnsi="Arial" w:cs="Arial"/>
    </w:rPr>
  </w:style>
  <w:style w:type="character" w:customStyle="1" w:styleId="affff8">
    <w:name w:val="Ссылка на утративший силу документ"/>
    <w:uiPriority w:val="99"/>
    <w:rsid w:val="00010BFF"/>
    <w:rPr>
      <w:b w:val="0"/>
      <w:bCs w:val="0"/>
      <w:color w:val="auto"/>
    </w:rPr>
  </w:style>
  <w:style w:type="paragraph" w:customStyle="1" w:styleId="affff9">
    <w:name w:val="Текст в таблице"/>
    <w:basedOn w:val="ab"/>
    <w:next w:val="a0"/>
    <w:rsid w:val="00010BFF"/>
    <w:pPr>
      <w:ind w:firstLine="500"/>
    </w:pPr>
    <w:rPr>
      <w:rFonts w:ascii="Arial" w:hAnsi="Arial" w:cs="Arial"/>
    </w:rPr>
  </w:style>
  <w:style w:type="paragraph" w:customStyle="1" w:styleId="affffa">
    <w:name w:val="Текст ЭР (см. также)"/>
    <w:basedOn w:val="a0"/>
    <w:next w:val="a0"/>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b">
    <w:name w:val="Технический комментарий"/>
    <w:basedOn w:val="a0"/>
    <w:next w:val="a0"/>
    <w:rsid w:val="00010BFF"/>
    <w:pPr>
      <w:widowControl w:val="0"/>
      <w:autoSpaceDE w:val="0"/>
      <w:autoSpaceDN w:val="0"/>
      <w:adjustRightInd w:val="0"/>
    </w:pPr>
    <w:rPr>
      <w:rFonts w:ascii="Arial" w:hAnsi="Arial" w:cs="Arial"/>
      <w:color w:val="463F31"/>
      <w:shd w:val="clear" w:color="auto" w:fill="FFFFA6"/>
    </w:rPr>
  </w:style>
  <w:style w:type="character" w:customStyle="1" w:styleId="affffc">
    <w:name w:val="Утратил силу"/>
    <w:uiPriority w:val="99"/>
    <w:rsid w:val="00010BFF"/>
    <w:rPr>
      <w:b w:val="0"/>
      <w:bCs w:val="0"/>
      <w:strike/>
      <w:color w:val="auto"/>
    </w:rPr>
  </w:style>
  <w:style w:type="paragraph" w:customStyle="1" w:styleId="affffd">
    <w:name w:val="Формула"/>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e">
    <w:name w:val="Центрированный (таблица)"/>
    <w:basedOn w:val="ab"/>
    <w:next w:val="a0"/>
    <w:rsid w:val="00010BFF"/>
    <w:pPr>
      <w:jc w:val="center"/>
    </w:pPr>
    <w:rPr>
      <w:rFonts w:ascii="Arial" w:hAnsi="Arial" w:cs="Arial"/>
    </w:rPr>
  </w:style>
  <w:style w:type="paragraph" w:customStyle="1" w:styleId="-">
    <w:name w:val="ЭР-содержание (правое окно)"/>
    <w:basedOn w:val="a0"/>
    <w:next w:val="a0"/>
    <w:uiPriority w:val="99"/>
    <w:rsid w:val="00010BFF"/>
    <w:pPr>
      <w:widowControl w:val="0"/>
      <w:autoSpaceDE w:val="0"/>
      <w:autoSpaceDN w:val="0"/>
      <w:adjustRightInd w:val="0"/>
      <w:spacing w:before="300"/>
    </w:pPr>
    <w:rPr>
      <w:rFonts w:ascii="Arial" w:hAnsi="Arial" w:cs="Arial"/>
    </w:rPr>
  </w:style>
  <w:style w:type="paragraph" w:styleId="aff8">
    <w:name w:val="Title"/>
    <w:basedOn w:val="a0"/>
    <w:next w:val="a0"/>
    <w:link w:val="afffff"/>
    <w:qFormat/>
    <w:rsid w:val="00010BFF"/>
    <w:pPr>
      <w:contextualSpacing/>
    </w:pPr>
    <w:rPr>
      <w:rFonts w:asciiTheme="majorHAnsi" w:eastAsiaTheme="majorEastAsia" w:hAnsiTheme="majorHAnsi" w:cstheme="majorBidi"/>
      <w:spacing w:val="-10"/>
      <w:kern w:val="28"/>
      <w:sz w:val="56"/>
      <w:szCs w:val="56"/>
    </w:rPr>
  </w:style>
  <w:style w:type="character" w:customStyle="1" w:styleId="afffff">
    <w:name w:val="Название Знак"/>
    <w:basedOn w:val="a1"/>
    <w:link w:val="aff8"/>
    <w:rsid w:val="00010BFF"/>
    <w:rPr>
      <w:rFonts w:asciiTheme="majorHAnsi" w:eastAsiaTheme="majorEastAsia" w:hAnsiTheme="majorHAnsi" w:cstheme="majorBidi"/>
      <w:spacing w:val="-10"/>
      <w:kern w:val="28"/>
      <w:sz w:val="56"/>
      <w:szCs w:val="56"/>
      <w:lang w:eastAsia="ru-RU"/>
    </w:rPr>
  </w:style>
  <w:style w:type="paragraph" w:styleId="afffff0">
    <w:name w:val="Body Text Indent"/>
    <w:aliases w:val="Основной текст 1,Нумерованный список !!,Надин стиль,Body Text Indent,Iniiaiie oaeno 1"/>
    <w:basedOn w:val="a0"/>
    <w:link w:val="afffff1"/>
    <w:rsid w:val="00010BFF"/>
    <w:pPr>
      <w:spacing w:line="360" w:lineRule="auto"/>
      <w:ind w:firstLine="720"/>
      <w:jc w:val="both"/>
    </w:pPr>
    <w:rPr>
      <w:sz w:val="28"/>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Iniiaiie oaeno 1 Знак"/>
    <w:basedOn w:val="a1"/>
    <w:link w:val="afffff0"/>
    <w:rsid w:val="00010BFF"/>
    <w:rPr>
      <w:rFonts w:ascii="Times New Roman" w:eastAsia="Times New Roman" w:hAnsi="Times New Roman" w:cs="Times New Roman"/>
      <w:sz w:val="28"/>
      <w:szCs w:val="24"/>
      <w:lang w:eastAsia="ru-RU"/>
    </w:rPr>
  </w:style>
  <w:style w:type="paragraph" w:styleId="afffff2">
    <w:name w:val="endnote text"/>
    <w:basedOn w:val="a0"/>
    <w:link w:val="afffff3"/>
    <w:uiPriority w:val="99"/>
    <w:rsid w:val="00010BFF"/>
    <w:rPr>
      <w:rFonts w:ascii="Calibri" w:eastAsia="Calibri" w:hAnsi="Calibri" w:cs="Calibri"/>
      <w:sz w:val="20"/>
      <w:szCs w:val="20"/>
      <w:lang w:eastAsia="en-US"/>
    </w:rPr>
  </w:style>
  <w:style w:type="character" w:customStyle="1" w:styleId="afffff3">
    <w:name w:val="Текст концевой сноски Знак"/>
    <w:basedOn w:val="a1"/>
    <w:link w:val="afffff2"/>
    <w:uiPriority w:val="99"/>
    <w:rsid w:val="00010BFF"/>
    <w:rPr>
      <w:rFonts w:ascii="Calibri" w:eastAsia="Calibri" w:hAnsi="Calibri" w:cs="Calibri"/>
      <w:sz w:val="20"/>
      <w:szCs w:val="20"/>
    </w:rPr>
  </w:style>
  <w:style w:type="character" w:styleId="afffff4">
    <w:name w:val="endnote reference"/>
    <w:basedOn w:val="a1"/>
    <w:rsid w:val="00010BFF"/>
    <w:rPr>
      <w:vertAlign w:val="superscript"/>
    </w:rPr>
  </w:style>
  <w:style w:type="character" w:styleId="afffff5">
    <w:name w:val="FollowedHyperlink"/>
    <w:basedOn w:val="a1"/>
    <w:uiPriority w:val="99"/>
    <w:rsid w:val="00010BFF"/>
    <w:rPr>
      <w:color w:val="800080"/>
      <w:u w:val="single"/>
    </w:rPr>
  </w:style>
  <w:style w:type="paragraph" w:styleId="afffff6">
    <w:name w:val="annotation text"/>
    <w:basedOn w:val="a0"/>
    <w:link w:val="afffff7"/>
    <w:rsid w:val="00010BFF"/>
    <w:pPr>
      <w:spacing w:after="200"/>
    </w:pPr>
    <w:rPr>
      <w:sz w:val="20"/>
      <w:szCs w:val="20"/>
      <w:lang w:eastAsia="en-US"/>
    </w:rPr>
  </w:style>
  <w:style w:type="character" w:customStyle="1" w:styleId="afffff7">
    <w:name w:val="Текст примечания Знак"/>
    <w:basedOn w:val="a1"/>
    <w:link w:val="afffff6"/>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8">
    <w:name w:val="annotation reference"/>
    <w:basedOn w:val="a1"/>
    <w:rsid w:val="00010BFF"/>
    <w:rPr>
      <w:rFonts w:ascii="Times New Roman" w:hAnsi="Times New Roman" w:cs="Times New Roman"/>
      <w:sz w:val="16"/>
      <w:szCs w:val="16"/>
    </w:rPr>
  </w:style>
  <w:style w:type="paragraph" w:customStyle="1" w:styleId="13">
    <w:name w:val="Обычный (веб)1"/>
    <w:basedOn w:val="a0"/>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9">
    <w:name w:val="annotation subject"/>
    <w:basedOn w:val="afffff6"/>
    <w:next w:val="afffff6"/>
    <w:link w:val="afffffa"/>
    <w:rsid w:val="00010BFF"/>
    <w:rPr>
      <w:rFonts w:ascii="Calibri" w:eastAsia="Calibri" w:hAnsi="Calibri" w:cs="Calibri"/>
      <w:b/>
      <w:bCs/>
    </w:rPr>
  </w:style>
  <w:style w:type="character" w:customStyle="1" w:styleId="afffffa">
    <w:name w:val="Тема примечания Знак"/>
    <w:basedOn w:val="afffff7"/>
    <w:link w:val="afffff9"/>
    <w:rsid w:val="00010BFF"/>
    <w:rPr>
      <w:rFonts w:ascii="Calibri" w:eastAsia="Calibri" w:hAnsi="Calibri" w:cs="Calibri"/>
      <w:b/>
      <w:bCs/>
      <w:sz w:val="20"/>
      <w:szCs w:val="20"/>
    </w:rPr>
  </w:style>
  <w:style w:type="character" w:styleId="afffffb">
    <w:name w:val="Placeholder Text"/>
    <w:basedOn w:val="a1"/>
    <w:uiPriority w:val="99"/>
    <w:semiHidden/>
    <w:rsid w:val="00010BFF"/>
    <w:rPr>
      <w:color w:val="808080"/>
    </w:rPr>
  </w:style>
  <w:style w:type="paragraph" w:styleId="afffffc">
    <w:name w:val="footnote text"/>
    <w:aliases w:val="single space,footnote text,Текст сноски-FN,Footnote Text Char Знак Знак,Footnote Text Char Знак,Текст сноски Знак Знак Знак,Footnote Text Char Знак Знак Знак Знак,Char,Reference"/>
    <w:basedOn w:val="a0"/>
    <w:link w:val="afffffd"/>
    <w:rsid w:val="00010BFF"/>
    <w:rPr>
      <w:sz w:val="20"/>
      <w:szCs w:val="20"/>
    </w:rPr>
  </w:style>
  <w:style w:type="character" w:customStyle="1" w:styleId="afffffd">
    <w:name w:val="Текст сноски Знак"/>
    <w:aliases w:val="single space Знак,footnote text Знак,Текст сноски-FN Знак2,Footnote Text Char Знак Знак Знак3,Footnote Text Char Знак Знак2,Текст сноски Знак Знак Знак Знак1,Footnote Text Char Знак Знак Знак Знак Знак,Char Знак,Reference Знак"/>
    <w:basedOn w:val="a1"/>
    <w:link w:val="afffffc"/>
    <w:rsid w:val="00010BFF"/>
    <w:rPr>
      <w:rFonts w:ascii="Times New Roman" w:eastAsia="Times New Roman" w:hAnsi="Times New Roman" w:cs="Times New Roman"/>
      <w:sz w:val="20"/>
      <w:szCs w:val="20"/>
      <w:lang w:eastAsia="ru-RU"/>
    </w:rPr>
  </w:style>
  <w:style w:type="character" w:styleId="afffffe">
    <w:name w:val="footnote reference"/>
    <w:aliases w:val="SUPERS"/>
    <w:basedOn w:val="a1"/>
    <w:rsid w:val="00010BFF"/>
    <w:rPr>
      <w:vertAlign w:val="superscript"/>
    </w:rPr>
  </w:style>
  <w:style w:type="paragraph" w:styleId="affffff">
    <w:name w:val="Body Text"/>
    <w:aliases w:val="Основной текст Знак Знак,bt,Body Text Char,Body Text Char1 Char"/>
    <w:basedOn w:val="a0"/>
    <w:link w:val="affffff0"/>
    <w:unhideWhenUsed/>
    <w:qFormat/>
    <w:rsid w:val="00010BFF"/>
    <w:pPr>
      <w:spacing w:after="120"/>
    </w:pPr>
  </w:style>
  <w:style w:type="character" w:customStyle="1" w:styleId="affffff0">
    <w:name w:val="Основной текст Знак"/>
    <w:aliases w:val="Основной текст Знак Знак Знак2,bt Знак1,Body Text Char Знак,Body Text Char1 Char Знак"/>
    <w:basedOn w:val="a1"/>
    <w:link w:val="affffff"/>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rsid w:val="00010BFF"/>
    <w:rPr>
      <w:rFonts w:ascii="Arial" w:hAnsi="Arial" w:cs="Arial"/>
      <w:sz w:val="28"/>
    </w:rPr>
  </w:style>
  <w:style w:type="paragraph" w:customStyle="1" w:styleId="s3">
    <w:name w:val="s_3"/>
    <w:basedOn w:val="a0"/>
    <w:rsid w:val="00010BFF"/>
    <w:pPr>
      <w:spacing w:before="100" w:beforeAutospacing="1" w:after="100" w:afterAutospacing="1"/>
    </w:pPr>
  </w:style>
  <w:style w:type="paragraph" w:styleId="21">
    <w:name w:val="Body Text Indent 2"/>
    <w:basedOn w:val="a0"/>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1"/>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0"/>
    <w:rsid w:val="00010BFF"/>
    <w:pPr>
      <w:spacing w:before="100" w:beforeAutospacing="1" w:after="100" w:afterAutospacing="1"/>
    </w:pPr>
  </w:style>
  <w:style w:type="paragraph" w:customStyle="1" w:styleId="DefinitionTerm">
    <w:name w:val="Definition Term"/>
    <w:basedOn w:val="a0"/>
    <w:next w:val="a0"/>
    <w:rsid w:val="00010BFF"/>
    <w:pPr>
      <w:widowControl w:val="0"/>
    </w:pPr>
    <w:rPr>
      <w:snapToGrid w:val="0"/>
      <w:szCs w:val="20"/>
    </w:rPr>
  </w:style>
  <w:style w:type="paragraph" w:styleId="affffff1">
    <w:name w:val="Normal (Web)"/>
    <w:aliases w:val="Обычный (Web),Обычный (Web)1,Обычный (веб)11"/>
    <w:basedOn w:val="a0"/>
    <w:unhideWhenUsed/>
    <w:qFormat/>
    <w:rsid w:val="00010BFF"/>
    <w:pPr>
      <w:spacing w:before="100" w:beforeAutospacing="1" w:after="100" w:afterAutospacing="1"/>
    </w:pPr>
  </w:style>
  <w:style w:type="paragraph" w:customStyle="1" w:styleId="pcenter">
    <w:name w:val="pcenter"/>
    <w:basedOn w:val="a0"/>
    <w:rsid w:val="00010BFF"/>
    <w:pPr>
      <w:spacing w:before="100" w:beforeAutospacing="1" w:after="100" w:afterAutospacing="1"/>
    </w:pPr>
  </w:style>
  <w:style w:type="paragraph" w:styleId="23">
    <w:name w:val="Body Text 2"/>
    <w:basedOn w:val="a0"/>
    <w:link w:val="24"/>
    <w:unhideWhenUsed/>
    <w:rsid w:val="00010BFF"/>
    <w:pPr>
      <w:spacing w:after="120" w:line="480" w:lineRule="auto"/>
    </w:pPr>
  </w:style>
  <w:style w:type="character" w:customStyle="1" w:styleId="24">
    <w:name w:val="Основной текст 2 Знак"/>
    <w:basedOn w:val="a1"/>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2">
    <w:name w:val="Заголовок постановления"/>
    <w:basedOn w:val="a0"/>
    <w:rsid w:val="00B26028"/>
    <w:pPr>
      <w:jc w:val="center"/>
    </w:pPr>
    <w:rPr>
      <w:b/>
      <w:sz w:val="28"/>
      <w:szCs w:val="20"/>
    </w:rPr>
  </w:style>
  <w:style w:type="paragraph" w:customStyle="1" w:styleId="affffff3">
    <w:name w:val="Проектный"/>
    <w:basedOn w:val="a0"/>
    <w:rsid w:val="00B26028"/>
    <w:pPr>
      <w:widowControl w:val="0"/>
      <w:spacing w:after="120" w:line="360" w:lineRule="auto"/>
      <w:ind w:firstLine="709"/>
      <w:jc w:val="both"/>
    </w:pPr>
    <w:rPr>
      <w:sz w:val="28"/>
      <w:szCs w:val="20"/>
    </w:rPr>
  </w:style>
  <w:style w:type="numbering" w:customStyle="1" w:styleId="15">
    <w:name w:val="Нет списка1"/>
    <w:next w:val="a3"/>
    <w:uiPriority w:val="99"/>
    <w:semiHidden/>
    <w:rsid w:val="00C87A69"/>
  </w:style>
  <w:style w:type="paragraph" w:customStyle="1" w:styleId="Style1">
    <w:name w:val="Style1"/>
    <w:basedOn w:val="a0"/>
    <w:uiPriority w:val="99"/>
    <w:rsid w:val="00C87A69"/>
    <w:pPr>
      <w:widowControl w:val="0"/>
      <w:autoSpaceDE w:val="0"/>
      <w:autoSpaceDN w:val="0"/>
      <w:adjustRightInd w:val="0"/>
      <w:jc w:val="both"/>
    </w:pPr>
  </w:style>
  <w:style w:type="paragraph" w:customStyle="1" w:styleId="Style2">
    <w:name w:val="Style2"/>
    <w:basedOn w:val="a0"/>
    <w:uiPriority w:val="99"/>
    <w:rsid w:val="00C87A69"/>
    <w:pPr>
      <w:widowControl w:val="0"/>
      <w:autoSpaceDE w:val="0"/>
      <w:autoSpaceDN w:val="0"/>
      <w:adjustRightInd w:val="0"/>
      <w:spacing w:line="496" w:lineRule="exact"/>
      <w:jc w:val="center"/>
    </w:pPr>
  </w:style>
  <w:style w:type="paragraph" w:customStyle="1" w:styleId="Style3">
    <w:name w:val="Style3"/>
    <w:basedOn w:val="a0"/>
    <w:rsid w:val="00C87A69"/>
    <w:pPr>
      <w:widowControl w:val="0"/>
      <w:autoSpaceDE w:val="0"/>
      <w:autoSpaceDN w:val="0"/>
      <w:adjustRightInd w:val="0"/>
    </w:pPr>
  </w:style>
  <w:style w:type="paragraph" w:customStyle="1" w:styleId="Style4">
    <w:name w:val="Style4"/>
    <w:basedOn w:val="a0"/>
    <w:uiPriority w:val="99"/>
    <w:rsid w:val="00C87A69"/>
    <w:pPr>
      <w:widowControl w:val="0"/>
      <w:autoSpaceDE w:val="0"/>
      <w:autoSpaceDN w:val="0"/>
      <w:adjustRightInd w:val="0"/>
    </w:pPr>
  </w:style>
  <w:style w:type="paragraph" w:customStyle="1" w:styleId="Style5">
    <w:name w:val="Style5"/>
    <w:basedOn w:val="a0"/>
    <w:uiPriority w:val="99"/>
    <w:rsid w:val="00C87A69"/>
    <w:pPr>
      <w:widowControl w:val="0"/>
      <w:autoSpaceDE w:val="0"/>
      <w:autoSpaceDN w:val="0"/>
      <w:adjustRightInd w:val="0"/>
      <w:spacing w:line="379" w:lineRule="exact"/>
      <w:ind w:firstLine="1920"/>
    </w:pPr>
  </w:style>
  <w:style w:type="paragraph" w:customStyle="1" w:styleId="Style6">
    <w:name w:val="Style6"/>
    <w:basedOn w:val="a0"/>
    <w:rsid w:val="00C87A69"/>
    <w:pPr>
      <w:widowControl w:val="0"/>
      <w:autoSpaceDE w:val="0"/>
      <w:autoSpaceDN w:val="0"/>
      <w:adjustRightInd w:val="0"/>
      <w:jc w:val="center"/>
    </w:pPr>
  </w:style>
  <w:style w:type="paragraph" w:customStyle="1" w:styleId="Style7">
    <w:name w:val="Style7"/>
    <w:basedOn w:val="a0"/>
    <w:uiPriority w:val="99"/>
    <w:rsid w:val="00C87A69"/>
    <w:pPr>
      <w:widowControl w:val="0"/>
      <w:autoSpaceDE w:val="0"/>
      <w:autoSpaceDN w:val="0"/>
      <w:adjustRightInd w:val="0"/>
      <w:spacing w:line="274" w:lineRule="exact"/>
    </w:pPr>
  </w:style>
  <w:style w:type="paragraph" w:customStyle="1" w:styleId="Style8">
    <w:name w:val="Style8"/>
    <w:basedOn w:val="a0"/>
    <w:uiPriority w:val="99"/>
    <w:rsid w:val="00C87A69"/>
    <w:pPr>
      <w:widowControl w:val="0"/>
      <w:autoSpaceDE w:val="0"/>
      <w:autoSpaceDN w:val="0"/>
      <w:adjustRightInd w:val="0"/>
      <w:spacing w:line="384" w:lineRule="exact"/>
    </w:pPr>
  </w:style>
  <w:style w:type="paragraph" w:customStyle="1" w:styleId="Style9">
    <w:name w:val="Style9"/>
    <w:basedOn w:val="a0"/>
    <w:uiPriority w:val="99"/>
    <w:rsid w:val="00C87A69"/>
    <w:pPr>
      <w:widowControl w:val="0"/>
      <w:autoSpaceDE w:val="0"/>
      <w:autoSpaceDN w:val="0"/>
      <w:adjustRightInd w:val="0"/>
    </w:pPr>
  </w:style>
  <w:style w:type="paragraph" w:customStyle="1" w:styleId="Style10">
    <w:name w:val="Style10"/>
    <w:basedOn w:val="a0"/>
    <w:rsid w:val="00C87A69"/>
    <w:pPr>
      <w:widowControl w:val="0"/>
      <w:autoSpaceDE w:val="0"/>
      <w:autoSpaceDN w:val="0"/>
      <w:adjustRightInd w:val="0"/>
    </w:pPr>
  </w:style>
  <w:style w:type="paragraph" w:customStyle="1" w:styleId="Style11">
    <w:name w:val="Style11"/>
    <w:basedOn w:val="a0"/>
    <w:uiPriority w:val="99"/>
    <w:rsid w:val="00C87A69"/>
    <w:pPr>
      <w:widowControl w:val="0"/>
      <w:autoSpaceDE w:val="0"/>
      <w:autoSpaceDN w:val="0"/>
      <w:adjustRightInd w:val="0"/>
    </w:pPr>
  </w:style>
  <w:style w:type="paragraph" w:customStyle="1" w:styleId="Style12">
    <w:name w:val="Style12"/>
    <w:basedOn w:val="a0"/>
    <w:uiPriority w:val="99"/>
    <w:rsid w:val="00C87A69"/>
    <w:pPr>
      <w:widowControl w:val="0"/>
      <w:autoSpaceDE w:val="0"/>
      <w:autoSpaceDN w:val="0"/>
      <w:adjustRightInd w:val="0"/>
    </w:pPr>
  </w:style>
  <w:style w:type="paragraph" w:customStyle="1" w:styleId="Style13">
    <w:name w:val="Style13"/>
    <w:basedOn w:val="a0"/>
    <w:uiPriority w:val="99"/>
    <w:rsid w:val="00C87A69"/>
    <w:pPr>
      <w:widowControl w:val="0"/>
      <w:autoSpaceDE w:val="0"/>
      <w:autoSpaceDN w:val="0"/>
      <w:adjustRightInd w:val="0"/>
      <w:spacing w:line="386" w:lineRule="exact"/>
      <w:ind w:firstLine="302"/>
    </w:pPr>
  </w:style>
  <w:style w:type="paragraph" w:customStyle="1" w:styleId="Style14">
    <w:name w:val="Style14"/>
    <w:basedOn w:val="a0"/>
    <w:uiPriority w:val="99"/>
    <w:rsid w:val="00C87A69"/>
    <w:pPr>
      <w:widowControl w:val="0"/>
      <w:autoSpaceDE w:val="0"/>
      <w:autoSpaceDN w:val="0"/>
      <w:adjustRightInd w:val="0"/>
      <w:spacing w:line="389" w:lineRule="exact"/>
      <w:ind w:hanging="667"/>
    </w:pPr>
  </w:style>
  <w:style w:type="paragraph" w:customStyle="1" w:styleId="Style15">
    <w:name w:val="Style15"/>
    <w:basedOn w:val="a0"/>
    <w:uiPriority w:val="99"/>
    <w:rsid w:val="00C87A69"/>
    <w:pPr>
      <w:widowControl w:val="0"/>
      <w:autoSpaceDE w:val="0"/>
      <w:autoSpaceDN w:val="0"/>
      <w:adjustRightInd w:val="0"/>
      <w:spacing w:line="385" w:lineRule="exact"/>
      <w:ind w:firstLine="446"/>
      <w:jc w:val="both"/>
    </w:pPr>
  </w:style>
  <w:style w:type="paragraph" w:customStyle="1" w:styleId="Style16">
    <w:name w:val="Style16"/>
    <w:basedOn w:val="a0"/>
    <w:uiPriority w:val="99"/>
    <w:rsid w:val="00C87A69"/>
    <w:pPr>
      <w:widowControl w:val="0"/>
      <w:autoSpaceDE w:val="0"/>
      <w:autoSpaceDN w:val="0"/>
      <w:adjustRightInd w:val="0"/>
      <w:spacing w:line="317" w:lineRule="exact"/>
      <w:jc w:val="both"/>
    </w:pPr>
  </w:style>
  <w:style w:type="paragraph" w:customStyle="1" w:styleId="Style17">
    <w:name w:val="Style17"/>
    <w:basedOn w:val="a0"/>
    <w:rsid w:val="00C87A69"/>
    <w:pPr>
      <w:widowControl w:val="0"/>
      <w:autoSpaceDE w:val="0"/>
      <w:autoSpaceDN w:val="0"/>
      <w:adjustRightInd w:val="0"/>
      <w:spacing w:line="323" w:lineRule="exact"/>
      <w:ind w:firstLine="451"/>
      <w:jc w:val="both"/>
    </w:pPr>
  </w:style>
  <w:style w:type="paragraph" w:customStyle="1" w:styleId="Style18">
    <w:name w:val="Style18"/>
    <w:basedOn w:val="a0"/>
    <w:uiPriority w:val="99"/>
    <w:rsid w:val="00C87A69"/>
    <w:pPr>
      <w:widowControl w:val="0"/>
      <w:autoSpaceDE w:val="0"/>
      <w:autoSpaceDN w:val="0"/>
      <w:adjustRightInd w:val="0"/>
      <w:spacing w:line="323" w:lineRule="exact"/>
      <w:jc w:val="both"/>
    </w:pPr>
  </w:style>
  <w:style w:type="paragraph" w:customStyle="1" w:styleId="Style19">
    <w:name w:val="Style19"/>
    <w:basedOn w:val="a0"/>
    <w:uiPriority w:val="99"/>
    <w:rsid w:val="00C87A69"/>
    <w:pPr>
      <w:widowControl w:val="0"/>
      <w:autoSpaceDE w:val="0"/>
      <w:autoSpaceDN w:val="0"/>
      <w:adjustRightInd w:val="0"/>
      <w:spacing w:line="274" w:lineRule="exact"/>
      <w:ind w:hanging="216"/>
    </w:pPr>
  </w:style>
  <w:style w:type="paragraph" w:customStyle="1" w:styleId="Style20">
    <w:name w:val="Style20"/>
    <w:basedOn w:val="a0"/>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0"/>
    <w:uiPriority w:val="99"/>
    <w:rsid w:val="00C87A69"/>
    <w:pPr>
      <w:widowControl w:val="0"/>
      <w:autoSpaceDE w:val="0"/>
      <w:autoSpaceDN w:val="0"/>
      <w:adjustRightInd w:val="0"/>
    </w:pPr>
  </w:style>
  <w:style w:type="paragraph" w:customStyle="1" w:styleId="Style22">
    <w:name w:val="Style22"/>
    <w:basedOn w:val="a0"/>
    <w:uiPriority w:val="99"/>
    <w:rsid w:val="00C87A69"/>
    <w:pPr>
      <w:widowControl w:val="0"/>
      <w:autoSpaceDE w:val="0"/>
      <w:autoSpaceDN w:val="0"/>
      <w:adjustRightInd w:val="0"/>
      <w:spacing w:line="276" w:lineRule="exact"/>
    </w:pPr>
  </w:style>
  <w:style w:type="paragraph" w:customStyle="1" w:styleId="Style23">
    <w:name w:val="Style23"/>
    <w:basedOn w:val="a0"/>
    <w:uiPriority w:val="99"/>
    <w:rsid w:val="00C87A69"/>
    <w:pPr>
      <w:widowControl w:val="0"/>
      <w:autoSpaceDE w:val="0"/>
      <w:autoSpaceDN w:val="0"/>
      <w:adjustRightInd w:val="0"/>
    </w:pPr>
  </w:style>
  <w:style w:type="paragraph" w:customStyle="1" w:styleId="Style24">
    <w:name w:val="Style24"/>
    <w:basedOn w:val="a0"/>
    <w:rsid w:val="00C87A69"/>
    <w:pPr>
      <w:widowControl w:val="0"/>
      <w:autoSpaceDE w:val="0"/>
      <w:autoSpaceDN w:val="0"/>
      <w:adjustRightInd w:val="0"/>
      <w:spacing w:line="269" w:lineRule="exact"/>
      <w:jc w:val="right"/>
    </w:pPr>
  </w:style>
  <w:style w:type="paragraph" w:customStyle="1" w:styleId="Style25">
    <w:name w:val="Style25"/>
    <w:basedOn w:val="a0"/>
    <w:uiPriority w:val="99"/>
    <w:rsid w:val="00C87A69"/>
    <w:pPr>
      <w:widowControl w:val="0"/>
      <w:autoSpaceDE w:val="0"/>
      <w:autoSpaceDN w:val="0"/>
      <w:adjustRightInd w:val="0"/>
      <w:spacing w:line="278" w:lineRule="exact"/>
      <w:ind w:firstLine="1565"/>
    </w:pPr>
  </w:style>
  <w:style w:type="paragraph" w:customStyle="1" w:styleId="Style26">
    <w:name w:val="Style26"/>
    <w:basedOn w:val="a0"/>
    <w:uiPriority w:val="99"/>
    <w:rsid w:val="00C87A69"/>
    <w:pPr>
      <w:widowControl w:val="0"/>
      <w:autoSpaceDE w:val="0"/>
      <w:autoSpaceDN w:val="0"/>
      <w:adjustRightInd w:val="0"/>
      <w:spacing w:line="274" w:lineRule="exact"/>
      <w:jc w:val="center"/>
    </w:pPr>
  </w:style>
  <w:style w:type="paragraph" w:customStyle="1" w:styleId="Style27">
    <w:name w:val="Style27"/>
    <w:basedOn w:val="a0"/>
    <w:uiPriority w:val="99"/>
    <w:rsid w:val="00C87A69"/>
    <w:pPr>
      <w:widowControl w:val="0"/>
      <w:autoSpaceDE w:val="0"/>
      <w:autoSpaceDN w:val="0"/>
      <w:adjustRightInd w:val="0"/>
      <w:spacing w:line="278" w:lineRule="exact"/>
      <w:ind w:firstLine="384"/>
    </w:pPr>
  </w:style>
  <w:style w:type="paragraph" w:customStyle="1" w:styleId="Style28">
    <w:name w:val="Style28"/>
    <w:basedOn w:val="a0"/>
    <w:rsid w:val="00C87A69"/>
    <w:pPr>
      <w:widowControl w:val="0"/>
      <w:autoSpaceDE w:val="0"/>
      <w:autoSpaceDN w:val="0"/>
      <w:adjustRightInd w:val="0"/>
    </w:pPr>
  </w:style>
  <w:style w:type="paragraph" w:customStyle="1" w:styleId="Style29">
    <w:name w:val="Style29"/>
    <w:basedOn w:val="a0"/>
    <w:rsid w:val="00C87A69"/>
    <w:pPr>
      <w:widowControl w:val="0"/>
      <w:autoSpaceDE w:val="0"/>
      <w:autoSpaceDN w:val="0"/>
      <w:adjustRightInd w:val="0"/>
      <w:spacing w:line="386" w:lineRule="exact"/>
      <w:ind w:firstLine="466"/>
    </w:pPr>
  </w:style>
  <w:style w:type="paragraph" w:customStyle="1" w:styleId="Style30">
    <w:name w:val="Style30"/>
    <w:basedOn w:val="a0"/>
    <w:rsid w:val="00C87A69"/>
    <w:pPr>
      <w:widowControl w:val="0"/>
      <w:autoSpaceDE w:val="0"/>
      <w:autoSpaceDN w:val="0"/>
      <w:adjustRightInd w:val="0"/>
      <w:spacing w:line="379" w:lineRule="exact"/>
      <w:ind w:firstLine="2256"/>
    </w:pPr>
  </w:style>
  <w:style w:type="paragraph" w:customStyle="1" w:styleId="Style31">
    <w:name w:val="Style31"/>
    <w:basedOn w:val="a0"/>
    <w:uiPriority w:val="99"/>
    <w:rsid w:val="00C87A69"/>
    <w:pPr>
      <w:widowControl w:val="0"/>
      <w:autoSpaceDE w:val="0"/>
      <w:autoSpaceDN w:val="0"/>
      <w:adjustRightInd w:val="0"/>
      <w:spacing w:line="278" w:lineRule="exact"/>
      <w:jc w:val="center"/>
    </w:pPr>
  </w:style>
  <w:style w:type="paragraph" w:customStyle="1" w:styleId="Style32">
    <w:name w:val="Style32"/>
    <w:basedOn w:val="a0"/>
    <w:uiPriority w:val="99"/>
    <w:rsid w:val="00C87A69"/>
    <w:pPr>
      <w:widowControl w:val="0"/>
      <w:autoSpaceDE w:val="0"/>
      <w:autoSpaceDN w:val="0"/>
      <w:adjustRightInd w:val="0"/>
      <w:spacing w:line="379" w:lineRule="exact"/>
      <w:ind w:hanging="1291"/>
    </w:pPr>
  </w:style>
  <w:style w:type="paragraph" w:customStyle="1" w:styleId="Style33">
    <w:name w:val="Style33"/>
    <w:basedOn w:val="a0"/>
    <w:rsid w:val="00C87A69"/>
    <w:pPr>
      <w:widowControl w:val="0"/>
      <w:autoSpaceDE w:val="0"/>
      <w:autoSpaceDN w:val="0"/>
      <w:adjustRightInd w:val="0"/>
      <w:spacing w:line="275" w:lineRule="exact"/>
      <w:jc w:val="both"/>
    </w:pPr>
  </w:style>
  <w:style w:type="paragraph" w:customStyle="1" w:styleId="Style34">
    <w:name w:val="Style34"/>
    <w:basedOn w:val="a0"/>
    <w:rsid w:val="00C87A69"/>
    <w:pPr>
      <w:widowControl w:val="0"/>
      <w:autoSpaceDE w:val="0"/>
      <w:autoSpaceDN w:val="0"/>
      <w:adjustRightInd w:val="0"/>
      <w:spacing w:line="278" w:lineRule="exact"/>
      <w:ind w:hanging="317"/>
    </w:pPr>
  </w:style>
  <w:style w:type="paragraph" w:customStyle="1" w:styleId="Style35">
    <w:name w:val="Style35"/>
    <w:basedOn w:val="a0"/>
    <w:rsid w:val="00C87A69"/>
    <w:pPr>
      <w:widowControl w:val="0"/>
      <w:autoSpaceDE w:val="0"/>
      <w:autoSpaceDN w:val="0"/>
      <w:adjustRightInd w:val="0"/>
      <w:spacing w:line="379" w:lineRule="exact"/>
      <w:ind w:firstLine="965"/>
    </w:pPr>
  </w:style>
  <w:style w:type="paragraph" w:customStyle="1" w:styleId="Style36">
    <w:name w:val="Style36"/>
    <w:basedOn w:val="a0"/>
    <w:uiPriority w:val="99"/>
    <w:rsid w:val="00C87A69"/>
    <w:pPr>
      <w:widowControl w:val="0"/>
      <w:autoSpaceDE w:val="0"/>
      <w:autoSpaceDN w:val="0"/>
      <w:adjustRightInd w:val="0"/>
    </w:pPr>
  </w:style>
  <w:style w:type="paragraph" w:customStyle="1" w:styleId="Style37">
    <w:name w:val="Style37"/>
    <w:basedOn w:val="a0"/>
    <w:uiPriority w:val="99"/>
    <w:rsid w:val="00C87A69"/>
    <w:pPr>
      <w:widowControl w:val="0"/>
      <w:autoSpaceDE w:val="0"/>
      <w:autoSpaceDN w:val="0"/>
      <w:adjustRightInd w:val="0"/>
    </w:pPr>
  </w:style>
  <w:style w:type="paragraph" w:customStyle="1" w:styleId="Style38">
    <w:name w:val="Style38"/>
    <w:basedOn w:val="a0"/>
    <w:rsid w:val="00C87A69"/>
    <w:pPr>
      <w:widowControl w:val="0"/>
      <w:autoSpaceDE w:val="0"/>
      <w:autoSpaceDN w:val="0"/>
      <w:adjustRightInd w:val="0"/>
      <w:spacing w:line="385" w:lineRule="exact"/>
      <w:ind w:firstLine="2318"/>
    </w:pPr>
  </w:style>
  <w:style w:type="paragraph" w:customStyle="1" w:styleId="Style39">
    <w:name w:val="Style39"/>
    <w:basedOn w:val="a0"/>
    <w:rsid w:val="00C87A69"/>
    <w:pPr>
      <w:widowControl w:val="0"/>
      <w:autoSpaceDE w:val="0"/>
      <w:autoSpaceDN w:val="0"/>
      <w:adjustRightInd w:val="0"/>
      <w:spacing w:line="324" w:lineRule="exact"/>
      <w:ind w:firstLine="686"/>
      <w:jc w:val="both"/>
    </w:pPr>
  </w:style>
  <w:style w:type="paragraph" w:customStyle="1" w:styleId="Style40">
    <w:name w:val="Style40"/>
    <w:basedOn w:val="a0"/>
    <w:rsid w:val="00C87A69"/>
    <w:pPr>
      <w:widowControl w:val="0"/>
      <w:autoSpaceDE w:val="0"/>
      <w:autoSpaceDN w:val="0"/>
      <w:adjustRightInd w:val="0"/>
    </w:pPr>
  </w:style>
  <w:style w:type="paragraph" w:customStyle="1" w:styleId="Style41">
    <w:name w:val="Style41"/>
    <w:basedOn w:val="a0"/>
    <w:rsid w:val="00C87A69"/>
    <w:pPr>
      <w:widowControl w:val="0"/>
      <w:autoSpaceDE w:val="0"/>
      <w:autoSpaceDN w:val="0"/>
      <w:adjustRightInd w:val="0"/>
      <w:spacing w:line="384" w:lineRule="exact"/>
      <w:ind w:firstLine="1536"/>
    </w:pPr>
  </w:style>
  <w:style w:type="paragraph" w:customStyle="1" w:styleId="Style42">
    <w:name w:val="Style42"/>
    <w:basedOn w:val="a0"/>
    <w:rsid w:val="00C87A69"/>
    <w:pPr>
      <w:widowControl w:val="0"/>
      <w:autoSpaceDE w:val="0"/>
      <w:autoSpaceDN w:val="0"/>
      <w:adjustRightInd w:val="0"/>
      <w:spacing w:line="274" w:lineRule="exact"/>
      <w:ind w:firstLine="1704"/>
    </w:pPr>
  </w:style>
  <w:style w:type="paragraph" w:customStyle="1" w:styleId="Style43">
    <w:name w:val="Style43"/>
    <w:basedOn w:val="a0"/>
    <w:rsid w:val="00C87A69"/>
    <w:pPr>
      <w:widowControl w:val="0"/>
      <w:autoSpaceDE w:val="0"/>
      <w:autoSpaceDN w:val="0"/>
      <w:adjustRightInd w:val="0"/>
      <w:spacing w:line="374" w:lineRule="exact"/>
      <w:ind w:firstLine="744"/>
    </w:pPr>
  </w:style>
  <w:style w:type="paragraph" w:customStyle="1" w:styleId="Style44">
    <w:name w:val="Style44"/>
    <w:basedOn w:val="a0"/>
    <w:rsid w:val="00C87A69"/>
    <w:pPr>
      <w:widowControl w:val="0"/>
      <w:autoSpaceDE w:val="0"/>
      <w:autoSpaceDN w:val="0"/>
      <w:adjustRightInd w:val="0"/>
    </w:pPr>
  </w:style>
  <w:style w:type="paragraph" w:customStyle="1" w:styleId="Style45">
    <w:name w:val="Style45"/>
    <w:basedOn w:val="a0"/>
    <w:rsid w:val="00C87A69"/>
    <w:pPr>
      <w:widowControl w:val="0"/>
      <w:autoSpaceDE w:val="0"/>
      <w:autoSpaceDN w:val="0"/>
      <w:adjustRightInd w:val="0"/>
    </w:pPr>
  </w:style>
  <w:style w:type="paragraph" w:customStyle="1" w:styleId="Style46">
    <w:name w:val="Style46"/>
    <w:basedOn w:val="a0"/>
    <w:rsid w:val="00C87A69"/>
    <w:pPr>
      <w:widowControl w:val="0"/>
      <w:autoSpaceDE w:val="0"/>
      <w:autoSpaceDN w:val="0"/>
      <w:adjustRightInd w:val="0"/>
      <w:spacing w:line="278" w:lineRule="exact"/>
      <w:ind w:firstLine="91"/>
    </w:pPr>
  </w:style>
  <w:style w:type="paragraph" w:customStyle="1" w:styleId="Style47">
    <w:name w:val="Style47"/>
    <w:basedOn w:val="a0"/>
    <w:rsid w:val="00C87A69"/>
    <w:pPr>
      <w:widowControl w:val="0"/>
      <w:autoSpaceDE w:val="0"/>
      <w:autoSpaceDN w:val="0"/>
      <w:adjustRightInd w:val="0"/>
      <w:spacing w:line="278" w:lineRule="exact"/>
      <w:ind w:hanging="2784"/>
    </w:pPr>
  </w:style>
  <w:style w:type="paragraph" w:customStyle="1" w:styleId="Style48">
    <w:name w:val="Style48"/>
    <w:basedOn w:val="a0"/>
    <w:rsid w:val="00C87A69"/>
    <w:pPr>
      <w:widowControl w:val="0"/>
      <w:autoSpaceDE w:val="0"/>
      <w:autoSpaceDN w:val="0"/>
      <w:adjustRightInd w:val="0"/>
      <w:spacing w:line="264" w:lineRule="exact"/>
      <w:ind w:hanging="106"/>
      <w:jc w:val="both"/>
    </w:pPr>
  </w:style>
  <w:style w:type="paragraph" w:customStyle="1" w:styleId="Style49">
    <w:name w:val="Style49"/>
    <w:basedOn w:val="a0"/>
    <w:rsid w:val="00C87A69"/>
    <w:pPr>
      <w:widowControl w:val="0"/>
      <w:autoSpaceDE w:val="0"/>
      <w:autoSpaceDN w:val="0"/>
      <w:adjustRightInd w:val="0"/>
    </w:pPr>
  </w:style>
  <w:style w:type="paragraph" w:customStyle="1" w:styleId="Style50">
    <w:name w:val="Style50"/>
    <w:basedOn w:val="a0"/>
    <w:rsid w:val="00C87A69"/>
    <w:pPr>
      <w:widowControl w:val="0"/>
      <w:autoSpaceDE w:val="0"/>
      <w:autoSpaceDN w:val="0"/>
      <w:adjustRightInd w:val="0"/>
      <w:jc w:val="both"/>
    </w:pPr>
  </w:style>
  <w:style w:type="paragraph" w:customStyle="1" w:styleId="Style51">
    <w:name w:val="Style51"/>
    <w:basedOn w:val="a0"/>
    <w:rsid w:val="00C87A69"/>
    <w:pPr>
      <w:widowControl w:val="0"/>
      <w:autoSpaceDE w:val="0"/>
      <w:autoSpaceDN w:val="0"/>
      <w:adjustRightInd w:val="0"/>
    </w:pPr>
  </w:style>
  <w:style w:type="paragraph" w:customStyle="1" w:styleId="Style52">
    <w:name w:val="Style52"/>
    <w:basedOn w:val="a0"/>
    <w:rsid w:val="00C87A69"/>
    <w:pPr>
      <w:widowControl w:val="0"/>
      <w:autoSpaceDE w:val="0"/>
      <w:autoSpaceDN w:val="0"/>
      <w:adjustRightInd w:val="0"/>
      <w:spacing w:line="283" w:lineRule="exact"/>
      <w:ind w:hanging="2030"/>
    </w:pPr>
  </w:style>
  <w:style w:type="paragraph" w:customStyle="1" w:styleId="Style53">
    <w:name w:val="Style53"/>
    <w:basedOn w:val="a0"/>
    <w:rsid w:val="00C87A69"/>
    <w:pPr>
      <w:widowControl w:val="0"/>
      <w:autoSpaceDE w:val="0"/>
      <w:autoSpaceDN w:val="0"/>
      <w:adjustRightInd w:val="0"/>
    </w:pPr>
  </w:style>
  <w:style w:type="paragraph" w:customStyle="1" w:styleId="Style54">
    <w:name w:val="Style54"/>
    <w:basedOn w:val="a0"/>
    <w:rsid w:val="00C87A69"/>
    <w:pPr>
      <w:widowControl w:val="0"/>
      <w:autoSpaceDE w:val="0"/>
      <w:autoSpaceDN w:val="0"/>
      <w:adjustRightInd w:val="0"/>
      <w:spacing w:line="379" w:lineRule="exact"/>
      <w:ind w:firstLine="1416"/>
    </w:pPr>
  </w:style>
  <w:style w:type="paragraph" w:customStyle="1" w:styleId="Style55">
    <w:name w:val="Style55"/>
    <w:basedOn w:val="a0"/>
    <w:rsid w:val="00C87A69"/>
    <w:pPr>
      <w:widowControl w:val="0"/>
      <w:autoSpaceDE w:val="0"/>
      <w:autoSpaceDN w:val="0"/>
      <w:adjustRightInd w:val="0"/>
      <w:spacing w:line="278" w:lineRule="exact"/>
      <w:ind w:firstLine="600"/>
    </w:pPr>
  </w:style>
  <w:style w:type="paragraph" w:customStyle="1" w:styleId="Style56">
    <w:name w:val="Style56"/>
    <w:basedOn w:val="a0"/>
    <w:rsid w:val="00C87A69"/>
    <w:pPr>
      <w:widowControl w:val="0"/>
      <w:autoSpaceDE w:val="0"/>
      <w:autoSpaceDN w:val="0"/>
      <w:adjustRightInd w:val="0"/>
      <w:spacing w:line="379" w:lineRule="exact"/>
      <w:ind w:firstLine="1661"/>
    </w:pPr>
  </w:style>
  <w:style w:type="paragraph" w:customStyle="1" w:styleId="Style57">
    <w:name w:val="Style57"/>
    <w:basedOn w:val="a0"/>
    <w:rsid w:val="00C87A69"/>
    <w:pPr>
      <w:widowControl w:val="0"/>
      <w:autoSpaceDE w:val="0"/>
      <w:autoSpaceDN w:val="0"/>
      <w:adjustRightInd w:val="0"/>
    </w:pPr>
  </w:style>
  <w:style w:type="paragraph" w:customStyle="1" w:styleId="Style58">
    <w:name w:val="Style58"/>
    <w:basedOn w:val="a0"/>
    <w:rsid w:val="00C87A69"/>
    <w:pPr>
      <w:widowControl w:val="0"/>
      <w:autoSpaceDE w:val="0"/>
      <w:autoSpaceDN w:val="0"/>
      <w:adjustRightInd w:val="0"/>
      <w:spacing w:line="278" w:lineRule="exact"/>
      <w:ind w:firstLine="490"/>
    </w:pPr>
  </w:style>
  <w:style w:type="paragraph" w:customStyle="1" w:styleId="Style59">
    <w:name w:val="Style59"/>
    <w:basedOn w:val="a0"/>
    <w:rsid w:val="00C87A69"/>
    <w:pPr>
      <w:widowControl w:val="0"/>
      <w:autoSpaceDE w:val="0"/>
      <w:autoSpaceDN w:val="0"/>
      <w:adjustRightInd w:val="0"/>
    </w:pPr>
  </w:style>
  <w:style w:type="paragraph" w:customStyle="1" w:styleId="Style60">
    <w:name w:val="Style60"/>
    <w:basedOn w:val="a0"/>
    <w:rsid w:val="00C87A69"/>
    <w:pPr>
      <w:widowControl w:val="0"/>
      <w:autoSpaceDE w:val="0"/>
      <w:autoSpaceDN w:val="0"/>
      <w:adjustRightInd w:val="0"/>
      <w:spacing w:line="274" w:lineRule="exact"/>
      <w:ind w:hanging="77"/>
    </w:pPr>
  </w:style>
  <w:style w:type="paragraph" w:customStyle="1" w:styleId="Style61">
    <w:name w:val="Style61"/>
    <w:basedOn w:val="a0"/>
    <w:rsid w:val="00C87A69"/>
    <w:pPr>
      <w:widowControl w:val="0"/>
      <w:autoSpaceDE w:val="0"/>
      <w:autoSpaceDN w:val="0"/>
      <w:adjustRightInd w:val="0"/>
    </w:pPr>
  </w:style>
  <w:style w:type="paragraph" w:customStyle="1" w:styleId="Style62">
    <w:name w:val="Style62"/>
    <w:basedOn w:val="a0"/>
    <w:rsid w:val="00C87A69"/>
    <w:pPr>
      <w:widowControl w:val="0"/>
      <w:autoSpaceDE w:val="0"/>
      <w:autoSpaceDN w:val="0"/>
      <w:adjustRightInd w:val="0"/>
      <w:spacing w:line="387" w:lineRule="exact"/>
      <w:ind w:firstLine="446"/>
      <w:jc w:val="both"/>
    </w:pPr>
  </w:style>
  <w:style w:type="paragraph" w:customStyle="1" w:styleId="Style63">
    <w:name w:val="Style63"/>
    <w:basedOn w:val="a0"/>
    <w:rsid w:val="00C87A69"/>
    <w:pPr>
      <w:widowControl w:val="0"/>
      <w:autoSpaceDE w:val="0"/>
      <w:autoSpaceDN w:val="0"/>
      <w:adjustRightInd w:val="0"/>
    </w:pPr>
  </w:style>
  <w:style w:type="paragraph" w:customStyle="1" w:styleId="Style64">
    <w:name w:val="Style64"/>
    <w:basedOn w:val="a0"/>
    <w:rsid w:val="00C87A69"/>
    <w:pPr>
      <w:widowControl w:val="0"/>
      <w:autoSpaceDE w:val="0"/>
      <w:autoSpaceDN w:val="0"/>
      <w:adjustRightInd w:val="0"/>
      <w:spacing w:line="386" w:lineRule="exact"/>
      <w:ind w:firstLine="451"/>
    </w:pPr>
  </w:style>
  <w:style w:type="paragraph" w:customStyle="1" w:styleId="Style65">
    <w:name w:val="Style65"/>
    <w:basedOn w:val="a0"/>
    <w:rsid w:val="00C87A69"/>
    <w:pPr>
      <w:widowControl w:val="0"/>
      <w:autoSpaceDE w:val="0"/>
      <w:autoSpaceDN w:val="0"/>
      <w:adjustRightInd w:val="0"/>
      <w:spacing w:line="394" w:lineRule="exact"/>
      <w:ind w:firstLine="422"/>
      <w:jc w:val="both"/>
    </w:pPr>
  </w:style>
  <w:style w:type="paragraph" w:customStyle="1" w:styleId="Style66">
    <w:name w:val="Style66"/>
    <w:basedOn w:val="a0"/>
    <w:rsid w:val="00C87A69"/>
    <w:pPr>
      <w:widowControl w:val="0"/>
      <w:autoSpaceDE w:val="0"/>
      <w:autoSpaceDN w:val="0"/>
      <w:adjustRightInd w:val="0"/>
      <w:spacing w:line="283" w:lineRule="exact"/>
      <w:ind w:firstLine="859"/>
    </w:pPr>
  </w:style>
  <w:style w:type="paragraph" w:customStyle="1" w:styleId="Style67">
    <w:name w:val="Style67"/>
    <w:basedOn w:val="a0"/>
    <w:rsid w:val="00C87A69"/>
    <w:pPr>
      <w:widowControl w:val="0"/>
      <w:autoSpaceDE w:val="0"/>
      <w:autoSpaceDN w:val="0"/>
      <w:adjustRightInd w:val="0"/>
      <w:spacing w:line="384" w:lineRule="exact"/>
      <w:ind w:firstLine="259"/>
    </w:pPr>
  </w:style>
  <w:style w:type="paragraph" w:customStyle="1" w:styleId="Style68">
    <w:name w:val="Style68"/>
    <w:basedOn w:val="a0"/>
    <w:rsid w:val="00C87A69"/>
    <w:pPr>
      <w:widowControl w:val="0"/>
      <w:autoSpaceDE w:val="0"/>
      <w:autoSpaceDN w:val="0"/>
      <w:adjustRightInd w:val="0"/>
    </w:pPr>
  </w:style>
  <w:style w:type="paragraph" w:customStyle="1" w:styleId="Style69">
    <w:name w:val="Style69"/>
    <w:basedOn w:val="a0"/>
    <w:rsid w:val="00C87A69"/>
    <w:pPr>
      <w:widowControl w:val="0"/>
      <w:autoSpaceDE w:val="0"/>
      <w:autoSpaceDN w:val="0"/>
      <w:adjustRightInd w:val="0"/>
      <w:spacing w:line="379" w:lineRule="exact"/>
      <w:ind w:firstLine="1099"/>
    </w:pPr>
  </w:style>
  <w:style w:type="paragraph" w:customStyle="1" w:styleId="Style70">
    <w:name w:val="Style70"/>
    <w:basedOn w:val="a0"/>
    <w:rsid w:val="00C87A69"/>
    <w:pPr>
      <w:widowControl w:val="0"/>
      <w:autoSpaceDE w:val="0"/>
      <w:autoSpaceDN w:val="0"/>
      <w:adjustRightInd w:val="0"/>
    </w:pPr>
  </w:style>
  <w:style w:type="paragraph" w:customStyle="1" w:styleId="Style71">
    <w:name w:val="Style71"/>
    <w:basedOn w:val="a0"/>
    <w:rsid w:val="00C87A69"/>
    <w:pPr>
      <w:widowControl w:val="0"/>
      <w:autoSpaceDE w:val="0"/>
      <w:autoSpaceDN w:val="0"/>
      <w:adjustRightInd w:val="0"/>
    </w:pPr>
  </w:style>
  <w:style w:type="paragraph" w:customStyle="1" w:styleId="Style72">
    <w:name w:val="Style72"/>
    <w:basedOn w:val="a0"/>
    <w:rsid w:val="00C87A69"/>
    <w:pPr>
      <w:widowControl w:val="0"/>
      <w:autoSpaceDE w:val="0"/>
      <w:autoSpaceDN w:val="0"/>
      <w:adjustRightInd w:val="0"/>
      <w:spacing w:line="384" w:lineRule="exact"/>
      <w:ind w:firstLine="475"/>
      <w:jc w:val="both"/>
    </w:pPr>
  </w:style>
  <w:style w:type="paragraph" w:customStyle="1" w:styleId="Style73">
    <w:name w:val="Style73"/>
    <w:basedOn w:val="a0"/>
    <w:rsid w:val="00C87A69"/>
    <w:pPr>
      <w:widowControl w:val="0"/>
      <w:autoSpaceDE w:val="0"/>
      <w:autoSpaceDN w:val="0"/>
      <w:adjustRightInd w:val="0"/>
    </w:pPr>
  </w:style>
  <w:style w:type="paragraph" w:customStyle="1" w:styleId="Style74">
    <w:name w:val="Style74"/>
    <w:basedOn w:val="a0"/>
    <w:rsid w:val="00C87A69"/>
    <w:pPr>
      <w:widowControl w:val="0"/>
      <w:autoSpaceDE w:val="0"/>
      <w:autoSpaceDN w:val="0"/>
      <w:adjustRightInd w:val="0"/>
      <w:spacing w:line="274" w:lineRule="exact"/>
      <w:ind w:firstLine="485"/>
    </w:pPr>
  </w:style>
  <w:style w:type="paragraph" w:customStyle="1" w:styleId="Style75">
    <w:name w:val="Style75"/>
    <w:basedOn w:val="a0"/>
    <w:rsid w:val="00C87A69"/>
    <w:pPr>
      <w:widowControl w:val="0"/>
      <w:autoSpaceDE w:val="0"/>
      <w:autoSpaceDN w:val="0"/>
      <w:adjustRightInd w:val="0"/>
      <w:spacing w:line="379" w:lineRule="exact"/>
      <w:ind w:firstLine="2366"/>
    </w:pPr>
  </w:style>
  <w:style w:type="paragraph" w:customStyle="1" w:styleId="Style76">
    <w:name w:val="Style76"/>
    <w:basedOn w:val="a0"/>
    <w:rsid w:val="00C87A69"/>
    <w:pPr>
      <w:widowControl w:val="0"/>
      <w:autoSpaceDE w:val="0"/>
      <w:autoSpaceDN w:val="0"/>
      <w:adjustRightInd w:val="0"/>
    </w:pPr>
  </w:style>
  <w:style w:type="paragraph" w:customStyle="1" w:styleId="Style77">
    <w:name w:val="Style77"/>
    <w:basedOn w:val="a0"/>
    <w:rsid w:val="00C87A69"/>
    <w:pPr>
      <w:widowControl w:val="0"/>
      <w:autoSpaceDE w:val="0"/>
      <w:autoSpaceDN w:val="0"/>
      <w:adjustRightInd w:val="0"/>
    </w:pPr>
  </w:style>
  <w:style w:type="paragraph" w:customStyle="1" w:styleId="Style78">
    <w:name w:val="Style78"/>
    <w:basedOn w:val="a0"/>
    <w:rsid w:val="00C87A69"/>
    <w:pPr>
      <w:widowControl w:val="0"/>
      <w:autoSpaceDE w:val="0"/>
      <w:autoSpaceDN w:val="0"/>
      <w:adjustRightInd w:val="0"/>
    </w:pPr>
  </w:style>
  <w:style w:type="paragraph" w:customStyle="1" w:styleId="Style79">
    <w:name w:val="Style79"/>
    <w:basedOn w:val="a0"/>
    <w:rsid w:val="00C87A69"/>
    <w:pPr>
      <w:widowControl w:val="0"/>
      <w:autoSpaceDE w:val="0"/>
      <w:autoSpaceDN w:val="0"/>
      <w:adjustRightInd w:val="0"/>
      <w:spacing w:line="278" w:lineRule="exact"/>
      <w:ind w:firstLine="168"/>
    </w:pPr>
  </w:style>
  <w:style w:type="paragraph" w:customStyle="1" w:styleId="Style80">
    <w:name w:val="Style80"/>
    <w:basedOn w:val="a0"/>
    <w:rsid w:val="00C87A69"/>
    <w:pPr>
      <w:widowControl w:val="0"/>
      <w:autoSpaceDE w:val="0"/>
      <w:autoSpaceDN w:val="0"/>
      <w:adjustRightInd w:val="0"/>
    </w:pPr>
  </w:style>
  <w:style w:type="paragraph" w:customStyle="1" w:styleId="Style81">
    <w:name w:val="Style81"/>
    <w:basedOn w:val="a0"/>
    <w:rsid w:val="00C87A69"/>
    <w:pPr>
      <w:widowControl w:val="0"/>
      <w:autoSpaceDE w:val="0"/>
      <w:autoSpaceDN w:val="0"/>
      <w:adjustRightInd w:val="0"/>
      <w:spacing w:line="274" w:lineRule="exact"/>
      <w:ind w:firstLine="192"/>
    </w:pPr>
  </w:style>
  <w:style w:type="paragraph" w:customStyle="1" w:styleId="Style82">
    <w:name w:val="Style82"/>
    <w:basedOn w:val="a0"/>
    <w:rsid w:val="00C87A69"/>
    <w:pPr>
      <w:widowControl w:val="0"/>
      <w:autoSpaceDE w:val="0"/>
      <w:autoSpaceDN w:val="0"/>
      <w:adjustRightInd w:val="0"/>
    </w:pPr>
  </w:style>
  <w:style w:type="paragraph" w:customStyle="1" w:styleId="Style83">
    <w:name w:val="Style83"/>
    <w:basedOn w:val="a0"/>
    <w:rsid w:val="00C87A69"/>
    <w:pPr>
      <w:widowControl w:val="0"/>
      <w:autoSpaceDE w:val="0"/>
      <w:autoSpaceDN w:val="0"/>
      <w:adjustRightInd w:val="0"/>
    </w:pPr>
  </w:style>
  <w:style w:type="paragraph" w:customStyle="1" w:styleId="Style84">
    <w:name w:val="Style84"/>
    <w:basedOn w:val="a0"/>
    <w:rsid w:val="00C87A69"/>
    <w:pPr>
      <w:widowControl w:val="0"/>
      <w:autoSpaceDE w:val="0"/>
      <w:autoSpaceDN w:val="0"/>
      <w:adjustRightInd w:val="0"/>
    </w:pPr>
  </w:style>
  <w:style w:type="paragraph" w:customStyle="1" w:styleId="Style85">
    <w:name w:val="Style85"/>
    <w:basedOn w:val="a0"/>
    <w:rsid w:val="00C87A69"/>
    <w:pPr>
      <w:widowControl w:val="0"/>
      <w:autoSpaceDE w:val="0"/>
      <w:autoSpaceDN w:val="0"/>
      <w:adjustRightInd w:val="0"/>
    </w:pPr>
  </w:style>
  <w:style w:type="paragraph" w:customStyle="1" w:styleId="Style86">
    <w:name w:val="Style86"/>
    <w:basedOn w:val="a0"/>
    <w:rsid w:val="00C87A69"/>
    <w:pPr>
      <w:widowControl w:val="0"/>
      <w:autoSpaceDE w:val="0"/>
      <w:autoSpaceDN w:val="0"/>
      <w:adjustRightInd w:val="0"/>
    </w:pPr>
  </w:style>
  <w:style w:type="paragraph" w:customStyle="1" w:styleId="Style87">
    <w:name w:val="Style87"/>
    <w:basedOn w:val="a0"/>
    <w:rsid w:val="00C87A69"/>
    <w:pPr>
      <w:widowControl w:val="0"/>
      <w:autoSpaceDE w:val="0"/>
      <w:autoSpaceDN w:val="0"/>
      <w:adjustRightInd w:val="0"/>
    </w:pPr>
  </w:style>
  <w:style w:type="paragraph" w:customStyle="1" w:styleId="Style88">
    <w:name w:val="Style88"/>
    <w:basedOn w:val="a0"/>
    <w:rsid w:val="00C87A69"/>
    <w:pPr>
      <w:widowControl w:val="0"/>
      <w:autoSpaceDE w:val="0"/>
      <w:autoSpaceDN w:val="0"/>
      <w:adjustRightInd w:val="0"/>
    </w:pPr>
  </w:style>
  <w:style w:type="paragraph" w:customStyle="1" w:styleId="Style89">
    <w:name w:val="Style89"/>
    <w:basedOn w:val="a0"/>
    <w:rsid w:val="00C87A69"/>
    <w:pPr>
      <w:widowControl w:val="0"/>
      <w:autoSpaceDE w:val="0"/>
      <w:autoSpaceDN w:val="0"/>
      <w:adjustRightInd w:val="0"/>
    </w:pPr>
  </w:style>
  <w:style w:type="paragraph" w:customStyle="1" w:styleId="Style90">
    <w:name w:val="Style90"/>
    <w:basedOn w:val="a0"/>
    <w:rsid w:val="00C87A69"/>
    <w:pPr>
      <w:widowControl w:val="0"/>
      <w:autoSpaceDE w:val="0"/>
      <w:autoSpaceDN w:val="0"/>
      <w:adjustRightInd w:val="0"/>
    </w:pPr>
  </w:style>
  <w:style w:type="paragraph" w:customStyle="1" w:styleId="Style91">
    <w:name w:val="Style91"/>
    <w:basedOn w:val="a0"/>
    <w:rsid w:val="00C87A69"/>
    <w:pPr>
      <w:widowControl w:val="0"/>
      <w:autoSpaceDE w:val="0"/>
      <w:autoSpaceDN w:val="0"/>
      <w:adjustRightInd w:val="0"/>
      <w:spacing w:line="389" w:lineRule="exact"/>
      <w:ind w:firstLine="946"/>
    </w:pPr>
  </w:style>
  <w:style w:type="paragraph" w:customStyle="1" w:styleId="Style92">
    <w:name w:val="Style92"/>
    <w:basedOn w:val="a0"/>
    <w:rsid w:val="00C87A69"/>
    <w:pPr>
      <w:widowControl w:val="0"/>
      <w:autoSpaceDE w:val="0"/>
      <w:autoSpaceDN w:val="0"/>
      <w:adjustRightInd w:val="0"/>
    </w:pPr>
  </w:style>
  <w:style w:type="paragraph" w:customStyle="1" w:styleId="Style93">
    <w:name w:val="Style93"/>
    <w:basedOn w:val="a0"/>
    <w:rsid w:val="00C87A69"/>
    <w:pPr>
      <w:widowControl w:val="0"/>
      <w:autoSpaceDE w:val="0"/>
      <w:autoSpaceDN w:val="0"/>
      <w:adjustRightInd w:val="0"/>
    </w:pPr>
  </w:style>
  <w:style w:type="paragraph" w:customStyle="1" w:styleId="Style94">
    <w:name w:val="Style94"/>
    <w:basedOn w:val="a0"/>
    <w:rsid w:val="00C87A69"/>
    <w:pPr>
      <w:widowControl w:val="0"/>
      <w:autoSpaceDE w:val="0"/>
      <w:autoSpaceDN w:val="0"/>
      <w:adjustRightInd w:val="0"/>
    </w:pPr>
  </w:style>
  <w:style w:type="paragraph" w:customStyle="1" w:styleId="Style95">
    <w:name w:val="Style95"/>
    <w:basedOn w:val="a0"/>
    <w:rsid w:val="00C87A69"/>
    <w:pPr>
      <w:widowControl w:val="0"/>
      <w:autoSpaceDE w:val="0"/>
      <w:autoSpaceDN w:val="0"/>
      <w:adjustRightInd w:val="0"/>
    </w:pPr>
  </w:style>
  <w:style w:type="paragraph" w:customStyle="1" w:styleId="Style96">
    <w:name w:val="Style96"/>
    <w:basedOn w:val="a0"/>
    <w:rsid w:val="00C87A69"/>
    <w:pPr>
      <w:widowControl w:val="0"/>
      <w:autoSpaceDE w:val="0"/>
      <w:autoSpaceDN w:val="0"/>
      <w:adjustRightInd w:val="0"/>
      <w:spacing w:line="382" w:lineRule="exact"/>
      <w:ind w:firstLine="1771"/>
    </w:pPr>
  </w:style>
  <w:style w:type="paragraph" w:customStyle="1" w:styleId="Style97">
    <w:name w:val="Style97"/>
    <w:basedOn w:val="a0"/>
    <w:rsid w:val="00C87A69"/>
    <w:pPr>
      <w:widowControl w:val="0"/>
      <w:autoSpaceDE w:val="0"/>
      <w:autoSpaceDN w:val="0"/>
      <w:adjustRightInd w:val="0"/>
      <w:spacing w:line="384" w:lineRule="exact"/>
      <w:ind w:hanging="974"/>
    </w:pPr>
  </w:style>
  <w:style w:type="paragraph" w:customStyle="1" w:styleId="Style98">
    <w:name w:val="Style98"/>
    <w:basedOn w:val="a0"/>
    <w:rsid w:val="00C87A69"/>
    <w:pPr>
      <w:widowControl w:val="0"/>
      <w:autoSpaceDE w:val="0"/>
      <w:autoSpaceDN w:val="0"/>
      <w:adjustRightInd w:val="0"/>
    </w:pPr>
  </w:style>
  <w:style w:type="paragraph" w:customStyle="1" w:styleId="Style99">
    <w:name w:val="Style99"/>
    <w:basedOn w:val="a0"/>
    <w:rsid w:val="00C87A69"/>
    <w:pPr>
      <w:widowControl w:val="0"/>
      <w:autoSpaceDE w:val="0"/>
      <w:autoSpaceDN w:val="0"/>
      <w:adjustRightInd w:val="0"/>
    </w:pPr>
  </w:style>
  <w:style w:type="paragraph" w:customStyle="1" w:styleId="Style100">
    <w:name w:val="Style100"/>
    <w:basedOn w:val="a0"/>
    <w:rsid w:val="00C87A69"/>
    <w:pPr>
      <w:widowControl w:val="0"/>
      <w:autoSpaceDE w:val="0"/>
      <w:autoSpaceDN w:val="0"/>
      <w:adjustRightInd w:val="0"/>
    </w:pPr>
  </w:style>
  <w:style w:type="paragraph" w:customStyle="1" w:styleId="Style101">
    <w:name w:val="Style101"/>
    <w:basedOn w:val="a0"/>
    <w:rsid w:val="00C87A69"/>
    <w:pPr>
      <w:widowControl w:val="0"/>
      <w:autoSpaceDE w:val="0"/>
      <w:autoSpaceDN w:val="0"/>
      <w:adjustRightInd w:val="0"/>
      <w:spacing w:line="384" w:lineRule="exact"/>
      <w:ind w:firstLine="1330"/>
    </w:pPr>
  </w:style>
  <w:style w:type="paragraph" w:customStyle="1" w:styleId="Style102">
    <w:name w:val="Style102"/>
    <w:basedOn w:val="a0"/>
    <w:rsid w:val="00C87A69"/>
    <w:pPr>
      <w:widowControl w:val="0"/>
      <w:autoSpaceDE w:val="0"/>
      <w:autoSpaceDN w:val="0"/>
      <w:adjustRightInd w:val="0"/>
    </w:pPr>
  </w:style>
  <w:style w:type="paragraph" w:customStyle="1" w:styleId="Style103">
    <w:name w:val="Style103"/>
    <w:basedOn w:val="a0"/>
    <w:rsid w:val="00C87A69"/>
    <w:pPr>
      <w:widowControl w:val="0"/>
      <w:autoSpaceDE w:val="0"/>
      <w:autoSpaceDN w:val="0"/>
      <w:adjustRightInd w:val="0"/>
      <w:spacing w:line="274" w:lineRule="exact"/>
      <w:ind w:firstLine="374"/>
    </w:pPr>
  </w:style>
  <w:style w:type="paragraph" w:customStyle="1" w:styleId="Style104">
    <w:name w:val="Style104"/>
    <w:basedOn w:val="a0"/>
    <w:rsid w:val="00C87A69"/>
    <w:pPr>
      <w:widowControl w:val="0"/>
      <w:autoSpaceDE w:val="0"/>
      <w:autoSpaceDN w:val="0"/>
      <w:adjustRightInd w:val="0"/>
      <w:spacing w:line="274" w:lineRule="exact"/>
      <w:ind w:firstLine="374"/>
    </w:pPr>
  </w:style>
  <w:style w:type="paragraph" w:customStyle="1" w:styleId="Style105">
    <w:name w:val="Style105"/>
    <w:basedOn w:val="a0"/>
    <w:rsid w:val="00C87A69"/>
    <w:pPr>
      <w:widowControl w:val="0"/>
      <w:autoSpaceDE w:val="0"/>
      <w:autoSpaceDN w:val="0"/>
      <w:adjustRightInd w:val="0"/>
    </w:pPr>
  </w:style>
  <w:style w:type="paragraph" w:customStyle="1" w:styleId="Style106">
    <w:name w:val="Style106"/>
    <w:basedOn w:val="a0"/>
    <w:rsid w:val="00C87A69"/>
    <w:pPr>
      <w:widowControl w:val="0"/>
      <w:autoSpaceDE w:val="0"/>
      <w:autoSpaceDN w:val="0"/>
      <w:adjustRightInd w:val="0"/>
    </w:pPr>
  </w:style>
  <w:style w:type="paragraph" w:customStyle="1" w:styleId="Style107">
    <w:name w:val="Style107"/>
    <w:basedOn w:val="a0"/>
    <w:rsid w:val="00C87A69"/>
    <w:pPr>
      <w:widowControl w:val="0"/>
      <w:autoSpaceDE w:val="0"/>
      <w:autoSpaceDN w:val="0"/>
      <w:adjustRightInd w:val="0"/>
      <w:spacing w:line="389" w:lineRule="exact"/>
      <w:ind w:firstLine="451"/>
      <w:jc w:val="both"/>
    </w:pPr>
  </w:style>
  <w:style w:type="paragraph" w:customStyle="1" w:styleId="Style108">
    <w:name w:val="Style108"/>
    <w:basedOn w:val="a0"/>
    <w:rsid w:val="00C87A69"/>
    <w:pPr>
      <w:widowControl w:val="0"/>
      <w:autoSpaceDE w:val="0"/>
      <w:autoSpaceDN w:val="0"/>
      <w:adjustRightInd w:val="0"/>
    </w:pPr>
  </w:style>
  <w:style w:type="paragraph" w:customStyle="1" w:styleId="Style109">
    <w:name w:val="Style109"/>
    <w:basedOn w:val="a0"/>
    <w:rsid w:val="00C87A69"/>
    <w:pPr>
      <w:widowControl w:val="0"/>
      <w:autoSpaceDE w:val="0"/>
      <w:autoSpaceDN w:val="0"/>
      <w:adjustRightInd w:val="0"/>
      <w:spacing w:line="384" w:lineRule="exact"/>
      <w:ind w:hanging="533"/>
    </w:pPr>
  </w:style>
  <w:style w:type="paragraph" w:customStyle="1" w:styleId="Style110">
    <w:name w:val="Style110"/>
    <w:basedOn w:val="a0"/>
    <w:rsid w:val="00C87A69"/>
    <w:pPr>
      <w:widowControl w:val="0"/>
      <w:autoSpaceDE w:val="0"/>
      <w:autoSpaceDN w:val="0"/>
      <w:adjustRightInd w:val="0"/>
    </w:pPr>
  </w:style>
  <w:style w:type="paragraph" w:customStyle="1" w:styleId="Style111">
    <w:name w:val="Style111"/>
    <w:basedOn w:val="a0"/>
    <w:rsid w:val="00C87A69"/>
    <w:pPr>
      <w:widowControl w:val="0"/>
      <w:autoSpaceDE w:val="0"/>
      <w:autoSpaceDN w:val="0"/>
      <w:adjustRightInd w:val="0"/>
      <w:spacing w:line="382" w:lineRule="exact"/>
      <w:ind w:firstLine="2213"/>
    </w:pPr>
  </w:style>
  <w:style w:type="paragraph" w:customStyle="1" w:styleId="Style112">
    <w:name w:val="Style112"/>
    <w:basedOn w:val="a0"/>
    <w:rsid w:val="00C87A69"/>
    <w:pPr>
      <w:widowControl w:val="0"/>
      <w:autoSpaceDE w:val="0"/>
      <w:autoSpaceDN w:val="0"/>
      <w:adjustRightInd w:val="0"/>
    </w:pPr>
  </w:style>
  <w:style w:type="paragraph" w:customStyle="1" w:styleId="Style113">
    <w:name w:val="Style113"/>
    <w:basedOn w:val="a0"/>
    <w:rsid w:val="00C87A69"/>
    <w:pPr>
      <w:widowControl w:val="0"/>
      <w:autoSpaceDE w:val="0"/>
      <w:autoSpaceDN w:val="0"/>
      <w:adjustRightInd w:val="0"/>
      <w:spacing w:line="274" w:lineRule="exact"/>
      <w:ind w:hanging="86"/>
      <w:jc w:val="both"/>
    </w:pPr>
  </w:style>
  <w:style w:type="paragraph" w:customStyle="1" w:styleId="Style114">
    <w:name w:val="Style114"/>
    <w:basedOn w:val="a0"/>
    <w:rsid w:val="00C87A69"/>
    <w:pPr>
      <w:widowControl w:val="0"/>
      <w:autoSpaceDE w:val="0"/>
      <w:autoSpaceDN w:val="0"/>
      <w:adjustRightInd w:val="0"/>
    </w:pPr>
  </w:style>
  <w:style w:type="paragraph" w:customStyle="1" w:styleId="Style115">
    <w:name w:val="Style115"/>
    <w:basedOn w:val="a0"/>
    <w:rsid w:val="00C87A69"/>
    <w:pPr>
      <w:widowControl w:val="0"/>
      <w:autoSpaceDE w:val="0"/>
      <w:autoSpaceDN w:val="0"/>
      <w:adjustRightInd w:val="0"/>
    </w:pPr>
  </w:style>
  <w:style w:type="paragraph" w:customStyle="1" w:styleId="Style116">
    <w:name w:val="Style116"/>
    <w:basedOn w:val="a0"/>
    <w:rsid w:val="00C87A69"/>
    <w:pPr>
      <w:widowControl w:val="0"/>
      <w:autoSpaceDE w:val="0"/>
      <w:autoSpaceDN w:val="0"/>
      <w:adjustRightInd w:val="0"/>
    </w:pPr>
  </w:style>
  <w:style w:type="paragraph" w:customStyle="1" w:styleId="Style117">
    <w:name w:val="Style117"/>
    <w:basedOn w:val="a0"/>
    <w:rsid w:val="00C87A69"/>
    <w:pPr>
      <w:widowControl w:val="0"/>
      <w:autoSpaceDE w:val="0"/>
      <w:autoSpaceDN w:val="0"/>
      <w:adjustRightInd w:val="0"/>
    </w:pPr>
  </w:style>
  <w:style w:type="paragraph" w:customStyle="1" w:styleId="Style118">
    <w:name w:val="Style118"/>
    <w:basedOn w:val="a0"/>
    <w:rsid w:val="00C87A69"/>
    <w:pPr>
      <w:widowControl w:val="0"/>
      <w:autoSpaceDE w:val="0"/>
      <w:autoSpaceDN w:val="0"/>
      <w:adjustRightInd w:val="0"/>
    </w:pPr>
  </w:style>
  <w:style w:type="paragraph" w:customStyle="1" w:styleId="Style119">
    <w:name w:val="Style119"/>
    <w:basedOn w:val="a0"/>
    <w:rsid w:val="00C87A69"/>
    <w:pPr>
      <w:widowControl w:val="0"/>
      <w:autoSpaceDE w:val="0"/>
      <w:autoSpaceDN w:val="0"/>
      <w:adjustRightInd w:val="0"/>
      <w:jc w:val="both"/>
    </w:pPr>
  </w:style>
  <w:style w:type="paragraph" w:customStyle="1" w:styleId="Style120">
    <w:name w:val="Style120"/>
    <w:basedOn w:val="a0"/>
    <w:rsid w:val="00C87A69"/>
    <w:pPr>
      <w:widowControl w:val="0"/>
      <w:autoSpaceDE w:val="0"/>
      <w:autoSpaceDN w:val="0"/>
      <w:adjustRightInd w:val="0"/>
    </w:pPr>
  </w:style>
  <w:style w:type="paragraph" w:customStyle="1" w:styleId="Style121">
    <w:name w:val="Style121"/>
    <w:basedOn w:val="a0"/>
    <w:rsid w:val="00C87A69"/>
    <w:pPr>
      <w:widowControl w:val="0"/>
      <w:autoSpaceDE w:val="0"/>
      <w:autoSpaceDN w:val="0"/>
      <w:adjustRightInd w:val="0"/>
    </w:pPr>
  </w:style>
  <w:style w:type="paragraph" w:customStyle="1" w:styleId="Style122">
    <w:name w:val="Style122"/>
    <w:basedOn w:val="a0"/>
    <w:rsid w:val="00C87A69"/>
    <w:pPr>
      <w:widowControl w:val="0"/>
      <w:autoSpaceDE w:val="0"/>
      <w:autoSpaceDN w:val="0"/>
      <w:adjustRightInd w:val="0"/>
    </w:pPr>
  </w:style>
  <w:style w:type="paragraph" w:customStyle="1" w:styleId="Style123">
    <w:name w:val="Style123"/>
    <w:basedOn w:val="a0"/>
    <w:rsid w:val="00C87A69"/>
    <w:pPr>
      <w:widowControl w:val="0"/>
      <w:autoSpaceDE w:val="0"/>
      <w:autoSpaceDN w:val="0"/>
      <w:adjustRightInd w:val="0"/>
    </w:pPr>
  </w:style>
  <w:style w:type="paragraph" w:customStyle="1" w:styleId="Style124">
    <w:name w:val="Style124"/>
    <w:basedOn w:val="a0"/>
    <w:rsid w:val="00C87A69"/>
    <w:pPr>
      <w:widowControl w:val="0"/>
      <w:autoSpaceDE w:val="0"/>
      <w:autoSpaceDN w:val="0"/>
      <w:adjustRightInd w:val="0"/>
      <w:spacing w:line="389" w:lineRule="exact"/>
      <w:ind w:hanging="538"/>
    </w:pPr>
  </w:style>
  <w:style w:type="paragraph" w:customStyle="1" w:styleId="Style125">
    <w:name w:val="Style125"/>
    <w:basedOn w:val="a0"/>
    <w:rsid w:val="00C87A69"/>
    <w:pPr>
      <w:widowControl w:val="0"/>
      <w:autoSpaceDE w:val="0"/>
      <w:autoSpaceDN w:val="0"/>
      <w:adjustRightInd w:val="0"/>
    </w:pPr>
  </w:style>
  <w:style w:type="paragraph" w:customStyle="1" w:styleId="Style126">
    <w:name w:val="Style126"/>
    <w:basedOn w:val="a0"/>
    <w:rsid w:val="00C87A69"/>
    <w:pPr>
      <w:widowControl w:val="0"/>
      <w:autoSpaceDE w:val="0"/>
      <w:autoSpaceDN w:val="0"/>
      <w:adjustRightInd w:val="0"/>
      <w:jc w:val="both"/>
    </w:pPr>
  </w:style>
  <w:style w:type="paragraph" w:customStyle="1" w:styleId="Style127">
    <w:name w:val="Style127"/>
    <w:basedOn w:val="a0"/>
    <w:rsid w:val="00C87A69"/>
    <w:pPr>
      <w:widowControl w:val="0"/>
      <w:autoSpaceDE w:val="0"/>
      <w:autoSpaceDN w:val="0"/>
      <w:adjustRightInd w:val="0"/>
    </w:pPr>
  </w:style>
  <w:style w:type="paragraph" w:customStyle="1" w:styleId="Style128">
    <w:name w:val="Style128"/>
    <w:basedOn w:val="a0"/>
    <w:rsid w:val="00C87A69"/>
    <w:pPr>
      <w:widowControl w:val="0"/>
      <w:autoSpaceDE w:val="0"/>
      <w:autoSpaceDN w:val="0"/>
      <w:adjustRightInd w:val="0"/>
    </w:pPr>
  </w:style>
  <w:style w:type="paragraph" w:customStyle="1" w:styleId="Style129">
    <w:name w:val="Style129"/>
    <w:basedOn w:val="a0"/>
    <w:rsid w:val="00C87A69"/>
    <w:pPr>
      <w:widowControl w:val="0"/>
      <w:autoSpaceDE w:val="0"/>
      <w:autoSpaceDN w:val="0"/>
      <w:adjustRightInd w:val="0"/>
      <w:spacing w:line="386" w:lineRule="exact"/>
      <w:ind w:firstLine="461"/>
      <w:jc w:val="both"/>
    </w:pPr>
  </w:style>
  <w:style w:type="paragraph" w:customStyle="1" w:styleId="Style130">
    <w:name w:val="Style130"/>
    <w:basedOn w:val="a0"/>
    <w:rsid w:val="00C87A69"/>
    <w:pPr>
      <w:widowControl w:val="0"/>
      <w:autoSpaceDE w:val="0"/>
      <w:autoSpaceDN w:val="0"/>
      <w:adjustRightInd w:val="0"/>
      <w:spacing w:line="398" w:lineRule="exact"/>
      <w:ind w:firstLine="125"/>
    </w:pPr>
  </w:style>
  <w:style w:type="paragraph" w:customStyle="1" w:styleId="Style131">
    <w:name w:val="Style131"/>
    <w:basedOn w:val="a0"/>
    <w:rsid w:val="00C87A69"/>
    <w:pPr>
      <w:widowControl w:val="0"/>
      <w:autoSpaceDE w:val="0"/>
      <w:autoSpaceDN w:val="0"/>
      <w:adjustRightInd w:val="0"/>
    </w:pPr>
  </w:style>
  <w:style w:type="paragraph" w:customStyle="1" w:styleId="Style132">
    <w:name w:val="Style132"/>
    <w:basedOn w:val="a0"/>
    <w:rsid w:val="00C87A69"/>
    <w:pPr>
      <w:widowControl w:val="0"/>
      <w:autoSpaceDE w:val="0"/>
      <w:autoSpaceDN w:val="0"/>
      <w:adjustRightInd w:val="0"/>
    </w:pPr>
  </w:style>
  <w:style w:type="paragraph" w:customStyle="1" w:styleId="Style133">
    <w:name w:val="Style133"/>
    <w:basedOn w:val="a0"/>
    <w:rsid w:val="00C87A69"/>
    <w:pPr>
      <w:widowControl w:val="0"/>
      <w:autoSpaceDE w:val="0"/>
      <w:autoSpaceDN w:val="0"/>
      <w:adjustRightInd w:val="0"/>
    </w:pPr>
  </w:style>
  <w:style w:type="paragraph" w:customStyle="1" w:styleId="Style134">
    <w:name w:val="Style134"/>
    <w:basedOn w:val="a0"/>
    <w:rsid w:val="00C87A69"/>
    <w:pPr>
      <w:widowControl w:val="0"/>
      <w:autoSpaceDE w:val="0"/>
      <w:autoSpaceDN w:val="0"/>
      <w:adjustRightInd w:val="0"/>
      <w:jc w:val="center"/>
    </w:pPr>
  </w:style>
  <w:style w:type="paragraph" w:customStyle="1" w:styleId="Style135">
    <w:name w:val="Style135"/>
    <w:basedOn w:val="a0"/>
    <w:rsid w:val="00C87A69"/>
    <w:pPr>
      <w:widowControl w:val="0"/>
      <w:autoSpaceDE w:val="0"/>
      <w:autoSpaceDN w:val="0"/>
      <w:adjustRightInd w:val="0"/>
    </w:pPr>
  </w:style>
  <w:style w:type="paragraph" w:customStyle="1" w:styleId="Style136">
    <w:name w:val="Style136"/>
    <w:basedOn w:val="a0"/>
    <w:rsid w:val="00C87A69"/>
    <w:pPr>
      <w:widowControl w:val="0"/>
      <w:autoSpaceDE w:val="0"/>
      <w:autoSpaceDN w:val="0"/>
      <w:adjustRightInd w:val="0"/>
    </w:pPr>
  </w:style>
  <w:style w:type="paragraph" w:customStyle="1" w:styleId="Style137">
    <w:name w:val="Style137"/>
    <w:basedOn w:val="a0"/>
    <w:rsid w:val="00C87A69"/>
    <w:pPr>
      <w:widowControl w:val="0"/>
      <w:autoSpaceDE w:val="0"/>
      <w:autoSpaceDN w:val="0"/>
      <w:adjustRightInd w:val="0"/>
    </w:pPr>
  </w:style>
  <w:style w:type="paragraph" w:customStyle="1" w:styleId="Style138">
    <w:name w:val="Style138"/>
    <w:basedOn w:val="a0"/>
    <w:rsid w:val="00C87A69"/>
    <w:pPr>
      <w:widowControl w:val="0"/>
      <w:autoSpaceDE w:val="0"/>
      <w:autoSpaceDN w:val="0"/>
      <w:adjustRightInd w:val="0"/>
    </w:pPr>
  </w:style>
  <w:style w:type="paragraph" w:customStyle="1" w:styleId="Style139">
    <w:name w:val="Style139"/>
    <w:basedOn w:val="a0"/>
    <w:rsid w:val="00C87A69"/>
    <w:pPr>
      <w:widowControl w:val="0"/>
      <w:autoSpaceDE w:val="0"/>
      <w:autoSpaceDN w:val="0"/>
      <w:adjustRightInd w:val="0"/>
      <w:spacing w:line="274" w:lineRule="exact"/>
      <w:ind w:hanging="1958"/>
    </w:pPr>
  </w:style>
  <w:style w:type="paragraph" w:customStyle="1" w:styleId="Style140">
    <w:name w:val="Style140"/>
    <w:basedOn w:val="a0"/>
    <w:rsid w:val="00C87A69"/>
    <w:pPr>
      <w:widowControl w:val="0"/>
      <w:autoSpaceDE w:val="0"/>
      <w:autoSpaceDN w:val="0"/>
      <w:adjustRightInd w:val="0"/>
      <w:spacing w:line="283" w:lineRule="exact"/>
      <w:ind w:firstLine="4128"/>
    </w:pPr>
  </w:style>
  <w:style w:type="paragraph" w:customStyle="1" w:styleId="Style141">
    <w:name w:val="Style141"/>
    <w:basedOn w:val="a0"/>
    <w:rsid w:val="00C87A69"/>
    <w:pPr>
      <w:widowControl w:val="0"/>
      <w:autoSpaceDE w:val="0"/>
      <w:autoSpaceDN w:val="0"/>
      <w:adjustRightInd w:val="0"/>
    </w:pPr>
  </w:style>
  <w:style w:type="paragraph" w:customStyle="1" w:styleId="Style142">
    <w:name w:val="Style142"/>
    <w:basedOn w:val="a0"/>
    <w:rsid w:val="00C87A69"/>
    <w:pPr>
      <w:widowControl w:val="0"/>
      <w:autoSpaceDE w:val="0"/>
      <w:autoSpaceDN w:val="0"/>
      <w:adjustRightInd w:val="0"/>
    </w:pPr>
  </w:style>
  <w:style w:type="paragraph" w:customStyle="1" w:styleId="Style143">
    <w:name w:val="Style143"/>
    <w:basedOn w:val="a0"/>
    <w:rsid w:val="00C87A69"/>
    <w:pPr>
      <w:widowControl w:val="0"/>
      <w:autoSpaceDE w:val="0"/>
      <w:autoSpaceDN w:val="0"/>
      <w:adjustRightInd w:val="0"/>
    </w:pPr>
  </w:style>
  <w:style w:type="paragraph" w:customStyle="1" w:styleId="Style144">
    <w:name w:val="Style144"/>
    <w:basedOn w:val="a0"/>
    <w:rsid w:val="00C87A69"/>
    <w:pPr>
      <w:widowControl w:val="0"/>
      <w:autoSpaceDE w:val="0"/>
      <w:autoSpaceDN w:val="0"/>
      <w:adjustRightInd w:val="0"/>
    </w:pPr>
  </w:style>
  <w:style w:type="paragraph" w:customStyle="1" w:styleId="Style145">
    <w:name w:val="Style145"/>
    <w:basedOn w:val="a0"/>
    <w:rsid w:val="00C87A69"/>
    <w:pPr>
      <w:widowControl w:val="0"/>
      <w:autoSpaceDE w:val="0"/>
      <w:autoSpaceDN w:val="0"/>
      <w:adjustRightInd w:val="0"/>
    </w:pPr>
  </w:style>
  <w:style w:type="paragraph" w:customStyle="1" w:styleId="Style146">
    <w:name w:val="Style146"/>
    <w:basedOn w:val="a0"/>
    <w:rsid w:val="00C87A69"/>
    <w:pPr>
      <w:widowControl w:val="0"/>
      <w:autoSpaceDE w:val="0"/>
      <w:autoSpaceDN w:val="0"/>
      <w:adjustRightInd w:val="0"/>
    </w:pPr>
  </w:style>
  <w:style w:type="paragraph" w:customStyle="1" w:styleId="Style147">
    <w:name w:val="Style147"/>
    <w:basedOn w:val="a0"/>
    <w:rsid w:val="00C87A69"/>
    <w:pPr>
      <w:widowControl w:val="0"/>
      <w:autoSpaceDE w:val="0"/>
      <w:autoSpaceDN w:val="0"/>
      <w:adjustRightInd w:val="0"/>
    </w:pPr>
  </w:style>
  <w:style w:type="paragraph" w:customStyle="1" w:styleId="Style148">
    <w:name w:val="Style148"/>
    <w:basedOn w:val="a0"/>
    <w:rsid w:val="00C87A69"/>
    <w:pPr>
      <w:widowControl w:val="0"/>
      <w:autoSpaceDE w:val="0"/>
      <w:autoSpaceDN w:val="0"/>
      <w:adjustRightInd w:val="0"/>
    </w:pPr>
  </w:style>
  <w:style w:type="paragraph" w:customStyle="1" w:styleId="Style149">
    <w:name w:val="Style149"/>
    <w:basedOn w:val="a0"/>
    <w:rsid w:val="00C87A69"/>
    <w:pPr>
      <w:widowControl w:val="0"/>
      <w:autoSpaceDE w:val="0"/>
      <w:autoSpaceDN w:val="0"/>
      <w:adjustRightInd w:val="0"/>
    </w:pPr>
  </w:style>
  <w:style w:type="paragraph" w:customStyle="1" w:styleId="Style150">
    <w:name w:val="Style150"/>
    <w:basedOn w:val="a0"/>
    <w:rsid w:val="00C87A69"/>
    <w:pPr>
      <w:widowControl w:val="0"/>
      <w:autoSpaceDE w:val="0"/>
      <w:autoSpaceDN w:val="0"/>
      <w:adjustRightInd w:val="0"/>
    </w:pPr>
  </w:style>
  <w:style w:type="paragraph" w:customStyle="1" w:styleId="Style151">
    <w:name w:val="Style151"/>
    <w:basedOn w:val="a0"/>
    <w:rsid w:val="00C87A69"/>
    <w:pPr>
      <w:widowControl w:val="0"/>
      <w:autoSpaceDE w:val="0"/>
      <w:autoSpaceDN w:val="0"/>
      <w:adjustRightInd w:val="0"/>
    </w:pPr>
  </w:style>
  <w:style w:type="paragraph" w:customStyle="1" w:styleId="Style152">
    <w:name w:val="Style152"/>
    <w:basedOn w:val="a0"/>
    <w:rsid w:val="00C87A69"/>
    <w:pPr>
      <w:widowControl w:val="0"/>
      <w:autoSpaceDE w:val="0"/>
      <w:autoSpaceDN w:val="0"/>
      <w:adjustRightInd w:val="0"/>
    </w:pPr>
  </w:style>
  <w:style w:type="paragraph" w:customStyle="1" w:styleId="Style153">
    <w:name w:val="Style153"/>
    <w:basedOn w:val="a0"/>
    <w:rsid w:val="00C87A69"/>
    <w:pPr>
      <w:widowControl w:val="0"/>
      <w:autoSpaceDE w:val="0"/>
      <w:autoSpaceDN w:val="0"/>
      <w:adjustRightInd w:val="0"/>
    </w:pPr>
  </w:style>
  <w:style w:type="paragraph" w:customStyle="1" w:styleId="Style154">
    <w:name w:val="Style154"/>
    <w:basedOn w:val="a0"/>
    <w:rsid w:val="00C87A69"/>
    <w:pPr>
      <w:widowControl w:val="0"/>
      <w:autoSpaceDE w:val="0"/>
      <w:autoSpaceDN w:val="0"/>
      <w:adjustRightInd w:val="0"/>
    </w:pPr>
  </w:style>
  <w:style w:type="paragraph" w:customStyle="1" w:styleId="Style155">
    <w:name w:val="Style155"/>
    <w:basedOn w:val="a0"/>
    <w:rsid w:val="00C87A69"/>
    <w:pPr>
      <w:widowControl w:val="0"/>
      <w:autoSpaceDE w:val="0"/>
      <w:autoSpaceDN w:val="0"/>
      <w:adjustRightInd w:val="0"/>
    </w:pPr>
  </w:style>
  <w:style w:type="paragraph" w:customStyle="1" w:styleId="Style156">
    <w:name w:val="Style156"/>
    <w:basedOn w:val="a0"/>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2"/>
    <w:next w:val="af5"/>
    <w:uiPriority w:val="59"/>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5"/>
    <w:uiPriority w:val="5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5"/>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Таблица"/>
    <w:basedOn w:val="a0"/>
    <w:qFormat/>
    <w:rsid w:val="00C87A69"/>
    <w:rPr>
      <w:color w:val="000000"/>
    </w:rPr>
  </w:style>
  <w:style w:type="table" w:customStyle="1" w:styleId="42">
    <w:name w:val="Сетка таблицы4"/>
    <w:basedOn w:val="a2"/>
    <w:next w:val="af5"/>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C87A69"/>
    <w:rPr>
      <w:rFonts w:ascii="Times New Roman" w:hAnsi="Times New Roman" w:cs="Times New Roman"/>
      <w:b/>
      <w:bCs/>
      <w:sz w:val="22"/>
      <w:szCs w:val="22"/>
    </w:rPr>
  </w:style>
  <w:style w:type="character" w:customStyle="1" w:styleId="FontStyle19">
    <w:name w:val="Font Style19"/>
    <w:uiPriority w:val="99"/>
    <w:rsid w:val="00C87A69"/>
    <w:rPr>
      <w:rFonts w:ascii="Times New Roman" w:hAnsi="Times New Roman" w:cs="Times New Roman"/>
      <w:sz w:val="22"/>
      <w:szCs w:val="22"/>
    </w:rPr>
  </w:style>
  <w:style w:type="character" w:customStyle="1" w:styleId="FontStyle21">
    <w:name w:val="Font Style21"/>
    <w:uiPriority w:val="99"/>
    <w:rsid w:val="00C87A69"/>
    <w:rPr>
      <w:rFonts w:ascii="Times New Roman" w:hAnsi="Times New Roman" w:cs="Times New Roman"/>
      <w:sz w:val="22"/>
      <w:szCs w:val="22"/>
    </w:rPr>
  </w:style>
  <w:style w:type="numbering" w:customStyle="1" w:styleId="WWNum1">
    <w:name w:val="WWNum1"/>
    <w:basedOn w:val="a3"/>
    <w:rsid w:val="00C87A69"/>
    <w:pPr>
      <w:numPr>
        <w:numId w:val="1"/>
      </w:numPr>
    </w:pPr>
  </w:style>
  <w:style w:type="numbering" w:customStyle="1" w:styleId="WWNum11">
    <w:name w:val="WWNum11"/>
    <w:basedOn w:val="a3"/>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2"/>
    <w:next w:val="af5"/>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0"/>
    <w:rsid w:val="00C87A69"/>
    <w:pPr>
      <w:spacing w:before="100" w:beforeAutospacing="1" w:after="100" w:afterAutospacing="1"/>
    </w:pPr>
    <w:rPr>
      <w:rFonts w:ascii="Tahoma" w:hAnsi="Tahoma"/>
      <w:sz w:val="20"/>
      <w:szCs w:val="20"/>
      <w:lang w:val="en-US" w:eastAsia="en-US"/>
    </w:rPr>
  </w:style>
  <w:style w:type="paragraph" w:styleId="32">
    <w:name w:val="Body Text Indent 3"/>
    <w:basedOn w:val="a0"/>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1"/>
    <w:link w:val="32"/>
    <w:rsid w:val="00C87A69"/>
    <w:rPr>
      <w:rFonts w:ascii="Calibri" w:eastAsia="Times New Roman" w:hAnsi="Calibri" w:cs="Times New Roman"/>
      <w:sz w:val="16"/>
      <w:szCs w:val="16"/>
      <w:lang w:eastAsia="ru-RU"/>
    </w:rPr>
  </w:style>
  <w:style w:type="paragraph" w:customStyle="1" w:styleId="msonormal0">
    <w:name w:val="msonormal"/>
    <w:basedOn w:val="a0"/>
    <w:rsid w:val="00D60682"/>
    <w:pPr>
      <w:spacing w:before="100" w:beforeAutospacing="1" w:after="100" w:afterAutospacing="1"/>
    </w:pPr>
  </w:style>
  <w:style w:type="paragraph" w:customStyle="1" w:styleId="xl74">
    <w:name w:val="xl7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0"/>
    <w:rsid w:val="00D60682"/>
    <w:pPr>
      <w:shd w:val="clear" w:color="000000" w:fill="FF99CC"/>
      <w:spacing w:before="100" w:beforeAutospacing="1" w:after="100" w:afterAutospacing="1"/>
    </w:pPr>
  </w:style>
  <w:style w:type="paragraph" w:customStyle="1" w:styleId="xl76">
    <w:name w:val="xl76"/>
    <w:basedOn w:val="a0"/>
    <w:rsid w:val="00D60682"/>
    <w:pPr>
      <w:shd w:val="clear" w:color="000000" w:fill="99CC00"/>
      <w:spacing w:before="100" w:beforeAutospacing="1" w:after="100" w:afterAutospacing="1"/>
    </w:pPr>
  </w:style>
  <w:style w:type="paragraph" w:customStyle="1" w:styleId="xl77">
    <w:name w:val="xl7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0"/>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0"/>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0"/>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0"/>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0"/>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0"/>
    <w:rsid w:val="00D60682"/>
    <w:pPr>
      <w:spacing w:before="100" w:beforeAutospacing="1" w:after="100" w:afterAutospacing="1"/>
    </w:pPr>
    <w:rPr>
      <w:color w:val="000000"/>
      <w:sz w:val="17"/>
      <w:szCs w:val="17"/>
    </w:rPr>
  </w:style>
  <w:style w:type="paragraph" w:customStyle="1" w:styleId="xl109">
    <w:name w:val="xl109"/>
    <w:basedOn w:val="a0"/>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0"/>
    <w:rsid w:val="00D60682"/>
    <w:pPr>
      <w:spacing w:before="100" w:beforeAutospacing="1" w:after="100" w:afterAutospacing="1"/>
      <w:textAlignment w:val="bottom"/>
    </w:pPr>
    <w:rPr>
      <w:sz w:val="17"/>
      <w:szCs w:val="17"/>
    </w:rPr>
  </w:style>
  <w:style w:type="paragraph" w:customStyle="1" w:styleId="xl118">
    <w:name w:val="xl118"/>
    <w:basedOn w:val="a0"/>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0"/>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0"/>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0"/>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0"/>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0"/>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0"/>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0"/>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0"/>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0"/>
    <w:next w:val="a0"/>
    <w:semiHidden/>
    <w:rsid w:val="00D60682"/>
    <w:pPr>
      <w:spacing w:after="160" w:line="240" w:lineRule="exact"/>
    </w:pPr>
    <w:rPr>
      <w:rFonts w:ascii="Arial" w:hAnsi="Arial" w:cs="Arial"/>
      <w:sz w:val="20"/>
      <w:szCs w:val="20"/>
      <w:lang w:val="en-US" w:eastAsia="en-US"/>
    </w:rPr>
  </w:style>
  <w:style w:type="paragraph" w:customStyle="1" w:styleId="xl141">
    <w:name w:val="xl141"/>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0"/>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0"/>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0"/>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0"/>
    <w:rsid w:val="00D60682"/>
    <w:pPr>
      <w:shd w:val="clear" w:color="000000" w:fill="FFFFFF"/>
      <w:spacing w:before="100" w:beforeAutospacing="1" w:after="100" w:afterAutospacing="1"/>
    </w:pPr>
    <w:rPr>
      <w:sz w:val="16"/>
      <w:szCs w:val="16"/>
    </w:rPr>
  </w:style>
  <w:style w:type="paragraph" w:customStyle="1" w:styleId="xl162">
    <w:name w:val="xl162"/>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0"/>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0"/>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0"/>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5">
    <w:name w:val="Emphasis"/>
    <w:basedOn w:val="a1"/>
    <w:uiPriority w:val="20"/>
    <w:qFormat/>
    <w:rsid w:val="00D60682"/>
    <w:rPr>
      <w:i/>
      <w:iCs/>
    </w:rPr>
  </w:style>
  <w:style w:type="paragraph" w:styleId="affffff6">
    <w:name w:val="Block Text"/>
    <w:basedOn w:val="a0"/>
    <w:uiPriority w:val="99"/>
    <w:rsid w:val="00C61EDA"/>
    <w:pPr>
      <w:spacing w:line="360" w:lineRule="auto"/>
      <w:ind w:left="900" w:right="2978"/>
      <w:jc w:val="both"/>
    </w:pPr>
    <w:rPr>
      <w:sz w:val="28"/>
      <w:szCs w:val="28"/>
    </w:rPr>
  </w:style>
  <w:style w:type="paragraph" w:customStyle="1" w:styleId="affffff7">
    <w:name w:val="Знак"/>
    <w:basedOn w:val="a0"/>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0"/>
    <w:next w:val="a0"/>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0"/>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8">
    <w:name w:val="Основной текст_"/>
    <w:basedOn w:val="a1"/>
    <w:link w:val="19"/>
    <w:rsid w:val="00C35077"/>
    <w:rPr>
      <w:rFonts w:ascii="Times New Roman" w:eastAsia="Times New Roman" w:hAnsi="Times New Roman" w:cs="Times New Roman"/>
      <w:color w:val="1F1E21"/>
      <w:sz w:val="26"/>
      <w:szCs w:val="26"/>
      <w:shd w:val="clear" w:color="auto" w:fill="FFFFFF"/>
    </w:rPr>
  </w:style>
  <w:style w:type="character" w:customStyle="1" w:styleId="affffff9">
    <w:name w:val="Подпись к таблице_"/>
    <w:basedOn w:val="a1"/>
    <w:link w:val="affffffa"/>
    <w:rsid w:val="00C35077"/>
    <w:rPr>
      <w:rFonts w:ascii="Times New Roman" w:eastAsia="Times New Roman" w:hAnsi="Times New Roman" w:cs="Times New Roman"/>
      <w:b/>
      <w:bCs/>
      <w:shd w:val="clear" w:color="auto" w:fill="FFFFFF"/>
    </w:rPr>
  </w:style>
  <w:style w:type="character" w:customStyle="1" w:styleId="affffffb">
    <w:name w:val="Другое_"/>
    <w:basedOn w:val="a1"/>
    <w:link w:val="affffffc"/>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0"/>
    <w:link w:val="affffff8"/>
    <w:rsid w:val="00C35077"/>
    <w:pPr>
      <w:widowControl w:val="0"/>
      <w:shd w:val="clear" w:color="auto" w:fill="FFFFFF"/>
      <w:spacing w:line="259" w:lineRule="auto"/>
      <w:ind w:firstLine="400"/>
    </w:pPr>
    <w:rPr>
      <w:color w:val="1F1E21"/>
      <w:sz w:val="26"/>
      <w:szCs w:val="26"/>
      <w:lang w:eastAsia="en-US"/>
    </w:rPr>
  </w:style>
  <w:style w:type="paragraph" w:customStyle="1" w:styleId="affffffa">
    <w:name w:val="Подпись к таблице"/>
    <w:basedOn w:val="a0"/>
    <w:link w:val="affffff9"/>
    <w:rsid w:val="00C35077"/>
    <w:pPr>
      <w:widowControl w:val="0"/>
      <w:shd w:val="clear" w:color="auto" w:fill="FFFFFF"/>
    </w:pPr>
    <w:rPr>
      <w:b/>
      <w:bCs/>
      <w:sz w:val="22"/>
      <w:szCs w:val="22"/>
      <w:lang w:eastAsia="en-US"/>
    </w:rPr>
  </w:style>
  <w:style w:type="paragraph" w:customStyle="1" w:styleId="affffffc">
    <w:name w:val="Другое"/>
    <w:basedOn w:val="a0"/>
    <w:link w:val="affffffb"/>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1"/>
    <w:rsid w:val="007D1B8D"/>
  </w:style>
  <w:style w:type="paragraph" w:customStyle="1" w:styleId="TextBoldCenter">
    <w:name w:val="TextBoldCenter"/>
    <w:basedOn w:val="a0"/>
    <w:rsid w:val="007D1B8D"/>
    <w:pPr>
      <w:autoSpaceDE w:val="0"/>
      <w:autoSpaceDN w:val="0"/>
      <w:adjustRightInd w:val="0"/>
      <w:spacing w:before="283"/>
      <w:jc w:val="center"/>
    </w:pPr>
    <w:rPr>
      <w:rFonts w:eastAsia="Calibri"/>
      <w:b/>
      <w:bCs/>
      <w:sz w:val="26"/>
      <w:szCs w:val="26"/>
    </w:rPr>
  </w:style>
  <w:style w:type="paragraph" w:customStyle="1" w:styleId="rezul">
    <w:name w:val="rezul"/>
    <w:basedOn w:val="a0"/>
    <w:rsid w:val="007D1B8D"/>
    <w:pPr>
      <w:widowControl w:val="0"/>
      <w:ind w:firstLine="283"/>
      <w:jc w:val="both"/>
    </w:pPr>
    <w:rPr>
      <w:b/>
      <w:sz w:val="22"/>
      <w:szCs w:val="20"/>
      <w:lang w:val="en-US" w:eastAsia="en-US"/>
    </w:rPr>
  </w:style>
  <w:style w:type="character" w:customStyle="1" w:styleId="a6">
    <w:name w:val="Без интервала Знак"/>
    <w:aliases w:val="обычный Знак"/>
    <w:link w:val="a5"/>
    <w:uiPriority w:val="1"/>
    <w:locked/>
    <w:rsid w:val="007D1B8D"/>
    <w:rPr>
      <w:rFonts w:ascii="Calibri" w:eastAsia="Calibri" w:hAnsi="Calibri" w:cs="Calibri"/>
    </w:rPr>
  </w:style>
  <w:style w:type="paragraph" w:customStyle="1" w:styleId="26">
    <w:name w:val="Обычный (веб)2"/>
    <w:basedOn w:val="a0"/>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1"/>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0"/>
    <w:uiPriority w:val="99"/>
    <w:rsid w:val="009A493A"/>
    <w:rPr>
      <w:rFonts w:ascii="Calibri" w:hAnsi="Calibri"/>
      <w:szCs w:val="32"/>
      <w:lang w:val="en-US" w:eastAsia="en-US"/>
    </w:rPr>
  </w:style>
  <w:style w:type="paragraph" w:customStyle="1" w:styleId="s22">
    <w:name w:val="s_22"/>
    <w:basedOn w:val="a0"/>
    <w:rsid w:val="009A493A"/>
    <w:pPr>
      <w:spacing w:before="100" w:beforeAutospacing="1" w:after="100" w:afterAutospacing="1"/>
    </w:pPr>
  </w:style>
  <w:style w:type="paragraph" w:styleId="affffffd">
    <w:name w:val="Subtitle"/>
    <w:basedOn w:val="affffff"/>
    <w:next w:val="affffff"/>
    <w:link w:val="affffffe"/>
    <w:qFormat/>
    <w:rsid w:val="009A493A"/>
    <w:pPr>
      <w:suppressAutoHyphens/>
      <w:spacing w:after="0"/>
      <w:jc w:val="center"/>
    </w:pPr>
    <w:rPr>
      <w:rFonts w:ascii="a_FuturaOrto" w:hAnsi="a_FuturaOrto"/>
      <w:b/>
      <w:i/>
      <w:lang w:eastAsia="ar-SA"/>
    </w:rPr>
  </w:style>
  <w:style w:type="character" w:customStyle="1" w:styleId="affffffe">
    <w:name w:val="Подзаголовок Знак"/>
    <w:basedOn w:val="a1"/>
    <w:link w:val="affffffd"/>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0"/>
    <w:rsid w:val="009A493A"/>
    <w:pPr>
      <w:suppressAutoHyphens/>
      <w:ind w:firstLine="708"/>
      <w:jc w:val="both"/>
    </w:pPr>
    <w:rPr>
      <w:lang w:eastAsia="ar-SA"/>
    </w:rPr>
  </w:style>
  <w:style w:type="paragraph" w:customStyle="1" w:styleId="310">
    <w:name w:val="Основной текст с отступом 31"/>
    <w:basedOn w:val="a0"/>
    <w:rsid w:val="009A493A"/>
    <w:pPr>
      <w:suppressAutoHyphens/>
      <w:ind w:firstLine="708"/>
    </w:pPr>
    <w:rPr>
      <w:lang w:eastAsia="ar-SA"/>
    </w:rPr>
  </w:style>
  <w:style w:type="character" w:styleId="afffffff">
    <w:name w:val="page number"/>
    <w:basedOn w:val="a1"/>
    <w:rsid w:val="0057237F"/>
  </w:style>
  <w:style w:type="character" w:customStyle="1" w:styleId="29">
    <w:name w:val="Основной текст (2)"/>
    <w:uiPriority w:val="99"/>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1"/>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0"/>
    <w:next w:val="a0"/>
    <w:rsid w:val="009D2A08"/>
    <w:pPr>
      <w:keepNext/>
      <w:autoSpaceDE w:val="0"/>
      <w:autoSpaceDN w:val="0"/>
      <w:jc w:val="center"/>
    </w:pPr>
    <w:rPr>
      <w:rFonts w:ascii="Arial" w:hAnsi="Arial"/>
      <w:b/>
      <w:bCs/>
      <w:caps/>
      <w:sz w:val="40"/>
      <w:szCs w:val="40"/>
    </w:rPr>
  </w:style>
  <w:style w:type="paragraph" w:customStyle="1" w:styleId="1b">
    <w:name w:val="1"/>
    <w:basedOn w:val="a0"/>
    <w:next w:val="18"/>
    <w:rsid w:val="00B74B3A"/>
    <w:pPr>
      <w:spacing w:before="100" w:beforeAutospacing="1" w:after="100" w:afterAutospacing="1"/>
    </w:pPr>
  </w:style>
  <w:style w:type="character" w:customStyle="1" w:styleId="1c">
    <w:name w:val="Верхний колонтитул Знак1"/>
    <w:basedOn w:val="a1"/>
    <w:uiPriority w:val="99"/>
    <w:rsid w:val="00B74B3A"/>
  </w:style>
  <w:style w:type="character" w:customStyle="1" w:styleId="1d">
    <w:name w:val="Нижний колонтитул Знак1"/>
    <w:basedOn w:val="a1"/>
    <w:uiPriority w:val="99"/>
    <w:rsid w:val="00B74B3A"/>
  </w:style>
  <w:style w:type="character" w:customStyle="1" w:styleId="1e">
    <w:name w:val="Основной текст Знак1"/>
    <w:aliases w:val="Основной текст1 Знак1,Основной текст Знак Знак Знак1,bt Знак"/>
    <w:basedOn w:val="a1"/>
    <w:uiPriority w:val="99"/>
    <w:rsid w:val="00B74B3A"/>
  </w:style>
  <w:style w:type="character" w:customStyle="1" w:styleId="1f">
    <w:name w:val="Основной текст с отступом Знак1"/>
    <w:basedOn w:val="a1"/>
    <w:uiPriority w:val="99"/>
    <w:semiHidden/>
    <w:rsid w:val="00B74B3A"/>
  </w:style>
  <w:style w:type="character" w:customStyle="1" w:styleId="211">
    <w:name w:val="Основной текст с отступом 2 Знак1"/>
    <w:basedOn w:val="a1"/>
    <w:uiPriority w:val="99"/>
    <w:rsid w:val="00B74B3A"/>
  </w:style>
  <w:style w:type="paragraph" w:customStyle="1" w:styleId="formattext">
    <w:name w:val="formattext"/>
    <w:basedOn w:val="a0"/>
    <w:rsid w:val="00A82B63"/>
    <w:pPr>
      <w:suppressAutoHyphens/>
      <w:spacing w:before="280" w:after="280"/>
    </w:pPr>
    <w:rPr>
      <w:lang w:eastAsia="ar-SA"/>
    </w:rPr>
  </w:style>
  <w:style w:type="paragraph" w:customStyle="1" w:styleId="afffffff0">
    <w:name w:val="Стиль"/>
    <w:uiPriority w:val="99"/>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0"/>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1">
    <w:name w:val="Символ нумерации"/>
    <w:rsid w:val="00A21570"/>
  </w:style>
  <w:style w:type="paragraph" w:customStyle="1" w:styleId="afffffff2">
    <w:basedOn w:val="a0"/>
    <w:next w:val="affffff"/>
    <w:rsid w:val="00A21570"/>
    <w:pPr>
      <w:keepNext/>
      <w:suppressAutoHyphens/>
      <w:spacing w:before="240" w:after="120"/>
    </w:pPr>
    <w:rPr>
      <w:rFonts w:ascii="Arial" w:eastAsia="Microsoft YaHei" w:hAnsi="Arial" w:cs="Arial"/>
      <w:sz w:val="28"/>
      <w:szCs w:val="28"/>
      <w:lang w:eastAsia="ar-SA"/>
    </w:rPr>
  </w:style>
  <w:style w:type="paragraph" w:styleId="afffffff3">
    <w:name w:val="List"/>
    <w:basedOn w:val="affffff"/>
    <w:link w:val="afffffff4"/>
    <w:rsid w:val="00A21570"/>
    <w:pPr>
      <w:suppressAutoHyphens/>
    </w:pPr>
    <w:rPr>
      <w:rFonts w:cs="Arial"/>
      <w:lang w:eastAsia="ar-SA"/>
    </w:rPr>
  </w:style>
  <w:style w:type="paragraph" w:customStyle="1" w:styleId="1f1">
    <w:name w:val="Название1"/>
    <w:basedOn w:val="a0"/>
    <w:rsid w:val="00A21570"/>
    <w:pPr>
      <w:suppressLineNumbers/>
      <w:suppressAutoHyphens/>
      <w:spacing w:before="120" w:after="120"/>
    </w:pPr>
    <w:rPr>
      <w:rFonts w:cs="Arial"/>
      <w:i/>
      <w:iCs/>
      <w:lang w:eastAsia="ar-SA"/>
    </w:rPr>
  </w:style>
  <w:style w:type="paragraph" w:customStyle="1" w:styleId="1f2">
    <w:name w:val="Указатель1"/>
    <w:basedOn w:val="a0"/>
    <w:rsid w:val="00A21570"/>
    <w:pPr>
      <w:suppressLineNumbers/>
      <w:suppressAutoHyphens/>
    </w:pPr>
    <w:rPr>
      <w:rFonts w:cs="Arial"/>
      <w:lang w:eastAsia="ar-SA"/>
    </w:rPr>
  </w:style>
  <w:style w:type="paragraph" w:customStyle="1" w:styleId="formattexttopleveltext">
    <w:name w:val="formattext topleveltext"/>
    <w:basedOn w:val="a0"/>
    <w:rsid w:val="00A21570"/>
    <w:pPr>
      <w:suppressAutoHyphens/>
      <w:spacing w:before="280" w:after="280"/>
    </w:pPr>
    <w:rPr>
      <w:lang w:eastAsia="ar-SA"/>
    </w:rPr>
  </w:style>
  <w:style w:type="paragraph" w:customStyle="1" w:styleId="topleveltextimage">
    <w:name w:val="topleveltext image"/>
    <w:basedOn w:val="a0"/>
    <w:rsid w:val="00A21570"/>
    <w:pPr>
      <w:suppressAutoHyphens/>
      <w:spacing w:before="280" w:after="280"/>
    </w:pPr>
    <w:rPr>
      <w:lang w:eastAsia="ar-SA"/>
    </w:rPr>
  </w:style>
  <w:style w:type="paragraph" w:styleId="HTML">
    <w:name w:val="HTML Preformatted"/>
    <w:basedOn w:val="a0"/>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A21570"/>
    <w:rPr>
      <w:rFonts w:ascii="Courier New" w:eastAsia="Times New Roman" w:hAnsi="Courier New" w:cs="Courier New"/>
      <w:sz w:val="20"/>
      <w:szCs w:val="20"/>
      <w:lang w:eastAsia="ar-SA"/>
    </w:rPr>
  </w:style>
  <w:style w:type="paragraph" w:customStyle="1" w:styleId="afffffff5">
    <w:name w:val="Содержимое врезки"/>
    <w:basedOn w:val="affffff"/>
    <w:rsid w:val="00A21570"/>
    <w:pPr>
      <w:suppressAutoHyphens/>
    </w:pPr>
    <w:rPr>
      <w:lang w:eastAsia="ar-SA"/>
    </w:rPr>
  </w:style>
  <w:style w:type="paragraph" w:customStyle="1" w:styleId="afffffff6">
    <w:name w:val="Содержимое таблицы"/>
    <w:basedOn w:val="a0"/>
    <w:rsid w:val="00A21570"/>
    <w:pPr>
      <w:suppressLineNumbers/>
      <w:suppressAutoHyphens/>
    </w:pPr>
    <w:rPr>
      <w:lang w:eastAsia="ar-SA"/>
    </w:rPr>
  </w:style>
  <w:style w:type="paragraph" w:customStyle="1" w:styleId="afffffff7">
    <w:name w:val="Заголовок таблицы"/>
    <w:basedOn w:val="afffffff6"/>
    <w:rsid w:val="00A21570"/>
    <w:pPr>
      <w:jc w:val="center"/>
    </w:pPr>
    <w:rPr>
      <w:b/>
      <w:bCs/>
    </w:rPr>
  </w:style>
  <w:style w:type="paragraph" w:customStyle="1" w:styleId="heading10">
    <w:name w:val="heading10"/>
    <w:basedOn w:val="a0"/>
    <w:rsid w:val="00C6031E"/>
    <w:pPr>
      <w:ind w:firstLine="567"/>
      <w:jc w:val="center"/>
    </w:pPr>
    <w:rPr>
      <w:rFonts w:ascii="Arial" w:hAnsi="Arial" w:cs="Arial"/>
      <w:b/>
      <w:bCs/>
      <w:sz w:val="32"/>
      <w:szCs w:val="32"/>
    </w:rPr>
  </w:style>
  <w:style w:type="paragraph" w:customStyle="1" w:styleId="heading20">
    <w:name w:val="heading20"/>
    <w:basedOn w:val="a0"/>
    <w:rsid w:val="00C6031E"/>
    <w:pPr>
      <w:ind w:firstLine="567"/>
      <w:jc w:val="center"/>
    </w:pPr>
    <w:rPr>
      <w:rFonts w:ascii="Arial" w:hAnsi="Arial" w:cs="Arial"/>
      <w:b/>
      <w:bCs/>
      <w:sz w:val="30"/>
      <w:szCs w:val="30"/>
    </w:rPr>
  </w:style>
  <w:style w:type="paragraph" w:customStyle="1" w:styleId="heading30">
    <w:name w:val="heading30"/>
    <w:basedOn w:val="a0"/>
    <w:rsid w:val="00C6031E"/>
    <w:pPr>
      <w:ind w:firstLine="567"/>
      <w:jc w:val="both"/>
    </w:pPr>
    <w:rPr>
      <w:rFonts w:ascii="Arial" w:hAnsi="Arial" w:cs="Arial"/>
      <w:b/>
      <w:bCs/>
      <w:sz w:val="28"/>
      <w:szCs w:val="28"/>
    </w:rPr>
  </w:style>
  <w:style w:type="paragraph" w:customStyle="1" w:styleId="heading40">
    <w:name w:val="heading40"/>
    <w:basedOn w:val="a0"/>
    <w:rsid w:val="00C6031E"/>
    <w:pPr>
      <w:ind w:firstLine="567"/>
      <w:jc w:val="both"/>
    </w:pPr>
    <w:rPr>
      <w:rFonts w:ascii="Arial" w:hAnsi="Arial" w:cs="Arial"/>
      <w:b/>
      <w:bCs/>
      <w:sz w:val="26"/>
      <w:szCs w:val="26"/>
    </w:rPr>
  </w:style>
  <w:style w:type="paragraph" w:customStyle="1" w:styleId="numberanddate">
    <w:name w:val="numberanddate"/>
    <w:basedOn w:val="a0"/>
    <w:rsid w:val="00C6031E"/>
    <w:pPr>
      <w:jc w:val="center"/>
    </w:pPr>
    <w:rPr>
      <w:rFonts w:ascii="Arial" w:hAnsi="Arial" w:cs="Arial"/>
    </w:rPr>
  </w:style>
  <w:style w:type="paragraph" w:customStyle="1" w:styleId="numberanddate0">
    <w:name w:val="numberanddate0"/>
    <w:basedOn w:val="a0"/>
    <w:rsid w:val="00C6031E"/>
    <w:pPr>
      <w:jc w:val="center"/>
    </w:pPr>
    <w:rPr>
      <w:rFonts w:ascii="Arial" w:hAnsi="Arial" w:cs="Arial"/>
    </w:rPr>
  </w:style>
  <w:style w:type="paragraph" w:customStyle="1" w:styleId="commenttext">
    <w:name w:val="commenttext"/>
    <w:basedOn w:val="a0"/>
    <w:rsid w:val="00C6031E"/>
    <w:pPr>
      <w:ind w:firstLine="567"/>
      <w:jc w:val="both"/>
    </w:pPr>
    <w:rPr>
      <w:rFonts w:ascii="Courier" w:hAnsi="Courier"/>
      <w:sz w:val="22"/>
      <w:szCs w:val="22"/>
    </w:rPr>
  </w:style>
  <w:style w:type="paragraph" w:customStyle="1" w:styleId="commenttext0">
    <w:name w:val="commenttext0"/>
    <w:basedOn w:val="a0"/>
    <w:rsid w:val="00C6031E"/>
    <w:pPr>
      <w:ind w:firstLine="567"/>
      <w:jc w:val="both"/>
    </w:pPr>
    <w:rPr>
      <w:rFonts w:ascii="Courier" w:hAnsi="Courier"/>
      <w:sz w:val="22"/>
      <w:szCs w:val="22"/>
    </w:rPr>
  </w:style>
  <w:style w:type="paragraph" w:customStyle="1" w:styleId="application">
    <w:name w:val="application"/>
    <w:basedOn w:val="a0"/>
    <w:rsid w:val="00C6031E"/>
    <w:pPr>
      <w:spacing w:before="120" w:after="120"/>
      <w:jc w:val="right"/>
    </w:pPr>
    <w:rPr>
      <w:rFonts w:ascii="Arial" w:hAnsi="Arial" w:cs="Arial"/>
      <w:b/>
      <w:bCs/>
      <w:sz w:val="32"/>
      <w:szCs w:val="32"/>
    </w:rPr>
  </w:style>
  <w:style w:type="paragraph" w:customStyle="1" w:styleId="bodytextindent2">
    <w:name w:val="bodytextindent2"/>
    <w:basedOn w:val="a0"/>
    <w:rsid w:val="00C6031E"/>
    <w:pPr>
      <w:spacing w:after="120" w:line="480" w:lineRule="auto"/>
      <w:ind w:left="283" w:firstLine="567"/>
      <w:jc w:val="both"/>
    </w:pPr>
    <w:rPr>
      <w:rFonts w:ascii="Arial" w:hAnsi="Arial" w:cs="Arial"/>
    </w:rPr>
  </w:style>
  <w:style w:type="paragraph" w:customStyle="1" w:styleId="1f3">
    <w:name w:val="Название объекта1"/>
    <w:basedOn w:val="a0"/>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0"/>
    <w:rsid w:val="00C6031E"/>
    <w:pPr>
      <w:ind w:firstLine="720"/>
    </w:pPr>
    <w:rPr>
      <w:rFonts w:ascii="Arial" w:hAnsi="Arial" w:cs="Arial"/>
      <w:sz w:val="20"/>
      <w:szCs w:val="20"/>
    </w:rPr>
  </w:style>
  <w:style w:type="paragraph" w:customStyle="1" w:styleId="institution">
    <w:name w:val="institution"/>
    <w:basedOn w:val="a0"/>
    <w:rsid w:val="00C6031E"/>
    <w:pPr>
      <w:jc w:val="center"/>
    </w:pPr>
    <w:rPr>
      <w:rFonts w:ascii="Arial" w:hAnsi="Arial" w:cs="Arial"/>
      <w:sz w:val="28"/>
      <w:szCs w:val="28"/>
    </w:rPr>
  </w:style>
  <w:style w:type="paragraph" w:customStyle="1" w:styleId="normalweb">
    <w:name w:val="normalweb"/>
    <w:basedOn w:val="a0"/>
    <w:rsid w:val="00C6031E"/>
    <w:pPr>
      <w:spacing w:before="100" w:after="100"/>
      <w:ind w:firstLine="567"/>
      <w:jc w:val="both"/>
    </w:pPr>
    <w:rPr>
      <w:rFonts w:ascii="Arial" w:hAnsi="Arial" w:cs="Arial"/>
    </w:rPr>
  </w:style>
  <w:style w:type="paragraph" w:customStyle="1" w:styleId="table0">
    <w:name w:val="table0"/>
    <w:basedOn w:val="a0"/>
    <w:rsid w:val="00C6031E"/>
    <w:pPr>
      <w:jc w:val="center"/>
    </w:pPr>
    <w:rPr>
      <w:rFonts w:ascii="Arial" w:hAnsi="Arial" w:cs="Arial"/>
      <w:b/>
      <w:bCs/>
    </w:rPr>
  </w:style>
  <w:style w:type="paragraph" w:customStyle="1" w:styleId="table">
    <w:name w:val="table"/>
    <w:basedOn w:val="a0"/>
    <w:rsid w:val="00C6031E"/>
    <w:rPr>
      <w:rFonts w:ascii="Arial" w:hAnsi="Arial" w:cs="Arial"/>
    </w:rPr>
  </w:style>
  <w:style w:type="paragraph" w:customStyle="1" w:styleId="article">
    <w:name w:val="article"/>
    <w:basedOn w:val="a0"/>
    <w:rsid w:val="00C6031E"/>
    <w:pPr>
      <w:ind w:firstLine="567"/>
      <w:jc w:val="both"/>
    </w:pPr>
    <w:rPr>
      <w:rFonts w:ascii="Arial" w:hAnsi="Arial" w:cs="Arial"/>
      <w:sz w:val="26"/>
      <w:szCs w:val="26"/>
    </w:rPr>
  </w:style>
  <w:style w:type="paragraph" w:customStyle="1" w:styleId="chapter">
    <w:name w:val="chapter"/>
    <w:basedOn w:val="a0"/>
    <w:rsid w:val="00C6031E"/>
    <w:pPr>
      <w:ind w:firstLine="567"/>
      <w:jc w:val="both"/>
    </w:pPr>
    <w:rPr>
      <w:rFonts w:ascii="Arial" w:hAnsi="Arial" w:cs="Arial"/>
      <w:sz w:val="28"/>
      <w:szCs w:val="28"/>
    </w:rPr>
  </w:style>
  <w:style w:type="paragraph" w:customStyle="1" w:styleId="s10">
    <w:name w:val="s1"/>
    <w:basedOn w:val="a0"/>
    <w:rsid w:val="00C6031E"/>
    <w:pPr>
      <w:spacing w:before="100" w:after="100"/>
    </w:pPr>
  </w:style>
  <w:style w:type="paragraph" w:customStyle="1" w:styleId="section">
    <w:name w:val="section"/>
    <w:basedOn w:val="a0"/>
    <w:rsid w:val="00C6031E"/>
    <w:pPr>
      <w:ind w:firstLine="567"/>
      <w:jc w:val="center"/>
    </w:pPr>
    <w:rPr>
      <w:rFonts w:ascii="Arial" w:hAnsi="Arial" w:cs="Arial"/>
      <w:sz w:val="30"/>
      <w:szCs w:val="30"/>
    </w:rPr>
  </w:style>
  <w:style w:type="paragraph" w:customStyle="1" w:styleId="text">
    <w:name w:val="text"/>
    <w:basedOn w:val="a0"/>
    <w:rsid w:val="00C6031E"/>
    <w:pPr>
      <w:ind w:firstLine="567"/>
      <w:jc w:val="both"/>
    </w:pPr>
    <w:rPr>
      <w:rFonts w:ascii="Arial" w:hAnsi="Arial" w:cs="Arial"/>
    </w:rPr>
  </w:style>
  <w:style w:type="paragraph" w:customStyle="1" w:styleId="a10">
    <w:name w:val="a1"/>
    <w:basedOn w:val="a0"/>
    <w:rsid w:val="00C6031E"/>
    <w:pPr>
      <w:spacing w:after="160" w:line="240" w:lineRule="atLeast"/>
      <w:ind w:firstLine="567"/>
      <w:jc w:val="both"/>
    </w:pPr>
    <w:rPr>
      <w:rFonts w:ascii="Verdana" w:hAnsi="Verdana"/>
      <w:sz w:val="20"/>
      <w:szCs w:val="20"/>
    </w:rPr>
  </w:style>
  <w:style w:type="character" w:customStyle="1" w:styleId="34">
    <w:name w:val="3"/>
    <w:basedOn w:val="a1"/>
    <w:rsid w:val="00C6031E"/>
    <w:rPr>
      <w:rFonts w:ascii="Arial" w:hAnsi="Arial" w:cs="Arial" w:hint="default"/>
      <w:b/>
      <w:bCs/>
      <w:sz w:val="28"/>
      <w:szCs w:val="28"/>
    </w:rPr>
  </w:style>
  <w:style w:type="character" w:customStyle="1" w:styleId="300">
    <w:name w:val="30"/>
    <w:basedOn w:val="a1"/>
    <w:rsid w:val="00C6031E"/>
    <w:rPr>
      <w:rFonts w:ascii="Arial" w:hAnsi="Arial" w:cs="Arial" w:hint="default"/>
      <w:b/>
      <w:bCs/>
      <w:sz w:val="28"/>
      <w:szCs w:val="28"/>
    </w:rPr>
  </w:style>
  <w:style w:type="character" w:customStyle="1" w:styleId="43">
    <w:name w:val="4"/>
    <w:basedOn w:val="a1"/>
    <w:rsid w:val="00C6031E"/>
    <w:rPr>
      <w:rFonts w:ascii="Arial" w:hAnsi="Arial" w:cs="Arial" w:hint="default"/>
      <w:b/>
      <w:bCs/>
      <w:sz w:val="26"/>
      <w:szCs w:val="26"/>
    </w:rPr>
  </w:style>
  <w:style w:type="character" w:customStyle="1" w:styleId="400">
    <w:name w:val="40"/>
    <w:basedOn w:val="a1"/>
    <w:rsid w:val="00C6031E"/>
    <w:rPr>
      <w:rFonts w:ascii="Arial" w:hAnsi="Arial" w:cs="Arial" w:hint="default"/>
      <w:b/>
      <w:bCs/>
      <w:sz w:val="26"/>
      <w:szCs w:val="26"/>
    </w:rPr>
  </w:style>
  <w:style w:type="character" w:customStyle="1" w:styleId="afffffff8">
    <w:name w:val="a"/>
    <w:basedOn w:val="a1"/>
    <w:rsid w:val="00C6031E"/>
    <w:rPr>
      <w:rFonts w:ascii="Courier" w:hAnsi="Courier" w:hint="default"/>
    </w:rPr>
  </w:style>
  <w:style w:type="character" w:customStyle="1" w:styleId="a00">
    <w:name w:val="a0"/>
    <w:basedOn w:val="a1"/>
    <w:rsid w:val="00C6031E"/>
    <w:rPr>
      <w:rFonts w:ascii="Courier" w:hAnsi="Courier" w:hint="default"/>
    </w:rPr>
  </w:style>
  <w:style w:type="character" w:customStyle="1" w:styleId="2a">
    <w:name w:val="2"/>
    <w:basedOn w:val="a1"/>
    <w:rsid w:val="00C6031E"/>
    <w:rPr>
      <w:rFonts w:ascii="Arial" w:hAnsi="Arial" w:cs="Arial" w:hint="default"/>
      <w:b/>
      <w:bCs/>
      <w:sz w:val="30"/>
      <w:szCs w:val="30"/>
    </w:rPr>
  </w:style>
  <w:style w:type="character" w:customStyle="1" w:styleId="200">
    <w:name w:val="20"/>
    <w:basedOn w:val="a1"/>
    <w:rsid w:val="00C6031E"/>
    <w:rPr>
      <w:rFonts w:ascii="Arial" w:hAnsi="Arial" w:cs="Arial" w:hint="default"/>
      <w:b/>
      <w:bCs/>
      <w:sz w:val="30"/>
      <w:szCs w:val="30"/>
    </w:rPr>
  </w:style>
  <w:style w:type="character" w:customStyle="1" w:styleId="htmlvariable">
    <w:name w:val="htmlvariable"/>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1"/>
    <w:rsid w:val="00C6031E"/>
    <w:rPr>
      <w:rFonts w:ascii="Arial" w:hAnsi="Arial" w:cs="Arial" w:hint="default"/>
      <w:b/>
      <w:bCs/>
      <w:sz w:val="32"/>
      <w:szCs w:val="32"/>
    </w:rPr>
  </w:style>
  <w:style w:type="character" w:customStyle="1" w:styleId="1f4">
    <w:name w:val="Просмотренная гиперссылка1"/>
    <w:basedOn w:val="a1"/>
    <w:rsid w:val="00C6031E"/>
    <w:rPr>
      <w:color w:val="0000FF"/>
      <w:u w:val="single"/>
    </w:rPr>
  </w:style>
  <w:style w:type="character" w:customStyle="1" w:styleId="1f5">
    <w:name w:val="Гиперссылка1"/>
    <w:basedOn w:val="a1"/>
    <w:rsid w:val="00C6031E"/>
    <w:rPr>
      <w:strike w:val="0"/>
      <w:dstrike w:val="0"/>
      <w:color w:val="0000FF"/>
      <w:u w:val="none"/>
      <w:effect w:val="none"/>
    </w:rPr>
  </w:style>
  <w:style w:type="character" w:customStyle="1" w:styleId="a20">
    <w:name w:val="a2"/>
    <w:basedOn w:val="a1"/>
    <w:rsid w:val="00C6031E"/>
    <w:rPr>
      <w:b/>
      <w:bCs/>
      <w:color w:val="000000"/>
    </w:rPr>
  </w:style>
  <w:style w:type="character" w:customStyle="1" w:styleId="212">
    <w:name w:val="21"/>
    <w:basedOn w:val="a1"/>
    <w:rsid w:val="00C6031E"/>
    <w:rPr>
      <w:rFonts w:ascii="Arial" w:hAnsi="Arial" w:cs="Arial" w:hint="default"/>
      <w:sz w:val="24"/>
      <w:szCs w:val="24"/>
    </w:rPr>
  </w:style>
  <w:style w:type="paragraph" w:customStyle="1" w:styleId="searchhl">
    <w:name w:val="searchhl"/>
    <w:basedOn w:val="a0"/>
    <w:rsid w:val="00C6031E"/>
    <w:pPr>
      <w:shd w:val="clear" w:color="auto" w:fill="FFFF00"/>
    </w:pPr>
    <w:rPr>
      <w:b/>
      <w:bCs/>
    </w:rPr>
  </w:style>
  <w:style w:type="paragraph" w:customStyle="1" w:styleId="menuouter">
    <w:name w:val="menuouter"/>
    <w:basedOn w:val="a0"/>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0"/>
    <w:rsid w:val="00C6031E"/>
    <w:pPr>
      <w:shd w:val="clear" w:color="auto" w:fill="000000"/>
    </w:pPr>
  </w:style>
  <w:style w:type="paragraph" w:customStyle="1" w:styleId="separator">
    <w:name w:val="separator"/>
    <w:basedOn w:val="a0"/>
    <w:rsid w:val="00C6031E"/>
  </w:style>
  <w:style w:type="paragraph" w:customStyle="1" w:styleId="hassubmenu">
    <w:name w:val="hassubmenu"/>
    <w:basedOn w:val="a0"/>
    <w:rsid w:val="00C6031E"/>
  </w:style>
  <w:style w:type="paragraph" w:customStyle="1" w:styleId="submenuouter">
    <w:name w:val="submenuouter"/>
    <w:basedOn w:val="a0"/>
    <w:rsid w:val="00C6031E"/>
  </w:style>
  <w:style w:type="paragraph" w:customStyle="1" w:styleId="separator-top">
    <w:name w:val="separator-top"/>
    <w:basedOn w:val="a0"/>
    <w:rsid w:val="00C6031E"/>
  </w:style>
  <w:style w:type="paragraph" w:customStyle="1" w:styleId="separator1">
    <w:name w:val="separator1"/>
    <w:basedOn w:val="a0"/>
    <w:rsid w:val="00C6031E"/>
    <w:pPr>
      <w:shd w:val="clear" w:color="auto" w:fill="FFFFFF"/>
    </w:pPr>
  </w:style>
  <w:style w:type="paragraph" w:customStyle="1" w:styleId="separator-top1">
    <w:name w:val="separator-top1"/>
    <w:basedOn w:val="a0"/>
    <w:rsid w:val="00C6031E"/>
    <w:pPr>
      <w:pBdr>
        <w:bottom w:val="single" w:sz="6" w:space="0" w:color="CCCCCC"/>
      </w:pBdr>
    </w:pPr>
  </w:style>
  <w:style w:type="paragraph" w:customStyle="1" w:styleId="hassubmenu1">
    <w:name w:val="hassubmenu1"/>
    <w:basedOn w:val="a0"/>
    <w:rsid w:val="00C6031E"/>
    <w:pPr>
      <w:shd w:val="clear" w:color="auto" w:fill="FFFFFF"/>
    </w:pPr>
  </w:style>
  <w:style w:type="paragraph" w:customStyle="1" w:styleId="submenuouter1">
    <w:name w:val="submenuouter1"/>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0"/>
    <w:rsid w:val="00C6031E"/>
    <w:pPr>
      <w:textAlignment w:val="center"/>
    </w:pPr>
  </w:style>
  <w:style w:type="paragraph" w:customStyle="1" w:styleId="buttonempty">
    <w:name w:val="buttonempty"/>
    <w:basedOn w:val="a0"/>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0"/>
    <w:rsid w:val="00C6031E"/>
  </w:style>
  <w:style w:type="paragraph" w:customStyle="1" w:styleId="yui-btn-32">
    <w:name w:val="yui-btn-32"/>
    <w:basedOn w:val="a0"/>
    <w:rsid w:val="00C6031E"/>
  </w:style>
  <w:style w:type="paragraph" w:customStyle="1" w:styleId="separator2">
    <w:name w:val="separator2"/>
    <w:basedOn w:val="a0"/>
    <w:rsid w:val="00C6031E"/>
    <w:pPr>
      <w:shd w:val="clear" w:color="auto" w:fill="FFFFFF"/>
    </w:pPr>
  </w:style>
  <w:style w:type="paragraph" w:customStyle="1" w:styleId="separator-top2">
    <w:name w:val="separator-top2"/>
    <w:basedOn w:val="a0"/>
    <w:rsid w:val="00C6031E"/>
    <w:pPr>
      <w:pBdr>
        <w:bottom w:val="single" w:sz="6" w:space="0" w:color="CCCCCC"/>
      </w:pBdr>
    </w:pPr>
  </w:style>
  <w:style w:type="paragraph" w:customStyle="1" w:styleId="hassubmenu2">
    <w:name w:val="hassubmenu2"/>
    <w:basedOn w:val="a0"/>
    <w:rsid w:val="00C6031E"/>
    <w:pPr>
      <w:shd w:val="clear" w:color="auto" w:fill="FFFFFF"/>
    </w:pPr>
  </w:style>
  <w:style w:type="paragraph" w:customStyle="1" w:styleId="submenuouter2">
    <w:name w:val="submenuouter2"/>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1"/>
    <w:rsid w:val="00C6031E"/>
  </w:style>
  <w:style w:type="character" w:styleId="afffffff9">
    <w:name w:val="line number"/>
    <w:basedOn w:val="a1"/>
    <w:uiPriority w:val="99"/>
    <w:unhideWhenUsed/>
    <w:rsid w:val="00C6031E"/>
  </w:style>
  <w:style w:type="paragraph" w:customStyle="1" w:styleId="s15">
    <w:name w:val="s_15"/>
    <w:basedOn w:val="a0"/>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3"/>
    <w:rsid w:val="00A55090"/>
    <w:pPr>
      <w:numPr>
        <w:numId w:val="2"/>
      </w:numPr>
    </w:pPr>
  </w:style>
  <w:style w:type="paragraph" w:customStyle="1" w:styleId="1f6">
    <w:name w:val="Знак1"/>
    <w:basedOn w:val="a0"/>
    <w:uiPriority w:val="99"/>
    <w:rsid w:val="004255C6"/>
    <w:rPr>
      <w:rFonts w:ascii="Verdana" w:hAnsi="Verdana" w:cs="Verdana"/>
      <w:sz w:val="20"/>
      <w:szCs w:val="20"/>
      <w:lang w:val="en-US" w:eastAsia="en-US"/>
    </w:rPr>
  </w:style>
  <w:style w:type="paragraph" w:customStyle="1" w:styleId="empty">
    <w:name w:val="empty"/>
    <w:basedOn w:val="a0"/>
    <w:rsid w:val="000E5623"/>
    <w:pPr>
      <w:spacing w:before="100" w:beforeAutospacing="1" w:after="100" w:afterAutospacing="1"/>
    </w:pPr>
  </w:style>
  <w:style w:type="paragraph" w:customStyle="1" w:styleId="indent1">
    <w:name w:val="indent_1"/>
    <w:basedOn w:val="a0"/>
    <w:rsid w:val="000E5623"/>
    <w:pPr>
      <w:spacing w:before="100" w:beforeAutospacing="1" w:after="100" w:afterAutospacing="1"/>
    </w:pPr>
  </w:style>
  <w:style w:type="character" w:customStyle="1" w:styleId="s100">
    <w:name w:val="s_10"/>
    <w:basedOn w:val="a1"/>
    <w:rsid w:val="000E5623"/>
  </w:style>
  <w:style w:type="paragraph" w:customStyle="1" w:styleId="s16">
    <w:name w:val="s_16"/>
    <w:basedOn w:val="a0"/>
    <w:rsid w:val="000E5623"/>
    <w:pPr>
      <w:spacing w:before="100" w:beforeAutospacing="1" w:after="100" w:afterAutospacing="1"/>
    </w:pPr>
  </w:style>
  <w:style w:type="character" w:customStyle="1" w:styleId="s30">
    <w:name w:val="s3"/>
    <w:basedOn w:val="a1"/>
    <w:rsid w:val="005C2F2E"/>
  </w:style>
  <w:style w:type="character" w:customStyle="1" w:styleId="s2">
    <w:name w:val="s2"/>
    <w:basedOn w:val="a1"/>
    <w:rsid w:val="005C2F2E"/>
  </w:style>
  <w:style w:type="paragraph" w:customStyle="1" w:styleId="1f7">
    <w:name w:val="Заголовок1"/>
    <w:basedOn w:val="afe"/>
    <w:next w:val="a0"/>
    <w:qFormat/>
    <w:rsid w:val="00E72930"/>
    <w:rPr>
      <w:b/>
      <w:bCs/>
      <w:color w:val="0058A9"/>
      <w:shd w:val="clear" w:color="auto" w:fill="F0F0F0"/>
    </w:rPr>
  </w:style>
  <w:style w:type="paragraph" w:customStyle="1" w:styleId="s9">
    <w:name w:val="s_9"/>
    <w:basedOn w:val="a0"/>
    <w:rsid w:val="00E72930"/>
    <w:pPr>
      <w:spacing w:before="100" w:beforeAutospacing="1" w:after="100" w:afterAutospacing="1"/>
    </w:pPr>
  </w:style>
  <w:style w:type="character" w:customStyle="1" w:styleId="s11">
    <w:name w:val="s_11"/>
    <w:rsid w:val="00E72930"/>
  </w:style>
  <w:style w:type="paragraph" w:customStyle="1" w:styleId="xl63">
    <w:name w:val="xl6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FontStyle11">
    <w:name w:val="Font Style11"/>
    <w:basedOn w:val="a1"/>
    <w:rsid w:val="007E12B8"/>
    <w:rPr>
      <w:rFonts w:ascii="Times New Roman" w:hAnsi="Times New Roman" w:cs="Times New Roman"/>
      <w:sz w:val="20"/>
      <w:szCs w:val="20"/>
    </w:rPr>
  </w:style>
  <w:style w:type="character" w:customStyle="1" w:styleId="FontStyle14">
    <w:name w:val="Font Style14"/>
    <w:basedOn w:val="a1"/>
    <w:uiPriority w:val="99"/>
    <w:rsid w:val="007E12B8"/>
    <w:rPr>
      <w:rFonts w:ascii="Times New Roman" w:hAnsi="Times New Roman" w:cs="Times New Roman"/>
      <w:sz w:val="18"/>
      <w:szCs w:val="18"/>
    </w:rPr>
  </w:style>
  <w:style w:type="paragraph" w:customStyle="1" w:styleId="TextBasTxt">
    <w:name w:val="TextBasTxt"/>
    <w:basedOn w:val="a0"/>
    <w:rsid w:val="00B018AF"/>
    <w:pPr>
      <w:autoSpaceDE w:val="0"/>
      <w:autoSpaceDN w:val="0"/>
      <w:adjustRightInd w:val="0"/>
      <w:ind w:firstLine="567"/>
      <w:jc w:val="both"/>
    </w:pPr>
    <w:rPr>
      <w:rFonts w:eastAsia="Calibri"/>
    </w:rPr>
  </w:style>
  <w:style w:type="character" w:customStyle="1" w:styleId="blk">
    <w:name w:val="blk"/>
    <w:basedOn w:val="a1"/>
    <w:uiPriority w:val="99"/>
    <w:rsid w:val="00B018AF"/>
  </w:style>
  <w:style w:type="paragraph" w:customStyle="1" w:styleId="112">
    <w:name w:val="Без интервала11"/>
    <w:uiPriority w:val="99"/>
    <w:rsid w:val="00A53712"/>
    <w:pPr>
      <w:spacing w:after="0" w:line="240" w:lineRule="auto"/>
    </w:pPr>
    <w:rPr>
      <w:rFonts w:ascii="Calibri" w:eastAsia="Calibri" w:hAnsi="Calibri" w:cs="Times New Roman"/>
    </w:rPr>
  </w:style>
  <w:style w:type="paragraph" w:customStyle="1" w:styleId="textbastxt0">
    <w:name w:val="textbastxt"/>
    <w:basedOn w:val="a0"/>
    <w:rsid w:val="00A53712"/>
    <w:pPr>
      <w:autoSpaceDE w:val="0"/>
      <w:autoSpaceDN w:val="0"/>
      <w:ind w:firstLine="567"/>
      <w:jc w:val="both"/>
    </w:pPr>
  </w:style>
  <w:style w:type="character" w:customStyle="1" w:styleId="a8">
    <w:name w:val="Абзац списка Знак"/>
    <w:link w:val="a7"/>
    <w:uiPriority w:val="34"/>
    <w:rsid w:val="00A53712"/>
    <w:rPr>
      <w:rFonts w:ascii="Times New Roman" w:eastAsia="Times New Roman" w:hAnsi="Times New Roman" w:cs="Times New Roman"/>
      <w:sz w:val="24"/>
      <w:szCs w:val="24"/>
      <w:lang w:eastAsia="ru-RU"/>
    </w:rPr>
  </w:style>
  <w:style w:type="paragraph" w:customStyle="1" w:styleId="afffffffa">
    <w:name w:val="наименование"/>
    <w:basedOn w:val="a0"/>
    <w:rsid w:val="00A53712"/>
    <w:pPr>
      <w:widowControl w:val="0"/>
      <w:autoSpaceDE w:val="0"/>
      <w:autoSpaceDN w:val="0"/>
      <w:adjustRightInd w:val="0"/>
      <w:spacing w:before="1" w:after="1" w:line="280" w:lineRule="atLeast"/>
      <w:ind w:left="1" w:right="1" w:firstLine="1"/>
      <w:jc w:val="center"/>
    </w:pPr>
    <w:rPr>
      <w:b/>
      <w:bCs/>
    </w:rPr>
  </w:style>
  <w:style w:type="paragraph" w:styleId="afffffffb">
    <w:name w:val="Plain Text"/>
    <w:basedOn w:val="a0"/>
    <w:link w:val="afffffffc"/>
    <w:rsid w:val="00A53712"/>
    <w:rPr>
      <w:rFonts w:ascii="Courier New" w:eastAsia="Calibri" w:hAnsi="Courier New"/>
      <w:sz w:val="20"/>
      <w:szCs w:val="20"/>
    </w:rPr>
  </w:style>
  <w:style w:type="character" w:customStyle="1" w:styleId="afffffffc">
    <w:name w:val="Текст Знак"/>
    <w:basedOn w:val="a1"/>
    <w:link w:val="afffffffb"/>
    <w:rsid w:val="00A53712"/>
    <w:rPr>
      <w:rFonts w:ascii="Courier New" w:eastAsia="Calibri" w:hAnsi="Courier New" w:cs="Times New Roman"/>
      <w:sz w:val="20"/>
      <w:szCs w:val="20"/>
      <w:lang w:eastAsia="ru-RU"/>
    </w:rPr>
  </w:style>
  <w:style w:type="character" w:customStyle="1" w:styleId="xdexpressionboxxddatabindingui">
    <w:name w:val="xdexpressionbox xddatabindingui"/>
    <w:rsid w:val="00A53712"/>
  </w:style>
  <w:style w:type="paragraph" w:customStyle="1" w:styleId="afffffffd">
    <w:name w:val="основной"/>
    <w:basedOn w:val="a0"/>
    <w:rsid w:val="00A53712"/>
    <w:pPr>
      <w:widowControl w:val="0"/>
      <w:spacing w:before="1" w:after="1"/>
      <w:ind w:left="1" w:right="1" w:firstLine="284"/>
      <w:jc w:val="both"/>
    </w:pPr>
    <w:rPr>
      <w:sz w:val="22"/>
      <w:szCs w:val="20"/>
      <w:lang w:val="en-US" w:eastAsia="en-US"/>
    </w:rPr>
  </w:style>
  <w:style w:type="paragraph" w:customStyle="1" w:styleId="adress">
    <w:name w:val="adress"/>
    <w:basedOn w:val="a0"/>
    <w:rsid w:val="00A53712"/>
    <w:pPr>
      <w:spacing w:before="1" w:after="1" w:line="240" w:lineRule="atLeast"/>
      <w:ind w:left="1" w:right="1" w:firstLine="1"/>
      <w:jc w:val="center"/>
    </w:pPr>
    <w:rPr>
      <w:b/>
      <w:i/>
      <w:sz w:val="20"/>
      <w:szCs w:val="20"/>
      <w:lang w:val="en-US" w:eastAsia="en-US"/>
    </w:rPr>
  </w:style>
  <w:style w:type="paragraph" w:styleId="afffffffe">
    <w:name w:val="Revision"/>
    <w:hidden/>
    <w:uiPriority w:val="99"/>
    <w:semiHidden/>
    <w:rsid w:val="00A53712"/>
    <w:pPr>
      <w:spacing w:after="0" w:line="240" w:lineRule="auto"/>
    </w:pPr>
    <w:rPr>
      <w:rFonts w:ascii="Calibri" w:eastAsia="Times New Roman" w:hAnsi="Calibri" w:cs="Times New Roman"/>
    </w:rPr>
  </w:style>
  <w:style w:type="character" w:customStyle="1" w:styleId="Tahoma14">
    <w:name w:val="Стиль Tahoma 14 пт полужирный"/>
    <w:uiPriority w:val="99"/>
    <w:rsid w:val="00A53712"/>
    <w:rPr>
      <w:rFonts w:ascii="Times New Roman" w:hAnsi="Times New Roman"/>
      <w:b/>
      <w:sz w:val="28"/>
    </w:rPr>
  </w:style>
  <w:style w:type="character" w:customStyle="1" w:styleId="mail-message-sender-email">
    <w:name w:val="mail-message-sender-email"/>
    <w:basedOn w:val="a1"/>
    <w:rsid w:val="00A53712"/>
  </w:style>
  <w:style w:type="paragraph" w:customStyle="1" w:styleId="1f8">
    <w:name w:val="Текст1"/>
    <w:basedOn w:val="a0"/>
    <w:uiPriority w:val="99"/>
    <w:rsid w:val="00A53712"/>
    <w:pPr>
      <w:suppressAutoHyphens/>
    </w:pPr>
    <w:rPr>
      <w:rFonts w:ascii="Courier New" w:hAnsi="Courier New" w:cs="Courier New"/>
      <w:sz w:val="20"/>
      <w:szCs w:val="20"/>
      <w:lang w:eastAsia="ar-SA"/>
    </w:rPr>
  </w:style>
  <w:style w:type="paragraph" w:customStyle="1" w:styleId="35">
    <w:name w:val="Без интервала3"/>
    <w:basedOn w:val="a0"/>
    <w:rsid w:val="00D75592"/>
    <w:rPr>
      <w:rFonts w:ascii="Calibri" w:hAnsi="Calibri"/>
      <w:szCs w:val="32"/>
      <w:lang w:val="en-US" w:eastAsia="en-US"/>
    </w:rPr>
  </w:style>
  <w:style w:type="paragraph" w:customStyle="1" w:styleId="44">
    <w:name w:val="Без интервала4"/>
    <w:rsid w:val="00DF58C3"/>
    <w:pPr>
      <w:spacing w:after="0" w:line="240" w:lineRule="auto"/>
    </w:pPr>
    <w:rPr>
      <w:rFonts w:ascii="Calibri" w:eastAsia="Times New Roman" w:hAnsi="Calibri" w:cs="Times New Roman"/>
      <w:lang w:eastAsia="ru-RU"/>
    </w:rPr>
  </w:style>
  <w:style w:type="paragraph" w:customStyle="1" w:styleId="u">
    <w:name w:val="u"/>
    <w:basedOn w:val="a0"/>
    <w:rsid w:val="004A3DDD"/>
    <w:pPr>
      <w:ind w:firstLine="435"/>
      <w:jc w:val="both"/>
    </w:pPr>
  </w:style>
  <w:style w:type="paragraph" w:customStyle="1" w:styleId="52">
    <w:name w:val="Без интервала5"/>
    <w:rsid w:val="004A3DDD"/>
    <w:pPr>
      <w:spacing w:after="0" w:line="240" w:lineRule="auto"/>
    </w:pPr>
    <w:rPr>
      <w:rFonts w:ascii="Calibri" w:eastAsia="Times New Roman" w:hAnsi="Calibri" w:cs="Times New Roman"/>
      <w:lang w:eastAsia="ru-RU"/>
    </w:rPr>
  </w:style>
  <w:style w:type="paragraph" w:customStyle="1" w:styleId="2b">
    <w:name w:val="Абзац списка2"/>
    <w:basedOn w:val="a0"/>
    <w:rsid w:val="004A3DDD"/>
    <w:pPr>
      <w:spacing w:after="200" w:line="276" w:lineRule="auto"/>
      <w:ind w:left="720"/>
    </w:pPr>
    <w:rPr>
      <w:rFonts w:ascii="Calibri" w:hAnsi="Calibri"/>
      <w:sz w:val="22"/>
      <w:szCs w:val="22"/>
    </w:rPr>
  </w:style>
  <w:style w:type="paragraph" w:customStyle="1" w:styleId="1f9">
    <w:name w:val="Заголовок1"/>
    <w:basedOn w:val="aff8"/>
    <w:next w:val="affffffd"/>
    <w:link w:val="affffffff"/>
    <w:qFormat/>
    <w:rsid w:val="004A3DDD"/>
    <w:pPr>
      <w:keepNext/>
      <w:suppressAutoHyphens/>
      <w:spacing w:before="240" w:after="120"/>
      <w:contextualSpacing w:val="0"/>
    </w:pPr>
    <w:rPr>
      <w:rFonts w:ascii="Times New Roman" w:eastAsia="MS Mincho" w:hAnsi="Times New Roman" w:cs="Tahoma"/>
      <w:spacing w:val="0"/>
      <w:kern w:val="0"/>
      <w:sz w:val="28"/>
      <w:szCs w:val="28"/>
      <w:lang w:eastAsia="ar-SA"/>
    </w:rPr>
  </w:style>
  <w:style w:type="character" w:customStyle="1" w:styleId="affffffff">
    <w:name w:val="Заголовок Знак"/>
    <w:link w:val="1f9"/>
    <w:rsid w:val="004A3DDD"/>
    <w:rPr>
      <w:rFonts w:ascii="Times New Roman" w:eastAsia="MS Mincho" w:hAnsi="Times New Roman" w:cs="Tahoma"/>
      <w:sz w:val="28"/>
      <w:szCs w:val="28"/>
      <w:lang w:eastAsia="ar-SA"/>
    </w:rPr>
  </w:style>
  <w:style w:type="paragraph" w:customStyle="1" w:styleId="affffffff0">
    <w:name w:val="Перечень с номером"/>
    <w:basedOn w:val="a0"/>
    <w:rsid w:val="004A3DDD"/>
    <w:pPr>
      <w:tabs>
        <w:tab w:val="num" w:pos="1440"/>
      </w:tabs>
      <w:spacing w:before="120"/>
      <w:ind w:left="1440" w:hanging="360"/>
      <w:jc w:val="both"/>
    </w:pPr>
    <w:rPr>
      <w:sz w:val="28"/>
      <w:szCs w:val="20"/>
    </w:rPr>
  </w:style>
  <w:style w:type="character" w:customStyle="1" w:styleId="BodyTextIndentChar">
    <w:name w:val="Body Text Indent Char"/>
    <w:locked/>
    <w:rsid w:val="004A3DDD"/>
    <w:rPr>
      <w:rFonts w:ascii="Century Gothic" w:hAnsi="Century Gothic" w:cs="Century Gothic"/>
      <w:color w:val="000000"/>
      <w:sz w:val="24"/>
      <w:szCs w:val="24"/>
      <w:lang w:val="ru-RU" w:eastAsia="ar-SA" w:bidi="ar-SA"/>
    </w:rPr>
  </w:style>
  <w:style w:type="paragraph" w:customStyle="1" w:styleId="45">
    <w:name w:val="Название4"/>
    <w:basedOn w:val="a0"/>
    <w:rsid w:val="004A3DDD"/>
    <w:pPr>
      <w:suppressLineNumbers/>
      <w:suppressAutoHyphens/>
      <w:spacing w:before="120" w:after="120"/>
    </w:pPr>
    <w:rPr>
      <w:rFonts w:ascii="Arial" w:hAnsi="Arial" w:cs="Tahoma"/>
      <w:i/>
      <w:iCs/>
      <w:sz w:val="20"/>
      <w:lang w:eastAsia="ar-SA"/>
    </w:rPr>
  </w:style>
  <w:style w:type="paragraph" w:customStyle="1" w:styleId="47">
    <w:name w:val="Указатель4"/>
    <w:basedOn w:val="a0"/>
    <w:rsid w:val="004A3DDD"/>
    <w:pPr>
      <w:suppressLineNumbers/>
      <w:suppressAutoHyphens/>
    </w:pPr>
    <w:rPr>
      <w:rFonts w:ascii="Arial" w:hAnsi="Arial" w:cs="Tahoma"/>
      <w:sz w:val="20"/>
      <w:lang w:eastAsia="ar-SA"/>
    </w:rPr>
  </w:style>
  <w:style w:type="paragraph" w:customStyle="1" w:styleId="36">
    <w:name w:val="Название3"/>
    <w:basedOn w:val="a0"/>
    <w:rsid w:val="004A3DDD"/>
    <w:pPr>
      <w:suppressLineNumbers/>
      <w:suppressAutoHyphens/>
      <w:spacing w:before="120" w:after="120"/>
    </w:pPr>
    <w:rPr>
      <w:rFonts w:ascii="Arial" w:hAnsi="Arial" w:cs="Tahoma"/>
      <w:i/>
      <w:iCs/>
      <w:sz w:val="20"/>
      <w:lang w:eastAsia="ar-SA"/>
    </w:rPr>
  </w:style>
  <w:style w:type="paragraph" w:customStyle="1" w:styleId="37">
    <w:name w:val="Указатель3"/>
    <w:basedOn w:val="a0"/>
    <w:rsid w:val="004A3DDD"/>
    <w:pPr>
      <w:suppressLineNumbers/>
      <w:suppressAutoHyphens/>
    </w:pPr>
    <w:rPr>
      <w:rFonts w:ascii="Arial" w:hAnsi="Arial" w:cs="Tahoma"/>
      <w:sz w:val="20"/>
      <w:lang w:eastAsia="ar-SA"/>
    </w:rPr>
  </w:style>
  <w:style w:type="character" w:customStyle="1" w:styleId="WW8Num17z3">
    <w:name w:val="WW8Num17z3"/>
    <w:rsid w:val="004A3DDD"/>
    <w:rPr>
      <w:rFonts w:ascii="Symbol" w:hAnsi="Symbol" w:hint="default"/>
    </w:rPr>
  </w:style>
  <w:style w:type="character" w:customStyle="1" w:styleId="2c">
    <w:name w:val="Основной шрифт абзаца2"/>
    <w:rsid w:val="004A3DDD"/>
  </w:style>
  <w:style w:type="character" w:customStyle="1" w:styleId="71">
    <w:name w:val="Основной шрифт абзаца7"/>
    <w:rsid w:val="004A3DDD"/>
  </w:style>
  <w:style w:type="character" w:customStyle="1" w:styleId="WW8Num5z4">
    <w:name w:val="WW8Num5z4"/>
    <w:rsid w:val="004A3DDD"/>
  </w:style>
  <w:style w:type="character" w:customStyle="1" w:styleId="WW8Num7z2">
    <w:name w:val="WW8Num7z2"/>
    <w:rsid w:val="004A3DDD"/>
  </w:style>
  <w:style w:type="character" w:customStyle="1" w:styleId="WW8Num2z4">
    <w:name w:val="WW8Num2z4"/>
    <w:rsid w:val="004A3DDD"/>
  </w:style>
  <w:style w:type="character" w:customStyle="1" w:styleId="101">
    <w:name w:val="Знак Знак10"/>
    <w:locked/>
    <w:rsid w:val="004A3DDD"/>
    <w:rPr>
      <w:rFonts w:ascii="Arial" w:hAnsi="Arial" w:cs="Arial"/>
      <w:b/>
      <w:bCs/>
      <w:kern w:val="32"/>
      <w:sz w:val="32"/>
      <w:szCs w:val="32"/>
      <w:lang w:val="ru-RU" w:eastAsia="ru-RU" w:bidi="ar-SA"/>
    </w:rPr>
  </w:style>
  <w:style w:type="paragraph" w:styleId="38">
    <w:name w:val="Body Text 3"/>
    <w:basedOn w:val="a0"/>
    <w:link w:val="39"/>
    <w:unhideWhenUsed/>
    <w:rsid w:val="004A3DDD"/>
    <w:pPr>
      <w:spacing w:after="120"/>
    </w:pPr>
    <w:rPr>
      <w:sz w:val="16"/>
      <w:szCs w:val="16"/>
    </w:rPr>
  </w:style>
  <w:style w:type="character" w:customStyle="1" w:styleId="39">
    <w:name w:val="Основной текст 3 Знак"/>
    <w:basedOn w:val="a1"/>
    <w:link w:val="38"/>
    <w:rsid w:val="004A3DDD"/>
    <w:rPr>
      <w:rFonts w:ascii="Times New Roman" w:eastAsia="Times New Roman" w:hAnsi="Times New Roman" w:cs="Times New Roman"/>
      <w:sz w:val="16"/>
      <w:szCs w:val="16"/>
      <w:lang w:eastAsia="ru-RU"/>
    </w:rPr>
  </w:style>
  <w:style w:type="paragraph" w:customStyle="1" w:styleId="s37">
    <w:name w:val="s_37"/>
    <w:basedOn w:val="a0"/>
    <w:rsid w:val="00452068"/>
    <w:pPr>
      <w:spacing w:before="100" w:beforeAutospacing="1" w:after="100" w:afterAutospacing="1"/>
    </w:pPr>
  </w:style>
  <w:style w:type="character" w:customStyle="1" w:styleId="80">
    <w:name w:val="Заголовок 8 Знак"/>
    <w:basedOn w:val="a1"/>
    <w:link w:val="8"/>
    <w:uiPriority w:val="99"/>
    <w:rsid w:val="00123C85"/>
    <w:rPr>
      <w:rFonts w:asciiTheme="majorHAnsi" w:eastAsiaTheme="majorEastAsia" w:hAnsiTheme="majorHAnsi" w:cstheme="majorBidi"/>
      <w:color w:val="404040" w:themeColor="text1" w:themeTint="BF"/>
      <w:sz w:val="20"/>
      <w:szCs w:val="20"/>
      <w:lang w:eastAsia="ru-RU"/>
    </w:rPr>
  </w:style>
  <w:style w:type="paragraph" w:customStyle="1" w:styleId="western">
    <w:name w:val="western"/>
    <w:basedOn w:val="a0"/>
    <w:rsid w:val="008437AC"/>
    <w:pPr>
      <w:spacing w:before="100" w:beforeAutospacing="1" w:after="100" w:afterAutospacing="1"/>
    </w:pPr>
  </w:style>
  <w:style w:type="character" w:customStyle="1" w:styleId="affffffff1">
    <w:name w:val="???????? ?????????"/>
    <w:rsid w:val="008437AC"/>
    <w:rPr>
      <w:b/>
      <w:bCs/>
      <w:color w:val="000080"/>
    </w:rPr>
  </w:style>
  <w:style w:type="character" w:customStyle="1" w:styleId="affffffff2">
    <w:name w:val="?????????????? ??????"/>
    <w:rsid w:val="008437AC"/>
    <w:rPr>
      <w:b w:val="0"/>
      <w:bCs w:val="0"/>
      <w:color w:val="008000"/>
    </w:rPr>
  </w:style>
  <w:style w:type="character" w:customStyle="1" w:styleId="affffffff3">
    <w:name w:val="???????? ?????????????? ??????"/>
    <w:rsid w:val="008437AC"/>
    <w:rPr>
      <w:b w:val="0"/>
      <w:bCs w:val="0"/>
      <w:color w:val="008000"/>
      <w:u w:val="single"/>
    </w:rPr>
  </w:style>
  <w:style w:type="character" w:customStyle="1" w:styleId="affffffff4">
    <w:name w:val="????????? ?????? ?????????"/>
    <w:rsid w:val="008437AC"/>
    <w:rPr>
      <w:b w:val="0"/>
      <w:bCs w:val="0"/>
      <w:color w:val="000080"/>
    </w:rPr>
  </w:style>
  <w:style w:type="character" w:customStyle="1" w:styleId="affffffff5">
    <w:name w:val="????????? /????? ?????????"/>
    <w:rsid w:val="008437AC"/>
    <w:rPr>
      <w:b w:val="0"/>
      <w:bCs w:val="0"/>
      <w:color w:val="FF0000"/>
    </w:rPr>
  </w:style>
  <w:style w:type="character" w:customStyle="1" w:styleId="affffffff6">
    <w:name w:val="????????? ?????"/>
    <w:rsid w:val="008437AC"/>
    <w:rPr>
      <w:b w:val="0"/>
      <w:bCs w:val="0"/>
      <w:color w:val="000080"/>
    </w:rPr>
  </w:style>
  <w:style w:type="character" w:customStyle="1" w:styleId="affffffff7">
    <w:name w:val="?? ??????? ? ????"/>
    <w:rsid w:val="008437AC"/>
    <w:rPr>
      <w:b w:val="0"/>
      <w:bCs w:val="0"/>
      <w:color w:val="008080"/>
    </w:rPr>
  </w:style>
  <w:style w:type="character" w:customStyle="1" w:styleId="affffffff8">
    <w:name w:val="???/????"/>
    <w:rsid w:val="008437AC"/>
    <w:rPr>
      <w:color w:val="FF0000"/>
    </w:rPr>
  </w:style>
  <w:style w:type="character" w:customStyle="1" w:styleId="affffffff9">
    <w:name w:val="??????????? ??????"/>
    <w:rsid w:val="008437AC"/>
    <w:rPr>
      <w:b w:val="0"/>
      <w:bCs w:val="0"/>
      <w:color w:val="008000"/>
    </w:rPr>
  </w:style>
  <w:style w:type="character" w:customStyle="1" w:styleId="affffffffa">
    <w:name w:val="????????? ????????"/>
    <w:rsid w:val="008437AC"/>
    <w:rPr>
      <w:b w:val="0"/>
      <w:bCs w:val="0"/>
      <w:color w:val="000080"/>
    </w:rPr>
  </w:style>
  <w:style w:type="character" w:customStyle="1" w:styleId="affffffffb">
    <w:name w:val="????????? ????????. ??????????? ????????"/>
    <w:rsid w:val="008437AC"/>
    <w:rPr>
      <w:color w:val="0000FF"/>
    </w:rPr>
  </w:style>
  <w:style w:type="character" w:customStyle="1" w:styleId="affffffffc">
    <w:name w:val="????????? ????????. ????????? ????????"/>
    <w:rsid w:val="008437AC"/>
    <w:rPr>
      <w:strike/>
      <w:color w:val="808000"/>
    </w:rPr>
  </w:style>
  <w:style w:type="character" w:customStyle="1" w:styleId="affffffffd">
    <w:name w:val="??????? ????"/>
    <w:rsid w:val="008437AC"/>
    <w:rPr>
      <w:b w:val="0"/>
      <w:bCs w:val="0"/>
      <w:strike/>
      <w:color w:val="808000"/>
    </w:rPr>
  </w:style>
  <w:style w:type="character" w:customStyle="1" w:styleId="-0">
    <w:name w:val="Èíòåðíåò-ññûëêà"/>
    <w:rsid w:val="008437AC"/>
    <w:rPr>
      <w:color w:val="000080"/>
      <w:u w:val="single"/>
    </w:rPr>
  </w:style>
  <w:style w:type="paragraph" w:customStyle="1" w:styleId="affffffffe">
    <w:basedOn w:val="afe"/>
    <w:next w:val="a0"/>
    <w:rsid w:val="008437AC"/>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113">
    <w:name w:val="Заголовок 11"/>
    <w:basedOn w:val="a0"/>
    <w:next w:val="a0"/>
    <w:uiPriority w:val="9"/>
    <w:qFormat/>
    <w:rsid w:val="008437AC"/>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0"/>
    <w:rsid w:val="008437AC"/>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0"/>
    <w:rsid w:val="008437AC"/>
    <w:pPr>
      <w:tabs>
        <w:tab w:val="clear" w:pos="576"/>
        <w:tab w:val="num" w:pos="720"/>
      </w:tabs>
      <w:ind w:left="720" w:hanging="720"/>
      <w:outlineLvl w:val="2"/>
    </w:pPr>
  </w:style>
  <w:style w:type="paragraph" w:customStyle="1" w:styleId="410">
    <w:name w:val="Заголовок 41"/>
    <w:basedOn w:val="311"/>
    <w:next w:val="a0"/>
    <w:rsid w:val="008437AC"/>
    <w:pPr>
      <w:tabs>
        <w:tab w:val="clear" w:pos="720"/>
        <w:tab w:val="num" w:pos="864"/>
      </w:tabs>
      <w:ind w:left="864" w:hanging="864"/>
      <w:outlineLvl w:val="3"/>
    </w:pPr>
  </w:style>
  <w:style w:type="paragraph" w:customStyle="1" w:styleId="afffffffff">
    <w:name w:val="Внимание: Криминал!!"/>
    <w:basedOn w:val="a0"/>
    <w:next w:val="a0"/>
    <w:rsid w:val="008437AC"/>
    <w:pPr>
      <w:widowControl w:val="0"/>
      <w:suppressAutoHyphens/>
      <w:autoSpaceDE w:val="0"/>
      <w:jc w:val="both"/>
    </w:pPr>
    <w:rPr>
      <w:rFonts w:ascii="Arial" w:eastAsia="Arial" w:hAnsi="Arial" w:cs="Arial"/>
      <w:kern w:val="1"/>
      <w:lang w:eastAsia="hi-IN" w:bidi="hi-IN"/>
    </w:rPr>
  </w:style>
  <w:style w:type="paragraph" w:customStyle="1" w:styleId="afffffffff0">
    <w:name w:val="Интерфейс"/>
    <w:basedOn w:val="a0"/>
    <w:next w:val="a0"/>
    <w:rsid w:val="008437AC"/>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f1">
    <w:name w:val="??????"/>
    <w:basedOn w:val="a0"/>
    <w:next w:val="a0"/>
    <w:rsid w:val="008437AC"/>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3"/>
    <w:semiHidden/>
    <w:unhideWhenUsed/>
    <w:rsid w:val="008437AC"/>
  </w:style>
  <w:style w:type="numbering" w:customStyle="1" w:styleId="2d">
    <w:name w:val="Нет списка2"/>
    <w:next w:val="a3"/>
    <w:uiPriority w:val="99"/>
    <w:semiHidden/>
    <w:unhideWhenUsed/>
    <w:rsid w:val="008437AC"/>
  </w:style>
  <w:style w:type="paragraph" w:customStyle="1" w:styleId="font5">
    <w:name w:val="font5"/>
    <w:basedOn w:val="a0"/>
    <w:rsid w:val="008437AC"/>
    <w:pPr>
      <w:spacing w:before="100" w:beforeAutospacing="1" w:after="100" w:afterAutospacing="1"/>
    </w:pPr>
    <w:rPr>
      <w:b/>
      <w:bCs/>
      <w:color w:val="000000"/>
      <w:sz w:val="28"/>
      <w:szCs w:val="28"/>
    </w:rPr>
  </w:style>
  <w:style w:type="numbering" w:customStyle="1" w:styleId="3a">
    <w:name w:val="Нет списка3"/>
    <w:next w:val="a3"/>
    <w:uiPriority w:val="99"/>
    <w:semiHidden/>
    <w:unhideWhenUsed/>
    <w:rsid w:val="008437AC"/>
  </w:style>
  <w:style w:type="paragraph" w:customStyle="1" w:styleId="xl175">
    <w:name w:val="xl175"/>
    <w:basedOn w:val="a0"/>
    <w:rsid w:val="008437AC"/>
    <w:pPr>
      <w:spacing w:before="100" w:beforeAutospacing="1" w:after="100" w:afterAutospacing="1"/>
      <w:textAlignment w:val="top"/>
    </w:pPr>
    <w:rPr>
      <w:b/>
      <w:bCs/>
      <w:color w:val="000000"/>
    </w:rPr>
  </w:style>
  <w:style w:type="numbering" w:customStyle="1" w:styleId="48">
    <w:name w:val="Нет списка4"/>
    <w:next w:val="a3"/>
    <w:uiPriority w:val="99"/>
    <w:semiHidden/>
    <w:unhideWhenUsed/>
    <w:rsid w:val="008437AC"/>
  </w:style>
  <w:style w:type="paragraph" w:customStyle="1" w:styleId="61">
    <w:name w:val="Без интервала6"/>
    <w:rsid w:val="004C7E8C"/>
    <w:pPr>
      <w:spacing w:after="0" w:line="240" w:lineRule="auto"/>
    </w:pPr>
    <w:rPr>
      <w:rFonts w:ascii="Calibri" w:eastAsia="Times New Roman" w:hAnsi="Calibri" w:cs="Times New Roman"/>
      <w:lang w:eastAsia="ru-RU"/>
    </w:rPr>
  </w:style>
  <w:style w:type="paragraph" w:customStyle="1" w:styleId="3b">
    <w:name w:val="Абзац списка3"/>
    <w:basedOn w:val="a0"/>
    <w:rsid w:val="004C7E8C"/>
    <w:pPr>
      <w:spacing w:after="200" w:line="276" w:lineRule="auto"/>
      <w:ind w:left="720"/>
    </w:pPr>
    <w:rPr>
      <w:rFonts w:ascii="Calibri" w:hAnsi="Calibri"/>
      <w:sz w:val="22"/>
      <w:szCs w:val="22"/>
    </w:rPr>
  </w:style>
  <w:style w:type="character" w:customStyle="1" w:styleId="102">
    <w:name w:val="Знак Знак10"/>
    <w:locked/>
    <w:rsid w:val="004C7E8C"/>
    <w:rPr>
      <w:rFonts w:ascii="Arial" w:hAnsi="Arial" w:cs="Arial"/>
      <w:b/>
      <w:bCs/>
      <w:kern w:val="32"/>
      <w:sz w:val="32"/>
      <w:szCs w:val="32"/>
      <w:lang w:val="ru-RU" w:eastAsia="ru-RU" w:bidi="ar-SA"/>
    </w:rPr>
  </w:style>
  <w:style w:type="character" w:customStyle="1" w:styleId="50">
    <w:name w:val="Заголовок 5 Знак"/>
    <w:basedOn w:val="a1"/>
    <w:link w:val="5"/>
    <w:rsid w:val="00EE3132"/>
    <w:rPr>
      <w:rFonts w:ascii="Times New Roman" w:eastAsia="Times New Roman" w:hAnsi="Times New Roman" w:cs="Times New Roman"/>
      <w:b/>
      <w:bCs/>
      <w:i/>
      <w:iCs/>
      <w:sz w:val="26"/>
      <w:szCs w:val="26"/>
    </w:rPr>
  </w:style>
  <w:style w:type="paragraph" w:customStyle="1" w:styleId="afffffffff2">
    <w:name w:val="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1fa">
    <w:name w:val="Стиль1"/>
    <w:basedOn w:val="a0"/>
    <w:rsid w:val="00EE3132"/>
    <w:pPr>
      <w:keepNext/>
      <w:keepLines/>
      <w:widowControl w:val="0"/>
      <w:suppressLineNumbers/>
      <w:tabs>
        <w:tab w:val="num" w:pos="432"/>
      </w:tabs>
      <w:suppressAutoHyphens/>
      <w:spacing w:after="60"/>
    </w:pPr>
    <w:rPr>
      <w:b/>
      <w:sz w:val="28"/>
      <w:lang w:eastAsia="ar-SA"/>
    </w:rPr>
  </w:style>
  <w:style w:type="paragraph" w:customStyle="1" w:styleId="2e">
    <w:name w:val="Стиль2"/>
    <w:basedOn w:val="a0"/>
    <w:rsid w:val="00EE3132"/>
    <w:pPr>
      <w:keepNext/>
      <w:keepLines/>
      <w:widowControl w:val="0"/>
      <w:suppressLineNumbers/>
      <w:tabs>
        <w:tab w:val="num" w:pos="432"/>
      </w:tabs>
      <w:suppressAutoHyphens/>
      <w:spacing w:after="60"/>
      <w:jc w:val="both"/>
    </w:pPr>
    <w:rPr>
      <w:b/>
      <w:szCs w:val="20"/>
      <w:lang w:eastAsia="ar-SA"/>
    </w:rPr>
  </w:style>
  <w:style w:type="paragraph" w:customStyle="1" w:styleId="3c">
    <w:name w:val="Стиль3"/>
    <w:basedOn w:val="210"/>
    <w:rsid w:val="00EE3132"/>
    <w:pPr>
      <w:widowControl w:val="0"/>
      <w:tabs>
        <w:tab w:val="num" w:pos="432"/>
        <w:tab w:val="left" w:pos="1307"/>
      </w:tabs>
      <w:ind w:left="1080" w:firstLine="0"/>
      <w:textAlignment w:val="baseline"/>
    </w:pPr>
    <w:rPr>
      <w:szCs w:val="20"/>
    </w:rPr>
  </w:style>
  <w:style w:type="paragraph" w:customStyle="1" w:styleId="214">
    <w:name w:val="Основной текст 21"/>
    <w:basedOn w:val="a0"/>
    <w:rsid w:val="00EE3132"/>
    <w:pPr>
      <w:suppressAutoHyphens/>
      <w:jc w:val="both"/>
    </w:pPr>
    <w:rPr>
      <w:sz w:val="28"/>
      <w:szCs w:val="26"/>
      <w:lang w:eastAsia="ar-SA"/>
    </w:rPr>
  </w:style>
  <w:style w:type="paragraph" w:customStyle="1" w:styleId="2-11">
    <w:name w:val="содержание2-11"/>
    <w:basedOn w:val="a0"/>
    <w:rsid w:val="00EE3132"/>
    <w:pPr>
      <w:suppressAutoHyphens/>
      <w:spacing w:after="60"/>
      <w:jc w:val="both"/>
    </w:pPr>
    <w:rPr>
      <w:lang w:eastAsia="ar-SA"/>
    </w:rPr>
  </w:style>
  <w:style w:type="paragraph" w:customStyle="1" w:styleId="1fb">
    <w:name w:val="Маркированный список1"/>
    <w:basedOn w:val="a0"/>
    <w:rsid w:val="00EE3132"/>
    <w:pPr>
      <w:widowControl w:val="0"/>
      <w:suppressAutoHyphens/>
      <w:spacing w:after="60"/>
      <w:jc w:val="both"/>
    </w:pPr>
    <w:rPr>
      <w:lang w:eastAsia="ar-SA"/>
    </w:rPr>
  </w:style>
  <w:style w:type="paragraph" w:customStyle="1" w:styleId="3d">
    <w:name w:val="Стиль3 Знак Знак"/>
    <w:basedOn w:val="21"/>
    <w:rsid w:val="00EE3132"/>
    <w:pPr>
      <w:tabs>
        <w:tab w:val="num" w:pos="1600"/>
        <w:tab w:val="left" w:pos="2880"/>
      </w:tabs>
      <w:autoSpaceDE/>
      <w:autoSpaceDN/>
      <w:spacing w:after="0" w:line="240" w:lineRule="auto"/>
      <w:ind w:left="1600" w:hanging="720"/>
      <w:jc w:val="both"/>
      <w:textAlignment w:val="baseline"/>
    </w:pPr>
    <w:rPr>
      <w:sz w:val="24"/>
      <w:szCs w:val="24"/>
    </w:rPr>
  </w:style>
  <w:style w:type="paragraph" w:styleId="afffffffff3">
    <w:name w:val="caption"/>
    <w:basedOn w:val="a0"/>
    <w:qFormat/>
    <w:rsid w:val="00EE3132"/>
    <w:pPr>
      <w:jc w:val="center"/>
    </w:pPr>
    <w:rPr>
      <w:b/>
      <w:sz w:val="28"/>
      <w:szCs w:val="20"/>
    </w:rPr>
  </w:style>
  <w:style w:type="paragraph" w:customStyle="1" w:styleId="ConsPlusNormal1">
    <w:name w:val="ConsPlusNormal Знак"/>
    <w:rsid w:val="00EE3132"/>
    <w:pPr>
      <w:widowControl w:val="0"/>
      <w:autoSpaceDE w:val="0"/>
      <w:autoSpaceDN w:val="0"/>
      <w:adjustRightInd w:val="0"/>
      <w:spacing w:after="0" w:line="240" w:lineRule="auto"/>
      <w:ind w:firstLine="720"/>
    </w:pPr>
    <w:rPr>
      <w:rFonts w:ascii="Arial" w:eastAsia="SimSun" w:hAnsi="Arial" w:cs="Arial"/>
      <w:sz w:val="24"/>
      <w:szCs w:val="20"/>
      <w:lang w:eastAsia="ru-RU"/>
    </w:rPr>
  </w:style>
  <w:style w:type="character" w:customStyle="1" w:styleId="ConsPlusNormal2">
    <w:name w:val="ConsPlusNormal Знак Знак"/>
    <w:locked/>
    <w:rsid w:val="00EE3132"/>
    <w:rPr>
      <w:rFonts w:ascii="Arial" w:eastAsia="SimSun" w:hAnsi="Arial" w:cs="Arial"/>
      <w:sz w:val="24"/>
      <w:lang w:val="ru-RU" w:eastAsia="ru-RU" w:bidi="ar-SA"/>
    </w:rPr>
  </w:style>
  <w:style w:type="paragraph" w:customStyle="1" w:styleId="ConsPlusDocList">
    <w:name w:val="ConsPlusDocList"/>
    <w:uiPriority w:val="99"/>
    <w:rsid w:val="00EE31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4">
    <w:name w:val="Абзац_пост"/>
    <w:basedOn w:val="a0"/>
    <w:rsid w:val="00EE3132"/>
    <w:pPr>
      <w:spacing w:before="120"/>
      <w:ind w:firstLine="720"/>
      <w:jc w:val="both"/>
    </w:pPr>
    <w:rPr>
      <w:sz w:val="26"/>
    </w:rPr>
  </w:style>
  <w:style w:type="paragraph" w:customStyle="1" w:styleId="afffffffff5">
    <w:name w:val="Дата и номер"/>
    <w:basedOn w:val="a0"/>
    <w:next w:val="a0"/>
    <w:rsid w:val="00EE3132"/>
    <w:pPr>
      <w:tabs>
        <w:tab w:val="left" w:pos="8100"/>
      </w:tabs>
      <w:ind w:firstLine="720"/>
      <w:jc w:val="both"/>
    </w:pPr>
    <w:rPr>
      <w:bCs/>
      <w:sz w:val="26"/>
    </w:rPr>
  </w:style>
  <w:style w:type="character" w:customStyle="1" w:styleId="1fc">
    <w:name w:val="Текст сноски Знак1"/>
    <w:aliases w:val="Текст сноски-FN Знак,Footnote Text Char Знак Знак Знак,Footnote Text Char Знак Знак1,Текст сноски Знак Знак,Текст сноски Знак Знак Знак Знак,Текст сноски Знак Знак Знак1,single space Знак1,footnote text Знак1"/>
    <w:basedOn w:val="a1"/>
    <w:rsid w:val="00EE3132"/>
    <w:rPr>
      <w:kern w:val="1"/>
      <w:lang w:eastAsia="ar-SA"/>
    </w:rPr>
  </w:style>
  <w:style w:type="character" w:customStyle="1" w:styleId="1fd">
    <w:name w:val="Текст выноски Знак1"/>
    <w:uiPriority w:val="99"/>
    <w:semiHidden/>
    <w:rsid w:val="00EE3132"/>
    <w:rPr>
      <w:rFonts w:ascii="Tahoma" w:eastAsia="Times New Roman" w:hAnsi="Tahoma" w:cs="Tahoma"/>
      <w:sz w:val="16"/>
      <w:szCs w:val="16"/>
      <w:lang w:eastAsia="ru-RU"/>
    </w:rPr>
  </w:style>
  <w:style w:type="paragraph" w:customStyle="1" w:styleId="afffffffff6">
    <w:name w:val="Исполнитель"/>
    <w:basedOn w:val="afffffffff4"/>
    <w:rsid w:val="00EE3132"/>
    <w:pPr>
      <w:tabs>
        <w:tab w:val="left" w:pos="2880"/>
      </w:tabs>
      <w:spacing w:before="0"/>
      <w:ind w:left="2880" w:hanging="2160"/>
    </w:pPr>
  </w:style>
  <w:style w:type="paragraph" w:customStyle="1" w:styleId="afffffffff7">
    <w:name w:val="Рассылка"/>
    <w:basedOn w:val="afffffffff4"/>
    <w:rsid w:val="00EE3132"/>
    <w:pPr>
      <w:tabs>
        <w:tab w:val="left" w:pos="2160"/>
      </w:tabs>
      <w:spacing w:before="0"/>
      <w:ind w:left="2160" w:hanging="1440"/>
    </w:pPr>
  </w:style>
  <w:style w:type="paragraph" w:customStyle="1" w:styleId="3---">
    <w:name w:val="3---"/>
    <w:basedOn w:val="a0"/>
    <w:rsid w:val="00EE3132"/>
    <w:pPr>
      <w:spacing w:before="120" w:after="120"/>
      <w:jc w:val="both"/>
    </w:pPr>
    <w:rPr>
      <w:szCs w:val="20"/>
    </w:rPr>
  </w:style>
  <w:style w:type="paragraph" w:customStyle="1" w:styleId="Aacaoiino">
    <w:name w:val="Aacao_iino"/>
    <w:basedOn w:val="a0"/>
    <w:rsid w:val="00EE3132"/>
    <w:pPr>
      <w:overflowPunct w:val="0"/>
      <w:autoSpaceDE w:val="0"/>
      <w:autoSpaceDN w:val="0"/>
      <w:adjustRightInd w:val="0"/>
      <w:spacing w:before="120"/>
      <w:ind w:firstLine="720"/>
      <w:jc w:val="both"/>
      <w:textAlignment w:val="baseline"/>
    </w:pPr>
    <w:rPr>
      <w:sz w:val="26"/>
      <w:szCs w:val="26"/>
    </w:rPr>
  </w:style>
  <w:style w:type="paragraph" w:customStyle="1" w:styleId="FR1">
    <w:name w:val="FR1"/>
    <w:rsid w:val="00EE313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fffffffff8">
    <w:name w:val="Символ сноски"/>
    <w:rsid w:val="00EE3132"/>
    <w:rPr>
      <w:vertAlign w:val="superscript"/>
    </w:rPr>
  </w:style>
  <w:style w:type="paragraph" w:customStyle="1" w:styleId="1fe">
    <w:name w:val="Цитата1"/>
    <w:basedOn w:val="a0"/>
    <w:rsid w:val="00EE3132"/>
    <w:pPr>
      <w:widowControl w:val="0"/>
      <w:suppressAutoHyphens/>
      <w:ind w:left="113" w:right="113" w:firstLine="709"/>
      <w:jc w:val="both"/>
    </w:pPr>
    <w:rPr>
      <w:rFonts w:ascii="Arial" w:eastAsia="Lucida Sans Unicode" w:hAnsi="Arial"/>
    </w:rPr>
  </w:style>
  <w:style w:type="paragraph" w:customStyle="1" w:styleId="center1">
    <w:name w:val="center1"/>
    <w:basedOn w:val="a0"/>
    <w:rsid w:val="00EE3132"/>
    <w:pPr>
      <w:widowControl w:val="0"/>
      <w:suppressAutoHyphens/>
      <w:spacing w:before="60" w:after="60"/>
      <w:jc w:val="center"/>
    </w:pPr>
    <w:rPr>
      <w:rFonts w:ascii="Verdana" w:eastAsia="Lucida Sans Unicode" w:hAnsi="Verdana"/>
      <w:sz w:val="18"/>
      <w:szCs w:val="18"/>
    </w:rPr>
  </w:style>
  <w:style w:type="paragraph" w:customStyle="1" w:styleId="Heading">
    <w:name w:val="Heading"/>
    <w:rsid w:val="00EE3132"/>
    <w:pPr>
      <w:suppressAutoHyphens/>
      <w:autoSpaceDE w:val="0"/>
      <w:spacing w:after="0" w:line="240" w:lineRule="auto"/>
    </w:pPr>
    <w:rPr>
      <w:rFonts w:ascii="Arial" w:eastAsia="Times New Roman" w:hAnsi="Arial" w:cs="Arial"/>
      <w:b/>
      <w:bCs/>
      <w:lang w:eastAsia="ar-SA"/>
    </w:rPr>
  </w:style>
  <w:style w:type="paragraph" w:customStyle="1" w:styleId="312">
    <w:name w:val="Основной текст 31"/>
    <w:basedOn w:val="a0"/>
    <w:rsid w:val="00EE3132"/>
    <w:pPr>
      <w:widowControl w:val="0"/>
      <w:suppressAutoHyphens/>
      <w:spacing w:after="120"/>
    </w:pPr>
    <w:rPr>
      <w:rFonts w:ascii="Arial" w:eastAsia="Lucida Sans Unicode" w:hAnsi="Arial"/>
      <w:sz w:val="16"/>
      <w:szCs w:val="16"/>
    </w:rPr>
  </w:style>
  <w:style w:type="paragraph" w:customStyle="1" w:styleId="Char">
    <w:name w:val="Char Знак Знак"/>
    <w:basedOn w:val="a0"/>
    <w:rsid w:val="00EE3132"/>
    <w:pPr>
      <w:widowControl w:val="0"/>
      <w:adjustRightInd w:val="0"/>
      <w:spacing w:after="160" w:line="240" w:lineRule="exact"/>
      <w:jc w:val="right"/>
    </w:pPr>
    <w:rPr>
      <w:rFonts w:ascii="Arial" w:hAnsi="Arial" w:cs="Arial"/>
      <w:sz w:val="20"/>
      <w:szCs w:val="20"/>
      <w:lang w:val="en-GB" w:eastAsia="en-US"/>
    </w:rPr>
  </w:style>
  <w:style w:type="paragraph" w:customStyle="1" w:styleId="afffffffff9">
    <w:name w:val="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consnormal0">
    <w:name w:val="consnormal"/>
    <w:basedOn w:val="a0"/>
    <w:rsid w:val="00EE3132"/>
    <w:pPr>
      <w:autoSpaceDE w:val="0"/>
      <w:autoSpaceDN w:val="0"/>
      <w:ind w:right="19772" w:firstLine="720"/>
    </w:pPr>
    <w:rPr>
      <w:rFonts w:ascii="Arial" w:eastAsia="Calibri" w:hAnsi="Arial" w:cs="Arial"/>
      <w:sz w:val="20"/>
      <w:szCs w:val="20"/>
    </w:rPr>
  </w:style>
  <w:style w:type="paragraph" w:customStyle="1" w:styleId="afffffffffa">
    <w:name w:val="Знак Знак Знак 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character" w:customStyle="1" w:styleId="WW8Num11z0">
    <w:name w:val="WW8Num11z0"/>
    <w:rsid w:val="00EE3132"/>
    <w:rPr>
      <w:rFonts w:ascii="Courier New" w:hAnsi="Courier New" w:cs="Courier New"/>
    </w:rPr>
  </w:style>
  <w:style w:type="character" w:customStyle="1" w:styleId="WW8Num11z2">
    <w:name w:val="WW8Num11z2"/>
    <w:rsid w:val="00EE3132"/>
    <w:rPr>
      <w:rFonts w:ascii="Wingdings" w:hAnsi="Wingdings"/>
    </w:rPr>
  </w:style>
  <w:style w:type="character" w:customStyle="1" w:styleId="WW8Num11z3">
    <w:name w:val="WW8Num11z3"/>
    <w:rsid w:val="00EE3132"/>
    <w:rPr>
      <w:rFonts w:ascii="Symbol" w:hAnsi="Symbol"/>
    </w:rPr>
  </w:style>
  <w:style w:type="character" w:customStyle="1" w:styleId="WW8Num21z0">
    <w:name w:val="WW8Num21z0"/>
    <w:rsid w:val="00EE3132"/>
    <w:rPr>
      <w:rFonts w:ascii="Wingdings" w:hAnsi="Wingdings"/>
    </w:rPr>
  </w:style>
  <w:style w:type="character" w:customStyle="1" w:styleId="WW8Num21z1">
    <w:name w:val="WW8Num21z1"/>
    <w:rsid w:val="00EE3132"/>
    <w:rPr>
      <w:rFonts w:ascii="Courier New" w:hAnsi="Courier New"/>
    </w:rPr>
  </w:style>
  <w:style w:type="character" w:customStyle="1" w:styleId="WW8Num21z3">
    <w:name w:val="WW8Num21z3"/>
    <w:rsid w:val="00EE3132"/>
    <w:rPr>
      <w:rFonts w:ascii="Symbol" w:hAnsi="Symbol"/>
    </w:rPr>
  </w:style>
  <w:style w:type="character" w:customStyle="1" w:styleId="WW8Num25z0">
    <w:name w:val="WW8Num25z0"/>
    <w:rsid w:val="00EE3132"/>
    <w:rPr>
      <w:rFonts w:ascii="Times New Roman" w:eastAsia="Times New Roman" w:hAnsi="Times New Roman" w:cs="Times New Roman"/>
    </w:rPr>
  </w:style>
  <w:style w:type="character" w:customStyle="1" w:styleId="WW8Num25z2">
    <w:name w:val="WW8Num25z2"/>
    <w:rsid w:val="00EE3132"/>
    <w:rPr>
      <w:rFonts w:ascii="Wingdings" w:hAnsi="Wingdings"/>
    </w:rPr>
  </w:style>
  <w:style w:type="character" w:customStyle="1" w:styleId="WW8Num25z3">
    <w:name w:val="WW8Num25z3"/>
    <w:rsid w:val="00EE3132"/>
    <w:rPr>
      <w:rFonts w:ascii="Symbol" w:hAnsi="Symbol"/>
    </w:rPr>
  </w:style>
  <w:style w:type="character" w:customStyle="1" w:styleId="WW8Num25z4">
    <w:name w:val="WW8Num25z4"/>
    <w:rsid w:val="00EE3132"/>
    <w:rPr>
      <w:rFonts w:ascii="Courier New" w:hAnsi="Courier New"/>
    </w:rPr>
  </w:style>
  <w:style w:type="character" w:customStyle="1" w:styleId="WW8Num26z0">
    <w:name w:val="WW8Num26z0"/>
    <w:rsid w:val="00EE3132"/>
    <w:rPr>
      <w:rFonts w:ascii="Symbol" w:hAnsi="Symbol"/>
    </w:rPr>
  </w:style>
  <w:style w:type="character" w:customStyle="1" w:styleId="WW8Num26z1">
    <w:name w:val="WW8Num26z1"/>
    <w:rsid w:val="00EE3132"/>
    <w:rPr>
      <w:rFonts w:ascii="Wingdings" w:hAnsi="Wingdings"/>
    </w:rPr>
  </w:style>
  <w:style w:type="character" w:customStyle="1" w:styleId="WW8Num26z2">
    <w:name w:val="WW8Num26z2"/>
    <w:rsid w:val="00EE3132"/>
    <w:rPr>
      <w:rFonts w:ascii="Times New Roman" w:eastAsia="Times New Roman" w:hAnsi="Times New Roman" w:cs="Times New Roman"/>
    </w:rPr>
  </w:style>
  <w:style w:type="character" w:customStyle="1" w:styleId="WW8Num26z4">
    <w:name w:val="WW8Num26z4"/>
    <w:rsid w:val="00EE3132"/>
    <w:rPr>
      <w:rFonts w:ascii="Courier New" w:hAnsi="Courier New"/>
    </w:rPr>
  </w:style>
  <w:style w:type="character" w:customStyle="1" w:styleId="WW8Num29z0">
    <w:name w:val="WW8Num29z0"/>
    <w:rsid w:val="00EE3132"/>
    <w:rPr>
      <w:rFonts w:ascii="Times New Roman" w:eastAsia="Times New Roman" w:hAnsi="Times New Roman" w:cs="Times New Roman"/>
    </w:rPr>
  </w:style>
  <w:style w:type="character" w:customStyle="1" w:styleId="WW8Num29z1">
    <w:name w:val="WW8Num29z1"/>
    <w:rsid w:val="00EE3132"/>
    <w:rPr>
      <w:rFonts w:ascii="Courier New" w:hAnsi="Courier New"/>
    </w:rPr>
  </w:style>
  <w:style w:type="character" w:customStyle="1" w:styleId="WW8Num29z2">
    <w:name w:val="WW8Num29z2"/>
    <w:rsid w:val="00EE3132"/>
    <w:rPr>
      <w:rFonts w:ascii="Wingdings" w:hAnsi="Wingdings"/>
    </w:rPr>
  </w:style>
  <w:style w:type="character" w:customStyle="1" w:styleId="WW8Num29z3">
    <w:name w:val="WW8Num29z3"/>
    <w:rsid w:val="00EE3132"/>
    <w:rPr>
      <w:rFonts w:ascii="Symbol" w:hAnsi="Symbol"/>
    </w:rPr>
  </w:style>
  <w:style w:type="character" w:customStyle="1" w:styleId="WW8Num32z0">
    <w:name w:val="WW8Num32z0"/>
    <w:rsid w:val="00EE3132"/>
    <w:rPr>
      <w:rFonts w:ascii="Times New Roman" w:eastAsia="Times New Roman" w:hAnsi="Times New Roman" w:cs="Times New Roman"/>
    </w:rPr>
  </w:style>
  <w:style w:type="character" w:customStyle="1" w:styleId="WW8Num32z1">
    <w:name w:val="WW8Num32z1"/>
    <w:rsid w:val="00EE3132"/>
    <w:rPr>
      <w:rFonts w:ascii="Wingdings" w:hAnsi="Wingdings"/>
    </w:rPr>
  </w:style>
  <w:style w:type="character" w:customStyle="1" w:styleId="WW8Num32z2">
    <w:name w:val="WW8Num32z2"/>
    <w:rsid w:val="00EE3132"/>
    <w:rPr>
      <w:rFonts w:ascii="Times New Roman" w:hAnsi="Times New Roman" w:cs="Times New Roman"/>
    </w:rPr>
  </w:style>
  <w:style w:type="character" w:customStyle="1" w:styleId="WW8Num32z3">
    <w:name w:val="WW8Num32z3"/>
    <w:rsid w:val="00EE3132"/>
    <w:rPr>
      <w:rFonts w:ascii="Symbol" w:hAnsi="Symbol"/>
    </w:rPr>
  </w:style>
  <w:style w:type="character" w:customStyle="1" w:styleId="WW8Num32z4">
    <w:name w:val="WW8Num32z4"/>
    <w:rsid w:val="00EE3132"/>
    <w:rPr>
      <w:rFonts w:ascii="Courier New" w:hAnsi="Courier New"/>
    </w:rPr>
  </w:style>
  <w:style w:type="character" w:customStyle="1" w:styleId="WW8Num33z1">
    <w:name w:val="WW8Num33z1"/>
    <w:rsid w:val="00EE3132"/>
    <w:rPr>
      <w:b w:val="0"/>
    </w:rPr>
  </w:style>
  <w:style w:type="character" w:customStyle="1" w:styleId="WW8Num42z0">
    <w:name w:val="WW8Num42z0"/>
    <w:rsid w:val="00EE3132"/>
    <w:rPr>
      <w:b/>
      <w:i w:val="0"/>
    </w:rPr>
  </w:style>
  <w:style w:type="character" w:customStyle="1" w:styleId="WW8Num46z0">
    <w:name w:val="WW8Num46z0"/>
    <w:rsid w:val="00EE3132"/>
    <w:rPr>
      <w:sz w:val="20"/>
      <w:szCs w:val="20"/>
    </w:rPr>
  </w:style>
  <w:style w:type="character" w:customStyle="1" w:styleId="afffffffffb">
    <w:name w:val="Символы концевой сноски"/>
    <w:rsid w:val="00EE3132"/>
  </w:style>
  <w:style w:type="paragraph" w:customStyle="1" w:styleId="Preformat">
    <w:name w:val="Preformat"/>
    <w:rsid w:val="00EE313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20">
    <w:name w:val="Основной текст с отступом 22"/>
    <w:basedOn w:val="a0"/>
    <w:rsid w:val="00EE3132"/>
    <w:pPr>
      <w:suppressAutoHyphens/>
      <w:ind w:left="705"/>
      <w:jc w:val="both"/>
    </w:pPr>
    <w:rPr>
      <w:sz w:val="22"/>
      <w:lang w:eastAsia="ar-SA"/>
    </w:rPr>
  </w:style>
  <w:style w:type="paragraph" w:customStyle="1" w:styleId="offset251">
    <w:name w:val="offset251"/>
    <w:basedOn w:val="a0"/>
    <w:rsid w:val="00EE3132"/>
    <w:pPr>
      <w:spacing w:before="100" w:beforeAutospacing="1" w:after="100" w:afterAutospacing="1"/>
      <w:ind w:left="375"/>
    </w:pPr>
  </w:style>
  <w:style w:type="numbering" w:customStyle="1" w:styleId="4">
    <w:name w:val="Стиль4"/>
    <w:rsid w:val="00EE3132"/>
    <w:pPr>
      <w:numPr>
        <w:numId w:val="4"/>
      </w:numPr>
    </w:pPr>
  </w:style>
  <w:style w:type="character" w:customStyle="1" w:styleId="b-serp-urlitem1">
    <w:name w:val="b-serp-url__item1"/>
    <w:rsid w:val="00EE3132"/>
    <w:rPr>
      <w:vanish w:val="0"/>
      <w:webHidden w:val="0"/>
      <w:specVanish w:val="0"/>
    </w:rPr>
  </w:style>
  <w:style w:type="numbering" w:customStyle="1" w:styleId="411">
    <w:name w:val="Стиль41"/>
    <w:rsid w:val="00EE3132"/>
  </w:style>
  <w:style w:type="numbering" w:customStyle="1" w:styleId="420">
    <w:name w:val="Стиль42"/>
    <w:rsid w:val="00EE3132"/>
  </w:style>
  <w:style w:type="numbering" w:customStyle="1" w:styleId="430">
    <w:name w:val="Стиль43"/>
    <w:rsid w:val="00EE3132"/>
  </w:style>
  <w:style w:type="numbering" w:customStyle="1" w:styleId="440">
    <w:name w:val="Стиль44"/>
    <w:rsid w:val="00EE3132"/>
  </w:style>
  <w:style w:type="numbering" w:customStyle="1" w:styleId="450">
    <w:name w:val="Стиль45"/>
    <w:rsid w:val="00EE3132"/>
  </w:style>
  <w:style w:type="numbering" w:customStyle="1" w:styleId="46">
    <w:name w:val="Стиль46"/>
    <w:rsid w:val="00EE3132"/>
    <w:pPr>
      <w:numPr>
        <w:numId w:val="3"/>
      </w:numPr>
    </w:pPr>
  </w:style>
  <w:style w:type="character" w:customStyle="1" w:styleId="Bodytext">
    <w:name w:val="Body text_"/>
    <w:basedOn w:val="a1"/>
    <w:link w:val="230"/>
    <w:rsid w:val="00801950"/>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801950"/>
    <w:rPr>
      <w:rFonts w:ascii="Times New Roman" w:eastAsia="Times New Roman" w:hAnsi="Times New Roman" w:cs="Times New Roman"/>
      <w:sz w:val="26"/>
      <w:szCs w:val="26"/>
      <w:shd w:val="clear" w:color="auto" w:fill="FFFFFF"/>
    </w:rPr>
  </w:style>
  <w:style w:type="paragraph" w:customStyle="1" w:styleId="230">
    <w:name w:val="Основной текст23"/>
    <w:basedOn w:val="a0"/>
    <w:link w:val="Bodytext"/>
    <w:rsid w:val="00801950"/>
    <w:pPr>
      <w:shd w:val="clear" w:color="auto" w:fill="FFFFFF"/>
      <w:spacing w:before="540" w:after="660" w:line="0" w:lineRule="atLeast"/>
    </w:pPr>
    <w:rPr>
      <w:sz w:val="26"/>
      <w:szCs w:val="26"/>
      <w:lang w:eastAsia="en-US"/>
    </w:rPr>
  </w:style>
  <w:style w:type="character" w:customStyle="1" w:styleId="103">
    <w:name w:val="Основной текст10"/>
    <w:basedOn w:val="Bodytext"/>
    <w:rsid w:val="00801950"/>
    <w:rPr>
      <w:rFonts w:ascii="Times New Roman" w:eastAsia="Times New Roman" w:hAnsi="Times New Roman" w:cs="Times New Roman"/>
      <w:sz w:val="26"/>
      <w:szCs w:val="26"/>
      <w:shd w:val="clear" w:color="auto" w:fill="FFFFFF"/>
    </w:rPr>
  </w:style>
  <w:style w:type="character" w:customStyle="1" w:styleId="115">
    <w:name w:val="Основной текст11"/>
    <w:basedOn w:val="Bodytext"/>
    <w:rsid w:val="00801950"/>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801950"/>
    <w:rPr>
      <w:rFonts w:ascii="Times New Roman" w:eastAsia="Times New Roman" w:hAnsi="Times New Roman" w:cs="Times New Roman"/>
      <w:sz w:val="26"/>
      <w:szCs w:val="26"/>
      <w:shd w:val="clear" w:color="auto" w:fill="FFFFFF"/>
    </w:rPr>
  </w:style>
  <w:style w:type="character" w:customStyle="1" w:styleId="FontStyle50">
    <w:name w:val="Font Style50"/>
    <w:rsid w:val="00801950"/>
    <w:rPr>
      <w:rFonts w:ascii="Times New Roman" w:hAnsi="Times New Roman" w:cs="Times New Roman"/>
      <w:sz w:val="28"/>
      <w:szCs w:val="28"/>
    </w:rPr>
  </w:style>
  <w:style w:type="paragraph" w:customStyle="1" w:styleId="afffffffffc">
    <w:basedOn w:val="a0"/>
    <w:next w:val="affffff1"/>
    <w:uiPriority w:val="99"/>
    <w:rsid w:val="007F6812"/>
    <w:pPr>
      <w:spacing w:before="100" w:beforeAutospacing="1" w:after="100" w:afterAutospacing="1"/>
    </w:pPr>
  </w:style>
  <w:style w:type="paragraph" w:customStyle="1" w:styleId="72">
    <w:name w:val="Без интервала7"/>
    <w:rsid w:val="007F6812"/>
    <w:pPr>
      <w:spacing w:after="0" w:line="240" w:lineRule="auto"/>
    </w:pPr>
    <w:rPr>
      <w:rFonts w:ascii="Calibri" w:eastAsia="Calibri" w:hAnsi="Calibri" w:cs="Calibri"/>
      <w:lang w:eastAsia="ru-RU"/>
    </w:rPr>
  </w:style>
  <w:style w:type="character" w:customStyle="1" w:styleId="1ff">
    <w:name w:val="Неразрешенное упоминание1"/>
    <w:uiPriority w:val="99"/>
    <w:semiHidden/>
    <w:unhideWhenUsed/>
    <w:rsid w:val="007F6812"/>
    <w:rPr>
      <w:color w:val="605E5C"/>
      <w:shd w:val="clear" w:color="auto" w:fill="E1DFDD"/>
    </w:rPr>
  </w:style>
  <w:style w:type="paragraph" w:customStyle="1" w:styleId="T-15">
    <w:name w:val="T-1.5"/>
    <w:basedOn w:val="a0"/>
    <w:rsid w:val="00BE2C2B"/>
    <w:pPr>
      <w:spacing w:line="360" w:lineRule="auto"/>
      <w:ind w:firstLine="720"/>
      <w:jc w:val="both"/>
    </w:pPr>
    <w:rPr>
      <w:sz w:val="28"/>
      <w:szCs w:val="28"/>
    </w:rPr>
  </w:style>
  <w:style w:type="character" w:customStyle="1" w:styleId="90">
    <w:name w:val="Заголовок 9 Знак"/>
    <w:basedOn w:val="a1"/>
    <w:link w:val="9"/>
    <w:rsid w:val="00CE44F7"/>
    <w:rPr>
      <w:rFonts w:ascii="PetersburgCTT" w:eastAsia="Calibri" w:hAnsi="PetersburgCTT" w:cs="Times New Roman"/>
      <w:i/>
      <w:sz w:val="18"/>
      <w:szCs w:val="24"/>
    </w:rPr>
  </w:style>
  <w:style w:type="character" w:customStyle="1" w:styleId="116">
    <w:name w:val="Заголовок 1 Знак1"/>
    <w:uiPriority w:val="9"/>
    <w:rsid w:val="00CE44F7"/>
    <w:rPr>
      <w:rFonts w:ascii="Times New Roman" w:eastAsia="Times New Roman" w:hAnsi="Times New Roman"/>
      <w:b/>
      <w:bCs/>
      <w:caps/>
      <w:sz w:val="28"/>
      <w:szCs w:val="28"/>
      <w:lang w:val="en-US"/>
    </w:rPr>
  </w:style>
  <w:style w:type="character" w:customStyle="1" w:styleId="215">
    <w:name w:val="Заголовок 2 Знак1"/>
    <w:uiPriority w:val="99"/>
    <w:rsid w:val="00CE44F7"/>
    <w:rPr>
      <w:rFonts w:ascii="Times New Roman" w:eastAsia="Times New Roman" w:hAnsi="Times New Roman"/>
      <w:b/>
      <w:bCs/>
      <w:iCs/>
      <w:kern w:val="24"/>
      <w:sz w:val="28"/>
      <w:szCs w:val="28"/>
    </w:rPr>
  </w:style>
  <w:style w:type="paragraph" w:customStyle="1" w:styleId="1ff0">
    <w:name w:val="Знак Знак Знак1"/>
    <w:basedOn w:val="a0"/>
    <w:rsid w:val="00CE44F7"/>
    <w:pPr>
      <w:spacing w:after="160" w:line="240" w:lineRule="exact"/>
    </w:pPr>
    <w:rPr>
      <w:rFonts w:ascii="Verdana" w:hAnsi="Verdana" w:cs="Verdana"/>
      <w:sz w:val="20"/>
      <w:szCs w:val="20"/>
      <w:lang w:val="en-US" w:eastAsia="en-US"/>
    </w:rPr>
  </w:style>
  <w:style w:type="paragraph" w:customStyle="1" w:styleId="afffffffffd">
    <w:name w:val="Знак Знак Знак"/>
    <w:basedOn w:val="a0"/>
    <w:rsid w:val="00CE44F7"/>
    <w:pPr>
      <w:spacing w:after="160" w:line="240" w:lineRule="exact"/>
    </w:pPr>
    <w:rPr>
      <w:rFonts w:ascii="Verdana" w:hAnsi="Verdana"/>
      <w:sz w:val="20"/>
      <w:szCs w:val="20"/>
      <w:lang w:val="en-US" w:eastAsia="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sz w:val="28"/>
      <w:lang w:val="en-US" w:eastAsia="en-US"/>
    </w:rPr>
  </w:style>
  <w:style w:type="paragraph" w:customStyle="1" w:styleId="affffffffff">
    <w:name w:val="раздилитель сноски"/>
    <w:basedOn w:val="a0"/>
    <w:next w:val="afffffc"/>
    <w:rsid w:val="00CE44F7"/>
    <w:pPr>
      <w:spacing w:after="120"/>
      <w:jc w:val="both"/>
    </w:pPr>
    <w:rPr>
      <w:szCs w:val="20"/>
      <w:lang w:val="en-US"/>
    </w:rPr>
  </w:style>
  <w:style w:type="paragraph" w:styleId="1ff1">
    <w:name w:val="toc 1"/>
    <w:basedOn w:val="a0"/>
    <w:next w:val="a0"/>
    <w:autoRedefine/>
    <w:unhideWhenUsed/>
    <w:rsid w:val="00CE44F7"/>
    <w:pPr>
      <w:tabs>
        <w:tab w:val="right" w:leader="dot" w:pos="9344"/>
      </w:tabs>
      <w:spacing w:before="120" w:after="120"/>
      <w:jc w:val="center"/>
    </w:pPr>
    <w:rPr>
      <w:bCs/>
      <w:caps/>
      <w:noProof/>
      <w:sz w:val="32"/>
      <w:szCs w:val="32"/>
    </w:rPr>
  </w:style>
  <w:style w:type="paragraph" w:styleId="2f">
    <w:name w:val="toc 2"/>
    <w:basedOn w:val="a0"/>
    <w:next w:val="a0"/>
    <w:autoRedefine/>
    <w:unhideWhenUsed/>
    <w:rsid w:val="00CE44F7"/>
    <w:pPr>
      <w:ind w:left="280"/>
    </w:pPr>
    <w:rPr>
      <w:rFonts w:ascii="Calibri" w:hAnsi="Calibri" w:cs="Calibri"/>
      <w:smallCaps/>
      <w:sz w:val="20"/>
      <w:szCs w:val="20"/>
    </w:rPr>
  </w:style>
  <w:style w:type="paragraph" w:styleId="3e">
    <w:name w:val="toc 3"/>
    <w:basedOn w:val="a0"/>
    <w:next w:val="a0"/>
    <w:autoRedefine/>
    <w:unhideWhenUsed/>
    <w:rsid w:val="00CE44F7"/>
    <w:pPr>
      <w:ind w:left="560"/>
    </w:pPr>
    <w:rPr>
      <w:rFonts w:ascii="Calibri" w:hAnsi="Calibri" w:cs="Calibri"/>
      <w:i/>
      <w:iCs/>
      <w:sz w:val="20"/>
      <w:szCs w:val="20"/>
    </w:rPr>
  </w:style>
  <w:style w:type="paragraph" w:styleId="49">
    <w:name w:val="toc 4"/>
    <w:basedOn w:val="a0"/>
    <w:next w:val="a0"/>
    <w:autoRedefine/>
    <w:uiPriority w:val="99"/>
    <w:unhideWhenUsed/>
    <w:rsid w:val="00CE44F7"/>
    <w:pPr>
      <w:ind w:left="840"/>
    </w:pPr>
    <w:rPr>
      <w:rFonts w:ascii="Calibri" w:hAnsi="Calibri" w:cs="Calibri"/>
      <w:sz w:val="18"/>
      <w:szCs w:val="18"/>
    </w:rPr>
  </w:style>
  <w:style w:type="paragraph" w:styleId="53">
    <w:name w:val="toc 5"/>
    <w:basedOn w:val="a0"/>
    <w:next w:val="a0"/>
    <w:autoRedefine/>
    <w:uiPriority w:val="99"/>
    <w:unhideWhenUsed/>
    <w:rsid w:val="00CE44F7"/>
    <w:pPr>
      <w:ind w:left="1120"/>
    </w:pPr>
    <w:rPr>
      <w:rFonts w:ascii="Calibri" w:hAnsi="Calibri" w:cs="Calibri"/>
      <w:sz w:val="18"/>
      <w:szCs w:val="18"/>
    </w:rPr>
  </w:style>
  <w:style w:type="paragraph" w:styleId="62">
    <w:name w:val="toc 6"/>
    <w:basedOn w:val="a0"/>
    <w:next w:val="a0"/>
    <w:autoRedefine/>
    <w:uiPriority w:val="99"/>
    <w:unhideWhenUsed/>
    <w:rsid w:val="00CE44F7"/>
    <w:pPr>
      <w:ind w:left="1400"/>
    </w:pPr>
    <w:rPr>
      <w:rFonts w:ascii="Calibri" w:hAnsi="Calibri" w:cs="Calibri"/>
      <w:sz w:val="18"/>
      <w:szCs w:val="18"/>
    </w:rPr>
  </w:style>
  <w:style w:type="paragraph" w:styleId="73">
    <w:name w:val="toc 7"/>
    <w:basedOn w:val="a0"/>
    <w:next w:val="a0"/>
    <w:autoRedefine/>
    <w:uiPriority w:val="99"/>
    <w:unhideWhenUsed/>
    <w:rsid w:val="00CE44F7"/>
    <w:pPr>
      <w:ind w:left="1680"/>
    </w:pPr>
    <w:rPr>
      <w:rFonts w:ascii="Calibri" w:hAnsi="Calibri" w:cs="Calibri"/>
      <w:sz w:val="18"/>
      <w:szCs w:val="18"/>
    </w:rPr>
  </w:style>
  <w:style w:type="paragraph" w:styleId="81">
    <w:name w:val="toc 8"/>
    <w:basedOn w:val="a0"/>
    <w:next w:val="a0"/>
    <w:autoRedefine/>
    <w:uiPriority w:val="99"/>
    <w:unhideWhenUsed/>
    <w:rsid w:val="00CE44F7"/>
    <w:pPr>
      <w:ind w:left="1960"/>
    </w:pPr>
    <w:rPr>
      <w:rFonts w:ascii="Calibri" w:hAnsi="Calibri" w:cs="Calibri"/>
      <w:sz w:val="18"/>
      <w:szCs w:val="18"/>
    </w:rPr>
  </w:style>
  <w:style w:type="paragraph" w:styleId="92">
    <w:name w:val="toc 9"/>
    <w:basedOn w:val="a0"/>
    <w:next w:val="a0"/>
    <w:autoRedefine/>
    <w:uiPriority w:val="99"/>
    <w:unhideWhenUsed/>
    <w:rsid w:val="00CE44F7"/>
    <w:pPr>
      <w:ind w:left="2240"/>
    </w:pPr>
    <w:rPr>
      <w:rFonts w:ascii="Calibri" w:hAnsi="Calibri" w:cs="Calibri"/>
      <w:sz w:val="18"/>
      <w:szCs w:val="18"/>
    </w:rPr>
  </w:style>
  <w:style w:type="paragraph" w:customStyle="1" w:styleId="1ff2">
    <w:name w:val="1 Заголовок"/>
    <w:basedOn w:val="1"/>
    <w:link w:val="1ff3"/>
    <w:uiPriority w:val="99"/>
    <w:qFormat/>
    <w:rsid w:val="00CE44F7"/>
    <w:pPr>
      <w:pageBreakBefore/>
      <w:suppressAutoHyphens/>
      <w:spacing w:after="240" w:line="288" w:lineRule="auto"/>
      <w:ind w:left="284"/>
    </w:pPr>
    <w:rPr>
      <w:rFonts w:ascii="Times New Roman" w:hAnsi="Times New Roman" w:cs="Times New Roman"/>
      <w:caps/>
      <w:kern w:val="24"/>
      <w:sz w:val="28"/>
      <w:szCs w:val="32"/>
      <w:lang w:val="en-US"/>
    </w:rPr>
  </w:style>
  <w:style w:type="character" w:customStyle="1" w:styleId="1ff3">
    <w:name w:val="1 Заголовок Знак"/>
    <w:link w:val="1ff2"/>
    <w:uiPriority w:val="99"/>
    <w:locked/>
    <w:rsid w:val="00CE44F7"/>
    <w:rPr>
      <w:rFonts w:ascii="Times New Roman" w:eastAsia="Times New Roman" w:hAnsi="Times New Roman" w:cs="Times New Roman"/>
      <w:b/>
      <w:bCs/>
      <w:caps/>
      <w:kern w:val="24"/>
      <w:sz w:val="28"/>
      <w:szCs w:val="32"/>
      <w:lang w:val="en-US"/>
    </w:rPr>
  </w:style>
  <w:style w:type="paragraph" w:customStyle="1" w:styleId="1ff4">
    <w:name w:val="Вертикальный отступ 1"/>
    <w:basedOn w:val="a0"/>
    <w:uiPriority w:val="99"/>
    <w:rsid w:val="00CE44F7"/>
    <w:pPr>
      <w:jc w:val="center"/>
    </w:pPr>
    <w:rPr>
      <w:sz w:val="28"/>
      <w:szCs w:val="20"/>
      <w:lang w:val="en-US"/>
    </w:rPr>
  </w:style>
  <w:style w:type="character" w:customStyle="1" w:styleId="HTML1">
    <w:name w:val="Стандартный HTML Знак1"/>
    <w:uiPriority w:val="99"/>
    <w:rsid w:val="00CE44F7"/>
    <w:rPr>
      <w:rFonts w:ascii="Courier New" w:eastAsia="Times New Roman" w:hAnsi="Courier New"/>
    </w:rPr>
  </w:style>
  <w:style w:type="character" w:customStyle="1" w:styleId="1ff5">
    <w:name w:val="Текст Знак1"/>
    <w:rsid w:val="00CE44F7"/>
    <w:rPr>
      <w:rFonts w:ascii="Courier New" w:eastAsia="Times New Roman" w:hAnsi="Courier New"/>
    </w:rPr>
  </w:style>
  <w:style w:type="paragraph" w:customStyle="1" w:styleId="a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bCs/>
      <w:sz w:val="28"/>
      <w:szCs w:val="28"/>
      <w:lang w:val="en-US" w:eastAsia="en-US"/>
    </w:rPr>
  </w:style>
  <w:style w:type="character" w:customStyle="1" w:styleId="-FN1">
    <w:name w:val="Текст сноски-FN Знак1"/>
    <w:aliases w:val="Footnote Text Char Знак Знак Знак1,Footnote Text Char Знак Знак Знак2"/>
    <w:uiPriority w:val="99"/>
    <w:rsid w:val="00CE44F7"/>
    <w:rPr>
      <w:rFonts w:ascii="Times New Roman CYR" w:eastAsia="Times New Roman" w:hAnsi="Times New Roman CYR" w:cs="Times New Roman"/>
      <w:sz w:val="20"/>
      <w:szCs w:val="20"/>
      <w:lang w:eastAsia="ru-RU"/>
    </w:rPr>
  </w:style>
  <w:style w:type="paragraph" w:customStyle="1" w:styleId="2f0">
    <w:name w:val="Обычный2"/>
    <w:rsid w:val="00CE44F7"/>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customStyle="1" w:styleId="216">
    <w:name w:val="Основной текст 2 Знак1"/>
    <w:rsid w:val="00CE44F7"/>
    <w:rPr>
      <w:rFonts w:ascii="Times New Roman" w:eastAsia="Times New Roman" w:hAnsi="Times New Roman"/>
      <w:sz w:val="24"/>
      <w:szCs w:val="24"/>
    </w:rPr>
  </w:style>
  <w:style w:type="character" w:customStyle="1" w:styleId="apple-style-span">
    <w:name w:val="apple-style-span"/>
    <w:basedOn w:val="a1"/>
    <w:rsid w:val="00CE44F7"/>
  </w:style>
  <w:style w:type="paragraph" w:customStyle="1" w:styleId="affffffffff1">
    <w:name w:val="Стандарт"/>
    <w:basedOn w:val="a0"/>
    <w:link w:val="affffffffff2"/>
    <w:qFormat/>
    <w:rsid w:val="00CE44F7"/>
    <w:pPr>
      <w:spacing w:line="360" w:lineRule="auto"/>
    </w:pPr>
    <w:rPr>
      <w:rFonts w:eastAsia="Calibri"/>
      <w:sz w:val="28"/>
      <w:szCs w:val="28"/>
      <w:lang w:eastAsia="en-US"/>
    </w:rPr>
  </w:style>
  <w:style w:type="character" w:customStyle="1" w:styleId="affffffffff2">
    <w:name w:val="Стандарт Знак"/>
    <w:link w:val="affffffffff1"/>
    <w:rsid w:val="00CE44F7"/>
    <w:rPr>
      <w:rFonts w:ascii="Times New Roman" w:eastAsia="Calibri" w:hAnsi="Times New Roman" w:cs="Times New Roman"/>
      <w:sz w:val="28"/>
      <w:szCs w:val="28"/>
    </w:rPr>
  </w:style>
  <w:style w:type="character" w:customStyle="1" w:styleId="121">
    <w:name w:val="Знак Знак12"/>
    <w:rsid w:val="00CE44F7"/>
    <w:rPr>
      <w:b/>
      <w:bCs/>
      <w:caps/>
      <w:sz w:val="28"/>
      <w:szCs w:val="28"/>
      <w:lang w:val="en-US" w:bidi="ar-SA"/>
    </w:rPr>
  </w:style>
  <w:style w:type="character" w:customStyle="1" w:styleId="1ff6">
    <w:name w:val="Подзаголовок Знак1"/>
    <w:basedOn w:val="a1"/>
    <w:rsid w:val="00CE44F7"/>
    <w:rPr>
      <w:rFonts w:asciiTheme="majorHAnsi" w:eastAsiaTheme="majorEastAsia" w:hAnsiTheme="majorHAnsi" w:cstheme="majorBidi"/>
      <w:i/>
      <w:iCs/>
      <w:color w:val="4F81BD" w:themeColor="accent1"/>
      <w:spacing w:val="15"/>
      <w:sz w:val="24"/>
      <w:szCs w:val="24"/>
    </w:rPr>
  </w:style>
  <w:style w:type="paragraph" w:customStyle="1" w:styleId="Normal1">
    <w:name w:val="Normal1"/>
    <w:rsid w:val="00CE44F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fffff3">
    <w:name w:val="Ст. без интервала"/>
    <w:basedOn w:val="a5"/>
    <w:qFormat/>
    <w:rsid w:val="00CE44F7"/>
    <w:pPr>
      <w:ind w:firstLine="709"/>
      <w:jc w:val="both"/>
    </w:pPr>
    <w:rPr>
      <w:rFonts w:ascii="Times New Roman" w:hAnsi="Times New Roman" w:cs="Times New Roman"/>
      <w:sz w:val="28"/>
      <w:szCs w:val="28"/>
    </w:rPr>
  </w:style>
  <w:style w:type="character" w:customStyle="1" w:styleId="affffffffff4">
    <w:name w:val="Ст. без интервала Знак"/>
    <w:rsid w:val="00CE44F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1"/>
    <w:rsid w:val="00CE44F7"/>
  </w:style>
  <w:style w:type="paragraph" w:customStyle="1" w:styleId="dash0410043104370430044600200441043f04380441043a0430">
    <w:name w:val="dash0410_0431_0437_0430_0446_0020_0441_043f_0438_0441_043a_0430"/>
    <w:basedOn w:val="a0"/>
    <w:rsid w:val="00CE44F7"/>
    <w:pPr>
      <w:spacing w:before="100" w:beforeAutospacing="1" w:after="100" w:afterAutospacing="1"/>
    </w:pPr>
  </w:style>
  <w:style w:type="character" w:customStyle="1" w:styleId="130">
    <w:name w:val="Знак Знак13"/>
    <w:rsid w:val="00CE44F7"/>
    <w:rPr>
      <w:rFonts w:eastAsia="Times New Roman"/>
      <w:sz w:val="24"/>
      <w:szCs w:val="24"/>
    </w:rPr>
  </w:style>
  <w:style w:type="paragraph" w:customStyle="1" w:styleId="affffffffff5">
    <w:name w:val="Знак"/>
    <w:basedOn w:val="a0"/>
    <w:rsid w:val="00CE44F7"/>
    <w:pPr>
      <w:widowControl w:val="0"/>
      <w:adjustRightInd w:val="0"/>
      <w:spacing w:after="160" w:line="240" w:lineRule="exact"/>
      <w:jc w:val="right"/>
    </w:pPr>
    <w:rPr>
      <w:sz w:val="20"/>
      <w:szCs w:val="20"/>
      <w:lang w:val="en-GB" w:eastAsia="en-US"/>
    </w:rPr>
  </w:style>
  <w:style w:type="character" w:customStyle="1" w:styleId="FontStyle52">
    <w:name w:val="Font Style52"/>
    <w:rsid w:val="00CE44F7"/>
    <w:rPr>
      <w:rFonts w:ascii="Times New Roman" w:hAnsi="Times New Roman" w:cs="Times New Roman"/>
      <w:sz w:val="20"/>
      <w:szCs w:val="20"/>
    </w:rPr>
  </w:style>
  <w:style w:type="paragraph" w:customStyle="1" w:styleId="1ff7">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0">
    <w:name w:val="Знак Знак19"/>
    <w:rsid w:val="00CE44F7"/>
    <w:rPr>
      <w:rFonts w:eastAsia="Times New Roman"/>
      <w:sz w:val="28"/>
      <w:szCs w:val="24"/>
    </w:rPr>
  </w:style>
  <w:style w:type="character" w:customStyle="1" w:styleId="180">
    <w:name w:val="Знак Знак18"/>
    <w:rsid w:val="00CE44F7"/>
    <w:rPr>
      <w:rFonts w:eastAsia="Times New Roman"/>
      <w:b/>
      <w:bCs/>
      <w:sz w:val="36"/>
      <w:szCs w:val="36"/>
    </w:rPr>
  </w:style>
  <w:style w:type="paragraph" w:customStyle="1" w:styleId="Point">
    <w:name w:val="Point"/>
    <w:basedOn w:val="a0"/>
    <w:link w:val="PointChar"/>
    <w:rsid w:val="00CE44F7"/>
    <w:pPr>
      <w:spacing w:before="120" w:line="288" w:lineRule="auto"/>
      <w:ind w:firstLine="720"/>
      <w:jc w:val="both"/>
    </w:pPr>
    <w:rPr>
      <w:rFonts w:ascii="Calibri" w:eastAsia="Calibri" w:hAnsi="Calibri"/>
    </w:rPr>
  </w:style>
  <w:style w:type="character" w:customStyle="1" w:styleId="PointChar">
    <w:name w:val="Point Char"/>
    <w:link w:val="Point"/>
    <w:rsid w:val="00CE44F7"/>
    <w:rPr>
      <w:rFonts w:ascii="Calibri" w:eastAsia="Calibri" w:hAnsi="Calibri" w:cs="Times New Roman"/>
      <w:sz w:val="24"/>
      <w:szCs w:val="24"/>
      <w:lang w:eastAsia="ru-RU"/>
    </w:rPr>
  </w:style>
  <w:style w:type="character" w:customStyle="1" w:styleId="1ff8">
    <w:name w:val="Основной текст1 Знак"/>
    <w:aliases w:val="Основной текст Знак Знак Знак,bt Знак Знак"/>
    <w:rsid w:val="00CE44F7"/>
    <w:rPr>
      <w:rFonts w:eastAsia="Times New Roman"/>
      <w:sz w:val="28"/>
    </w:rPr>
  </w:style>
  <w:style w:type="paragraph" w:customStyle="1" w:styleId="BodyText22">
    <w:name w:val="Body Text 22"/>
    <w:basedOn w:val="a0"/>
    <w:rsid w:val="00CE44F7"/>
    <w:pPr>
      <w:ind w:firstLine="709"/>
      <w:jc w:val="both"/>
    </w:pPr>
    <w:rPr>
      <w:szCs w:val="20"/>
    </w:rPr>
  </w:style>
  <w:style w:type="paragraph" w:customStyle="1" w:styleId="BodyText21">
    <w:name w:val="Body Text 2.Основной текст 1"/>
    <w:basedOn w:val="a0"/>
    <w:rsid w:val="00CE44F7"/>
    <w:pPr>
      <w:ind w:firstLine="720"/>
      <w:jc w:val="both"/>
    </w:pPr>
    <w:rPr>
      <w:sz w:val="28"/>
      <w:szCs w:val="20"/>
    </w:rPr>
  </w:style>
  <w:style w:type="paragraph" w:customStyle="1" w:styleId="affffffffff6">
    <w:name w:val="Скобки буквы"/>
    <w:basedOn w:val="a0"/>
    <w:rsid w:val="00CE44F7"/>
    <w:pPr>
      <w:tabs>
        <w:tab w:val="num" w:pos="360"/>
      </w:tabs>
      <w:ind w:left="360" w:hanging="360"/>
    </w:pPr>
    <w:rPr>
      <w:sz w:val="20"/>
      <w:szCs w:val="20"/>
      <w:lang w:eastAsia="en-US"/>
    </w:rPr>
  </w:style>
  <w:style w:type="paragraph" w:customStyle="1" w:styleId="affffffffff7">
    <w:name w:val="Заголовок текста"/>
    <w:rsid w:val="00CE44F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ffff8">
    <w:name w:val="Нумерованный абзац"/>
    <w:rsid w:val="00CE44F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ffff9">
    <w:name w:val="List Bullet"/>
    <w:basedOn w:val="affffff"/>
    <w:autoRedefine/>
    <w:rsid w:val="00CE44F7"/>
    <w:pPr>
      <w:tabs>
        <w:tab w:val="num" w:pos="360"/>
      </w:tabs>
      <w:suppressAutoHyphens/>
      <w:spacing w:after="0"/>
      <w:ind w:left="1080" w:hanging="180"/>
      <w:jc w:val="both"/>
    </w:pPr>
    <w:rPr>
      <w:lang w:eastAsia="en-US"/>
    </w:rPr>
  </w:style>
  <w:style w:type="paragraph" w:styleId="affffffffffa">
    <w:name w:val="Document Map"/>
    <w:basedOn w:val="a0"/>
    <w:link w:val="affffffffffb"/>
    <w:rsid w:val="00CE44F7"/>
    <w:rPr>
      <w:rFonts w:ascii="Tahoma" w:hAnsi="Tahoma"/>
      <w:sz w:val="16"/>
      <w:szCs w:val="16"/>
    </w:rPr>
  </w:style>
  <w:style w:type="character" w:customStyle="1" w:styleId="affffffffffb">
    <w:name w:val="Схема документа Знак"/>
    <w:basedOn w:val="a1"/>
    <w:link w:val="affffffffffa"/>
    <w:rsid w:val="00CE44F7"/>
    <w:rPr>
      <w:rFonts w:ascii="Tahoma" w:eastAsia="Times New Roman" w:hAnsi="Tahoma" w:cs="Times New Roman"/>
      <w:sz w:val="16"/>
      <w:szCs w:val="16"/>
    </w:rPr>
  </w:style>
  <w:style w:type="character" w:customStyle="1" w:styleId="affffffffffc">
    <w:name w:val="Знак Знак"/>
    <w:locked/>
    <w:rsid w:val="00CE44F7"/>
    <w:rPr>
      <w:sz w:val="24"/>
      <w:szCs w:val="24"/>
      <w:lang w:val="ru-RU" w:eastAsia="ru-RU" w:bidi="ar-SA"/>
    </w:rPr>
  </w:style>
  <w:style w:type="paragraph" w:customStyle="1" w:styleId="xl35">
    <w:name w:val="xl35"/>
    <w:basedOn w:val="a0"/>
    <w:rsid w:val="00CE44F7"/>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32">
    <w:name w:val="xl32"/>
    <w:basedOn w:val="a0"/>
    <w:rsid w:val="00CE44F7"/>
    <w:pPr>
      <w:pBdr>
        <w:bottom w:val="single" w:sz="8" w:space="0" w:color="auto"/>
        <w:right w:val="single" w:sz="8" w:space="0" w:color="auto"/>
      </w:pBdr>
      <w:spacing w:before="100" w:beforeAutospacing="1" w:after="100" w:afterAutospacing="1"/>
      <w:jc w:val="right"/>
      <w:textAlignment w:val="top"/>
    </w:pPr>
  </w:style>
  <w:style w:type="character" w:customStyle="1" w:styleId="3f">
    <w:name w:val="Основной текст (3)"/>
    <w:link w:val="313"/>
    <w:locked/>
    <w:rsid w:val="00CE44F7"/>
    <w:rPr>
      <w:b/>
      <w:bCs/>
      <w:shd w:val="clear" w:color="auto" w:fill="FFFFFF"/>
    </w:rPr>
  </w:style>
  <w:style w:type="paragraph" w:customStyle="1" w:styleId="313">
    <w:name w:val="Основной текст (3)1"/>
    <w:basedOn w:val="a0"/>
    <w:link w:val="3f"/>
    <w:rsid w:val="00CE44F7"/>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f1">
    <w:name w:val="Основной текст 2 Знак Знак Знак"/>
    <w:basedOn w:val="a1"/>
    <w:rsid w:val="00CE44F7"/>
  </w:style>
  <w:style w:type="character" w:customStyle="1" w:styleId="omotorin">
    <w:name w:val="o.motorin"/>
    <w:semiHidden/>
    <w:rsid w:val="00CE44F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2"/>
    <w:rsid w:val="00CE44F7"/>
    <w:pPr>
      <w:spacing w:line="240" w:lineRule="auto"/>
      <w:ind w:left="0" w:firstLine="540"/>
      <w:jc w:val="both"/>
    </w:pPr>
    <w:rPr>
      <w:rFonts w:ascii="Times New Roman" w:hAnsi="Times New Roman"/>
      <w:bCs/>
      <w:sz w:val="28"/>
      <w:szCs w:val="28"/>
    </w:rPr>
  </w:style>
  <w:style w:type="paragraph" w:customStyle="1" w:styleId="TimesNewRoman">
    <w:name w:val="Times New Roman"/>
    <w:basedOn w:val="a0"/>
    <w:rsid w:val="00CE44F7"/>
    <w:pPr>
      <w:suppressAutoHyphens/>
      <w:spacing w:after="200" w:line="276" w:lineRule="auto"/>
    </w:pPr>
    <w:rPr>
      <w:sz w:val="28"/>
      <w:szCs w:val="22"/>
      <w:lang w:eastAsia="ar-SA"/>
    </w:rPr>
  </w:style>
  <w:style w:type="paragraph" w:customStyle="1" w:styleId="82">
    <w:name w:val="Без интервала8"/>
    <w:qFormat/>
    <w:rsid w:val="00CE44F7"/>
    <w:pPr>
      <w:suppressAutoHyphens/>
      <w:spacing w:after="0" w:line="240" w:lineRule="auto"/>
    </w:pPr>
    <w:rPr>
      <w:rFonts w:ascii="Calibri" w:eastAsia="Arial" w:hAnsi="Calibri" w:cs="Times New Roman"/>
      <w:lang w:eastAsia="ar-SA"/>
    </w:rPr>
  </w:style>
  <w:style w:type="paragraph" w:customStyle="1" w:styleId="affffffffffd">
    <w:name w:val="Ст. без инт."/>
    <w:basedOn w:val="a0"/>
    <w:link w:val="affffffffffe"/>
    <w:qFormat/>
    <w:rsid w:val="00CE44F7"/>
    <w:pPr>
      <w:jc w:val="both"/>
    </w:pPr>
    <w:rPr>
      <w:rFonts w:ascii="Calibri" w:eastAsia="Calibri" w:hAnsi="Calibri"/>
      <w:sz w:val="28"/>
      <w:szCs w:val="28"/>
    </w:rPr>
  </w:style>
  <w:style w:type="character" w:customStyle="1" w:styleId="affffffffffe">
    <w:name w:val="Ст. без инт. Знак"/>
    <w:link w:val="affffffffffd"/>
    <w:rsid w:val="00CE44F7"/>
    <w:rPr>
      <w:rFonts w:ascii="Calibri" w:eastAsia="Calibri" w:hAnsi="Calibri" w:cs="Times New Roman"/>
      <w:sz w:val="28"/>
      <w:szCs w:val="28"/>
    </w:rPr>
  </w:style>
  <w:style w:type="character" w:customStyle="1" w:styleId="221">
    <w:name w:val="Знак Знак22"/>
    <w:rsid w:val="00CE44F7"/>
    <w:rPr>
      <w:rFonts w:ascii="Times New Roman" w:eastAsia="Times New Roman" w:hAnsi="Times New Roman"/>
      <w:b/>
      <w:bCs/>
      <w:iCs/>
      <w:kern w:val="24"/>
      <w:sz w:val="28"/>
      <w:szCs w:val="28"/>
    </w:rPr>
  </w:style>
  <w:style w:type="character" w:customStyle="1" w:styleId="231">
    <w:name w:val="Знак Знак23"/>
    <w:rsid w:val="00CE44F7"/>
    <w:rPr>
      <w:rFonts w:ascii="Times New Roman" w:eastAsia="Times New Roman" w:hAnsi="Times New Roman" w:cs="Times New Roman"/>
      <w:b/>
      <w:bCs/>
      <w:caps/>
      <w:sz w:val="28"/>
      <w:szCs w:val="28"/>
      <w:lang w:val="en-US"/>
    </w:rPr>
  </w:style>
  <w:style w:type="character" w:customStyle="1" w:styleId="H6">
    <w:name w:val="H6 Знак Знак"/>
    <w:rsid w:val="00CE44F7"/>
    <w:rPr>
      <w:rFonts w:ascii="PetersburgCTT" w:hAnsi="PetersburgCTT"/>
      <w:i/>
      <w:sz w:val="22"/>
      <w:szCs w:val="24"/>
      <w:lang w:eastAsia="en-US"/>
    </w:rPr>
  </w:style>
  <w:style w:type="paragraph" w:customStyle="1" w:styleId="description2">
    <w:name w:val="description2"/>
    <w:basedOn w:val="a0"/>
    <w:rsid w:val="00CE44F7"/>
    <w:pPr>
      <w:spacing w:before="100" w:beforeAutospacing="1" w:after="100" w:afterAutospacing="1"/>
    </w:pPr>
    <w:rPr>
      <w:sz w:val="21"/>
      <w:szCs w:val="21"/>
    </w:rPr>
  </w:style>
  <w:style w:type="character" w:customStyle="1" w:styleId="232">
    <w:name w:val="Знак Знак23"/>
    <w:rsid w:val="00CE44F7"/>
    <w:rPr>
      <w:rFonts w:ascii="Times New Roman" w:eastAsia="Times New Roman" w:hAnsi="Times New Roman" w:cs="Times New Roman"/>
      <w:b/>
      <w:bCs/>
      <w:caps/>
      <w:sz w:val="28"/>
      <w:szCs w:val="28"/>
      <w:lang w:val="en-US"/>
    </w:rPr>
  </w:style>
  <w:style w:type="character" w:customStyle="1" w:styleId="222">
    <w:name w:val="Знак Знак22"/>
    <w:rsid w:val="00CE44F7"/>
    <w:rPr>
      <w:rFonts w:ascii="Times New Roman" w:eastAsia="Times New Roman" w:hAnsi="Times New Roman"/>
      <w:b/>
      <w:bCs/>
      <w:iCs/>
      <w:kern w:val="24"/>
      <w:sz w:val="28"/>
      <w:szCs w:val="28"/>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CE44F7"/>
    <w:pPr>
      <w:spacing w:after="160" w:line="240" w:lineRule="exact"/>
    </w:pPr>
    <w:rPr>
      <w:rFonts w:eastAsia="SimSun"/>
      <w:b/>
      <w:bCs/>
      <w:sz w:val="28"/>
      <w:szCs w:val="28"/>
      <w:lang w:val="en-US" w:eastAsia="en-US"/>
    </w:rPr>
  </w:style>
  <w:style w:type="character" w:customStyle="1" w:styleId="122">
    <w:name w:val="Знак Знак12"/>
    <w:rsid w:val="00CE44F7"/>
    <w:rPr>
      <w:b/>
      <w:bCs/>
      <w:caps/>
      <w:sz w:val="28"/>
      <w:szCs w:val="28"/>
      <w:lang w:val="en-US" w:bidi="ar-SA"/>
    </w:rPr>
  </w:style>
  <w:style w:type="character" w:customStyle="1" w:styleId="131">
    <w:name w:val="Знак Знак13"/>
    <w:rsid w:val="00CE44F7"/>
    <w:rPr>
      <w:rFonts w:eastAsia="Times New Roman"/>
      <w:sz w:val="24"/>
      <w:szCs w:val="24"/>
    </w:rPr>
  </w:style>
  <w:style w:type="paragraph" w:customStyle="1" w:styleId="1ffa">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1">
    <w:name w:val="Знак Знак19"/>
    <w:rsid w:val="00CE44F7"/>
    <w:rPr>
      <w:rFonts w:eastAsia="Times New Roman"/>
      <w:sz w:val="28"/>
      <w:szCs w:val="24"/>
    </w:rPr>
  </w:style>
  <w:style w:type="character" w:customStyle="1" w:styleId="181">
    <w:name w:val="Знак Знак18"/>
    <w:rsid w:val="00CE44F7"/>
    <w:rPr>
      <w:rFonts w:eastAsia="Times New Roman"/>
      <w:b/>
      <w:bCs/>
      <w:sz w:val="36"/>
      <w:szCs w:val="36"/>
    </w:rPr>
  </w:style>
  <w:style w:type="paragraph" w:customStyle="1" w:styleId="afffffffffff">
    <w:name w:val="Информация о версии"/>
    <w:basedOn w:val="affc"/>
    <w:next w:val="a0"/>
    <w:uiPriority w:val="99"/>
    <w:rsid w:val="00CE44F7"/>
    <w:rPr>
      <w:rFonts w:ascii="Times New Roman CYR" w:hAnsi="Times New Roman CYR" w:cs="Times New Roman CYR"/>
      <w:i/>
      <w:iCs/>
      <w:shd w:val="clear" w:color="auto" w:fill="auto"/>
    </w:rPr>
  </w:style>
  <w:style w:type="paragraph" w:customStyle="1" w:styleId="93">
    <w:name w:val="Без интервала9"/>
    <w:rsid w:val="00356145"/>
    <w:pPr>
      <w:spacing w:after="0" w:line="240" w:lineRule="auto"/>
    </w:pPr>
    <w:rPr>
      <w:rFonts w:ascii="Calibri" w:eastAsia="Times New Roman" w:hAnsi="Calibri" w:cs="Times New Roman"/>
      <w:lang w:eastAsia="ru-RU"/>
    </w:rPr>
  </w:style>
  <w:style w:type="paragraph" w:customStyle="1" w:styleId="4a">
    <w:name w:val="Абзац списка4"/>
    <w:basedOn w:val="a0"/>
    <w:rsid w:val="00356145"/>
    <w:pPr>
      <w:spacing w:after="200" w:line="276" w:lineRule="auto"/>
      <w:ind w:left="720"/>
    </w:pPr>
    <w:rPr>
      <w:rFonts w:ascii="Calibri" w:hAnsi="Calibri"/>
      <w:sz w:val="22"/>
      <w:szCs w:val="22"/>
    </w:rPr>
  </w:style>
  <w:style w:type="paragraph" w:customStyle="1" w:styleId="104">
    <w:name w:val="Без интервала10"/>
    <w:rsid w:val="00967037"/>
    <w:pPr>
      <w:spacing w:after="0" w:line="240" w:lineRule="auto"/>
    </w:pPr>
    <w:rPr>
      <w:rFonts w:ascii="Calibri" w:eastAsia="Times New Roman" w:hAnsi="Calibri" w:cs="Times New Roman"/>
      <w:lang w:eastAsia="ru-RU"/>
    </w:rPr>
  </w:style>
  <w:style w:type="character" w:customStyle="1" w:styleId="FontStyle23">
    <w:name w:val="Font Style23"/>
    <w:basedOn w:val="a1"/>
    <w:uiPriority w:val="99"/>
    <w:rsid w:val="00B67F2D"/>
    <w:rPr>
      <w:rFonts w:ascii="Times New Roman" w:hAnsi="Times New Roman" w:cs="Times New Roman" w:hint="default"/>
      <w:spacing w:val="10"/>
      <w:sz w:val="24"/>
      <w:szCs w:val="24"/>
    </w:rPr>
  </w:style>
  <w:style w:type="paragraph" w:customStyle="1" w:styleId="afffffffffff0">
    <w:basedOn w:val="afe"/>
    <w:next w:val="a0"/>
    <w:uiPriority w:val="99"/>
    <w:qFormat/>
    <w:rsid w:val="0056478F"/>
    <w:rPr>
      <w:b/>
      <w:bCs/>
      <w:color w:val="0058A9"/>
      <w:shd w:val="clear" w:color="auto" w:fill="F0F0F0"/>
    </w:rPr>
  </w:style>
  <w:style w:type="character" w:customStyle="1" w:styleId="markedcontent">
    <w:name w:val="markedcontent"/>
    <w:basedOn w:val="a1"/>
    <w:qFormat/>
    <w:rsid w:val="00FA2579"/>
  </w:style>
  <w:style w:type="table" w:customStyle="1" w:styleId="150">
    <w:name w:val="Сетка таблицы15"/>
    <w:basedOn w:val="a2"/>
    <w:uiPriority w:val="59"/>
    <w:rsid w:val="00FA2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Полужирный"/>
    <w:rsid w:val="00FA257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HTMLPreformattedChar">
    <w:name w:val="HTML Preformatted Char"/>
    <w:uiPriority w:val="99"/>
    <w:semiHidden/>
    <w:rsid w:val="00794D04"/>
    <w:rPr>
      <w:rFonts w:ascii="Courier New" w:hAnsi="Courier New" w:cs="Courier New"/>
      <w:sz w:val="20"/>
      <w:szCs w:val="20"/>
    </w:rPr>
  </w:style>
  <w:style w:type="character" w:customStyle="1" w:styleId="afffffffffff1">
    <w:name w:val="Основной текст + Не полужирный"/>
    <w:rsid w:val="00794D04"/>
    <w:rPr>
      <w:rFonts w:ascii="Times New Roman" w:hAnsi="Times New Roman"/>
      <w:b/>
      <w:spacing w:val="0"/>
      <w:sz w:val="18"/>
    </w:rPr>
  </w:style>
  <w:style w:type="paragraph" w:customStyle="1" w:styleId="p5">
    <w:name w:val="p5"/>
    <w:basedOn w:val="a0"/>
    <w:uiPriority w:val="99"/>
    <w:rsid w:val="00794D04"/>
    <w:pPr>
      <w:spacing w:before="100" w:beforeAutospacing="1" w:after="100" w:afterAutospacing="1"/>
    </w:pPr>
  </w:style>
  <w:style w:type="paragraph" w:customStyle="1" w:styleId="p4">
    <w:name w:val="p4"/>
    <w:basedOn w:val="a0"/>
    <w:uiPriority w:val="99"/>
    <w:rsid w:val="00794D04"/>
    <w:pPr>
      <w:spacing w:before="100" w:beforeAutospacing="1" w:after="100" w:afterAutospacing="1"/>
    </w:pPr>
  </w:style>
  <w:style w:type="paragraph" w:customStyle="1" w:styleId="123">
    <w:name w:val="Без интервала12"/>
    <w:rsid w:val="008E5166"/>
    <w:pPr>
      <w:spacing w:after="0" w:line="240" w:lineRule="auto"/>
    </w:pPr>
    <w:rPr>
      <w:rFonts w:ascii="Calibri" w:eastAsia="Times New Roman" w:hAnsi="Calibri" w:cs="Times New Roman"/>
      <w:lang w:eastAsia="ru-RU"/>
    </w:rPr>
  </w:style>
  <w:style w:type="paragraph" w:customStyle="1" w:styleId="54">
    <w:name w:val="Абзац списка5"/>
    <w:basedOn w:val="a0"/>
    <w:rsid w:val="008E5166"/>
    <w:pPr>
      <w:spacing w:after="200" w:line="276" w:lineRule="auto"/>
      <w:ind w:left="720"/>
    </w:pPr>
    <w:rPr>
      <w:rFonts w:ascii="Calibri" w:hAnsi="Calibri"/>
      <w:sz w:val="22"/>
      <w:szCs w:val="22"/>
    </w:rPr>
  </w:style>
  <w:style w:type="character" w:customStyle="1" w:styleId="105">
    <w:name w:val="Знак Знак10"/>
    <w:locked/>
    <w:rsid w:val="008E5166"/>
    <w:rPr>
      <w:rFonts w:ascii="Arial" w:hAnsi="Arial" w:cs="Arial"/>
      <w:b/>
      <w:bCs/>
      <w:kern w:val="32"/>
      <w:sz w:val="32"/>
      <w:szCs w:val="32"/>
      <w:lang w:val="ru-RU" w:eastAsia="ru-RU" w:bidi="ar-SA"/>
    </w:rPr>
  </w:style>
  <w:style w:type="paragraph" w:customStyle="1" w:styleId="63">
    <w:name w:val="Абзац списка6"/>
    <w:basedOn w:val="a0"/>
    <w:rsid w:val="00F15DEE"/>
    <w:pPr>
      <w:spacing w:after="200" w:line="276" w:lineRule="auto"/>
      <w:ind w:left="720"/>
    </w:pPr>
    <w:rPr>
      <w:rFonts w:ascii="Calibri" w:eastAsia="Calibri" w:hAnsi="Calibri" w:cs="Calibri"/>
      <w:sz w:val="22"/>
      <w:szCs w:val="22"/>
    </w:rPr>
  </w:style>
  <w:style w:type="character" w:customStyle="1" w:styleId="2f3">
    <w:name w:val="Основной текст (2)_"/>
    <w:link w:val="217"/>
    <w:uiPriority w:val="99"/>
    <w:locked/>
    <w:rsid w:val="00C90E08"/>
    <w:rPr>
      <w:rFonts w:ascii="Times New Roman" w:hAnsi="Times New Roman"/>
      <w:sz w:val="28"/>
      <w:szCs w:val="28"/>
      <w:shd w:val="clear" w:color="auto" w:fill="FFFFFF"/>
    </w:rPr>
  </w:style>
  <w:style w:type="paragraph" w:customStyle="1" w:styleId="132">
    <w:name w:val="Без интервала13"/>
    <w:rsid w:val="00546000"/>
    <w:pPr>
      <w:spacing w:after="0" w:line="240" w:lineRule="auto"/>
    </w:pPr>
    <w:rPr>
      <w:rFonts w:ascii="Calibri" w:eastAsia="Times New Roman" w:hAnsi="Calibri" w:cs="Times New Roman"/>
      <w:lang w:eastAsia="ru-RU"/>
    </w:rPr>
  </w:style>
  <w:style w:type="character" w:customStyle="1" w:styleId="106">
    <w:name w:val="Знак Знак10"/>
    <w:locked/>
    <w:rsid w:val="00546000"/>
    <w:rPr>
      <w:rFonts w:ascii="Arial" w:hAnsi="Arial" w:cs="Arial"/>
      <w:b/>
      <w:bCs/>
      <w:kern w:val="32"/>
      <w:sz w:val="32"/>
      <w:szCs w:val="32"/>
      <w:lang w:val="ru-RU" w:eastAsia="ru-RU" w:bidi="ar-SA"/>
    </w:rPr>
  </w:style>
  <w:style w:type="paragraph" w:customStyle="1" w:styleId="afffffffffff2">
    <w:name w:val="ОбычныйМой"/>
    <w:basedOn w:val="a0"/>
    <w:rsid w:val="009A1E3D"/>
    <w:pPr>
      <w:suppressLineNumbers/>
      <w:suppressAutoHyphens/>
      <w:ind w:firstLine="709"/>
      <w:jc w:val="both"/>
    </w:pPr>
    <w:rPr>
      <w:sz w:val="28"/>
      <w:szCs w:val="28"/>
    </w:rPr>
  </w:style>
  <w:style w:type="character" w:customStyle="1" w:styleId="FontStyle16">
    <w:name w:val="Font Style16"/>
    <w:uiPriority w:val="99"/>
    <w:rsid w:val="009A1E3D"/>
    <w:rPr>
      <w:rFonts w:ascii="Times New Roman" w:hAnsi="Times New Roman" w:cs="Times New Roman"/>
      <w:sz w:val="22"/>
      <w:szCs w:val="22"/>
    </w:rPr>
  </w:style>
  <w:style w:type="paragraph" w:customStyle="1" w:styleId="CharChar">
    <w:name w:val="Char Char"/>
    <w:basedOn w:val="a0"/>
    <w:rsid w:val="00EB2731"/>
    <w:pPr>
      <w:spacing w:after="160" w:line="240" w:lineRule="exact"/>
    </w:pPr>
    <w:rPr>
      <w:rFonts w:ascii="Verdana" w:hAnsi="Verdana"/>
      <w:sz w:val="20"/>
      <w:szCs w:val="20"/>
      <w:lang w:val="en-US" w:eastAsia="en-US"/>
    </w:rPr>
  </w:style>
  <w:style w:type="paragraph" w:customStyle="1" w:styleId="CharCharCharChar">
    <w:name w:val="Char Char Char Char"/>
    <w:basedOn w:val="a0"/>
    <w:next w:val="a0"/>
    <w:semiHidden/>
    <w:rsid w:val="00EB2731"/>
    <w:pPr>
      <w:spacing w:after="160" w:line="240" w:lineRule="exact"/>
    </w:pPr>
    <w:rPr>
      <w:rFonts w:ascii="Arial" w:hAnsi="Arial" w:cs="Arial"/>
      <w:sz w:val="20"/>
      <w:szCs w:val="20"/>
      <w:lang w:val="en-US" w:eastAsia="en-US"/>
    </w:rPr>
  </w:style>
  <w:style w:type="paragraph" w:customStyle="1" w:styleId="CharChar1CharChar1CharChar">
    <w:name w:val="Char Char Знак Знак1 Char Char1 Знак Знак Char Char"/>
    <w:basedOn w:val="a0"/>
    <w:rsid w:val="00EB2731"/>
    <w:pPr>
      <w:spacing w:before="100" w:beforeAutospacing="1" w:after="100" w:afterAutospacing="1"/>
    </w:pPr>
    <w:rPr>
      <w:rFonts w:ascii="Tahoma" w:hAnsi="Tahoma" w:cs="Tahoma"/>
      <w:sz w:val="20"/>
      <w:szCs w:val="20"/>
      <w:lang w:val="en-US" w:eastAsia="en-US"/>
    </w:rPr>
  </w:style>
  <w:style w:type="paragraph" w:customStyle="1" w:styleId="afffffffffff3">
    <w:name w:val="Знак Знак Знак Знак Знак Знак"/>
    <w:basedOn w:val="a0"/>
    <w:rsid w:val="00EB2731"/>
    <w:pPr>
      <w:spacing w:after="160" w:line="240" w:lineRule="exact"/>
    </w:pPr>
    <w:rPr>
      <w:rFonts w:ascii="Verdana" w:hAnsi="Verdana"/>
      <w:sz w:val="20"/>
      <w:szCs w:val="20"/>
      <w:lang w:val="en-US" w:eastAsia="en-US"/>
    </w:rPr>
  </w:style>
  <w:style w:type="paragraph" w:customStyle="1" w:styleId="font6">
    <w:name w:val="font6"/>
    <w:basedOn w:val="a0"/>
    <w:rsid w:val="006934A1"/>
    <w:pPr>
      <w:spacing w:before="100" w:beforeAutospacing="1" w:after="100" w:afterAutospacing="1"/>
    </w:pPr>
    <w:rPr>
      <w:rFonts w:ascii="Tahoma" w:hAnsi="Tahoma" w:cs="Tahoma"/>
      <w:b/>
      <w:bCs/>
      <w:color w:val="000000"/>
      <w:sz w:val="18"/>
      <w:szCs w:val="18"/>
    </w:rPr>
  </w:style>
  <w:style w:type="paragraph" w:customStyle="1" w:styleId="xl176">
    <w:name w:val="xl176"/>
    <w:basedOn w:val="a0"/>
    <w:rsid w:val="006934A1"/>
    <w:pPr>
      <w:pBdr>
        <w:top w:val="single" w:sz="4" w:space="0" w:color="auto"/>
        <w:left w:val="single" w:sz="4" w:space="0" w:color="auto"/>
        <w:right w:val="single" w:sz="4" w:space="0" w:color="auto"/>
      </w:pBdr>
      <w:spacing w:before="100" w:beforeAutospacing="1" w:after="100" w:afterAutospacing="1"/>
    </w:pPr>
  </w:style>
  <w:style w:type="paragraph" w:customStyle="1" w:styleId="xl177">
    <w:name w:val="xl177"/>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78">
    <w:name w:val="xl178"/>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79">
    <w:name w:val="xl179"/>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180">
    <w:name w:val="xl180"/>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81">
    <w:name w:val="xl181"/>
    <w:basedOn w:val="a0"/>
    <w:rsid w:val="006934A1"/>
    <w:pPr>
      <w:pBdr>
        <w:top w:val="single" w:sz="4" w:space="0" w:color="000000"/>
        <w:left w:val="single" w:sz="4" w:space="0" w:color="000000"/>
        <w:right w:val="single" w:sz="4" w:space="0" w:color="000000"/>
      </w:pBdr>
      <w:spacing w:before="100" w:beforeAutospacing="1" w:after="100" w:afterAutospacing="1"/>
    </w:pPr>
    <w:rPr>
      <w:sz w:val="14"/>
      <w:szCs w:val="14"/>
    </w:rPr>
  </w:style>
  <w:style w:type="paragraph" w:customStyle="1" w:styleId="xl182">
    <w:name w:val="xl18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3">
    <w:name w:val="xl183"/>
    <w:basedOn w:val="a0"/>
    <w:rsid w:val="006934A1"/>
    <w:pPr>
      <w:pBdr>
        <w:bottom w:val="single" w:sz="4" w:space="0" w:color="auto"/>
      </w:pBdr>
      <w:spacing w:before="100" w:beforeAutospacing="1" w:after="100" w:afterAutospacing="1"/>
      <w:jc w:val="center"/>
    </w:pPr>
    <w:rPr>
      <w:sz w:val="14"/>
      <w:szCs w:val="14"/>
    </w:rPr>
  </w:style>
  <w:style w:type="paragraph" w:customStyle="1" w:styleId="xl184">
    <w:name w:val="xl184"/>
    <w:basedOn w:val="a0"/>
    <w:rsid w:val="006934A1"/>
    <w:pPr>
      <w:pBdr>
        <w:bottom w:val="single" w:sz="4" w:space="0" w:color="auto"/>
        <w:right w:val="single" w:sz="4" w:space="0" w:color="auto"/>
      </w:pBdr>
      <w:spacing w:before="100" w:beforeAutospacing="1" w:after="100" w:afterAutospacing="1"/>
      <w:jc w:val="center"/>
    </w:pPr>
    <w:rPr>
      <w:sz w:val="14"/>
      <w:szCs w:val="14"/>
    </w:rPr>
  </w:style>
  <w:style w:type="paragraph" w:customStyle="1" w:styleId="xl185">
    <w:name w:val="xl185"/>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86">
    <w:name w:val="xl186"/>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187">
    <w:name w:val="xl187"/>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8">
    <w:name w:val="xl188"/>
    <w:basedOn w:val="a0"/>
    <w:rsid w:val="006934A1"/>
    <w:pPr>
      <w:pBdr>
        <w:top w:val="single" w:sz="4" w:space="0" w:color="000000"/>
        <w:left w:val="single" w:sz="4" w:space="0" w:color="000000"/>
        <w:right w:val="single" w:sz="4" w:space="0" w:color="000000"/>
      </w:pBdr>
      <w:spacing w:before="100" w:beforeAutospacing="1" w:after="100" w:afterAutospacing="1"/>
      <w:jc w:val="right"/>
    </w:pPr>
    <w:rPr>
      <w:sz w:val="14"/>
      <w:szCs w:val="14"/>
    </w:rPr>
  </w:style>
  <w:style w:type="paragraph" w:customStyle="1" w:styleId="xl189">
    <w:name w:val="xl189"/>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0">
    <w:name w:val="xl19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91">
    <w:name w:val="xl191"/>
    <w:basedOn w:val="a0"/>
    <w:rsid w:val="006934A1"/>
    <w:pPr>
      <w:pBdr>
        <w:top w:val="single" w:sz="4" w:space="0" w:color="auto"/>
        <w:left w:val="single" w:sz="4" w:space="0" w:color="auto"/>
      </w:pBdr>
      <w:spacing w:before="100" w:beforeAutospacing="1" w:after="100" w:afterAutospacing="1"/>
      <w:jc w:val="center"/>
    </w:pPr>
    <w:rPr>
      <w:sz w:val="14"/>
      <w:szCs w:val="14"/>
    </w:rPr>
  </w:style>
  <w:style w:type="paragraph" w:customStyle="1" w:styleId="xl192">
    <w:name w:val="xl192"/>
    <w:basedOn w:val="a0"/>
    <w:rsid w:val="006934A1"/>
    <w:pPr>
      <w:pBdr>
        <w:top w:val="single" w:sz="4" w:space="0" w:color="auto"/>
      </w:pBdr>
      <w:spacing w:before="100" w:beforeAutospacing="1" w:after="100" w:afterAutospacing="1"/>
      <w:jc w:val="center"/>
    </w:pPr>
    <w:rPr>
      <w:sz w:val="14"/>
      <w:szCs w:val="14"/>
    </w:rPr>
  </w:style>
  <w:style w:type="paragraph" w:customStyle="1" w:styleId="xl193">
    <w:name w:val="xl193"/>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4">
    <w:name w:val="xl194"/>
    <w:basedOn w:val="a0"/>
    <w:rsid w:val="006934A1"/>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95">
    <w:name w:val="xl195"/>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6">
    <w:name w:val="xl196"/>
    <w:basedOn w:val="a0"/>
    <w:rsid w:val="006934A1"/>
    <w:pPr>
      <w:pBdr>
        <w:left w:val="single" w:sz="4" w:space="0" w:color="000000"/>
        <w:right w:val="single" w:sz="4" w:space="0" w:color="000000"/>
      </w:pBdr>
      <w:spacing w:before="100" w:beforeAutospacing="1" w:after="100" w:afterAutospacing="1"/>
    </w:pPr>
    <w:rPr>
      <w:sz w:val="14"/>
      <w:szCs w:val="14"/>
    </w:rPr>
  </w:style>
  <w:style w:type="paragraph" w:customStyle="1" w:styleId="xl197">
    <w:name w:val="xl197"/>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8">
    <w:name w:val="xl19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199">
    <w:name w:val="xl199"/>
    <w:basedOn w:val="a0"/>
    <w:rsid w:val="006934A1"/>
    <w:pPr>
      <w:pBdr>
        <w:top w:val="single" w:sz="4" w:space="0" w:color="auto"/>
        <w:left w:val="single" w:sz="4" w:space="0" w:color="auto"/>
        <w:right w:val="single" w:sz="4" w:space="0" w:color="auto"/>
      </w:pBdr>
      <w:spacing w:before="100" w:beforeAutospacing="1" w:after="100" w:afterAutospacing="1"/>
      <w:jc w:val="both"/>
    </w:pPr>
    <w:rPr>
      <w:sz w:val="14"/>
      <w:szCs w:val="14"/>
    </w:rPr>
  </w:style>
  <w:style w:type="paragraph" w:customStyle="1" w:styleId="xl200">
    <w:name w:val="xl20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1">
    <w:name w:val="xl20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02">
    <w:name w:val="xl20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03">
    <w:name w:val="xl20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4">
    <w:name w:val="xl204"/>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205">
    <w:name w:val="xl205"/>
    <w:basedOn w:val="a0"/>
    <w:rsid w:val="006934A1"/>
    <w:pPr>
      <w:pBdr>
        <w:top w:val="single" w:sz="4" w:space="0" w:color="auto"/>
      </w:pBdr>
      <w:spacing w:before="100" w:beforeAutospacing="1" w:after="100" w:afterAutospacing="1"/>
      <w:jc w:val="center"/>
    </w:pPr>
    <w:rPr>
      <w:b/>
      <w:bCs/>
      <w:sz w:val="14"/>
      <w:szCs w:val="14"/>
    </w:rPr>
  </w:style>
  <w:style w:type="paragraph" w:customStyle="1" w:styleId="xl206">
    <w:name w:val="xl206"/>
    <w:basedOn w:val="a0"/>
    <w:rsid w:val="006934A1"/>
    <w:pPr>
      <w:pBdr>
        <w:top w:val="single" w:sz="4" w:space="0" w:color="auto"/>
        <w:right w:val="single" w:sz="4" w:space="0" w:color="auto"/>
      </w:pBdr>
      <w:spacing w:before="100" w:beforeAutospacing="1" w:after="100" w:afterAutospacing="1"/>
      <w:jc w:val="center"/>
    </w:pPr>
    <w:rPr>
      <w:b/>
      <w:bCs/>
      <w:sz w:val="14"/>
      <w:szCs w:val="14"/>
    </w:rPr>
  </w:style>
  <w:style w:type="paragraph" w:customStyle="1" w:styleId="xl207">
    <w:name w:val="xl207"/>
    <w:basedOn w:val="a0"/>
    <w:rsid w:val="006934A1"/>
    <w:pPr>
      <w:pBdr>
        <w:top w:val="single" w:sz="4" w:space="0" w:color="000000"/>
        <w:left w:val="single" w:sz="4" w:space="0" w:color="000000"/>
        <w:bottom w:val="single" w:sz="4" w:space="0" w:color="000000"/>
      </w:pBdr>
      <w:spacing w:before="100" w:beforeAutospacing="1" w:after="100" w:afterAutospacing="1"/>
      <w:jc w:val="center"/>
    </w:pPr>
    <w:rPr>
      <w:sz w:val="14"/>
      <w:szCs w:val="14"/>
    </w:rPr>
  </w:style>
  <w:style w:type="paragraph" w:customStyle="1" w:styleId="xl208">
    <w:name w:val="xl20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209">
    <w:name w:val="xl209"/>
    <w:basedOn w:val="a0"/>
    <w:rsid w:val="006934A1"/>
    <w:pPr>
      <w:pBdr>
        <w:top w:val="single" w:sz="4" w:space="0" w:color="000000"/>
        <w:bottom w:val="single" w:sz="4" w:space="0" w:color="000000"/>
        <w:right w:val="single" w:sz="4" w:space="0" w:color="000000"/>
      </w:pBdr>
      <w:spacing w:before="100" w:beforeAutospacing="1" w:after="100" w:afterAutospacing="1"/>
    </w:pPr>
    <w:rPr>
      <w:sz w:val="14"/>
      <w:szCs w:val="14"/>
    </w:rPr>
  </w:style>
  <w:style w:type="paragraph" w:customStyle="1" w:styleId="xl210">
    <w:name w:val="xl210"/>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11">
    <w:name w:val="xl21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2">
    <w:name w:val="xl21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3">
    <w:name w:val="xl213"/>
    <w:basedOn w:val="a0"/>
    <w:rsid w:val="006934A1"/>
    <w:pPr>
      <w:pBdr>
        <w:top w:val="single" w:sz="4" w:space="0" w:color="auto"/>
        <w:left w:val="single" w:sz="4" w:space="0" w:color="000000"/>
        <w:bottom w:val="single" w:sz="4" w:space="0" w:color="auto"/>
        <w:right w:val="single" w:sz="4" w:space="0" w:color="000000"/>
      </w:pBdr>
      <w:spacing w:before="100" w:beforeAutospacing="1" w:after="100" w:afterAutospacing="1"/>
    </w:pPr>
    <w:rPr>
      <w:sz w:val="14"/>
      <w:szCs w:val="14"/>
    </w:rPr>
  </w:style>
  <w:style w:type="paragraph" w:customStyle="1" w:styleId="xl214">
    <w:name w:val="xl214"/>
    <w:basedOn w:val="a0"/>
    <w:rsid w:val="006934A1"/>
    <w:pPr>
      <w:pBdr>
        <w:top w:val="single" w:sz="4" w:space="0" w:color="auto"/>
        <w:left w:val="single" w:sz="4" w:space="0" w:color="auto"/>
        <w:right w:val="single" w:sz="4" w:space="0" w:color="000000"/>
      </w:pBdr>
      <w:spacing w:before="100" w:beforeAutospacing="1" w:after="100" w:afterAutospacing="1"/>
    </w:pPr>
    <w:rPr>
      <w:sz w:val="14"/>
      <w:szCs w:val="14"/>
    </w:rPr>
  </w:style>
  <w:style w:type="paragraph" w:customStyle="1" w:styleId="xl215">
    <w:name w:val="xl215"/>
    <w:basedOn w:val="a0"/>
    <w:rsid w:val="006934A1"/>
    <w:pPr>
      <w:pBdr>
        <w:bottom w:val="single" w:sz="4" w:space="0" w:color="auto"/>
        <w:right w:val="single" w:sz="4" w:space="0" w:color="auto"/>
      </w:pBdr>
      <w:spacing w:before="100" w:beforeAutospacing="1" w:after="100" w:afterAutospacing="1"/>
    </w:pPr>
  </w:style>
  <w:style w:type="paragraph" w:customStyle="1" w:styleId="xl216">
    <w:name w:val="xl216"/>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17">
    <w:name w:val="xl217"/>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18">
    <w:name w:val="xl218"/>
    <w:basedOn w:val="a0"/>
    <w:rsid w:val="006934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19">
    <w:name w:val="xl219"/>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0">
    <w:name w:val="xl220"/>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1">
    <w:name w:val="xl22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2">
    <w:name w:val="xl22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3">
    <w:name w:val="xl22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24">
    <w:name w:val="xl224"/>
    <w:basedOn w:val="a0"/>
    <w:rsid w:val="006934A1"/>
    <w:pPr>
      <w:pBdr>
        <w:top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25">
    <w:name w:val="xl225"/>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6">
    <w:name w:val="xl226"/>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7">
    <w:name w:val="xl227"/>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8">
    <w:name w:val="xl228"/>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9">
    <w:name w:val="xl229"/>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30">
    <w:name w:val="xl23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31">
    <w:name w:val="xl23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2">
    <w:name w:val="xl23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33">
    <w:name w:val="xl233"/>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4">
    <w:name w:val="xl234"/>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5">
    <w:name w:val="xl235"/>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6">
    <w:name w:val="xl236"/>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7">
    <w:name w:val="xl237"/>
    <w:basedOn w:val="a0"/>
    <w:rsid w:val="006934A1"/>
    <w:pPr>
      <w:spacing w:before="100" w:beforeAutospacing="1" w:after="100" w:afterAutospacing="1"/>
      <w:jc w:val="center"/>
    </w:pPr>
    <w:rPr>
      <w:b/>
      <w:bCs/>
      <w:sz w:val="14"/>
      <w:szCs w:val="14"/>
    </w:rPr>
  </w:style>
  <w:style w:type="paragraph" w:customStyle="1" w:styleId="xl238">
    <w:name w:val="xl238"/>
    <w:basedOn w:val="a0"/>
    <w:rsid w:val="006934A1"/>
    <w:pPr>
      <w:pBdr>
        <w:right w:val="single" w:sz="4" w:space="0" w:color="auto"/>
      </w:pBdr>
      <w:spacing w:before="100" w:beforeAutospacing="1" w:after="100" w:afterAutospacing="1"/>
      <w:jc w:val="center"/>
    </w:pPr>
    <w:rPr>
      <w:b/>
      <w:bCs/>
      <w:sz w:val="14"/>
      <w:szCs w:val="14"/>
    </w:rPr>
  </w:style>
  <w:style w:type="paragraph" w:customStyle="1" w:styleId="xl239">
    <w:name w:val="xl239"/>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40">
    <w:name w:val="xl240"/>
    <w:basedOn w:val="a0"/>
    <w:rsid w:val="006934A1"/>
    <w:pPr>
      <w:pBdr>
        <w:bottom w:val="single" w:sz="4" w:space="0" w:color="auto"/>
      </w:pBdr>
      <w:spacing w:before="100" w:beforeAutospacing="1" w:after="100" w:afterAutospacing="1"/>
    </w:pPr>
    <w:rPr>
      <w:sz w:val="14"/>
      <w:szCs w:val="14"/>
    </w:rPr>
  </w:style>
  <w:style w:type="paragraph" w:customStyle="1" w:styleId="xl241">
    <w:name w:val="xl241"/>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42">
    <w:name w:val="xl24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43">
    <w:name w:val="xl243"/>
    <w:basedOn w:val="a0"/>
    <w:rsid w:val="006934A1"/>
    <w:pPr>
      <w:pBdr>
        <w:bottom w:val="single" w:sz="4" w:space="0" w:color="auto"/>
      </w:pBdr>
      <w:spacing w:before="100" w:beforeAutospacing="1" w:after="100" w:afterAutospacing="1"/>
    </w:pPr>
    <w:rPr>
      <w:b/>
      <w:bCs/>
      <w:sz w:val="14"/>
      <w:szCs w:val="14"/>
    </w:rPr>
  </w:style>
  <w:style w:type="paragraph" w:customStyle="1" w:styleId="xl244">
    <w:name w:val="xl244"/>
    <w:basedOn w:val="a0"/>
    <w:rsid w:val="006934A1"/>
    <w:pPr>
      <w:pBdr>
        <w:bottom w:val="single" w:sz="4" w:space="0" w:color="auto"/>
        <w:right w:val="single" w:sz="4" w:space="0" w:color="auto"/>
      </w:pBdr>
      <w:spacing w:before="100" w:beforeAutospacing="1" w:after="100" w:afterAutospacing="1"/>
    </w:pPr>
    <w:rPr>
      <w:b/>
      <w:bCs/>
      <w:sz w:val="14"/>
      <w:szCs w:val="14"/>
    </w:rPr>
  </w:style>
  <w:style w:type="paragraph" w:customStyle="1" w:styleId="xl245">
    <w:name w:val="xl245"/>
    <w:basedOn w:val="a0"/>
    <w:rsid w:val="006934A1"/>
    <w:pPr>
      <w:pBdr>
        <w:top w:val="single" w:sz="4" w:space="0" w:color="auto"/>
        <w:bottom w:val="single" w:sz="4" w:space="0" w:color="auto"/>
      </w:pBdr>
      <w:spacing w:before="100" w:beforeAutospacing="1" w:after="100" w:afterAutospacing="1"/>
    </w:pPr>
    <w:rPr>
      <w:sz w:val="14"/>
      <w:szCs w:val="14"/>
    </w:rPr>
  </w:style>
  <w:style w:type="paragraph" w:customStyle="1" w:styleId="xl246">
    <w:name w:val="xl246"/>
    <w:basedOn w:val="a0"/>
    <w:rsid w:val="006934A1"/>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247">
    <w:name w:val="xl247"/>
    <w:basedOn w:val="a0"/>
    <w:rsid w:val="006934A1"/>
    <w:pPr>
      <w:pBdr>
        <w:bottom w:val="single" w:sz="8" w:space="0" w:color="auto"/>
      </w:pBdr>
      <w:spacing w:before="100" w:beforeAutospacing="1" w:after="100" w:afterAutospacing="1"/>
      <w:jc w:val="center"/>
    </w:pPr>
    <w:rPr>
      <w:b/>
      <w:bCs/>
      <w:sz w:val="14"/>
      <w:szCs w:val="14"/>
    </w:rPr>
  </w:style>
  <w:style w:type="paragraph" w:customStyle="1" w:styleId="xl248">
    <w:name w:val="xl248"/>
    <w:basedOn w:val="a0"/>
    <w:rsid w:val="006934A1"/>
    <w:pPr>
      <w:pBdr>
        <w:top w:val="single" w:sz="4" w:space="0" w:color="auto"/>
        <w:left w:val="single" w:sz="4" w:space="0" w:color="auto"/>
      </w:pBdr>
      <w:spacing w:before="100" w:beforeAutospacing="1" w:after="100" w:afterAutospacing="1"/>
      <w:jc w:val="center"/>
    </w:pPr>
    <w:rPr>
      <w:b/>
      <w:bCs/>
      <w:sz w:val="14"/>
      <w:szCs w:val="14"/>
    </w:rPr>
  </w:style>
  <w:style w:type="paragraph" w:customStyle="1" w:styleId="xl249">
    <w:name w:val="xl249"/>
    <w:basedOn w:val="a0"/>
    <w:rsid w:val="006934A1"/>
    <w:pPr>
      <w:pBdr>
        <w:top w:val="single" w:sz="4" w:space="0" w:color="auto"/>
      </w:pBdr>
      <w:spacing w:before="100" w:beforeAutospacing="1" w:after="100" w:afterAutospacing="1"/>
    </w:pPr>
    <w:rPr>
      <w:sz w:val="14"/>
      <w:szCs w:val="14"/>
    </w:rPr>
  </w:style>
  <w:style w:type="paragraph" w:customStyle="1" w:styleId="xl250">
    <w:name w:val="xl250"/>
    <w:basedOn w:val="a0"/>
    <w:rsid w:val="006934A1"/>
    <w:pPr>
      <w:pBdr>
        <w:top w:val="single" w:sz="8" w:space="0" w:color="auto"/>
        <w:bottom w:val="single" w:sz="8" w:space="0" w:color="auto"/>
      </w:pBdr>
      <w:spacing w:before="100" w:beforeAutospacing="1" w:after="100" w:afterAutospacing="1"/>
      <w:jc w:val="center"/>
    </w:pPr>
    <w:rPr>
      <w:b/>
      <w:bCs/>
      <w:sz w:val="14"/>
      <w:szCs w:val="14"/>
    </w:rPr>
  </w:style>
  <w:style w:type="paragraph" w:customStyle="1" w:styleId="xl251">
    <w:name w:val="xl251"/>
    <w:basedOn w:val="a0"/>
    <w:rsid w:val="006934A1"/>
    <w:pPr>
      <w:pBdr>
        <w:top w:val="single" w:sz="8" w:space="0" w:color="auto"/>
        <w:bottom w:val="single" w:sz="8" w:space="0" w:color="auto"/>
      </w:pBdr>
      <w:spacing w:before="100" w:beforeAutospacing="1" w:after="100" w:afterAutospacing="1"/>
    </w:pPr>
    <w:rPr>
      <w:sz w:val="14"/>
      <w:szCs w:val="14"/>
    </w:rPr>
  </w:style>
  <w:style w:type="paragraph" w:customStyle="1" w:styleId="xl252">
    <w:name w:val="xl252"/>
    <w:basedOn w:val="a0"/>
    <w:rsid w:val="006934A1"/>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253">
    <w:name w:val="xl253"/>
    <w:basedOn w:val="a0"/>
    <w:rsid w:val="006934A1"/>
    <w:pPr>
      <w:pBdr>
        <w:left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4">
    <w:name w:val="xl254"/>
    <w:basedOn w:val="a0"/>
    <w:rsid w:val="006934A1"/>
    <w:pPr>
      <w:pBdr>
        <w:bottom w:val="single" w:sz="4" w:space="0" w:color="auto"/>
      </w:pBdr>
      <w:shd w:val="clear" w:color="auto" w:fill="FFFFFF"/>
      <w:spacing w:before="100" w:beforeAutospacing="1" w:after="100" w:afterAutospacing="1"/>
      <w:jc w:val="center"/>
    </w:pPr>
    <w:rPr>
      <w:b/>
      <w:bCs/>
      <w:sz w:val="14"/>
      <w:szCs w:val="14"/>
    </w:rPr>
  </w:style>
  <w:style w:type="paragraph" w:customStyle="1" w:styleId="xl255">
    <w:name w:val="xl255"/>
    <w:basedOn w:val="a0"/>
    <w:rsid w:val="006934A1"/>
    <w:pPr>
      <w:pBdr>
        <w:top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6">
    <w:name w:val="xl256"/>
    <w:basedOn w:val="a0"/>
    <w:rsid w:val="006934A1"/>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14"/>
      <w:szCs w:val="14"/>
    </w:rPr>
  </w:style>
  <w:style w:type="paragraph" w:customStyle="1" w:styleId="xl257">
    <w:name w:val="xl257"/>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8">
    <w:name w:val="xl258"/>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9">
    <w:name w:val="xl259"/>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140">
    <w:name w:val="Без интервала14"/>
    <w:basedOn w:val="a0"/>
    <w:rsid w:val="00084FF2"/>
    <w:rPr>
      <w:rFonts w:ascii="Calibri" w:hAnsi="Calibri"/>
      <w:szCs w:val="32"/>
      <w:lang w:val="en-US" w:eastAsia="en-US"/>
    </w:rPr>
  </w:style>
  <w:style w:type="character" w:customStyle="1" w:styleId="afffffffffff4">
    <w:name w:val="Активная гиперссылка"/>
    <w:uiPriority w:val="99"/>
    <w:rsid w:val="00844D6F"/>
    <w:rPr>
      <w:rFonts w:cs="Times New Roman"/>
      <w:b/>
      <w:color w:val="106BBE"/>
      <w:u w:val="single"/>
    </w:rPr>
  </w:style>
  <w:style w:type="character" w:customStyle="1" w:styleId="afffffffffff5">
    <w:name w:val="Добавленный текст"/>
    <w:uiPriority w:val="99"/>
    <w:rsid w:val="00844D6F"/>
    <w:rPr>
      <w:color w:val="000000"/>
      <w:shd w:val="clear" w:color="auto" w:fill="C1D7FF"/>
    </w:rPr>
  </w:style>
  <w:style w:type="paragraph" w:customStyle="1" w:styleId="afffffffffff6">
    <w:name w:val="Заголовок *"/>
    <w:basedOn w:val="afe"/>
    <w:next w:val="a0"/>
    <w:uiPriority w:val="99"/>
    <w:rsid w:val="00844D6F"/>
    <w:rPr>
      <w:b/>
      <w:bCs/>
      <w:color w:val="0058A9"/>
      <w:sz w:val="24"/>
      <w:szCs w:val="24"/>
      <w:shd w:val="clear" w:color="auto" w:fill="F0F0F0"/>
    </w:rPr>
  </w:style>
  <w:style w:type="character" w:customStyle="1" w:styleId="afffffffffff7">
    <w:name w:val="Заголовок полученного сообщения"/>
    <w:uiPriority w:val="99"/>
    <w:rsid w:val="00844D6F"/>
    <w:rPr>
      <w:rFonts w:cs="Times New Roman"/>
      <w:b/>
      <w:bCs/>
      <w:color w:val="FF0000"/>
    </w:rPr>
  </w:style>
  <w:style w:type="character" w:customStyle="1" w:styleId="afffffffffff8">
    <w:name w:val="Заголовок собственного сообщения"/>
    <w:uiPriority w:val="99"/>
    <w:rsid w:val="00844D6F"/>
    <w:rPr>
      <w:rFonts w:cs="Times New Roman"/>
      <w:b/>
      <w:bCs/>
      <w:color w:val="26282F"/>
    </w:rPr>
  </w:style>
  <w:style w:type="paragraph" w:customStyle="1" w:styleId="afffffffffff9">
    <w:name w:val="Постоянная часть *"/>
    <w:basedOn w:val="afe"/>
    <w:next w:val="a0"/>
    <w:uiPriority w:val="99"/>
    <w:rsid w:val="00844D6F"/>
  </w:style>
  <w:style w:type="character" w:customStyle="1" w:styleId="afffffffffffa">
    <w:name w:val="Удалённый текст"/>
    <w:uiPriority w:val="99"/>
    <w:rsid w:val="00844D6F"/>
    <w:rPr>
      <w:color w:val="000000"/>
      <w:shd w:val="clear" w:color="auto" w:fill="C4C413"/>
    </w:rPr>
  </w:style>
  <w:style w:type="paragraph" w:customStyle="1" w:styleId="223">
    <w:name w:val="Основной текст 22"/>
    <w:basedOn w:val="a0"/>
    <w:rsid w:val="00844D6F"/>
    <w:pPr>
      <w:overflowPunct w:val="0"/>
      <w:autoSpaceDE w:val="0"/>
      <w:autoSpaceDN w:val="0"/>
      <w:adjustRightInd w:val="0"/>
      <w:ind w:firstLine="426"/>
      <w:jc w:val="both"/>
      <w:textAlignment w:val="baseline"/>
    </w:pPr>
    <w:rPr>
      <w:sz w:val="28"/>
      <w:szCs w:val="20"/>
    </w:rPr>
  </w:style>
  <w:style w:type="paragraph" w:customStyle="1" w:styleId="74">
    <w:name w:val="Абзац списка7"/>
    <w:basedOn w:val="a0"/>
    <w:rsid w:val="00844D6F"/>
    <w:pPr>
      <w:ind w:left="720"/>
    </w:pPr>
    <w:rPr>
      <w:rFonts w:eastAsia="Calibri"/>
      <w:sz w:val="28"/>
      <w:szCs w:val="28"/>
      <w:lang w:val="en-US"/>
    </w:rPr>
  </w:style>
  <w:style w:type="character" w:customStyle="1" w:styleId="4b">
    <w:name w:val="Основной текст (4)_"/>
    <w:link w:val="4c"/>
    <w:rsid w:val="00844D6F"/>
    <w:rPr>
      <w:spacing w:val="10"/>
      <w:sz w:val="25"/>
      <w:szCs w:val="25"/>
    </w:rPr>
  </w:style>
  <w:style w:type="paragraph" w:customStyle="1" w:styleId="4c">
    <w:name w:val="Основной текст (4)"/>
    <w:basedOn w:val="a0"/>
    <w:link w:val="4b"/>
    <w:rsid w:val="00844D6F"/>
    <w:pPr>
      <w:spacing w:before="1260" w:after="600" w:line="245" w:lineRule="exact"/>
      <w:jc w:val="both"/>
    </w:pPr>
    <w:rPr>
      <w:rFonts w:asciiTheme="minorHAnsi" w:eastAsiaTheme="minorHAnsi" w:hAnsiTheme="minorHAnsi" w:cstheme="minorBidi"/>
      <w:spacing w:val="10"/>
      <w:sz w:val="25"/>
      <w:szCs w:val="25"/>
      <w:lang w:eastAsia="en-US"/>
    </w:rPr>
  </w:style>
  <w:style w:type="character" w:customStyle="1" w:styleId="64">
    <w:name w:val="Основной текст (6)_"/>
    <w:link w:val="65"/>
    <w:rsid w:val="00844D6F"/>
    <w:rPr>
      <w:sz w:val="17"/>
      <w:szCs w:val="17"/>
    </w:rPr>
  </w:style>
  <w:style w:type="paragraph" w:customStyle="1" w:styleId="65">
    <w:name w:val="Основной текст (6)"/>
    <w:basedOn w:val="a0"/>
    <w:link w:val="64"/>
    <w:rsid w:val="00844D6F"/>
    <w:pPr>
      <w:spacing w:before="420" w:after="240" w:line="221" w:lineRule="exact"/>
    </w:pPr>
    <w:rPr>
      <w:rFonts w:asciiTheme="minorHAnsi" w:eastAsiaTheme="minorHAnsi" w:hAnsiTheme="minorHAnsi" w:cstheme="minorBidi"/>
      <w:sz w:val="17"/>
      <w:szCs w:val="17"/>
      <w:lang w:eastAsia="en-US"/>
    </w:rPr>
  </w:style>
  <w:style w:type="character" w:customStyle="1" w:styleId="250">
    <w:name w:val="Основной текст (25)_"/>
    <w:link w:val="251"/>
    <w:rsid w:val="00844D6F"/>
    <w:rPr>
      <w:sz w:val="16"/>
      <w:szCs w:val="16"/>
    </w:rPr>
  </w:style>
  <w:style w:type="paragraph" w:customStyle="1" w:styleId="251">
    <w:name w:val="Основной текст (25)"/>
    <w:basedOn w:val="a0"/>
    <w:link w:val="250"/>
    <w:rsid w:val="00844D6F"/>
    <w:pPr>
      <w:spacing w:line="0" w:lineRule="atLeast"/>
      <w:jc w:val="both"/>
    </w:pPr>
    <w:rPr>
      <w:rFonts w:asciiTheme="minorHAnsi" w:eastAsiaTheme="minorHAnsi" w:hAnsiTheme="minorHAnsi" w:cstheme="minorBidi"/>
      <w:sz w:val="16"/>
      <w:szCs w:val="16"/>
      <w:lang w:eastAsia="en-US"/>
    </w:rPr>
  </w:style>
  <w:style w:type="character" w:customStyle="1" w:styleId="270">
    <w:name w:val="Основной текст (27)_"/>
    <w:link w:val="271"/>
    <w:rsid w:val="00844D6F"/>
    <w:rPr>
      <w:sz w:val="14"/>
      <w:szCs w:val="14"/>
    </w:rPr>
  </w:style>
  <w:style w:type="paragraph" w:customStyle="1" w:styleId="271">
    <w:name w:val="Основной текст (27)"/>
    <w:basedOn w:val="a0"/>
    <w:link w:val="270"/>
    <w:rsid w:val="00844D6F"/>
    <w:pPr>
      <w:spacing w:line="0" w:lineRule="atLeast"/>
      <w:jc w:val="both"/>
    </w:pPr>
    <w:rPr>
      <w:rFonts w:asciiTheme="minorHAnsi" w:eastAsiaTheme="minorHAnsi" w:hAnsiTheme="minorHAnsi" w:cstheme="minorBidi"/>
      <w:sz w:val="14"/>
      <w:szCs w:val="14"/>
      <w:lang w:eastAsia="en-US"/>
    </w:rPr>
  </w:style>
  <w:style w:type="character" w:customStyle="1" w:styleId="330">
    <w:name w:val="Основной текст (33)_"/>
    <w:link w:val="331"/>
    <w:rsid w:val="00844D6F"/>
    <w:rPr>
      <w:sz w:val="15"/>
      <w:szCs w:val="15"/>
    </w:rPr>
  </w:style>
  <w:style w:type="paragraph" w:customStyle="1" w:styleId="331">
    <w:name w:val="Основной текст (33)"/>
    <w:basedOn w:val="a0"/>
    <w:link w:val="330"/>
    <w:rsid w:val="00844D6F"/>
    <w:pPr>
      <w:spacing w:line="0" w:lineRule="atLeast"/>
      <w:jc w:val="both"/>
    </w:pPr>
    <w:rPr>
      <w:rFonts w:asciiTheme="minorHAnsi" w:eastAsiaTheme="minorHAnsi" w:hAnsiTheme="minorHAnsi" w:cstheme="minorBidi"/>
      <w:sz w:val="15"/>
      <w:szCs w:val="15"/>
      <w:lang w:eastAsia="en-US"/>
    </w:rPr>
  </w:style>
  <w:style w:type="character" w:customStyle="1" w:styleId="233">
    <w:name w:val="Основной текст (23)_"/>
    <w:link w:val="234"/>
    <w:rsid w:val="00844D6F"/>
    <w:rPr>
      <w:sz w:val="15"/>
      <w:szCs w:val="15"/>
    </w:rPr>
  </w:style>
  <w:style w:type="paragraph" w:customStyle="1" w:styleId="234">
    <w:name w:val="Основной текст (23)"/>
    <w:basedOn w:val="a0"/>
    <w:link w:val="233"/>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01">
    <w:name w:val="Основной текст (30)_"/>
    <w:link w:val="302"/>
    <w:rsid w:val="00844D6F"/>
    <w:rPr>
      <w:rFonts w:ascii="Arial Narrow" w:eastAsia="Arial Narrow" w:hAnsi="Arial Narrow"/>
      <w:sz w:val="17"/>
      <w:szCs w:val="17"/>
    </w:rPr>
  </w:style>
  <w:style w:type="paragraph" w:customStyle="1" w:styleId="302">
    <w:name w:val="Основной текст (30)"/>
    <w:basedOn w:val="a0"/>
    <w:link w:val="301"/>
    <w:rsid w:val="00844D6F"/>
    <w:pPr>
      <w:spacing w:line="0" w:lineRule="atLeast"/>
      <w:jc w:val="both"/>
    </w:pPr>
    <w:rPr>
      <w:rFonts w:ascii="Arial Narrow" w:eastAsia="Arial Narrow" w:hAnsi="Arial Narrow" w:cstheme="minorBidi"/>
      <w:sz w:val="17"/>
      <w:szCs w:val="17"/>
      <w:lang w:eastAsia="en-US"/>
    </w:rPr>
  </w:style>
  <w:style w:type="character" w:customStyle="1" w:styleId="224">
    <w:name w:val="Основной текст (22)_"/>
    <w:link w:val="225"/>
    <w:rsid w:val="00844D6F"/>
    <w:rPr>
      <w:sz w:val="16"/>
      <w:szCs w:val="16"/>
    </w:rPr>
  </w:style>
  <w:style w:type="paragraph" w:customStyle="1" w:styleId="225">
    <w:name w:val="Основной текст (22)"/>
    <w:basedOn w:val="a0"/>
    <w:link w:val="224"/>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18">
    <w:name w:val="Основной текст (21)_"/>
    <w:link w:val="219"/>
    <w:rsid w:val="00844D6F"/>
    <w:rPr>
      <w:sz w:val="16"/>
      <w:szCs w:val="16"/>
    </w:rPr>
  </w:style>
  <w:style w:type="paragraph" w:customStyle="1" w:styleId="219">
    <w:name w:val="Основной текст (21)"/>
    <w:basedOn w:val="a0"/>
    <w:link w:val="218"/>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90">
    <w:name w:val="Основной текст (29)_"/>
    <w:link w:val="291"/>
    <w:rsid w:val="00844D6F"/>
    <w:rPr>
      <w:sz w:val="16"/>
      <w:szCs w:val="16"/>
    </w:rPr>
  </w:style>
  <w:style w:type="paragraph" w:customStyle="1" w:styleId="291">
    <w:name w:val="Основной текст (29)"/>
    <w:basedOn w:val="a0"/>
    <w:link w:val="290"/>
    <w:rsid w:val="00844D6F"/>
    <w:pPr>
      <w:spacing w:line="0" w:lineRule="atLeast"/>
      <w:jc w:val="both"/>
    </w:pPr>
    <w:rPr>
      <w:rFonts w:asciiTheme="minorHAnsi" w:eastAsiaTheme="minorHAnsi" w:hAnsiTheme="minorHAnsi" w:cstheme="minorBidi"/>
      <w:sz w:val="16"/>
      <w:szCs w:val="16"/>
      <w:lang w:eastAsia="en-US"/>
    </w:rPr>
  </w:style>
  <w:style w:type="character" w:customStyle="1" w:styleId="201">
    <w:name w:val="Основной текст (20)_"/>
    <w:link w:val="202"/>
    <w:rsid w:val="00844D6F"/>
    <w:rPr>
      <w:sz w:val="15"/>
      <w:szCs w:val="15"/>
    </w:rPr>
  </w:style>
  <w:style w:type="paragraph" w:customStyle="1" w:styleId="202">
    <w:name w:val="Основной текст (20)"/>
    <w:basedOn w:val="a0"/>
    <w:link w:val="201"/>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20">
    <w:name w:val="Основной текст (32)_"/>
    <w:link w:val="321"/>
    <w:rsid w:val="00844D6F"/>
    <w:rPr>
      <w:sz w:val="15"/>
      <w:szCs w:val="15"/>
    </w:rPr>
  </w:style>
  <w:style w:type="paragraph" w:customStyle="1" w:styleId="321">
    <w:name w:val="Основной текст (32)"/>
    <w:basedOn w:val="a0"/>
    <w:link w:val="320"/>
    <w:rsid w:val="00844D6F"/>
    <w:pPr>
      <w:spacing w:line="0" w:lineRule="atLeast"/>
      <w:jc w:val="both"/>
    </w:pPr>
    <w:rPr>
      <w:rFonts w:asciiTheme="minorHAnsi" w:eastAsiaTheme="minorHAnsi" w:hAnsiTheme="minorHAnsi" w:cstheme="minorBidi"/>
      <w:sz w:val="15"/>
      <w:szCs w:val="15"/>
      <w:lang w:eastAsia="en-US"/>
    </w:rPr>
  </w:style>
  <w:style w:type="character" w:customStyle="1" w:styleId="280">
    <w:name w:val="Основной текст (28)_"/>
    <w:link w:val="281"/>
    <w:rsid w:val="00844D6F"/>
    <w:rPr>
      <w:rFonts w:ascii="Arial Narrow" w:eastAsia="Arial Narrow" w:hAnsi="Arial Narrow"/>
      <w:sz w:val="17"/>
      <w:szCs w:val="17"/>
    </w:rPr>
  </w:style>
  <w:style w:type="paragraph" w:customStyle="1" w:styleId="281">
    <w:name w:val="Основной текст (28)"/>
    <w:basedOn w:val="a0"/>
    <w:link w:val="280"/>
    <w:rsid w:val="00844D6F"/>
    <w:pPr>
      <w:spacing w:line="0" w:lineRule="atLeast"/>
      <w:jc w:val="both"/>
    </w:pPr>
    <w:rPr>
      <w:rFonts w:ascii="Arial Narrow" w:eastAsia="Arial Narrow" w:hAnsi="Arial Narrow" w:cstheme="minorBidi"/>
      <w:sz w:val="17"/>
      <w:szCs w:val="17"/>
      <w:lang w:eastAsia="en-US"/>
    </w:rPr>
  </w:style>
  <w:style w:type="character" w:customStyle="1" w:styleId="260">
    <w:name w:val="Основной текст (26)_"/>
    <w:link w:val="261"/>
    <w:rsid w:val="00844D6F"/>
    <w:rPr>
      <w:sz w:val="15"/>
      <w:szCs w:val="15"/>
    </w:rPr>
  </w:style>
  <w:style w:type="paragraph" w:customStyle="1" w:styleId="261">
    <w:name w:val="Основной текст (26)"/>
    <w:basedOn w:val="a0"/>
    <w:link w:val="260"/>
    <w:rsid w:val="00844D6F"/>
    <w:pPr>
      <w:spacing w:line="0" w:lineRule="atLeast"/>
      <w:jc w:val="both"/>
    </w:pPr>
    <w:rPr>
      <w:rFonts w:asciiTheme="minorHAnsi" w:eastAsiaTheme="minorHAnsi" w:hAnsiTheme="minorHAnsi" w:cstheme="minorBidi"/>
      <w:sz w:val="15"/>
      <w:szCs w:val="15"/>
      <w:lang w:eastAsia="en-US"/>
    </w:rPr>
  </w:style>
  <w:style w:type="character" w:customStyle="1" w:styleId="315">
    <w:name w:val="Основной текст (31)_"/>
    <w:link w:val="316"/>
    <w:rsid w:val="00844D6F"/>
    <w:rPr>
      <w:sz w:val="15"/>
      <w:szCs w:val="15"/>
    </w:rPr>
  </w:style>
  <w:style w:type="paragraph" w:customStyle="1" w:styleId="316">
    <w:name w:val="Основной текст (31)"/>
    <w:basedOn w:val="a0"/>
    <w:link w:val="315"/>
    <w:rsid w:val="00844D6F"/>
    <w:pPr>
      <w:spacing w:line="0" w:lineRule="atLeast"/>
      <w:jc w:val="both"/>
    </w:pPr>
    <w:rPr>
      <w:rFonts w:asciiTheme="minorHAnsi" w:eastAsiaTheme="minorHAnsi" w:hAnsiTheme="minorHAnsi" w:cstheme="minorBidi"/>
      <w:sz w:val="15"/>
      <w:szCs w:val="15"/>
      <w:lang w:eastAsia="en-US"/>
    </w:rPr>
  </w:style>
  <w:style w:type="character" w:customStyle="1" w:styleId="240">
    <w:name w:val="Основной текст (24)_"/>
    <w:link w:val="241"/>
    <w:rsid w:val="00844D6F"/>
    <w:rPr>
      <w:sz w:val="15"/>
      <w:szCs w:val="15"/>
    </w:rPr>
  </w:style>
  <w:style w:type="paragraph" w:customStyle="1" w:styleId="241">
    <w:name w:val="Основной текст (24)"/>
    <w:basedOn w:val="a0"/>
    <w:link w:val="240"/>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40">
    <w:name w:val="Основной текст (34)_"/>
    <w:link w:val="341"/>
    <w:rsid w:val="00844D6F"/>
    <w:rPr>
      <w:sz w:val="15"/>
      <w:szCs w:val="15"/>
    </w:rPr>
  </w:style>
  <w:style w:type="paragraph" w:customStyle="1" w:styleId="341">
    <w:name w:val="Основной текст (34)"/>
    <w:basedOn w:val="a0"/>
    <w:link w:val="340"/>
    <w:rsid w:val="00844D6F"/>
    <w:pPr>
      <w:spacing w:line="0" w:lineRule="atLeast"/>
      <w:jc w:val="both"/>
    </w:pPr>
    <w:rPr>
      <w:rFonts w:asciiTheme="minorHAnsi" w:eastAsiaTheme="minorHAnsi" w:hAnsiTheme="minorHAnsi" w:cstheme="minorBidi"/>
      <w:sz w:val="15"/>
      <w:szCs w:val="15"/>
      <w:lang w:eastAsia="en-US"/>
    </w:rPr>
  </w:style>
  <w:style w:type="paragraph" w:styleId="2f4">
    <w:name w:val="Quote"/>
    <w:basedOn w:val="a0"/>
    <w:next w:val="a0"/>
    <w:link w:val="2f5"/>
    <w:uiPriority w:val="99"/>
    <w:qFormat/>
    <w:rsid w:val="00844D6F"/>
    <w:rPr>
      <w:rFonts w:ascii="Calibri" w:hAnsi="Calibri"/>
      <w:i/>
      <w:lang w:eastAsia="en-US"/>
    </w:rPr>
  </w:style>
  <w:style w:type="character" w:customStyle="1" w:styleId="2f5">
    <w:name w:val="Цитата 2 Знак"/>
    <w:basedOn w:val="a1"/>
    <w:link w:val="2f4"/>
    <w:uiPriority w:val="99"/>
    <w:rsid w:val="00844D6F"/>
    <w:rPr>
      <w:rFonts w:ascii="Calibri" w:eastAsia="Times New Roman" w:hAnsi="Calibri" w:cs="Times New Roman"/>
      <w:i/>
      <w:sz w:val="24"/>
      <w:szCs w:val="24"/>
    </w:rPr>
  </w:style>
  <w:style w:type="paragraph" w:styleId="afffffffffffb">
    <w:name w:val="Intense Quote"/>
    <w:basedOn w:val="a0"/>
    <w:next w:val="a0"/>
    <w:link w:val="afffffffffffc"/>
    <w:uiPriority w:val="99"/>
    <w:qFormat/>
    <w:rsid w:val="00844D6F"/>
    <w:pPr>
      <w:ind w:left="720" w:right="720"/>
    </w:pPr>
    <w:rPr>
      <w:rFonts w:ascii="Calibri" w:hAnsi="Calibri"/>
      <w:b/>
      <w:i/>
      <w:szCs w:val="22"/>
      <w:lang w:eastAsia="en-US"/>
    </w:rPr>
  </w:style>
  <w:style w:type="character" w:customStyle="1" w:styleId="afffffffffffc">
    <w:name w:val="Выделенная цитата Знак"/>
    <w:basedOn w:val="a1"/>
    <w:link w:val="afffffffffffb"/>
    <w:uiPriority w:val="99"/>
    <w:rsid w:val="00844D6F"/>
    <w:rPr>
      <w:rFonts w:ascii="Calibri" w:eastAsia="Times New Roman" w:hAnsi="Calibri" w:cs="Times New Roman"/>
      <w:b/>
      <w:i/>
      <w:sz w:val="24"/>
    </w:rPr>
  </w:style>
  <w:style w:type="character" w:styleId="afffffffffffd">
    <w:name w:val="Subtle Emphasis"/>
    <w:uiPriority w:val="99"/>
    <w:qFormat/>
    <w:rsid w:val="00844D6F"/>
    <w:rPr>
      <w:i/>
      <w:color w:val="5A5A5A"/>
    </w:rPr>
  </w:style>
  <w:style w:type="character" w:styleId="afffffffffffe">
    <w:name w:val="Intense Emphasis"/>
    <w:uiPriority w:val="99"/>
    <w:qFormat/>
    <w:rsid w:val="00844D6F"/>
    <w:rPr>
      <w:rFonts w:cs="Times New Roman"/>
      <w:b/>
      <w:i/>
      <w:sz w:val="24"/>
      <w:szCs w:val="24"/>
      <w:u w:val="single"/>
    </w:rPr>
  </w:style>
  <w:style w:type="character" w:styleId="affffffffffff">
    <w:name w:val="Subtle Reference"/>
    <w:uiPriority w:val="99"/>
    <w:qFormat/>
    <w:rsid w:val="00844D6F"/>
    <w:rPr>
      <w:rFonts w:cs="Times New Roman"/>
      <w:sz w:val="24"/>
      <w:szCs w:val="24"/>
      <w:u w:val="single"/>
    </w:rPr>
  </w:style>
  <w:style w:type="character" w:styleId="affffffffffff0">
    <w:name w:val="Intense Reference"/>
    <w:uiPriority w:val="99"/>
    <w:qFormat/>
    <w:rsid w:val="00844D6F"/>
    <w:rPr>
      <w:rFonts w:cs="Times New Roman"/>
      <w:b/>
      <w:sz w:val="24"/>
      <w:u w:val="single"/>
    </w:rPr>
  </w:style>
  <w:style w:type="character" w:styleId="affffffffffff1">
    <w:name w:val="Book Title"/>
    <w:uiPriority w:val="99"/>
    <w:qFormat/>
    <w:rsid w:val="00844D6F"/>
    <w:rPr>
      <w:rFonts w:ascii="Cambria" w:hAnsi="Cambria" w:cs="Times New Roman"/>
      <w:b/>
      <w:i/>
      <w:sz w:val="24"/>
      <w:szCs w:val="24"/>
    </w:rPr>
  </w:style>
  <w:style w:type="paragraph" w:styleId="affffffffffff2">
    <w:name w:val="TOC Heading"/>
    <w:basedOn w:val="1"/>
    <w:next w:val="a0"/>
    <w:uiPriority w:val="99"/>
    <w:qFormat/>
    <w:rsid w:val="00844D6F"/>
    <w:pPr>
      <w:spacing w:before="240" w:after="60"/>
      <w:jc w:val="left"/>
      <w:outlineLvl w:val="9"/>
    </w:pPr>
    <w:rPr>
      <w:rFonts w:ascii="Cambria" w:hAnsi="Cambria" w:cs="Times New Roman"/>
      <w:kern w:val="32"/>
      <w:sz w:val="32"/>
      <w:szCs w:val="32"/>
      <w:lang w:eastAsia="en-US"/>
    </w:rPr>
  </w:style>
  <w:style w:type="paragraph" w:customStyle="1" w:styleId="FR2">
    <w:name w:val="FR2"/>
    <w:rsid w:val="00844D6F"/>
    <w:pPr>
      <w:widowControl w:val="0"/>
      <w:suppressAutoHyphens/>
      <w:autoSpaceDE w:val="0"/>
      <w:spacing w:before="380" w:after="0" w:line="240" w:lineRule="auto"/>
    </w:pPr>
    <w:rPr>
      <w:rFonts w:ascii="Arial" w:eastAsia="Arial" w:hAnsi="Arial" w:cs="Arial"/>
      <w:b/>
      <w:bCs/>
      <w:lang w:eastAsia="ar-SA"/>
    </w:rPr>
  </w:style>
  <w:style w:type="character" w:customStyle="1" w:styleId="94">
    <w:name w:val="Заголовок №9_"/>
    <w:link w:val="95"/>
    <w:rsid w:val="00844D6F"/>
    <w:rPr>
      <w:spacing w:val="-3"/>
      <w:sz w:val="26"/>
      <w:szCs w:val="26"/>
      <w:shd w:val="clear" w:color="auto" w:fill="FFFFFF"/>
    </w:rPr>
  </w:style>
  <w:style w:type="character" w:customStyle="1" w:styleId="3f0">
    <w:name w:val="Основной текст3"/>
    <w:rsid w:val="00844D6F"/>
    <w:rPr>
      <w:b/>
      <w:bCs/>
      <w:color w:val="000000"/>
      <w:spacing w:val="-6"/>
      <w:w w:val="100"/>
      <w:position w:val="0"/>
      <w:sz w:val="21"/>
      <w:szCs w:val="21"/>
      <w:shd w:val="clear" w:color="auto" w:fill="FFFFFF"/>
      <w:lang w:val="ru-RU"/>
    </w:rPr>
  </w:style>
  <w:style w:type="paragraph" w:customStyle="1" w:styleId="4d">
    <w:name w:val="Основной текст4"/>
    <w:basedOn w:val="a0"/>
    <w:rsid w:val="00844D6F"/>
    <w:pPr>
      <w:widowControl w:val="0"/>
      <w:shd w:val="clear" w:color="auto" w:fill="FFFFFF"/>
      <w:spacing w:before="900" w:line="0" w:lineRule="atLeast"/>
      <w:ind w:hanging="900"/>
    </w:pPr>
    <w:rPr>
      <w:b/>
      <w:bCs/>
      <w:spacing w:val="-6"/>
      <w:sz w:val="21"/>
      <w:szCs w:val="21"/>
    </w:rPr>
  </w:style>
  <w:style w:type="paragraph" w:customStyle="1" w:styleId="95">
    <w:name w:val="Заголовок №9"/>
    <w:basedOn w:val="a0"/>
    <w:link w:val="94"/>
    <w:rsid w:val="00844D6F"/>
    <w:pPr>
      <w:widowControl w:val="0"/>
      <w:shd w:val="clear" w:color="auto" w:fill="FFFFFF"/>
      <w:spacing w:before="60" w:line="0" w:lineRule="atLeast"/>
      <w:ind w:hanging="3160"/>
      <w:outlineLvl w:val="8"/>
    </w:pPr>
    <w:rPr>
      <w:rFonts w:asciiTheme="minorHAnsi" w:eastAsiaTheme="minorHAnsi" w:hAnsiTheme="minorHAnsi" w:cstheme="minorBidi"/>
      <w:spacing w:val="-3"/>
      <w:sz w:val="26"/>
      <w:szCs w:val="26"/>
      <w:shd w:val="clear" w:color="auto" w:fill="FFFFFF"/>
      <w:lang w:eastAsia="en-US"/>
    </w:rPr>
  </w:style>
  <w:style w:type="character" w:customStyle="1" w:styleId="1ffb">
    <w:name w:val="Заголовок Знак1"/>
    <w:uiPriority w:val="10"/>
    <w:rsid w:val="00844D6F"/>
    <w:rPr>
      <w:rFonts w:ascii="Calibri Light" w:eastAsia="Times New Roman" w:hAnsi="Calibri Light" w:cs="Times New Roman"/>
      <w:b/>
      <w:bCs/>
      <w:kern w:val="28"/>
      <w:sz w:val="32"/>
      <w:szCs w:val="32"/>
    </w:rPr>
  </w:style>
  <w:style w:type="paragraph" w:customStyle="1" w:styleId="affffffffffff3">
    <w:basedOn w:val="afe"/>
    <w:next w:val="a0"/>
    <w:uiPriority w:val="99"/>
    <w:rsid w:val="000D3B94"/>
    <w:rPr>
      <w:b/>
      <w:bCs/>
      <w:color w:val="0058A9"/>
      <w:shd w:val="clear" w:color="auto" w:fill="ECE9D8"/>
    </w:rPr>
  </w:style>
  <w:style w:type="paragraph" w:customStyle="1" w:styleId="151">
    <w:name w:val="Без интервала15"/>
    <w:rsid w:val="000A36F0"/>
    <w:pPr>
      <w:spacing w:after="0" w:line="240" w:lineRule="auto"/>
    </w:pPr>
    <w:rPr>
      <w:rFonts w:ascii="Calibri" w:eastAsia="Times New Roman" w:hAnsi="Calibri" w:cs="Times New Roman"/>
      <w:lang w:eastAsia="ru-RU"/>
    </w:rPr>
  </w:style>
  <w:style w:type="paragraph" w:customStyle="1" w:styleId="affffffffffff4">
    <w:basedOn w:val="a0"/>
    <w:next w:val="affffff"/>
    <w:qFormat/>
    <w:rsid w:val="000A36F0"/>
    <w:pPr>
      <w:keepNext/>
      <w:suppressAutoHyphens/>
      <w:spacing w:before="240" w:after="120"/>
    </w:pPr>
    <w:rPr>
      <w:rFonts w:eastAsia="MS Mincho" w:cs="Tahoma"/>
      <w:sz w:val="28"/>
      <w:szCs w:val="28"/>
      <w:lang w:eastAsia="ar-SA"/>
    </w:rPr>
  </w:style>
  <w:style w:type="paragraph" w:customStyle="1" w:styleId="83">
    <w:name w:val="Абзац списка8"/>
    <w:basedOn w:val="a0"/>
    <w:rsid w:val="000A36F0"/>
    <w:pPr>
      <w:spacing w:after="200" w:line="276" w:lineRule="auto"/>
      <w:ind w:left="720"/>
    </w:pPr>
    <w:rPr>
      <w:rFonts w:ascii="Calibri" w:hAnsi="Calibri"/>
      <w:sz w:val="22"/>
      <w:szCs w:val="22"/>
    </w:rPr>
  </w:style>
  <w:style w:type="character" w:customStyle="1" w:styleId="107">
    <w:name w:val="Знак Знак10"/>
    <w:locked/>
    <w:rsid w:val="000A36F0"/>
    <w:rPr>
      <w:rFonts w:ascii="Arial" w:hAnsi="Arial" w:cs="Arial"/>
      <w:b/>
      <w:bCs/>
      <w:kern w:val="32"/>
      <w:sz w:val="32"/>
      <w:szCs w:val="32"/>
      <w:lang w:val="ru-RU" w:eastAsia="ru-RU" w:bidi="ar-SA"/>
    </w:rPr>
  </w:style>
  <w:style w:type="paragraph" w:customStyle="1" w:styleId="CharChar0">
    <w:name w:val="Char Char"/>
    <w:basedOn w:val="a0"/>
    <w:rsid w:val="00DC2F94"/>
    <w:pPr>
      <w:spacing w:after="160" w:line="240" w:lineRule="exact"/>
    </w:pPr>
    <w:rPr>
      <w:rFonts w:ascii="Verdana" w:hAnsi="Verdana"/>
      <w:sz w:val="20"/>
      <w:szCs w:val="20"/>
      <w:lang w:val="en-US" w:eastAsia="en-US"/>
    </w:rPr>
  </w:style>
  <w:style w:type="character" w:customStyle="1" w:styleId="affffffffffff5">
    <w:name w:val="Основной текст + Полужирный"/>
    <w:aliases w:val="Не курсив5,Интервал 0 pt3"/>
    <w:rsid w:val="00DC2F94"/>
    <w:rPr>
      <w:rFonts w:ascii="Times New Roman" w:hAnsi="Times New Roman" w:cs="Times New Roman"/>
      <w:b/>
      <w:bCs/>
      <w:spacing w:val="0"/>
      <w:sz w:val="26"/>
      <w:szCs w:val="26"/>
    </w:rPr>
  </w:style>
  <w:style w:type="character" w:customStyle="1" w:styleId="2f6">
    <w:name w:val="Основной текст + Полужирный2"/>
    <w:rsid w:val="00DC2F94"/>
    <w:rPr>
      <w:rFonts w:ascii="Times New Roman" w:hAnsi="Times New Roman" w:cs="Times New Roman"/>
      <w:b/>
      <w:bCs/>
      <w:spacing w:val="0"/>
      <w:sz w:val="26"/>
      <w:szCs w:val="26"/>
    </w:rPr>
  </w:style>
  <w:style w:type="character" w:customStyle="1" w:styleId="1ffc">
    <w:name w:val="Основной текст + Полужирный1"/>
    <w:rsid w:val="00DC2F94"/>
    <w:rPr>
      <w:rFonts w:ascii="Times New Roman" w:hAnsi="Times New Roman" w:cs="Times New Roman"/>
      <w:b/>
      <w:bCs/>
      <w:spacing w:val="0"/>
      <w:sz w:val="26"/>
      <w:szCs w:val="26"/>
    </w:rPr>
  </w:style>
  <w:style w:type="paragraph" w:customStyle="1" w:styleId="unformattext">
    <w:name w:val="unformattext"/>
    <w:basedOn w:val="a0"/>
    <w:rsid w:val="00476308"/>
    <w:pPr>
      <w:spacing w:before="280" w:after="280"/>
    </w:pPr>
    <w:rPr>
      <w:color w:val="000000"/>
      <w:lang w:eastAsia="zh-CN"/>
    </w:rPr>
  </w:style>
  <w:style w:type="character" w:customStyle="1" w:styleId="WW8Num2z0">
    <w:name w:val="WW8Num2z0"/>
    <w:rsid w:val="0027550B"/>
    <w:rPr>
      <w:rFonts w:ascii="Times New Roman" w:hAnsi="Times New Roman" w:cs="Times New Roman" w:hint="default"/>
      <w:b/>
      <w:sz w:val="25"/>
      <w:szCs w:val="25"/>
    </w:rPr>
  </w:style>
  <w:style w:type="character" w:customStyle="1" w:styleId="highlightsearch">
    <w:name w:val="highlightsearch"/>
    <w:basedOn w:val="1f0"/>
    <w:rsid w:val="0027550B"/>
  </w:style>
  <w:style w:type="paragraph" w:customStyle="1" w:styleId="2f7">
    <w:name w:val="Указатель2"/>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124">
    <w:name w:val="Заголовок 12"/>
    <w:basedOn w:val="a0"/>
    <w:rsid w:val="0027550B"/>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8">
    <w:name w:val="Название объекта2"/>
    <w:basedOn w:val="a0"/>
    <w:rsid w:val="0027550B"/>
    <w:pPr>
      <w:suppressLineNumbers/>
      <w:suppressAutoHyphens/>
      <w:overflowPunct w:val="0"/>
      <w:spacing w:before="120" w:after="120"/>
    </w:pPr>
    <w:rPr>
      <w:rFonts w:ascii="Liberation Serif" w:eastAsia="NSimSun" w:hAnsi="Liberation Serif" w:cs="Arial"/>
      <w:i/>
      <w:iCs/>
      <w:kern w:val="2"/>
      <w:lang w:eastAsia="zh-CN" w:bidi="hi-IN"/>
    </w:rPr>
  </w:style>
  <w:style w:type="paragraph" w:styleId="1ffd">
    <w:name w:val="index 1"/>
    <w:basedOn w:val="a0"/>
    <w:next w:val="a0"/>
    <w:autoRedefine/>
    <w:uiPriority w:val="99"/>
    <w:semiHidden/>
    <w:unhideWhenUsed/>
    <w:rsid w:val="0027550B"/>
    <w:pPr>
      <w:suppressAutoHyphens/>
      <w:overflowPunct w:val="0"/>
      <w:ind w:left="240" w:hanging="240"/>
    </w:pPr>
    <w:rPr>
      <w:rFonts w:ascii="Liberation Serif" w:eastAsia="NSimSun" w:hAnsi="Liberation Serif" w:cs="Mangal"/>
      <w:kern w:val="2"/>
      <w:szCs w:val="21"/>
      <w:lang w:eastAsia="zh-CN" w:bidi="hi-IN"/>
    </w:rPr>
  </w:style>
  <w:style w:type="paragraph" w:styleId="affffffffffff6">
    <w:name w:val="index heading"/>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affffffffffff7">
    <w:name w:val="Верхний и нижний колонтитулы"/>
    <w:basedOn w:val="a0"/>
    <w:rsid w:val="0027550B"/>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character" w:customStyle="1" w:styleId="NoSpacingChar">
    <w:name w:val="No Spacing Char"/>
    <w:basedOn w:val="a1"/>
    <w:link w:val="11"/>
    <w:qFormat/>
    <w:locked/>
    <w:rsid w:val="001C07A9"/>
    <w:rPr>
      <w:rFonts w:ascii="Calibri" w:eastAsia="Times New Roman" w:hAnsi="Calibri" w:cs="Calibri"/>
      <w:lang w:eastAsia="ru-RU"/>
    </w:rPr>
  </w:style>
  <w:style w:type="paragraph" w:customStyle="1" w:styleId="affffffffffff8">
    <w:basedOn w:val="afe"/>
    <w:next w:val="a0"/>
    <w:rsid w:val="008A1797"/>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ConsPlusTitlePage">
    <w:name w:val="ConsPlusTitlePage"/>
    <w:uiPriority w:val="99"/>
    <w:rsid w:val="00B9688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5">
    <w:name w:val="Font Style15"/>
    <w:basedOn w:val="a1"/>
    <w:uiPriority w:val="99"/>
    <w:rsid w:val="00B96889"/>
    <w:rPr>
      <w:rFonts w:ascii="Times New Roman" w:hAnsi="Times New Roman" w:cs="Times New Roman"/>
      <w:sz w:val="26"/>
      <w:szCs w:val="26"/>
    </w:rPr>
  </w:style>
  <w:style w:type="paragraph" w:customStyle="1" w:styleId="ConsPlusJurTerm">
    <w:name w:val="ConsPlusJurTerm"/>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f9">
    <w:name w:val="Неразрешенное упоминание2"/>
    <w:uiPriority w:val="99"/>
    <w:semiHidden/>
    <w:unhideWhenUsed/>
    <w:rsid w:val="00B96889"/>
    <w:rPr>
      <w:rFonts w:cs="Times New Roman"/>
      <w:color w:val="605E5C"/>
      <w:shd w:val="clear" w:color="auto" w:fill="E1DFDD"/>
    </w:rPr>
  </w:style>
  <w:style w:type="character" w:customStyle="1" w:styleId="2100">
    <w:name w:val="Основной текст (2) + 10"/>
    <w:aliases w:val="5 pt,Основной текст (7) + 9,Не полужирный Exact,Основной текст + 11,Не полужирный,Полужирный,Основной текст + 11 pt,Основной текст + 10"/>
    <w:basedOn w:val="a1"/>
    <w:rsid w:val="000C0FC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9pt">
    <w:name w:val="Основной текст (2) + 9 pt"/>
    <w:aliases w:val="Малые прописные,Интервал 0 pt"/>
    <w:basedOn w:val="a1"/>
    <w:rsid w:val="000C0FC4"/>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ru-RU" w:eastAsia="ru-RU" w:bidi="ru-RU"/>
    </w:rPr>
  </w:style>
  <w:style w:type="numbering" w:customStyle="1" w:styleId="WW8Num1">
    <w:name w:val="WW8Num1"/>
    <w:rsid w:val="000C0FC4"/>
    <w:pPr>
      <w:numPr>
        <w:numId w:val="5"/>
      </w:numPr>
    </w:pPr>
  </w:style>
  <w:style w:type="character" w:customStyle="1" w:styleId="FontStyle20">
    <w:name w:val="Font Style20"/>
    <w:basedOn w:val="a1"/>
    <w:uiPriority w:val="99"/>
    <w:rsid w:val="005A31DF"/>
    <w:rPr>
      <w:rFonts w:ascii="Constantia" w:hAnsi="Constantia" w:cs="Constantia"/>
      <w:sz w:val="26"/>
      <w:szCs w:val="26"/>
    </w:rPr>
  </w:style>
  <w:style w:type="character" w:customStyle="1" w:styleId="FontStyle22">
    <w:name w:val="Font Style22"/>
    <w:basedOn w:val="a1"/>
    <w:uiPriority w:val="99"/>
    <w:rsid w:val="005A31DF"/>
    <w:rPr>
      <w:rFonts w:ascii="Times New Roman" w:hAnsi="Times New Roman" w:cs="Times New Roman"/>
      <w:spacing w:val="20"/>
      <w:sz w:val="24"/>
      <w:szCs w:val="24"/>
    </w:rPr>
  </w:style>
  <w:style w:type="character" w:customStyle="1" w:styleId="FontStyle25">
    <w:name w:val="Font Style25"/>
    <w:basedOn w:val="a1"/>
    <w:uiPriority w:val="99"/>
    <w:rsid w:val="005A31DF"/>
    <w:rPr>
      <w:rFonts w:ascii="Times New Roman" w:hAnsi="Times New Roman" w:cs="Times New Roman"/>
      <w:spacing w:val="20"/>
      <w:sz w:val="24"/>
      <w:szCs w:val="24"/>
    </w:rPr>
  </w:style>
  <w:style w:type="character" w:customStyle="1" w:styleId="FontStyle26">
    <w:name w:val="Font Style26"/>
    <w:basedOn w:val="a1"/>
    <w:uiPriority w:val="99"/>
    <w:rsid w:val="005A31DF"/>
    <w:rPr>
      <w:rFonts w:ascii="Times New Roman" w:hAnsi="Times New Roman" w:cs="Times New Roman"/>
      <w:b/>
      <w:bCs/>
      <w:spacing w:val="20"/>
      <w:sz w:val="22"/>
      <w:szCs w:val="22"/>
    </w:rPr>
  </w:style>
  <w:style w:type="paragraph" w:customStyle="1" w:styleId="BodyTextKeep">
    <w:name w:val="Body Text Keep"/>
    <w:basedOn w:val="affffff"/>
    <w:link w:val="BodyTextKeepChar"/>
    <w:rsid w:val="000673F7"/>
    <w:pPr>
      <w:spacing w:before="120"/>
      <w:ind w:left="567"/>
      <w:jc w:val="both"/>
    </w:pPr>
    <w:rPr>
      <w:spacing w:val="-5"/>
      <w:lang w:eastAsia="en-US"/>
    </w:rPr>
  </w:style>
  <w:style w:type="character" w:customStyle="1" w:styleId="BodyTextKeepChar">
    <w:name w:val="Body Text Keep Char"/>
    <w:link w:val="BodyTextKeep"/>
    <w:locked/>
    <w:rsid w:val="000673F7"/>
    <w:rPr>
      <w:rFonts w:ascii="Times New Roman" w:eastAsia="Times New Roman" w:hAnsi="Times New Roman" w:cs="Times New Roman"/>
      <w:spacing w:val="-5"/>
      <w:sz w:val="24"/>
      <w:szCs w:val="24"/>
    </w:rPr>
  </w:style>
  <w:style w:type="paragraph" w:customStyle="1" w:styleId="1140">
    <w:name w:val="Стиль Шапка таблицы_1 + 14 пт"/>
    <w:basedOn w:val="a0"/>
    <w:rsid w:val="000673F7"/>
    <w:pPr>
      <w:jc w:val="center"/>
    </w:pPr>
    <w:rPr>
      <w:b/>
      <w:sz w:val="28"/>
      <w:szCs w:val="20"/>
    </w:rPr>
  </w:style>
  <w:style w:type="paragraph" w:customStyle="1" w:styleId="Stylefortableheading">
    <w:name w:val="Style for table heading"/>
    <w:basedOn w:val="a0"/>
    <w:rsid w:val="000673F7"/>
    <w:pPr>
      <w:keepNext/>
      <w:keepLines/>
      <w:suppressAutoHyphens/>
      <w:jc w:val="center"/>
    </w:pPr>
    <w:rPr>
      <w:b/>
      <w:sz w:val="20"/>
      <w:szCs w:val="20"/>
      <w:lang w:val="en-AU" w:eastAsia="en-US"/>
    </w:rPr>
  </w:style>
  <w:style w:type="paragraph" w:customStyle="1" w:styleId="Stylefortabletext">
    <w:name w:val="Style for table text"/>
    <w:basedOn w:val="a0"/>
    <w:link w:val="StylefortabletextChar"/>
    <w:rsid w:val="000673F7"/>
    <w:pPr>
      <w:suppressAutoHyphens/>
    </w:pPr>
    <w:rPr>
      <w:sz w:val="20"/>
      <w:szCs w:val="20"/>
      <w:lang w:val="en-AU" w:eastAsia="en-US"/>
    </w:rPr>
  </w:style>
  <w:style w:type="character" w:customStyle="1" w:styleId="StylefortabletextChar">
    <w:name w:val="Style for table text Char"/>
    <w:link w:val="Stylefortabletext"/>
    <w:locked/>
    <w:rsid w:val="000673F7"/>
    <w:rPr>
      <w:rFonts w:ascii="Times New Roman" w:eastAsia="Times New Roman" w:hAnsi="Times New Roman" w:cs="Times New Roman"/>
      <w:sz w:val="20"/>
      <w:szCs w:val="20"/>
      <w:lang w:val="en-AU"/>
    </w:rPr>
  </w:style>
  <w:style w:type="paragraph" w:styleId="3f1">
    <w:name w:val="List 3"/>
    <w:basedOn w:val="afffffff3"/>
    <w:rsid w:val="000673F7"/>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4">
    <w:name w:val="Список Знак"/>
    <w:link w:val="afffffff3"/>
    <w:locked/>
    <w:rsid w:val="000673F7"/>
    <w:rPr>
      <w:rFonts w:ascii="Times New Roman" w:eastAsia="Times New Roman" w:hAnsi="Times New Roman" w:cs="Arial"/>
      <w:sz w:val="24"/>
      <w:szCs w:val="24"/>
      <w:lang w:eastAsia="ar-SA"/>
    </w:rPr>
  </w:style>
  <w:style w:type="paragraph" w:customStyle="1" w:styleId="2fa">
    <w:name w:val="Стиль Заголовок 2"/>
    <w:basedOn w:val="2"/>
    <w:link w:val="2fb"/>
    <w:rsid w:val="000673F7"/>
    <w:pPr>
      <w:keepNext/>
      <w:widowControl/>
      <w:tabs>
        <w:tab w:val="num" w:pos="709"/>
      </w:tabs>
      <w:autoSpaceDE/>
      <w:autoSpaceDN/>
      <w:adjustRightInd/>
      <w:spacing w:before="240" w:after="240" w:line="360" w:lineRule="auto"/>
      <w:ind w:firstLine="709"/>
      <w:jc w:val="both"/>
    </w:pPr>
    <w:rPr>
      <w:rFonts w:ascii="Times New Roman Bold" w:hAnsi="Times New Roman Bold"/>
      <w:color w:val="auto"/>
      <w:sz w:val="28"/>
      <w:szCs w:val="26"/>
      <w:lang w:eastAsia="en-US"/>
    </w:rPr>
  </w:style>
  <w:style w:type="character" w:customStyle="1" w:styleId="2fb">
    <w:name w:val="Стиль Заголовок 2 Знак"/>
    <w:link w:val="2fa"/>
    <w:locked/>
    <w:rsid w:val="000673F7"/>
    <w:rPr>
      <w:rFonts w:ascii="Times New Roman Bold" w:eastAsia="Times New Roman" w:hAnsi="Times New Roman Bold" w:cs="Arial"/>
      <w:b/>
      <w:bCs/>
      <w:sz w:val="28"/>
      <w:szCs w:val="26"/>
    </w:rPr>
  </w:style>
  <w:style w:type="paragraph" w:customStyle="1" w:styleId="1ffe">
    <w:name w:val="Стиль Заголовок 1"/>
    <w:basedOn w:val="1"/>
    <w:rsid w:val="000673F7"/>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0673F7"/>
    <w:rPr>
      <w:rFonts w:cs="Times New Roman"/>
    </w:rPr>
  </w:style>
  <w:style w:type="paragraph" w:customStyle="1" w:styleId="Aacaenyeonoie">
    <w:name w:val="Aac aeny?eo no?ie"/>
    <w:basedOn w:val="a0"/>
    <w:next w:val="a0"/>
    <w:rsid w:val="000673F7"/>
    <w:pPr>
      <w:autoSpaceDE w:val="0"/>
      <w:autoSpaceDN w:val="0"/>
      <w:adjustRightInd w:val="0"/>
      <w:spacing w:line="311" w:lineRule="exact"/>
      <w:ind w:firstLine="709"/>
      <w:jc w:val="both"/>
    </w:pPr>
    <w:rPr>
      <w:sz w:val="28"/>
      <w:szCs w:val="20"/>
    </w:rPr>
  </w:style>
  <w:style w:type="paragraph" w:customStyle="1" w:styleId="CommentText1">
    <w:name w:val="Comment Text1"/>
    <w:basedOn w:val="a0"/>
    <w:rsid w:val="000673F7"/>
    <w:pPr>
      <w:spacing w:before="60" w:line="360" w:lineRule="auto"/>
      <w:ind w:firstLine="567"/>
    </w:pPr>
    <w:rPr>
      <w:bCs/>
      <w:sz w:val="22"/>
      <w:szCs w:val="20"/>
      <w:lang w:eastAsia="en-US"/>
    </w:rPr>
  </w:style>
  <w:style w:type="paragraph" w:customStyle="1" w:styleId="List31">
    <w:name w:val="List 31"/>
    <w:basedOn w:val="a0"/>
    <w:autoRedefine/>
    <w:rsid w:val="000673F7"/>
    <w:pPr>
      <w:tabs>
        <w:tab w:val="num" w:pos="3839"/>
      </w:tabs>
      <w:spacing w:before="60" w:after="60" w:line="360" w:lineRule="auto"/>
      <w:ind w:left="3839" w:hanging="360"/>
      <w:jc w:val="both"/>
    </w:pPr>
    <w:rPr>
      <w:lang w:val="en-US" w:eastAsia="en-US"/>
    </w:rPr>
  </w:style>
  <w:style w:type="paragraph" w:customStyle="1" w:styleId="Picture">
    <w:name w:val="Picture"/>
    <w:basedOn w:val="a0"/>
    <w:next w:val="afffffffff3"/>
    <w:rsid w:val="000673F7"/>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0"/>
    <w:rsid w:val="000673F7"/>
    <w:pPr>
      <w:tabs>
        <w:tab w:val="left" w:pos="743"/>
        <w:tab w:val="left" w:pos="1168"/>
      </w:tabs>
      <w:spacing w:before="120" w:after="30"/>
      <w:ind w:left="743" w:hanging="743"/>
    </w:pPr>
    <w:rPr>
      <w:rFonts w:ascii="Garamond" w:hAnsi="Garamond" w:cs="Garamond"/>
      <w:sz w:val="20"/>
      <w:szCs w:val="20"/>
      <w:lang w:val="en-US" w:eastAsia="en-NZ"/>
    </w:rPr>
  </w:style>
  <w:style w:type="paragraph" w:styleId="2fc">
    <w:name w:val="List 2"/>
    <w:basedOn w:val="a0"/>
    <w:rsid w:val="000673F7"/>
    <w:pPr>
      <w:tabs>
        <w:tab w:val="num" w:pos="1764"/>
      </w:tabs>
      <w:ind w:left="1821" w:hanging="624"/>
    </w:pPr>
  </w:style>
  <w:style w:type="paragraph" w:customStyle="1" w:styleId="List32">
    <w:name w:val="List 32"/>
    <w:basedOn w:val="a0"/>
    <w:rsid w:val="000673F7"/>
    <w:pPr>
      <w:tabs>
        <w:tab w:val="num" w:pos="1647"/>
      </w:tabs>
      <w:spacing w:after="120" w:line="360" w:lineRule="auto"/>
      <w:ind w:left="1930" w:hanging="283"/>
      <w:jc w:val="both"/>
    </w:pPr>
    <w:rPr>
      <w:lang w:val="en-US" w:eastAsia="en-US"/>
    </w:rPr>
  </w:style>
  <w:style w:type="character" w:customStyle="1" w:styleId="CharChar11">
    <w:name w:val="Char Char11"/>
    <w:rsid w:val="000673F7"/>
    <w:rPr>
      <w:rFonts w:ascii="Century Gothic" w:hAnsi="Century Gothic" w:cs="Times New Roman"/>
      <w:b/>
      <w:spacing w:val="-10"/>
      <w:kern w:val="28"/>
      <w:sz w:val="36"/>
      <w:lang w:val="en-AU" w:eastAsia="en-US" w:bidi="ar-SA"/>
    </w:rPr>
  </w:style>
  <w:style w:type="paragraph" w:customStyle="1" w:styleId="Bullet2">
    <w:name w:val="Bullet_2"/>
    <w:basedOn w:val="a0"/>
    <w:rsid w:val="000673F7"/>
    <w:pPr>
      <w:keepNext/>
      <w:keepLines/>
      <w:tabs>
        <w:tab w:val="num" w:pos="795"/>
      </w:tabs>
      <w:ind w:left="1871" w:hanging="435"/>
    </w:pPr>
    <w:rPr>
      <w:rFonts w:ascii="Garamond" w:hAnsi="Garamond"/>
      <w:szCs w:val="20"/>
      <w:lang w:val="en-AU" w:eastAsia="en-US"/>
    </w:rPr>
  </w:style>
  <w:style w:type="character" w:customStyle="1" w:styleId="newstext">
    <w:name w:val="newstext"/>
    <w:rsid w:val="000673F7"/>
    <w:rPr>
      <w:rFonts w:cs="Times New Roman"/>
    </w:rPr>
  </w:style>
  <w:style w:type="character" w:customStyle="1" w:styleId="content31">
    <w:name w:val="content31"/>
    <w:rsid w:val="000673F7"/>
    <w:rPr>
      <w:rFonts w:cs="Times New Roman"/>
    </w:rPr>
  </w:style>
  <w:style w:type="paragraph" w:customStyle="1" w:styleId="Contributorslist32006GL">
    <w:name w:val="Contributors list 3 2006GL"/>
    <w:basedOn w:val="a0"/>
    <w:next w:val="a0"/>
    <w:rsid w:val="000673F7"/>
    <w:pPr>
      <w:autoSpaceDE w:val="0"/>
      <w:autoSpaceDN w:val="0"/>
      <w:adjustRightInd w:val="0"/>
      <w:spacing w:before="120" w:after="60"/>
    </w:pPr>
  </w:style>
  <w:style w:type="paragraph" w:customStyle="1" w:styleId="Tabletext2006GL">
    <w:name w:val="Table text 2006GL"/>
    <w:basedOn w:val="Default"/>
    <w:next w:val="Default"/>
    <w:rsid w:val="000673F7"/>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0673F7"/>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0673F7"/>
    <w:rPr>
      <w:rFonts w:ascii="Times New Roman" w:eastAsia="Times New Roman" w:hAnsi="Times New Roman" w:cs="Times New Roman"/>
      <w:color w:val="auto"/>
    </w:rPr>
  </w:style>
  <w:style w:type="character" w:customStyle="1" w:styleId="TableTextChar">
    <w:name w:val="Table Text Char"/>
    <w:link w:val="TableText"/>
    <w:locked/>
    <w:rsid w:val="000673F7"/>
    <w:rPr>
      <w:rFonts w:ascii="Times New Roman" w:eastAsia="Times New Roman" w:hAnsi="Times New Roman" w:cs="Times New Roman"/>
      <w:sz w:val="24"/>
      <w:szCs w:val="24"/>
      <w:lang w:eastAsia="ru-RU"/>
    </w:rPr>
  </w:style>
  <w:style w:type="paragraph" w:customStyle="1" w:styleId="Tabletext2006GL0">
    <w:name w:val="Table text 2006GL ...."/>
    <w:basedOn w:val="Default"/>
    <w:next w:val="Default"/>
    <w:rsid w:val="000673F7"/>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0673F7"/>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3"/>
    <w:rsid w:val="000673F7"/>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c"/>
    <w:rsid w:val="000673F7"/>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0"/>
    <w:rsid w:val="000673F7"/>
    <w:pPr>
      <w:jc w:val="both"/>
    </w:pPr>
    <w:rPr>
      <w:szCs w:val="20"/>
      <w:lang w:val="en-AU" w:eastAsia="en-US"/>
    </w:rPr>
  </w:style>
  <w:style w:type="paragraph" w:customStyle="1" w:styleId="Styleforpicturestext">
    <w:name w:val="Style for pictures text"/>
    <w:basedOn w:val="a0"/>
    <w:rsid w:val="000673F7"/>
    <w:pPr>
      <w:keepNext/>
      <w:suppressAutoHyphens/>
      <w:spacing w:before="120" w:after="240"/>
      <w:jc w:val="center"/>
    </w:pPr>
    <w:rPr>
      <w:rFonts w:ascii="SchoolBook" w:hAnsi="SchoolBook"/>
      <w:b/>
      <w:lang w:eastAsia="en-US"/>
    </w:rPr>
  </w:style>
  <w:style w:type="paragraph" w:customStyle="1" w:styleId="MARY1">
    <w:name w:val="MARY обычн 1 интерв без отст"/>
    <w:basedOn w:val="a0"/>
    <w:rsid w:val="000673F7"/>
    <w:pPr>
      <w:jc w:val="both"/>
    </w:pPr>
    <w:rPr>
      <w:color w:val="000000"/>
      <w:szCs w:val="20"/>
    </w:rPr>
  </w:style>
  <w:style w:type="paragraph" w:customStyle="1" w:styleId="MARY">
    <w:name w:val="MARY заголовок таблицы"/>
    <w:basedOn w:val="a0"/>
    <w:rsid w:val="000673F7"/>
    <w:pPr>
      <w:keepNext/>
      <w:autoSpaceDE w:val="0"/>
      <w:autoSpaceDN w:val="0"/>
      <w:spacing w:before="240" w:after="120"/>
      <w:jc w:val="center"/>
    </w:pPr>
    <w:rPr>
      <w:b/>
      <w:bCs/>
    </w:rPr>
  </w:style>
  <w:style w:type="paragraph" w:customStyle="1" w:styleId="MARY0">
    <w:name w:val="MARY текст таблицы"/>
    <w:basedOn w:val="a0"/>
    <w:link w:val="MARYChar"/>
    <w:rsid w:val="000673F7"/>
    <w:pPr>
      <w:jc w:val="center"/>
    </w:pPr>
    <w:rPr>
      <w:sz w:val="22"/>
      <w:szCs w:val="20"/>
    </w:rPr>
  </w:style>
  <w:style w:type="character" w:customStyle="1" w:styleId="MARYChar">
    <w:name w:val="MARY текст таблицы Char"/>
    <w:link w:val="MARY0"/>
    <w:locked/>
    <w:rsid w:val="000673F7"/>
    <w:rPr>
      <w:rFonts w:ascii="Times New Roman" w:eastAsia="Times New Roman" w:hAnsi="Times New Roman" w:cs="Times New Roman"/>
      <w:szCs w:val="20"/>
      <w:lang w:eastAsia="ru-RU"/>
    </w:rPr>
  </w:style>
  <w:style w:type="paragraph" w:customStyle="1" w:styleId="MARY2">
    <w:name w:val="MARY текст табл"/>
    <w:basedOn w:val="a0"/>
    <w:rsid w:val="000673F7"/>
    <w:pPr>
      <w:keepNext/>
      <w:autoSpaceDE w:val="0"/>
      <w:autoSpaceDN w:val="0"/>
      <w:jc w:val="center"/>
    </w:pPr>
    <w:rPr>
      <w:color w:val="000000"/>
      <w:sz w:val="22"/>
      <w:szCs w:val="22"/>
    </w:rPr>
  </w:style>
  <w:style w:type="paragraph" w:customStyle="1" w:styleId="MARY3">
    <w:name w:val="MARY примечание к табл"/>
    <w:basedOn w:val="a0"/>
    <w:rsid w:val="000673F7"/>
    <w:rPr>
      <w:i/>
      <w:color w:val="000000"/>
      <w:sz w:val="20"/>
    </w:rPr>
  </w:style>
  <w:style w:type="paragraph" w:customStyle="1" w:styleId="Mary4">
    <w:name w:val="Mary обычн с отст"/>
    <w:basedOn w:val="a0"/>
    <w:rsid w:val="000673F7"/>
    <w:pPr>
      <w:spacing w:line="360" w:lineRule="auto"/>
      <w:ind w:firstLine="720"/>
      <w:jc w:val="both"/>
    </w:pPr>
  </w:style>
  <w:style w:type="paragraph" w:customStyle="1" w:styleId="Bullet1">
    <w:name w:val="Bullet1"/>
    <w:basedOn w:val="a0"/>
    <w:next w:val="a0"/>
    <w:rsid w:val="000673F7"/>
    <w:pPr>
      <w:keepNext/>
      <w:keepLines/>
      <w:ind w:left="360" w:hanging="360"/>
    </w:pPr>
    <w:rPr>
      <w:rFonts w:ascii="Garamond" w:hAnsi="Garamond"/>
      <w:szCs w:val="20"/>
      <w:lang w:val="en-AU" w:eastAsia="en-US"/>
    </w:rPr>
  </w:style>
  <w:style w:type="paragraph" w:styleId="2fd">
    <w:name w:val="List Bullet 2"/>
    <w:basedOn w:val="a0"/>
    <w:autoRedefine/>
    <w:rsid w:val="000673F7"/>
    <w:pPr>
      <w:tabs>
        <w:tab w:val="num" w:pos="3303"/>
      </w:tabs>
      <w:spacing w:after="60"/>
      <w:ind w:left="3303" w:hanging="360"/>
      <w:jc w:val="both"/>
    </w:pPr>
    <w:rPr>
      <w:b/>
      <w:szCs w:val="20"/>
      <w:lang w:eastAsia="en-US"/>
    </w:rPr>
  </w:style>
  <w:style w:type="paragraph" w:customStyle="1" w:styleId="Subheading">
    <w:name w:val="Subheading"/>
    <w:basedOn w:val="affffff"/>
    <w:next w:val="affffff"/>
    <w:rsid w:val="000673F7"/>
    <w:pPr>
      <w:keepNext/>
      <w:spacing w:after="80"/>
      <w:jc w:val="both"/>
    </w:pPr>
    <w:rPr>
      <w:rFonts w:ascii="Garamond" w:hAnsi="Garamond" w:cs="Garamond"/>
      <w:b/>
      <w:bCs/>
      <w:kern w:val="28"/>
      <w:lang w:val="en-US" w:eastAsia="en-NZ"/>
    </w:rPr>
  </w:style>
  <w:style w:type="paragraph" w:customStyle="1" w:styleId="TableorFigureEnd">
    <w:name w:val="Table or Figure End"/>
    <w:basedOn w:val="a0"/>
    <w:next w:val="affffff"/>
    <w:rsid w:val="000673F7"/>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fff9">
    <w:name w:val="Date"/>
    <w:basedOn w:val="a0"/>
    <w:next w:val="a0"/>
    <w:link w:val="affffffffffffa"/>
    <w:rsid w:val="000673F7"/>
    <w:pPr>
      <w:spacing w:before="60" w:after="60"/>
      <w:jc w:val="both"/>
    </w:pPr>
    <w:rPr>
      <w:lang w:val="en-US" w:eastAsia="en-US"/>
    </w:rPr>
  </w:style>
  <w:style w:type="character" w:customStyle="1" w:styleId="affffffffffffa">
    <w:name w:val="Дата Знак"/>
    <w:basedOn w:val="a1"/>
    <w:link w:val="affffffffffff9"/>
    <w:rsid w:val="000673F7"/>
    <w:rPr>
      <w:rFonts w:ascii="Times New Roman" w:eastAsia="Times New Roman" w:hAnsi="Times New Roman" w:cs="Times New Roman"/>
      <w:sz w:val="24"/>
      <w:szCs w:val="24"/>
      <w:lang w:val="en-US"/>
    </w:rPr>
  </w:style>
  <w:style w:type="paragraph" w:styleId="55">
    <w:name w:val="List Bullet 5"/>
    <w:basedOn w:val="a0"/>
    <w:autoRedefine/>
    <w:rsid w:val="000673F7"/>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ff9"/>
    <w:next w:val="affffffffff9"/>
    <w:rsid w:val="000673F7"/>
    <w:pPr>
      <w:tabs>
        <w:tab w:val="clear" w:pos="360"/>
      </w:tabs>
      <w:suppressAutoHyphens w:val="0"/>
      <w:spacing w:before="80" w:after="160"/>
      <w:ind w:left="0" w:firstLine="0"/>
      <w:jc w:val="left"/>
    </w:pPr>
    <w:rPr>
      <w:sz w:val="20"/>
      <w:lang w:val="en-US"/>
    </w:rPr>
  </w:style>
  <w:style w:type="paragraph" w:customStyle="1" w:styleId="TOCBase">
    <w:name w:val="TOC Base"/>
    <w:basedOn w:val="2f"/>
    <w:rsid w:val="000673F7"/>
    <w:pPr>
      <w:spacing w:before="240" w:after="60"/>
      <w:ind w:left="0"/>
      <w:jc w:val="both"/>
    </w:pPr>
    <w:rPr>
      <w:rFonts w:ascii="Times New Roman" w:hAnsi="Times New Roman" w:cs="Times New Roman"/>
      <w:b/>
      <w:bCs/>
      <w:lang w:val="en-US" w:eastAsia="en-US"/>
    </w:rPr>
  </w:style>
  <w:style w:type="paragraph" w:customStyle="1" w:styleId="66">
    <w:name w:val="????????? 6"/>
    <w:basedOn w:val="a0"/>
    <w:next w:val="a0"/>
    <w:rsid w:val="000673F7"/>
    <w:pPr>
      <w:keepNext/>
      <w:widowControl w:val="0"/>
      <w:spacing w:line="360" w:lineRule="auto"/>
      <w:ind w:firstLine="720"/>
      <w:jc w:val="both"/>
    </w:pPr>
    <w:rPr>
      <w:szCs w:val="20"/>
    </w:rPr>
  </w:style>
  <w:style w:type="paragraph" w:customStyle="1" w:styleId="StyleBodyTextKeepBold">
    <w:name w:val="Style Body Text Keep + Bold"/>
    <w:basedOn w:val="BodyTextKeep"/>
    <w:rsid w:val="000673F7"/>
    <w:pPr>
      <w:spacing w:before="0" w:after="0" w:line="360" w:lineRule="auto"/>
      <w:ind w:left="0" w:firstLine="567"/>
    </w:pPr>
    <w:rPr>
      <w:rFonts w:eastAsia="MS Mincho"/>
      <w:b/>
      <w:bCs/>
      <w:szCs w:val="20"/>
    </w:rPr>
  </w:style>
  <w:style w:type="paragraph" w:customStyle="1" w:styleId="affffffffffffb">
    <w:name w:val="Пункт"/>
    <w:basedOn w:val="a0"/>
    <w:rsid w:val="000673F7"/>
    <w:pPr>
      <w:tabs>
        <w:tab w:val="num" w:pos="1134"/>
      </w:tabs>
      <w:spacing w:line="360" w:lineRule="auto"/>
      <w:ind w:left="1134" w:hanging="1134"/>
      <w:jc w:val="both"/>
    </w:pPr>
    <w:rPr>
      <w:sz w:val="28"/>
      <w:szCs w:val="20"/>
    </w:rPr>
  </w:style>
  <w:style w:type="character" w:customStyle="1" w:styleId="affffffffffffc">
    <w:name w:val="Пункт Знак"/>
    <w:rsid w:val="000673F7"/>
    <w:rPr>
      <w:rFonts w:cs="Times New Roman"/>
      <w:sz w:val="28"/>
      <w:lang w:val="ru-RU" w:eastAsia="ru-RU" w:bidi="ar-SA"/>
    </w:rPr>
  </w:style>
  <w:style w:type="character" w:customStyle="1" w:styleId="affffffffffffd">
    <w:name w:val="комментарий"/>
    <w:rsid w:val="000673F7"/>
    <w:rPr>
      <w:rFonts w:cs="Times New Roman"/>
      <w:b/>
      <w:i/>
      <w:shd w:val="clear" w:color="auto" w:fill="FFFF99"/>
    </w:rPr>
  </w:style>
  <w:style w:type="paragraph" w:customStyle="1" w:styleId="affffffffffffe">
    <w:name w:val="Îñíîâíîé òåêñò"/>
    <w:basedOn w:val="a0"/>
    <w:rsid w:val="000673F7"/>
    <w:pPr>
      <w:widowControl w:val="0"/>
      <w:jc w:val="both"/>
    </w:pPr>
    <w:rPr>
      <w:sz w:val="28"/>
      <w:szCs w:val="20"/>
      <w:lang w:eastAsia="en-US"/>
    </w:rPr>
  </w:style>
  <w:style w:type="paragraph" w:customStyle="1" w:styleId="Bullet3">
    <w:name w:val="Bullet3"/>
    <w:basedOn w:val="a0"/>
    <w:rsid w:val="000673F7"/>
    <w:pPr>
      <w:tabs>
        <w:tab w:val="num" w:pos="360"/>
      </w:tabs>
      <w:spacing w:before="100" w:beforeAutospacing="1" w:after="100" w:afterAutospacing="1"/>
      <w:ind w:left="360" w:hanging="360"/>
      <w:jc w:val="both"/>
    </w:pPr>
    <w:rPr>
      <w:lang w:val="en-US" w:eastAsia="en-US"/>
    </w:rPr>
  </w:style>
  <w:style w:type="paragraph" w:customStyle="1" w:styleId="1fff">
    <w:name w:val="Маркир1"/>
    <w:basedOn w:val="a0"/>
    <w:rsid w:val="000673F7"/>
    <w:pPr>
      <w:widowControl w:val="0"/>
      <w:tabs>
        <w:tab w:val="num" w:pos="851"/>
      </w:tabs>
      <w:spacing w:before="60" w:after="60"/>
      <w:ind w:left="360" w:hanging="360"/>
      <w:jc w:val="both"/>
    </w:pPr>
    <w:rPr>
      <w:szCs w:val="20"/>
    </w:rPr>
  </w:style>
  <w:style w:type="paragraph" w:customStyle="1" w:styleId="xl29">
    <w:name w:val="xl29"/>
    <w:basedOn w:val="a0"/>
    <w:rsid w:val="000673F7"/>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e">
    <w:name w:val="List 4"/>
    <w:basedOn w:val="afffffff3"/>
    <w:rsid w:val="000673F7"/>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6">
    <w:name w:val="List 5"/>
    <w:basedOn w:val="afffffff3"/>
    <w:rsid w:val="000673F7"/>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0673F7"/>
    <w:rPr>
      <w:rFonts w:ascii="Century Gothic" w:hAnsi="Century Gothic" w:cs="Times New Roman"/>
      <w:b/>
      <w:spacing w:val="-10"/>
      <w:kern w:val="28"/>
      <w:sz w:val="36"/>
      <w:lang w:val="en-AU" w:eastAsia="en-US" w:bidi="ar-SA"/>
    </w:rPr>
  </w:style>
  <w:style w:type="character" w:customStyle="1" w:styleId="CharChar3">
    <w:name w:val="Char Char3"/>
    <w:rsid w:val="000673F7"/>
    <w:rPr>
      <w:rFonts w:eastAsia="MS Mincho" w:cs="Times New Roman"/>
      <w:b/>
      <w:sz w:val="32"/>
      <w:szCs w:val="32"/>
      <w:lang w:val="ru-RU" w:eastAsia="ja-JP" w:bidi="ar-SA"/>
    </w:rPr>
  </w:style>
  <w:style w:type="character" w:customStyle="1" w:styleId="CharChar2">
    <w:name w:val="Char Char2"/>
    <w:rsid w:val="000673F7"/>
    <w:rPr>
      <w:rFonts w:cs="Times New Roman"/>
      <w:spacing w:val="-5"/>
      <w:sz w:val="24"/>
      <w:lang w:val="en-AU" w:eastAsia="en-US" w:bidi="ar-SA"/>
    </w:rPr>
  </w:style>
  <w:style w:type="paragraph" w:customStyle="1" w:styleId="ListParagraph1">
    <w:name w:val="List Paragraph1"/>
    <w:basedOn w:val="a0"/>
    <w:rsid w:val="000673F7"/>
    <w:pPr>
      <w:spacing w:after="200" w:line="276" w:lineRule="auto"/>
      <w:ind w:left="720"/>
    </w:pPr>
    <w:rPr>
      <w:rFonts w:ascii="Calibri" w:hAnsi="Calibri"/>
      <w:sz w:val="22"/>
      <w:szCs w:val="22"/>
      <w:lang w:eastAsia="en-US"/>
    </w:rPr>
  </w:style>
  <w:style w:type="paragraph" w:customStyle="1" w:styleId="Boxtext">
    <w:name w:val="Box text"/>
    <w:basedOn w:val="a0"/>
    <w:rsid w:val="000673F7"/>
    <w:pPr>
      <w:spacing w:before="30" w:after="30"/>
      <w:jc w:val="both"/>
    </w:pPr>
    <w:rPr>
      <w:rFonts w:ascii="Garamond" w:hAnsi="Garamond" w:cs="Garamond"/>
      <w:sz w:val="22"/>
      <w:szCs w:val="22"/>
      <w:lang w:val="en-US" w:eastAsia="en-NZ"/>
    </w:rPr>
  </w:style>
  <w:style w:type="paragraph" w:customStyle="1" w:styleId="text-1">
    <w:name w:val="text-1"/>
    <w:basedOn w:val="a0"/>
    <w:rsid w:val="000673F7"/>
    <w:pPr>
      <w:spacing w:before="100" w:beforeAutospacing="1" w:after="100" w:afterAutospacing="1"/>
    </w:pPr>
    <w:rPr>
      <w:rFonts w:cs="Verdana"/>
    </w:rPr>
  </w:style>
  <w:style w:type="paragraph" w:customStyle="1" w:styleId="1fff0">
    <w:name w:val="Знак Знак Знак Знак Знак Знак1"/>
    <w:basedOn w:val="a0"/>
    <w:rsid w:val="000673F7"/>
    <w:pPr>
      <w:tabs>
        <w:tab w:val="num" w:pos="360"/>
      </w:tabs>
      <w:spacing w:after="160" w:line="240" w:lineRule="exact"/>
    </w:pPr>
    <w:rPr>
      <w:rFonts w:ascii="Verdana" w:hAnsi="Verdana" w:cs="Verdana"/>
      <w:sz w:val="20"/>
      <w:szCs w:val="20"/>
      <w:lang w:val="en-US" w:eastAsia="en-US"/>
    </w:rPr>
  </w:style>
  <w:style w:type="character" w:customStyle="1" w:styleId="152">
    <w:name w:val="Знак Знак15"/>
    <w:rsid w:val="000673F7"/>
    <w:rPr>
      <w:rFonts w:ascii="Times New Roman Bold" w:hAnsi="Times New Roman Bold" w:cs="Arial"/>
      <w:b/>
      <w:bCs/>
      <w:kern w:val="32"/>
      <w:sz w:val="26"/>
      <w:szCs w:val="26"/>
    </w:rPr>
  </w:style>
  <w:style w:type="character" w:customStyle="1" w:styleId="141">
    <w:name w:val="Знак Знак14"/>
    <w:rsid w:val="000673F7"/>
    <w:rPr>
      <w:rFonts w:ascii="Times New Roman Bold" w:hAnsi="Times New Roman Bold" w:cs="Arial"/>
      <w:b/>
      <w:bCs/>
      <w:iCs/>
      <w:sz w:val="26"/>
      <w:szCs w:val="26"/>
    </w:rPr>
  </w:style>
  <w:style w:type="character" w:customStyle="1" w:styleId="117">
    <w:name w:val="Знак Знак11"/>
    <w:rsid w:val="000673F7"/>
    <w:rPr>
      <w:rFonts w:ascii="Times New Roman" w:eastAsia="MS Mincho" w:hAnsi="Times New Roman" w:cs="Times New Roman"/>
      <w:b/>
      <w:sz w:val="32"/>
      <w:szCs w:val="32"/>
      <w:lang w:eastAsia="ja-JP"/>
    </w:rPr>
  </w:style>
  <w:style w:type="character" w:customStyle="1" w:styleId="96">
    <w:name w:val="Знак Знак9"/>
    <w:aliases w:val="Heading 4 Char Знак"/>
    <w:rsid w:val="000673F7"/>
    <w:rPr>
      <w:rFonts w:ascii="Times New Roman" w:hAnsi="Times New Roman" w:cs="Times New Roman"/>
      <w:sz w:val="24"/>
      <w:szCs w:val="24"/>
      <w:lang w:eastAsia="ru-RU"/>
    </w:rPr>
  </w:style>
  <w:style w:type="character" w:customStyle="1" w:styleId="84">
    <w:name w:val="Знак Знак8"/>
    <w:rsid w:val="000673F7"/>
    <w:rPr>
      <w:rFonts w:ascii="Times New Roman" w:hAnsi="Times New Roman" w:cs="Times New Roman"/>
      <w:spacing w:val="-5"/>
      <w:sz w:val="20"/>
      <w:szCs w:val="20"/>
      <w:lang w:val="en-AU"/>
    </w:rPr>
  </w:style>
  <w:style w:type="paragraph" w:customStyle="1" w:styleId="afffffffffffff">
    <w:name w:val="Знак Знак Знак Знак Знак Знак Знак Знак Знак Знак Знак Знак Знак Знак Знак Знак"/>
    <w:basedOn w:val="a0"/>
    <w:rsid w:val="000673F7"/>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e">
    <w:name w:val="Заголовок №2_"/>
    <w:link w:val="2ff"/>
    <w:rsid w:val="000673F7"/>
    <w:rPr>
      <w:b/>
      <w:bCs/>
      <w:sz w:val="26"/>
      <w:szCs w:val="26"/>
      <w:shd w:val="clear" w:color="auto" w:fill="FFFFFF"/>
    </w:rPr>
  </w:style>
  <w:style w:type="paragraph" w:customStyle="1" w:styleId="2ff">
    <w:name w:val="Заголовок №2"/>
    <w:basedOn w:val="a0"/>
    <w:link w:val="2fe"/>
    <w:rsid w:val="000673F7"/>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numbering" w:customStyle="1" w:styleId="57">
    <w:name w:val="Нет списка5"/>
    <w:next w:val="a3"/>
    <w:uiPriority w:val="99"/>
    <w:semiHidden/>
    <w:unhideWhenUsed/>
    <w:rsid w:val="008101AA"/>
  </w:style>
  <w:style w:type="table" w:customStyle="1" w:styleId="67">
    <w:name w:val="Сетка таблицы6"/>
    <w:basedOn w:val="a2"/>
    <w:next w:val="af5"/>
    <w:rsid w:val="008101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3"/>
    <w:uiPriority w:val="99"/>
    <w:semiHidden/>
    <w:rsid w:val="00E36EEB"/>
  </w:style>
  <w:style w:type="character" w:customStyle="1" w:styleId="hl41">
    <w:name w:val="hl41"/>
    <w:rsid w:val="00E36EEB"/>
    <w:rPr>
      <w:b/>
      <w:bCs/>
      <w:sz w:val="20"/>
      <w:szCs w:val="20"/>
    </w:rPr>
  </w:style>
  <w:style w:type="table" w:customStyle="1" w:styleId="75">
    <w:name w:val="Сетка таблицы7"/>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3"/>
    <w:uiPriority w:val="99"/>
    <w:semiHidden/>
    <w:unhideWhenUsed/>
    <w:rsid w:val="00E36EEB"/>
  </w:style>
  <w:style w:type="table" w:customStyle="1" w:styleId="85">
    <w:name w:val="Сетка таблицы8"/>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3"/>
    <w:uiPriority w:val="99"/>
    <w:semiHidden/>
    <w:unhideWhenUsed/>
    <w:rsid w:val="000D52BF"/>
  </w:style>
  <w:style w:type="character" w:customStyle="1" w:styleId="FontStyle24">
    <w:name w:val="Font Style24"/>
    <w:basedOn w:val="a1"/>
    <w:uiPriority w:val="99"/>
    <w:rsid w:val="000D52BF"/>
    <w:rPr>
      <w:rFonts w:ascii="Corbel" w:hAnsi="Corbel" w:cs="Corbel"/>
      <w:spacing w:val="-20"/>
      <w:sz w:val="38"/>
      <w:szCs w:val="38"/>
    </w:rPr>
  </w:style>
  <w:style w:type="character" w:customStyle="1" w:styleId="FontStyle27">
    <w:name w:val="Font Style27"/>
    <w:basedOn w:val="a1"/>
    <w:uiPriority w:val="99"/>
    <w:rsid w:val="000D52BF"/>
    <w:rPr>
      <w:rFonts w:ascii="Times New Roman" w:hAnsi="Times New Roman" w:cs="Times New Roman"/>
      <w:b/>
      <w:bCs/>
      <w:sz w:val="24"/>
      <w:szCs w:val="24"/>
    </w:rPr>
  </w:style>
  <w:style w:type="character" w:customStyle="1" w:styleId="FontStyle28">
    <w:name w:val="Font Style28"/>
    <w:basedOn w:val="a1"/>
    <w:uiPriority w:val="99"/>
    <w:rsid w:val="000D52BF"/>
    <w:rPr>
      <w:rFonts w:ascii="Book Antiqua" w:hAnsi="Book Antiqua" w:cs="Book Antiqua"/>
      <w:b/>
      <w:bCs/>
      <w:sz w:val="22"/>
      <w:szCs w:val="22"/>
    </w:rPr>
  </w:style>
  <w:style w:type="character" w:customStyle="1" w:styleId="FontStyle29">
    <w:name w:val="Font Style29"/>
    <w:basedOn w:val="a1"/>
    <w:uiPriority w:val="99"/>
    <w:rsid w:val="000D52BF"/>
    <w:rPr>
      <w:rFonts w:ascii="Times New Roman" w:hAnsi="Times New Roman" w:cs="Times New Roman"/>
      <w:sz w:val="16"/>
      <w:szCs w:val="16"/>
    </w:rPr>
  </w:style>
  <w:style w:type="character" w:customStyle="1" w:styleId="FontStyle30">
    <w:name w:val="Font Style30"/>
    <w:basedOn w:val="a1"/>
    <w:uiPriority w:val="99"/>
    <w:rsid w:val="000D52BF"/>
    <w:rPr>
      <w:rFonts w:ascii="Corbel" w:hAnsi="Corbel" w:cs="Corbel"/>
      <w:spacing w:val="30"/>
      <w:sz w:val="16"/>
      <w:szCs w:val="16"/>
    </w:rPr>
  </w:style>
  <w:style w:type="character" w:customStyle="1" w:styleId="FontStyle31">
    <w:name w:val="Font Style31"/>
    <w:basedOn w:val="a1"/>
    <w:uiPriority w:val="99"/>
    <w:rsid w:val="000D52BF"/>
    <w:rPr>
      <w:rFonts w:ascii="Times New Roman" w:hAnsi="Times New Roman" w:cs="Times New Roman"/>
      <w:b/>
      <w:bCs/>
      <w:sz w:val="16"/>
      <w:szCs w:val="16"/>
    </w:rPr>
  </w:style>
  <w:style w:type="numbering" w:customStyle="1" w:styleId="97">
    <w:name w:val="Нет списка9"/>
    <w:next w:val="a3"/>
    <w:uiPriority w:val="99"/>
    <w:semiHidden/>
    <w:unhideWhenUsed/>
    <w:rsid w:val="0096474C"/>
  </w:style>
  <w:style w:type="character" w:customStyle="1" w:styleId="WW8Num3z0">
    <w:name w:val="WW8Num3z0"/>
    <w:rsid w:val="0096474C"/>
    <w:rPr>
      <w:rFonts w:hint="default"/>
    </w:rPr>
  </w:style>
  <w:style w:type="character" w:customStyle="1" w:styleId="WW8Num4z0">
    <w:name w:val="WW8Num4z0"/>
    <w:rsid w:val="0096474C"/>
    <w:rPr>
      <w:rFonts w:hint="default"/>
    </w:rPr>
  </w:style>
  <w:style w:type="character" w:customStyle="1" w:styleId="WW8Num5z0">
    <w:name w:val="WW8Num5z0"/>
    <w:rsid w:val="0096474C"/>
    <w:rPr>
      <w:rFonts w:hint="default"/>
    </w:rPr>
  </w:style>
  <w:style w:type="character" w:customStyle="1" w:styleId="WW8Num6z0">
    <w:name w:val="WW8Num6z0"/>
    <w:rsid w:val="0096474C"/>
    <w:rPr>
      <w:rFonts w:hint="default"/>
    </w:rPr>
  </w:style>
  <w:style w:type="character" w:customStyle="1" w:styleId="WW8Num7z0">
    <w:name w:val="WW8Num7z0"/>
    <w:rsid w:val="0096474C"/>
    <w:rPr>
      <w:rFonts w:hint="default"/>
    </w:rPr>
  </w:style>
  <w:style w:type="character" w:customStyle="1" w:styleId="WW8Num8z0">
    <w:name w:val="WW8Num8z0"/>
    <w:rsid w:val="0096474C"/>
    <w:rPr>
      <w:rFonts w:hint="default"/>
    </w:rPr>
  </w:style>
  <w:style w:type="character" w:customStyle="1" w:styleId="WW8Num9z0">
    <w:name w:val="WW8Num9z0"/>
    <w:rsid w:val="0096474C"/>
    <w:rPr>
      <w:rFonts w:hint="default"/>
    </w:rPr>
  </w:style>
  <w:style w:type="character" w:customStyle="1" w:styleId="WW8Num10z0">
    <w:name w:val="WW8Num10z0"/>
    <w:rsid w:val="0096474C"/>
    <w:rPr>
      <w:rFonts w:hint="default"/>
    </w:rPr>
  </w:style>
  <w:style w:type="character" w:customStyle="1" w:styleId="1fff1">
    <w:name w:val="Знак примечания1"/>
    <w:rsid w:val="0096474C"/>
    <w:rPr>
      <w:sz w:val="16"/>
      <w:szCs w:val="16"/>
    </w:rPr>
  </w:style>
  <w:style w:type="paragraph" w:customStyle="1" w:styleId="afffffffffffff0">
    <w:name w:val="Колонтитул"/>
    <w:basedOn w:val="a0"/>
    <w:rsid w:val="0096474C"/>
    <w:pPr>
      <w:suppressLineNumbers/>
      <w:tabs>
        <w:tab w:val="center" w:pos="4819"/>
        <w:tab w:val="right" w:pos="9638"/>
      </w:tabs>
    </w:pPr>
    <w:rPr>
      <w:b/>
      <w:sz w:val="28"/>
      <w:szCs w:val="20"/>
      <w:lang w:eastAsia="zh-CN"/>
    </w:rPr>
  </w:style>
  <w:style w:type="paragraph" w:customStyle="1" w:styleId="afffffffffffff1">
    <w:name w:val="Название подраздела"/>
    <w:basedOn w:val="a0"/>
    <w:rsid w:val="0096474C"/>
    <w:pPr>
      <w:keepNext/>
      <w:spacing w:before="240"/>
      <w:jc w:val="center"/>
    </w:pPr>
    <w:rPr>
      <w:b/>
      <w:sz w:val="22"/>
      <w:szCs w:val="20"/>
      <w:lang w:eastAsia="zh-CN"/>
    </w:rPr>
  </w:style>
  <w:style w:type="paragraph" w:customStyle="1" w:styleId="afffffffffffff2">
    <w:name w:val="Название раздела"/>
    <w:basedOn w:val="a0"/>
    <w:rsid w:val="0096474C"/>
    <w:pPr>
      <w:jc w:val="center"/>
    </w:pPr>
    <w:rPr>
      <w:b/>
      <w:sz w:val="28"/>
      <w:szCs w:val="28"/>
      <w:lang w:eastAsia="zh-CN"/>
    </w:rPr>
  </w:style>
  <w:style w:type="paragraph" w:customStyle="1" w:styleId="afffffffffffff3">
    <w:name w:val="Разделитель таблиц"/>
    <w:basedOn w:val="a0"/>
    <w:rsid w:val="0096474C"/>
    <w:pPr>
      <w:spacing w:line="14" w:lineRule="exact"/>
    </w:pPr>
    <w:rPr>
      <w:sz w:val="2"/>
      <w:szCs w:val="20"/>
      <w:lang w:eastAsia="zh-CN"/>
    </w:rPr>
  </w:style>
  <w:style w:type="paragraph" w:customStyle="1" w:styleId="afffffffffffff4">
    <w:name w:val="Текст таблицы"/>
    <w:basedOn w:val="14"/>
    <w:rsid w:val="0096474C"/>
    <w:pPr>
      <w:suppressAutoHyphens/>
    </w:pPr>
    <w:rPr>
      <w:sz w:val="22"/>
      <w:lang w:eastAsia="zh-CN"/>
    </w:rPr>
  </w:style>
  <w:style w:type="paragraph" w:customStyle="1" w:styleId="afffffffffffff5">
    <w:name w:val="Заголовок таблицы повторяющийся"/>
    <w:basedOn w:val="14"/>
    <w:rsid w:val="0096474C"/>
    <w:pPr>
      <w:suppressAutoHyphens/>
      <w:jc w:val="center"/>
    </w:pPr>
    <w:rPr>
      <w:b/>
      <w:sz w:val="22"/>
      <w:lang w:eastAsia="zh-CN"/>
    </w:rPr>
  </w:style>
  <w:style w:type="paragraph" w:customStyle="1" w:styleId="1fff2">
    <w:name w:val="Текст примечания1"/>
    <w:basedOn w:val="a0"/>
    <w:rsid w:val="0096474C"/>
    <w:rPr>
      <w:sz w:val="20"/>
      <w:szCs w:val="20"/>
      <w:lang w:eastAsia="zh-CN"/>
    </w:rPr>
  </w:style>
  <w:style w:type="paragraph" w:customStyle="1" w:styleId="a">
    <w:name w:val="Автонумератор в таблице"/>
    <w:basedOn w:val="14"/>
    <w:rsid w:val="0096474C"/>
    <w:pPr>
      <w:numPr>
        <w:numId w:val="2"/>
      </w:numPr>
      <w:suppressAutoHyphens/>
      <w:snapToGrid w:val="0"/>
      <w:jc w:val="center"/>
    </w:pPr>
    <w:rPr>
      <w:sz w:val="22"/>
      <w:lang w:eastAsia="zh-CN"/>
    </w:rPr>
  </w:style>
  <w:style w:type="paragraph" w:customStyle="1" w:styleId="1fff3">
    <w:name w:val="Схема документа1"/>
    <w:basedOn w:val="a0"/>
    <w:rsid w:val="0096474C"/>
    <w:pPr>
      <w:shd w:val="clear" w:color="auto" w:fill="000080"/>
    </w:pPr>
    <w:rPr>
      <w:rFonts w:ascii="Tahoma" w:hAnsi="Tahoma" w:cs="Tahoma"/>
      <w:sz w:val="20"/>
      <w:szCs w:val="20"/>
      <w:lang w:eastAsia="zh-CN"/>
    </w:rPr>
  </w:style>
  <w:style w:type="character" w:customStyle="1" w:styleId="layout">
    <w:name w:val="layout"/>
    <w:rsid w:val="0096474C"/>
  </w:style>
  <w:style w:type="character" w:customStyle="1" w:styleId="1fff4">
    <w:name w:val="Текст примечания Знак1"/>
    <w:uiPriority w:val="99"/>
    <w:semiHidden/>
    <w:rsid w:val="0096474C"/>
    <w:rPr>
      <w:b/>
      <w:lang w:eastAsia="zh-CN"/>
    </w:rPr>
  </w:style>
  <w:style w:type="character" w:customStyle="1" w:styleId="1fff5">
    <w:name w:val="Схема документа Знак1"/>
    <w:uiPriority w:val="99"/>
    <w:semiHidden/>
    <w:rsid w:val="0096474C"/>
    <w:rPr>
      <w:rFonts w:ascii="Tahoma" w:hAnsi="Tahoma" w:cs="Tahoma"/>
      <w:b/>
      <w:sz w:val="16"/>
      <w:szCs w:val="16"/>
      <w:lang w:eastAsia="zh-CN"/>
    </w:rPr>
  </w:style>
  <w:style w:type="table" w:customStyle="1" w:styleId="98">
    <w:name w:val="Сетка таблицы9"/>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
    <w:basedOn w:val="a2"/>
    <w:next w:val="af5"/>
    <w:uiPriority w:val="39"/>
    <w:rsid w:val="0096474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96474C"/>
    <w:pPr>
      <w:spacing w:after="0" w:line="240" w:lineRule="auto"/>
    </w:pPr>
    <w:rPr>
      <w:rFonts w:eastAsia="Times New Roman"/>
      <w:kern w:val="2"/>
      <w:lang w:eastAsia="ru-RU"/>
    </w:rPr>
    <w:tblPr>
      <w:tblCellMar>
        <w:top w:w="0" w:type="dxa"/>
        <w:left w:w="0" w:type="dxa"/>
        <w:bottom w:w="0" w:type="dxa"/>
        <w:right w:w="0" w:type="dxa"/>
      </w:tblCellMar>
    </w:tblPr>
  </w:style>
  <w:style w:type="numbering" w:customStyle="1" w:styleId="109">
    <w:name w:val="Нет списка10"/>
    <w:next w:val="a3"/>
    <w:uiPriority w:val="99"/>
    <w:semiHidden/>
    <w:unhideWhenUsed/>
    <w:rsid w:val="0096474C"/>
  </w:style>
  <w:style w:type="table" w:customStyle="1" w:styleId="118">
    <w:name w:val="Сетка таблицы11"/>
    <w:basedOn w:val="a2"/>
    <w:next w:val="af5"/>
    <w:uiPriority w:val="39"/>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semiHidden/>
    <w:unhideWhenUsed/>
    <w:rsid w:val="0096474C"/>
  </w:style>
  <w:style w:type="table" w:customStyle="1" w:styleId="126">
    <w:name w:val="Сетка таблицы12"/>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96474C"/>
  </w:style>
  <w:style w:type="table" w:customStyle="1" w:styleId="134">
    <w:name w:val="Сетка таблицы13"/>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96474C"/>
  </w:style>
  <w:style w:type="table" w:customStyle="1" w:styleId="143">
    <w:name w:val="Сетка таблицы14"/>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0"/>
    <w:rsid w:val="0011591C"/>
    <w:pPr>
      <w:spacing w:before="100" w:beforeAutospacing="1" w:after="100" w:afterAutospacing="1"/>
    </w:pPr>
  </w:style>
  <w:style w:type="paragraph" w:customStyle="1" w:styleId="afffffffffffff6">
    <w:basedOn w:val="afe"/>
    <w:next w:val="a0"/>
    <w:rsid w:val="00221B92"/>
    <w:pPr>
      <w:suppressAutoHyphens/>
      <w:autoSpaceDN/>
      <w:adjustRightInd/>
      <w:ind w:firstLine="0"/>
    </w:pPr>
    <w:rPr>
      <w:rFonts w:ascii="Arial" w:eastAsia="Arial" w:hAnsi="Arial" w:cs="Arial"/>
      <w:b/>
      <w:bCs/>
      <w:color w:val="C0C0C0"/>
      <w:kern w:val="1"/>
      <w:sz w:val="24"/>
      <w:szCs w:val="24"/>
      <w:lang w:eastAsia="hi-IN" w:bidi="hi-IN"/>
    </w:rPr>
  </w:style>
  <w:style w:type="numbering" w:customStyle="1" w:styleId="21a">
    <w:name w:val="Нет списка21"/>
    <w:next w:val="a3"/>
    <w:uiPriority w:val="99"/>
    <w:semiHidden/>
    <w:unhideWhenUsed/>
    <w:rsid w:val="00221B92"/>
  </w:style>
  <w:style w:type="numbering" w:customStyle="1" w:styleId="317">
    <w:name w:val="Нет списка31"/>
    <w:next w:val="a3"/>
    <w:uiPriority w:val="99"/>
    <w:semiHidden/>
    <w:unhideWhenUsed/>
    <w:rsid w:val="00221B92"/>
  </w:style>
  <w:style w:type="numbering" w:customStyle="1" w:styleId="412">
    <w:name w:val="Нет списка41"/>
    <w:next w:val="a3"/>
    <w:uiPriority w:val="99"/>
    <w:semiHidden/>
    <w:unhideWhenUsed/>
    <w:rsid w:val="00221B92"/>
  </w:style>
  <w:style w:type="numbering" w:customStyle="1" w:styleId="510">
    <w:name w:val="Нет списка51"/>
    <w:next w:val="a3"/>
    <w:uiPriority w:val="99"/>
    <w:semiHidden/>
    <w:unhideWhenUsed/>
    <w:rsid w:val="00221B92"/>
  </w:style>
  <w:style w:type="numbering" w:customStyle="1" w:styleId="1110">
    <w:name w:val="Нет списка111"/>
    <w:next w:val="a3"/>
    <w:uiPriority w:val="99"/>
    <w:semiHidden/>
    <w:unhideWhenUsed/>
    <w:rsid w:val="00221B92"/>
  </w:style>
  <w:style w:type="numbering" w:customStyle="1" w:styleId="1111">
    <w:name w:val="Нет списка1111"/>
    <w:next w:val="a3"/>
    <w:semiHidden/>
    <w:unhideWhenUsed/>
    <w:rsid w:val="00221B92"/>
  </w:style>
  <w:style w:type="numbering" w:customStyle="1" w:styleId="2110">
    <w:name w:val="Нет списка211"/>
    <w:next w:val="a3"/>
    <w:uiPriority w:val="99"/>
    <w:semiHidden/>
    <w:unhideWhenUsed/>
    <w:rsid w:val="00221B92"/>
  </w:style>
  <w:style w:type="numbering" w:customStyle="1" w:styleId="3110">
    <w:name w:val="Нет списка311"/>
    <w:next w:val="a3"/>
    <w:uiPriority w:val="99"/>
    <w:semiHidden/>
    <w:unhideWhenUsed/>
    <w:rsid w:val="00221B92"/>
  </w:style>
  <w:style w:type="numbering" w:customStyle="1" w:styleId="4110">
    <w:name w:val="Нет списка411"/>
    <w:next w:val="a3"/>
    <w:uiPriority w:val="99"/>
    <w:semiHidden/>
    <w:unhideWhenUsed/>
    <w:rsid w:val="00221B92"/>
  </w:style>
  <w:style w:type="numbering" w:customStyle="1" w:styleId="1210">
    <w:name w:val="Нет списка121"/>
    <w:next w:val="a3"/>
    <w:uiPriority w:val="99"/>
    <w:semiHidden/>
    <w:unhideWhenUsed/>
    <w:rsid w:val="00221B92"/>
  </w:style>
  <w:style w:type="numbering" w:customStyle="1" w:styleId="1120">
    <w:name w:val="Нет списка112"/>
    <w:next w:val="a3"/>
    <w:semiHidden/>
    <w:unhideWhenUsed/>
    <w:rsid w:val="00221B92"/>
  </w:style>
  <w:style w:type="numbering" w:customStyle="1" w:styleId="226">
    <w:name w:val="Нет списка22"/>
    <w:next w:val="a3"/>
    <w:uiPriority w:val="99"/>
    <w:semiHidden/>
    <w:unhideWhenUsed/>
    <w:rsid w:val="00221B92"/>
  </w:style>
  <w:style w:type="numbering" w:customStyle="1" w:styleId="322">
    <w:name w:val="Нет списка32"/>
    <w:next w:val="a3"/>
    <w:uiPriority w:val="99"/>
    <w:semiHidden/>
    <w:unhideWhenUsed/>
    <w:rsid w:val="00221B92"/>
  </w:style>
  <w:style w:type="numbering" w:customStyle="1" w:styleId="421">
    <w:name w:val="Нет списка42"/>
    <w:next w:val="a3"/>
    <w:uiPriority w:val="99"/>
    <w:semiHidden/>
    <w:unhideWhenUsed/>
    <w:rsid w:val="00221B92"/>
  </w:style>
  <w:style w:type="numbering" w:customStyle="1" w:styleId="1130">
    <w:name w:val="Нет списка113"/>
    <w:next w:val="a3"/>
    <w:semiHidden/>
    <w:unhideWhenUsed/>
    <w:rsid w:val="00221B92"/>
  </w:style>
  <w:style w:type="numbering" w:customStyle="1" w:styleId="235">
    <w:name w:val="Нет списка23"/>
    <w:next w:val="a3"/>
    <w:uiPriority w:val="99"/>
    <w:semiHidden/>
    <w:unhideWhenUsed/>
    <w:rsid w:val="00221B92"/>
  </w:style>
  <w:style w:type="numbering" w:customStyle="1" w:styleId="332">
    <w:name w:val="Нет списка33"/>
    <w:next w:val="a3"/>
    <w:uiPriority w:val="99"/>
    <w:semiHidden/>
    <w:unhideWhenUsed/>
    <w:rsid w:val="00221B92"/>
  </w:style>
  <w:style w:type="numbering" w:customStyle="1" w:styleId="431">
    <w:name w:val="Нет списка43"/>
    <w:next w:val="a3"/>
    <w:uiPriority w:val="99"/>
    <w:semiHidden/>
    <w:unhideWhenUsed/>
    <w:rsid w:val="00221B92"/>
  </w:style>
  <w:style w:type="paragraph" w:customStyle="1" w:styleId="FR3">
    <w:name w:val="FR3"/>
    <w:rsid w:val="008D4737"/>
    <w:pPr>
      <w:widowControl w:val="0"/>
      <w:overflowPunct w:val="0"/>
      <w:autoSpaceDE w:val="0"/>
      <w:autoSpaceDN w:val="0"/>
      <w:adjustRightInd w:val="0"/>
      <w:spacing w:after="0" w:line="420" w:lineRule="auto"/>
      <w:ind w:firstLine="380"/>
    </w:pPr>
    <w:rPr>
      <w:rFonts w:ascii="Arial" w:eastAsia="Times New Roman" w:hAnsi="Arial" w:cs="Times New Roman"/>
      <w:sz w:val="18"/>
      <w:szCs w:val="20"/>
      <w:lang w:eastAsia="ru-RU"/>
    </w:rPr>
  </w:style>
  <w:style w:type="paragraph" w:customStyle="1" w:styleId="160">
    <w:name w:val="Без интервала16"/>
    <w:rsid w:val="00C146AC"/>
    <w:pPr>
      <w:spacing w:after="0" w:line="240" w:lineRule="auto"/>
    </w:pPr>
    <w:rPr>
      <w:rFonts w:ascii="Calibri" w:eastAsia="Times New Roman" w:hAnsi="Calibri" w:cs="Times New Roman"/>
      <w:lang w:eastAsia="ru-RU"/>
    </w:rPr>
  </w:style>
  <w:style w:type="paragraph" w:customStyle="1" w:styleId="99">
    <w:name w:val="Абзац списка9"/>
    <w:basedOn w:val="a0"/>
    <w:rsid w:val="00C146AC"/>
    <w:pPr>
      <w:spacing w:after="200" w:line="276" w:lineRule="auto"/>
      <w:ind w:left="720"/>
    </w:pPr>
    <w:rPr>
      <w:rFonts w:ascii="Calibri" w:hAnsi="Calibri"/>
      <w:sz w:val="22"/>
      <w:szCs w:val="22"/>
    </w:rPr>
  </w:style>
  <w:style w:type="character" w:customStyle="1" w:styleId="10a">
    <w:name w:val="Знак Знак10"/>
    <w:locked/>
    <w:rsid w:val="00C146AC"/>
    <w:rPr>
      <w:rFonts w:ascii="Arial" w:hAnsi="Arial" w:cs="Arial"/>
      <w:b/>
      <w:bCs/>
      <w:kern w:val="32"/>
      <w:sz w:val="32"/>
      <w:szCs w:val="32"/>
      <w:lang w:val="ru-RU" w:eastAsia="ru-RU" w:bidi="ar-SA"/>
    </w:rPr>
  </w:style>
  <w:style w:type="character" w:customStyle="1" w:styleId="9a">
    <w:name w:val="Знак Знак9"/>
    <w:locked/>
    <w:rsid w:val="00C146AC"/>
    <w:rPr>
      <w:rFonts w:ascii="Arial" w:hAnsi="Arial" w:cs="Arial"/>
      <w:b/>
      <w:bCs/>
      <w:kern w:val="32"/>
      <w:sz w:val="32"/>
      <w:szCs w:val="32"/>
      <w:lang w:val="ru-RU" w:eastAsia="ru-RU" w:bidi="ar-SA"/>
    </w:rPr>
  </w:style>
  <w:style w:type="paragraph" w:customStyle="1" w:styleId="afffffffffffff7">
    <w:basedOn w:val="afe"/>
    <w:next w:val="a0"/>
    <w:rsid w:val="006C7325"/>
    <w:pPr>
      <w:suppressAutoHyphens/>
      <w:autoSpaceDN/>
      <w:adjustRightInd/>
      <w:ind w:firstLine="0"/>
    </w:pPr>
    <w:rPr>
      <w:rFonts w:ascii="Arial" w:eastAsia="Arial" w:hAnsi="Arial" w:cs="Arial"/>
      <w:b/>
      <w:bCs/>
      <w:color w:val="C0C0C0"/>
      <w:kern w:val="1"/>
      <w:sz w:val="24"/>
      <w:szCs w:val="24"/>
      <w:lang w:eastAsia="hi-IN" w:bidi="hi-IN"/>
    </w:rPr>
  </w:style>
  <w:style w:type="character" w:customStyle="1" w:styleId="afffffffffffff8">
    <w:name w:val="Неразрешенное упоминание"/>
    <w:uiPriority w:val="99"/>
    <w:semiHidden/>
    <w:unhideWhenUsed/>
    <w:rsid w:val="00512E90"/>
    <w:rPr>
      <w:color w:val="605E5C"/>
      <w:shd w:val="clear" w:color="auto" w:fill="E1DFDD"/>
    </w:rPr>
  </w:style>
  <w:style w:type="character" w:customStyle="1" w:styleId="upper">
    <w:name w:val="upper"/>
    <w:rsid w:val="007E01A0"/>
  </w:style>
  <w:style w:type="paragraph" w:customStyle="1" w:styleId="170">
    <w:name w:val="Без интервала17"/>
    <w:rsid w:val="00BD705F"/>
    <w:pPr>
      <w:spacing w:after="0" w:line="240" w:lineRule="auto"/>
    </w:pPr>
    <w:rPr>
      <w:rFonts w:ascii="Calibri" w:eastAsia="Times New Roman" w:hAnsi="Calibri" w:cs="Times New Roman"/>
      <w:lang w:eastAsia="ru-RU"/>
    </w:rPr>
  </w:style>
  <w:style w:type="paragraph" w:customStyle="1" w:styleId="10b">
    <w:name w:val="Абзац списка10"/>
    <w:basedOn w:val="a0"/>
    <w:rsid w:val="00BD705F"/>
    <w:pPr>
      <w:spacing w:after="200" w:line="276" w:lineRule="auto"/>
      <w:ind w:left="720"/>
    </w:pPr>
    <w:rPr>
      <w:rFonts w:ascii="Calibri" w:hAnsi="Calibri"/>
      <w:sz w:val="22"/>
      <w:szCs w:val="22"/>
    </w:rPr>
  </w:style>
  <w:style w:type="character" w:customStyle="1" w:styleId="10c">
    <w:name w:val="Знак Знак10"/>
    <w:locked/>
    <w:rsid w:val="00BD705F"/>
    <w:rPr>
      <w:rFonts w:ascii="Arial" w:hAnsi="Arial" w:cs="Arial"/>
      <w:b/>
      <w:bCs/>
      <w:kern w:val="32"/>
      <w:sz w:val="32"/>
      <w:szCs w:val="32"/>
      <w:lang w:val="ru-RU" w:eastAsia="ru-RU" w:bidi="ar-SA"/>
    </w:rPr>
  </w:style>
  <w:style w:type="paragraph" w:customStyle="1" w:styleId="-1">
    <w:name w:val="Текст таблицы-левая колонка"/>
    <w:basedOn w:val="a0"/>
    <w:rsid w:val="003B7080"/>
    <w:pPr>
      <w:spacing w:line="240" w:lineRule="atLeast"/>
    </w:pPr>
    <w:rPr>
      <w:szCs w:val="20"/>
    </w:rPr>
  </w:style>
  <w:style w:type="paragraph" w:customStyle="1" w:styleId="217">
    <w:name w:val="Основной текст (2)1"/>
    <w:basedOn w:val="a0"/>
    <w:link w:val="2f3"/>
    <w:uiPriority w:val="99"/>
    <w:rsid w:val="003B7080"/>
    <w:pPr>
      <w:widowControl w:val="0"/>
      <w:shd w:val="clear" w:color="auto" w:fill="FFFFFF"/>
      <w:spacing w:before="240" w:line="235" w:lineRule="exact"/>
      <w:jc w:val="right"/>
    </w:pPr>
    <w:rPr>
      <w:rFonts w:eastAsiaTheme="minorHAnsi" w:cstheme="minorBidi"/>
      <w:sz w:val="28"/>
      <w:szCs w:val="28"/>
      <w:lang w:eastAsia="en-US"/>
    </w:rPr>
  </w:style>
  <w:style w:type="character" w:customStyle="1" w:styleId="5Exact">
    <w:name w:val="Основной текст (5) Exact"/>
    <w:link w:val="58"/>
    <w:rsid w:val="003B7080"/>
    <w:rPr>
      <w:spacing w:val="3"/>
      <w:sz w:val="21"/>
      <w:szCs w:val="21"/>
      <w:shd w:val="clear" w:color="auto" w:fill="FFFFFF"/>
    </w:rPr>
  </w:style>
  <w:style w:type="paragraph" w:customStyle="1" w:styleId="58">
    <w:name w:val="Основной текст (5)"/>
    <w:basedOn w:val="a0"/>
    <w:link w:val="5Exact"/>
    <w:rsid w:val="003B7080"/>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3f2">
    <w:name w:val="Основной текст (3)_"/>
    <w:rsid w:val="003B7080"/>
    <w:rPr>
      <w:i/>
      <w:iCs/>
      <w:spacing w:val="-2"/>
      <w:sz w:val="25"/>
      <w:szCs w:val="25"/>
      <w:shd w:val="clear" w:color="auto" w:fill="FFFFFF"/>
    </w:rPr>
  </w:style>
  <w:style w:type="character" w:customStyle="1" w:styleId="1fff6">
    <w:name w:val="Заголовок №1_"/>
    <w:link w:val="1fff7"/>
    <w:rsid w:val="003B7080"/>
    <w:rPr>
      <w:b/>
      <w:bCs/>
      <w:sz w:val="26"/>
      <w:szCs w:val="26"/>
      <w:shd w:val="clear" w:color="auto" w:fill="FFFFFF"/>
    </w:rPr>
  </w:style>
  <w:style w:type="paragraph" w:customStyle="1" w:styleId="1fff7">
    <w:name w:val="Заголовок №1"/>
    <w:basedOn w:val="a0"/>
    <w:link w:val="1fff6"/>
    <w:rsid w:val="003B7080"/>
    <w:pPr>
      <w:widowControl w:val="0"/>
      <w:shd w:val="clear" w:color="auto" w:fill="FFFFFF"/>
      <w:spacing w:after="300" w:line="317" w:lineRule="exact"/>
      <w:jc w:val="center"/>
      <w:outlineLvl w:val="0"/>
    </w:pPr>
    <w:rPr>
      <w:rFonts w:asciiTheme="minorHAnsi" w:eastAsiaTheme="minorHAnsi" w:hAnsiTheme="minorHAnsi" w:cstheme="minorBidi"/>
      <w:b/>
      <w:bCs/>
      <w:sz w:val="26"/>
      <w:szCs w:val="26"/>
      <w:lang w:eastAsia="en-US"/>
    </w:rPr>
  </w:style>
  <w:style w:type="character" w:customStyle="1" w:styleId="6Exact">
    <w:name w:val="Основной текст (6) Exact"/>
    <w:rsid w:val="003B7080"/>
    <w:rPr>
      <w:spacing w:val="4"/>
      <w:sz w:val="21"/>
      <w:szCs w:val="21"/>
      <w:shd w:val="clear" w:color="auto" w:fill="FFFFFF"/>
    </w:rPr>
  </w:style>
  <w:style w:type="character" w:customStyle="1" w:styleId="8Exact">
    <w:name w:val="Основной текст (8) Exact"/>
    <w:link w:val="87"/>
    <w:rsid w:val="003B7080"/>
    <w:rPr>
      <w:spacing w:val="3"/>
      <w:sz w:val="21"/>
      <w:szCs w:val="21"/>
      <w:shd w:val="clear" w:color="auto" w:fill="FFFFFF"/>
    </w:rPr>
  </w:style>
  <w:style w:type="paragraph" w:customStyle="1" w:styleId="87">
    <w:name w:val="Основной текст (8)"/>
    <w:basedOn w:val="a0"/>
    <w:link w:val="8Exact"/>
    <w:rsid w:val="003B7080"/>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Exact">
    <w:name w:val="Основной текст Exact"/>
    <w:rsid w:val="003B7080"/>
    <w:rPr>
      <w:rFonts w:ascii="Times New Roman" w:hAnsi="Times New Roman" w:cs="Times New Roman"/>
      <w:spacing w:val="2"/>
      <w:sz w:val="21"/>
      <w:szCs w:val="21"/>
      <w:u w:val="none"/>
    </w:rPr>
  </w:style>
  <w:style w:type="character" w:customStyle="1" w:styleId="10pt">
    <w:name w:val="Основной текст + 10 pt"/>
    <w:aliases w:val="Не курсив11,Интервал 0 pt8"/>
    <w:rsid w:val="003B7080"/>
    <w:rPr>
      <w:rFonts w:ascii="Times New Roman" w:hAnsi="Times New Roman" w:cs="Times New Roman"/>
      <w:i/>
      <w:iCs/>
      <w:spacing w:val="0"/>
      <w:sz w:val="20"/>
      <w:szCs w:val="20"/>
      <w:u w:val="none"/>
      <w:lang w:bidi="ar-SA"/>
    </w:rPr>
  </w:style>
  <w:style w:type="paragraph" w:customStyle="1" w:styleId="p3">
    <w:name w:val="p3"/>
    <w:basedOn w:val="a0"/>
    <w:rsid w:val="003B7080"/>
    <w:pPr>
      <w:spacing w:before="100" w:beforeAutospacing="1" w:after="100" w:afterAutospacing="1"/>
    </w:pPr>
  </w:style>
  <w:style w:type="character" w:customStyle="1" w:styleId="Exact1">
    <w:name w:val="Основной текст Exact1"/>
    <w:rsid w:val="003B7080"/>
    <w:rPr>
      <w:rFonts w:ascii="Times New Roman" w:hAnsi="Times New Roman" w:cs="Times New Roman"/>
      <w:color w:val="000000"/>
      <w:spacing w:val="2"/>
      <w:w w:val="100"/>
      <w:position w:val="0"/>
      <w:sz w:val="21"/>
      <w:szCs w:val="21"/>
      <w:u w:val="single"/>
      <w:lang w:bidi="ar-SA"/>
    </w:rPr>
  </w:style>
  <w:style w:type="character" w:customStyle="1" w:styleId="Zag11">
    <w:name w:val="Zag_11"/>
    <w:rsid w:val="003B7080"/>
  </w:style>
  <w:style w:type="character" w:customStyle="1" w:styleId="236">
    <w:name w:val="Основной текст (2)3"/>
    <w:basedOn w:val="2f3"/>
    <w:uiPriority w:val="99"/>
    <w:rsid w:val="0084693D"/>
    <w:rPr>
      <w:rFonts w:cs="Times New Roman"/>
      <w:u w:val="single"/>
    </w:rPr>
  </w:style>
  <w:style w:type="character" w:customStyle="1" w:styleId="Absatz-Standardschriftart">
    <w:name w:val="Absatz-Standardschriftart"/>
    <w:rsid w:val="002926BA"/>
  </w:style>
  <w:style w:type="character" w:customStyle="1" w:styleId="WW-Absatz-Standardschriftart">
    <w:name w:val="WW-Absatz-Standardschriftart"/>
    <w:rsid w:val="002926BA"/>
  </w:style>
  <w:style w:type="character" w:customStyle="1" w:styleId="WW-Absatz-Standardschriftart1">
    <w:name w:val="WW-Absatz-Standardschriftart1"/>
    <w:rsid w:val="002926BA"/>
  </w:style>
  <w:style w:type="character" w:customStyle="1" w:styleId="WW-Absatz-Standardschriftart11">
    <w:name w:val="WW-Absatz-Standardschriftart11"/>
    <w:rsid w:val="002926BA"/>
  </w:style>
  <w:style w:type="character" w:customStyle="1" w:styleId="WW-Absatz-Standardschriftart111">
    <w:name w:val="WW-Absatz-Standardschriftart111"/>
    <w:rsid w:val="002926BA"/>
  </w:style>
  <w:style w:type="character" w:customStyle="1" w:styleId="WW-Absatz-Standardschriftart1111">
    <w:name w:val="WW-Absatz-Standardschriftart1111"/>
    <w:rsid w:val="002926BA"/>
  </w:style>
  <w:style w:type="character" w:customStyle="1" w:styleId="WW-Absatz-Standardschriftart11111">
    <w:name w:val="WW-Absatz-Standardschriftart11111"/>
    <w:rsid w:val="002926BA"/>
  </w:style>
  <w:style w:type="character" w:customStyle="1" w:styleId="WW-Absatz-Standardschriftart111111">
    <w:name w:val="WW-Absatz-Standardschriftart111111"/>
    <w:rsid w:val="002926BA"/>
  </w:style>
  <w:style w:type="character" w:customStyle="1" w:styleId="WW-Absatz-Standardschriftart1111111">
    <w:name w:val="WW-Absatz-Standardschriftart1111111"/>
    <w:rsid w:val="002926BA"/>
  </w:style>
  <w:style w:type="character" w:customStyle="1" w:styleId="WW-Absatz-Standardschriftart11111111">
    <w:name w:val="WW-Absatz-Standardschriftart11111111"/>
    <w:rsid w:val="002926BA"/>
  </w:style>
  <w:style w:type="character" w:customStyle="1" w:styleId="WW-Absatz-Standardschriftart111111111">
    <w:name w:val="WW-Absatz-Standardschriftart111111111"/>
    <w:rsid w:val="002926BA"/>
  </w:style>
  <w:style w:type="character" w:customStyle="1" w:styleId="WW-Absatz-Standardschriftart1111111111">
    <w:name w:val="WW-Absatz-Standardschriftart1111111111"/>
    <w:rsid w:val="002926BA"/>
  </w:style>
  <w:style w:type="character" w:customStyle="1" w:styleId="WW-Absatz-Standardschriftart11111111111">
    <w:name w:val="WW-Absatz-Standardschriftart11111111111"/>
    <w:rsid w:val="002926BA"/>
  </w:style>
  <w:style w:type="character" w:customStyle="1" w:styleId="WW-Absatz-Standardschriftart111111111111">
    <w:name w:val="WW-Absatz-Standardschriftart111111111111"/>
    <w:rsid w:val="002926BA"/>
  </w:style>
  <w:style w:type="character" w:customStyle="1" w:styleId="WW-Absatz-Standardschriftart1111111111111">
    <w:name w:val="WW-Absatz-Standardschriftart1111111111111"/>
    <w:rsid w:val="002926BA"/>
  </w:style>
  <w:style w:type="character" w:customStyle="1" w:styleId="afffffffffffff9">
    <w:name w:val="Маркеры списка"/>
    <w:rsid w:val="002926BA"/>
    <w:rPr>
      <w:rFonts w:ascii="StarSymbol" w:eastAsia="StarSymbol" w:hAnsi="StarSymbol" w:cs="StarSymbol"/>
      <w:sz w:val="18"/>
      <w:szCs w:val="18"/>
    </w:rPr>
  </w:style>
  <w:style w:type="paragraph" w:customStyle="1" w:styleId="afffffffffffffa">
    <w:name w:val="Заголовок"/>
    <w:basedOn w:val="a0"/>
    <w:next w:val="affffff"/>
    <w:rsid w:val="002926BA"/>
    <w:pPr>
      <w:keepNext/>
      <w:widowControl w:val="0"/>
      <w:suppressAutoHyphens/>
      <w:spacing w:before="240" w:after="120"/>
    </w:pPr>
    <w:rPr>
      <w:rFonts w:ascii="Arial" w:eastAsia="MS Mincho" w:hAnsi="Arial" w:cs="Tahoma"/>
      <w:kern w:val="1"/>
      <w:sz w:val="28"/>
      <w:szCs w:val="28"/>
    </w:rPr>
  </w:style>
  <w:style w:type="paragraph" w:customStyle="1" w:styleId="119">
    <w:name w:val="Абзац списка11"/>
    <w:basedOn w:val="a0"/>
    <w:rsid w:val="00E44566"/>
    <w:pPr>
      <w:ind w:left="720"/>
    </w:pPr>
    <w:rPr>
      <w:rFonts w:eastAsia="Calibri"/>
    </w:rPr>
  </w:style>
  <w:style w:type="paragraph" w:customStyle="1" w:styleId="afffffffffffffb">
    <w:name w:val="Сноска"/>
    <w:basedOn w:val="a0"/>
    <w:next w:val="a0"/>
    <w:uiPriority w:val="99"/>
    <w:rsid w:val="002D0D43"/>
    <w:pPr>
      <w:widowControl w:val="0"/>
      <w:autoSpaceDE w:val="0"/>
      <w:autoSpaceDN w:val="0"/>
      <w:adjustRightInd w:val="0"/>
      <w:ind w:firstLine="720"/>
      <w:jc w:val="both"/>
    </w:pPr>
    <w:rPr>
      <w:rFonts w:ascii="Arial" w:eastAsiaTheme="minorEastAsia" w:hAnsi="Arial" w:cs="Arial"/>
      <w:sz w:val="20"/>
      <w:szCs w:val="20"/>
    </w:rPr>
  </w:style>
  <w:style w:type="paragraph" w:customStyle="1" w:styleId="afffffffffffffc">
    <w:name w:val="Знак Знак Знак Знак"/>
    <w:basedOn w:val="a0"/>
    <w:next w:val="a0"/>
    <w:semiHidden/>
    <w:rsid w:val="00907B36"/>
    <w:pPr>
      <w:spacing w:after="160" w:line="240" w:lineRule="exact"/>
    </w:pPr>
    <w:rPr>
      <w:rFonts w:ascii="Arial" w:hAnsi="Arial" w:cs="Arial"/>
      <w:sz w:val="20"/>
      <w:szCs w:val="20"/>
      <w:lang w:val="en-US" w:eastAsia="en-US"/>
    </w:rPr>
  </w:style>
  <w:style w:type="character" w:customStyle="1" w:styleId="1fff8">
    <w:name w:val="Тема примечания Знак1"/>
    <w:basedOn w:val="afffff7"/>
    <w:uiPriority w:val="99"/>
    <w:semiHidden/>
    <w:rsid w:val="00907B36"/>
    <w:rPr>
      <w:b/>
      <w:bCs/>
    </w:rPr>
  </w:style>
  <w:style w:type="paragraph" w:customStyle="1" w:styleId="font7">
    <w:name w:val="font7"/>
    <w:basedOn w:val="a0"/>
    <w:rsid w:val="00907B36"/>
    <w:pPr>
      <w:spacing w:before="100" w:beforeAutospacing="1" w:after="100" w:afterAutospacing="1"/>
    </w:pPr>
    <w:rPr>
      <w:b/>
      <w:bCs/>
      <w:color w:val="00CCFF"/>
      <w:sz w:val="16"/>
      <w:szCs w:val="16"/>
    </w:rPr>
  </w:style>
  <w:style w:type="paragraph" w:customStyle="1" w:styleId="NoSpacing">
    <w:name w:val="No Spacing"/>
    <w:rsid w:val="00D3114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0"/>
    <w:lsdException w:name="toc 2" w:uiPriority="0"/>
    <w:lsdException w:name="toc 3"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834119"/>
    <w:pPr>
      <w:keepNext/>
      <w:jc w:val="center"/>
      <w:outlineLvl w:val="0"/>
    </w:pPr>
    <w:rPr>
      <w:rFonts w:ascii="Arial" w:hAnsi="Arial" w:cs="Arial"/>
      <w:b/>
      <w:bCs/>
    </w:rPr>
  </w:style>
  <w:style w:type="paragraph" w:styleId="2">
    <w:name w:val="heading 2"/>
    <w:aliases w:val="H2,&quot;Изумруд&quot;"/>
    <w:basedOn w:val="1"/>
    <w:next w:val="a0"/>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aliases w:val="H3,&quot;Сапфир&quot;"/>
    <w:basedOn w:val="2"/>
    <w:next w:val="a0"/>
    <w:link w:val="30"/>
    <w:qFormat/>
    <w:rsid w:val="00010BFF"/>
    <w:pPr>
      <w:outlineLvl w:val="2"/>
    </w:pPr>
  </w:style>
  <w:style w:type="paragraph" w:styleId="40">
    <w:name w:val="heading 4"/>
    <w:aliases w:val="Heading 4 Char,D&amp;M4,D&amp;M 4"/>
    <w:basedOn w:val="3"/>
    <w:next w:val="a0"/>
    <w:link w:val="41"/>
    <w:qFormat/>
    <w:rsid w:val="00010BFF"/>
    <w:pPr>
      <w:outlineLvl w:val="3"/>
    </w:pPr>
  </w:style>
  <w:style w:type="paragraph" w:styleId="5">
    <w:name w:val="heading 5"/>
    <w:basedOn w:val="a0"/>
    <w:next w:val="a0"/>
    <w:link w:val="50"/>
    <w:qFormat/>
    <w:rsid w:val="00EE3132"/>
    <w:pPr>
      <w:spacing w:before="240" w:after="60"/>
      <w:outlineLvl w:val="4"/>
    </w:pPr>
    <w:rPr>
      <w:b/>
      <w:bCs/>
      <w:i/>
      <w:iCs/>
      <w:sz w:val="26"/>
      <w:szCs w:val="26"/>
    </w:rPr>
  </w:style>
  <w:style w:type="paragraph" w:styleId="6">
    <w:name w:val="heading 6"/>
    <w:aliases w:val="H6"/>
    <w:basedOn w:val="a0"/>
    <w:next w:val="a0"/>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0"/>
    <w:next w:val="a0"/>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123C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CE44F7"/>
    <w:pPr>
      <w:tabs>
        <w:tab w:val="num" w:pos="0"/>
      </w:tabs>
      <w:spacing w:before="240" w:after="60"/>
      <w:ind w:left="6480" w:hanging="720"/>
      <w:jc w:val="both"/>
      <w:outlineLvl w:val="8"/>
    </w:pPr>
    <w:rPr>
      <w:rFonts w:ascii="PetersburgCTT" w:eastAsia="Calibri"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834119"/>
    <w:rPr>
      <w:rFonts w:ascii="Arial" w:eastAsia="Times New Roman" w:hAnsi="Arial" w:cs="Arial"/>
      <w:b/>
      <w:bCs/>
      <w:sz w:val="24"/>
      <w:szCs w:val="24"/>
      <w:lang w:eastAsia="ru-RU"/>
    </w:rPr>
  </w:style>
  <w:style w:type="paragraph" w:customStyle="1" w:styleId="11">
    <w:name w:val="Без интервала1"/>
    <w:link w:val="NoSpacingChar"/>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qFormat/>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qFormat/>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1"/>
    <w:link w:val="2"/>
    <w:rsid w:val="00010BFF"/>
    <w:rPr>
      <w:rFonts w:ascii="Arial" w:eastAsia="Times New Roman" w:hAnsi="Arial" w:cs="Arial"/>
      <w:b/>
      <w:bCs/>
      <w:color w:val="26282F"/>
      <w:sz w:val="24"/>
      <w:szCs w:val="24"/>
      <w:lang w:eastAsia="ru-RU"/>
    </w:rPr>
  </w:style>
  <w:style w:type="character" w:customStyle="1" w:styleId="30">
    <w:name w:val="Заголовок 3 Знак"/>
    <w:aliases w:val="H3 Знак,&quot;Сапфир&quot; Знак"/>
    <w:basedOn w:val="a1"/>
    <w:link w:val="3"/>
    <w:rsid w:val="00010BFF"/>
    <w:rPr>
      <w:rFonts w:ascii="Arial" w:eastAsia="Times New Roman" w:hAnsi="Arial" w:cs="Arial"/>
      <w:b/>
      <w:bCs/>
      <w:color w:val="26282F"/>
      <w:sz w:val="24"/>
      <w:szCs w:val="24"/>
      <w:lang w:eastAsia="ru-RU"/>
    </w:rPr>
  </w:style>
  <w:style w:type="character" w:customStyle="1" w:styleId="41">
    <w:name w:val="Заголовок 4 Знак"/>
    <w:aliases w:val="Heading 4 Char Знак1,D&amp;M4 Знак,D&amp;M 4 Знак"/>
    <w:basedOn w:val="a1"/>
    <w:link w:val="40"/>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1"/>
    <w:link w:val="6"/>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uiPriority w:val="99"/>
    <w:unhideWhenUsed/>
    <w:rsid w:val="00010BFF"/>
    <w:rPr>
      <w:color w:val="0000FF"/>
      <w:u w:val="single"/>
    </w:rPr>
  </w:style>
  <w:style w:type="paragraph" w:customStyle="1" w:styleId="12">
    <w:name w:val="Абзац списка1"/>
    <w:basedOn w:val="a0"/>
    <w:qFormat/>
    <w:rsid w:val="00010BFF"/>
    <w:pPr>
      <w:spacing w:after="200" w:line="276" w:lineRule="auto"/>
      <w:ind w:left="720"/>
    </w:pPr>
    <w:rPr>
      <w:rFonts w:ascii="Calibri" w:eastAsia="Calibri" w:hAnsi="Calibri" w:cs="Calibri"/>
      <w:sz w:val="22"/>
      <w:szCs w:val="22"/>
      <w:lang w:eastAsia="en-US"/>
    </w:rPr>
  </w:style>
  <w:style w:type="paragraph" w:styleId="a5">
    <w:name w:val="No Spacing"/>
    <w:aliases w:val="обычный"/>
    <w:link w:val="a6"/>
    <w:uiPriority w:val="1"/>
    <w:qFormat/>
    <w:rsid w:val="00010BFF"/>
    <w:pPr>
      <w:spacing w:after="0" w:line="240" w:lineRule="auto"/>
    </w:pPr>
    <w:rPr>
      <w:rFonts w:ascii="Calibri" w:eastAsia="Calibri" w:hAnsi="Calibri" w:cs="Calibri"/>
    </w:rPr>
  </w:style>
  <w:style w:type="paragraph" w:styleId="a7">
    <w:name w:val="List Paragraph"/>
    <w:basedOn w:val="a0"/>
    <w:link w:val="a8"/>
    <w:uiPriority w:val="34"/>
    <w:qFormat/>
    <w:rsid w:val="00010BFF"/>
    <w:pPr>
      <w:ind w:left="720"/>
      <w:contextualSpacing/>
    </w:pPr>
  </w:style>
  <w:style w:type="character" w:customStyle="1" w:styleId="a9">
    <w:name w:val="Цветовое выделение"/>
    <w:uiPriority w:val="99"/>
    <w:qFormat/>
    <w:rsid w:val="00010BFF"/>
    <w:rPr>
      <w:b/>
      <w:bCs/>
      <w:color w:val="26282F"/>
    </w:rPr>
  </w:style>
  <w:style w:type="character" w:customStyle="1" w:styleId="aa">
    <w:name w:val="Гипертекстовая ссылка"/>
    <w:uiPriority w:val="99"/>
    <w:qFormat/>
    <w:rsid w:val="00010BFF"/>
    <w:rPr>
      <w:b w:val="0"/>
      <w:bCs w:val="0"/>
      <w:color w:val="106BBE"/>
    </w:rPr>
  </w:style>
  <w:style w:type="paragraph" w:customStyle="1" w:styleId="ab">
    <w:name w:val="Нормальный (таблица)"/>
    <w:basedOn w:val="a0"/>
    <w:next w:val="a0"/>
    <w:uiPriority w:val="99"/>
    <w:qFormat/>
    <w:rsid w:val="00010BFF"/>
    <w:pPr>
      <w:widowControl w:val="0"/>
      <w:autoSpaceDE w:val="0"/>
      <w:autoSpaceDN w:val="0"/>
      <w:adjustRightInd w:val="0"/>
      <w:jc w:val="both"/>
    </w:pPr>
    <w:rPr>
      <w:rFonts w:ascii="Times New Roman CYR" w:hAnsi="Times New Roman CYR" w:cs="Times New Roman CYR"/>
    </w:rPr>
  </w:style>
  <w:style w:type="paragraph" w:customStyle="1" w:styleId="ac">
    <w:name w:val="Таблицы (моноширинный)"/>
    <w:basedOn w:val="a0"/>
    <w:next w:val="a0"/>
    <w:qFormat/>
    <w:rsid w:val="00010BFF"/>
    <w:pPr>
      <w:widowControl w:val="0"/>
      <w:autoSpaceDE w:val="0"/>
      <w:autoSpaceDN w:val="0"/>
      <w:adjustRightInd w:val="0"/>
    </w:pPr>
    <w:rPr>
      <w:rFonts w:ascii="Courier New" w:hAnsi="Courier New" w:cs="Courier New"/>
    </w:rPr>
  </w:style>
  <w:style w:type="paragraph" w:customStyle="1" w:styleId="ad">
    <w:name w:val="Прижатый влево"/>
    <w:basedOn w:val="a0"/>
    <w:next w:val="a0"/>
    <w:rsid w:val="00010BFF"/>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qFormat/>
    <w:rsid w:val="00010BFF"/>
    <w:rPr>
      <w:rFonts w:ascii="Times New Roman CYR" w:hAnsi="Times New Roman CYR" w:cs="Times New Roman CYR"/>
    </w:rPr>
  </w:style>
  <w:style w:type="paragraph" w:styleId="af">
    <w:name w:val="header"/>
    <w:basedOn w:val="a0"/>
    <w:link w:val="af0"/>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Верхний колонтитул Знак"/>
    <w:basedOn w:val="a1"/>
    <w:link w:val="af"/>
    <w:rsid w:val="00010BFF"/>
    <w:rPr>
      <w:rFonts w:ascii="Times New Roman CYR" w:eastAsia="Times New Roman" w:hAnsi="Times New Roman CYR" w:cs="Times New Roman CYR"/>
      <w:sz w:val="24"/>
      <w:szCs w:val="24"/>
      <w:lang w:eastAsia="ru-RU"/>
    </w:rPr>
  </w:style>
  <w:style w:type="paragraph" w:styleId="af1">
    <w:name w:val="footer"/>
    <w:basedOn w:val="a0"/>
    <w:link w:val="af2"/>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2">
    <w:name w:val="Нижний колонтитул Знак"/>
    <w:basedOn w:val="a1"/>
    <w:link w:val="af1"/>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0"/>
    <w:rsid w:val="00010BFF"/>
    <w:pPr>
      <w:spacing w:before="100" w:beforeAutospacing="1" w:after="100" w:afterAutospacing="1"/>
    </w:pPr>
  </w:style>
  <w:style w:type="paragraph" w:styleId="af3">
    <w:name w:val="Balloon Text"/>
    <w:basedOn w:val="a0"/>
    <w:link w:val="af4"/>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4">
    <w:name w:val="Текст выноски Знак"/>
    <w:basedOn w:val="a1"/>
    <w:link w:val="af3"/>
    <w:rsid w:val="00010BFF"/>
    <w:rPr>
      <w:rFonts w:ascii="Segoe UI" w:eastAsia="Times New Roman" w:hAnsi="Segoe UI" w:cs="Segoe UI"/>
      <w:sz w:val="18"/>
      <w:szCs w:val="18"/>
      <w:lang w:eastAsia="ru-RU"/>
    </w:rPr>
  </w:style>
  <w:style w:type="table" w:styleId="af5">
    <w:name w:val="Table Grid"/>
    <w:basedOn w:val="a2"/>
    <w:uiPriority w:val="59"/>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010BFF"/>
    <w:pPr>
      <w:autoSpaceDE w:val="0"/>
      <w:autoSpaceDN w:val="0"/>
      <w:adjustRightInd w:val="0"/>
      <w:spacing w:after="0" w:line="240" w:lineRule="auto"/>
    </w:pPr>
    <w:rPr>
      <w:rFonts w:ascii="Courier New" w:eastAsia="Calibri" w:hAnsi="Courier New" w:cs="Courier New"/>
      <w:sz w:val="20"/>
      <w:szCs w:val="20"/>
    </w:rPr>
  </w:style>
  <w:style w:type="character" w:styleId="af6">
    <w:name w:val="Strong"/>
    <w:qFormat/>
    <w:rsid w:val="00010BFF"/>
    <w:rPr>
      <w:b/>
      <w:bCs/>
    </w:rPr>
  </w:style>
  <w:style w:type="character" w:customStyle="1" w:styleId="af7">
    <w:name w:val="Активная гипертекстовая ссылка"/>
    <w:uiPriority w:val="99"/>
    <w:rsid w:val="00010BFF"/>
    <w:rPr>
      <w:b w:val="0"/>
      <w:bCs w:val="0"/>
      <w:color w:val="106BBE"/>
      <w:u w:val="single"/>
    </w:rPr>
  </w:style>
  <w:style w:type="paragraph" w:customStyle="1" w:styleId="af8">
    <w:name w:val="Внимание"/>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9">
    <w:name w:val="Внимание: криминал!!"/>
    <w:basedOn w:val="af8"/>
    <w:next w:val="a0"/>
    <w:uiPriority w:val="99"/>
    <w:rsid w:val="00010BFF"/>
  </w:style>
  <w:style w:type="paragraph" w:customStyle="1" w:styleId="afa">
    <w:name w:val="Внимание: недобросовестность!"/>
    <w:basedOn w:val="af8"/>
    <w:next w:val="a0"/>
    <w:rsid w:val="00010BFF"/>
  </w:style>
  <w:style w:type="character" w:customStyle="1" w:styleId="afb">
    <w:name w:val="Выделение для Базового Поиска"/>
    <w:uiPriority w:val="99"/>
    <w:rsid w:val="00010BFF"/>
    <w:rPr>
      <w:b/>
      <w:bCs/>
      <w:color w:val="0058A9"/>
    </w:rPr>
  </w:style>
  <w:style w:type="character" w:customStyle="1" w:styleId="afc">
    <w:name w:val="Выделение для Базового Поиска (курсив)"/>
    <w:uiPriority w:val="99"/>
    <w:rsid w:val="00010BFF"/>
    <w:rPr>
      <w:b/>
      <w:bCs/>
      <w:i/>
      <w:iCs/>
      <w:color w:val="0058A9"/>
    </w:rPr>
  </w:style>
  <w:style w:type="paragraph" w:customStyle="1" w:styleId="afd">
    <w:name w:val="Дочерний элемент списка"/>
    <w:basedOn w:val="a0"/>
    <w:next w:val="a0"/>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e">
    <w:name w:val="Основное меню (преемственное)"/>
    <w:basedOn w:val="a0"/>
    <w:next w:val="a0"/>
    <w:rsid w:val="00010BFF"/>
    <w:pPr>
      <w:widowControl w:val="0"/>
      <w:autoSpaceDE w:val="0"/>
      <w:autoSpaceDN w:val="0"/>
      <w:adjustRightInd w:val="0"/>
      <w:ind w:firstLine="720"/>
      <w:jc w:val="both"/>
    </w:pPr>
    <w:rPr>
      <w:rFonts w:ascii="Verdana" w:hAnsi="Verdana" w:cs="Verdana"/>
      <w:sz w:val="22"/>
      <w:szCs w:val="22"/>
    </w:rPr>
  </w:style>
  <w:style w:type="paragraph" w:customStyle="1" w:styleId="aff">
    <w:name w:val="Заголовок группы контролов"/>
    <w:basedOn w:val="a0"/>
    <w:next w:val="a0"/>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f0">
    <w:name w:val="Заголовок для информации об изменениях"/>
    <w:basedOn w:val="1"/>
    <w:next w:val="a0"/>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1">
    <w:name w:val="Заголовок распахивающейся части диалога"/>
    <w:basedOn w:val="a0"/>
    <w:next w:val="a0"/>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2">
    <w:name w:val="Заголовок своего сообщения"/>
    <w:uiPriority w:val="99"/>
    <w:rsid w:val="00010BFF"/>
  </w:style>
  <w:style w:type="paragraph" w:customStyle="1" w:styleId="aff3">
    <w:name w:val="Заголовок статьи"/>
    <w:basedOn w:val="a0"/>
    <w:next w:val="a0"/>
    <w:rsid w:val="00010BFF"/>
    <w:pPr>
      <w:widowControl w:val="0"/>
      <w:autoSpaceDE w:val="0"/>
      <w:autoSpaceDN w:val="0"/>
      <w:adjustRightInd w:val="0"/>
      <w:ind w:left="1612" w:hanging="892"/>
      <w:jc w:val="both"/>
    </w:pPr>
    <w:rPr>
      <w:rFonts w:ascii="Arial" w:hAnsi="Arial" w:cs="Arial"/>
    </w:rPr>
  </w:style>
  <w:style w:type="character" w:customStyle="1" w:styleId="aff4">
    <w:name w:val="Заголовок чужого сообщения"/>
    <w:uiPriority w:val="99"/>
    <w:rsid w:val="00010BFF"/>
    <w:rPr>
      <w:b/>
      <w:bCs/>
      <w:color w:val="FF0000"/>
    </w:rPr>
  </w:style>
  <w:style w:type="paragraph" w:customStyle="1" w:styleId="aff5">
    <w:name w:val="Заголовок ЭР (левое окно)"/>
    <w:basedOn w:val="a0"/>
    <w:next w:val="a0"/>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6">
    <w:name w:val="Заголовок ЭР (правое окно)"/>
    <w:basedOn w:val="aff5"/>
    <w:next w:val="a0"/>
    <w:uiPriority w:val="99"/>
    <w:rsid w:val="00010BFF"/>
    <w:pPr>
      <w:spacing w:after="0"/>
      <w:jc w:val="left"/>
    </w:pPr>
  </w:style>
  <w:style w:type="paragraph" w:customStyle="1" w:styleId="aff7">
    <w:name w:val="Интерактивный заголовок"/>
    <w:basedOn w:val="aff8"/>
    <w:next w:val="a0"/>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9">
    <w:name w:val="Текст информации об изменениях"/>
    <w:basedOn w:val="a0"/>
    <w:next w:val="a0"/>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a">
    <w:name w:val="Информация об изменениях"/>
    <w:basedOn w:val="aff9"/>
    <w:next w:val="a0"/>
    <w:uiPriority w:val="99"/>
    <w:rsid w:val="00010BFF"/>
    <w:pPr>
      <w:spacing w:before="180"/>
      <w:ind w:left="360" w:right="360" w:firstLine="0"/>
    </w:pPr>
    <w:rPr>
      <w:shd w:val="clear" w:color="auto" w:fill="EAEFED"/>
    </w:rPr>
  </w:style>
  <w:style w:type="paragraph" w:customStyle="1" w:styleId="affb">
    <w:name w:val="Текст (справка)"/>
    <w:basedOn w:val="a0"/>
    <w:next w:val="a0"/>
    <w:rsid w:val="00010BFF"/>
    <w:pPr>
      <w:widowControl w:val="0"/>
      <w:autoSpaceDE w:val="0"/>
      <w:autoSpaceDN w:val="0"/>
      <w:adjustRightInd w:val="0"/>
      <w:ind w:left="170" w:right="170"/>
    </w:pPr>
    <w:rPr>
      <w:rFonts w:ascii="Arial" w:hAnsi="Arial" w:cs="Arial"/>
    </w:rPr>
  </w:style>
  <w:style w:type="paragraph" w:customStyle="1" w:styleId="affc">
    <w:name w:val="Комментарий"/>
    <w:basedOn w:val="affb"/>
    <w:next w:val="a0"/>
    <w:rsid w:val="00010BFF"/>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0"/>
    <w:rsid w:val="00010BFF"/>
    <w:rPr>
      <w:i/>
      <w:iCs/>
    </w:rPr>
  </w:style>
  <w:style w:type="paragraph" w:customStyle="1" w:styleId="affe">
    <w:name w:val="Текст (лев. подпись)"/>
    <w:basedOn w:val="a0"/>
    <w:next w:val="a0"/>
    <w:rsid w:val="00010BFF"/>
    <w:pPr>
      <w:widowControl w:val="0"/>
      <w:autoSpaceDE w:val="0"/>
      <w:autoSpaceDN w:val="0"/>
      <w:adjustRightInd w:val="0"/>
    </w:pPr>
    <w:rPr>
      <w:rFonts w:ascii="Arial" w:hAnsi="Arial" w:cs="Arial"/>
    </w:rPr>
  </w:style>
  <w:style w:type="paragraph" w:customStyle="1" w:styleId="afff">
    <w:name w:val="Колонтитул (левый)"/>
    <w:basedOn w:val="affe"/>
    <w:next w:val="a0"/>
    <w:rsid w:val="00010BFF"/>
    <w:rPr>
      <w:sz w:val="14"/>
      <w:szCs w:val="14"/>
    </w:rPr>
  </w:style>
  <w:style w:type="paragraph" w:customStyle="1" w:styleId="afff0">
    <w:name w:val="Текст (прав. подпись)"/>
    <w:basedOn w:val="a0"/>
    <w:next w:val="a0"/>
    <w:rsid w:val="00010BFF"/>
    <w:pPr>
      <w:widowControl w:val="0"/>
      <w:autoSpaceDE w:val="0"/>
      <w:autoSpaceDN w:val="0"/>
      <w:adjustRightInd w:val="0"/>
      <w:jc w:val="right"/>
    </w:pPr>
    <w:rPr>
      <w:rFonts w:ascii="Arial" w:hAnsi="Arial" w:cs="Arial"/>
    </w:rPr>
  </w:style>
  <w:style w:type="paragraph" w:customStyle="1" w:styleId="afff1">
    <w:name w:val="Колонтитул (правый)"/>
    <w:basedOn w:val="afff0"/>
    <w:next w:val="a0"/>
    <w:rsid w:val="00010BFF"/>
    <w:rPr>
      <w:sz w:val="14"/>
      <w:szCs w:val="14"/>
    </w:rPr>
  </w:style>
  <w:style w:type="paragraph" w:customStyle="1" w:styleId="afff2">
    <w:name w:val="Комментарий пользователя"/>
    <w:basedOn w:val="affc"/>
    <w:next w:val="a0"/>
    <w:rsid w:val="00010BFF"/>
    <w:pPr>
      <w:jc w:val="left"/>
    </w:pPr>
    <w:rPr>
      <w:shd w:val="clear" w:color="auto" w:fill="FFDFE0"/>
    </w:rPr>
  </w:style>
  <w:style w:type="paragraph" w:customStyle="1" w:styleId="afff3">
    <w:name w:val="Куда обратиться?"/>
    <w:basedOn w:val="af8"/>
    <w:next w:val="a0"/>
    <w:rsid w:val="00010BFF"/>
  </w:style>
  <w:style w:type="paragraph" w:customStyle="1" w:styleId="afff4">
    <w:name w:val="Моноширинный"/>
    <w:basedOn w:val="a0"/>
    <w:next w:val="a0"/>
    <w:rsid w:val="00010BFF"/>
    <w:pPr>
      <w:widowControl w:val="0"/>
      <w:autoSpaceDE w:val="0"/>
      <w:autoSpaceDN w:val="0"/>
      <w:adjustRightInd w:val="0"/>
    </w:pPr>
    <w:rPr>
      <w:rFonts w:ascii="Courier New" w:hAnsi="Courier New" w:cs="Courier New"/>
    </w:rPr>
  </w:style>
  <w:style w:type="character" w:customStyle="1" w:styleId="afff5">
    <w:name w:val="Найденные слова"/>
    <w:uiPriority w:val="99"/>
    <w:rsid w:val="00010BFF"/>
    <w:rPr>
      <w:b w:val="0"/>
      <w:bCs w:val="0"/>
      <w:color w:val="26282F"/>
      <w:shd w:val="clear" w:color="auto" w:fill="auto"/>
    </w:rPr>
  </w:style>
  <w:style w:type="paragraph" w:customStyle="1" w:styleId="afff6">
    <w:name w:val="Напишите нам"/>
    <w:basedOn w:val="a0"/>
    <w:next w:val="a0"/>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7">
    <w:name w:val="Не вступил в силу"/>
    <w:uiPriority w:val="99"/>
    <w:rsid w:val="00010BFF"/>
    <w:rPr>
      <w:b w:val="0"/>
      <w:bCs w:val="0"/>
      <w:color w:val="000000"/>
      <w:shd w:val="clear" w:color="auto" w:fill="auto"/>
    </w:rPr>
  </w:style>
  <w:style w:type="paragraph" w:customStyle="1" w:styleId="afff8">
    <w:name w:val="Необходимые документы"/>
    <w:basedOn w:val="af8"/>
    <w:next w:val="a0"/>
    <w:rsid w:val="00010BFF"/>
    <w:pPr>
      <w:ind w:firstLine="118"/>
    </w:pPr>
  </w:style>
  <w:style w:type="paragraph" w:customStyle="1" w:styleId="afff9">
    <w:name w:val="Оглавление"/>
    <w:basedOn w:val="ac"/>
    <w:next w:val="a0"/>
    <w:rsid w:val="00010BFF"/>
    <w:pPr>
      <w:ind w:left="140"/>
    </w:pPr>
  </w:style>
  <w:style w:type="character" w:customStyle="1" w:styleId="afffa">
    <w:name w:val="Опечатки"/>
    <w:uiPriority w:val="99"/>
    <w:rsid w:val="00010BFF"/>
    <w:rPr>
      <w:color w:val="FF0000"/>
    </w:rPr>
  </w:style>
  <w:style w:type="paragraph" w:customStyle="1" w:styleId="afffb">
    <w:name w:val="Переменная часть"/>
    <w:basedOn w:val="afe"/>
    <w:next w:val="a0"/>
    <w:rsid w:val="00010BFF"/>
    <w:rPr>
      <w:sz w:val="18"/>
      <w:szCs w:val="18"/>
    </w:rPr>
  </w:style>
  <w:style w:type="paragraph" w:customStyle="1" w:styleId="afffc">
    <w:name w:val="Подвал для информации об изменениях"/>
    <w:basedOn w:val="1"/>
    <w:next w:val="a0"/>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d">
    <w:name w:val="Подзаголовок для информации об изменениях"/>
    <w:basedOn w:val="aff9"/>
    <w:next w:val="a0"/>
    <w:uiPriority w:val="99"/>
    <w:rsid w:val="00010BFF"/>
    <w:rPr>
      <w:b/>
      <w:bCs/>
    </w:rPr>
  </w:style>
  <w:style w:type="paragraph" w:customStyle="1" w:styleId="afffe">
    <w:name w:val="Подчёркнутый текст"/>
    <w:basedOn w:val="a0"/>
    <w:next w:val="a0"/>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
    <w:name w:val="Постоянная часть"/>
    <w:basedOn w:val="afe"/>
    <w:next w:val="a0"/>
    <w:rsid w:val="00010BFF"/>
    <w:rPr>
      <w:sz w:val="20"/>
      <w:szCs w:val="20"/>
    </w:rPr>
  </w:style>
  <w:style w:type="paragraph" w:customStyle="1" w:styleId="affff0">
    <w:name w:val="Пример."/>
    <w:basedOn w:val="af8"/>
    <w:next w:val="a0"/>
    <w:rsid w:val="00010BFF"/>
  </w:style>
  <w:style w:type="paragraph" w:customStyle="1" w:styleId="affff1">
    <w:name w:val="Примечание."/>
    <w:basedOn w:val="af8"/>
    <w:next w:val="a0"/>
    <w:rsid w:val="00010BFF"/>
  </w:style>
  <w:style w:type="character" w:customStyle="1" w:styleId="affff2">
    <w:name w:val="Продолжение ссылки"/>
    <w:uiPriority w:val="99"/>
    <w:rsid w:val="00010BFF"/>
  </w:style>
  <w:style w:type="paragraph" w:customStyle="1" w:styleId="affff3">
    <w:name w:val="Словарная статья"/>
    <w:basedOn w:val="a0"/>
    <w:next w:val="a0"/>
    <w:rsid w:val="00010BFF"/>
    <w:pPr>
      <w:widowControl w:val="0"/>
      <w:autoSpaceDE w:val="0"/>
      <w:autoSpaceDN w:val="0"/>
      <w:adjustRightInd w:val="0"/>
      <w:ind w:right="118"/>
      <w:jc w:val="both"/>
    </w:pPr>
    <w:rPr>
      <w:rFonts w:ascii="Arial" w:hAnsi="Arial" w:cs="Arial"/>
    </w:rPr>
  </w:style>
  <w:style w:type="character" w:customStyle="1" w:styleId="affff4">
    <w:name w:val="Сравнение редакций"/>
    <w:uiPriority w:val="99"/>
    <w:rsid w:val="00010BFF"/>
    <w:rPr>
      <w:b w:val="0"/>
      <w:bCs w:val="0"/>
      <w:color w:val="26282F"/>
    </w:rPr>
  </w:style>
  <w:style w:type="character" w:customStyle="1" w:styleId="affff5">
    <w:name w:val="Сравнение редакций. Добавленный фрагмент"/>
    <w:uiPriority w:val="99"/>
    <w:rsid w:val="00010BFF"/>
    <w:rPr>
      <w:color w:val="000000"/>
      <w:shd w:val="clear" w:color="auto" w:fill="auto"/>
    </w:rPr>
  </w:style>
  <w:style w:type="character" w:customStyle="1" w:styleId="affff6">
    <w:name w:val="Сравнение редакций. Удаленный фрагмент"/>
    <w:uiPriority w:val="99"/>
    <w:rsid w:val="00010BFF"/>
    <w:rPr>
      <w:color w:val="000000"/>
      <w:shd w:val="clear" w:color="auto" w:fill="auto"/>
    </w:rPr>
  </w:style>
  <w:style w:type="paragraph" w:customStyle="1" w:styleId="affff7">
    <w:name w:val="Ссылка на официальную публикацию"/>
    <w:basedOn w:val="a0"/>
    <w:next w:val="a0"/>
    <w:uiPriority w:val="99"/>
    <w:rsid w:val="00010BFF"/>
    <w:pPr>
      <w:widowControl w:val="0"/>
      <w:autoSpaceDE w:val="0"/>
      <w:autoSpaceDN w:val="0"/>
      <w:adjustRightInd w:val="0"/>
      <w:ind w:firstLine="720"/>
      <w:jc w:val="both"/>
    </w:pPr>
    <w:rPr>
      <w:rFonts w:ascii="Arial" w:hAnsi="Arial" w:cs="Arial"/>
    </w:rPr>
  </w:style>
  <w:style w:type="character" w:customStyle="1" w:styleId="affff8">
    <w:name w:val="Ссылка на утративший силу документ"/>
    <w:uiPriority w:val="99"/>
    <w:rsid w:val="00010BFF"/>
    <w:rPr>
      <w:b w:val="0"/>
      <w:bCs w:val="0"/>
      <w:color w:val="auto"/>
    </w:rPr>
  </w:style>
  <w:style w:type="paragraph" w:customStyle="1" w:styleId="affff9">
    <w:name w:val="Текст в таблице"/>
    <w:basedOn w:val="ab"/>
    <w:next w:val="a0"/>
    <w:rsid w:val="00010BFF"/>
    <w:pPr>
      <w:ind w:firstLine="500"/>
    </w:pPr>
    <w:rPr>
      <w:rFonts w:ascii="Arial" w:hAnsi="Arial" w:cs="Arial"/>
    </w:rPr>
  </w:style>
  <w:style w:type="paragraph" w:customStyle="1" w:styleId="affffa">
    <w:name w:val="Текст ЭР (см. также)"/>
    <w:basedOn w:val="a0"/>
    <w:next w:val="a0"/>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b">
    <w:name w:val="Технический комментарий"/>
    <w:basedOn w:val="a0"/>
    <w:next w:val="a0"/>
    <w:rsid w:val="00010BFF"/>
    <w:pPr>
      <w:widowControl w:val="0"/>
      <w:autoSpaceDE w:val="0"/>
      <w:autoSpaceDN w:val="0"/>
      <w:adjustRightInd w:val="0"/>
    </w:pPr>
    <w:rPr>
      <w:rFonts w:ascii="Arial" w:hAnsi="Arial" w:cs="Arial"/>
      <w:color w:val="463F31"/>
      <w:shd w:val="clear" w:color="auto" w:fill="FFFFA6"/>
    </w:rPr>
  </w:style>
  <w:style w:type="character" w:customStyle="1" w:styleId="affffc">
    <w:name w:val="Утратил силу"/>
    <w:uiPriority w:val="99"/>
    <w:rsid w:val="00010BFF"/>
    <w:rPr>
      <w:b w:val="0"/>
      <w:bCs w:val="0"/>
      <w:strike/>
      <w:color w:val="auto"/>
    </w:rPr>
  </w:style>
  <w:style w:type="paragraph" w:customStyle="1" w:styleId="affffd">
    <w:name w:val="Формула"/>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e">
    <w:name w:val="Центрированный (таблица)"/>
    <w:basedOn w:val="ab"/>
    <w:next w:val="a0"/>
    <w:rsid w:val="00010BFF"/>
    <w:pPr>
      <w:jc w:val="center"/>
    </w:pPr>
    <w:rPr>
      <w:rFonts w:ascii="Arial" w:hAnsi="Arial" w:cs="Arial"/>
    </w:rPr>
  </w:style>
  <w:style w:type="paragraph" w:customStyle="1" w:styleId="-">
    <w:name w:val="ЭР-содержание (правое окно)"/>
    <w:basedOn w:val="a0"/>
    <w:next w:val="a0"/>
    <w:uiPriority w:val="99"/>
    <w:rsid w:val="00010BFF"/>
    <w:pPr>
      <w:widowControl w:val="0"/>
      <w:autoSpaceDE w:val="0"/>
      <w:autoSpaceDN w:val="0"/>
      <w:adjustRightInd w:val="0"/>
      <w:spacing w:before="300"/>
    </w:pPr>
    <w:rPr>
      <w:rFonts w:ascii="Arial" w:hAnsi="Arial" w:cs="Arial"/>
    </w:rPr>
  </w:style>
  <w:style w:type="paragraph" w:styleId="aff8">
    <w:name w:val="Title"/>
    <w:basedOn w:val="a0"/>
    <w:next w:val="a0"/>
    <w:link w:val="afffff"/>
    <w:uiPriority w:val="10"/>
    <w:qFormat/>
    <w:rsid w:val="00010BFF"/>
    <w:pPr>
      <w:contextualSpacing/>
    </w:pPr>
    <w:rPr>
      <w:rFonts w:asciiTheme="majorHAnsi" w:eastAsiaTheme="majorEastAsia" w:hAnsiTheme="majorHAnsi" w:cstheme="majorBidi"/>
      <w:spacing w:val="-10"/>
      <w:kern w:val="28"/>
      <w:sz w:val="56"/>
      <w:szCs w:val="56"/>
    </w:rPr>
  </w:style>
  <w:style w:type="character" w:customStyle="1" w:styleId="afffff">
    <w:name w:val="Название Знак"/>
    <w:basedOn w:val="a1"/>
    <w:link w:val="aff8"/>
    <w:uiPriority w:val="10"/>
    <w:rsid w:val="00010BFF"/>
    <w:rPr>
      <w:rFonts w:asciiTheme="majorHAnsi" w:eastAsiaTheme="majorEastAsia" w:hAnsiTheme="majorHAnsi" w:cstheme="majorBidi"/>
      <w:spacing w:val="-10"/>
      <w:kern w:val="28"/>
      <w:sz w:val="56"/>
      <w:szCs w:val="56"/>
      <w:lang w:eastAsia="ru-RU"/>
    </w:rPr>
  </w:style>
  <w:style w:type="paragraph" w:styleId="afffff0">
    <w:name w:val="Body Text Indent"/>
    <w:aliases w:val="Основной текст 1,Нумерованный список !!,Надин стиль,Body Text Indent,Iniiaiie oaeno 1"/>
    <w:basedOn w:val="a0"/>
    <w:link w:val="afffff1"/>
    <w:rsid w:val="00010BFF"/>
    <w:pPr>
      <w:spacing w:line="360" w:lineRule="auto"/>
      <w:ind w:firstLine="720"/>
      <w:jc w:val="both"/>
    </w:pPr>
    <w:rPr>
      <w:sz w:val="28"/>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Iniiaiie oaeno 1 Знак"/>
    <w:basedOn w:val="a1"/>
    <w:link w:val="afffff0"/>
    <w:rsid w:val="00010BFF"/>
    <w:rPr>
      <w:rFonts w:ascii="Times New Roman" w:eastAsia="Times New Roman" w:hAnsi="Times New Roman" w:cs="Times New Roman"/>
      <w:sz w:val="28"/>
      <w:szCs w:val="24"/>
      <w:lang w:eastAsia="ru-RU"/>
    </w:rPr>
  </w:style>
  <w:style w:type="paragraph" w:styleId="afffff2">
    <w:name w:val="endnote text"/>
    <w:basedOn w:val="a0"/>
    <w:link w:val="afffff3"/>
    <w:uiPriority w:val="99"/>
    <w:rsid w:val="00010BFF"/>
    <w:rPr>
      <w:rFonts w:ascii="Calibri" w:eastAsia="Calibri" w:hAnsi="Calibri" w:cs="Calibri"/>
      <w:sz w:val="20"/>
      <w:szCs w:val="20"/>
      <w:lang w:eastAsia="en-US"/>
    </w:rPr>
  </w:style>
  <w:style w:type="character" w:customStyle="1" w:styleId="afffff3">
    <w:name w:val="Текст концевой сноски Знак"/>
    <w:basedOn w:val="a1"/>
    <w:link w:val="afffff2"/>
    <w:uiPriority w:val="99"/>
    <w:rsid w:val="00010BFF"/>
    <w:rPr>
      <w:rFonts w:ascii="Calibri" w:eastAsia="Calibri" w:hAnsi="Calibri" w:cs="Calibri"/>
      <w:sz w:val="20"/>
      <w:szCs w:val="20"/>
    </w:rPr>
  </w:style>
  <w:style w:type="character" w:styleId="afffff4">
    <w:name w:val="endnote reference"/>
    <w:basedOn w:val="a1"/>
    <w:rsid w:val="00010BFF"/>
    <w:rPr>
      <w:vertAlign w:val="superscript"/>
    </w:rPr>
  </w:style>
  <w:style w:type="character" w:styleId="afffff5">
    <w:name w:val="FollowedHyperlink"/>
    <w:basedOn w:val="a1"/>
    <w:uiPriority w:val="99"/>
    <w:rsid w:val="00010BFF"/>
    <w:rPr>
      <w:color w:val="800080"/>
      <w:u w:val="single"/>
    </w:rPr>
  </w:style>
  <w:style w:type="paragraph" w:styleId="afffff6">
    <w:name w:val="annotation text"/>
    <w:basedOn w:val="a0"/>
    <w:link w:val="afffff7"/>
    <w:rsid w:val="00010BFF"/>
    <w:pPr>
      <w:spacing w:after="200"/>
    </w:pPr>
    <w:rPr>
      <w:sz w:val="20"/>
      <w:szCs w:val="20"/>
      <w:lang w:eastAsia="en-US"/>
    </w:rPr>
  </w:style>
  <w:style w:type="character" w:customStyle="1" w:styleId="afffff7">
    <w:name w:val="Текст примечания Знак"/>
    <w:basedOn w:val="a1"/>
    <w:link w:val="afffff6"/>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8">
    <w:name w:val="annotation reference"/>
    <w:basedOn w:val="a1"/>
    <w:rsid w:val="00010BFF"/>
    <w:rPr>
      <w:rFonts w:ascii="Times New Roman" w:hAnsi="Times New Roman" w:cs="Times New Roman"/>
      <w:sz w:val="16"/>
      <w:szCs w:val="16"/>
    </w:rPr>
  </w:style>
  <w:style w:type="paragraph" w:customStyle="1" w:styleId="13">
    <w:name w:val="Обычный (веб)1"/>
    <w:basedOn w:val="a0"/>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9">
    <w:name w:val="annotation subject"/>
    <w:basedOn w:val="afffff6"/>
    <w:next w:val="afffff6"/>
    <w:link w:val="afffffa"/>
    <w:rsid w:val="00010BFF"/>
    <w:rPr>
      <w:rFonts w:ascii="Calibri" w:eastAsia="Calibri" w:hAnsi="Calibri" w:cs="Calibri"/>
      <w:b/>
      <w:bCs/>
    </w:rPr>
  </w:style>
  <w:style w:type="character" w:customStyle="1" w:styleId="afffffa">
    <w:name w:val="Тема примечания Знак"/>
    <w:basedOn w:val="afffff7"/>
    <w:link w:val="afffff9"/>
    <w:rsid w:val="00010BFF"/>
    <w:rPr>
      <w:rFonts w:ascii="Calibri" w:eastAsia="Calibri" w:hAnsi="Calibri" w:cs="Calibri"/>
      <w:b/>
      <w:bCs/>
      <w:sz w:val="20"/>
      <w:szCs w:val="20"/>
    </w:rPr>
  </w:style>
  <w:style w:type="character" w:styleId="afffffb">
    <w:name w:val="Placeholder Text"/>
    <w:basedOn w:val="a1"/>
    <w:uiPriority w:val="99"/>
    <w:semiHidden/>
    <w:rsid w:val="00010BFF"/>
    <w:rPr>
      <w:color w:val="808080"/>
    </w:rPr>
  </w:style>
  <w:style w:type="paragraph" w:styleId="afffffc">
    <w:name w:val="footnote text"/>
    <w:aliases w:val="single space,footnote text,Текст сноски-FN,Footnote Text Char Знак Знак,Footnote Text Char Знак,Текст сноски Знак Знак Знак,Footnote Text Char Знак Знак Знак Знак,Char,Reference"/>
    <w:basedOn w:val="a0"/>
    <w:link w:val="afffffd"/>
    <w:rsid w:val="00010BFF"/>
    <w:rPr>
      <w:sz w:val="20"/>
      <w:szCs w:val="20"/>
    </w:rPr>
  </w:style>
  <w:style w:type="character" w:customStyle="1" w:styleId="afffffd">
    <w:name w:val="Текст сноски Знак"/>
    <w:aliases w:val="single space Знак,footnote text Знак,Текст сноски-FN Знак2,Footnote Text Char Знак Знак Знак3,Footnote Text Char Знак Знак2,Текст сноски Знак Знак Знак Знак1,Footnote Text Char Знак Знак Знак Знак Знак,Char Знак,Reference Знак"/>
    <w:basedOn w:val="a1"/>
    <w:link w:val="afffffc"/>
    <w:rsid w:val="00010BFF"/>
    <w:rPr>
      <w:rFonts w:ascii="Times New Roman" w:eastAsia="Times New Roman" w:hAnsi="Times New Roman" w:cs="Times New Roman"/>
      <w:sz w:val="20"/>
      <w:szCs w:val="20"/>
      <w:lang w:eastAsia="ru-RU"/>
    </w:rPr>
  </w:style>
  <w:style w:type="character" w:styleId="afffffe">
    <w:name w:val="footnote reference"/>
    <w:aliases w:val="SUPERS"/>
    <w:basedOn w:val="a1"/>
    <w:rsid w:val="00010BFF"/>
    <w:rPr>
      <w:vertAlign w:val="superscript"/>
    </w:rPr>
  </w:style>
  <w:style w:type="paragraph" w:styleId="affffff">
    <w:name w:val="Body Text"/>
    <w:aliases w:val="Основной текст Знак Знак,bt,Body Text Char,Body Text Char1 Char"/>
    <w:basedOn w:val="a0"/>
    <w:link w:val="affffff0"/>
    <w:unhideWhenUsed/>
    <w:qFormat/>
    <w:rsid w:val="00010BFF"/>
    <w:pPr>
      <w:spacing w:after="120"/>
    </w:pPr>
  </w:style>
  <w:style w:type="character" w:customStyle="1" w:styleId="affffff0">
    <w:name w:val="Основной текст Знак"/>
    <w:aliases w:val="Основной текст Знак Знак Знак2,bt Знак1,Body Text Char Знак,Body Text Char1 Char Знак"/>
    <w:basedOn w:val="a1"/>
    <w:link w:val="affffff"/>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0"/>
    <w:rsid w:val="00010BFF"/>
    <w:pPr>
      <w:spacing w:before="100" w:beforeAutospacing="1" w:after="100" w:afterAutospacing="1"/>
    </w:pPr>
  </w:style>
  <w:style w:type="paragraph" w:styleId="21">
    <w:name w:val="Body Text Indent 2"/>
    <w:basedOn w:val="a0"/>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1"/>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0"/>
    <w:rsid w:val="00010BFF"/>
    <w:pPr>
      <w:spacing w:before="100" w:beforeAutospacing="1" w:after="100" w:afterAutospacing="1"/>
    </w:pPr>
  </w:style>
  <w:style w:type="paragraph" w:customStyle="1" w:styleId="DefinitionTerm">
    <w:name w:val="Definition Term"/>
    <w:basedOn w:val="a0"/>
    <w:next w:val="a0"/>
    <w:rsid w:val="00010BFF"/>
    <w:pPr>
      <w:widowControl w:val="0"/>
    </w:pPr>
    <w:rPr>
      <w:snapToGrid w:val="0"/>
      <w:szCs w:val="20"/>
    </w:rPr>
  </w:style>
  <w:style w:type="paragraph" w:styleId="affffff1">
    <w:name w:val="Normal (Web)"/>
    <w:aliases w:val="Обычный (Web),Обычный (Web)1,Обычный (веб)11"/>
    <w:basedOn w:val="a0"/>
    <w:unhideWhenUsed/>
    <w:qFormat/>
    <w:rsid w:val="00010BFF"/>
    <w:pPr>
      <w:spacing w:before="100" w:beforeAutospacing="1" w:after="100" w:afterAutospacing="1"/>
    </w:pPr>
  </w:style>
  <w:style w:type="paragraph" w:customStyle="1" w:styleId="pcenter">
    <w:name w:val="pcenter"/>
    <w:basedOn w:val="a0"/>
    <w:rsid w:val="00010BFF"/>
    <w:pPr>
      <w:spacing w:before="100" w:beforeAutospacing="1" w:after="100" w:afterAutospacing="1"/>
    </w:pPr>
  </w:style>
  <w:style w:type="paragraph" w:styleId="23">
    <w:name w:val="Body Text 2"/>
    <w:basedOn w:val="a0"/>
    <w:link w:val="24"/>
    <w:unhideWhenUsed/>
    <w:rsid w:val="00010BFF"/>
    <w:pPr>
      <w:spacing w:after="120" w:line="480" w:lineRule="auto"/>
    </w:pPr>
  </w:style>
  <w:style w:type="character" w:customStyle="1" w:styleId="24">
    <w:name w:val="Основной текст 2 Знак"/>
    <w:basedOn w:val="a1"/>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2">
    <w:name w:val="Заголовок постановления"/>
    <w:basedOn w:val="a0"/>
    <w:rsid w:val="00B26028"/>
    <w:pPr>
      <w:jc w:val="center"/>
    </w:pPr>
    <w:rPr>
      <w:b/>
      <w:sz w:val="28"/>
      <w:szCs w:val="20"/>
    </w:rPr>
  </w:style>
  <w:style w:type="paragraph" w:customStyle="1" w:styleId="affffff3">
    <w:name w:val="Проектный"/>
    <w:basedOn w:val="a0"/>
    <w:rsid w:val="00B26028"/>
    <w:pPr>
      <w:widowControl w:val="0"/>
      <w:spacing w:after="120" w:line="360" w:lineRule="auto"/>
      <w:ind w:firstLine="709"/>
      <w:jc w:val="both"/>
    </w:pPr>
    <w:rPr>
      <w:sz w:val="28"/>
      <w:szCs w:val="20"/>
    </w:rPr>
  </w:style>
  <w:style w:type="numbering" w:customStyle="1" w:styleId="15">
    <w:name w:val="Нет списка1"/>
    <w:next w:val="a3"/>
    <w:uiPriority w:val="99"/>
    <w:semiHidden/>
    <w:rsid w:val="00C87A69"/>
  </w:style>
  <w:style w:type="paragraph" w:customStyle="1" w:styleId="Style1">
    <w:name w:val="Style1"/>
    <w:basedOn w:val="a0"/>
    <w:uiPriority w:val="99"/>
    <w:rsid w:val="00C87A69"/>
    <w:pPr>
      <w:widowControl w:val="0"/>
      <w:autoSpaceDE w:val="0"/>
      <w:autoSpaceDN w:val="0"/>
      <w:adjustRightInd w:val="0"/>
      <w:jc w:val="both"/>
    </w:pPr>
  </w:style>
  <w:style w:type="paragraph" w:customStyle="1" w:styleId="Style2">
    <w:name w:val="Style2"/>
    <w:basedOn w:val="a0"/>
    <w:uiPriority w:val="99"/>
    <w:rsid w:val="00C87A69"/>
    <w:pPr>
      <w:widowControl w:val="0"/>
      <w:autoSpaceDE w:val="0"/>
      <w:autoSpaceDN w:val="0"/>
      <w:adjustRightInd w:val="0"/>
      <w:spacing w:line="496" w:lineRule="exact"/>
      <w:jc w:val="center"/>
    </w:pPr>
  </w:style>
  <w:style w:type="paragraph" w:customStyle="1" w:styleId="Style3">
    <w:name w:val="Style3"/>
    <w:basedOn w:val="a0"/>
    <w:uiPriority w:val="99"/>
    <w:rsid w:val="00C87A69"/>
    <w:pPr>
      <w:widowControl w:val="0"/>
      <w:autoSpaceDE w:val="0"/>
      <w:autoSpaceDN w:val="0"/>
      <w:adjustRightInd w:val="0"/>
    </w:pPr>
  </w:style>
  <w:style w:type="paragraph" w:customStyle="1" w:styleId="Style4">
    <w:name w:val="Style4"/>
    <w:basedOn w:val="a0"/>
    <w:uiPriority w:val="99"/>
    <w:rsid w:val="00C87A69"/>
    <w:pPr>
      <w:widowControl w:val="0"/>
      <w:autoSpaceDE w:val="0"/>
      <w:autoSpaceDN w:val="0"/>
      <w:adjustRightInd w:val="0"/>
    </w:pPr>
  </w:style>
  <w:style w:type="paragraph" w:customStyle="1" w:styleId="Style5">
    <w:name w:val="Style5"/>
    <w:basedOn w:val="a0"/>
    <w:uiPriority w:val="99"/>
    <w:rsid w:val="00C87A69"/>
    <w:pPr>
      <w:widowControl w:val="0"/>
      <w:autoSpaceDE w:val="0"/>
      <w:autoSpaceDN w:val="0"/>
      <w:adjustRightInd w:val="0"/>
      <w:spacing w:line="379" w:lineRule="exact"/>
      <w:ind w:firstLine="1920"/>
    </w:pPr>
  </w:style>
  <w:style w:type="paragraph" w:customStyle="1" w:styleId="Style6">
    <w:name w:val="Style6"/>
    <w:basedOn w:val="a0"/>
    <w:uiPriority w:val="99"/>
    <w:rsid w:val="00C87A69"/>
    <w:pPr>
      <w:widowControl w:val="0"/>
      <w:autoSpaceDE w:val="0"/>
      <w:autoSpaceDN w:val="0"/>
      <w:adjustRightInd w:val="0"/>
      <w:jc w:val="center"/>
    </w:pPr>
  </w:style>
  <w:style w:type="paragraph" w:customStyle="1" w:styleId="Style7">
    <w:name w:val="Style7"/>
    <w:basedOn w:val="a0"/>
    <w:uiPriority w:val="99"/>
    <w:rsid w:val="00C87A69"/>
    <w:pPr>
      <w:widowControl w:val="0"/>
      <w:autoSpaceDE w:val="0"/>
      <w:autoSpaceDN w:val="0"/>
      <w:adjustRightInd w:val="0"/>
      <w:spacing w:line="274" w:lineRule="exact"/>
    </w:pPr>
  </w:style>
  <w:style w:type="paragraph" w:customStyle="1" w:styleId="Style8">
    <w:name w:val="Style8"/>
    <w:basedOn w:val="a0"/>
    <w:uiPriority w:val="99"/>
    <w:rsid w:val="00C87A69"/>
    <w:pPr>
      <w:widowControl w:val="0"/>
      <w:autoSpaceDE w:val="0"/>
      <w:autoSpaceDN w:val="0"/>
      <w:adjustRightInd w:val="0"/>
      <w:spacing w:line="384" w:lineRule="exact"/>
    </w:pPr>
  </w:style>
  <w:style w:type="paragraph" w:customStyle="1" w:styleId="Style9">
    <w:name w:val="Style9"/>
    <w:basedOn w:val="a0"/>
    <w:uiPriority w:val="99"/>
    <w:rsid w:val="00C87A69"/>
    <w:pPr>
      <w:widowControl w:val="0"/>
      <w:autoSpaceDE w:val="0"/>
      <w:autoSpaceDN w:val="0"/>
      <w:adjustRightInd w:val="0"/>
    </w:pPr>
  </w:style>
  <w:style w:type="paragraph" w:customStyle="1" w:styleId="Style10">
    <w:name w:val="Style10"/>
    <w:basedOn w:val="a0"/>
    <w:uiPriority w:val="99"/>
    <w:rsid w:val="00C87A69"/>
    <w:pPr>
      <w:widowControl w:val="0"/>
      <w:autoSpaceDE w:val="0"/>
      <w:autoSpaceDN w:val="0"/>
      <w:adjustRightInd w:val="0"/>
    </w:pPr>
  </w:style>
  <w:style w:type="paragraph" w:customStyle="1" w:styleId="Style11">
    <w:name w:val="Style11"/>
    <w:basedOn w:val="a0"/>
    <w:uiPriority w:val="99"/>
    <w:rsid w:val="00C87A69"/>
    <w:pPr>
      <w:widowControl w:val="0"/>
      <w:autoSpaceDE w:val="0"/>
      <w:autoSpaceDN w:val="0"/>
      <w:adjustRightInd w:val="0"/>
    </w:pPr>
  </w:style>
  <w:style w:type="paragraph" w:customStyle="1" w:styleId="Style12">
    <w:name w:val="Style12"/>
    <w:basedOn w:val="a0"/>
    <w:uiPriority w:val="99"/>
    <w:rsid w:val="00C87A69"/>
    <w:pPr>
      <w:widowControl w:val="0"/>
      <w:autoSpaceDE w:val="0"/>
      <w:autoSpaceDN w:val="0"/>
      <w:adjustRightInd w:val="0"/>
    </w:pPr>
  </w:style>
  <w:style w:type="paragraph" w:customStyle="1" w:styleId="Style13">
    <w:name w:val="Style13"/>
    <w:basedOn w:val="a0"/>
    <w:uiPriority w:val="99"/>
    <w:rsid w:val="00C87A69"/>
    <w:pPr>
      <w:widowControl w:val="0"/>
      <w:autoSpaceDE w:val="0"/>
      <w:autoSpaceDN w:val="0"/>
      <w:adjustRightInd w:val="0"/>
      <w:spacing w:line="386" w:lineRule="exact"/>
      <w:ind w:firstLine="302"/>
    </w:pPr>
  </w:style>
  <w:style w:type="paragraph" w:customStyle="1" w:styleId="Style14">
    <w:name w:val="Style14"/>
    <w:basedOn w:val="a0"/>
    <w:uiPriority w:val="99"/>
    <w:rsid w:val="00C87A69"/>
    <w:pPr>
      <w:widowControl w:val="0"/>
      <w:autoSpaceDE w:val="0"/>
      <w:autoSpaceDN w:val="0"/>
      <w:adjustRightInd w:val="0"/>
      <w:spacing w:line="389" w:lineRule="exact"/>
      <w:ind w:hanging="667"/>
    </w:pPr>
  </w:style>
  <w:style w:type="paragraph" w:customStyle="1" w:styleId="Style15">
    <w:name w:val="Style15"/>
    <w:basedOn w:val="a0"/>
    <w:uiPriority w:val="99"/>
    <w:rsid w:val="00C87A69"/>
    <w:pPr>
      <w:widowControl w:val="0"/>
      <w:autoSpaceDE w:val="0"/>
      <w:autoSpaceDN w:val="0"/>
      <w:adjustRightInd w:val="0"/>
      <w:spacing w:line="385" w:lineRule="exact"/>
      <w:ind w:firstLine="446"/>
      <w:jc w:val="both"/>
    </w:pPr>
  </w:style>
  <w:style w:type="paragraph" w:customStyle="1" w:styleId="Style16">
    <w:name w:val="Style16"/>
    <w:basedOn w:val="a0"/>
    <w:uiPriority w:val="99"/>
    <w:rsid w:val="00C87A69"/>
    <w:pPr>
      <w:widowControl w:val="0"/>
      <w:autoSpaceDE w:val="0"/>
      <w:autoSpaceDN w:val="0"/>
      <w:adjustRightInd w:val="0"/>
      <w:spacing w:line="317" w:lineRule="exact"/>
      <w:jc w:val="both"/>
    </w:pPr>
  </w:style>
  <w:style w:type="paragraph" w:customStyle="1" w:styleId="Style17">
    <w:name w:val="Style17"/>
    <w:basedOn w:val="a0"/>
    <w:uiPriority w:val="99"/>
    <w:rsid w:val="00C87A69"/>
    <w:pPr>
      <w:widowControl w:val="0"/>
      <w:autoSpaceDE w:val="0"/>
      <w:autoSpaceDN w:val="0"/>
      <w:adjustRightInd w:val="0"/>
      <w:spacing w:line="323" w:lineRule="exact"/>
      <w:ind w:firstLine="451"/>
      <w:jc w:val="both"/>
    </w:pPr>
  </w:style>
  <w:style w:type="paragraph" w:customStyle="1" w:styleId="Style18">
    <w:name w:val="Style18"/>
    <w:basedOn w:val="a0"/>
    <w:uiPriority w:val="99"/>
    <w:rsid w:val="00C87A69"/>
    <w:pPr>
      <w:widowControl w:val="0"/>
      <w:autoSpaceDE w:val="0"/>
      <w:autoSpaceDN w:val="0"/>
      <w:adjustRightInd w:val="0"/>
      <w:spacing w:line="323" w:lineRule="exact"/>
      <w:jc w:val="both"/>
    </w:pPr>
  </w:style>
  <w:style w:type="paragraph" w:customStyle="1" w:styleId="Style19">
    <w:name w:val="Style19"/>
    <w:basedOn w:val="a0"/>
    <w:uiPriority w:val="99"/>
    <w:rsid w:val="00C87A69"/>
    <w:pPr>
      <w:widowControl w:val="0"/>
      <w:autoSpaceDE w:val="0"/>
      <w:autoSpaceDN w:val="0"/>
      <w:adjustRightInd w:val="0"/>
      <w:spacing w:line="274" w:lineRule="exact"/>
      <w:ind w:hanging="216"/>
    </w:pPr>
  </w:style>
  <w:style w:type="paragraph" w:customStyle="1" w:styleId="Style20">
    <w:name w:val="Style20"/>
    <w:basedOn w:val="a0"/>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0"/>
    <w:uiPriority w:val="99"/>
    <w:rsid w:val="00C87A69"/>
    <w:pPr>
      <w:widowControl w:val="0"/>
      <w:autoSpaceDE w:val="0"/>
      <w:autoSpaceDN w:val="0"/>
      <w:adjustRightInd w:val="0"/>
    </w:pPr>
  </w:style>
  <w:style w:type="paragraph" w:customStyle="1" w:styleId="Style22">
    <w:name w:val="Style22"/>
    <w:basedOn w:val="a0"/>
    <w:uiPriority w:val="99"/>
    <w:rsid w:val="00C87A69"/>
    <w:pPr>
      <w:widowControl w:val="0"/>
      <w:autoSpaceDE w:val="0"/>
      <w:autoSpaceDN w:val="0"/>
      <w:adjustRightInd w:val="0"/>
      <w:spacing w:line="276" w:lineRule="exact"/>
    </w:pPr>
  </w:style>
  <w:style w:type="paragraph" w:customStyle="1" w:styleId="Style23">
    <w:name w:val="Style23"/>
    <w:basedOn w:val="a0"/>
    <w:uiPriority w:val="99"/>
    <w:rsid w:val="00C87A69"/>
    <w:pPr>
      <w:widowControl w:val="0"/>
      <w:autoSpaceDE w:val="0"/>
      <w:autoSpaceDN w:val="0"/>
      <w:adjustRightInd w:val="0"/>
    </w:pPr>
  </w:style>
  <w:style w:type="paragraph" w:customStyle="1" w:styleId="Style24">
    <w:name w:val="Style24"/>
    <w:basedOn w:val="a0"/>
    <w:rsid w:val="00C87A69"/>
    <w:pPr>
      <w:widowControl w:val="0"/>
      <w:autoSpaceDE w:val="0"/>
      <w:autoSpaceDN w:val="0"/>
      <w:adjustRightInd w:val="0"/>
      <w:spacing w:line="269" w:lineRule="exact"/>
      <w:jc w:val="right"/>
    </w:pPr>
  </w:style>
  <w:style w:type="paragraph" w:customStyle="1" w:styleId="Style25">
    <w:name w:val="Style25"/>
    <w:basedOn w:val="a0"/>
    <w:uiPriority w:val="99"/>
    <w:rsid w:val="00C87A69"/>
    <w:pPr>
      <w:widowControl w:val="0"/>
      <w:autoSpaceDE w:val="0"/>
      <w:autoSpaceDN w:val="0"/>
      <w:adjustRightInd w:val="0"/>
      <w:spacing w:line="278" w:lineRule="exact"/>
      <w:ind w:firstLine="1565"/>
    </w:pPr>
  </w:style>
  <w:style w:type="paragraph" w:customStyle="1" w:styleId="Style26">
    <w:name w:val="Style26"/>
    <w:basedOn w:val="a0"/>
    <w:uiPriority w:val="99"/>
    <w:rsid w:val="00C87A69"/>
    <w:pPr>
      <w:widowControl w:val="0"/>
      <w:autoSpaceDE w:val="0"/>
      <w:autoSpaceDN w:val="0"/>
      <w:adjustRightInd w:val="0"/>
      <w:spacing w:line="274" w:lineRule="exact"/>
      <w:jc w:val="center"/>
    </w:pPr>
  </w:style>
  <w:style w:type="paragraph" w:customStyle="1" w:styleId="Style27">
    <w:name w:val="Style27"/>
    <w:basedOn w:val="a0"/>
    <w:uiPriority w:val="99"/>
    <w:rsid w:val="00C87A69"/>
    <w:pPr>
      <w:widowControl w:val="0"/>
      <w:autoSpaceDE w:val="0"/>
      <w:autoSpaceDN w:val="0"/>
      <w:adjustRightInd w:val="0"/>
      <w:spacing w:line="278" w:lineRule="exact"/>
      <w:ind w:firstLine="384"/>
    </w:pPr>
  </w:style>
  <w:style w:type="paragraph" w:customStyle="1" w:styleId="Style28">
    <w:name w:val="Style28"/>
    <w:basedOn w:val="a0"/>
    <w:rsid w:val="00C87A69"/>
    <w:pPr>
      <w:widowControl w:val="0"/>
      <w:autoSpaceDE w:val="0"/>
      <w:autoSpaceDN w:val="0"/>
      <w:adjustRightInd w:val="0"/>
    </w:pPr>
  </w:style>
  <w:style w:type="paragraph" w:customStyle="1" w:styleId="Style29">
    <w:name w:val="Style29"/>
    <w:basedOn w:val="a0"/>
    <w:rsid w:val="00C87A69"/>
    <w:pPr>
      <w:widowControl w:val="0"/>
      <w:autoSpaceDE w:val="0"/>
      <w:autoSpaceDN w:val="0"/>
      <w:adjustRightInd w:val="0"/>
      <w:spacing w:line="386" w:lineRule="exact"/>
      <w:ind w:firstLine="466"/>
    </w:pPr>
  </w:style>
  <w:style w:type="paragraph" w:customStyle="1" w:styleId="Style30">
    <w:name w:val="Style30"/>
    <w:basedOn w:val="a0"/>
    <w:rsid w:val="00C87A69"/>
    <w:pPr>
      <w:widowControl w:val="0"/>
      <w:autoSpaceDE w:val="0"/>
      <w:autoSpaceDN w:val="0"/>
      <w:adjustRightInd w:val="0"/>
      <w:spacing w:line="379" w:lineRule="exact"/>
      <w:ind w:firstLine="2256"/>
    </w:pPr>
  </w:style>
  <w:style w:type="paragraph" w:customStyle="1" w:styleId="Style31">
    <w:name w:val="Style31"/>
    <w:basedOn w:val="a0"/>
    <w:uiPriority w:val="99"/>
    <w:rsid w:val="00C87A69"/>
    <w:pPr>
      <w:widowControl w:val="0"/>
      <w:autoSpaceDE w:val="0"/>
      <w:autoSpaceDN w:val="0"/>
      <w:adjustRightInd w:val="0"/>
      <w:spacing w:line="278" w:lineRule="exact"/>
      <w:jc w:val="center"/>
    </w:pPr>
  </w:style>
  <w:style w:type="paragraph" w:customStyle="1" w:styleId="Style32">
    <w:name w:val="Style32"/>
    <w:basedOn w:val="a0"/>
    <w:uiPriority w:val="99"/>
    <w:rsid w:val="00C87A69"/>
    <w:pPr>
      <w:widowControl w:val="0"/>
      <w:autoSpaceDE w:val="0"/>
      <w:autoSpaceDN w:val="0"/>
      <w:adjustRightInd w:val="0"/>
      <w:spacing w:line="379" w:lineRule="exact"/>
      <w:ind w:hanging="1291"/>
    </w:pPr>
  </w:style>
  <w:style w:type="paragraph" w:customStyle="1" w:styleId="Style33">
    <w:name w:val="Style33"/>
    <w:basedOn w:val="a0"/>
    <w:rsid w:val="00C87A69"/>
    <w:pPr>
      <w:widowControl w:val="0"/>
      <w:autoSpaceDE w:val="0"/>
      <w:autoSpaceDN w:val="0"/>
      <w:adjustRightInd w:val="0"/>
      <w:spacing w:line="275" w:lineRule="exact"/>
      <w:jc w:val="both"/>
    </w:pPr>
  </w:style>
  <w:style w:type="paragraph" w:customStyle="1" w:styleId="Style34">
    <w:name w:val="Style34"/>
    <w:basedOn w:val="a0"/>
    <w:rsid w:val="00C87A69"/>
    <w:pPr>
      <w:widowControl w:val="0"/>
      <w:autoSpaceDE w:val="0"/>
      <w:autoSpaceDN w:val="0"/>
      <w:adjustRightInd w:val="0"/>
      <w:spacing w:line="278" w:lineRule="exact"/>
      <w:ind w:hanging="317"/>
    </w:pPr>
  </w:style>
  <w:style w:type="paragraph" w:customStyle="1" w:styleId="Style35">
    <w:name w:val="Style35"/>
    <w:basedOn w:val="a0"/>
    <w:rsid w:val="00C87A69"/>
    <w:pPr>
      <w:widowControl w:val="0"/>
      <w:autoSpaceDE w:val="0"/>
      <w:autoSpaceDN w:val="0"/>
      <w:adjustRightInd w:val="0"/>
      <w:spacing w:line="379" w:lineRule="exact"/>
      <w:ind w:firstLine="965"/>
    </w:pPr>
  </w:style>
  <w:style w:type="paragraph" w:customStyle="1" w:styleId="Style36">
    <w:name w:val="Style36"/>
    <w:basedOn w:val="a0"/>
    <w:uiPriority w:val="99"/>
    <w:rsid w:val="00C87A69"/>
    <w:pPr>
      <w:widowControl w:val="0"/>
      <w:autoSpaceDE w:val="0"/>
      <w:autoSpaceDN w:val="0"/>
      <w:adjustRightInd w:val="0"/>
    </w:pPr>
  </w:style>
  <w:style w:type="paragraph" w:customStyle="1" w:styleId="Style37">
    <w:name w:val="Style37"/>
    <w:basedOn w:val="a0"/>
    <w:uiPriority w:val="99"/>
    <w:rsid w:val="00C87A69"/>
    <w:pPr>
      <w:widowControl w:val="0"/>
      <w:autoSpaceDE w:val="0"/>
      <w:autoSpaceDN w:val="0"/>
      <w:adjustRightInd w:val="0"/>
    </w:pPr>
  </w:style>
  <w:style w:type="paragraph" w:customStyle="1" w:styleId="Style38">
    <w:name w:val="Style38"/>
    <w:basedOn w:val="a0"/>
    <w:rsid w:val="00C87A69"/>
    <w:pPr>
      <w:widowControl w:val="0"/>
      <w:autoSpaceDE w:val="0"/>
      <w:autoSpaceDN w:val="0"/>
      <w:adjustRightInd w:val="0"/>
      <w:spacing w:line="385" w:lineRule="exact"/>
      <w:ind w:firstLine="2318"/>
    </w:pPr>
  </w:style>
  <w:style w:type="paragraph" w:customStyle="1" w:styleId="Style39">
    <w:name w:val="Style39"/>
    <w:basedOn w:val="a0"/>
    <w:rsid w:val="00C87A69"/>
    <w:pPr>
      <w:widowControl w:val="0"/>
      <w:autoSpaceDE w:val="0"/>
      <w:autoSpaceDN w:val="0"/>
      <w:adjustRightInd w:val="0"/>
      <w:spacing w:line="324" w:lineRule="exact"/>
      <w:ind w:firstLine="686"/>
      <w:jc w:val="both"/>
    </w:pPr>
  </w:style>
  <w:style w:type="paragraph" w:customStyle="1" w:styleId="Style40">
    <w:name w:val="Style40"/>
    <w:basedOn w:val="a0"/>
    <w:rsid w:val="00C87A69"/>
    <w:pPr>
      <w:widowControl w:val="0"/>
      <w:autoSpaceDE w:val="0"/>
      <w:autoSpaceDN w:val="0"/>
      <w:adjustRightInd w:val="0"/>
    </w:pPr>
  </w:style>
  <w:style w:type="paragraph" w:customStyle="1" w:styleId="Style41">
    <w:name w:val="Style41"/>
    <w:basedOn w:val="a0"/>
    <w:rsid w:val="00C87A69"/>
    <w:pPr>
      <w:widowControl w:val="0"/>
      <w:autoSpaceDE w:val="0"/>
      <w:autoSpaceDN w:val="0"/>
      <w:adjustRightInd w:val="0"/>
      <w:spacing w:line="384" w:lineRule="exact"/>
      <w:ind w:firstLine="1536"/>
    </w:pPr>
  </w:style>
  <w:style w:type="paragraph" w:customStyle="1" w:styleId="Style42">
    <w:name w:val="Style42"/>
    <w:basedOn w:val="a0"/>
    <w:rsid w:val="00C87A69"/>
    <w:pPr>
      <w:widowControl w:val="0"/>
      <w:autoSpaceDE w:val="0"/>
      <w:autoSpaceDN w:val="0"/>
      <w:adjustRightInd w:val="0"/>
      <w:spacing w:line="274" w:lineRule="exact"/>
      <w:ind w:firstLine="1704"/>
    </w:pPr>
  </w:style>
  <w:style w:type="paragraph" w:customStyle="1" w:styleId="Style43">
    <w:name w:val="Style43"/>
    <w:basedOn w:val="a0"/>
    <w:rsid w:val="00C87A69"/>
    <w:pPr>
      <w:widowControl w:val="0"/>
      <w:autoSpaceDE w:val="0"/>
      <w:autoSpaceDN w:val="0"/>
      <w:adjustRightInd w:val="0"/>
      <w:spacing w:line="374" w:lineRule="exact"/>
      <w:ind w:firstLine="744"/>
    </w:pPr>
  </w:style>
  <w:style w:type="paragraph" w:customStyle="1" w:styleId="Style44">
    <w:name w:val="Style44"/>
    <w:basedOn w:val="a0"/>
    <w:rsid w:val="00C87A69"/>
    <w:pPr>
      <w:widowControl w:val="0"/>
      <w:autoSpaceDE w:val="0"/>
      <w:autoSpaceDN w:val="0"/>
      <w:adjustRightInd w:val="0"/>
    </w:pPr>
  </w:style>
  <w:style w:type="paragraph" w:customStyle="1" w:styleId="Style45">
    <w:name w:val="Style45"/>
    <w:basedOn w:val="a0"/>
    <w:rsid w:val="00C87A69"/>
    <w:pPr>
      <w:widowControl w:val="0"/>
      <w:autoSpaceDE w:val="0"/>
      <w:autoSpaceDN w:val="0"/>
      <w:adjustRightInd w:val="0"/>
    </w:pPr>
  </w:style>
  <w:style w:type="paragraph" w:customStyle="1" w:styleId="Style46">
    <w:name w:val="Style46"/>
    <w:basedOn w:val="a0"/>
    <w:rsid w:val="00C87A69"/>
    <w:pPr>
      <w:widowControl w:val="0"/>
      <w:autoSpaceDE w:val="0"/>
      <w:autoSpaceDN w:val="0"/>
      <w:adjustRightInd w:val="0"/>
      <w:spacing w:line="278" w:lineRule="exact"/>
      <w:ind w:firstLine="91"/>
    </w:pPr>
  </w:style>
  <w:style w:type="paragraph" w:customStyle="1" w:styleId="Style47">
    <w:name w:val="Style47"/>
    <w:basedOn w:val="a0"/>
    <w:rsid w:val="00C87A69"/>
    <w:pPr>
      <w:widowControl w:val="0"/>
      <w:autoSpaceDE w:val="0"/>
      <w:autoSpaceDN w:val="0"/>
      <w:adjustRightInd w:val="0"/>
      <w:spacing w:line="278" w:lineRule="exact"/>
      <w:ind w:hanging="2784"/>
    </w:pPr>
  </w:style>
  <w:style w:type="paragraph" w:customStyle="1" w:styleId="Style48">
    <w:name w:val="Style48"/>
    <w:basedOn w:val="a0"/>
    <w:rsid w:val="00C87A69"/>
    <w:pPr>
      <w:widowControl w:val="0"/>
      <w:autoSpaceDE w:val="0"/>
      <w:autoSpaceDN w:val="0"/>
      <w:adjustRightInd w:val="0"/>
      <w:spacing w:line="264" w:lineRule="exact"/>
      <w:ind w:hanging="106"/>
      <w:jc w:val="both"/>
    </w:pPr>
  </w:style>
  <w:style w:type="paragraph" w:customStyle="1" w:styleId="Style49">
    <w:name w:val="Style49"/>
    <w:basedOn w:val="a0"/>
    <w:rsid w:val="00C87A69"/>
    <w:pPr>
      <w:widowControl w:val="0"/>
      <w:autoSpaceDE w:val="0"/>
      <w:autoSpaceDN w:val="0"/>
      <w:adjustRightInd w:val="0"/>
    </w:pPr>
  </w:style>
  <w:style w:type="paragraph" w:customStyle="1" w:styleId="Style50">
    <w:name w:val="Style50"/>
    <w:basedOn w:val="a0"/>
    <w:rsid w:val="00C87A69"/>
    <w:pPr>
      <w:widowControl w:val="0"/>
      <w:autoSpaceDE w:val="0"/>
      <w:autoSpaceDN w:val="0"/>
      <w:adjustRightInd w:val="0"/>
      <w:jc w:val="both"/>
    </w:pPr>
  </w:style>
  <w:style w:type="paragraph" w:customStyle="1" w:styleId="Style51">
    <w:name w:val="Style51"/>
    <w:basedOn w:val="a0"/>
    <w:rsid w:val="00C87A69"/>
    <w:pPr>
      <w:widowControl w:val="0"/>
      <w:autoSpaceDE w:val="0"/>
      <w:autoSpaceDN w:val="0"/>
      <w:adjustRightInd w:val="0"/>
    </w:pPr>
  </w:style>
  <w:style w:type="paragraph" w:customStyle="1" w:styleId="Style52">
    <w:name w:val="Style52"/>
    <w:basedOn w:val="a0"/>
    <w:rsid w:val="00C87A69"/>
    <w:pPr>
      <w:widowControl w:val="0"/>
      <w:autoSpaceDE w:val="0"/>
      <w:autoSpaceDN w:val="0"/>
      <w:adjustRightInd w:val="0"/>
      <w:spacing w:line="283" w:lineRule="exact"/>
      <w:ind w:hanging="2030"/>
    </w:pPr>
  </w:style>
  <w:style w:type="paragraph" w:customStyle="1" w:styleId="Style53">
    <w:name w:val="Style53"/>
    <w:basedOn w:val="a0"/>
    <w:rsid w:val="00C87A69"/>
    <w:pPr>
      <w:widowControl w:val="0"/>
      <w:autoSpaceDE w:val="0"/>
      <w:autoSpaceDN w:val="0"/>
      <w:adjustRightInd w:val="0"/>
    </w:pPr>
  </w:style>
  <w:style w:type="paragraph" w:customStyle="1" w:styleId="Style54">
    <w:name w:val="Style54"/>
    <w:basedOn w:val="a0"/>
    <w:rsid w:val="00C87A69"/>
    <w:pPr>
      <w:widowControl w:val="0"/>
      <w:autoSpaceDE w:val="0"/>
      <w:autoSpaceDN w:val="0"/>
      <w:adjustRightInd w:val="0"/>
      <w:spacing w:line="379" w:lineRule="exact"/>
      <w:ind w:firstLine="1416"/>
    </w:pPr>
  </w:style>
  <w:style w:type="paragraph" w:customStyle="1" w:styleId="Style55">
    <w:name w:val="Style55"/>
    <w:basedOn w:val="a0"/>
    <w:rsid w:val="00C87A69"/>
    <w:pPr>
      <w:widowControl w:val="0"/>
      <w:autoSpaceDE w:val="0"/>
      <w:autoSpaceDN w:val="0"/>
      <w:adjustRightInd w:val="0"/>
      <w:spacing w:line="278" w:lineRule="exact"/>
      <w:ind w:firstLine="600"/>
    </w:pPr>
  </w:style>
  <w:style w:type="paragraph" w:customStyle="1" w:styleId="Style56">
    <w:name w:val="Style56"/>
    <w:basedOn w:val="a0"/>
    <w:rsid w:val="00C87A69"/>
    <w:pPr>
      <w:widowControl w:val="0"/>
      <w:autoSpaceDE w:val="0"/>
      <w:autoSpaceDN w:val="0"/>
      <w:adjustRightInd w:val="0"/>
      <w:spacing w:line="379" w:lineRule="exact"/>
      <w:ind w:firstLine="1661"/>
    </w:pPr>
  </w:style>
  <w:style w:type="paragraph" w:customStyle="1" w:styleId="Style57">
    <w:name w:val="Style57"/>
    <w:basedOn w:val="a0"/>
    <w:rsid w:val="00C87A69"/>
    <w:pPr>
      <w:widowControl w:val="0"/>
      <w:autoSpaceDE w:val="0"/>
      <w:autoSpaceDN w:val="0"/>
      <w:adjustRightInd w:val="0"/>
    </w:pPr>
  </w:style>
  <w:style w:type="paragraph" w:customStyle="1" w:styleId="Style58">
    <w:name w:val="Style58"/>
    <w:basedOn w:val="a0"/>
    <w:rsid w:val="00C87A69"/>
    <w:pPr>
      <w:widowControl w:val="0"/>
      <w:autoSpaceDE w:val="0"/>
      <w:autoSpaceDN w:val="0"/>
      <w:adjustRightInd w:val="0"/>
      <w:spacing w:line="278" w:lineRule="exact"/>
      <w:ind w:firstLine="490"/>
    </w:pPr>
  </w:style>
  <w:style w:type="paragraph" w:customStyle="1" w:styleId="Style59">
    <w:name w:val="Style59"/>
    <w:basedOn w:val="a0"/>
    <w:rsid w:val="00C87A69"/>
    <w:pPr>
      <w:widowControl w:val="0"/>
      <w:autoSpaceDE w:val="0"/>
      <w:autoSpaceDN w:val="0"/>
      <w:adjustRightInd w:val="0"/>
    </w:pPr>
  </w:style>
  <w:style w:type="paragraph" w:customStyle="1" w:styleId="Style60">
    <w:name w:val="Style60"/>
    <w:basedOn w:val="a0"/>
    <w:rsid w:val="00C87A69"/>
    <w:pPr>
      <w:widowControl w:val="0"/>
      <w:autoSpaceDE w:val="0"/>
      <w:autoSpaceDN w:val="0"/>
      <w:adjustRightInd w:val="0"/>
      <w:spacing w:line="274" w:lineRule="exact"/>
      <w:ind w:hanging="77"/>
    </w:pPr>
  </w:style>
  <w:style w:type="paragraph" w:customStyle="1" w:styleId="Style61">
    <w:name w:val="Style61"/>
    <w:basedOn w:val="a0"/>
    <w:rsid w:val="00C87A69"/>
    <w:pPr>
      <w:widowControl w:val="0"/>
      <w:autoSpaceDE w:val="0"/>
      <w:autoSpaceDN w:val="0"/>
      <w:adjustRightInd w:val="0"/>
    </w:pPr>
  </w:style>
  <w:style w:type="paragraph" w:customStyle="1" w:styleId="Style62">
    <w:name w:val="Style62"/>
    <w:basedOn w:val="a0"/>
    <w:rsid w:val="00C87A69"/>
    <w:pPr>
      <w:widowControl w:val="0"/>
      <w:autoSpaceDE w:val="0"/>
      <w:autoSpaceDN w:val="0"/>
      <w:adjustRightInd w:val="0"/>
      <w:spacing w:line="387" w:lineRule="exact"/>
      <w:ind w:firstLine="446"/>
      <w:jc w:val="both"/>
    </w:pPr>
  </w:style>
  <w:style w:type="paragraph" w:customStyle="1" w:styleId="Style63">
    <w:name w:val="Style63"/>
    <w:basedOn w:val="a0"/>
    <w:rsid w:val="00C87A69"/>
    <w:pPr>
      <w:widowControl w:val="0"/>
      <w:autoSpaceDE w:val="0"/>
      <w:autoSpaceDN w:val="0"/>
      <w:adjustRightInd w:val="0"/>
    </w:pPr>
  </w:style>
  <w:style w:type="paragraph" w:customStyle="1" w:styleId="Style64">
    <w:name w:val="Style64"/>
    <w:basedOn w:val="a0"/>
    <w:rsid w:val="00C87A69"/>
    <w:pPr>
      <w:widowControl w:val="0"/>
      <w:autoSpaceDE w:val="0"/>
      <w:autoSpaceDN w:val="0"/>
      <w:adjustRightInd w:val="0"/>
      <w:spacing w:line="386" w:lineRule="exact"/>
      <w:ind w:firstLine="451"/>
    </w:pPr>
  </w:style>
  <w:style w:type="paragraph" w:customStyle="1" w:styleId="Style65">
    <w:name w:val="Style65"/>
    <w:basedOn w:val="a0"/>
    <w:rsid w:val="00C87A69"/>
    <w:pPr>
      <w:widowControl w:val="0"/>
      <w:autoSpaceDE w:val="0"/>
      <w:autoSpaceDN w:val="0"/>
      <w:adjustRightInd w:val="0"/>
      <w:spacing w:line="394" w:lineRule="exact"/>
      <w:ind w:firstLine="422"/>
      <w:jc w:val="both"/>
    </w:pPr>
  </w:style>
  <w:style w:type="paragraph" w:customStyle="1" w:styleId="Style66">
    <w:name w:val="Style66"/>
    <w:basedOn w:val="a0"/>
    <w:rsid w:val="00C87A69"/>
    <w:pPr>
      <w:widowControl w:val="0"/>
      <w:autoSpaceDE w:val="0"/>
      <w:autoSpaceDN w:val="0"/>
      <w:adjustRightInd w:val="0"/>
      <w:spacing w:line="283" w:lineRule="exact"/>
      <w:ind w:firstLine="859"/>
    </w:pPr>
  </w:style>
  <w:style w:type="paragraph" w:customStyle="1" w:styleId="Style67">
    <w:name w:val="Style67"/>
    <w:basedOn w:val="a0"/>
    <w:rsid w:val="00C87A69"/>
    <w:pPr>
      <w:widowControl w:val="0"/>
      <w:autoSpaceDE w:val="0"/>
      <w:autoSpaceDN w:val="0"/>
      <w:adjustRightInd w:val="0"/>
      <w:spacing w:line="384" w:lineRule="exact"/>
      <w:ind w:firstLine="259"/>
    </w:pPr>
  </w:style>
  <w:style w:type="paragraph" w:customStyle="1" w:styleId="Style68">
    <w:name w:val="Style68"/>
    <w:basedOn w:val="a0"/>
    <w:rsid w:val="00C87A69"/>
    <w:pPr>
      <w:widowControl w:val="0"/>
      <w:autoSpaceDE w:val="0"/>
      <w:autoSpaceDN w:val="0"/>
      <w:adjustRightInd w:val="0"/>
    </w:pPr>
  </w:style>
  <w:style w:type="paragraph" w:customStyle="1" w:styleId="Style69">
    <w:name w:val="Style69"/>
    <w:basedOn w:val="a0"/>
    <w:rsid w:val="00C87A69"/>
    <w:pPr>
      <w:widowControl w:val="0"/>
      <w:autoSpaceDE w:val="0"/>
      <w:autoSpaceDN w:val="0"/>
      <w:adjustRightInd w:val="0"/>
      <w:spacing w:line="379" w:lineRule="exact"/>
      <w:ind w:firstLine="1099"/>
    </w:pPr>
  </w:style>
  <w:style w:type="paragraph" w:customStyle="1" w:styleId="Style70">
    <w:name w:val="Style70"/>
    <w:basedOn w:val="a0"/>
    <w:rsid w:val="00C87A69"/>
    <w:pPr>
      <w:widowControl w:val="0"/>
      <w:autoSpaceDE w:val="0"/>
      <w:autoSpaceDN w:val="0"/>
      <w:adjustRightInd w:val="0"/>
    </w:pPr>
  </w:style>
  <w:style w:type="paragraph" w:customStyle="1" w:styleId="Style71">
    <w:name w:val="Style71"/>
    <w:basedOn w:val="a0"/>
    <w:rsid w:val="00C87A69"/>
    <w:pPr>
      <w:widowControl w:val="0"/>
      <w:autoSpaceDE w:val="0"/>
      <w:autoSpaceDN w:val="0"/>
      <w:adjustRightInd w:val="0"/>
    </w:pPr>
  </w:style>
  <w:style w:type="paragraph" w:customStyle="1" w:styleId="Style72">
    <w:name w:val="Style72"/>
    <w:basedOn w:val="a0"/>
    <w:rsid w:val="00C87A69"/>
    <w:pPr>
      <w:widowControl w:val="0"/>
      <w:autoSpaceDE w:val="0"/>
      <w:autoSpaceDN w:val="0"/>
      <w:adjustRightInd w:val="0"/>
      <w:spacing w:line="384" w:lineRule="exact"/>
      <w:ind w:firstLine="475"/>
      <w:jc w:val="both"/>
    </w:pPr>
  </w:style>
  <w:style w:type="paragraph" w:customStyle="1" w:styleId="Style73">
    <w:name w:val="Style73"/>
    <w:basedOn w:val="a0"/>
    <w:rsid w:val="00C87A69"/>
    <w:pPr>
      <w:widowControl w:val="0"/>
      <w:autoSpaceDE w:val="0"/>
      <w:autoSpaceDN w:val="0"/>
      <w:adjustRightInd w:val="0"/>
    </w:pPr>
  </w:style>
  <w:style w:type="paragraph" w:customStyle="1" w:styleId="Style74">
    <w:name w:val="Style74"/>
    <w:basedOn w:val="a0"/>
    <w:rsid w:val="00C87A69"/>
    <w:pPr>
      <w:widowControl w:val="0"/>
      <w:autoSpaceDE w:val="0"/>
      <w:autoSpaceDN w:val="0"/>
      <w:adjustRightInd w:val="0"/>
      <w:spacing w:line="274" w:lineRule="exact"/>
      <w:ind w:firstLine="485"/>
    </w:pPr>
  </w:style>
  <w:style w:type="paragraph" w:customStyle="1" w:styleId="Style75">
    <w:name w:val="Style75"/>
    <w:basedOn w:val="a0"/>
    <w:rsid w:val="00C87A69"/>
    <w:pPr>
      <w:widowControl w:val="0"/>
      <w:autoSpaceDE w:val="0"/>
      <w:autoSpaceDN w:val="0"/>
      <w:adjustRightInd w:val="0"/>
      <w:spacing w:line="379" w:lineRule="exact"/>
      <w:ind w:firstLine="2366"/>
    </w:pPr>
  </w:style>
  <w:style w:type="paragraph" w:customStyle="1" w:styleId="Style76">
    <w:name w:val="Style76"/>
    <w:basedOn w:val="a0"/>
    <w:rsid w:val="00C87A69"/>
    <w:pPr>
      <w:widowControl w:val="0"/>
      <w:autoSpaceDE w:val="0"/>
      <w:autoSpaceDN w:val="0"/>
      <w:adjustRightInd w:val="0"/>
    </w:pPr>
  </w:style>
  <w:style w:type="paragraph" w:customStyle="1" w:styleId="Style77">
    <w:name w:val="Style77"/>
    <w:basedOn w:val="a0"/>
    <w:rsid w:val="00C87A69"/>
    <w:pPr>
      <w:widowControl w:val="0"/>
      <w:autoSpaceDE w:val="0"/>
      <w:autoSpaceDN w:val="0"/>
      <w:adjustRightInd w:val="0"/>
    </w:pPr>
  </w:style>
  <w:style w:type="paragraph" w:customStyle="1" w:styleId="Style78">
    <w:name w:val="Style78"/>
    <w:basedOn w:val="a0"/>
    <w:rsid w:val="00C87A69"/>
    <w:pPr>
      <w:widowControl w:val="0"/>
      <w:autoSpaceDE w:val="0"/>
      <w:autoSpaceDN w:val="0"/>
      <w:adjustRightInd w:val="0"/>
    </w:pPr>
  </w:style>
  <w:style w:type="paragraph" w:customStyle="1" w:styleId="Style79">
    <w:name w:val="Style79"/>
    <w:basedOn w:val="a0"/>
    <w:rsid w:val="00C87A69"/>
    <w:pPr>
      <w:widowControl w:val="0"/>
      <w:autoSpaceDE w:val="0"/>
      <w:autoSpaceDN w:val="0"/>
      <w:adjustRightInd w:val="0"/>
      <w:spacing w:line="278" w:lineRule="exact"/>
      <w:ind w:firstLine="168"/>
    </w:pPr>
  </w:style>
  <w:style w:type="paragraph" w:customStyle="1" w:styleId="Style80">
    <w:name w:val="Style80"/>
    <w:basedOn w:val="a0"/>
    <w:rsid w:val="00C87A69"/>
    <w:pPr>
      <w:widowControl w:val="0"/>
      <w:autoSpaceDE w:val="0"/>
      <w:autoSpaceDN w:val="0"/>
      <w:adjustRightInd w:val="0"/>
    </w:pPr>
  </w:style>
  <w:style w:type="paragraph" w:customStyle="1" w:styleId="Style81">
    <w:name w:val="Style81"/>
    <w:basedOn w:val="a0"/>
    <w:rsid w:val="00C87A69"/>
    <w:pPr>
      <w:widowControl w:val="0"/>
      <w:autoSpaceDE w:val="0"/>
      <w:autoSpaceDN w:val="0"/>
      <w:adjustRightInd w:val="0"/>
      <w:spacing w:line="274" w:lineRule="exact"/>
      <w:ind w:firstLine="192"/>
    </w:pPr>
  </w:style>
  <w:style w:type="paragraph" w:customStyle="1" w:styleId="Style82">
    <w:name w:val="Style82"/>
    <w:basedOn w:val="a0"/>
    <w:rsid w:val="00C87A69"/>
    <w:pPr>
      <w:widowControl w:val="0"/>
      <w:autoSpaceDE w:val="0"/>
      <w:autoSpaceDN w:val="0"/>
      <w:adjustRightInd w:val="0"/>
    </w:pPr>
  </w:style>
  <w:style w:type="paragraph" w:customStyle="1" w:styleId="Style83">
    <w:name w:val="Style83"/>
    <w:basedOn w:val="a0"/>
    <w:rsid w:val="00C87A69"/>
    <w:pPr>
      <w:widowControl w:val="0"/>
      <w:autoSpaceDE w:val="0"/>
      <w:autoSpaceDN w:val="0"/>
      <w:adjustRightInd w:val="0"/>
    </w:pPr>
  </w:style>
  <w:style w:type="paragraph" w:customStyle="1" w:styleId="Style84">
    <w:name w:val="Style84"/>
    <w:basedOn w:val="a0"/>
    <w:rsid w:val="00C87A69"/>
    <w:pPr>
      <w:widowControl w:val="0"/>
      <w:autoSpaceDE w:val="0"/>
      <w:autoSpaceDN w:val="0"/>
      <w:adjustRightInd w:val="0"/>
    </w:pPr>
  </w:style>
  <w:style w:type="paragraph" w:customStyle="1" w:styleId="Style85">
    <w:name w:val="Style85"/>
    <w:basedOn w:val="a0"/>
    <w:rsid w:val="00C87A69"/>
    <w:pPr>
      <w:widowControl w:val="0"/>
      <w:autoSpaceDE w:val="0"/>
      <w:autoSpaceDN w:val="0"/>
      <w:adjustRightInd w:val="0"/>
    </w:pPr>
  </w:style>
  <w:style w:type="paragraph" w:customStyle="1" w:styleId="Style86">
    <w:name w:val="Style86"/>
    <w:basedOn w:val="a0"/>
    <w:rsid w:val="00C87A69"/>
    <w:pPr>
      <w:widowControl w:val="0"/>
      <w:autoSpaceDE w:val="0"/>
      <w:autoSpaceDN w:val="0"/>
      <w:adjustRightInd w:val="0"/>
    </w:pPr>
  </w:style>
  <w:style w:type="paragraph" w:customStyle="1" w:styleId="Style87">
    <w:name w:val="Style87"/>
    <w:basedOn w:val="a0"/>
    <w:rsid w:val="00C87A69"/>
    <w:pPr>
      <w:widowControl w:val="0"/>
      <w:autoSpaceDE w:val="0"/>
      <w:autoSpaceDN w:val="0"/>
      <w:adjustRightInd w:val="0"/>
    </w:pPr>
  </w:style>
  <w:style w:type="paragraph" w:customStyle="1" w:styleId="Style88">
    <w:name w:val="Style88"/>
    <w:basedOn w:val="a0"/>
    <w:rsid w:val="00C87A69"/>
    <w:pPr>
      <w:widowControl w:val="0"/>
      <w:autoSpaceDE w:val="0"/>
      <w:autoSpaceDN w:val="0"/>
      <w:adjustRightInd w:val="0"/>
    </w:pPr>
  </w:style>
  <w:style w:type="paragraph" w:customStyle="1" w:styleId="Style89">
    <w:name w:val="Style89"/>
    <w:basedOn w:val="a0"/>
    <w:rsid w:val="00C87A69"/>
    <w:pPr>
      <w:widowControl w:val="0"/>
      <w:autoSpaceDE w:val="0"/>
      <w:autoSpaceDN w:val="0"/>
      <w:adjustRightInd w:val="0"/>
    </w:pPr>
  </w:style>
  <w:style w:type="paragraph" w:customStyle="1" w:styleId="Style90">
    <w:name w:val="Style90"/>
    <w:basedOn w:val="a0"/>
    <w:rsid w:val="00C87A69"/>
    <w:pPr>
      <w:widowControl w:val="0"/>
      <w:autoSpaceDE w:val="0"/>
      <w:autoSpaceDN w:val="0"/>
      <w:adjustRightInd w:val="0"/>
    </w:pPr>
  </w:style>
  <w:style w:type="paragraph" w:customStyle="1" w:styleId="Style91">
    <w:name w:val="Style91"/>
    <w:basedOn w:val="a0"/>
    <w:rsid w:val="00C87A69"/>
    <w:pPr>
      <w:widowControl w:val="0"/>
      <w:autoSpaceDE w:val="0"/>
      <w:autoSpaceDN w:val="0"/>
      <w:adjustRightInd w:val="0"/>
      <w:spacing w:line="389" w:lineRule="exact"/>
      <w:ind w:firstLine="946"/>
    </w:pPr>
  </w:style>
  <w:style w:type="paragraph" w:customStyle="1" w:styleId="Style92">
    <w:name w:val="Style92"/>
    <w:basedOn w:val="a0"/>
    <w:rsid w:val="00C87A69"/>
    <w:pPr>
      <w:widowControl w:val="0"/>
      <w:autoSpaceDE w:val="0"/>
      <w:autoSpaceDN w:val="0"/>
      <w:adjustRightInd w:val="0"/>
    </w:pPr>
  </w:style>
  <w:style w:type="paragraph" w:customStyle="1" w:styleId="Style93">
    <w:name w:val="Style93"/>
    <w:basedOn w:val="a0"/>
    <w:rsid w:val="00C87A69"/>
    <w:pPr>
      <w:widowControl w:val="0"/>
      <w:autoSpaceDE w:val="0"/>
      <w:autoSpaceDN w:val="0"/>
      <w:adjustRightInd w:val="0"/>
    </w:pPr>
  </w:style>
  <w:style w:type="paragraph" w:customStyle="1" w:styleId="Style94">
    <w:name w:val="Style94"/>
    <w:basedOn w:val="a0"/>
    <w:rsid w:val="00C87A69"/>
    <w:pPr>
      <w:widowControl w:val="0"/>
      <w:autoSpaceDE w:val="0"/>
      <w:autoSpaceDN w:val="0"/>
      <w:adjustRightInd w:val="0"/>
    </w:pPr>
  </w:style>
  <w:style w:type="paragraph" w:customStyle="1" w:styleId="Style95">
    <w:name w:val="Style95"/>
    <w:basedOn w:val="a0"/>
    <w:rsid w:val="00C87A69"/>
    <w:pPr>
      <w:widowControl w:val="0"/>
      <w:autoSpaceDE w:val="0"/>
      <w:autoSpaceDN w:val="0"/>
      <w:adjustRightInd w:val="0"/>
    </w:pPr>
  </w:style>
  <w:style w:type="paragraph" w:customStyle="1" w:styleId="Style96">
    <w:name w:val="Style96"/>
    <w:basedOn w:val="a0"/>
    <w:rsid w:val="00C87A69"/>
    <w:pPr>
      <w:widowControl w:val="0"/>
      <w:autoSpaceDE w:val="0"/>
      <w:autoSpaceDN w:val="0"/>
      <w:adjustRightInd w:val="0"/>
      <w:spacing w:line="382" w:lineRule="exact"/>
      <w:ind w:firstLine="1771"/>
    </w:pPr>
  </w:style>
  <w:style w:type="paragraph" w:customStyle="1" w:styleId="Style97">
    <w:name w:val="Style97"/>
    <w:basedOn w:val="a0"/>
    <w:rsid w:val="00C87A69"/>
    <w:pPr>
      <w:widowControl w:val="0"/>
      <w:autoSpaceDE w:val="0"/>
      <w:autoSpaceDN w:val="0"/>
      <w:adjustRightInd w:val="0"/>
      <w:spacing w:line="384" w:lineRule="exact"/>
      <w:ind w:hanging="974"/>
    </w:pPr>
  </w:style>
  <w:style w:type="paragraph" w:customStyle="1" w:styleId="Style98">
    <w:name w:val="Style98"/>
    <w:basedOn w:val="a0"/>
    <w:rsid w:val="00C87A69"/>
    <w:pPr>
      <w:widowControl w:val="0"/>
      <w:autoSpaceDE w:val="0"/>
      <w:autoSpaceDN w:val="0"/>
      <w:adjustRightInd w:val="0"/>
    </w:pPr>
  </w:style>
  <w:style w:type="paragraph" w:customStyle="1" w:styleId="Style99">
    <w:name w:val="Style99"/>
    <w:basedOn w:val="a0"/>
    <w:rsid w:val="00C87A69"/>
    <w:pPr>
      <w:widowControl w:val="0"/>
      <w:autoSpaceDE w:val="0"/>
      <w:autoSpaceDN w:val="0"/>
      <w:adjustRightInd w:val="0"/>
    </w:pPr>
  </w:style>
  <w:style w:type="paragraph" w:customStyle="1" w:styleId="Style100">
    <w:name w:val="Style100"/>
    <w:basedOn w:val="a0"/>
    <w:rsid w:val="00C87A69"/>
    <w:pPr>
      <w:widowControl w:val="0"/>
      <w:autoSpaceDE w:val="0"/>
      <w:autoSpaceDN w:val="0"/>
      <w:adjustRightInd w:val="0"/>
    </w:pPr>
  </w:style>
  <w:style w:type="paragraph" w:customStyle="1" w:styleId="Style101">
    <w:name w:val="Style101"/>
    <w:basedOn w:val="a0"/>
    <w:rsid w:val="00C87A69"/>
    <w:pPr>
      <w:widowControl w:val="0"/>
      <w:autoSpaceDE w:val="0"/>
      <w:autoSpaceDN w:val="0"/>
      <w:adjustRightInd w:val="0"/>
      <w:spacing w:line="384" w:lineRule="exact"/>
      <w:ind w:firstLine="1330"/>
    </w:pPr>
  </w:style>
  <w:style w:type="paragraph" w:customStyle="1" w:styleId="Style102">
    <w:name w:val="Style102"/>
    <w:basedOn w:val="a0"/>
    <w:rsid w:val="00C87A69"/>
    <w:pPr>
      <w:widowControl w:val="0"/>
      <w:autoSpaceDE w:val="0"/>
      <w:autoSpaceDN w:val="0"/>
      <w:adjustRightInd w:val="0"/>
    </w:pPr>
  </w:style>
  <w:style w:type="paragraph" w:customStyle="1" w:styleId="Style103">
    <w:name w:val="Style103"/>
    <w:basedOn w:val="a0"/>
    <w:rsid w:val="00C87A69"/>
    <w:pPr>
      <w:widowControl w:val="0"/>
      <w:autoSpaceDE w:val="0"/>
      <w:autoSpaceDN w:val="0"/>
      <w:adjustRightInd w:val="0"/>
      <w:spacing w:line="274" w:lineRule="exact"/>
      <w:ind w:firstLine="374"/>
    </w:pPr>
  </w:style>
  <w:style w:type="paragraph" w:customStyle="1" w:styleId="Style104">
    <w:name w:val="Style104"/>
    <w:basedOn w:val="a0"/>
    <w:rsid w:val="00C87A69"/>
    <w:pPr>
      <w:widowControl w:val="0"/>
      <w:autoSpaceDE w:val="0"/>
      <w:autoSpaceDN w:val="0"/>
      <w:adjustRightInd w:val="0"/>
      <w:spacing w:line="274" w:lineRule="exact"/>
      <w:ind w:firstLine="374"/>
    </w:pPr>
  </w:style>
  <w:style w:type="paragraph" w:customStyle="1" w:styleId="Style105">
    <w:name w:val="Style105"/>
    <w:basedOn w:val="a0"/>
    <w:rsid w:val="00C87A69"/>
    <w:pPr>
      <w:widowControl w:val="0"/>
      <w:autoSpaceDE w:val="0"/>
      <w:autoSpaceDN w:val="0"/>
      <w:adjustRightInd w:val="0"/>
    </w:pPr>
  </w:style>
  <w:style w:type="paragraph" w:customStyle="1" w:styleId="Style106">
    <w:name w:val="Style106"/>
    <w:basedOn w:val="a0"/>
    <w:rsid w:val="00C87A69"/>
    <w:pPr>
      <w:widowControl w:val="0"/>
      <w:autoSpaceDE w:val="0"/>
      <w:autoSpaceDN w:val="0"/>
      <w:adjustRightInd w:val="0"/>
    </w:pPr>
  </w:style>
  <w:style w:type="paragraph" w:customStyle="1" w:styleId="Style107">
    <w:name w:val="Style107"/>
    <w:basedOn w:val="a0"/>
    <w:rsid w:val="00C87A69"/>
    <w:pPr>
      <w:widowControl w:val="0"/>
      <w:autoSpaceDE w:val="0"/>
      <w:autoSpaceDN w:val="0"/>
      <w:adjustRightInd w:val="0"/>
      <w:spacing w:line="389" w:lineRule="exact"/>
      <w:ind w:firstLine="451"/>
      <w:jc w:val="both"/>
    </w:pPr>
  </w:style>
  <w:style w:type="paragraph" w:customStyle="1" w:styleId="Style108">
    <w:name w:val="Style108"/>
    <w:basedOn w:val="a0"/>
    <w:rsid w:val="00C87A69"/>
    <w:pPr>
      <w:widowControl w:val="0"/>
      <w:autoSpaceDE w:val="0"/>
      <w:autoSpaceDN w:val="0"/>
      <w:adjustRightInd w:val="0"/>
    </w:pPr>
  </w:style>
  <w:style w:type="paragraph" w:customStyle="1" w:styleId="Style109">
    <w:name w:val="Style109"/>
    <w:basedOn w:val="a0"/>
    <w:rsid w:val="00C87A69"/>
    <w:pPr>
      <w:widowControl w:val="0"/>
      <w:autoSpaceDE w:val="0"/>
      <w:autoSpaceDN w:val="0"/>
      <w:adjustRightInd w:val="0"/>
      <w:spacing w:line="384" w:lineRule="exact"/>
      <w:ind w:hanging="533"/>
    </w:pPr>
  </w:style>
  <w:style w:type="paragraph" w:customStyle="1" w:styleId="Style110">
    <w:name w:val="Style110"/>
    <w:basedOn w:val="a0"/>
    <w:rsid w:val="00C87A69"/>
    <w:pPr>
      <w:widowControl w:val="0"/>
      <w:autoSpaceDE w:val="0"/>
      <w:autoSpaceDN w:val="0"/>
      <w:adjustRightInd w:val="0"/>
    </w:pPr>
  </w:style>
  <w:style w:type="paragraph" w:customStyle="1" w:styleId="Style111">
    <w:name w:val="Style111"/>
    <w:basedOn w:val="a0"/>
    <w:rsid w:val="00C87A69"/>
    <w:pPr>
      <w:widowControl w:val="0"/>
      <w:autoSpaceDE w:val="0"/>
      <w:autoSpaceDN w:val="0"/>
      <w:adjustRightInd w:val="0"/>
      <w:spacing w:line="382" w:lineRule="exact"/>
      <w:ind w:firstLine="2213"/>
    </w:pPr>
  </w:style>
  <w:style w:type="paragraph" w:customStyle="1" w:styleId="Style112">
    <w:name w:val="Style112"/>
    <w:basedOn w:val="a0"/>
    <w:rsid w:val="00C87A69"/>
    <w:pPr>
      <w:widowControl w:val="0"/>
      <w:autoSpaceDE w:val="0"/>
      <w:autoSpaceDN w:val="0"/>
      <w:adjustRightInd w:val="0"/>
    </w:pPr>
  </w:style>
  <w:style w:type="paragraph" w:customStyle="1" w:styleId="Style113">
    <w:name w:val="Style113"/>
    <w:basedOn w:val="a0"/>
    <w:rsid w:val="00C87A69"/>
    <w:pPr>
      <w:widowControl w:val="0"/>
      <w:autoSpaceDE w:val="0"/>
      <w:autoSpaceDN w:val="0"/>
      <w:adjustRightInd w:val="0"/>
      <w:spacing w:line="274" w:lineRule="exact"/>
      <w:ind w:hanging="86"/>
      <w:jc w:val="both"/>
    </w:pPr>
  </w:style>
  <w:style w:type="paragraph" w:customStyle="1" w:styleId="Style114">
    <w:name w:val="Style114"/>
    <w:basedOn w:val="a0"/>
    <w:rsid w:val="00C87A69"/>
    <w:pPr>
      <w:widowControl w:val="0"/>
      <w:autoSpaceDE w:val="0"/>
      <w:autoSpaceDN w:val="0"/>
      <w:adjustRightInd w:val="0"/>
    </w:pPr>
  </w:style>
  <w:style w:type="paragraph" w:customStyle="1" w:styleId="Style115">
    <w:name w:val="Style115"/>
    <w:basedOn w:val="a0"/>
    <w:rsid w:val="00C87A69"/>
    <w:pPr>
      <w:widowControl w:val="0"/>
      <w:autoSpaceDE w:val="0"/>
      <w:autoSpaceDN w:val="0"/>
      <w:adjustRightInd w:val="0"/>
    </w:pPr>
  </w:style>
  <w:style w:type="paragraph" w:customStyle="1" w:styleId="Style116">
    <w:name w:val="Style116"/>
    <w:basedOn w:val="a0"/>
    <w:rsid w:val="00C87A69"/>
    <w:pPr>
      <w:widowControl w:val="0"/>
      <w:autoSpaceDE w:val="0"/>
      <w:autoSpaceDN w:val="0"/>
      <w:adjustRightInd w:val="0"/>
    </w:pPr>
  </w:style>
  <w:style w:type="paragraph" w:customStyle="1" w:styleId="Style117">
    <w:name w:val="Style117"/>
    <w:basedOn w:val="a0"/>
    <w:rsid w:val="00C87A69"/>
    <w:pPr>
      <w:widowControl w:val="0"/>
      <w:autoSpaceDE w:val="0"/>
      <w:autoSpaceDN w:val="0"/>
      <w:adjustRightInd w:val="0"/>
    </w:pPr>
  </w:style>
  <w:style w:type="paragraph" w:customStyle="1" w:styleId="Style118">
    <w:name w:val="Style118"/>
    <w:basedOn w:val="a0"/>
    <w:rsid w:val="00C87A69"/>
    <w:pPr>
      <w:widowControl w:val="0"/>
      <w:autoSpaceDE w:val="0"/>
      <w:autoSpaceDN w:val="0"/>
      <w:adjustRightInd w:val="0"/>
    </w:pPr>
  </w:style>
  <w:style w:type="paragraph" w:customStyle="1" w:styleId="Style119">
    <w:name w:val="Style119"/>
    <w:basedOn w:val="a0"/>
    <w:rsid w:val="00C87A69"/>
    <w:pPr>
      <w:widowControl w:val="0"/>
      <w:autoSpaceDE w:val="0"/>
      <w:autoSpaceDN w:val="0"/>
      <w:adjustRightInd w:val="0"/>
      <w:jc w:val="both"/>
    </w:pPr>
  </w:style>
  <w:style w:type="paragraph" w:customStyle="1" w:styleId="Style120">
    <w:name w:val="Style120"/>
    <w:basedOn w:val="a0"/>
    <w:rsid w:val="00C87A69"/>
    <w:pPr>
      <w:widowControl w:val="0"/>
      <w:autoSpaceDE w:val="0"/>
      <w:autoSpaceDN w:val="0"/>
      <w:adjustRightInd w:val="0"/>
    </w:pPr>
  </w:style>
  <w:style w:type="paragraph" w:customStyle="1" w:styleId="Style121">
    <w:name w:val="Style121"/>
    <w:basedOn w:val="a0"/>
    <w:rsid w:val="00C87A69"/>
    <w:pPr>
      <w:widowControl w:val="0"/>
      <w:autoSpaceDE w:val="0"/>
      <w:autoSpaceDN w:val="0"/>
      <w:adjustRightInd w:val="0"/>
    </w:pPr>
  </w:style>
  <w:style w:type="paragraph" w:customStyle="1" w:styleId="Style122">
    <w:name w:val="Style122"/>
    <w:basedOn w:val="a0"/>
    <w:rsid w:val="00C87A69"/>
    <w:pPr>
      <w:widowControl w:val="0"/>
      <w:autoSpaceDE w:val="0"/>
      <w:autoSpaceDN w:val="0"/>
      <w:adjustRightInd w:val="0"/>
    </w:pPr>
  </w:style>
  <w:style w:type="paragraph" w:customStyle="1" w:styleId="Style123">
    <w:name w:val="Style123"/>
    <w:basedOn w:val="a0"/>
    <w:rsid w:val="00C87A69"/>
    <w:pPr>
      <w:widowControl w:val="0"/>
      <w:autoSpaceDE w:val="0"/>
      <w:autoSpaceDN w:val="0"/>
      <w:adjustRightInd w:val="0"/>
    </w:pPr>
  </w:style>
  <w:style w:type="paragraph" w:customStyle="1" w:styleId="Style124">
    <w:name w:val="Style124"/>
    <w:basedOn w:val="a0"/>
    <w:rsid w:val="00C87A69"/>
    <w:pPr>
      <w:widowControl w:val="0"/>
      <w:autoSpaceDE w:val="0"/>
      <w:autoSpaceDN w:val="0"/>
      <w:adjustRightInd w:val="0"/>
      <w:spacing w:line="389" w:lineRule="exact"/>
      <w:ind w:hanging="538"/>
    </w:pPr>
  </w:style>
  <w:style w:type="paragraph" w:customStyle="1" w:styleId="Style125">
    <w:name w:val="Style125"/>
    <w:basedOn w:val="a0"/>
    <w:rsid w:val="00C87A69"/>
    <w:pPr>
      <w:widowControl w:val="0"/>
      <w:autoSpaceDE w:val="0"/>
      <w:autoSpaceDN w:val="0"/>
      <w:adjustRightInd w:val="0"/>
    </w:pPr>
  </w:style>
  <w:style w:type="paragraph" w:customStyle="1" w:styleId="Style126">
    <w:name w:val="Style126"/>
    <w:basedOn w:val="a0"/>
    <w:rsid w:val="00C87A69"/>
    <w:pPr>
      <w:widowControl w:val="0"/>
      <w:autoSpaceDE w:val="0"/>
      <w:autoSpaceDN w:val="0"/>
      <w:adjustRightInd w:val="0"/>
      <w:jc w:val="both"/>
    </w:pPr>
  </w:style>
  <w:style w:type="paragraph" w:customStyle="1" w:styleId="Style127">
    <w:name w:val="Style127"/>
    <w:basedOn w:val="a0"/>
    <w:rsid w:val="00C87A69"/>
    <w:pPr>
      <w:widowControl w:val="0"/>
      <w:autoSpaceDE w:val="0"/>
      <w:autoSpaceDN w:val="0"/>
      <w:adjustRightInd w:val="0"/>
    </w:pPr>
  </w:style>
  <w:style w:type="paragraph" w:customStyle="1" w:styleId="Style128">
    <w:name w:val="Style128"/>
    <w:basedOn w:val="a0"/>
    <w:rsid w:val="00C87A69"/>
    <w:pPr>
      <w:widowControl w:val="0"/>
      <w:autoSpaceDE w:val="0"/>
      <w:autoSpaceDN w:val="0"/>
      <w:adjustRightInd w:val="0"/>
    </w:pPr>
  </w:style>
  <w:style w:type="paragraph" w:customStyle="1" w:styleId="Style129">
    <w:name w:val="Style129"/>
    <w:basedOn w:val="a0"/>
    <w:rsid w:val="00C87A69"/>
    <w:pPr>
      <w:widowControl w:val="0"/>
      <w:autoSpaceDE w:val="0"/>
      <w:autoSpaceDN w:val="0"/>
      <w:adjustRightInd w:val="0"/>
      <w:spacing w:line="386" w:lineRule="exact"/>
      <w:ind w:firstLine="461"/>
      <w:jc w:val="both"/>
    </w:pPr>
  </w:style>
  <w:style w:type="paragraph" w:customStyle="1" w:styleId="Style130">
    <w:name w:val="Style130"/>
    <w:basedOn w:val="a0"/>
    <w:rsid w:val="00C87A69"/>
    <w:pPr>
      <w:widowControl w:val="0"/>
      <w:autoSpaceDE w:val="0"/>
      <w:autoSpaceDN w:val="0"/>
      <w:adjustRightInd w:val="0"/>
      <w:spacing w:line="398" w:lineRule="exact"/>
      <w:ind w:firstLine="125"/>
    </w:pPr>
  </w:style>
  <w:style w:type="paragraph" w:customStyle="1" w:styleId="Style131">
    <w:name w:val="Style131"/>
    <w:basedOn w:val="a0"/>
    <w:rsid w:val="00C87A69"/>
    <w:pPr>
      <w:widowControl w:val="0"/>
      <w:autoSpaceDE w:val="0"/>
      <w:autoSpaceDN w:val="0"/>
      <w:adjustRightInd w:val="0"/>
    </w:pPr>
  </w:style>
  <w:style w:type="paragraph" w:customStyle="1" w:styleId="Style132">
    <w:name w:val="Style132"/>
    <w:basedOn w:val="a0"/>
    <w:rsid w:val="00C87A69"/>
    <w:pPr>
      <w:widowControl w:val="0"/>
      <w:autoSpaceDE w:val="0"/>
      <w:autoSpaceDN w:val="0"/>
      <w:adjustRightInd w:val="0"/>
    </w:pPr>
  </w:style>
  <w:style w:type="paragraph" w:customStyle="1" w:styleId="Style133">
    <w:name w:val="Style133"/>
    <w:basedOn w:val="a0"/>
    <w:rsid w:val="00C87A69"/>
    <w:pPr>
      <w:widowControl w:val="0"/>
      <w:autoSpaceDE w:val="0"/>
      <w:autoSpaceDN w:val="0"/>
      <w:adjustRightInd w:val="0"/>
    </w:pPr>
  </w:style>
  <w:style w:type="paragraph" w:customStyle="1" w:styleId="Style134">
    <w:name w:val="Style134"/>
    <w:basedOn w:val="a0"/>
    <w:rsid w:val="00C87A69"/>
    <w:pPr>
      <w:widowControl w:val="0"/>
      <w:autoSpaceDE w:val="0"/>
      <w:autoSpaceDN w:val="0"/>
      <w:adjustRightInd w:val="0"/>
      <w:jc w:val="center"/>
    </w:pPr>
  </w:style>
  <w:style w:type="paragraph" w:customStyle="1" w:styleId="Style135">
    <w:name w:val="Style135"/>
    <w:basedOn w:val="a0"/>
    <w:rsid w:val="00C87A69"/>
    <w:pPr>
      <w:widowControl w:val="0"/>
      <w:autoSpaceDE w:val="0"/>
      <w:autoSpaceDN w:val="0"/>
      <w:adjustRightInd w:val="0"/>
    </w:pPr>
  </w:style>
  <w:style w:type="paragraph" w:customStyle="1" w:styleId="Style136">
    <w:name w:val="Style136"/>
    <w:basedOn w:val="a0"/>
    <w:rsid w:val="00C87A69"/>
    <w:pPr>
      <w:widowControl w:val="0"/>
      <w:autoSpaceDE w:val="0"/>
      <w:autoSpaceDN w:val="0"/>
      <w:adjustRightInd w:val="0"/>
    </w:pPr>
  </w:style>
  <w:style w:type="paragraph" w:customStyle="1" w:styleId="Style137">
    <w:name w:val="Style137"/>
    <w:basedOn w:val="a0"/>
    <w:rsid w:val="00C87A69"/>
    <w:pPr>
      <w:widowControl w:val="0"/>
      <w:autoSpaceDE w:val="0"/>
      <w:autoSpaceDN w:val="0"/>
      <w:adjustRightInd w:val="0"/>
    </w:pPr>
  </w:style>
  <w:style w:type="paragraph" w:customStyle="1" w:styleId="Style138">
    <w:name w:val="Style138"/>
    <w:basedOn w:val="a0"/>
    <w:rsid w:val="00C87A69"/>
    <w:pPr>
      <w:widowControl w:val="0"/>
      <w:autoSpaceDE w:val="0"/>
      <w:autoSpaceDN w:val="0"/>
      <w:adjustRightInd w:val="0"/>
    </w:pPr>
  </w:style>
  <w:style w:type="paragraph" w:customStyle="1" w:styleId="Style139">
    <w:name w:val="Style139"/>
    <w:basedOn w:val="a0"/>
    <w:rsid w:val="00C87A69"/>
    <w:pPr>
      <w:widowControl w:val="0"/>
      <w:autoSpaceDE w:val="0"/>
      <w:autoSpaceDN w:val="0"/>
      <w:adjustRightInd w:val="0"/>
      <w:spacing w:line="274" w:lineRule="exact"/>
      <w:ind w:hanging="1958"/>
    </w:pPr>
  </w:style>
  <w:style w:type="paragraph" w:customStyle="1" w:styleId="Style140">
    <w:name w:val="Style140"/>
    <w:basedOn w:val="a0"/>
    <w:rsid w:val="00C87A69"/>
    <w:pPr>
      <w:widowControl w:val="0"/>
      <w:autoSpaceDE w:val="0"/>
      <w:autoSpaceDN w:val="0"/>
      <w:adjustRightInd w:val="0"/>
      <w:spacing w:line="283" w:lineRule="exact"/>
      <w:ind w:firstLine="4128"/>
    </w:pPr>
  </w:style>
  <w:style w:type="paragraph" w:customStyle="1" w:styleId="Style141">
    <w:name w:val="Style141"/>
    <w:basedOn w:val="a0"/>
    <w:rsid w:val="00C87A69"/>
    <w:pPr>
      <w:widowControl w:val="0"/>
      <w:autoSpaceDE w:val="0"/>
      <w:autoSpaceDN w:val="0"/>
      <w:adjustRightInd w:val="0"/>
    </w:pPr>
  </w:style>
  <w:style w:type="paragraph" w:customStyle="1" w:styleId="Style142">
    <w:name w:val="Style142"/>
    <w:basedOn w:val="a0"/>
    <w:rsid w:val="00C87A69"/>
    <w:pPr>
      <w:widowControl w:val="0"/>
      <w:autoSpaceDE w:val="0"/>
      <w:autoSpaceDN w:val="0"/>
      <w:adjustRightInd w:val="0"/>
    </w:pPr>
  </w:style>
  <w:style w:type="paragraph" w:customStyle="1" w:styleId="Style143">
    <w:name w:val="Style143"/>
    <w:basedOn w:val="a0"/>
    <w:rsid w:val="00C87A69"/>
    <w:pPr>
      <w:widowControl w:val="0"/>
      <w:autoSpaceDE w:val="0"/>
      <w:autoSpaceDN w:val="0"/>
      <w:adjustRightInd w:val="0"/>
    </w:pPr>
  </w:style>
  <w:style w:type="paragraph" w:customStyle="1" w:styleId="Style144">
    <w:name w:val="Style144"/>
    <w:basedOn w:val="a0"/>
    <w:rsid w:val="00C87A69"/>
    <w:pPr>
      <w:widowControl w:val="0"/>
      <w:autoSpaceDE w:val="0"/>
      <w:autoSpaceDN w:val="0"/>
      <w:adjustRightInd w:val="0"/>
    </w:pPr>
  </w:style>
  <w:style w:type="paragraph" w:customStyle="1" w:styleId="Style145">
    <w:name w:val="Style145"/>
    <w:basedOn w:val="a0"/>
    <w:rsid w:val="00C87A69"/>
    <w:pPr>
      <w:widowControl w:val="0"/>
      <w:autoSpaceDE w:val="0"/>
      <w:autoSpaceDN w:val="0"/>
      <w:adjustRightInd w:val="0"/>
    </w:pPr>
  </w:style>
  <w:style w:type="paragraph" w:customStyle="1" w:styleId="Style146">
    <w:name w:val="Style146"/>
    <w:basedOn w:val="a0"/>
    <w:rsid w:val="00C87A69"/>
    <w:pPr>
      <w:widowControl w:val="0"/>
      <w:autoSpaceDE w:val="0"/>
      <w:autoSpaceDN w:val="0"/>
      <w:adjustRightInd w:val="0"/>
    </w:pPr>
  </w:style>
  <w:style w:type="paragraph" w:customStyle="1" w:styleId="Style147">
    <w:name w:val="Style147"/>
    <w:basedOn w:val="a0"/>
    <w:rsid w:val="00C87A69"/>
    <w:pPr>
      <w:widowControl w:val="0"/>
      <w:autoSpaceDE w:val="0"/>
      <w:autoSpaceDN w:val="0"/>
      <w:adjustRightInd w:val="0"/>
    </w:pPr>
  </w:style>
  <w:style w:type="paragraph" w:customStyle="1" w:styleId="Style148">
    <w:name w:val="Style148"/>
    <w:basedOn w:val="a0"/>
    <w:rsid w:val="00C87A69"/>
    <w:pPr>
      <w:widowControl w:val="0"/>
      <w:autoSpaceDE w:val="0"/>
      <w:autoSpaceDN w:val="0"/>
      <w:adjustRightInd w:val="0"/>
    </w:pPr>
  </w:style>
  <w:style w:type="paragraph" w:customStyle="1" w:styleId="Style149">
    <w:name w:val="Style149"/>
    <w:basedOn w:val="a0"/>
    <w:rsid w:val="00C87A69"/>
    <w:pPr>
      <w:widowControl w:val="0"/>
      <w:autoSpaceDE w:val="0"/>
      <w:autoSpaceDN w:val="0"/>
      <w:adjustRightInd w:val="0"/>
    </w:pPr>
  </w:style>
  <w:style w:type="paragraph" w:customStyle="1" w:styleId="Style150">
    <w:name w:val="Style150"/>
    <w:basedOn w:val="a0"/>
    <w:rsid w:val="00C87A69"/>
    <w:pPr>
      <w:widowControl w:val="0"/>
      <w:autoSpaceDE w:val="0"/>
      <w:autoSpaceDN w:val="0"/>
      <w:adjustRightInd w:val="0"/>
    </w:pPr>
  </w:style>
  <w:style w:type="paragraph" w:customStyle="1" w:styleId="Style151">
    <w:name w:val="Style151"/>
    <w:basedOn w:val="a0"/>
    <w:rsid w:val="00C87A69"/>
    <w:pPr>
      <w:widowControl w:val="0"/>
      <w:autoSpaceDE w:val="0"/>
      <w:autoSpaceDN w:val="0"/>
      <w:adjustRightInd w:val="0"/>
    </w:pPr>
  </w:style>
  <w:style w:type="paragraph" w:customStyle="1" w:styleId="Style152">
    <w:name w:val="Style152"/>
    <w:basedOn w:val="a0"/>
    <w:rsid w:val="00C87A69"/>
    <w:pPr>
      <w:widowControl w:val="0"/>
      <w:autoSpaceDE w:val="0"/>
      <w:autoSpaceDN w:val="0"/>
      <w:adjustRightInd w:val="0"/>
    </w:pPr>
  </w:style>
  <w:style w:type="paragraph" w:customStyle="1" w:styleId="Style153">
    <w:name w:val="Style153"/>
    <w:basedOn w:val="a0"/>
    <w:rsid w:val="00C87A69"/>
    <w:pPr>
      <w:widowControl w:val="0"/>
      <w:autoSpaceDE w:val="0"/>
      <w:autoSpaceDN w:val="0"/>
      <w:adjustRightInd w:val="0"/>
    </w:pPr>
  </w:style>
  <w:style w:type="paragraph" w:customStyle="1" w:styleId="Style154">
    <w:name w:val="Style154"/>
    <w:basedOn w:val="a0"/>
    <w:rsid w:val="00C87A69"/>
    <w:pPr>
      <w:widowControl w:val="0"/>
      <w:autoSpaceDE w:val="0"/>
      <w:autoSpaceDN w:val="0"/>
      <w:adjustRightInd w:val="0"/>
    </w:pPr>
  </w:style>
  <w:style w:type="paragraph" w:customStyle="1" w:styleId="Style155">
    <w:name w:val="Style155"/>
    <w:basedOn w:val="a0"/>
    <w:rsid w:val="00C87A69"/>
    <w:pPr>
      <w:widowControl w:val="0"/>
      <w:autoSpaceDE w:val="0"/>
      <w:autoSpaceDN w:val="0"/>
      <w:adjustRightInd w:val="0"/>
    </w:pPr>
  </w:style>
  <w:style w:type="paragraph" w:customStyle="1" w:styleId="Style156">
    <w:name w:val="Style156"/>
    <w:basedOn w:val="a0"/>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uiPriority w:val="99"/>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2"/>
    <w:next w:val="af5"/>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5"/>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5"/>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Таблица"/>
    <w:basedOn w:val="a0"/>
    <w:qFormat/>
    <w:rsid w:val="00C87A69"/>
    <w:rPr>
      <w:color w:val="000000"/>
    </w:rPr>
  </w:style>
  <w:style w:type="table" w:customStyle="1" w:styleId="42">
    <w:name w:val="Сетка таблицы4"/>
    <w:basedOn w:val="a2"/>
    <w:next w:val="af5"/>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C87A69"/>
    <w:rPr>
      <w:rFonts w:ascii="Times New Roman" w:hAnsi="Times New Roman" w:cs="Times New Roman"/>
      <w:b/>
      <w:bCs/>
      <w:sz w:val="22"/>
      <w:szCs w:val="22"/>
    </w:rPr>
  </w:style>
  <w:style w:type="character" w:customStyle="1" w:styleId="FontStyle19">
    <w:name w:val="Font Style19"/>
    <w:uiPriority w:val="9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3"/>
    <w:rsid w:val="00C87A69"/>
    <w:pPr>
      <w:numPr>
        <w:numId w:val="1"/>
      </w:numPr>
    </w:pPr>
  </w:style>
  <w:style w:type="numbering" w:customStyle="1" w:styleId="WWNum11">
    <w:name w:val="WWNum11"/>
    <w:basedOn w:val="a3"/>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2"/>
    <w:next w:val="af5"/>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0"/>
    <w:rsid w:val="00C87A69"/>
    <w:pPr>
      <w:spacing w:before="100" w:beforeAutospacing="1" w:after="100" w:afterAutospacing="1"/>
    </w:pPr>
    <w:rPr>
      <w:rFonts w:ascii="Tahoma" w:hAnsi="Tahoma"/>
      <w:sz w:val="20"/>
      <w:szCs w:val="20"/>
      <w:lang w:val="en-US" w:eastAsia="en-US"/>
    </w:rPr>
  </w:style>
  <w:style w:type="paragraph" w:styleId="32">
    <w:name w:val="Body Text Indent 3"/>
    <w:basedOn w:val="a0"/>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1"/>
    <w:link w:val="32"/>
    <w:rsid w:val="00C87A69"/>
    <w:rPr>
      <w:rFonts w:ascii="Calibri" w:eastAsia="Times New Roman" w:hAnsi="Calibri" w:cs="Times New Roman"/>
      <w:sz w:val="16"/>
      <w:szCs w:val="16"/>
      <w:lang w:eastAsia="ru-RU"/>
    </w:rPr>
  </w:style>
  <w:style w:type="paragraph" w:customStyle="1" w:styleId="msonormal0">
    <w:name w:val="msonormal"/>
    <w:basedOn w:val="a0"/>
    <w:rsid w:val="00D60682"/>
    <w:pPr>
      <w:spacing w:before="100" w:beforeAutospacing="1" w:after="100" w:afterAutospacing="1"/>
    </w:pPr>
  </w:style>
  <w:style w:type="paragraph" w:customStyle="1" w:styleId="xl74">
    <w:name w:val="xl7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0"/>
    <w:rsid w:val="00D60682"/>
    <w:pPr>
      <w:shd w:val="clear" w:color="000000" w:fill="FF99CC"/>
      <w:spacing w:before="100" w:beforeAutospacing="1" w:after="100" w:afterAutospacing="1"/>
    </w:pPr>
  </w:style>
  <w:style w:type="paragraph" w:customStyle="1" w:styleId="xl76">
    <w:name w:val="xl76"/>
    <w:basedOn w:val="a0"/>
    <w:rsid w:val="00D60682"/>
    <w:pPr>
      <w:shd w:val="clear" w:color="000000" w:fill="99CC00"/>
      <w:spacing w:before="100" w:beforeAutospacing="1" w:after="100" w:afterAutospacing="1"/>
    </w:pPr>
  </w:style>
  <w:style w:type="paragraph" w:customStyle="1" w:styleId="xl77">
    <w:name w:val="xl7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0"/>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0"/>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0"/>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0"/>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0"/>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0"/>
    <w:rsid w:val="00D60682"/>
    <w:pPr>
      <w:spacing w:before="100" w:beforeAutospacing="1" w:after="100" w:afterAutospacing="1"/>
    </w:pPr>
    <w:rPr>
      <w:color w:val="000000"/>
      <w:sz w:val="17"/>
      <w:szCs w:val="17"/>
    </w:rPr>
  </w:style>
  <w:style w:type="paragraph" w:customStyle="1" w:styleId="xl109">
    <w:name w:val="xl109"/>
    <w:basedOn w:val="a0"/>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0"/>
    <w:rsid w:val="00D60682"/>
    <w:pPr>
      <w:spacing w:before="100" w:beforeAutospacing="1" w:after="100" w:afterAutospacing="1"/>
      <w:textAlignment w:val="bottom"/>
    </w:pPr>
    <w:rPr>
      <w:sz w:val="17"/>
      <w:szCs w:val="17"/>
    </w:rPr>
  </w:style>
  <w:style w:type="paragraph" w:customStyle="1" w:styleId="xl118">
    <w:name w:val="xl118"/>
    <w:basedOn w:val="a0"/>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0"/>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0"/>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0"/>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0"/>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0"/>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0"/>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0"/>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0"/>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0"/>
    <w:next w:val="a0"/>
    <w:semiHidden/>
    <w:rsid w:val="00D60682"/>
    <w:pPr>
      <w:spacing w:after="160" w:line="240" w:lineRule="exact"/>
    </w:pPr>
    <w:rPr>
      <w:rFonts w:ascii="Arial" w:hAnsi="Arial" w:cs="Arial"/>
      <w:sz w:val="20"/>
      <w:szCs w:val="20"/>
      <w:lang w:val="en-US" w:eastAsia="en-US"/>
    </w:rPr>
  </w:style>
  <w:style w:type="paragraph" w:customStyle="1" w:styleId="xl141">
    <w:name w:val="xl141"/>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0"/>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0"/>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0"/>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0"/>
    <w:rsid w:val="00D60682"/>
    <w:pPr>
      <w:shd w:val="clear" w:color="000000" w:fill="FFFFFF"/>
      <w:spacing w:before="100" w:beforeAutospacing="1" w:after="100" w:afterAutospacing="1"/>
    </w:pPr>
    <w:rPr>
      <w:sz w:val="16"/>
      <w:szCs w:val="16"/>
    </w:rPr>
  </w:style>
  <w:style w:type="paragraph" w:customStyle="1" w:styleId="xl162">
    <w:name w:val="xl162"/>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0"/>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0"/>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0"/>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5">
    <w:name w:val="Emphasis"/>
    <w:basedOn w:val="a1"/>
    <w:uiPriority w:val="20"/>
    <w:qFormat/>
    <w:rsid w:val="00D60682"/>
    <w:rPr>
      <w:i/>
      <w:iCs/>
    </w:rPr>
  </w:style>
  <w:style w:type="paragraph" w:styleId="affffff6">
    <w:name w:val="Block Text"/>
    <w:basedOn w:val="a0"/>
    <w:uiPriority w:val="99"/>
    <w:rsid w:val="00C61EDA"/>
    <w:pPr>
      <w:spacing w:line="360" w:lineRule="auto"/>
      <w:ind w:left="900" w:right="2978"/>
      <w:jc w:val="both"/>
    </w:pPr>
    <w:rPr>
      <w:sz w:val="28"/>
      <w:szCs w:val="28"/>
    </w:rPr>
  </w:style>
  <w:style w:type="paragraph" w:customStyle="1" w:styleId="affffff7">
    <w:name w:val="Знак"/>
    <w:basedOn w:val="a0"/>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0"/>
    <w:next w:val="a0"/>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0"/>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8">
    <w:name w:val="Основной текст_"/>
    <w:basedOn w:val="a1"/>
    <w:link w:val="19"/>
    <w:rsid w:val="00C35077"/>
    <w:rPr>
      <w:rFonts w:ascii="Times New Roman" w:eastAsia="Times New Roman" w:hAnsi="Times New Roman" w:cs="Times New Roman"/>
      <w:color w:val="1F1E21"/>
      <w:sz w:val="26"/>
      <w:szCs w:val="26"/>
      <w:shd w:val="clear" w:color="auto" w:fill="FFFFFF"/>
    </w:rPr>
  </w:style>
  <w:style w:type="character" w:customStyle="1" w:styleId="affffff9">
    <w:name w:val="Подпись к таблице_"/>
    <w:basedOn w:val="a1"/>
    <w:link w:val="affffffa"/>
    <w:rsid w:val="00C35077"/>
    <w:rPr>
      <w:rFonts w:ascii="Times New Roman" w:eastAsia="Times New Roman" w:hAnsi="Times New Roman" w:cs="Times New Roman"/>
      <w:b/>
      <w:bCs/>
      <w:shd w:val="clear" w:color="auto" w:fill="FFFFFF"/>
    </w:rPr>
  </w:style>
  <w:style w:type="character" w:customStyle="1" w:styleId="affffffb">
    <w:name w:val="Другое_"/>
    <w:basedOn w:val="a1"/>
    <w:link w:val="affffffc"/>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0"/>
    <w:link w:val="affffff8"/>
    <w:rsid w:val="00C35077"/>
    <w:pPr>
      <w:widowControl w:val="0"/>
      <w:shd w:val="clear" w:color="auto" w:fill="FFFFFF"/>
      <w:spacing w:line="259" w:lineRule="auto"/>
      <w:ind w:firstLine="400"/>
    </w:pPr>
    <w:rPr>
      <w:color w:val="1F1E21"/>
      <w:sz w:val="26"/>
      <w:szCs w:val="26"/>
      <w:lang w:eastAsia="en-US"/>
    </w:rPr>
  </w:style>
  <w:style w:type="paragraph" w:customStyle="1" w:styleId="affffffa">
    <w:name w:val="Подпись к таблице"/>
    <w:basedOn w:val="a0"/>
    <w:link w:val="affffff9"/>
    <w:rsid w:val="00C35077"/>
    <w:pPr>
      <w:widowControl w:val="0"/>
      <w:shd w:val="clear" w:color="auto" w:fill="FFFFFF"/>
    </w:pPr>
    <w:rPr>
      <w:b/>
      <w:bCs/>
      <w:sz w:val="22"/>
      <w:szCs w:val="22"/>
      <w:lang w:eastAsia="en-US"/>
    </w:rPr>
  </w:style>
  <w:style w:type="paragraph" w:customStyle="1" w:styleId="affffffc">
    <w:name w:val="Другое"/>
    <w:basedOn w:val="a0"/>
    <w:link w:val="affffffb"/>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1"/>
    <w:rsid w:val="007D1B8D"/>
  </w:style>
  <w:style w:type="paragraph" w:customStyle="1" w:styleId="TextBoldCenter">
    <w:name w:val="TextBoldCenter"/>
    <w:basedOn w:val="a0"/>
    <w:rsid w:val="007D1B8D"/>
    <w:pPr>
      <w:autoSpaceDE w:val="0"/>
      <w:autoSpaceDN w:val="0"/>
      <w:adjustRightInd w:val="0"/>
      <w:spacing w:before="283"/>
      <w:jc w:val="center"/>
    </w:pPr>
    <w:rPr>
      <w:rFonts w:eastAsia="Calibri"/>
      <w:b/>
      <w:bCs/>
      <w:sz w:val="26"/>
      <w:szCs w:val="26"/>
    </w:rPr>
  </w:style>
  <w:style w:type="paragraph" w:customStyle="1" w:styleId="rezul">
    <w:name w:val="rezul"/>
    <w:basedOn w:val="a0"/>
    <w:rsid w:val="007D1B8D"/>
    <w:pPr>
      <w:widowControl w:val="0"/>
      <w:ind w:firstLine="283"/>
      <w:jc w:val="both"/>
    </w:pPr>
    <w:rPr>
      <w:b/>
      <w:sz w:val="22"/>
      <w:szCs w:val="20"/>
      <w:lang w:val="en-US" w:eastAsia="en-US"/>
    </w:rPr>
  </w:style>
  <w:style w:type="character" w:customStyle="1" w:styleId="a6">
    <w:name w:val="Без интервала Знак"/>
    <w:aliases w:val="обычный Знак"/>
    <w:link w:val="a5"/>
    <w:uiPriority w:val="1"/>
    <w:locked/>
    <w:rsid w:val="007D1B8D"/>
    <w:rPr>
      <w:rFonts w:ascii="Calibri" w:eastAsia="Calibri" w:hAnsi="Calibri" w:cs="Calibri"/>
    </w:rPr>
  </w:style>
  <w:style w:type="paragraph" w:customStyle="1" w:styleId="26">
    <w:name w:val="Обычный (веб)2"/>
    <w:basedOn w:val="a0"/>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1"/>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0"/>
    <w:uiPriority w:val="99"/>
    <w:rsid w:val="009A493A"/>
    <w:rPr>
      <w:rFonts w:ascii="Calibri" w:hAnsi="Calibri"/>
      <w:szCs w:val="32"/>
      <w:lang w:val="en-US" w:eastAsia="en-US"/>
    </w:rPr>
  </w:style>
  <w:style w:type="paragraph" w:customStyle="1" w:styleId="s22">
    <w:name w:val="s_22"/>
    <w:basedOn w:val="a0"/>
    <w:rsid w:val="009A493A"/>
    <w:pPr>
      <w:spacing w:before="100" w:beforeAutospacing="1" w:after="100" w:afterAutospacing="1"/>
    </w:pPr>
  </w:style>
  <w:style w:type="paragraph" w:styleId="affffffd">
    <w:name w:val="Subtitle"/>
    <w:basedOn w:val="affffff"/>
    <w:next w:val="affffff"/>
    <w:link w:val="affffffe"/>
    <w:qFormat/>
    <w:rsid w:val="009A493A"/>
    <w:pPr>
      <w:suppressAutoHyphens/>
      <w:spacing w:after="0"/>
      <w:jc w:val="center"/>
    </w:pPr>
    <w:rPr>
      <w:rFonts w:ascii="a_FuturaOrto" w:hAnsi="a_FuturaOrto"/>
      <w:b/>
      <w:i/>
      <w:lang w:eastAsia="ar-SA"/>
    </w:rPr>
  </w:style>
  <w:style w:type="character" w:customStyle="1" w:styleId="affffffe">
    <w:name w:val="Подзаголовок Знак"/>
    <w:basedOn w:val="a1"/>
    <w:link w:val="affffffd"/>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0"/>
    <w:rsid w:val="009A493A"/>
    <w:pPr>
      <w:suppressAutoHyphens/>
      <w:ind w:firstLine="708"/>
      <w:jc w:val="both"/>
    </w:pPr>
    <w:rPr>
      <w:lang w:eastAsia="ar-SA"/>
    </w:rPr>
  </w:style>
  <w:style w:type="paragraph" w:customStyle="1" w:styleId="310">
    <w:name w:val="Основной текст с отступом 31"/>
    <w:basedOn w:val="a0"/>
    <w:rsid w:val="009A493A"/>
    <w:pPr>
      <w:suppressAutoHyphens/>
      <w:ind w:firstLine="708"/>
    </w:pPr>
    <w:rPr>
      <w:lang w:eastAsia="ar-SA"/>
    </w:rPr>
  </w:style>
  <w:style w:type="character" w:styleId="afffffff">
    <w:name w:val="page number"/>
    <w:basedOn w:val="a1"/>
    <w:rsid w:val="0057237F"/>
  </w:style>
  <w:style w:type="character" w:customStyle="1" w:styleId="29">
    <w:name w:val="Основной текст (2)"/>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1"/>
    <w:link w:val="7"/>
    <w:uiPriority w:val="99"/>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0"/>
    <w:next w:val="a0"/>
    <w:rsid w:val="009D2A08"/>
    <w:pPr>
      <w:keepNext/>
      <w:autoSpaceDE w:val="0"/>
      <w:autoSpaceDN w:val="0"/>
      <w:jc w:val="center"/>
    </w:pPr>
    <w:rPr>
      <w:rFonts w:ascii="Arial" w:hAnsi="Arial"/>
      <w:b/>
      <w:bCs/>
      <w:caps/>
      <w:sz w:val="40"/>
      <w:szCs w:val="40"/>
    </w:rPr>
  </w:style>
  <w:style w:type="paragraph" w:customStyle="1" w:styleId="1b">
    <w:name w:val="1"/>
    <w:basedOn w:val="a0"/>
    <w:next w:val="18"/>
    <w:rsid w:val="00B74B3A"/>
    <w:pPr>
      <w:spacing w:before="100" w:beforeAutospacing="1" w:after="100" w:afterAutospacing="1"/>
    </w:pPr>
  </w:style>
  <w:style w:type="character" w:customStyle="1" w:styleId="1c">
    <w:name w:val="Верхний колонтитул Знак1"/>
    <w:basedOn w:val="a1"/>
    <w:uiPriority w:val="99"/>
    <w:rsid w:val="00B74B3A"/>
  </w:style>
  <w:style w:type="character" w:customStyle="1" w:styleId="1d">
    <w:name w:val="Нижний колонтитул Знак1"/>
    <w:basedOn w:val="a1"/>
    <w:uiPriority w:val="99"/>
    <w:rsid w:val="00B74B3A"/>
  </w:style>
  <w:style w:type="character" w:customStyle="1" w:styleId="1e">
    <w:name w:val="Основной текст Знак1"/>
    <w:aliases w:val="Основной текст1 Знак1,Основной текст Знак Знак Знак1,bt Знак"/>
    <w:basedOn w:val="a1"/>
    <w:uiPriority w:val="99"/>
    <w:rsid w:val="00B74B3A"/>
  </w:style>
  <w:style w:type="character" w:customStyle="1" w:styleId="1f">
    <w:name w:val="Основной текст с отступом Знак1"/>
    <w:basedOn w:val="a1"/>
    <w:uiPriority w:val="99"/>
    <w:semiHidden/>
    <w:rsid w:val="00B74B3A"/>
  </w:style>
  <w:style w:type="character" w:customStyle="1" w:styleId="211">
    <w:name w:val="Основной текст с отступом 2 Знак1"/>
    <w:basedOn w:val="a1"/>
    <w:uiPriority w:val="99"/>
    <w:rsid w:val="00B74B3A"/>
  </w:style>
  <w:style w:type="paragraph" w:customStyle="1" w:styleId="formattext">
    <w:name w:val="formattext"/>
    <w:basedOn w:val="a0"/>
    <w:rsid w:val="00A82B63"/>
    <w:pPr>
      <w:suppressAutoHyphens/>
      <w:spacing w:before="280" w:after="280"/>
    </w:pPr>
    <w:rPr>
      <w:lang w:eastAsia="ar-SA"/>
    </w:rPr>
  </w:style>
  <w:style w:type="paragraph" w:customStyle="1" w:styleId="afffffff0">
    <w:name w:val="Стиль"/>
    <w:uiPriority w:val="99"/>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0"/>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1">
    <w:name w:val="Символ нумерации"/>
    <w:rsid w:val="00A21570"/>
  </w:style>
  <w:style w:type="paragraph" w:customStyle="1" w:styleId="afffffff2">
    <w:basedOn w:val="a0"/>
    <w:next w:val="affffff"/>
    <w:rsid w:val="00A21570"/>
    <w:pPr>
      <w:keepNext/>
      <w:suppressAutoHyphens/>
      <w:spacing w:before="240" w:after="120"/>
    </w:pPr>
    <w:rPr>
      <w:rFonts w:ascii="Arial" w:eastAsia="Microsoft YaHei" w:hAnsi="Arial" w:cs="Arial"/>
      <w:sz w:val="28"/>
      <w:szCs w:val="28"/>
      <w:lang w:eastAsia="ar-SA"/>
    </w:rPr>
  </w:style>
  <w:style w:type="paragraph" w:styleId="afffffff3">
    <w:name w:val="List"/>
    <w:basedOn w:val="affffff"/>
    <w:link w:val="afffffff4"/>
    <w:rsid w:val="00A21570"/>
    <w:pPr>
      <w:suppressAutoHyphens/>
    </w:pPr>
    <w:rPr>
      <w:rFonts w:cs="Arial"/>
      <w:lang w:eastAsia="ar-SA"/>
    </w:rPr>
  </w:style>
  <w:style w:type="paragraph" w:customStyle="1" w:styleId="1f1">
    <w:name w:val="Название1"/>
    <w:basedOn w:val="a0"/>
    <w:rsid w:val="00A21570"/>
    <w:pPr>
      <w:suppressLineNumbers/>
      <w:suppressAutoHyphens/>
      <w:spacing w:before="120" w:after="120"/>
    </w:pPr>
    <w:rPr>
      <w:rFonts w:cs="Arial"/>
      <w:i/>
      <w:iCs/>
      <w:lang w:eastAsia="ar-SA"/>
    </w:rPr>
  </w:style>
  <w:style w:type="paragraph" w:customStyle="1" w:styleId="1f2">
    <w:name w:val="Указатель1"/>
    <w:basedOn w:val="a0"/>
    <w:rsid w:val="00A21570"/>
    <w:pPr>
      <w:suppressLineNumbers/>
      <w:suppressAutoHyphens/>
    </w:pPr>
    <w:rPr>
      <w:rFonts w:cs="Arial"/>
      <w:lang w:eastAsia="ar-SA"/>
    </w:rPr>
  </w:style>
  <w:style w:type="paragraph" w:customStyle="1" w:styleId="formattexttopleveltext">
    <w:name w:val="formattext topleveltext"/>
    <w:basedOn w:val="a0"/>
    <w:rsid w:val="00A21570"/>
    <w:pPr>
      <w:suppressAutoHyphens/>
      <w:spacing w:before="280" w:after="280"/>
    </w:pPr>
    <w:rPr>
      <w:lang w:eastAsia="ar-SA"/>
    </w:rPr>
  </w:style>
  <w:style w:type="paragraph" w:customStyle="1" w:styleId="topleveltextimage">
    <w:name w:val="topleveltext image"/>
    <w:basedOn w:val="a0"/>
    <w:rsid w:val="00A21570"/>
    <w:pPr>
      <w:suppressAutoHyphens/>
      <w:spacing w:before="280" w:after="280"/>
    </w:pPr>
    <w:rPr>
      <w:lang w:eastAsia="ar-SA"/>
    </w:rPr>
  </w:style>
  <w:style w:type="paragraph" w:styleId="HTML">
    <w:name w:val="HTML Preformatted"/>
    <w:basedOn w:val="a0"/>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A21570"/>
    <w:rPr>
      <w:rFonts w:ascii="Courier New" w:eastAsia="Times New Roman" w:hAnsi="Courier New" w:cs="Courier New"/>
      <w:sz w:val="20"/>
      <w:szCs w:val="20"/>
      <w:lang w:eastAsia="ar-SA"/>
    </w:rPr>
  </w:style>
  <w:style w:type="paragraph" w:customStyle="1" w:styleId="afffffff5">
    <w:name w:val="Содержимое врезки"/>
    <w:basedOn w:val="affffff"/>
    <w:rsid w:val="00A21570"/>
    <w:pPr>
      <w:suppressAutoHyphens/>
    </w:pPr>
    <w:rPr>
      <w:lang w:eastAsia="ar-SA"/>
    </w:rPr>
  </w:style>
  <w:style w:type="paragraph" w:customStyle="1" w:styleId="afffffff6">
    <w:name w:val="Содержимое таблицы"/>
    <w:basedOn w:val="a0"/>
    <w:rsid w:val="00A21570"/>
    <w:pPr>
      <w:suppressLineNumbers/>
      <w:suppressAutoHyphens/>
    </w:pPr>
    <w:rPr>
      <w:lang w:eastAsia="ar-SA"/>
    </w:rPr>
  </w:style>
  <w:style w:type="paragraph" w:customStyle="1" w:styleId="afffffff7">
    <w:name w:val="Заголовок таблицы"/>
    <w:basedOn w:val="afffffff6"/>
    <w:rsid w:val="00A21570"/>
    <w:pPr>
      <w:jc w:val="center"/>
    </w:pPr>
    <w:rPr>
      <w:b/>
      <w:bCs/>
    </w:rPr>
  </w:style>
  <w:style w:type="paragraph" w:customStyle="1" w:styleId="heading10">
    <w:name w:val="heading10"/>
    <w:basedOn w:val="a0"/>
    <w:rsid w:val="00C6031E"/>
    <w:pPr>
      <w:ind w:firstLine="567"/>
      <w:jc w:val="center"/>
    </w:pPr>
    <w:rPr>
      <w:rFonts w:ascii="Arial" w:hAnsi="Arial" w:cs="Arial"/>
      <w:b/>
      <w:bCs/>
      <w:sz w:val="32"/>
      <w:szCs w:val="32"/>
    </w:rPr>
  </w:style>
  <w:style w:type="paragraph" w:customStyle="1" w:styleId="heading20">
    <w:name w:val="heading20"/>
    <w:basedOn w:val="a0"/>
    <w:rsid w:val="00C6031E"/>
    <w:pPr>
      <w:ind w:firstLine="567"/>
      <w:jc w:val="center"/>
    </w:pPr>
    <w:rPr>
      <w:rFonts w:ascii="Arial" w:hAnsi="Arial" w:cs="Arial"/>
      <w:b/>
      <w:bCs/>
      <w:sz w:val="30"/>
      <w:szCs w:val="30"/>
    </w:rPr>
  </w:style>
  <w:style w:type="paragraph" w:customStyle="1" w:styleId="heading30">
    <w:name w:val="heading30"/>
    <w:basedOn w:val="a0"/>
    <w:rsid w:val="00C6031E"/>
    <w:pPr>
      <w:ind w:firstLine="567"/>
      <w:jc w:val="both"/>
    </w:pPr>
    <w:rPr>
      <w:rFonts w:ascii="Arial" w:hAnsi="Arial" w:cs="Arial"/>
      <w:b/>
      <w:bCs/>
      <w:sz w:val="28"/>
      <w:szCs w:val="28"/>
    </w:rPr>
  </w:style>
  <w:style w:type="paragraph" w:customStyle="1" w:styleId="heading40">
    <w:name w:val="heading40"/>
    <w:basedOn w:val="a0"/>
    <w:rsid w:val="00C6031E"/>
    <w:pPr>
      <w:ind w:firstLine="567"/>
      <w:jc w:val="both"/>
    </w:pPr>
    <w:rPr>
      <w:rFonts w:ascii="Arial" w:hAnsi="Arial" w:cs="Arial"/>
      <w:b/>
      <w:bCs/>
      <w:sz w:val="26"/>
      <w:szCs w:val="26"/>
    </w:rPr>
  </w:style>
  <w:style w:type="paragraph" w:customStyle="1" w:styleId="numberanddate">
    <w:name w:val="numberanddate"/>
    <w:basedOn w:val="a0"/>
    <w:rsid w:val="00C6031E"/>
    <w:pPr>
      <w:jc w:val="center"/>
    </w:pPr>
    <w:rPr>
      <w:rFonts w:ascii="Arial" w:hAnsi="Arial" w:cs="Arial"/>
    </w:rPr>
  </w:style>
  <w:style w:type="paragraph" w:customStyle="1" w:styleId="numberanddate0">
    <w:name w:val="numberanddate0"/>
    <w:basedOn w:val="a0"/>
    <w:rsid w:val="00C6031E"/>
    <w:pPr>
      <w:jc w:val="center"/>
    </w:pPr>
    <w:rPr>
      <w:rFonts w:ascii="Arial" w:hAnsi="Arial" w:cs="Arial"/>
    </w:rPr>
  </w:style>
  <w:style w:type="paragraph" w:customStyle="1" w:styleId="commenttext">
    <w:name w:val="commenttext"/>
    <w:basedOn w:val="a0"/>
    <w:rsid w:val="00C6031E"/>
    <w:pPr>
      <w:ind w:firstLine="567"/>
      <w:jc w:val="both"/>
    </w:pPr>
    <w:rPr>
      <w:rFonts w:ascii="Courier" w:hAnsi="Courier"/>
      <w:sz w:val="22"/>
      <w:szCs w:val="22"/>
    </w:rPr>
  </w:style>
  <w:style w:type="paragraph" w:customStyle="1" w:styleId="commenttext0">
    <w:name w:val="commenttext0"/>
    <w:basedOn w:val="a0"/>
    <w:rsid w:val="00C6031E"/>
    <w:pPr>
      <w:ind w:firstLine="567"/>
      <w:jc w:val="both"/>
    </w:pPr>
    <w:rPr>
      <w:rFonts w:ascii="Courier" w:hAnsi="Courier"/>
      <w:sz w:val="22"/>
      <w:szCs w:val="22"/>
    </w:rPr>
  </w:style>
  <w:style w:type="paragraph" w:customStyle="1" w:styleId="application">
    <w:name w:val="application"/>
    <w:basedOn w:val="a0"/>
    <w:rsid w:val="00C6031E"/>
    <w:pPr>
      <w:spacing w:before="120" w:after="120"/>
      <w:jc w:val="right"/>
    </w:pPr>
    <w:rPr>
      <w:rFonts w:ascii="Arial" w:hAnsi="Arial" w:cs="Arial"/>
      <w:b/>
      <w:bCs/>
      <w:sz w:val="32"/>
      <w:szCs w:val="32"/>
    </w:rPr>
  </w:style>
  <w:style w:type="paragraph" w:customStyle="1" w:styleId="bodytextindent2">
    <w:name w:val="bodytextindent2"/>
    <w:basedOn w:val="a0"/>
    <w:rsid w:val="00C6031E"/>
    <w:pPr>
      <w:spacing w:after="120" w:line="480" w:lineRule="auto"/>
      <w:ind w:left="283" w:firstLine="567"/>
      <w:jc w:val="both"/>
    </w:pPr>
    <w:rPr>
      <w:rFonts w:ascii="Arial" w:hAnsi="Arial" w:cs="Arial"/>
    </w:rPr>
  </w:style>
  <w:style w:type="paragraph" w:customStyle="1" w:styleId="1f3">
    <w:name w:val="Название объекта1"/>
    <w:basedOn w:val="a0"/>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0"/>
    <w:rsid w:val="00C6031E"/>
    <w:pPr>
      <w:ind w:firstLine="720"/>
    </w:pPr>
    <w:rPr>
      <w:rFonts w:ascii="Arial" w:hAnsi="Arial" w:cs="Arial"/>
      <w:sz w:val="20"/>
      <w:szCs w:val="20"/>
    </w:rPr>
  </w:style>
  <w:style w:type="paragraph" w:customStyle="1" w:styleId="institution">
    <w:name w:val="institution"/>
    <w:basedOn w:val="a0"/>
    <w:rsid w:val="00C6031E"/>
    <w:pPr>
      <w:jc w:val="center"/>
    </w:pPr>
    <w:rPr>
      <w:rFonts w:ascii="Arial" w:hAnsi="Arial" w:cs="Arial"/>
      <w:sz w:val="28"/>
      <w:szCs w:val="28"/>
    </w:rPr>
  </w:style>
  <w:style w:type="paragraph" w:customStyle="1" w:styleId="normalweb">
    <w:name w:val="normalweb"/>
    <w:basedOn w:val="a0"/>
    <w:rsid w:val="00C6031E"/>
    <w:pPr>
      <w:spacing w:before="100" w:after="100"/>
      <w:ind w:firstLine="567"/>
      <w:jc w:val="both"/>
    </w:pPr>
    <w:rPr>
      <w:rFonts w:ascii="Arial" w:hAnsi="Arial" w:cs="Arial"/>
    </w:rPr>
  </w:style>
  <w:style w:type="paragraph" w:customStyle="1" w:styleId="table0">
    <w:name w:val="table0"/>
    <w:basedOn w:val="a0"/>
    <w:rsid w:val="00C6031E"/>
    <w:pPr>
      <w:jc w:val="center"/>
    </w:pPr>
    <w:rPr>
      <w:rFonts w:ascii="Arial" w:hAnsi="Arial" w:cs="Arial"/>
      <w:b/>
      <w:bCs/>
    </w:rPr>
  </w:style>
  <w:style w:type="paragraph" w:customStyle="1" w:styleId="table">
    <w:name w:val="table"/>
    <w:basedOn w:val="a0"/>
    <w:rsid w:val="00C6031E"/>
    <w:rPr>
      <w:rFonts w:ascii="Arial" w:hAnsi="Arial" w:cs="Arial"/>
    </w:rPr>
  </w:style>
  <w:style w:type="paragraph" w:customStyle="1" w:styleId="article">
    <w:name w:val="article"/>
    <w:basedOn w:val="a0"/>
    <w:rsid w:val="00C6031E"/>
    <w:pPr>
      <w:ind w:firstLine="567"/>
      <w:jc w:val="both"/>
    </w:pPr>
    <w:rPr>
      <w:rFonts w:ascii="Arial" w:hAnsi="Arial" w:cs="Arial"/>
      <w:sz w:val="26"/>
      <w:szCs w:val="26"/>
    </w:rPr>
  </w:style>
  <w:style w:type="paragraph" w:customStyle="1" w:styleId="chapter">
    <w:name w:val="chapter"/>
    <w:basedOn w:val="a0"/>
    <w:rsid w:val="00C6031E"/>
    <w:pPr>
      <w:ind w:firstLine="567"/>
      <w:jc w:val="both"/>
    </w:pPr>
    <w:rPr>
      <w:rFonts w:ascii="Arial" w:hAnsi="Arial" w:cs="Arial"/>
      <w:sz w:val="28"/>
      <w:szCs w:val="28"/>
    </w:rPr>
  </w:style>
  <w:style w:type="paragraph" w:customStyle="1" w:styleId="s10">
    <w:name w:val="s1"/>
    <w:basedOn w:val="a0"/>
    <w:rsid w:val="00C6031E"/>
    <w:pPr>
      <w:spacing w:before="100" w:after="100"/>
    </w:pPr>
  </w:style>
  <w:style w:type="paragraph" w:customStyle="1" w:styleId="section">
    <w:name w:val="section"/>
    <w:basedOn w:val="a0"/>
    <w:rsid w:val="00C6031E"/>
    <w:pPr>
      <w:ind w:firstLine="567"/>
      <w:jc w:val="center"/>
    </w:pPr>
    <w:rPr>
      <w:rFonts w:ascii="Arial" w:hAnsi="Arial" w:cs="Arial"/>
      <w:sz w:val="30"/>
      <w:szCs w:val="30"/>
    </w:rPr>
  </w:style>
  <w:style w:type="paragraph" w:customStyle="1" w:styleId="text">
    <w:name w:val="text"/>
    <w:basedOn w:val="a0"/>
    <w:rsid w:val="00C6031E"/>
    <w:pPr>
      <w:ind w:firstLine="567"/>
      <w:jc w:val="both"/>
    </w:pPr>
    <w:rPr>
      <w:rFonts w:ascii="Arial" w:hAnsi="Arial" w:cs="Arial"/>
    </w:rPr>
  </w:style>
  <w:style w:type="paragraph" w:customStyle="1" w:styleId="a10">
    <w:name w:val="a1"/>
    <w:basedOn w:val="a0"/>
    <w:rsid w:val="00C6031E"/>
    <w:pPr>
      <w:spacing w:after="160" w:line="240" w:lineRule="atLeast"/>
      <w:ind w:firstLine="567"/>
      <w:jc w:val="both"/>
    </w:pPr>
    <w:rPr>
      <w:rFonts w:ascii="Verdana" w:hAnsi="Verdana"/>
      <w:sz w:val="20"/>
      <w:szCs w:val="20"/>
    </w:rPr>
  </w:style>
  <w:style w:type="character" w:customStyle="1" w:styleId="34">
    <w:name w:val="3"/>
    <w:basedOn w:val="a1"/>
    <w:rsid w:val="00C6031E"/>
    <w:rPr>
      <w:rFonts w:ascii="Arial" w:hAnsi="Arial" w:cs="Arial" w:hint="default"/>
      <w:b/>
      <w:bCs/>
      <w:sz w:val="28"/>
      <w:szCs w:val="28"/>
    </w:rPr>
  </w:style>
  <w:style w:type="character" w:customStyle="1" w:styleId="300">
    <w:name w:val="30"/>
    <w:basedOn w:val="a1"/>
    <w:rsid w:val="00C6031E"/>
    <w:rPr>
      <w:rFonts w:ascii="Arial" w:hAnsi="Arial" w:cs="Arial" w:hint="default"/>
      <w:b/>
      <w:bCs/>
      <w:sz w:val="28"/>
      <w:szCs w:val="28"/>
    </w:rPr>
  </w:style>
  <w:style w:type="character" w:customStyle="1" w:styleId="43">
    <w:name w:val="4"/>
    <w:basedOn w:val="a1"/>
    <w:rsid w:val="00C6031E"/>
    <w:rPr>
      <w:rFonts w:ascii="Arial" w:hAnsi="Arial" w:cs="Arial" w:hint="default"/>
      <w:b/>
      <w:bCs/>
      <w:sz w:val="26"/>
      <w:szCs w:val="26"/>
    </w:rPr>
  </w:style>
  <w:style w:type="character" w:customStyle="1" w:styleId="400">
    <w:name w:val="40"/>
    <w:basedOn w:val="a1"/>
    <w:rsid w:val="00C6031E"/>
    <w:rPr>
      <w:rFonts w:ascii="Arial" w:hAnsi="Arial" w:cs="Arial" w:hint="default"/>
      <w:b/>
      <w:bCs/>
      <w:sz w:val="26"/>
      <w:szCs w:val="26"/>
    </w:rPr>
  </w:style>
  <w:style w:type="character" w:customStyle="1" w:styleId="afffffff8">
    <w:name w:val="a"/>
    <w:basedOn w:val="a1"/>
    <w:rsid w:val="00C6031E"/>
    <w:rPr>
      <w:rFonts w:ascii="Courier" w:hAnsi="Courier" w:hint="default"/>
    </w:rPr>
  </w:style>
  <w:style w:type="character" w:customStyle="1" w:styleId="a00">
    <w:name w:val="a0"/>
    <w:basedOn w:val="a1"/>
    <w:rsid w:val="00C6031E"/>
    <w:rPr>
      <w:rFonts w:ascii="Courier" w:hAnsi="Courier" w:hint="default"/>
    </w:rPr>
  </w:style>
  <w:style w:type="character" w:customStyle="1" w:styleId="2a">
    <w:name w:val="2"/>
    <w:basedOn w:val="a1"/>
    <w:rsid w:val="00C6031E"/>
    <w:rPr>
      <w:rFonts w:ascii="Arial" w:hAnsi="Arial" w:cs="Arial" w:hint="default"/>
      <w:b/>
      <w:bCs/>
      <w:sz w:val="30"/>
      <w:szCs w:val="30"/>
    </w:rPr>
  </w:style>
  <w:style w:type="character" w:customStyle="1" w:styleId="200">
    <w:name w:val="20"/>
    <w:basedOn w:val="a1"/>
    <w:rsid w:val="00C6031E"/>
    <w:rPr>
      <w:rFonts w:ascii="Arial" w:hAnsi="Arial" w:cs="Arial" w:hint="default"/>
      <w:b/>
      <w:bCs/>
      <w:sz w:val="30"/>
      <w:szCs w:val="30"/>
    </w:rPr>
  </w:style>
  <w:style w:type="character" w:customStyle="1" w:styleId="htmlvariable">
    <w:name w:val="htmlvariable"/>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1"/>
    <w:rsid w:val="00C6031E"/>
    <w:rPr>
      <w:rFonts w:ascii="Arial" w:hAnsi="Arial" w:cs="Arial" w:hint="default"/>
      <w:b/>
      <w:bCs/>
      <w:sz w:val="32"/>
      <w:szCs w:val="32"/>
    </w:rPr>
  </w:style>
  <w:style w:type="character" w:customStyle="1" w:styleId="1f4">
    <w:name w:val="Просмотренная гиперссылка1"/>
    <w:basedOn w:val="a1"/>
    <w:rsid w:val="00C6031E"/>
    <w:rPr>
      <w:color w:val="0000FF"/>
      <w:u w:val="single"/>
    </w:rPr>
  </w:style>
  <w:style w:type="character" w:customStyle="1" w:styleId="1f5">
    <w:name w:val="Гиперссылка1"/>
    <w:basedOn w:val="a1"/>
    <w:rsid w:val="00C6031E"/>
    <w:rPr>
      <w:strike w:val="0"/>
      <w:dstrike w:val="0"/>
      <w:color w:val="0000FF"/>
      <w:u w:val="none"/>
      <w:effect w:val="none"/>
    </w:rPr>
  </w:style>
  <w:style w:type="character" w:customStyle="1" w:styleId="a20">
    <w:name w:val="a2"/>
    <w:basedOn w:val="a1"/>
    <w:rsid w:val="00C6031E"/>
    <w:rPr>
      <w:b/>
      <w:bCs/>
      <w:color w:val="000000"/>
    </w:rPr>
  </w:style>
  <w:style w:type="character" w:customStyle="1" w:styleId="212">
    <w:name w:val="21"/>
    <w:basedOn w:val="a1"/>
    <w:rsid w:val="00C6031E"/>
    <w:rPr>
      <w:rFonts w:ascii="Arial" w:hAnsi="Arial" w:cs="Arial" w:hint="default"/>
      <w:sz w:val="24"/>
      <w:szCs w:val="24"/>
    </w:rPr>
  </w:style>
  <w:style w:type="paragraph" w:customStyle="1" w:styleId="searchhl">
    <w:name w:val="searchhl"/>
    <w:basedOn w:val="a0"/>
    <w:rsid w:val="00C6031E"/>
    <w:pPr>
      <w:shd w:val="clear" w:color="auto" w:fill="FFFF00"/>
    </w:pPr>
    <w:rPr>
      <w:b/>
      <w:bCs/>
    </w:rPr>
  </w:style>
  <w:style w:type="paragraph" w:customStyle="1" w:styleId="menuouter">
    <w:name w:val="menuouter"/>
    <w:basedOn w:val="a0"/>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0"/>
    <w:rsid w:val="00C6031E"/>
    <w:pPr>
      <w:shd w:val="clear" w:color="auto" w:fill="000000"/>
    </w:pPr>
  </w:style>
  <w:style w:type="paragraph" w:customStyle="1" w:styleId="separator">
    <w:name w:val="separator"/>
    <w:basedOn w:val="a0"/>
    <w:rsid w:val="00C6031E"/>
  </w:style>
  <w:style w:type="paragraph" w:customStyle="1" w:styleId="hassubmenu">
    <w:name w:val="hassubmenu"/>
    <w:basedOn w:val="a0"/>
    <w:rsid w:val="00C6031E"/>
  </w:style>
  <w:style w:type="paragraph" w:customStyle="1" w:styleId="submenuouter">
    <w:name w:val="submenuouter"/>
    <w:basedOn w:val="a0"/>
    <w:rsid w:val="00C6031E"/>
  </w:style>
  <w:style w:type="paragraph" w:customStyle="1" w:styleId="separator-top">
    <w:name w:val="separator-top"/>
    <w:basedOn w:val="a0"/>
    <w:rsid w:val="00C6031E"/>
  </w:style>
  <w:style w:type="paragraph" w:customStyle="1" w:styleId="separator1">
    <w:name w:val="separator1"/>
    <w:basedOn w:val="a0"/>
    <w:rsid w:val="00C6031E"/>
    <w:pPr>
      <w:shd w:val="clear" w:color="auto" w:fill="FFFFFF"/>
    </w:pPr>
  </w:style>
  <w:style w:type="paragraph" w:customStyle="1" w:styleId="separator-top1">
    <w:name w:val="separator-top1"/>
    <w:basedOn w:val="a0"/>
    <w:rsid w:val="00C6031E"/>
    <w:pPr>
      <w:pBdr>
        <w:bottom w:val="single" w:sz="6" w:space="0" w:color="CCCCCC"/>
      </w:pBdr>
    </w:pPr>
  </w:style>
  <w:style w:type="paragraph" w:customStyle="1" w:styleId="hassubmenu1">
    <w:name w:val="hassubmenu1"/>
    <w:basedOn w:val="a0"/>
    <w:rsid w:val="00C6031E"/>
    <w:pPr>
      <w:shd w:val="clear" w:color="auto" w:fill="FFFFFF"/>
    </w:pPr>
  </w:style>
  <w:style w:type="paragraph" w:customStyle="1" w:styleId="submenuouter1">
    <w:name w:val="submenuouter1"/>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0"/>
    <w:rsid w:val="00C6031E"/>
    <w:pPr>
      <w:textAlignment w:val="center"/>
    </w:pPr>
  </w:style>
  <w:style w:type="paragraph" w:customStyle="1" w:styleId="buttonempty">
    <w:name w:val="buttonempty"/>
    <w:basedOn w:val="a0"/>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0"/>
    <w:rsid w:val="00C6031E"/>
  </w:style>
  <w:style w:type="paragraph" w:customStyle="1" w:styleId="yui-btn-32">
    <w:name w:val="yui-btn-32"/>
    <w:basedOn w:val="a0"/>
    <w:rsid w:val="00C6031E"/>
  </w:style>
  <w:style w:type="paragraph" w:customStyle="1" w:styleId="separator2">
    <w:name w:val="separator2"/>
    <w:basedOn w:val="a0"/>
    <w:rsid w:val="00C6031E"/>
    <w:pPr>
      <w:shd w:val="clear" w:color="auto" w:fill="FFFFFF"/>
    </w:pPr>
  </w:style>
  <w:style w:type="paragraph" w:customStyle="1" w:styleId="separator-top2">
    <w:name w:val="separator-top2"/>
    <w:basedOn w:val="a0"/>
    <w:rsid w:val="00C6031E"/>
    <w:pPr>
      <w:pBdr>
        <w:bottom w:val="single" w:sz="6" w:space="0" w:color="CCCCCC"/>
      </w:pBdr>
    </w:pPr>
  </w:style>
  <w:style w:type="paragraph" w:customStyle="1" w:styleId="hassubmenu2">
    <w:name w:val="hassubmenu2"/>
    <w:basedOn w:val="a0"/>
    <w:rsid w:val="00C6031E"/>
    <w:pPr>
      <w:shd w:val="clear" w:color="auto" w:fill="FFFFFF"/>
    </w:pPr>
  </w:style>
  <w:style w:type="paragraph" w:customStyle="1" w:styleId="submenuouter2">
    <w:name w:val="submenuouter2"/>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1"/>
    <w:rsid w:val="00C6031E"/>
  </w:style>
  <w:style w:type="character" w:styleId="afffffff9">
    <w:name w:val="line number"/>
    <w:basedOn w:val="a1"/>
    <w:uiPriority w:val="99"/>
    <w:unhideWhenUsed/>
    <w:rsid w:val="00C6031E"/>
  </w:style>
  <w:style w:type="paragraph" w:customStyle="1" w:styleId="s15">
    <w:name w:val="s_15"/>
    <w:basedOn w:val="a0"/>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3"/>
    <w:rsid w:val="00A55090"/>
    <w:pPr>
      <w:numPr>
        <w:numId w:val="2"/>
      </w:numPr>
    </w:pPr>
  </w:style>
  <w:style w:type="paragraph" w:customStyle="1" w:styleId="1f6">
    <w:name w:val="Знак1"/>
    <w:basedOn w:val="a0"/>
    <w:rsid w:val="004255C6"/>
    <w:rPr>
      <w:rFonts w:ascii="Verdana" w:hAnsi="Verdana" w:cs="Verdana"/>
      <w:sz w:val="20"/>
      <w:szCs w:val="20"/>
      <w:lang w:val="en-US" w:eastAsia="en-US"/>
    </w:rPr>
  </w:style>
  <w:style w:type="paragraph" w:customStyle="1" w:styleId="empty">
    <w:name w:val="empty"/>
    <w:basedOn w:val="a0"/>
    <w:rsid w:val="000E5623"/>
    <w:pPr>
      <w:spacing w:before="100" w:beforeAutospacing="1" w:after="100" w:afterAutospacing="1"/>
    </w:pPr>
  </w:style>
  <w:style w:type="paragraph" w:customStyle="1" w:styleId="indent1">
    <w:name w:val="indent_1"/>
    <w:basedOn w:val="a0"/>
    <w:rsid w:val="000E5623"/>
    <w:pPr>
      <w:spacing w:before="100" w:beforeAutospacing="1" w:after="100" w:afterAutospacing="1"/>
    </w:pPr>
  </w:style>
  <w:style w:type="character" w:customStyle="1" w:styleId="s100">
    <w:name w:val="s_10"/>
    <w:basedOn w:val="a1"/>
    <w:rsid w:val="000E5623"/>
  </w:style>
  <w:style w:type="paragraph" w:customStyle="1" w:styleId="s16">
    <w:name w:val="s_16"/>
    <w:basedOn w:val="a0"/>
    <w:rsid w:val="000E5623"/>
    <w:pPr>
      <w:spacing w:before="100" w:beforeAutospacing="1" w:after="100" w:afterAutospacing="1"/>
    </w:pPr>
  </w:style>
  <w:style w:type="character" w:customStyle="1" w:styleId="s30">
    <w:name w:val="s3"/>
    <w:basedOn w:val="a1"/>
    <w:rsid w:val="005C2F2E"/>
  </w:style>
  <w:style w:type="character" w:customStyle="1" w:styleId="s2">
    <w:name w:val="s2"/>
    <w:basedOn w:val="a1"/>
    <w:rsid w:val="005C2F2E"/>
  </w:style>
  <w:style w:type="paragraph" w:customStyle="1" w:styleId="1f7">
    <w:name w:val="Заголовок1"/>
    <w:basedOn w:val="afe"/>
    <w:next w:val="a0"/>
    <w:qFormat/>
    <w:rsid w:val="00E72930"/>
    <w:rPr>
      <w:b/>
      <w:bCs/>
      <w:color w:val="0058A9"/>
      <w:shd w:val="clear" w:color="auto" w:fill="F0F0F0"/>
    </w:rPr>
  </w:style>
  <w:style w:type="paragraph" w:customStyle="1" w:styleId="s9">
    <w:name w:val="s_9"/>
    <w:basedOn w:val="a0"/>
    <w:rsid w:val="00E72930"/>
    <w:pPr>
      <w:spacing w:before="100" w:beforeAutospacing="1" w:after="100" w:afterAutospacing="1"/>
    </w:pPr>
  </w:style>
  <w:style w:type="character" w:customStyle="1" w:styleId="s11">
    <w:name w:val="s_11"/>
    <w:rsid w:val="00E72930"/>
  </w:style>
  <w:style w:type="paragraph" w:customStyle="1" w:styleId="xl63">
    <w:name w:val="xl6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FontStyle11">
    <w:name w:val="Font Style11"/>
    <w:basedOn w:val="a1"/>
    <w:rsid w:val="007E12B8"/>
    <w:rPr>
      <w:rFonts w:ascii="Times New Roman" w:hAnsi="Times New Roman" w:cs="Times New Roman"/>
      <w:sz w:val="20"/>
      <w:szCs w:val="20"/>
    </w:rPr>
  </w:style>
  <w:style w:type="character" w:customStyle="1" w:styleId="FontStyle14">
    <w:name w:val="Font Style14"/>
    <w:basedOn w:val="a1"/>
    <w:uiPriority w:val="99"/>
    <w:rsid w:val="007E12B8"/>
    <w:rPr>
      <w:rFonts w:ascii="Times New Roman" w:hAnsi="Times New Roman" w:cs="Times New Roman"/>
      <w:sz w:val="18"/>
      <w:szCs w:val="18"/>
    </w:rPr>
  </w:style>
  <w:style w:type="paragraph" w:customStyle="1" w:styleId="TextBasTxt">
    <w:name w:val="TextBasTxt"/>
    <w:basedOn w:val="a0"/>
    <w:rsid w:val="00B018AF"/>
    <w:pPr>
      <w:autoSpaceDE w:val="0"/>
      <w:autoSpaceDN w:val="0"/>
      <w:adjustRightInd w:val="0"/>
      <w:ind w:firstLine="567"/>
      <w:jc w:val="both"/>
    </w:pPr>
    <w:rPr>
      <w:rFonts w:eastAsia="Calibri"/>
    </w:rPr>
  </w:style>
  <w:style w:type="character" w:customStyle="1" w:styleId="blk">
    <w:name w:val="blk"/>
    <w:basedOn w:val="a1"/>
    <w:rsid w:val="00B018AF"/>
  </w:style>
  <w:style w:type="paragraph" w:customStyle="1" w:styleId="112">
    <w:name w:val="Без интервала11"/>
    <w:uiPriority w:val="99"/>
    <w:rsid w:val="00A53712"/>
    <w:pPr>
      <w:spacing w:after="0" w:line="240" w:lineRule="auto"/>
    </w:pPr>
    <w:rPr>
      <w:rFonts w:ascii="Calibri" w:eastAsia="Calibri" w:hAnsi="Calibri" w:cs="Times New Roman"/>
    </w:rPr>
  </w:style>
  <w:style w:type="paragraph" w:customStyle="1" w:styleId="textbastxt0">
    <w:name w:val="textbastxt"/>
    <w:basedOn w:val="a0"/>
    <w:rsid w:val="00A53712"/>
    <w:pPr>
      <w:autoSpaceDE w:val="0"/>
      <w:autoSpaceDN w:val="0"/>
      <w:ind w:firstLine="567"/>
      <w:jc w:val="both"/>
    </w:pPr>
  </w:style>
  <w:style w:type="character" w:customStyle="1" w:styleId="a8">
    <w:name w:val="Абзац списка Знак"/>
    <w:link w:val="a7"/>
    <w:rsid w:val="00A53712"/>
    <w:rPr>
      <w:rFonts w:ascii="Times New Roman" w:eastAsia="Times New Roman" w:hAnsi="Times New Roman" w:cs="Times New Roman"/>
      <w:sz w:val="24"/>
      <w:szCs w:val="24"/>
      <w:lang w:eastAsia="ru-RU"/>
    </w:rPr>
  </w:style>
  <w:style w:type="paragraph" w:customStyle="1" w:styleId="afffffffa">
    <w:name w:val="наименование"/>
    <w:basedOn w:val="a0"/>
    <w:rsid w:val="00A53712"/>
    <w:pPr>
      <w:widowControl w:val="0"/>
      <w:autoSpaceDE w:val="0"/>
      <w:autoSpaceDN w:val="0"/>
      <w:adjustRightInd w:val="0"/>
      <w:spacing w:before="1" w:after="1" w:line="280" w:lineRule="atLeast"/>
      <w:ind w:left="1" w:right="1" w:firstLine="1"/>
      <w:jc w:val="center"/>
    </w:pPr>
    <w:rPr>
      <w:b/>
      <w:bCs/>
    </w:rPr>
  </w:style>
  <w:style w:type="paragraph" w:styleId="afffffffb">
    <w:name w:val="Plain Text"/>
    <w:basedOn w:val="a0"/>
    <w:link w:val="afffffffc"/>
    <w:rsid w:val="00A53712"/>
    <w:rPr>
      <w:rFonts w:ascii="Courier New" w:eastAsia="Calibri" w:hAnsi="Courier New"/>
      <w:sz w:val="20"/>
      <w:szCs w:val="20"/>
    </w:rPr>
  </w:style>
  <w:style w:type="character" w:customStyle="1" w:styleId="afffffffc">
    <w:name w:val="Текст Знак"/>
    <w:basedOn w:val="a1"/>
    <w:link w:val="afffffffb"/>
    <w:rsid w:val="00A53712"/>
    <w:rPr>
      <w:rFonts w:ascii="Courier New" w:eastAsia="Calibri" w:hAnsi="Courier New" w:cs="Times New Roman"/>
      <w:sz w:val="20"/>
      <w:szCs w:val="20"/>
      <w:lang w:eastAsia="ru-RU"/>
    </w:rPr>
  </w:style>
  <w:style w:type="character" w:customStyle="1" w:styleId="xdexpressionboxxddatabindingui">
    <w:name w:val="xdexpressionbox xddatabindingui"/>
    <w:rsid w:val="00A53712"/>
  </w:style>
  <w:style w:type="paragraph" w:customStyle="1" w:styleId="afffffffd">
    <w:name w:val="основной"/>
    <w:basedOn w:val="a0"/>
    <w:rsid w:val="00A53712"/>
    <w:pPr>
      <w:widowControl w:val="0"/>
      <w:spacing w:before="1" w:after="1"/>
      <w:ind w:left="1" w:right="1" w:firstLine="284"/>
      <w:jc w:val="both"/>
    </w:pPr>
    <w:rPr>
      <w:sz w:val="22"/>
      <w:szCs w:val="20"/>
      <w:lang w:val="en-US" w:eastAsia="en-US"/>
    </w:rPr>
  </w:style>
  <w:style w:type="paragraph" w:customStyle="1" w:styleId="adress">
    <w:name w:val="adress"/>
    <w:basedOn w:val="a0"/>
    <w:rsid w:val="00A53712"/>
    <w:pPr>
      <w:spacing w:before="1" w:after="1" w:line="240" w:lineRule="atLeast"/>
      <w:ind w:left="1" w:right="1" w:firstLine="1"/>
      <w:jc w:val="center"/>
    </w:pPr>
    <w:rPr>
      <w:b/>
      <w:i/>
      <w:sz w:val="20"/>
      <w:szCs w:val="20"/>
      <w:lang w:val="en-US" w:eastAsia="en-US"/>
    </w:rPr>
  </w:style>
  <w:style w:type="paragraph" w:styleId="afffffffe">
    <w:name w:val="Revision"/>
    <w:hidden/>
    <w:uiPriority w:val="99"/>
    <w:semiHidden/>
    <w:rsid w:val="00A53712"/>
    <w:pPr>
      <w:spacing w:after="0" w:line="240" w:lineRule="auto"/>
    </w:pPr>
    <w:rPr>
      <w:rFonts w:ascii="Calibri" w:eastAsia="Times New Roman" w:hAnsi="Calibri" w:cs="Times New Roman"/>
    </w:rPr>
  </w:style>
  <w:style w:type="character" w:customStyle="1" w:styleId="Tahoma14">
    <w:name w:val="Стиль Tahoma 14 пт полужирный"/>
    <w:uiPriority w:val="99"/>
    <w:rsid w:val="00A53712"/>
    <w:rPr>
      <w:rFonts w:ascii="Times New Roman" w:hAnsi="Times New Roman"/>
      <w:b/>
      <w:sz w:val="28"/>
    </w:rPr>
  </w:style>
  <w:style w:type="character" w:customStyle="1" w:styleId="mail-message-sender-email">
    <w:name w:val="mail-message-sender-email"/>
    <w:basedOn w:val="a1"/>
    <w:rsid w:val="00A53712"/>
  </w:style>
  <w:style w:type="paragraph" w:customStyle="1" w:styleId="1f8">
    <w:name w:val="Текст1"/>
    <w:basedOn w:val="a0"/>
    <w:uiPriority w:val="99"/>
    <w:rsid w:val="00A53712"/>
    <w:pPr>
      <w:suppressAutoHyphens/>
    </w:pPr>
    <w:rPr>
      <w:rFonts w:ascii="Courier New" w:hAnsi="Courier New" w:cs="Courier New"/>
      <w:sz w:val="20"/>
      <w:szCs w:val="20"/>
      <w:lang w:eastAsia="ar-SA"/>
    </w:rPr>
  </w:style>
  <w:style w:type="paragraph" w:customStyle="1" w:styleId="35">
    <w:name w:val="Без интервала3"/>
    <w:basedOn w:val="a0"/>
    <w:rsid w:val="00D75592"/>
    <w:rPr>
      <w:rFonts w:ascii="Calibri" w:hAnsi="Calibri"/>
      <w:szCs w:val="32"/>
      <w:lang w:val="en-US" w:eastAsia="en-US"/>
    </w:rPr>
  </w:style>
  <w:style w:type="paragraph" w:customStyle="1" w:styleId="44">
    <w:name w:val="Без интервала4"/>
    <w:rsid w:val="00DF58C3"/>
    <w:pPr>
      <w:spacing w:after="0" w:line="240" w:lineRule="auto"/>
    </w:pPr>
    <w:rPr>
      <w:rFonts w:ascii="Calibri" w:eastAsia="Times New Roman" w:hAnsi="Calibri" w:cs="Times New Roman"/>
      <w:lang w:eastAsia="ru-RU"/>
    </w:rPr>
  </w:style>
  <w:style w:type="paragraph" w:customStyle="1" w:styleId="u">
    <w:name w:val="u"/>
    <w:basedOn w:val="a0"/>
    <w:rsid w:val="004A3DDD"/>
    <w:pPr>
      <w:ind w:firstLine="435"/>
      <w:jc w:val="both"/>
    </w:pPr>
  </w:style>
  <w:style w:type="paragraph" w:customStyle="1" w:styleId="52">
    <w:name w:val="Без интервала5"/>
    <w:rsid w:val="004A3DDD"/>
    <w:pPr>
      <w:spacing w:after="0" w:line="240" w:lineRule="auto"/>
    </w:pPr>
    <w:rPr>
      <w:rFonts w:ascii="Calibri" w:eastAsia="Times New Roman" w:hAnsi="Calibri" w:cs="Times New Roman"/>
      <w:lang w:eastAsia="ru-RU"/>
    </w:rPr>
  </w:style>
  <w:style w:type="paragraph" w:customStyle="1" w:styleId="2b">
    <w:name w:val="Абзац списка2"/>
    <w:basedOn w:val="a0"/>
    <w:rsid w:val="004A3DDD"/>
    <w:pPr>
      <w:spacing w:after="200" w:line="276" w:lineRule="auto"/>
      <w:ind w:left="720"/>
    </w:pPr>
    <w:rPr>
      <w:rFonts w:ascii="Calibri" w:hAnsi="Calibri"/>
      <w:sz w:val="22"/>
      <w:szCs w:val="22"/>
    </w:rPr>
  </w:style>
  <w:style w:type="paragraph" w:customStyle="1" w:styleId="1f9">
    <w:name w:val="Заголовок1"/>
    <w:basedOn w:val="aff8"/>
    <w:next w:val="affffffd"/>
    <w:link w:val="affffffff"/>
    <w:qFormat/>
    <w:rsid w:val="004A3DDD"/>
    <w:pPr>
      <w:keepNext/>
      <w:suppressAutoHyphens/>
      <w:spacing w:before="240" w:after="120"/>
      <w:contextualSpacing w:val="0"/>
    </w:pPr>
    <w:rPr>
      <w:rFonts w:ascii="Times New Roman" w:eastAsia="MS Mincho" w:hAnsi="Times New Roman" w:cs="Tahoma"/>
      <w:spacing w:val="0"/>
      <w:kern w:val="0"/>
      <w:sz w:val="28"/>
      <w:szCs w:val="28"/>
      <w:lang w:eastAsia="ar-SA"/>
    </w:rPr>
  </w:style>
  <w:style w:type="character" w:customStyle="1" w:styleId="affffffff">
    <w:name w:val="Заголовок Знак"/>
    <w:link w:val="1f9"/>
    <w:rsid w:val="004A3DDD"/>
    <w:rPr>
      <w:rFonts w:ascii="Times New Roman" w:eastAsia="MS Mincho" w:hAnsi="Times New Roman" w:cs="Tahoma"/>
      <w:sz w:val="28"/>
      <w:szCs w:val="28"/>
      <w:lang w:eastAsia="ar-SA"/>
    </w:rPr>
  </w:style>
  <w:style w:type="paragraph" w:customStyle="1" w:styleId="affffffff0">
    <w:name w:val="Перечень с номером"/>
    <w:basedOn w:val="a0"/>
    <w:rsid w:val="004A3DDD"/>
    <w:pPr>
      <w:tabs>
        <w:tab w:val="num" w:pos="1440"/>
      </w:tabs>
      <w:spacing w:before="120"/>
      <w:ind w:left="1440" w:hanging="360"/>
      <w:jc w:val="both"/>
    </w:pPr>
    <w:rPr>
      <w:sz w:val="28"/>
      <w:szCs w:val="20"/>
    </w:rPr>
  </w:style>
  <w:style w:type="character" w:customStyle="1" w:styleId="BodyTextIndentChar">
    <w:name w:val="Body Text Indent Char"/>
    <w:locked/>
    <w:rsid w:val="004A3DDD"/>
    <w:rPr>
      <w:rFonts w:ascii="Century Gothic" w:hAnsi="Century Gothic" w:cs="Century Gothic"/>
      <w:color w:val="000000"/>
      <w:sz w:val="24"/>
      <w:szCs w:val="24"/>
      <w:lang w:val="ru-RU" w:eastAsia="ar-SA" w:bidi="ar-SA"/>
    </w:rPr>
  </w:style>
  <w:style w:type="paragraph" w:customStyle="1" w:styleId="45">
    <w:name w:val="Название4"/>
    <w:basedOn w:val="a0"/>
    <w:rsid w:val="004A3DDD"/>
    <w:pPr>
      <w:suppressLineNumbers/>
      <w:suppressAutoHyphens/>
      <w:spacing w:before="120" w:after="120"/>
    </w:pPr>
    <w:rPr>
      <w:rFonts w:ascii="Arial" w:hAnsi="Arial" w:cs="Tahoma"/>
      <w:i/>
      <w:iCs/>
      <w:sz w:val="20"/>
      <w:lang w:eastAsia="ar-SA"/>
    </w:rPr>
  </w:style>
  <w:style w:type="paragraph" w:customStyle="1" w:styleId="47">
    <w:name w:val="Указатель4"/>
    <w:basedOn w:val="a0"/>
    <w:rsid w:val="004A3DDD"/>
    <w:pPr>
      <w:suppressLineNumbers/>
      <w:suppressAutoHyphens/>
    </w:pPr>
    <w:rPr>
      <w:rFonts w:ascii="Arial" w:hAnsi="Arial" w:cs="Tahoma"/>
      <w:sz w:val="20"/>
      <w:lang w:eastAsia="ar-SA"/>
    </w:rPr>
  </w:style>
  <w:style w:type="paragraph" w:customStyle="1" w:styleId="36">
    <w:name w:val="Название3"/>
    <w:basedOn w:val="a0"/>
    <w:rsid w:val="004A3DDD"/>
    <w:pPr>
      <w:suppressLineNumbers/>
      <w:suppressAutoHyphens/>
      <w:spacing w:before="120" w:after="120"/>
    </w:pPr>
    <w:rPr>
      <w:rFonts w:ascii="Arial" w:hAnsi="Arial" w:cs="Tahoma"/>
      <w:i/>
      <w:iCs/>
      <w:sz w:val="20"/>
      <w:lang w:eastAsia="ar-SA"/>
    </w:rPr>
  </w:style>
  <w:style w:type="paragraph" w:customStyle="1" w:styleId="37">
    <w:name w:val="Указатель3"/>
    <w:basedOn w:val="a0"/>
    <w:rsid w:val="004A3DDD"/>
    <w:pPr>
      <w:suppressLineNumbers/>
      <w:suppressAutoHyphens/>
    </w:pPr>
    <w:rPr>
      <w:rFonts w:ascii="Arial" w:hAnsi="Arial" w:cs="Tahoma"/>
      <w:sz w:val="20"/>
      <w:lang w:eastAsia="ar-SA"/>
    </w:rPr>
  </w:style>
  <w:style w:type="character" w:customStyle="1" w:styleId="WW8Num17z3">
    <w:name w:val="WW8Num17z3"/>
    <w:rsid w:val="004A3DDD"/>
    <w:rPr>
      <w:rFonts w:ascii="Symbol" w:hAnsi="Symbol" w:hint="default"/>
    </w:rPr>
  </w:style>
  <w:style w:type="character" w:customStyle="1" w:styleId="2c">
    <w:name w:val="Основной шрифт абзаца2"/>
    <w:rsid w:val="004A3DDD"/>
  </w:style>
  <w:style w:type="character" w:customStyle="1" w:styleId="71">
    <w:name w:val="Основной шрифт абзаца7"/>
    <w:rsid w:val="004A3DDD"/>
  </w:style>
  <w:style w:type="character" w:customStyle="1" w:styleId="WW8Num5z4">
    <w:name w:val="WW8Num5z4"/>
    <w:rsid w:val="004A3DDD"/>
  </w:style>
  <w:style w:type="character" w:customStyle="1" w:styleId="WW8Num7z2">
    <w:name w:val="WW8Num7z2"/>
    <w:rsid w:val="004A3DDD"/>
  </w:style>
  <w:style w:type="character" w:customStyle="1" w:styleId="WW8Num2z4">
    <w:name w:val="WW8Num2z4"/>
    <w:rsid w:val="004A3DDD"/>
  </w:style>
  <w:style w:type="character" w:customStyle="1" w:styleId="101">
    <w:name w:val="Знак Знак10"/>
    <w:locked/>
    <w:rsid w:val="004A3DDD"/>
    <w:rPr>
      <w:rFonts w:ascii="Arial" w:hAnsi="Arial" w:cs="Arial"/>
      <w:b/>
      <w:bCs/>
      <w:kern w:val="32"/>
      <w:sz w:val="32"/>
      <w:szCs w:val="32"/>
      <w:lang w:val="ru-RU" w:eastAsia="ru-RU" w:bidi="ar-SA"/>
    </w:rPr>
  </w:style>
  <w:style w:type="paragraph" w:styleId="38">
    <w:name w:val="Body Text 3"/>
    <w:basedOn w:val="a0"/>
    <w:link w:val="39"/>
    <w:unhideWhenUsed/>
    <w:rsid w:val="004A3DDD"/>
    <w:pPr>
      <w:spacing w:after="120"/>
    </w:pPr>
    <w:rPr>
      <w:sz w:val="16"/>
      <w:szCs w:val="16"/>
    </w:rPr>
  </w:style>
  <w:style w:type="character" w:customStyle="1" w:styleId="39">
    <w:name w:val="Основной текст 3 Знак"/>
    <w:basedOn w:val="a1"/>
    <w:link w:val="38"/>
    <w:rsid w:val="004A3DDD"/>
    <w:rPr>
      <w:rFonts w:ascii="Times New Roman" w:eastAsia="Times New Roman" w:hAnsi="Times New Roman" w:cs="Times New Roman"/>
      <w:sz w:val="16"/>
      <w:szCs w:val="16"/>
      <w:lang w:eastAsia="ru-RU"/>
    </w:rPr>
  </w:style>
  <w:style w:type="paragraph" w:customStyle="1" w:styleId="s37">
    <w:name w:val="s_37"/>
    <w:basedOn w:val="a0"/>
    <w:rsid w:val="00452068"/>
    <w:pPr>
      <w:spacing w:before="100" w:beforeAutospacing="1" w:after="100" w:afterAutospacing="1"/>
    </w:pPr>
  </w:style>
  <w:style w:type="character" w:customStyle="1" w:styleId="80">
    <w:name w:val="Заголовок 8 Знак"/>
    <w:basedOn w:val="a1"/>
    <w:link w:val="8"/>
    <w:uiPriority w:val="99"/>
    <w:rsid w:val="00123C85"/>
    <w:rPr>
      <w:rFonts w:asciiTheme="majorHAnsi" w:eastAsiaTheme="majorEastAsia" w:hAnsiTheme="majorHAnsi" w:cstheme="majorBidi"/>
      <w:color w:val="404040" w:themeColor="text1" w:themeTint="BF"/>
      <w:sz w:val="20"/>
      <w:szCs w:val="20"/>
      <w:lang w:eastAsia="ru-RU"/>
    </w:rPr>
  </w:style>
  <w:style w:type="paragraph" w:customStyle="1" w:styleId="western">
    <w:name w:val="western"/>
    <w:basedOn w:val="a0"/>
    <w:rsid w:val="008437AC"/>
    <w:pPr>
      <w:spacing w:before="100" w:beforeAutospacing="1" w:after="100" w:afterAutospacing="1"/>
    </w:pPr>
  </w:style>
  <w:style w:type="character" w:customStyle="1" w:styleId="affffffff1">
    <w:name w:val="???????? ?????????"/>
    <w:rsid w:val="008437AC"/>
    <w:rPr>
      <w:b/>
      <w:bCs/>
      <w:color w:val="000080"/>
    </w:rPr>
  </w:style>
  <w:style w:type="character" w:customStyle="1" w:styleId="affffffff2">
    <w:name w:val="?????????????? ??????"/>
    <w:rsid w:val="008437AC"/>
    <w:rPr>
      <w:b w:val="0"/>
      <w:bCs w:val="0"/>
      <w:color w:val="008000"/>
    </w:rPr>
  </w:style>
  <w:style w:type="character" w:customStyle="1" w:styleId="affffffff3">
    <w:name w:val="???????? ?????????????? ??????"/>
    <w:rsid w:val="008437AC"/>
    <w:rPr>
      <w:b w:val="0"/>
      <w:bCs w:val="0"/>
      <w:color w:val="008000"/>
      <w:u w:val="single"/>
    </w:rPr>
  </w:style>
  <w:style w:type="character" w:customStyle="1" w:styleId="affffffff4">
    <w:name w:val="????????? ?????? ?????????"/>
    <w:rsid w:val="008437AC"/>
    <w:rPr>
      <w:b w:val="0"/>
      <w:bCs w:val="0"/>
      <w:color w:val="000080"/>
    </w:rPr>
  </w:style>
  <w:style w:type="character" w:customStyle="1" w:styleId="affffffff5">
    <w:name w:val="????????? /????? ?????????"/>
    <w:rsid w:val="008437AC"/>
    <w:rPr>
      <w:b w:val="0"/>
      <w:bCs w:val="0"/>
      <w:color w:val="FF0000"/>
    </w:rPr>
  </w:style>
  <w:style w:type="character" w:customStyle="1" w:styleId="affffffff6">
    <w:name w:val="????????? ?????"/>
    <w:rsid w:val="008437AC"/>
    <w:rPr>
      <w:b w:val="0"/>
      <w:bCs w:val="0"/>
      <w:color w:val="000080"/>
    </w:rPr>
  </w:style>
  <w:style w:type="character" w:customStyle="1" w:styleId="affffffff7">
    <w:name w:val="?? ??????? ? ????"/>
    <w:rsid w:val="008437AC"/>
    <w:rPr>
      <w:b w:val="0"/>
      <w:bCs w:val="0"/>
      <w:color w:val="008080"/>
    </w:rPr>
  </w:style>
  <w:style w:type="character" w:customStyle="1" w:styleId="affffffff8">
    <w:name w:val="???/????"/>
    <w:rsid w:val="008437AC"/>
    <w:rPr>
      <w:color w:val="FF0000"/>
    </w:rPr>
  </w:style>
  <w:style w:type="character" w:customStyle="1" w:styleId="affffffff9">
    <w:name w:val="??????????? ??????"/>
    <w:rsid w:val="008437AC"/>
    <w:rPr>
      <w:b w:val="0"/>
      <w:bCs w:val="0"/>
      <w:color w:val="008000"/>
    </w:rPr>
  </w:style>
  <w:style w:type="character" w:customStyle="1" w:styleId="affffffffa">
    <w:name w:val="????????? ????????"/>
    <w:rsid w:val="008437AC"/>
    <w:rPr>
      <w:b w:val="0"/>
      <w:bCs w:val="0"/>
      <w:color w:val="000080"/>
    </w:rPr>
  </w:style>
  <w:style w:type="character" w:customStyle="1" w:styleId="affffffffb">
    <w:name w:val="????????? ????????. ??????????? ????????"/>
    <w:rsid w:val="008437AC"/>
    <w:rPr>
      <w:color w:val="0000FF"/>
    </w:rPr>
  </w:style>
  <w:style w:type="character" w:customStyle="1" w:styleId="affffffffc">
    <w:name w:val="????????? ????????. ????????? ????????"/>
    <w:rsid w:val="008437AC"/>
    <w:rPr>
      <w:strike/>
      <w:color w:val="808000"/>
    </w:rPr>
  </w:style>
  <w:style w:type="character" w:customStyle="1" w:styleId="affffffffd">
    <w:name w:val="??????? ????"/>
    <w:rsid w:val="008437AC"/>
    <w:rPr>
      <w:b w:val="0"/>
      <w:bCs w:val="0"/>
      <w:strike/>
      <w:color w:val="808000"/>
    </w:rPr>
  </w:style>
  <w:style w:type="character" w:customStyle="1" w:styleId="-0">
    <w:name w:val="Èíòåðíåò-ññûëêà"/>
    <w:rsid w:val="008437AC"/>
    <w:rPr>
      <w:color w:val="000080"/>
      <w:u w:val="single"/>
    </w:rPr>
  </w:style>
  <w:style w:type="paragraph" w:customStyle="1" w:styleId="affffffffe">
    <w:basedOn w:val="afe"/>
    <w:next w:val="a0"/>
    <w:rsid w:val="008437AC"/>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113">
    <w:name w:val="Заголовок 11"/>
    <w:basedOn w:val="a0"/>
    <w:next w:val="a0"/>
    <w:qFormat/>
    <w:rsid w:val="008437AC"/>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0"/>
    <w:rsid w:val="008437AC"/>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0"/>
    <w:rsid w:val="008437AC"/>
    <w:pPr>
      <w:tabs>
        <w:tab w:val="clear" w:pos="576"/>
        <w:tab w:val="num" w:pos="720"/>
      </w:tabs>
      <w:ind w:left="720" w:hanging="720"/>
      <w:outlineLvl w:val="2"/>
    </w:pPr>
  </w:style>
  <w:style w:type="paragraph" w:customStyle="1" w:styleId="410">
    <w:name w:val="Заголовок 41"/>
    <w:basedOn w:val="311"/>
    <w:next w:val="a0"/>
    <w:rsid w:val="008437AC"/>
    <w:pPr>
      <w:tabs>
        <w:tab w:val="clear" w:pos="720"/>
        <w:tab w:val="num" w:pos="864"/>
      </w:tabs>
      <w:ind w:left="864" w:hanging="864"/>
      <w:outlineLvl w:val="3"/>
    </w:pPr>
  </w:style>
  <w:style w:type="paragraph" w:customStyle="1" w:styleId="afffffffff">
    <w:name w:val="Внимание: Криминал!!"/>
    <w:basedOn w:val="a0"/>
    <w:next w:val="a0"/>
    <w:rsid w:val="008437AC"/>
    <w:pPr>
      <w:widowControl w:val="0"/>
      <w:suppressAutoHyphens/>
      <w:autoSpaceDE w:val="0"/>
      <w:jc w:val="both"/>
    </w:pPr>
    <w:rPr>
      <w:rFonts w:ascii="Arial" w:eastAsia="Arial" w:hAnsi="Arial" w:cs="Arial"/>
      <w:kern w:val="1"/>
      <w:lang w:eastAsia="hi-IN" w:bidi="hi-IN"/>
    </w:rPr>
  </w:style>
  <w:style w:type="paragraph" w:customStyle="1" w:styleId="afffffffff0">
    <w:name w:val="Интерфейс"/>
    <w:basedOn w:val="a0"/>
    <w:next w:val="a0"/>
    <w:rsid w:val="008437AC"/>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f1">
    <w:name w:val="??????"/>
    <w:basedOn w:val="a0"/>
    <w:next w:val="a0"/>
    <w:rsid w:val="008437AC"/>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3"/>
    <w:semiHidden/>
    <w:unhideWhenUsed/>
    <w:rsid w:val="008437AC"/>
  </w:style>
  <w:style w:type="numbering" w:customStyle="1" w:styleId="2d">
    <w:name w:val="Нет списка2"/>
    <w:next w:val="a3"/>
    <w:uiPriority w:val="99"/>
    <w:semiHidden/>
    <w:unhideWhenUsed/>
    <w:rsid w:val="008437AC"/>
  </w:style>
  <w:style w:type="paragraph" w:customStyle="1" w:styleId="font5">
    <w:name w:val="font5"/>
    <w:basedOn w:val="a0"/>
    <w:rsid w:val="008437AC"/>
    <w:pPr>
      <w:spacing w:before="100" w:beforeAutospacing="1" w:after="100" w:afterAutospacing="1"/>
    </w:pPr>
    <w:rPr>
      <w:b/>
      <w:bCs/>
      <w:color w:val="000000"/>
      <w:sz w:val="28"/>
      <w:szCs w:val="28"/>
    </w:rPr>
  </w:style>
  <w:style w:type="numbering" w:customStyle="1" w:styleId="3a">
    <w:name w:val="Нет списка3"/>
    <w:next w:val="a3"/>
    <w:uiPriority w:val="99"/>
    <w:semiHidden/>
    <w:unhideWhenUsed/>
    <w:rsid w:val="008437AC"/>
  </w:style>
  <w:style w:type="paragraph" w:customStyle="1" w:styleId="xl175">
    <w:name w:val="xl175"/>
    <w:basedOn w:val="a0"/>
    <w:rsid w:val="008437AC"/>
    <w:pPr>
      <w:spacing w:before="100" w:beforeAutospacing="1" w:after="100" w:afterAutospacing="1"/>
      <w:textAlignment w:val="top"/>
    </w:pPr>
    <w:rPr>
      <w:b/>
      <w:bCs/>
      <w:color w:val="000000"/>
    </w:rPr>
  </w:style>
  <w:style w:type="numbering" w:customStyle="1" w:styleId="48">
    <w:name w:val="Нет списка4"/>
    <w:next w:val="a3"/>
    <w:uiPriority w:val="99"/>
    <w:semiHidden/>
    <w:unhideWhenUsed/>
    <w:rsid w:val="008437AC"/>
  </w:style>
  <w:style w:type="paragraph" w:customStyle="1" w:styleId="61">
    <w:name w:val="Без интервала6"/>
    <w:rsid w:val="004C7E8C"/>
    <w:pPr>
      <w:spacing w:after="0" w:line="240" w:lineRule="auto"/>
    </w:pPr>
    <w:rPr>
      <w:rFonts w:ascii="Calibri" w:eastAsia="Times New Roman" w:hAnsi="Calibri" w:cs="Times New Roman"/>
      <w:lang w:eastAsia="ru-RU"/>
    </w:rPr>
  </w:style>
  <w:style w:type="paragraph" w:customStyle="1" w:styleId="3b">
    <w:name w:val="Абзац списка3"/>
    <w:basedOn w:val="a0"/>
    <w:rsid w:val="004C7E8C"/>
    <w:pPr>
      <w:spacing w:after="200" w:line="276" w:lineRule="auto"/>
      <w:ind w:left="720"/>
    </w:pPr>
    <w:rPr>
      <w:rFonts w:ascii="Calibri" w:hAnsi="Calibri"/>
      <w:sz w:val="22"/>
      <w:szCs w:val="22"/>
    </w:rPr>
  </w:style>
  <w:style w:type="character" w:customStyle="1" w:styleId="102">
    <w:name w:val="Знак Знак10"/>
    <w:locked/>
    <w:rsid w:val="004C7E8C"/>
    <w:rPr>
      <w:rFonts w:ascii="Arial" w:hAnsi="Arial" w:cs="Arial"/>
      <w:b/>
      <w:bCs/>
      <w:kern w:val="32"/>
      <w:sz w:val="32"/>
      <w:szCs w:val="32"/>
      <w:lang w:val="ru-RU" w:eastAsia="ru-RU" w:bidi="ar-SA"/>
    </w:rPr>
  </w:style>
  <w:style w:type="character" w:customStyle="1" w:styleId="50">
    <w:name w:val="Заголовок 5 Знак"/>
    <w:basedOn w:val="a1"/>
    <w:link w:val="5"/>
    <w:rsid w:val="00EE3132"/>
    <w:rPr>
      <w:rFonts w:ascii="Times New Roman" w:eastAsia="Times New Roman" w:hAnsi="Times New Roman" w:cs="Times New Roman"/>
      <w:b/>
      <w:bCs/>
      <w:i/>
      <w:iCs/>
      <w:sz w:val="26"/>
      <w:szCs w:val="26"/>
    </w:rPr>
  </w:style>
  <w:style w:type="paragraph" w:customStyle="1" w:styleId="afffffffff2">
    <w:name w:val="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1fa">
    <w:name w:val="Стиль1"/>
    <w:basedOn w:val="a0"/>
    <w:rsid w:val="00EE3132"/>
    <w:pPr>
      <w:keepNext/>
      <w:keepLines/>
      <w:widowControl w:val="0"/>
      <w:suppressLineNumbers/>
      <w:tabs>
        <w:tab w:val="num" w:pos="432"/>
      </w:tabs>
      <w:suppressAutoHyphens/>
      <w:spacing w:after="60"/>
    </w:pPr>
    <w:rPr>
      <w:b/>
      <w:sz w:val="28"/>
      <w:lang w:eastAsia="ar-SA"/>
    </w:rPr>
  </w:style>
  <w:style w:type="paragraph" w:customStyle="1" w:styleId="2e">
    <w:name w:val="Стиль2"/>
    <w:basedOn w:val="a0"/>
    <w:rsid w:val="00EE3132"/>
    <w:pPr>
      <w:keepNext/>
      <w:keepLines/>
      <w:widowControl w:val="0"/>
      <w:suppressLineNumbers/>
      <w:tabs>
        <w:tab w:val="num" w:pos="432"/>
      </w:tabs>
      <w:suppressAutoHyphens/>
      <w:spacing w:after="60"/>
      <w:jc w:val="both"/>
    </w:pPr>
    <w:rPr>
      <w:b/>
      <w:szCs w:val="20"/>
      <w:lang w:eastAsia="ar-SA"/>
    </w:rPr>
  </w:style>
  <w:style w:type="paragraph" w:customStyle="1" w:styleId="3c">
    <w:name w:val="Стиль3"/>
    <w:basedOn w:val="210"/>
    <w:rsid w:val="00EE3132"/>
    <w:pPr>
      <w:widowControl w:val="0"/>
      <w:tabs>
        <w:tab w:val="num" w:pos="432"/>
        <w:tab w:val="left" w:pos="1307"/>
      </w:tabs>
      <w:ind w:left="1080" w:firstLine="0"/>
      <w:textAlignment w:val="baseline"/>
    </w:pPr>
    <w:rPr>
      <w:szCs w:val="20"/>
    </w:rPr>
  </w:style>
  <w:style w:type="paragraph" w:customStyle="1" w:styleId="214">
    <w:name w:val="Основной текст 21"/>
    <w:basedOn w:val="a0"/>
    <w:rsid w:val="00EE3132"/>
    <w:pPr>
      <w:suppressAutoHyphens/>
      <w:jc w:val="both"/>
    </w:pPr>
    <w:rPr>
      <w:sz w:val="28"/>
      <w:szCs w:val="26"/>
      <w:lang w:eastAsia="ar-SA"/>
    </w:rPr>
  </w:style>
  <w:style w:type="paragraph" w:customStyle="1" w:styleId="2-11">
    <w:name w:val="содержание2-11"/>
    <w:basedOn w:val="a0"/>
    <w:rsid w:val="00EE3132"/>
    <w:pPr>
      <w:suppressAutoHyphens/>
      <w:spacing w:after="60"/>
      <w:jc w:val="both"/>
    </w:pPr>
    <w:rPr>
      <w:lang w:eastAsia="ar-SA"/>
    </w:rPr>
  </w:style>
  <w:style w:type="paragraph" w:customStyle="1" w:styleId="1fb">
    <w:name w:val="Маркированный список1"/>
    <w:basedOn w:val="a0"/>
    <w:rsid w:val="00EE3132"/>
    <w:pPr>
      <w:widowControl w:val="0"/>
      <w:suppressAutoHyphens/>
      <w:spacing w:after="60"/>
      <w:jc w:val="both"/>
    </w:pPr>
    <w:rPr>
      <w:lang w:eastAsia="ar-SA"/>
    </w:rPr>
  </w:style>
  <w:style w:type="paragraph" w:customStyle="1" w:styleId="3d">
    <w:name w:val="Стиль3 Знак Знак"/>
    <w:basedOn w:val="21"/>
    <w:rsid w:val="00EE3132"/>
    <w:pPr>
      <w:tabs>
        <w:tab w:val="num" w:pos="1600"/>
        <w:tab w:val="left" w:pos="2880"/>
      </w:tabs>
      <w:autoSpaceDE/>
      <w:autoSpaceDN/>
      <w:spacing w:after="0" w:line="240" w:lineRule="auto"/>
      <w:ind w:left="1600" w:hanging="720"/>
      <w:jc w:val="both"/>
      <w:textAlignment w:val="baseline"/>
    </w:pPr>
    <w:rPr>
      <w:sz w:val="24"/>
      <w:szCs w:val="24"/>
    </w:rPr>
  </w:style>
  <w:style w:type="paragraph" w:styleId="afffffffff3">
    <w:name w:val="caption"/>
    <w:basedOn w:val="a0"/>
    <w:qFormat/>
    <w:rsid w:val="00EE3132"/>
    <w:pPr>
      <w:jc w:val="center"/>
    </w:pPr>
    <w:rPr>
      <w:b/>
      <w:sz w:val="28"/>
      <w:szCs w:val="20"/>
    </w:rPr>
  </w:style>
  <w:style w:type="paragraph" w:customStyle="1" w:styleId="ConsPlusNormal1">
    <w:name w:val="ConsPlusNormal Знак"/>
    <w:rsid w:val="00EE3132"/>
    <w:pPr>
      <w:widowControl w:val="0"/>
      <w:autoSpaceDE w:val="0"/>
      <w:autoSpaceDN w:val="0"/>
      <w:adjustRightInd w:val="0"/>
      <w:spacing w:after="0" w:line="240" w:lineRule="auto"/>
      <w:ind w:firstLine="720"/>
    </w:pPr>
    <w:rPr>
      <w:rFonts w:ascii="Arial" w:eastAsia="SimSun" w:hAnsi="Arial" w:cs="Arial"/>
      <w:sz w:val="24"/>
      <w:szCs w:val="20"/>
      <w:lang w:eastAsia="ru-RU"/>
    </w:rPr>
  </w:style>
  <w:style w:type="character" w:customStyle="1" w:styleId="ConsPlusNormal2">
    <w:name w:val="ConsPlusNormal Знак Знак"/>
    <w:locked/>
    <w:rsid w:val="00EE3132"/>
    <w:rPr>
      <w:rFonts w:ascii="Arial" w:eastAsia="SimSun" w:hAnsi="Arial" w:cs="Arial"/>
      <w:sz w:val="24"/>
      <w:lang w:val="ru-RU" w:eastAsia="ru-RU" w:bidi="ar-SA"/>
    </w:rPr>
  </w:style>
  <w:style w:type="paragraph" w:customStyle="1" w:styleId="ConsPlusDocList">
    <w:name w:val="ConsPlusDocList"/>
    <w:uiPriority w:val="99"/>
    <w:rsid w:val="00EE31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4">
    <w:name w:val="Абзац_пост"/>
    <w:basedOn w:val="a0"/>
    <w:rsid w:val="00EE3132"/>
    <w:pPr>
      <w:spacing w:before="120"/>
      <w:ind w:firstLine="720"/>
      <w:jc w:val="both"/>
    </w:pPr>
    <w:rPr>
      <w:sz w:val="26"/>
    </w:rPr>
  </w:style>
  <w:style w:type="paragraph" w:customStyle="1" w:styleId="afffffffff5">
    <w:name w:val="Дата и номер"/>
    <w:basedOn w:val="a0"/>
    <w:next w:val="a0"/>
    <w:rsid w:val="00EE3132"/>
    <w:pPr>
      <w:tabs>
        <w:tab w:val="left" w:pos="8100"/>
      </w:tabs>
      <w:ind w:firstLine="720"/>
      <w:jc w:val="both"/>
    </w:pPr>
    <w:rPr>
      <w:bCs/>
      <w:sz w:val="26"/>
    </w:rPr>
  </w:style>
  <w:style w:type="character" w:customStyle="1" w:styleId="1fc">
    <w:name w:val="Текст сноски Знак1"/>
    <w:aliases w:val="Текст сноски-FN Знак,Footnote Text Char Знак Знак Знак,Footnote Text Char Знак Знак1,Текст сноски Знак Знак,Текст сноски Знак Знак Знак Знак,Текст сноски Знак Знак Знак1,single space Знак1,footnote text Знак1"/>
    <w:basedOn w:val="a1"/>
    <w:rsid w:val="00EE3132"/>
    <w:rPr>
      <w:kern w:val="1"/>
      <w:lang w:eastAsia="ar-SA"/>
    </w:rPr>
  </w:style>
  <w:style w:type="character" w:customStyle="1" w:styleId="1fd">
    <w:name w:val="Текст выноски Знак1"/>
    <w:uiPriority w:val="99"/>
    <w:semiHidden/>
    <w:rsid w:val="00EE3132"/>
    <w:rPr>
      <w:rFonts w:ascii="Tahoma" w:eastAsia="Times New Roman" w:hAnsi="Tahoma" w:cs="Tahoma"/>
      <w:sz w:val="16"/>
      <w:szCs w:val="16"/>
      <w:lang w:eastAsia="ru-RU"/>
    </w:rPr>
  </w:style>
  <w:style w:type="paragraph" w:customStyle="1" w:styleId="afffffffff6">
    <w:name w:val="Исполнитель"/>
    <w:basedOn w:val="afffffffff4"/>
    <w:rsid w:val="00EE3132"/>
    <w:pPr>
      <w:tabs>
        <w:tab w:val="left" w:pos="2880"/>
      </w:tabs>
      <w:spacing w:before="0"/>
      <w:ind w:left="2880" w:hanging="2160"/>
    </w:pPr>
  </w:style>
  <w:style w:type="paragraph" w:customStyle="1" w:styleId="afffffffff7">
    <w:name w:val="Рассылка"/>
    <w:basedOn w:val="afffffffff4"/>
    <w:rsid w:val="00EE3132"/>
    <w:pPr>
      <w:tabs>
        <w:tab w:val="left" w:pos="2160"/>
      </w:tabs>
      <w:spacing w:before="0"/>
      <w:ind w:left="2160" w:hanging="1440"/>
    </w:pPr>
  </w:style>
  <w:style w:type="paragraph" w:customStyle="1" w:styleId="3---">
    <w:name w:val="3---"/>
    <w:basedOn w:val="a0"/>
    <w:rsid w:val="00EE3132"/>
    <w:pPr>
      <w:spacing w:before="120" w:after="120"/>
      <w:jc w:val="both"/>
    </w:pPr>
    <w:rPr>
      <w:szCs w:val="20"/>
    </w:rPr>
  </w:style>
  <w:style w:type="paragraph" w:customStyle="1" w:styleId="Aacaoiino">
    <w:name w:val="Aacao_iino"/>
    <w:basedOn w:val="a0"/>
    <w:rsid w:val="00EE3132"/>
    <w:pPr>
      <w:overflowPunct w:val="0"/>
      <w:autoSpaceDE w:val="0"/>
      <w:autoSpaceDN w:val="0"/>
      <w:adjustRightInd w:val="0"/>
      <w:spacing w:before="120"/>
      <w:ind w:firstLine="720"/>
      <w:jc w:val="both"/>
      <w:textAlignment w:val="baseline"/>
    </w:pPr>
    <w:rPr>
      <w:sz w:val="26"/>
      <w:szCs w:val="26"/>
    </w:rPr>
  </w:style>
  <w:style w:type="paragraph" w:customStyle="1" w:styleId="FR1">
    <w:name w:val="FR1"/>
    <w:rsid w:val="00EE313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fffffffff8">
    <w:name w:val="Символ сноски"/>
    <w:rsid w:val="00EE3132"/>
    <w:rPr>
      <w:vertAlign w:val="superscript"/>
    </w:rPr>
  </w:style>
  <w:style w:type="paragraph" w:customStyle="1" w:styleId="1fe">
    <w:name w:val="Цитата1"/>
    <w:basedOn w:val="a0"/>
    <w:rsid w:val="00EE3132"/>
    <w:pPr>
      <w:widowControl w:val="0"/>
      <w:suppressAutoHyphens/>
      <w:ind w:left="113" w:right="113" w:firstLine="709"/>
      <w:jc w:val="both"/>
    </w:pPr>
    <w:rPr>
      <w:rFonts w:ascii="Arial" w:eastAsia="Lucida Sans Unicode" w:hAnsi="Arial"/>
    </w:rPr>
  </w:style>
  <w:style w:type="paragraph" w:customStyle="1" w:styleId="center1">
    <w:name w:val="center1"/>
    <w:basedOn w:val="a0"/>
    <w:rsid w:val="00EE3132"/>
    <w:pPr>
      <w:widowControl w:val="0"/>
      <w:suppressAutoHyphens/>
      <w:spacing w:before="60" w:after="60"/>
      <w:jc w:val="center"/>
    </w:pPr>
    <w:rPr>
      <w:rFonts w:ascii="Verdana" w:eastAsia="Lucida Sans Unicode" w:hAnsi="Verdana"/>
      <w:sz w:val="18"/>
      <w:szCs w:val="18"/>
    </w:rPr>
  </w:style>
  <w:style w:type="paragraph" w:customStyle="1" w:styleId="Heading">
    <w:name w:val="Heading"/>
    <w:rsid w:val="00EE3132"/>
    <w:pPr>
      <w:suppressAutoHyphens/>
      <w:autoSpaceDE w:val="0"/>
      <w:spacing w:after="0" w:line="240" w:lineRule="auto"/>
    </w:pPr>
    <w:rPr>
      <w:rFonts w:ascii="Arial" w:eastAsia="Times New Roman" w:hAnsi="Arial" w:cs="Arial"/>
      <w:b/>
      <w:bCs/>
      <w:lang w:eastAsia="ar-SA"/>
    </w:rPr>
  </w:style>
  <w:style w:type="paragraph" w:customStyle="1" w:styleId="312">
    <w:name w:val="Основной текст 31"/>
    <w:basedOn w:val="a0"/>
    <w:rsid w:val="00EE3132"/>
    <w:pPr>
      <w:widowControl w:val="0"/>
      <w:suppressAutoHyphens/>
      <w:spacing w:after="120"/>
    </w:pPr>
    <w:rPr>
      <w:rFonts w:ascii="Arial" w:eastAsia="Lucida Sans Unicode" w:hAnsi="Arial"/>
      <w:sz w:val="16"/>
      <w:szCs w:val="16"/>
    </w:rPr>
  </w:style>
  <w:style w:type="paragraph" w:customStyle="1" w:styleId="Char">
    <w:name w:val="Char Знак Знак"/>
    <w:basedOn w:val="a0"/>
    <w:rsid w:val="00EE3132"/>
    <w:pPr>
      <w:widowControl w:val="0"/>
      <w:adjustRightInd w:val="0"/>
      <w:spacing w:after="160" w:line="240" w:lineRule="exact"/>
      <w:jc w:val="right"/>
    </w:pPr>
    <w:rPr>
      <w:rFonts w:ascii="Arial" w:hAnsi="Arial" w:cs="Arial"/>
      <w:sz w:val="20"/>
      <w:szCs w:val="20"/>
      <w:lang w:val="en-GB" w:eastAsia="en-US"/>
    </w:rPr>
  </w:style>
  <w:style w:type="paragraph" w:customStyle="1" w:styleId="afffffffff9">
    <w:name w:val="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consnormal0">
    <w:name w:val="consnormal"/>
    <w:basedOn w:val="a0"/>
    <w:rsid w:val="00EE3132"/>
    <w:pPr>
      <w:autoSpaceDE w:val="0"/>
      <w:autoSpaceDN w:val="0"/>
      <w:ind w:right="19772" w:firstLine="720"/>
    </w:pPr>
    <w:rPr>
      <w:rFonts w:ascii="Arial" w:eastAsia="Calibri" w:hAnsi="Arial" w:cs="Arial"/>
      <w:sz w:val="20"/>
      <w:szCs w:val="20"/>
    </w:rPr>
  </w:style>
  <w:style w:type="paragraph" w:customStyle="1" w:styleId="afffffffffa">
    <w:name w:val="Знак Знак Знак 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character" w:customStyle="1" w:styleId="WW8Num11z0">
    <w:name w:val="WW8Num11z0"/>
    <w:rsid w:val="00EE3132"/>
    <w:rPr>
      <w:rFonts w:ascii="Courier New" w:hAnsi="Courier New" w:cs="Courier New"/>
    </w:rPr>
  </w:style>
  <w:style w:type="character" w:customStyle="1" w:styleId="WW8Num11z2">
    <w:name w:val="WW8Num11z2"/>
    <w:rsid w:val="00EE3132"/>
    <w:rPr>
      <w:rFonts w:ascii="Wingdings" w:hAnsi="Wingdings"/>
    </w:rPr>
  </w:style>
  <w:style w:type="character" w:customStyle="1" w:styleId="WW8Num11z3">
    <w:name w:val="WW8Num11z3"/>
    <w:rsid w:val="00EE3132"/>
    <w:rPr>
      <w:rFonts w:ascii="Symbol" w:hAnsi="Symbol"/>
    </w:rPr>
  </w:style>
  <w:style w:type="character" w:customStyle="1" w:styleId="WW8Num21z0">
    <w:name w:val="WW8Num21z0"/>
    <w:rsid w:val="00EE3132"/>
    <w:rPr>
      <w:rFonts w:ascii="Wingdings" w:hAnsi="Wingdings"/>
    </w:rPr>
  </w:style>
  <w:style w:type="character" w:customStyle="1" w:styleId="WW8Num21z1">
    <w:name w:val="WW8Num21z1"/>
    <w:rsid w:val="00EE3132"/>
    <w:rPr>
      <w:rFonts w:ascii="Courier New" w:hAnsi="Courier New"/>
    </w:rPr>
  </w:style>
  <w:style w:type="character" w:customStyle="1" w:styleId="WW8Num21z3">
    <w:name w:val="WW8Num21z3"/>
    <w:rsid w:val="00EE3132"/>
    <w:rPr>
      <w:rFonts w:ascii="Symbol" w:hAnsi="Symbol"/>
    </w:rPr>
  </w:style>
  <w:style w:type="character" w:customStyle="1" w:styleId="WW8Num25z0">
    <w:name w:val="WW8Num25z0"/>
    <w:rsid w:val="00EE3132"/>
    <w:rPr>
      <w:rFonts w:ascii="Times New Roman" w:eastAsia="Times New Roman" w:hAnsi="Times New Roman" w:cs="Times New Roman"/>
    </w:rPr>
  </w:style>
  <w:style w:type="character" w:customStyle="1" w:styleId="WW8Num25z2">
    <w:name w:val="WW8Num25z2"/>
    <w:rsid w:val="00EE3132"/>
    <w:rPr>
      <w:rFonts w:ascii="Wingdings" w:hAnsi="Wingdings"/>
    </w:rPr>
  </w:style>
  <w:style w:type="character" w:customStyle="1" w:styleId="WW8Num25z3">
    <w:name w:val="WW8Num25z3"/>
    <w:rsid w:val="00EE3132"/>
    <w:rPr>
      <w:rFonts w:ascii="Symbol" w:hAnsi="Symbol"/>
    </w:rPr>
  </w:style>
  <w:style w:type="character" w:customStyle="1" w:styleId="WW8Num25z4">
    <w:name w:val="WW8Num25z4"/>
    <w:rsid w:val="00EE3132"/>
    <w:rPr>
      <w:rFonts w:ascii="Courier New" w:hAnsi="Courier New"/>
    </w:rPr>
  </w:style>
  <w:style w:type="character" w:customStyle="1" w:styleId="WW8Num26z0">
    <w:name w:val="WW8Num26z0"/>
    <w:rsid w:val="00EE3132"/>
    <w:rPr>
      <w:rFonts w:ascii="Symbol" w:hAnsi="Symbol"/>
    </w:rPr>
  </w:style>
  <w:style w:type="character" w:customStyle="1" w:styleId="WW8Num26z1">
    <w:name w:val="WW8Num26z1"/>
    <w:rsid w:val="00EE3132"/>
    <w:rPr>
      <w:rFonts w:ascii="Wingdings" w:hAnsi="Wingdings"/>
    </w:rPr>
  </w:style>
  <w:style w:type="character" w:customStyle="1" w:styleId="WW8Num26z2">
    <w:name w:val="WW8Num26z2"/>
    <w:rsid w:val="00EE3132"/>
    <w:rPr>
      <w:rFonts w:ascii="Times New Roman" w:eastAsia="Times New Roman" w:hAnsi="Times New Roman" w:cs="Times New Roman"/>
    </w:rPr>
  </w:style>
  <w:style w:type="character" w:customStyle="1" w:styleId="WW8Num26z4">
    <w:name w:val="WW8Num26z4"/>
    <w:rsid w:val="00EE3132"/>
    <w:rPr>
      <w:rFonts w:ascii="Courier New" w:hAnsi="Courier New"/>
    </w:rPr>
  </w:style>
  <w:style w:type="character" w:customStyle="1" w:styleId="WW8Num29z0">
    <w:name w:val="WW8Num29z0"/>
    <w:rsid w:val="00EE3132"/>
    <w:rPr>
      <w:rFonts w:ascii="Times New Roman" w:eastAsia="Times New Roman" w:hAnsi="Times New Roman" w:cs="Times New Roman"/>
    </w:rPr>
  </w:style>
  <w:style w:type="character" w:customStyle="1" w:styleId="WW8Num29z1">
    <w:name w:val="WW8Num29z1"/>
    <w:rsid w:val="00EE3132"/>
    <w:rPr>
      <w:rFonts w:ascii="Courier New" w:hAnsi="Courier New"/>
    </w:rPr>
  </w:style>
  <w:style w:type="character" w:customStyle="1" w:styleId="WW8Num29z2">
    <w:name w:val="WW8Num29z2"/>
    <w:rsid w:val="00EE3132"/>
    <w:rPr>
      <w:rFonts w:ascii="Wingdings" w:hAnsi="Wingdings"/>
    </w:rPr>
  </w:style>
  <w:style w:type="character" w:customStyle="1" w:styleId="WW8Num29z3">
    <w:name w:val="WW8Num29z3"/>
    <w:rsid w:val="00EE3132"/>
    <w:rPr>
      <w:rFonts w:ascii="Symbol" w:hAnsi="Symbol"/>
    </w:rPr>
  </w:style>
  <w:style w:type="character" w:customStyle="1" w:styleId="WW8Num32z0">
    <w:name w:val="WW8Num32z0"/>
    <w:rsid w:val="00EE3132"/>
    <w:rPr>
      <w:rFonts w:ascii="Times New Roman" w:eastAsia="Times New Roman" w:hAnsi="Times New Roman" w:cs="Times New Roman"/>
    </w:rPr>
  </w:style>
  <w:style w:type="character" w:customStyle="1" w:styleId="WW8Num32z1">
    <w:name w:val="WW8Num32z1"/>
    <w:rsid w:val="00EE3132"/>
    <w:rPr>
      <w:rFonts w:ascii="Wingdings" w:hAnsi="Wingdings"/>
    </w:rPr>
  </w:style>
  <w:style w:type="character" w:customStyle="1" w:styleId="WW8Num32z2">
    <w:name w:val="WW8Num32z2"/>
    <w:rsid w:val="00EE3132"/>
    <w:rPr>
      <w:rFonts w:ascii="Times New Roman" w:hAnsi="Times New Roman" w:cs="Times New Roman"/>
    </w:rPr>
  </w:style>
  <w:style w:type="character" w:customStyle="1" w:styleId="WW8Num32z3">
    <w:name w:val="WW8Num32z3"/>
    <w:rsid w:val="00EE3132"/>
    <w:rPr>
      <w:rFonts w:ascii="Symbol" w:hAnsi="Symbol"/>
    </w:rPr>
  </w:style>
  <w:style w:type="character" w:customStyle="1" w:styleId="WW8Num32z4">
    <w:name w:val="WW8Num32z4"/>
    <w:rsid w:val="00EE3132"/>
    <w:rPr>
      <w:rFonts w:ascii="Courier New" w:hAnsi="Courier New"/>
    </w:rPr>
  </w:style>
  <w:style w:type="character" w:customStyle="1" w:styleId="WW8Num33z1">
    <w:name w:val="WW8Num33z1"/>
    <w:rsid w:val="00EE3132"/>
    <w:rPr>
      <w:b w:val="0"/>
    </w:rPr>
  </w:style>
  <w:style w:type="character" w:customStyle="1" w:styleId="WW8Num42z0">
    <w:name w:val="WW8Num42z0"/>
    <w:rsid w:val="00EE3132"/>
    <w:rPr>
      <w:b/>
      <w:i w:val="0"/>
    </w:rPr>
  </w:style>
  <w:style w:type="character" w:customStyle="1" w:styleId="WW8Num46z0">
    <w:name w:val="WW8Num46z0"/>
    <w:rsid w:val="00EE3132"/>
    <w:rPr>
      <w:sz w:val="20"/>
      <w:szCs w:val="20"/>
    </w:rPr>
  </w:style>
  <w:style w:type="character" w:customStyle="1" w:styleId="afffffffffb">
    <w:name w:val="Символы концевой сноски"/>
    <w:rsid w:val="00EE3132"/>
  </w:style>
  <w:style w:type="paragraph" w:customStyle="1" w:styleId="Preformat">
    <w:name w:val="Preformat"/>
    <w:rsid w:val="00EE313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20">
    <w:name w:val="Основной текст с отступом 22"/>
    <w:basedOn w:val="a0"/>
    <w:rsid w:val="00EE3132"/>
    <w:pPr>
      <w:suppressAutoHyphens/>
      <w:ind w:left="705"/>
      <w:jc w:val="both"/>
    </w:pPr>
    <w:rPr>
      <w:sz w:val="22"/>
      <w:lang w:eastAsia="ar-SA"/>
    </w:rPr>
  </w:style>
  <w:style w:type="paragraph" w:customStyle="1" w:styleId="offset251">
    <w:name w:val="offset251"/>
    <w:basedOn w:val="a0"/>
    <w:rsid w:val="00EE3132"/>
    <w:pPr>
      <w:spacing w:before="100" w:beforeAutospacing="1" w:after="100" w:afterAutospacing="1"/>
      <w:ind w:left="375"/>
    </w:pPr>
  </w:style>
  <w:style w:type="numbering" w:customStyle="1" w:styleId="4">
    <w:name w:val="Стиль4"/>
    <w:rsid w:val="00EE3132"/>
    <w:pPr>
      <w:numPr>
        <w:numId w:val="4"/>
      </w:numPr>
    </w:pPr>
  </w:style>
  <w:style w:type="character" w:customStyle="1" w:styleId="b-serp-urlitem1">
    <w:name w:val="b-serp-url__item1"/>
    <w:rsid w:val="00EE3132"/>
    <w:rPr>
      <w:vanish w:val="0"/>
      <w:webHidden w:val="0"/>
      <w:specVanish w:val="0"/>
    </w:rPr>
  </w:style>
  <w:style w:type="numbering" w:customStyle="1" w:styleId="411">
    <w:name w:val="Стиль41"/>
    <w:rsid w:val="00EE3132"/>
  </w:style>
  <w:style w:type="numbering" w:customStyle="1" w:styleId="420">
    <w:name w:val="Стиль42"/>
    <w:rsid w:val="00EE3132"/>
  </w:style>
  <w:style w:type="numbering" w:customStyle="1" w:styleId="430">
    <w:name w:val="Стиль43"/>
    <w:rsid w:val="00EE3132"/>
  </w:style>
  <w:style w:type="numbering" w:customStyle="1" w:styleId="440">
    <w:name w:val="Стиль44"/>
    <w:rsid w:val="00EE3132"/>
  </w:style>
  <w:style w:type="numbering" w:customStyle="1" w:styleId="450">
    <w:name w:val="Стиль45"/>
    <w:rsid w:val="00EE3132"/>
  </w:style>
  <w:style w:type="numbering" w:customStyle="1" w:styleId="46">
    <w:name w:val="Стиль46"/>
    <w:rsid w:val="00EE3132"/>
    <w:pPr>
      <w:numPr>
        <w:numId w:val="3"/>
      </w:numPr>
    </w:pPr>
  </w:style>
  <w:style w:type="character" w:customStyle="1" w:styleId="Bodytext">
    <w:name w:val="Body text_"/>
    <w:basedOn w:val="a1"/>
    <w:link w:val="230"/>
    <w:rsid w:val="00801950"/>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801950"/>
    <w:rPr>
      <w:rFonts w:ascii="Times New Roman" w:eastAsia="Times New Roman" w:hAnsi="Times New Roman" w:cs="Times New Roman"/>
      <w:sz w:val="26"/>
      <w:szCs w:val="26"/>
      <w:shd w:val="clear" w:color="auto" w:fill="FFFFFF"/>
    </w:rPr>
  </w:style>
  <w:style w:type="paragraph" w:customStyle="1" w:styleId="230">
    <w:name w:val="Основной текст23"/>
    <w:basedOn w:val="a0"/>
    <w:link w:val="Bodytext"/>
    <w:rsid w:val="00801950"/>
    <w:pPr>
      <w:shd w:val="clear" w:color="auto" w:fill="FFFFFF"/>
      <w:spacing w:before="540" w:after="660" w:line="0" w:lineRule="atLeast"/>
    </w:pPr>
    <w:rPr>
      <w:sz w:val="26"/>
      <w:szCs w:val="26"/>
      <w:lang w:eastAsia="en-US"/>
    </w:rPr>
  </w:style>
  <w:style w:type="character" w:customStyle="1" w:styleId="103">
    <w:name w:val="Основной текст10"/>
    <w:basedOn w:val="Bodytext"/>
    <w:rsid w:val="00801950"/>
    <w:rPr>
      <w:rFonts w:ascii="Times New Roman" w:eastAsia="Times New Roman" w:hAnsi="Times New Roman" w:cs="Times New Roman"/>
      <w:sz w:val="26"/>
      <w:szCs w:val="26"/>
      <w:shd w:val="clear" w:color="auto" w:fill="FFFFFF"/>
    </w:rPr>
  </w:style>
  <w:style w:type="character" w:customStyle="1" w:styleId="115">
    <w:name w:val="Основной текст11"/>
    <w:basedOn w:val="Bodytext"/>
    <w:rsid w:val="00801950"/>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801950"/>
    <w:rPr>
      <w:rFonts w:ascii="Times New Roman" w:eastAsia="Times New Roman" w:hAnsi="Times New Roman" w:cs="Times New Roman"/>
      <w:sz w:val="26"/>
      <w:szCs w:val="26"/>
      <w:shd w:val="clear" w:color="auto" w:fill="FFFFFF"/>
    </w:rPr>
  </w:style>
  <w:style w:type="character" w:customStyle="1" w:styleId="FontStyle50">
    <w:name w:val="Font Style50"/>
    <w:rsid w:val="00801950"/>
    <w:rPr>
      <w:rFonts w:ascii="Times New Roman" w:hAnsi="Times New Roman" w:cs="Times New Roman"/>
      <w:sz w:val="28"/>
      <w:szCs w:val="28"/>
    </w:rPr>
  </w:style>
  <w:style w:type="paragraph" w:customStyle="1" w:styleId="afffffffffc">
    <w:basedOn w:val="a0"/>
    <w:next w:val="affffff1"/>
    <w:uiPriority w:val="99"/>
    <w:rsid w:val="007F6812"/>
    <w:pPr>
      <w:spacing w:before="100" w:beforeAutospacing="1" w:after="100" w:afterAutospacing="1"/>
    </w:pPr>
  </w:style>
  <w:style w:type="paragraph" w:customStyle="1" w:styleId="72">
    <w:name w:val="Без интервала7"/>
    <w:rsid w:val="007F6812"/>
    <w:pPr>
      <w:spacing w:after="0" w:line="240" w:lineRule="auto"/>
    </w:pPr>
    <w:rPr>
      <w:rFonts w:ascii="Calibri" w:eastAsia="Calibri" w:hAnsi="Calibri" w:cs="Calibri"/>
      <w:lang w:eastAsia="ru-RU"/>
    </w:rPr>
  </w:style>
  <w:style w:type="character" w:customStyle="1" w:styleId="1ff">
    <w:name w:val="Неразрешенное упоминание1"/>
    <w:uiPriority w:val="99"/>
    <w:semiHidden/>
    <w:unhideWhenUsed/>
    <w:rsid w:val="007F6812"/>
    <w:rPr>
      <w:color w:val="605E5C"/>
      <w:shd w:val="clear" w:color="auto" w:fill="E1DFDD"/>
    </w:rPr>
  </w:style>
  <w:style w:type="paragraph" w:customStyle="1" w:styleId="T-15">
    <w:name w:val="T-1.5"/>
    <w:basedOn w:val="a0"/>
    <w:rsid w:val="00BE2C2B"/>
    <w:pPr>
      <w:spacing w:line="360" w:lineRule="auto"/>
      <w:ind w:firstLine="720"/>
      <w:jc w:val="both"/>
    </w:pPr>
    <w:rPr>
      <w:sz w:val="28"/>
      <w:szCs w:val="28"/>
    </w:rPr>
  </w:style>
  <w:style w:type="character" w:customStyle="1" w:styleId="90">
    <w:name w:val="Заголовок 9 Знак"/>
    <w:basedOn w:val="a1"/>
    <w:link w:val="9"/>
    <w:uiPriority w:val="99"/>
    <w:rsid w:val="00CE44F7"/>
    <w:rPr>
      <w:rFonts w:ascii="PetersburgCTT" w:eastAsia="Calibri" w:hAnsi="PetersburgCTT" w:cs="Times New Roman"/>
      <w:i/>
      <w:sz w:val="18"/>
      <w:szCs w:val="24"/>
    </w:rPr>
  </w:style>
  <w:style w:type="character" w:customStyle="1" w:styleId="116">
    <w:name w:val="Заголовок 1 Знак1"/>
    <w:rsid w:val="00CE44F7"/>
    <w:rPr>
      <w:rFonts w:ascii="Times New Roman" w:eastAsia="Times New Roman" w:hAnsi="Times New Roman"/>
      <w:b/>
      <w:bCs/>
      <w:caps/>
      <w:sz w:val="28"/>
      <w:szCs w:val="28"/>
      <w:lang w:val="en-US"/>
    </w:rPr>
  </w:style>
  <w:style w:type="character" w:customStyle="1" w:styleId="215">
    <w:name w:val="Заголовок 2 Знак1"/>
    <w:uiPriority w:val="99"/>
    <w:rsid w:val="00CE44F7"/>
    <w:rPr>
      <w:rFonts w:ascii="Times New Roman" w:eastAsia="Times New Roman" w:hAnsi="Times New Roman"/>
      <w:b/>
      <w:bCs/>
      <w:iCs/>
      <w:kern w:val="24"/>
      <w:sz w:val="28"/>
      <w:szCs w:val="28"/>
    </w:rPr>
  </w:style>
  <w:style w:type="paragraph" w:customStyle="1" w:styleId="1ff0">
    <w:name w:val="Знак Знак Знак1"/>
    <w:basedOn w:val="a0"/>
    <w:rsid w:val="00CE44F7"/>
    <w:pPr>
      <w:spacing w:after="160" w:line="240" w:lineRule="exact"/>
    </w:pPr>
    <w:rPr>
      <w:rFonts w:ascii="Verdana" w:hAnsi="Verdana" w:cs="Verdana"/>
      <w:sz w:val="20"/>
      <w:szCs w:val="20"/>
      <w:lang w:val="en-US" w:eastAsia="en-US"/>
    </w:rPr>
  </w:style>
  <w:style w:type="paragraph" w:customStyle="1" w:styleId="afffffffffd">
    <w:name w:val="Знак Знак Знак"/>
    <w:basedOn w:val="a0"/>
    <w:rsid w:val="00CE44F7"/>
    <w:pPr>
      <w:spacing w:after="160" w:line="240" w:lineRule="exact"/>
    </w:pPr>
    <w:rPr>
      <w:rFonts w:ascii="Verdana" w:hAnsi="Verdana"/>
      <w:sz w:val="20"/>
      <w:szCs w:val="20"/>
      <w:lang w:val="en-US" w:eastAsia="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sz w:val="28"/>
      <w:lang w:val="en-US" w:eastAsia="en-US"/>
    </w:rPr>
  </w:style>
  <w:style w:type="paragraph" w:customStyle="1" w:styleId="affffffffff">
    <w:name w:val="раздилитель сноски"/>
    <w:basedOn w:val="a0"/>
    <w:next w:val="afffffc"/>
    <w:rsid w:val="00CE44F7"/>
    <w:pPr>
      <w:spacing w:after="120"/>
      <w:jc w:val="both"/>
    </w:pPr>
    <w:rPr>
      <w:szCs w:val="20"/>
      <w:lang w:val="en-US"/>
    </w:rPr>
  </w:style>
  <w:style w:type="paragraph" w:styleId="1ff1">
    <w:name w:val="toc 1"/>
    <w:basedOn w:val="a0"/>
    <w:next w:val="a0"/>
    <w:autoRedefine/>
    <w:unhideWhenUsed/>
    <w:rsid w:val="00CE44F7"/>
    <w:pPr>
      <w:tabs>
        <w:tab w:val="right" w:leader="dot" w:pos="9344"/>
      </w:tabs>
      <w:spacing w:before="120" w:after="120"/>
      <w:jc w:val="center"/>
    </w:pPr>
    <w:rPr>
      <w:bCs/>
      <w:caps/>
      <w:noProof/>
      <w:sz w:val="32"/>
      <w:szCs w:val="32"/>
    </w:rPr>
  </w:style>
  <w:style w:type="paragraph" w:styleId="2f">
    <w:name w:val="toc 2"/>
    <w:basedOn w:val="a0"/>
    <w:next w:val="a0"/>
    <w:autoRedefine/>
    <w:unhideWhenUsed/>
    <w:rsid w:val="00CE44F7"/>
    <w:pPr>
      <w:ind w:left="280"/>
    </w:pPr>
    <w:rPr>
      <w:rFonts w:ascii="Calibri" w:hAnsi="Calibri" w:cs="Calibri"/>
      <w:smallCaps/>
      <w:sz w:val="20"/>
      <w:szCs w:val="20"/>
    </w:rPr>
  </w:style>
  <w:style w:type="paragraph" w:styleId="3e">
    <w:name w:val="toc 3"/>
    <w:basedOn w:val="a0"/>
    <w:next w:val="a0"/>
    <w:autoRedefine/>
    <w:unhideWhenUsed/>
    <w:rsid w:val="00CE44F7"/>
    <w:pPr>
      <w:ind w:left="560"/>
    </w:pPr>
    <w:rPr>
      <w:rFonts w:ascii="Calibri" w:hAnsi="Calibri" w:cs="Calibri"/>
      <w:i/>
      <w:iCs/>
      <w:sz w:val="20"/>
      <w:szCs w:val="20"/>
    </w:rPr>
  </w:style>
  <w:style w:type="paragraph" w:styleId="49">
    <w:name w:val="toc 4"/>
    <w:basedOn w:val="a0"/>
    <w:next w:val="a0"/>
    <w:autoRedefine/>
    <w:uiPriority w:val="99"/>
    <w:unhideWhenUsed/>
    <w:rsid w:val="00CE44F7"/>
    <w:pPr>
      <w:ind w:left="840"/>
    </w:pPr>
    <w:rPr>
      <w:rFonts w:ascii="Calibri" w:hAnsi="Calibri" w:cs="Calibri"/>
      <w:sz w:val="18"/>
      <w:szCs w:val="18"/>
    </w:rPr>
  </w:style>
  <w:style w:type="paragraph" w:styleId="53">
    <w:name w:val="toc 5"/>
    <w:basedOn w:val="a0"/>
    <w:next w:val="a0"/>
    <w:autoRedefine/>
    <w:uiPriority w:val="99"/>
    <w:unhideWhenUsed/>
    <w:rsid w:val="00CE44F7"/>
    <w:pPr>
      <w:ind w:left="1120"/>
    </w:pPr>
    <w:rPr>
      <w:rFonts w:ascii="Calibri" w:hAnsi="Calibri" w:cs="Calibri"/>
      <w:sz w:val="18"/>
      <w:szCs w:val="18"/>
    </w:rPr>
  </w:style>
  <w:style w:type="paragraph" w:styleId="62">
    <w:name w:val="toc 6"/>
    <w:basedOn w:val="a0"/>
    <w:next w:val="a0"/>
    <w:autoRedefine/>
    <w:uiPriority w:val="99"/>
    <w:unhideWhenUsed/>
    <w:rsid w:val="00CE44F7"/>
    <w:pPr>
      <w:ind w:left="1400"/>
    </w:pPr>
    <w:rPr>
      <w:rFonts w:ascii="Calibri" w:hAnsi="Calibri" w:cs="Calibri"/>
      <w:sz w:val="18"/>
      <w:szCs w:val="18"/>
    </w:rPr>
  </w:style>
  <w:style w:type="paragraph" w:styleId="73">
    <w:name w:val="toc 7"/>
    <w:basedOn w:val="a0"/>
    <w:next w:val="a0"/>
    <w:autoRedefine/>
    <w:uiPriority w:val="99"/>
    <w:unhideWhenUsed/>
    <w:rsid w:val="00CE44F7"/>
    <w:pPr>
      <w:ind w:left="1680"/>
    </w:pPr>
    <w:rPr>
      <w:rFonts w:ascii="Calibri" w:hAnsi="Calibri" w:cs="Calibri"/>
      <w:sz w:val="18"/>
      <w:szCs w:val="18"/>
    </w:rPr>
  </w:style>
  <w:style w:type="paragraph" w:styleId="81">
    <w:name w:val="toc 8"/>
    <w:basedOn w:val="a0"/>
    <w:next w:val="a0"/>
    <w:autoRedefine/>
    <w:uiPriority w:val="99"/>
    <w:unhideWhenUsed/>
    <w:rsid w:val="00CE44F7"/>
    <w:pPr>
      <w:ind w:left="1960"/>
    </w:pPr>
    <w:rPr>
      <w:rFonts w:ascii="Calibri" w:hAnsi="Calibri" w:cs="Calibri"/>
      <w:sz w:val="18"/>
      <w:szCs w:val="18"/>
    </w:rPr>
  </w:style>
  <w:style w:type="paragraph" w:styleId="92">
    <w:name w:val="toc 9"/>
    <w:basedOn w:val="a0"/>
    <w:next w:val="a0"/>
    <w:autoRedefine/>
    <w:uiPriority w:val="99"/>
    <w:unhideWhenUsed/>
    <w:rsid w:val="00CE44F7"/>
    <w:pPr>
      <w:ind w:left="2240"/>
    </w:pPr>
    <w:rPr>
      <w:rFonts w:ascii="Calibri" w:hAnsi="Calibri" w:cs="Calibri"/>
      <w:sz w:val="18"/>
      <w:szCs w:val="18"/>
    </w:rPr>
  </w:style>
  <w:style w:type="paragraph" w:customStyle="1" w:styleId="1ff2">
    <w:name w:val="1 Заголовок"/>
    <w:basedOn w:val="1"/>
    <w:link w:val="1ff3"/>
    <w:uiPriority w:val="99"/>
    <w:qFormat/>
    <w:rsid w:val="00CE44F7"/>
    <w:pPr>
      <w:pageBreakBefore/>
      <w:suppressAutoHyphens/>
      <w:spacing w:after="240" w:line="288" w:lineRule="auto"/>
      <w:ind w:left="284"/>
    </w:pPr>
    <w:rPr>
      <w:rFonts w:ascii="Times New Roman" w:hAnsi="Times New Roman" w:cs="Times New Roman"/>
      <w:caps/>
      <w:kern w:val="24"/>
      <w:sz w:val="28"/>
      <w:szCs w:val="32"/>
      <w:lang w:val="en-US"/>
    </w:rPr>
  </w:style>
  <w:style w:type="character" w:customStyle="1" w:styleId="1ff3">
    <w:name w:val="1 Заголовок Знак"/>
    <w:link w:val="1ff2"/>
    <w:uiPriority w:val="99"/>
    <w:locked/>
    <w:rsid w:val="00CE44F7"/>
    <w:rPr>
      <w:rFonts w:ascii="Times New Roman" w:eastAsia="Times New Roman" w:hAnsi="Times New Roman" w:cs="Times New Roman"/>
      <w:b/>
      <w:bCs/>
      <w:caps/>
      <w:kern w:val="24"/>
      <w:sz w:val="28"/>
      <w:szCs w:val="32"/>
      <w:lang w:val="en-US"/>
    </w:rPr>
  </w:style>
  <w:style w:type="paragraph" w:customStyle="1" w:styleId="1ff4">
    <w:name w:val="Вертикальный отступ 1"/>
    <w:basedOn w:val="a0"/>
    <w:uiPriority w:val="99"/>
    <w:rsid w:val="00CE44F7"/>
    <w:pPr>
      <w:jc w:val="center"/>
    </w:pPr>
    <w:rPr>
      <w:sz w:val="28"/>
      <w:szCs w:val="20"/>
      <w:lang w:val="en-US"/>
    </w:rPr>
  </w:style>
  <w:style w:type="character" w:customStyle="1" w:styleId="HTML1">
    <w:name w:val="Стандартный HTML Знак1"/>
    <w:rsid w:val="00CE44F7"/>
    <w:rPr>
      <w:rFonts w:ascii="Courier New" w:eastAsia="Times New Roman" w:hAnsi="Courier New"/>
    </w:rPr>
  </w:style>
  <w:style w:type="character" w:customStyle="1" w:styleId="1ff5">
    <w:name w:val="Текст Знак1"/>
    <w:rsid w:val="00CE44F7"/>
    <w:rPr>
      <w:rFonts w:ascii="Courier New" w:eastAsia="Times New Roman" w:hAnsi="Courier New"/>
    </w:rPr>
  </w:style>
  <w:style w:type="paragraph" w:customStyle="1" w:styleId="a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bCs/>
      <w:sz w:val="28"/>
      <w:szCs w:val="28"/>
      <w:lang w:val="en-US" w:eastAsia="en-US"/>
    </w:rPr>
  </w:style>
  <w:style w:type="character" w:customStyle="1" w:styleId="-FN1">
    <w:name w:val="Текст сноски-FN Знак1"/>
    <w:aliases w:val="Footnote Text Char Знак Знак Знак1,Footnote Text Char Знак Знак Знак2"/>
    <w:uiPriority w:val="99"/>
    <w:rsid w:val="00CE44F7"/>
    <w:rPr>
      <w:rFonts w:ascii="Times New Roman CYR" w:eastAsia="Times New Roman" w:hAnsi="Times New Roman CYR" w:cs="Times New Roman"/>
      <w:sz w:val="20"/>
      <w:szCs w:val="20"/>
      <w:lang w:eastAsia="ru-RU"/>
    </w:rPr>
  </w:style>
  <w:style w:type="paragraph" w:customStyle="1" w:styleId="2f0">
    <w:name w:val="Обычный2"/>
    <w:rsid w:val="00CE44F7"/>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customStyle="1" w:styleId="216">
    <w:name w:val="Основной текст 2 Знак1"/>
    <w:rsid w:val="00CE44F7"/>
    <w:rPr>
      <w:rFonts w:ascii="Times New Roman" w:eastAsia="Times New Roman" w:hAnsi="Times New Roman"/>
      <w:sz w:val="24"/>
      <w:szCs w:val="24"/>
    </w:rPr>
  </w:style>
  <w:style w:type="character" w:customStyle="1" w:styleId="apple-style-span">
    <w:name w:val="apple-style-span"/>
    <w:basedOn w:val="a1"/>
    <w:rsid w:val="00CE44F7"/>
  </w:style>
  <w:style w:type="paragraph" w:customStyle="1" w:styleId="affffffffff1">
    <w:name w:val="Стандарт"/>
    <w:basedOn w:val="a0"/>
    <w:link w:val="affffffffff2"/>
    <w:qFormat/>
    <w:rsid w:val="00CE44F7"/>
    <w:pPr>
      <w:spacing w:line="360" w:lineRule="auto"/>
    </w:pPr>
    <w:rPr>
      <w:rFonts w:eastAsia="Calibri"/>
      <w:sz w:val="28"/>
      <w:szCs w:val="28"/>
      <w:lang w:eastAsia="en-US"/>
    </w:rPr>
  </w:style>
  <w:style w:type="character" w:customStyle="1" w:styleId="affffffffff2">
    <w:name w:val="Стандарт Знак"/>
    <w:link w:val="affffffffff1"/>
    <w:rsid w:val="00CE44F7"/>
    <w:rPr>
      <w:rFonts w:ascii="Times New Roman" w:eastAsia="Calibri" w:hAnsi="Times New Roman" w:cs="Times New Roman"/>
      <w:sz w:val="28"/>
      <w:szCs w:val="28"/>
    </w:rPr>
  </w:style>
  <w:style w:type="character" w:customStyle="1" w:styleId="121">
    <w:name w:val="Знак Знак12"/>
    <w:rsid w:val="00CE44F7"/>
    <w:rPr>
      <w:b/>
      <w:bCs/>
      <w:caps/>
      <w:sz w:val="28"/>
      <w:szCs w:val="28"/>
      <w:lang w:val="en-US" w:bidi="ar-SA"/>
    </w:rPr>
  </w:style>
  <w:style w:type="character" w:customStyle="1" w:styleId="1ff6">
    <w:name w:val="Подзаголовок Знак1"/>
    <w:basedOn w:val="a1"/>
    <w:rsid w:val="00CE44F7"/>
    <w:rPr>
      <w:rFonts w:asciiTheme="majorHAnsi" w:eastAsiaTheme="majorEastAsia" w:hAnsiTheme="majorHAnsi" w:cstheme="majorBidi"/>
      <w:i/>
      <w:iCs/>
      <w:color w:val="4F81BD" w:themeColor="accent1"/>
      <w:spacing w:val="15"/>
      <w:sz w:val="24"/>
      <w:szCs w:val="24"/>
    </w:rPr>
  </w:style>
  <w:style w:type="paragraph" w:customStyle="1" w:styleId="Normal1">
    <w:name w:val="Normal1"/>
    <w:rsid w:val="00CE44F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fffff3">
    <w:name w:val="Ст. без интервала"/>
    <w:basedOn w:val="a5"/>
    <w:qFormat/>
    <w:rsid w:val="00CE44F7"/>
    <w:pPr>
      <w:ind w:firstLine="709"/>
      <w:jc w:val="both"/>
    </w:pPr>
    <w:rPr>
      <w:rFonts w:ascii="Times New Roman" w:hAnsi="Times New Roman" w:cs="Times New Roman"/>
      <w:sz w:val="28"/>
      <w:szCs w:val="28"/>
    </w:rPr>
  </w:style>
  <w:style w:type="character" w:customStyle="1" w:styleId="affffffffff4">
    <w:name w:val="Ст. без интервала Знак"/>
    <w:rsid w:val="00CE44F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1"/>
    <w:rsid w:val="00CE44F7"/>
  </w:style>
  <w:style w:type="paragraph" w:customStyle="1" w:styleId="dash0410043104370430044600200441043f04380441043a0430">
    <w:name w:val="dash0410_0431_0437_0430_0446_0020_0441_043f_0438_0441_043a_0430"/>
    <w:basedOn w:val="a0"/>
    <w:rsid w:val="00CE44F7"/>
    <w:pPr>
      <w:spacing w:before="100" w:beforeAutospacing="1" w:after="100" w:afterAutospacing="1"/>
    </w:pPr>
  </w:style>
  <w:style w:type="character" w:customStyle="1" w:styleId="130">
    <w:name w:val="Знак Знак13"/>
    <w:rsid w:val="00CE44F7"/>
    <w:rPr>
      <w:rFonts w:eastAsia="Times New Roman"/>
      <w:sz w:val="24"/>
      <w:szCs w:val="24"/>
    </w:rPr>
  </w:style>
  <w:style w:type="paragraph" w:customStyle="1" w:styleId="affffffffff5">
    <w:name w:val="Знак"/>
    <w:basedOn w:val="a0"/>
    <w:rsid w:val="00CE44F7"/>
    <w:pPr>
      <w:widowControl w:val="0"/>
      <w:adjustRightInd w:val="0"/>
      <w:spacing w:after="160" w:line="240" w:lineRule="exact"/>
      <w:jc w:val="right"/>
    </w:pPr>
    <w:rPr>
      <w:sz w:val="20"/>
      <w:szCs w:val="20"/>
      <w:lang w:val="en-GB" w:eastAsia="en-US"/>
    </w:rPr>
  </w:style>
  <w:style w:type="character" w:customStyle="1" w:styleId="FontStyle52">
    <w:name w:val="Font Style52"/>
    <w:rsid w:val="00CE44F7"/>
    <w:rPr>
      <w:rFonts w:ascii="Times New Roman" w:hAnsi="Times New Roman" w:cs="Times New Roman"/>
      <w:sz w:val="20"/>
      <w:szCs w:val="20"/>
    </w:rPr>
  </w:style>
  <w:style w:type="paragraph" w:customStyle="1" w:styleId="1ff7">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0">
    <w:name w:val="Знак Знак19"/>
    <w:rsid w:val="00CE44F7"/>
    <w:rPr>
      <w:rFonts w:eastAsia="Times New Roman"/>
      <w:sz w:val="28"/>
      <w:szCs w:val="24"/>
    </w:rPr>
  </w:style>
  <w:style w:type="character" w:customStyle="1" w:styleId="180">
    <w:name w:val="Знак Знак18"/>
    <w:rsid w:val="00CE44F7"/>
    <w:rPr>
      <w:rFonts w:eastAsia="Times New Roman"/>
      <w:b/>
      <w:bCs/>
      <w:sz w:val="36"/>
      <w:szCs w:val="36"/>
    </w:rPr>
  </w:style>
  <w:style w:type="paragraph" w:customStyle="1" w:styleId="Point">
    <w:name w:val="Point"/>
    <w:basedOn w:val="a0"/>
    <w:link w:val="PointChar"/>
    <w:rsid w:val="00CE44F7"/>
    <w:pPr>
      <w:spacing w:before="120" w:line="288" w:lineRule="auto"/>
      <w:ind w:firstLine="720"/>
      <w:jc w:val="both"/>
    </w:pPr>
    <w:rPr>
      <w:rFonts w:ascii="Calibri" w:eastAsia="Calibri" w:hAnsi="Calibri"/>
    </w:rPr>
  </w:style>
  <w:style w:type="character" w:customStyle="1" w:styleId="PointChar">
    <w:name w:val="Point Char"/>
    <w:link w:val="Point"/>
    <w:rsid w:val="00CE44F7"/>
    <w:rPr>
      <w:rFonts w:ascii="Calibri" w:eastAsia="Calibri" w:hAnsi="Calibri" w:cs="Times New Roman"/>
      <w:sz w:val="24"/>
      <w:szCs w:val="24"/>
      <w:lang w:eastAsia="ru-RU"/>
    </w:rPr>
  </w:style>
  <w:style w:type="character" w:customStyle="1" w:styleId="1ff8">
    <w:name w:val="Основной текст1 Знак"/>
    <w:aliases w:val="Основной текст Знак Знак Знак,bt Знак Знак"/>
    <w:rsid w:val="00CE44F7"/>
    <w:rPr>
      <w:rFonts w:eastAsia="Times New Roman"/>
      <w:sz w:val="28"/>
    </w:rPr>
  </w:style>
  <w:style w:type="paragraph" w:customStyle="1" w:styleId="BodyText22">
    <w:name w:val="Body Text 22"/>
    <w:basedOn w:val="a0"/>
    <w:rsid w:val="00CE44F7"/>
    <w:pPr>
      <w:ind w:firstLine="709"/>
      <w:jc w:val="both"/>
    </w:pPr>
    <w:rPr>
      <w:szCs w:val="20"/>
    </w:rPr>
  </w:style>
  <w:style w:type="paragraph" w:customStyle="1" w:styleId="BodyText21">
    <w:name w:val="Body Text 2.Основной текст 1"/>
    <w:basedOn w:val="a0"/>
    <w:rsid w:val="00CE44F7"/>
    <w:pPr>
      <w:ind w:firstLine="720"/>
      <w:jc w:val="both"/>
    </w:pPr>
    <w:rPr>
      <w:sz w:val="28"/>
      <w:szCs w:val="20"/>
    </w:rPr>
  </w:style>
  <w:style w:type="paragraph" w:customStyle="1" w:styleId="affffffffff6">
    <w:name w:val="Скобки буквы"/>
    <w:basedOn w:val="a0"/>
    <w:rsid w:val="00CE44F7"/>
    <w:pPr>
      <w:tabs>
        <w:tab w:val="num" w:pos="360"/>
      </w:tabs>
      <w:ind w:left="360" w:hanging="360"/>
    </w:pPr>
    <w:rPr>
      <w:sz w:val="20"/>
      <w:szCs w:val="20"/>
      <w:lang w:eastAsia="en-US"/>
    </w:rPr>
  </w:style>
  <w:style w:type="paragraph" w:customStyle="1" w:styleId="affffffffff7">
    <w:name w:val="Заголовок текста"/>
    <w:rsid w:val="00CE44F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ffff8">
    <w:name w:val="Нумерованный абзац"/>
    <w:rsid w:val="00CE44F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ffff9">
    <w:name w:val="List Bullet"/>
    <w:basedOn w:val="affffff"/>
    <w:autoRedefine/>
    <w:rsid w:val="00CE44F7"/>
    <w:pPr>
      <w:tabs>
        <w:tab w:val="num" w:pos="360"/>
      </w:tabs>
      <w:suppressAutoHyphens/>
      <w:spacing w:after="0"/>
      <w:ind w:left="1080" w:hanging="180"/>
      <w:jc w:val="both"/>
    </w:pPr>
    <w:rPr>
      <w:lang w:eastAsia="en-US"/>
    </w:rPr>
  </w:style>
  <w:style w:type="paragraph" w:styleId="affffffffffa">
    <w:name w:val="Document Map"/>
    <w:basedOn w:val="a0"/>
    <w:link w:val="affffffffffb"/>
    <w:rsid w:val="00CE44F7"/>
    <w:rPr>
      <w:rFonts w:ascii="Tahoma" w:hAnsi="Tahoma"/>
      <w:sz w:val="16"/>
      <w:szCs w:val="16"/>
    </w:rPr>
  </w:style>
  <w:style w:type="character" w:customStyle="1" w:styleId="affffffffffb">
    <w:name w:val="Схема документа Знак"/>
    <w:basedOn w:val="a1"/>
    <w:link w:val="affffffffffa"/>
    <w:rsid w:val="00CE44F7"/>
    <w:rPr>
      <w:rFonts w:ascii="Tahoma" w:eastAsia="Times New Roman" w:hAnsi="Tahoma" w:cs="Times New Roman"/>
      <w:sz w:val="16"/>
      <w:szCs w:val="16"/>
    </w:rPr>
  </w:style>
  <w:style w:type="character" w:customStyle="1" w:styleId="affffffffffc">
    <w:name w:val="Знак Знак"/>
    <w:locked/>
    <w:rsid w:val="00CE44F7"/>
    <w:rPr>
      <w:sz w:val="24"/>
      <w:szCs w:val="24"/>
      <w:lang w:val="ru-RU" w:eastAsia="ru-RU" w:bidi="ar-SA"/>
    </w:rPr>
  </w:style>
  <w:style w:type="paragraph" w:customStyle="1" w:styleId="xl35">
    <w:name w:val="xl35"/>
    <w:basedOn w:val="a0"/>
    <w:rsid w:val="00CE44F7"/>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32">
    <w:name w:val="xl32"/>
    <w:basedOn w:val="a0"/>
    <w:rsid w:val="00CE44F7"/>
    <w:pPr>
      <w:pBdr>
        <w:bottom w:val="single" w:sz="8" w:space="0" w:color="auto"/>
        <w:right w:val="single" w:sz="8" w:space="0" w:color="auto"/>
      </w:pBdr>
      <w:spacing w:before="100" w:beforeAutospacing="1" w:after="100" w:afterAutospacing="1"/>
      <w:jc w:val="right"/>
      <w:textAlignment w:val="top"/>
    </w:pPr>
  </w:style>
  <w:style w:type="character" w:customStyle="1" w:styleId="3f">
    <w:name w:val="Основной текст (3)"/>
    <w:link w:val="313"/>
    <w:locked/>
    <w:rsid w:val="00CE44F7"/>
    <w:rPr>
      <w:b/>
      <w:bCs/>
      <w:shd w:val="clear" w:color="auto" w:fill="FFFFFF"/>
    </w:rPr>
  </w:style>
  <w:style w:type="paragraph" w:customStyle="1" w:styleId="313">
    <w:name w:val="Основной текст (3)1"/>
    <w:basedOn w:val="a0"/>
    <w:link w:val="3f"/>
    <w:rsid w:val="00CE44F7"/>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f1">
    <w:name w:val="Основной текст 2 Знак Знак Знак"/>
    <w:basedOn w:val="a1"/>
    <w:rsid w:val="00CE44F7"/>
  </w:style>
  <w:style w:type="character" w:customStyle="1" w:styleId="omotorin">
    <w:name w:val="o.motorin"/>
    <w:semiHidden/>
    <w:rsid w:val="00CE44F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2"/>
    <w:rsid w:val="00CE44F7"/>
    <w:pPr>
      <w:spacing w:line="240" w:lineRule="auto"/>
      <w:ind w:left="0" w:firstLine="540"/>
      <w:jc w:val="both"/>
    </w:pPr>
    <w:rPr>
      <w:rFonts w:ascii="Times New Roman" w:hAnsi="Times New Roman"/>
      <w:bCs/>
      <w:sz w:val="28"/>
      <w:szCs w:val="28"/>
    </w:rPr>
  </w:style>
  <w:style w:type="paragraph" w:customStyle="1" w:styleId="TimesNewRoman">
    <w:name w:val="Times New Roman"/>
    <w:basedOn w:val="a0"/>
    <w:rsid w:val="00CE44F7"/>
    <w:pPr>
      <w:suppressAutoHyphens/>
      <w:spacing w:after="200" w:line="276" w:lineRule="auto"/>
    </w:pPr>
    <w:rPr>
      <w:sz w:val="28"/>
      <w:szCs w:val="22"/>
      <w:lang w:eastAsia="ar-SA"/>
    </w:rPr>
  </w:style>
  <w:style w:type="paragraph" w:customStyle="1" w:styleId="82">
    <w:name w:val="Без интервала8"/>
    <w:qFormat/>
    <w:rsid w:val="00CE44F7"/>
    <w:pPr>
      <w:suppressAutoHyphens/>
      <w:spacing w:after="0" w:line="240" w:lineRule="auto"/>
    </w:pPr>
    <w:rPr>
      <w:rFonts w:ascii="Calibri" w:eastAsia="Arial" w:hAnsi="Calibri" w:cs="Times New Roman"/>
      <w:lang w:eastAsia="ar-SA"/>
    </w:rPr>
  </w:style>
  <w:style w:type="paragraph" w:customStyle="1" w:styleId="affffffffffd">
    <w:name w:val="Ст. без инт."/>
    <w:basedOn w:val="a0"/>
    <w:link w:val="affffffffffe"/>
    <w:qFormat/>
    <w:rsid w:val="00CE44F7"/>
    <w:pPr>
      <w:jc w:val="both"/>
    </w:pPr>
    <w:rPr>
      <w:rFonts w:ascii="Calibri" w:eastAsia="Calibri" w:hAnsi="Calibri"/>
      <w:sz w:val="28"/>
      <w:szCs w:val="28"/>
    </w:rPr>
  </w:style>
  <w:style w:type="character" w:customStyle="1" w:styleId="affffffffffe">
    <w:name w:val="Ст. без инт. Знак"/>
    <w:link w:val="affffffffffd"/>
    <w:rsid w:val="00CE44F7"/>
    <w:rPr>
      <w:rFonts w:ascii="Calibri" w:eastAsia="Calibri" w:hAnsi="Calibri" w:cs="Times New Roman"/>
      <w:sz w:val="28"/>
      <w:szCs w:val="28"/>
    </w:rPr>
  </w:style>
  <w:style w:type="character" w:customStyle="1" w:styleId="221">
    <w:name w:val="Знак Знак22"/>
    <w:rsid w:val="00CE44F7"/>
    <w:rPr>
      <w:rFonts w:ascii="Times New Roman" w:eastAsia="Times New Roman" w:hAnsi="Times New Roman"/>
      <w:b/>
      <w:bCs/>
      <w:iCs/>
      <w:kern w:val="24"/>
      <w:sz w:val="28"/>
      <w:szCs w:val="28"/>
    </w:rPr>
  </w:style>
  <w:style w:type="character" w:customStyle="1" w:styleId="231">
    <w:name w:val="Знак Знак23"/>
    <w:rsid w:val="00CE44F7"/>
    <w:rPr>
      <w:rFonts w:ascii="Times New Roman" w:eastAsia="Times New Roman" w:hAnsi="Times New Roman" w:cs="Times New Roman"/>
      <w:b/>
      <w:bCs/>
      <w:caps/>
      <w:sz w:val="28"/>
      <w:szCs w:val="28"/>
      <w:lang w:val="en-US"/>
    </w:rPr>
  </w:style>
  <w:style w:type="character" w:customStyle="1" w:styleId="H6">
    <w:name w:val="H6 Знак Знак"/>
    <w:rsid w:val="00CE44F7"/>
    <w:rPr>
      <w:rFonts w:ascii="PetersburgCTT" w:hAnsi="PetersburgCTT"/>
      <w:i/>
      <w:sz w:val="22"/>
      <w:szCs w:val="24"/>
      <w:lang w:eastAsia="en-US"/>
    </w:rPr>
  </w:style>
  <w:style w:type="paragraph" w:customStyle="1" w:styleId="description2">
    <w:name w:val="description2"/>
    <w:basedOn w:val="a0"/>
    <w:rsid w:val="00CE44F7"/>
    <w:pPr>
      <w:spacing w:before="100" w:beforeAutospacing="1" w:after="100" w:afterAutospacing="1"/>
    </w:pPr>
    <w:rPr>
      <w:sz w:val="21"/>
      <w:szCs w:val="21"/>
    </w:rPr>
  </w:style>
  <w:style w:type="character" w:customStyle="1" w:styleId="232">
    <w:name w:val="Знак Знак23"/>
    <w:rsid w:val="00CE44F7"/>
    <w:rPr>
      <w:rFonts w:ascii="Times New Roman" w:eastAsia="Times New Roman" w:hAnsi="Times New Roman" w:cs="Times New Roman"/>
      <w:b/>
      <w:bCs/>
      <w:caps/>
      <w:sz w:val="28"/>
      <w:szCs w:val="28"/>
      <w:lang w:val="en-US"/>
    </w:rPr>
  </w:style>
  <w:style w:type="character" w:customStyle="1" w:styleId="222">
    <w:name w:val="Знак Знак22"/>
    <w:rsid w:val="00CE44F7"/>
    <w:rPr>
      <w:rFonts w:ascii="Times New Roman" w:eastAsia="Times New Roman" w:hAnsi="Times New Roman"/>
      <w:b/>
      <w:bCs/>
      <w:iCs/>
      <w:kern w:val="24"/>
      <w:sz w:val="28"/>
      <w:szCs w:val="28"/>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CE44F7"/>
    <w:pPr>
      <w:spacing w:after="160" w:line="240" w:lineRule="exact"/>
    </w:pPr>
    <w:rPr>
      <w:rFonts w:eastAsia="SimSun"/>
      <w:b/>
      <w:bCs/>
      <w:sz w:val="28"/>
      <w:szCs w:val="28"/>
      <w:lang w:val="en-US" w:eastAsia="en-US"/>
    </w:rPr>
  </w:style>
  <w:style w:type="character" w:customStyle="1" w:styleId="122">
    <w:name w:val="Знак Знак12"/>
    <w:rsid w:val="00CE44F7"/>
    <w:rPr>
      <w:b/>
      <w:bCs/>
      <w:caps/>
      <w:sz w:val="28"/>
      <w:szCs w:val="28"/>
      <w:lang w:val="en-US" w:bidi="ar-SA"/>
    </w:rPr>
  </w:style>
  <w:style w:type="character" w:customStyle="1" w:styleId="131">
    <w:name w:val="Знак Знак13"/>
    <w:rsid w:val="00CE44F7"/>
    <w:rPr>
      <w:rFonts w:eastAsia="Times New Roman"/>
      <w:sz w:val="24"/>
      <w:szCs w:val="24"/>
    </w:rPr>
  </w:style>
  <w:style w:type="paragraph" w:customStyle="1" w:styleId="1ffa">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1">
    <w:name w:val="Знак Знак19"/>
    <w:rsid w:val="00CE44F7"/>
    <w:rPr>
      <w:rFonts w:eastAsia="Times New Roman"/>
      <w:sz w:val="28"/>
      <w:szCs w:val="24"/>
    </w:rPr>
  </w:style>
  <w:style w:type="character" w:customStyle="1" w:styleId="181">
    <w:name w:val="Знак Знак18"/>
    <w:rsid w:val="00CE44F7"/>
    <w:rPr>
      <w:rFonts w:eastAsia="Times New Roman"/>
      <w:b/>
      <w:bCs/>
      <w:sz w:val="36"/>
      <w:szCs w:val="36"/>
    </w:rPr>
  </w:style>
  <w:style w:type="paragraph" w:customStyle="1" w:styleId="afffffffffff">
    <w:name w:val="Информация о версии"/>
    <w:basedOn w:val="affc"/>
    <w:next w:val="a0"/>
    <w:uiPriority w:val="99"/>
    <w:rsid w:val="00CE44F7"/>
    <w:rPr>
      <w:rFonts w:ascii="Times New Roman CYR" w:hAnsi="Times New Roman CYR" w:cs="Times New Roman CYR"/>
      <w:i/>
      <w:iCs/>
      <w:shd w:val="clear" w:color="auto" w:fill="auto"/>
    </w:rPr>
  </w:style>
  <w:style w:type="paragraph" w:customStyle="1" w:styleId="93">
    <w:name w:val="Без интервала9"/>
    <w:rsid w:val="00356145"/>
    <w:pPr>
      <w:spacing w:after="0" w:line="240" w:lineRule="auto"/>
    </w:pPr>
    <w:rPr>
      <w:rFonts w:ascii="Calibri" w:eastAsia="Times New Roman" w:hAnsi="Calibri" w:cs="Times New Roman"/>
      <w:lang w:eastAsia="ru-RU"/>
    </w:rPr>
  </w:style>
  <w:style w:type="paragraph" w:customStyle="1" w:styleId="4a">
    <w:name w:val="Абзац списка4"/>
    <w:basedOn w:val="a0"/>
    <w:rsid w:val="00356145"/>
    <w:pPr>
      <w:spacing w:after="200" w:line="276" w:lineRule="auto"/>
      <w:ind w:left="720"/>
    </w:pPr>
    <w:rPr>
      <w:rFonts w:ascii="Calibri" w:hAnsi="Calibri"/>
      <w:sz w:val="22"/>
      <w:szCs w:val="22"/>
    </w:rPr>
  </w:style>
  <w:style w:type="paragraph" w:customStyle="1" w:styleId="104">
    <w:name w:val="Без интервала10"/>
    <w:rsid w:val="00967037"/>
    <w:pPr>
      <w:spacing w:after="0" w:line="240" w:lineRule="auto"/>
    </w:pPr>
    <w:rPr>
      <w:rFonts w:ascii="Calibri" w:eastAsia="Times New Roman" w:hAnsi="Calibri" w:cs="Times New Roman"/>
      <w:lang w:eastAsia="ru-RU"/>
    </w:rPr>
  </w:style>
  <w:style w:type="character" w:customStyle="1" w:styleId="FontStyle23">
    <w:name w:val="Font Style23"/>
    <w:basedOn w:val="a1"/>
    <w:uiPriority w:val="99"/>
    <w:rsid w:val="00B67F2D"/>
    <w:rPr>
      <w:rFonts w:ascii="Times New Roman" w:hAnsi="Times New Roman" w:cs="Times New Roman" w:hint="default"/>
      <w:spacing w:val="10"/>
      <w:sz w:val="24"/>
      <w:szCs w:val="24"/>
    </w:rPr>
  </w:style>
  <w:style w:type="paragraph" w:customStyle="1" w:styleId="afffffffffff0">
    <w:basedOn w:val="afe"/>
    <w:next w:val="a0"/>
    <w:uiPriority w:val="99"/>
    <w:qFormat/>
    <w:rsid w:val="0056478F"/>
    <w:rPr>
      <w:b/>
      <w:bCs/>
      <w:color w:val="0058A9"/>
      <w:shd w:val="clear" w:color="auto" w:fill="F0F0F0"/>
    </w:rPr>
  </w:style>
  <w:style w:type="character" w:customStyle="1" w:styleId="markedcontent">
    <w:name w:val="markedcontent"/>
    <w:basedOn w:val="a1"/>
    <w:qFormat/>
    <w:rsid w:val="00FA2579"/>
  </w:style>
  <w:style w:type="table" w:customStyle="1" w:styleId="150">
    <w:name w:val="Сетка таблицы15"/>
    <w:basedOn w:val="a2"/>
    <w:uiPriority w:val="59"/>
    <w:rsid w:val="00FA2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Полужирный"/>
    <w:rsid w:val="00FA257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HTMLPreformattedChar">
    <w:name w:val="HTML Preformatted Char"/>
    <w:uiPriority w:val="99"/>
    <w:semiHidden/>
    <w:rsid w:val="00794D04"/>
    <w:rPr>
      <w:rFonts w:ascii="Courier New" w:hAnsi="Courier New" w:cs="Courier New"/>
      <w:sz w:val="20"/>
      <w:szCs w:val="20"/>
    </w:rPr>
  </w:style>
  <w:style w:type="character" w:customStyle="1" w:styleId="afffffffffff1">
    <w:name w:val="Основной текст + Не полужирный"/>
    <w:uiPriority w:val="99"/>
    <w:rsid w:val="00794D04"/>
    <w:rPr>
      <w:rFonts w:ascii="Times New Roman" w:hAnsi="Times New Roman"/>
      <w:b/>
      <w:spacing w:val="0"/>
      <w:sz w:val="18"/>
    </w:rPr>
  </w:style>
  <w:style w:type="paragraph" w:customStyle="1" w:styleId="p5">
    <w:name w:val="p5"/>
    <w:basedOn w:val="a0"/>
    <w:uiPriority w:val="99"/>
    <w:rsid w:val="00794D04"/>
    <w:pPr>
      <w:spacing w:before="100" w:beforeAutospacing="1" w:after="100" w:afterAutospacing="1"/>
    </w:pPr>
  </w:style>
  <w:style w:type="paragraph" w:customStyle="1" w:styleId="p4">
    <w:name w:val="p4"/>
    <w:basedOn w:val="a0"/>
    <w:uiPriority w:val="99"/>
    <w:rsid w:val="00794D04"/>
    <w:pPr>
      <w:spacing w:before="100" w:beforeAutospacing="1" w:after="100" w:afterAutospacing="1"/>
    </w:pPr>
  </w:style>
  <w:style w:type="paragraph" w:customStyle="1" w:styleId="123">
    <w:name w:val="Без интервала12"/>
    <w:rsid w:val="008E5166"/>
    <w:pPr>
      <w:spacing w:after="0" w:line="240" w:lineRule="auto"/>
    </w:pPr>
    <w:rPr>
      <w:rFonts w:ascii="Calibri" w:eastAsia="Times New Roman" w:hAnsi="Calibri" w:cs="Times New Roman"/>
      <w:lang w:eastAsia="ru-RU"/>
    </w:rPr>
  </w:style>
  <w:style w:type="paragraph" w:customStyle="1" w:styleId="54">
    <w:name w:val="Абзац списка5"/>
    <w:basedOn w:val="a0"/>
    <w:rsid w:val="008E5166"/>
    <w:pPr>
      <w:spacing w:after="200" w:line="276" w:lineRule="auto"/>
      <w:ind w:left="720"/>
    </w:pPr>
    <w:rPr>
      <w:rFonts w:ascii="Calibri" w:hAnsi="Calibri"/>
      <w:sz w:val="22"/>
      <w:szCs w:val="22"/>
    </w:rPr>
  </w:style>
  <w:style w:type="character" w:customStyle="1" w:styleId="105">
    <w:name w:val="Знак Знак10"/>
    <w:locked/>
    <w:rsid w:val="008E5166"/>
    <w:rPr>
      <w:rFonts w:ascii="Arial" w:hAnsi="Arial" w:cs="Arial"/>
      <w:b/>
      <w:bCs/>
      <w:kern w:val="32"/>
      <w:sz w:val="32"/>
      <w:szCs w:val="32"/>
      <w:lang w:val="ru-RU" w:eastAsia="ru-RU" w:bidi="ar-SA"/>
    </w:rPr>
  </w:style>
  <w:style w:type="paragraph" w:customStyle="1" w:styleId="63">
    <w:name w:val="Абзац списка6"/>
    <w:basedOn w:val="a0"/>
    <w:rsid w:val="00F15DEE"/>
    <w:pPr>
      <w:spacing w:after="200" w:line="276" w:lineRule="auto"/>
      <w:ind w:left="720"/>
    </w:pPr>
    <w:rPr>
      <w:rFonts w:ascii="Calibri" w:eastAsia="Calibri" w:hAnsi="Calibri" w:cs="Calibri"/>
      <w:sz w:val="22"/>
      <w:szCs w:val="22"/>
    </w:rPr>
  </w:style>
  <w:style w:type="character" w:customStyle="1" w:styleId="2f3">
    <w:name w:val="Основной текст (2)_"/>
    <w:uiPriority w:val="99"/>
    <w:locked/>
    <w:rsid w:val="00C90E08"/>
    <w:rPr>
      <w:rFonts w:ascii="Times New Roman" w:hAnsi="Times New Roman"/>
      <w:sz w:val="28"/>
      <w:szCs w:val="28"/>
      <w:shd w:val="clear" w:color="auto" w:fill="FFFFFF"/>
    </w:rPr>
  </w:style>
  <w:style w:type="paragraph" w:customStyle="1" w:styleId="132">
    <w:name w:val="Без интервала13"/>
    <w:rsid w:val="00546000"/>
    <w:pPr>
      <w:spacing w:after="0" w:line="240" w:lineRule="auto"/>
    </w:pPr>
    <w:rPr>
      <w:rFonts w:ascii="Calibri" w:eastAsia="Times New Roman" w:hAnsi="Calibri" w:cs="Times New Roman"/>
      <w:lang w:eastAsia="ru-RU"/>
    </w:rPr>
  </w:style>
  <w:style w:type="character" w:customStyle="1" w:styleId="106">
    <w:name w:val="Знак Знак10"/>
    <w:locked/>
    <w:rsid w:val="00546000"/>
    <w:rPr>
      <w:rFonts w:ascii="Arial" w:hAnsi="Arial" w:cs="Arial"/>
      <w:b/>
      <w:bCs/>
      <w:kern w:val="32"/>
      <w:sz w:val="32"/>
      <w:szCs w:val="32"/>
      <w:lang w:val="ru-RU" w:eastAsia="ru-RU" w:bidi="ar-SA"/>
    </w:rPr>
  </w:style>
  <w:style w:type="paragraph" w:customStyle="1" w:styleId="afffffffffff2">
    <w:name w:val="ОбычныйМой"/>
    <w:basedOn w:val="a0"/>
    <w:rsid w:val="009A1E3D"/>
    <w:pPr>
      <w:suppressLineNumbers/>
      <w:suppressAutoHyphens/>
      <w:ind w:firstLine="709"/>
      <w:jc w:val="both"/>
    </w:pPr>
    <w:rPr>
      <w:sz w:val="28"/>
      <w:szCs w:val="28"/>
    </w:rPr>
  </w:style>
  <w:style w:type="character" w:customStyle="1" w:styleId="FontStyle16">
    <w:name w:val="Font Style16"/>
    <w:uiPriority w:val="99"/>
    <w:rsid w:val="009A1E3D"/>
    <w:rPr>
      <w:rFonts w:ascii="Times New Roman" w:hAnsi="Times New Roman" w:cs="Times New Roman"/>
      <w:sz w:val="22"/>
      <w:szCs w:val="22"/>
    </w:rPr>
  </w:style>
  <w:style w:type="paragraph" w:customStyle="1" w:styleId="CharChar">
    <w:name w:val="Char Char"/>
    <w:basedOn w:val="a0"/>
    <w:rsid w:val="00EB2731"/>
    <w:pPr>
      <w:spacing w:after="160" w:line="240" w:lineRule="exact"/>
    </w:pPr>
    <w:rPr>
      <w:rFonts w:ascii="Verdana" w:hAnsi="Verdana"/>
      <w:sz w:val="20"/>
      <w:szCs w:val="20"/>
      <w:lang w:val="en-US" w:eastAsia="en-US"/>
    </w:rPr>
  </w:style>
  <w:style w:type="paragraph" w:customStyle="1" w:styleId="CharCharCharChar">
    <w:name w:val="Char Char Char Char"/>
    <w:basedOn w:val="a0"/>
    <w:next w:val="a0"/>
    <w:semiHidden/>
    <w:rsid w:val="00EB2731"/>
    <w:pPr>
      <w:spacing w:after="160" w:line="240" w:lineRule="exact"/>
    </w:pPr>
    <w:rPr>
      <w:rFonts w:ascii="Arial" w:hAnsi="Arial" w:cs="Arial"/>
      <w:sz w:val="20"/>
      <w:szCs w:val="20"/>
      <w:lang w:val="en-US" w:eastAsia="en-US"/>
    </w:rPr>
  </w:style>
  <w:style w:type="paragraph" w:customStyle="1" w:styleId="CharChar1CharChar1CharChar">
    <w:name w:val="Char Char Знак Знак1 Char Char1 Знак Знак Char Char"/>
    <w:basedOn w:val="a0"/>
    <w:rsid w:val="00EB2731"/>
    <w:pPr>
      <w:spacing w:before="100" w:beforeAutospacing="1" w:after="100" w:afterAutospacing="1"/>
    </w:pPr>
    <w:rPr>
      <w:rFonts w:ascii="Tahoma" w:hAnsi="Tahoma" w:cs="Tahoma"/>
      <w:sz w:val="20"/>
      <w:szCs w:val="20"/>
      <w:lang w:val="en-US" w:eastAsia="en-US"/>
    </w:rPr>
  </w:style>
  <w:style w:type="paragraph" w:customStyle="1" w:styleId="afffffffffff3">
    <w:name w:val="Знак Знак Знак Знак Знак Знак"/>
    <w:basedOn w:val="a0"/>
    <w:rsid w:val="00EB2731"/>
    <w:pPr>
      <w:spacing w:after="160" w:line="240" w:lineRule="exact"/>
    </w:pPr>
    <w:rPr>
      <w:rFonts w:ascii="Verdana" w:hAnsi="Verdana"/>
      <w:sz w:val="20"/>
      <w:szCs w:val="20"/>
      <w:lang w:val="en-US" w:eastAsia="en-US"/>
    </w:rPr>
  </w:style>
  <w:style w:type="paragraph" w:customStyle="1" w:styleId="font6">
    <w:name w:val="font6"/>
    <w:basedOn w:val="a0"/>
    <w:rsid w:val="006934A1"/>
    <w:pPr>
      <w:spacing w:before="100" w:beforeAutospacing="1" w:after="100" w:afterAutospacing="1"/>
    </w:pPr>
    <w:rPr>
      <w:rFonts w:ascii="Tahoma" w:hAnsi="Tahoma" w:cs="Tahoma"/>
      <w:b/>
      <w:bCs/>
      <w:color w:val="000000"/>
      <w:sz w:val="18"/>
      <w:szCs w:val="18"/>
    </w:rPr>
  </w:style>
  <w:style w:type="paragraph" w:customStyle="1" w:styleId="xl176">
    <w:name w:val="xl176"/>
    <w:basedOn w:val="a0"/>
    <w:rsid w:val="006934A1"/>
    <w:pPr>
      <w:pBdr>
        <w:top w:val="single" w:sz="4" w:space="0" w:color="auto"/>
        <w:left w:val="single" w:sz="4" w:space="0" w:color="auto"/>
        <w:right w:val="single" w:sz="4" w:space="0" w:color="auto"/>
      </w:pBdr>
      <w:spacing w:before="100" w:beforeAutospacing="1" w:after="100" w:afterAutospacing="1"/>
    </w:pPr>
  </w:style>
  <w:style w:type="paragraph" w:customStyle="1" w:styleId="xl177">
    <w:name w:val="xl177"/>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78">
    <w:name w:val="xl178"/>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79">
    <w:name w:val="xl179"/>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180">
    <w:name w:val="xl180"/>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81">
    <w:name w:val="xl181"/>
    <w:basedOn w:val="a0"/>
    <w:rsid w:val="006934A1"/>
    <w:pPr>
      <w:pBdr>
        <w:top w:val="single" w:sz="4" w:space="0" w:color="000000"/>
        <w:left w:val="single" w:sz="4" w:space="0" w:color="000000"/>
        <w:right w:val="single" w:sz="4" w:space="0" w:color="000000"/>
      </w:pBdr>
      <w:spacing w:before="100" w:beforeAutospacing="1" w:after="100" w:afterAutospacing="1"/>
    </w:pPr>
    <w:rPr>
      <w:sz w:val="14"/>
      <w:szCs w:val="14"/>
    </w:rPr>
  </w:style>
  <w:style w:type="paragraph" w:customStyle="1" w:styleId="xl182">
    <w:name w:val="xl18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3">
    <w:name w:val="xl183"/>
    <w:basedOn w:val="a0"/>
    <w:rsid w:val="006934A1"/>
    <w:pPr>
      <w:pBdr>
        <w:bottom w:val="single" w:sz="4" w:space="0" w:color="auto"/>
      </w:pBdr>
      <w:spacing w:before="100" w:beforeAutospacing="1" w:after="100" w:afterAutospacing="1"/>
      <w:jc w:val="center"/>
    </w:pPr>
    <w:rPr>
      <w:sz w:val="14"/>
      <w:szCs w:val="14"/>
    </w:rPr>
  </w:style>
  <w:style w:type="paragraph" w:customStyle="1" w:styleId="xl184">
    <w:name w:val="xl184"/>
    <w:basedOn w:val="a0"/>
    <w:rsid w:val="006934A1"/>
    <w:pPr>
      <w:pBdr>
        <w:bottom w:val="single" w:sz="4" w:space="0" w:color="auto"/>
        <w:right w:val="single" w:sz="4" w:space="0" w:color="auto"/>
      </w:pBdr>
      <w:spacing w:before="100" w:beforeAutospacing="1" w:after="100" w:afterAutospacing="1"/>
      <w:jc w:val="center"/>
    </w:pPr>
    <w:rPr>
      <w:sz w:val="14"/>
      <w:szCs w:val="14"/>
    </w:rPr>
  </w:style>
  <w:style w:type="paragraph" w:customStyle="1" w:styleId="xl185">
    <w:name w:val="xl185"/>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86">
    <w:name w:val="xl186"/>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187">
    <w:name w:val="xl187"/>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8">
    <w:name w:val="xl188"/>
    <w:basedOn w:val="a0"/>
    <w:rsid w:val="006934A1"/>
    <w:pPr>
      <w:pBdr>
        <w:top w:val="single" w:sz="4" w:space="0" w:color="000000"/>
        <w:left w:val="single" w:sz="4" w:space="0" w:color="000000"/>
        <w:right w:val="single" w:sz="4" w:space="0" w:color="000000"/>
      </w:pBdr>
      <w:spacing w:before="100" w:beforeAutospacing="1" w:after="100" w:afterAutospacing="1"/>
      <w:jc w:val="right"/>
    </w:pPr>
    <w:rPr>
      <w:sz w:val="14"/>
      <w:szCs w:val="14"/>
    </w:rPr>
  </w:style>
  <w:style w:type="paragraph" w:customStyle="1" w:styleId="xl189">
    <w:name w:val="xl189"/>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0">
    <w:name w:val="xl19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91">
    <w:name w:val="xl191"/>
    <w:basedOn w:val="a0"/>
    <w:rsid w:val="006934A1"/>
    <w:pPr>
      <w:pBdr>
        <w:top w:val="single" w:sz="4" w:space="0" w:color="auto"/>
        <w:left w:val="single" w:sz="4" w:space="0" w:color="auto"/>
      </w:pBdr>
      <w:spacing w:before="100" w:beforeAutospacing="1" w:after="100" w:afterAutospacing="1"/>
      <w:jc w:val="center"/>
    </w:pPr>
    <w:rPr>
      <w:sz w:val="14"/>
      <w:szCs w:val="14"/>
    </w:rPr>
  </w:style>
  <w:style w:type="paragraph" w:customStyle="1" w:styleId="xl192">
    <w:name w:val="xl192"/>
    <w:basedOn w:val="a0"/>
    <w:rsid w:val="006934A1"/>
    <w:pPr>
      <w:pBdr>
        <w:top w:val="single" w:sz="4" w:space="0" w:color="auto"/>
      </w:pBdr>
      <w:spacing w:before="100" w:beforeAutospacing="1" w:after="100" w:afterAutospacing="1"/>
      <w:jc w:val="center"/>
    </w:pPr>
    <w:rPr>
      <w:sz w:val="14"/>
      <w:szCs w:val="14"/>
    </w:rPr>
  </w:style>
  <w:style w:type="paragraph" w:customStyle="1" w:styleId="xl193">
    <w:name w:val="xl193"/>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4">
    <w:name w:val="xl194"/>
    <w:basedOn w:val="a0"/>
    <w:rsid w:val="006934A1"/>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95">
    <w:name w:val="xl195"/>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6">
    <w:name w:val="xl196"/>
    <w:basedOn w:val="a0"/>
    <w:rsid w:val="006934A1"/>
    <w:pPr>
      <w:pBdr>
        <w:left w:val="single" w:sz="4" w:space="0" w:color="000000"/>
        <w:right w:val="single" w:sz="4" w:space="0" w:color="000000"/>
      </w:pBdr>
      <w:spacing w:before="100" w:beforeAutospacing="1" w:after="100" w:afterAutospacing="1"/>
    </w:pPr>
    <w:rPr>
      <w:sz w:val="14"/>
      <w:szCs w:val="14"/>
    </w:rPr>
  </w:style>
  <w:style w:type="paragraph" w:customStyle="1" w:styleId="xl197">
    <w:name w:val="xl197"/>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8">
    <w:name w:val="xl19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199">
    <w:name w:val="xl199"/>
    <w:basedOn w:val="a0"/>
    <w:rsid w:val="006934A1"/>
    <w:pPr>
      <w:pBdr>
        <w:top w:val="single" w:sz="4" w:space="0" w:color="auto"/>
        <w:left w:val="single" w:sz="4" w:space="0" w:color="auto"/>
        <w:right w:val="single" w:sz="4" w:space="0" w:color="auto"/>
      </w:pBdr>
      <w:spacing w:before="100" w:beforeAutospacing="1" w:after="100" w:afterAutospacing="1"/>
      <w:jc w:val="both"/>
    </w:pPr>
    <w:rPr>
      <w:sz w:val="14"/>
      <w:szCs w:val="14"/>
    </w:rPr>
  </w:style>
  <w:style w:type="paragraph" w:customStyle="1" w:styleId="xl200">
    <w:name w:val="xl20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1">
    <w:name w:val="xl20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02">
    <w:name w:val="xl20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03">
    <w:name w:val="xl20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4">
    <w:name w:val="xl204"/>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205">
    <w:name w:val="xl205"/>
    <w:basedOn w:val="a0"/>
    <w:rsid w:val="006934A1"/>
    <w:pPr>
      <w:pBdr>
        <w:top w:val="single" w:sz="4" w:space="0" w:color="auto"/>
      </w:pBdr>
      <w:spacing w:before="100" w:beforeAutospacing="1" w:after="100" w:afterAutospacing="1"/>
      <w:jc w:val="center"/>
    </w:pPr>
    <w:rPr>
      <w:b/>
      <w:bCs/>
      <w:sz w:val="14"/>
      <w:szCs w:val="14"/>
    </w:rPr>
  </w:style>
  <w:style w:type="paragraph" w:customStyle="1" w:styleId="xl206">
    <w:name w:val="xl206"/>
    <w:basedOn w:val="a0"/>
    <w:rsid w:val="006934A1"/>
    <w:pPr>
      <w:pBdr>
        <w:top w:val="single" w:sz="4" w:space="0" w:color="auto"/>
        <w:right w:val="single" w:sz="4" w:space="0" w:color="auto"/>
      </w:pBdr>
      <w:spacing w:before="100" w:beforeAutospacing="1" w:after="100" w:afterAutospacing="1"/>
      <w:jc w:val="center"/>
    </w:pPr>
    <w:rPr>
      <w:b/>
      <w:bCs/>
      <w:sz w:val="14"/>
      <w:szCs w:val="14"/>
    </w:rPr>
  </w:style>
  <w:style w:type="paragraph" w:customStyle="1" w:styleId="xl207">
    <w:name w:val="xl207"/>
    <w:basedOn w:val="a0"/>
    <w:rsid w:val="006934A1"/>
    <w:pPr>
      <w:pBdr>
        <w:top w:val="single" w:sz="4" w:space="0" w:color="000000"/>
        <w:left w:val="single" w:sz="4" w:space="0" w:color="000000"/>
        <w:bottom w:val="single" w:sz="4" w:space="0" w:color="000000"/>
      </w:pBdr>
      <w:spacing w:before="100" w:beforeAutospacing="1" w:after="100" w:afterAutospacing="1"/>
      <w:jc w:val="center"/>
    </w:pPr>
    <w:rPr>
      <w:sz w:val="14"/>
      <w:szCs w:val="14"/>
    </w:rPr>
  </w:style>
  <w:style w:type="paragraph" w:customStyle="1" w:styleId="xl208">
    <w:name w:val="xl20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209">
    <w:name w:val="xl209"/>
    <w:basedOn w:val="a0"/>
    <w:rsid w:val="006934A1"/>
    <w:pPr>
      <w:pBdr>
        <w:top w:val="single" w:sz="4" w:space="0" w:color="000000"/>
        <w:bottom w:val="single" w:sz="4" w:space="0" w:color="000000"/>
        <w:right w:val="single" w:sz="4" w:space="0" w:color="000000"/>
      </w:pBdr>
      <w:spacing w:before="100" w:beforeAutospacing="1" w:after="100" w:afterAutospacing="1"/>
    </w:pPr>
    <w:rPr>
      <w:sz w:val="14"/>
      <w:szCs w:val="14"/>
    </w:rPr>
  </w:style>
  <w:style w:type="paragraph" w:customStyle="1" w:styleId="xl210">
    <w:name w:val="xl210"/>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11">
    <w:name w:val="xl21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2">
    <w:name w:val="xl21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3">
    <w:name w:val="xl213"/>
    <w:basedOn w:val="a0"/>
    <w:rsid w:val="006934A1"/>
    <w:pPr>
      <w:pBdr>
        <w:top w:val="single" w:sz="4" w:space="0" w:color="auto"/>
        <w:left w:val="single" w:sz="4" w:space="0" w:color="000000"/>
        <w:bottom w:val="single" w:sz="4" w:space="0" w:color="auto"/>
        <w:right w:val="single" w:sz="4" w:space="0" w:color="000000"/>
      </w:pBdr>
      <w:spacing w:before="100" w:beforeAutospacing="1" w:after="100" w:afterAutospacing="1"/>
    </w:pPr>
    <w:rPr>
      <w:sz w:val="14"/>
      <w:szCs w:val="14"/>
    </w:rPr>
  </w:style>
  <w:style w:type="paragraph" w:customStyle="1" w:styleId="xl214">
    <w:name w:val="xl214"/>
    <w:basedOn w:val="a0"/>
    <w:rsid w:val="006934A1"/>
    <w:pPr>
      <w:pBdr>
        <w:top w:val="single" w:sz="4" w:space="0" w:color="auto"/>
        <w:left w:val="single" w:sz="4" w:space="0" w:color="auto"/>
        <w:right w:val="single" w:sz="4" w:space="0" w:color="000000"/>
      </w:pBdr>
      <w:spacing w:before="100" w:beforeAutospacing="1" w:after="100" w:afterAutospacing="1"/>
    </w:pPr>
    <w:rPr>
      <w:sz w:val="14"/>
      <w:szCs w:val="14"/>
    </w:rPr>
  </w:style>
  <w:style w:type="paragraph" w:customStyle="1" w:styleId="xl215">
    <w:name w:val="xl215"/>
    <w:basedOn w:val="a0"/>
    <w:rsid w:val="006934A1"/>
    <w:pPr>
      <w:pBdr>
        <w:bottom w:val="single" w:sz="4" w:space="0" w:color="auto"/>
        <w:right w:val="single" w:sz="4" w:space="0" w:color="auto"/>
      </w:pBdr>
      <w:spacing w:before="100" w:beforeAutospacing="1" w:after="100" w:afterAutospacing="1"/>
    </w:pPr>
  </w:style>
  <w:style w:type="paragraph" w:customStyle="1" w:styleId="xl216">
    <w:name w:val="xl216"/>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17">
    <w:name w:val="xl217"/>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18">
    <w:name w:val="xl218"/>
    <w:basedOn w:val="a0"/>
    <w:rsid w:val="006934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19">
    <w:name w:val="xl219"/>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0">
    <w:name w:val="xl220"/>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1">
    <w:name w:val="xl22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2">
    <w:name w:val="xl22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3">
    <w:name w:val="xl22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24">
    <w:name w:val="xl224"/>
    <w:basedOn w:val="a0"/>
    <w:rsid w:val="006934A1"/>
    <w:pPr>
      <w:pBdr>
        <w:top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25">
    <w:name w:val="xl225"/>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6">
    <w:name w:val="xl226"/>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7">
    <w:name w:val="xl227"/>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8">
    <w:name w:val="xl228"/>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9">
    <w:name w:val="xl229"/>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30">
    <w:name w:val="xl23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31">
    <w:name w:val="xl23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2">
    <w:name w:val="xl23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33">
    <w:name w:val="xl233"/>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4">
    <w:name w:val="xl234"/>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5">
    <w:name w:val="xl235"/>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6">
    <w:name w:val="xl236"/>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7">
    <w:name w:val="xl237"/>
    <w:basedOn w:val="a0"/>
    <w:rsid w:val="006934A1"/>
    <w:pPr>
      <w:spacing w:before="100" w:beforeAutospacing="1" w:after="100" w:afterAutospacing="1"/>
      <w:jc w:val="center"/>
    </w:pPr>
    <w:rPr>
      <w:b/>
      <w:bCs/>
      <w:sz w:val="14"/>
      <w:szCs w:val="14"/>
    </w:rPr>
  </w:style>
  <w:style w:type="paragraph" w:customStyle="1" w:styleId="xl238">
    <w:name w:val="xl238"/>
    <w:basedOn w:val="a0"/>
    <w:rsid w:val="006934A1"/>
    <w:pPr>
      <w:pBdr>
        <w:right w:val="single" w:sz="4" w:space="0" w:color="auto"/>
      </w:pBdr>
      <w:spacing w:before="100" w:beforeAutospacing="1" w:after="100" w:afterAutospacing="1"/>
      <w:jc w:val="center"/>
    </w:pPr>
    <w:rPr>
      <w:b/>
      <w:bCs/>
      <w:sz w:val="14"/>
      <w:szCs w:val="14"/>
    </w:rPr>
  </w:style>
  <w:style w:type="paragraph" w:customStyle="1" w:styleId="xl239">
    <w:name w:val="xl239"/>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40">
    <w:name w:val="xl240"/>
    <w:basedOn w:val="a0"/>
    <w:rsid w:val="006934A1"/>
    <w:pPr>
      <w:pBdr>
        <w:bottom w:val="single" w:sz="4" w:space="0" w:color="auto"/>
      </w:pBdr>
      <w:spacing w:before="100" w:beforeAutospacing="1" w:after="100" w:afterAutospacing="1"/>
    </w:pPr>
    <w:rPr>
      <w:sz w:val="14"/>
      <w:szCs w:val="14"/>
    </w:rPr>
  </w:style>
  <w:style w:type="paragraph" w:customStyle="1" w:styleId="xl241">
    <w:name w:val="xl241"/>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42">
    <w:name w:val="xl24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43">
    <w:name w:val="xl243"/>
    <w:basedOn w:val="a0"/>
    <w:rsid w:val="006934A1"/>
    <w:pPr>
      <w:pBdr>
        <w:bottom w:val="single" w:sz="4" w:space="0" w:color="auto"/>
      </w:pBdr>
      <w:spacing w:before="100" w:beforeAutospacing="1" w:after="100" w:afterAutospacing="1"/>
    </w:pPr>
    <w:rPr>
      <w:b/>
      <w:bCs/>
      <w:sz w:val="14"/>
      <w:szCs w:val="14"/>
    </w:rPr>
  </w:style>
  <w:style w:type="paragraph" w:customStyle="1" w:styleId="xl244">
    <w:name w:val="xl244"/>
    <w:basedOn w:val="a0"/>
    <w:rsid w:val="006934A1"/>
    <w:pPr>
      <w:pBdr>
        <w:bottom w:val="single" w:sz="4" w:space="0" w:color="auto"/>
        <w:right w:val="single" w:sz="4" w:space="0" w:color="auto"/>
      </w:pBdr>
      <w:spacing w:before="100" w:beforeAutospacing="1" w:after="100" w:afterAutospacing="1"/>
    </w:pPr>
    <w:rPr>
      <w:b/>
      <w:bCs/>
      <w:sz w:val="14"/>
      <w:szCs w:val="14"/>
    </w:rPr>
  </w:style>
  <w:style w:type="paragraph" w:customStyle="1" w:styleId="xl245">
    <w:name w:val="xl245"/>
    <w:basedOn w:val="a0"/>
    <w:rsid w:val="006934A1"/>
    <w:pPr>
      <w:pBdr>
        <w:top w:val="single" w:sz="4" w:space="0" w:color="auto"/>
        <w:bottom w:val="single" w:sz="4" w:space="0" w:color="auto"/>
      </w:pBdr>
      <w:spacing w:before="100" w:beforeAutospacing="1" w:after="100" w:afterAutospacing="1"/>
    </w:pPr>
    <w:rPr>
      <w:sz w:val="14"/>
      <w:szCs w:val="14"/>
    </w:rPr>
  </w:style>
  <w:style w:type="paragraph" w:customStyle="1" w:styleId="xl246">
    <w:name w:val="xl246"/>
    <w:basedOn w:val="a0"/>
    <w:rsid w:val="006934A1"/>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247">
    <w:name w:val="xl247"/>
    <w:basedOn w:val="a0"/>
    <w:rsid w:val="006934A1"/>
    <w:pPr>
      <w:pBdr>
        <w:bottom w:val="single" w:sz="8" w:space="0" w:color="auto"/>
      </w:pBdr>
      <w:spacing w:before="100" w:beforeAutospacing="1" w:after="100" w:afterAutospacing="1"/>
      <w:jc w:val="center"/>
    </w:pPr>
    <w:rPr>
      <w:b/>
      <w:bCs/>
      <w:sz w:val="14"/>
      <w:szCs w:val="14"/>
    </w:rPr>
  </w:style>
  <w:style w:type="paragraph" w:customStyle="1" w:styleId="xl248">
    <w:name w:val="xl248"/>
    <w:basedOn w:val="a0"/>
    <w:rsid w:val="006934A1"/>
    <w:pPr>
      <w:pBdr>
        <w:top w:val="single" w:sz="4" w:space="0" w:color="auto"/>
        <w:left w:val="single" w:sz="4" w:space="0" w:color="auto"/>
      </w:pBdr>
      <w:spacing w:before="100" w:beforeAutospacing="1" w:after="100" w:afterAutospacing="1"/>
      <w:jc w:val="center"/>
    </w:pPr>
    <w:rPr>
      <w:b/>
      <w:bCs/>
      <w:sz w:val="14"/>
      <w:szCs w:val="14"/>
    </w:rPr>
  </w:style>
  <w:style w:type="paragraph" w:customStyle="1" w:styleId="xl249">
    <w:name w:val="xl249"/>
    <w:basedOn w:val="a0"/>
    <w:rsid w:val="006934A1"/>
    <w:pPr>
      <w:pBdr>
        <w:top w:val="single" w:sz="4" w:space="0" w:color="auto"/>
      </w:pBdr>
      <w:spacing w:before="100" w:beforeAutospacing="1" w:after="100" w:afterAutospacing="1"/>
    </w:pPr>
    <w:rPr>
      <w:sz w:val="14"/>
      <w:szCs w:val="14"/>
    </w:rPr>
  </w:style>
  <w:style w:type="paragraph" w:customStyle="1" w:styleId="xl250">
    <w:name w:val="xl250"/>
    <w:basedOn w:val="a0"/>
    <w:rsid w:val="006934A1"/>
    <w:pPr>
      <w:pBdr>
        <w:top w:val="single" w:sz="8" w:space="0" w:color="auto"/>
        <w:bottom w:val="single" w:sz="8" w:space="0" w:color="auto"/>
      </w:pBdr>
      <w:spacing w:before="100" w:beforeAutospacing="1" w:after="100" w:afterAutospacing="1"/>
      <w:jc w:val="center"/>
    </w:pPr>
    <w:rPr>
      <w:b/>
      <w:bCs/>
      <w:sz w:val="14"/>
      <w:szCs w:val="14"/>
    </w:rPr>
  </w:style>
  <w:style w:type="paragraph" w:customStyle="1" w:styleId="xl251">
    <w:name w:val="xl251"/>
    <w:basedOn w:val="a0"/>
    <w:rsid w:val="006934A1"/>
    <w:pPr>
      <w:pBdr>
        <w:top w:val="single" w:sz="8" w:space="0" w:color="auto"/>
        <w:bottom w:val="single" w:sz="8" w:space="0" w:color="auto"/>
      </w:pBdr>
      <w:spacing w:before="100" w:beforeAutospacing="1" w:after="100" w:afterAutospacing="1"/>
    </w:pPr>
    <w:rPr>
      <w:sz w:val="14"/>
      <w:szCs w:val="14"/>
    </w:rPr>
  </w:style>
  <w:style w:type="paragraph" w:customStyle="1" w:styleId="xl252">
    <w:name w:val="xl252"/>
    <w:basedOn w:val="a0"/>
    <w:rsid w:val="006934A1"/>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253">
    <w:name w:val="xl253"/>
    <w:basedOn w:val="a0"/>
    <w:rsid w:val="006934A1"/>
    <w:pPr>
      <w:pBdr>
        <w:left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4">
    <w:name w:val="xl254"/>
    <w:basedOn w:val="a0"/>
    <w:rsid w:val="006934A1"/>
    <w:pPr>
      <w:pBdr>
        <w:bottom w:val="single" w:sz="4" w:space="0" w:color="auto"/>
      </w:pBdr>
      <w:shd w:val="clear" w:color="auto" w:fill="FFFFFF"/>
      <w:spacing w:before="100" w:beforeAutospacing="1" w:after="100" w:afterAutospacing="1"/>
      <w:jc w:val="center"/>
    </w:pPr>
    <w:rPr>
      <w:b/>
      <w:bCs/>
      <w:sz w:val="14"/>
      <w:szCs w:val="14"/>
    </w:rPr>
  </w:style>
  <w:style w:type="paragraph" w:customStyle="1" w:styleId="xl255">
    <w:name w:val="xl255"/>
    <w:basedOn w:val="a0"/>
    <w:rsid w:val="006934A1"/>
    <w:pPr>
      <w:pBdr>
        <w:top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6">
    <w:name w:val="xl256"/>
    <w:basedOn w:val="a0"/>
    <w:rsid w:val="006934A1"/>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14"/>
      <w:szCs w:val="14"/>
    </w:rPr>
  </w:style>
  <w:style w:type="paragraph" w:customStyle="1" w:styleId="xl257">
    <w:name w:val="xl257"/>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8">
    <w:name w:val="xl258"/>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9">
    <w:name w:val="xl259"/>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140">
    <w:name w:val="Без интервала14"/>
    <w:basedOn w:val="a0"/>
    <w:rsid w:val="00084FF2"/>
    <w:rPr>
      <w:rFonts w:ascii="Calibri" w:hAnsi="Calibri"/>
      <w:szCs w:val="32"/>
      <w:lang w:val="en-US" w:eastAsia="en-US"/>
    </w:rPr>
  </w:style>
  <w:style w:type="character" w:customStyle="1" w:styleId="afffffffffff4">
    <w:name w:val="Активная гиперссылка"/>
    <w:uiPriority w:val="99"/>
    <w:rsid w:val="00844D6F"/>
    <w:rPr>
      <w:rFonts w:cs="Times New Roman"/>
      <w:b/>
      <w:color w:val="106BBE"/>
      <w:u w:val="single"/>
    </w:rPr>
  </w:style>
  <w:style w:type="character" w:customStyle="1" w:styleId="afffffffffff5">
    <w:name w:val="Добавленный текст"/>
    <w:uiPriority w:val="99"/>
    <w:rsid w:val="00844D6F"/>
    <w:rPr>
      <w:color w:val="000000"/>
      <w:shd w:val="clear" w:color="auto" w:fill="C1D7FF"/>
    </w:rPr>
  </w:style>
  <w:style w:type="paragraph" w:customStyle="1" w:styleId="afffffffffff6">
    <w:name w:val="Заголовок *"/>
    <w:basedOn w:val="afe"/>
    <w:next w:val="a0"/>
    <w:uiPriority w:val="99"/>
    <w:rsid w:val="00844D6F"/>
    <w:rPr>
      <w:b/>
      <w:bCs/>
      <w:color w:val="0058A9"/>
      <w:sz w:val="24"/>
      <w:szCs w:val="24"/>
      <w:shd w:val="clear" w:color="auto" w:fill="F0F0F0"/>
    </w:rPr>
  </w:style>
  <w:style w:type="character" w:customStyle="1" w:styleId="afffffffffff7">
    <w:name w:val="Заголовок полученного сообщения"/>
    <w:uiPriority w:val="99"/>
    <w:rsid w:val="00844D6F"/>
    <w:rPr>
      <w:rFonts w:cs="Times New Roman"/>
      <w:b/>
      <w:bCs/>
      <w:color w:val="FF0000"/>
    </w:rPr>
  </w:style>
  <w:style w:type="character" w:customStyle="1" w:styleId="afffffffffff8">
    <w:name w:val="Заголовок собственного сообщения"/>
    <w:uiPriority w:val="99"/>
    <w:rsid w:val="00844D6F"/>
    <w:rPr>
      <w:rFonts w:cs="Times New Roman"/>
      <w:b/>
      <w:bCs/>
      <w:color w:val="26282F"/>
    </w:rPr>
  </w:style>
  <w:style w:type="paragraph" w:customStyle="1" w:styleId="afffffffffff9">
    <w:name w:val="Постоянная часть *"/>
    <w:basedOn w:val="afe"/>
    <w:next w:val="a0"/>
    <w:uiPriority w:val="99"/>
    <w:rsid w:val="00844D6F"/>
  </w:style>
  <w:style w:type="character" w:customStyle="1" w:styleId="afffffffffffa">
    <w:name w:val="Удалённый текст"/>
    <w:uiPriority w:val="99"/>
    <w:rsid w:val="00844D6F"/>
    <w:rPr>
      <w:color w:val="000000"/>
      <w:shd w:val="clear" w:color="auto" w:fill="C4C413"/>
    </w:rPr>
  </w:style>
  <w:style w:type="paragraph" w:customStyle="1" w:styleId="223">
    <w:name w:val="Основной текст 22"/>
    <w:basedOn w:val="a0"/>
    <w:rsid w:val="00844D6F"/>
    <w:pPr>
      <w:overflowPunct w:val="0"/>
      <w:autoSpaceDE w:val="0"/>
      <w:autoSpaceDN w:val="0"/>
      <w:adjustRightInd w:val="0"/>
      <w:ind w:firstLine="426"/>
      <w:jc w:val="both"/>
      <w:textAlignment w:val="baseline"/>
    </w:pPr>
    <w:rPr>
      <w:sz w:val="28"/>
      <w:szCs w:val="20"/>
    </w:rPr>
  </w:style>
  <w:style w:type="paragraph" w:customStyle="1" w:styleId="74">
    <w:name w:val="Абзац списка7"/>
    <w:basedOn w:val="a0"/>
    <w:rsid w:val="00844D6F"/>
    <w:pPr>
      <w:ind w:left="720"/>
    </w:pPr>
    <w:rPr>
      <w:rFonts w:eastAsia="Calibri"/>
      <w:sz w:val="28"/>
      <w:szCs w:val="28"/>
      <w:lang w:val="en-US"/>
    </w:rPr>
  </w:style>
  <w:style w:type="character" w:customStyle="1" w:styleId="4b">
    <w:name w:val="Основной текст (4)_"/>
    <w:link w:val="4c"/>
    <w:rsid w:val="00844D6F"/>
    <w:rPr>
      <w:spacing w:val="10"/>
      <w:sz w:val="25"/>
      <w:szCs w:val="25"/>
    </w:rPr>
  </w:style>
  <w:style w:type="paragraph" w:customStyle="1" w:styleId="4c">
    <w:name w:val="Основной текст (4)"/>
    <w:basedOn w:val="a0"/>
    <w:link w:val="4b"/>
    <w:rsid w:val="00844D6F"/>
    <w:pPr>
      <w:spacing w:before="1260" w:after="600" w:line="245" w:lineRule="exact"/>
      <w:jc w:val="both"/>
    </w:pPr>
    <w:rPr>
      <w:rFonts w:asciiTheme="minorHAnsi" w:eastAsiaTheme="minorHAnsi" w:hAnsiTheme="minorHAnsi" w:cstheme="minorBidi"/>
      <w:spacing w:val="10"/>
      <w:sz w:val="25"/>
      <w:szCs w:val="25"/>
      <w:lang w:eastAsia="en-US"/>
    </w:rPr>
  </w:style>
  <w:style w:type="character" w:customStyle="1" w:styleId="64">
    <w:name w:val="Основной текст (6)_"/>
    <w:link w:val="65"/>
    <w:rsid w:val="00844D6F"/>
    <w:rPr>
      <w:sz w:val="17"/>
      <w:szCs w:val="17"/>
    </w:rPr>
  </w:style>
  <w:style w:type="paragraph" w:customStyle="1" w:styleId="65">
    <w:name w:val="Основной текст (6)"/>
    <w:basedOn w:val="a0"/>
    <w:link w:val="64"/>
    <w:rsid w:val="00844D6F"/>
    <w:pPr>
      <w:spacing w:before="420" w:after="240" w:line="221" w:lineRule="exact"/>
    </w:pPr>
    <w:rPr>
      <w:rFonts w:asciiTheme="minorHAnsi" w:eastAsiaTheme="minorHAnsi" w:hAnsiTheme="minorHAnsi" w:cstheme="minorBidi"/>
      <w:sz w:val="17"/>
      <w:szCs w:val="17"/>
      <w:lang w:eastAsia="en-US"/>
    </w:rPr>
  </w:style>
  <w:style w:type="character" w:customStyle="1" w:styleId="250">
    <w:name w:val="Основной текст (25)_"/>
    <w:link w:val="251"/>
    <w:rsid w:val="00844D6F"/>
    <w:rPr>
      <w:sz w:val="16"/>
      <w:szCs w:val="16"/>
    </w:rPr>
  </w:style>
  <w:style w:type="paragraph" w:customStyle="1" w:styleId="251">
    <w:name w:val="Основной текст (25)"/>
    <w:basedOn w:val="a0"/>
    <w:link w:val="250"/>
    <w:rsid w:val="00844D6F"/>
    <w:pPr>
      <w:spacing w:line="0" w:lineRule="atLeast"/>
      <w:jc w:val="both"/>
    </w:pPr>
    <w:rPr>
      <w:rFonts w:asciiTheme="minorHAnsi" w:eastAsiaTheme="minorHAnsi" w:hAnsiTheme="minorHAnsi" w:cstheme="minorBidi"/>
      <w:sz w:val="16"/>
      <w:szCs w:val="16"/>
      <w:lang w:eastAsia="en-US"/>
    </w:rPr>
  </w:style>
  <w:style w:type="character" w:customStyle="1" w:styleId="270">
    <w:name w:val="Основной текст (27)_"/>
    <w:link w:val="271"/>
    <w:rsid w:val="00844D6F"/>
    <w:rPr>
      <w:sz w:val="14"/>
      <w:szCs w:val="14"/>
    </w:rPr>
  </w:style>
  <w:style w:type="paragraph" w:customStyle="1" w:styleId="271">
    <w:name w:val="Основной текст (27)"/>
    <w:basedOn w:val="a0"/>
    <w:link w:val="270"/>
    <w:rsid w:val="00844D6F"/>
    <w:pPr>
      <w:spacing w:line="0" w:lineRule="atLeast"/>
      <w:jc w:val="both"/>
    </w:pPr>
    <w:rPr>
      <w:rFonts w:asciiTheme="minorHAnsi" w:eastAsiaTheme="minorHAnsi" w:hAnsiTheme="minorHAnsi" w:cstheme="minorBidi"/>
      <w:sz w:val="14"/>
      <w:szCs w:val="14"/>
      <w:lang w:eastAsia="en-US"/>
    </w:rPr>
  </w:style>
  <w:style w:type="character" w:customStyle="1" w:styleId="330">
    <w:name w:val="Основной текст (33)_"/>
    <w:link w:val="331"/>
    <w:rsid w:val="00844D6F"/>
    <w:rPr>
      <w:sz w:val="15"/>
      <w:szCs w:val="15"/>
    </w:rPr>
  </w:style>
  <w:style w:type="paragraph" w:customStyle="1" w:styleId="331">
    <w:name w:val="Основной текст (33)"/>
    <w:basedOn w:val="a0"/>
    <w:link w:val="330"/>
    <w:rsid w:val="00844D6F"/>
    <w:pPr>
      <w:spacing w:line="0" w:lineRule="atLeast"/>
      <w:jc w:val="both"/>
    </w:pPr>
    <w:rPr>
      <w:rFonts w:asciiTheme="minorHAnsi" w:eastAsiaTheme="minorHAnsi" w:hAnsiTheme="minorHAnsi" w:cstheme="minorBidi"/>
      <w:sz w:val="15"/>
      <w:szCs w:val="15"/>
      <w:lang w:eastAsia="en-US"/>
    </w:rPr>
  </w:style>
  <w:style w:type="character" w:customStyle="1" w:styleId="233">
    <w:name w:val="Основной текст (23)_"/>
    <w:link w:val="234"/>
    <w:rsid w:val="00844D6F"/>
    <w:rPr>
      <w:sz w:val="15"/>
      <w:szCs w:val="15"/>
    </w:rPr>
  </w:style>
  <w:style w:type="paragraph" w:customStyle="1" w:styleId="234">
    <w:name w:val="Основной текст (23)"/>
    <w:basedOn w:val="a0"/>
    <w:link w:val="233"/>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01">
    <w:name w:val="Основной текст (30)_"/>
    <w:link w:val="302"/>
    <w:rsid w:val="00844D6F"/>
    <w:rPr>
      <w:rFonts w:ascii="Arial Narrow" w:eastAsia="Arial Narrow" w:hAnsi="Arial Narrow"/>
      <w:sz w:val="17"/>
      <w:szCs w:val="17"/>
    </w:rPr>
  </w:style>
  <w:style w:type="paragraph" w:customStyle="1" w:styleId="302">
    <w:name w:val="Основной текст (30)"/>
    <w:basedOn w:val="a0"/>
    <w:link w:val="301"/>
    <w:rsid w:val="00844D6F"/>
    <w:pPr>
      <w:spacing w:line="0" w:lineRule="atLeast"/>
      <w:jc w:val="both"/>
    </w:pPr>
    <w:rPr>
      <w:rFonts w:ascii="Arial Narrow" w:eastAsia="Arial Narrow" w:hAnsi="Arial Narrow" w:cstheme="minorBidi"/>
      <w:sz w:val="17"/>
      <w:szCs w:val="17"/>
      <w:lang w:eastAsia="en-US"/>
    </w:rPr>
  </w:style>
  <w:style w:type="character" w:customStyle="1" w:styleId="224">
    <w:name w:val="Основной текст (22)_"/>
    <w:link w:val="225"/>
    <w:rsid w:val="00844D6F"/>
    <w:rPr>
      <w:sz w:val="16"/>
      <w:szCs w:val="16"/>
    </w:rPr>
  </w:style>
  <w:style w:type="paragraph" w:customStyle="1" w:styleId="225">
    <w:name w:val="Основной текст (22)"/>
    <w:basedOn w:val="a0"/>
    <w:link w:val="224"/>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17">
    <w:name w:val="Основной текст (21)_"/>
    <w:link w:val="218"/>
    <w:rsid w:val="00844D6F"/>
    <w:rPr>
      <w:sz w:val="16"/>
      <w:szCs w:val="16"/>
    </w:rPr>
  </w:style>
  <w:style w:type="paragraph" w:customStyle="1" w:styleId="218">
    <w:name w:val="Основной текст (21)"/>
    <w:basedOn w:val="a0"/>
    <w:link w:val="217"/>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90">
    <w:name w:val="Основной текст (29)_"/>
    <w:link w:val="291"/>
    <w:rsid w:val="00844D6F"/>
    <w:rPr>
      <w:sz w:val="16"/>
      <w:szCs w:val="16"/>
    </w:rPr>
  </w:style>
  <w:style w:type="paragraph" w:customStyle="1" w:styleId="291">
    <w:name w:val="Основной текст (29)"/>
    <w:basedOn w:val="a0"/>
    <w:link w:val="290"/>
    <w:rsid w:val="00844D6F"/>
    <w:pPr>
      <w:spacing w:line="0" w:lineRule="atLeast"/>
      <w:jc w:val="both"/>
    </w:pPr>
    <w:rPr>
      <w:rFonts w:asciiTheme="minorHAnsi" w:eastAsiaTheme="minorHAnsi" w:hAnsiTheme="minorHAnsi" w:cstheme="minorBidi"/>
      <w:sz w:val="16"/>
      <w:szCs w:val="16"/>
      <w:lang w:eastAsia="en-US"/>
    </w:rPr>
  </w:style>
  <w:style w:type="character" w:customStyle="1" w:styleId="201">
    <w:name w:val="Основной текст (20)_"/>
    <w:link w:val="202"/>
    <w:rsid w:val="00844D6F"/>
    <w:rPr>
      <w:sz w:val="15"/>
      <w:szCs w:val="15"/>
    </w:rPr>
  </w:style>
  <w:style w:type="paragraph" w:customStyle="1" w:styleId="202">
    <w:name w:val="Основной текст (20)"/>
    <w:basedOn w:val="a0"/>
    <w:link w:val="201"/>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20">
    <w:name w:val="Основной текст (32)_"/>
    <w:link w:val="321"/>
    <w:rsid w:val="00844D6F"/>
    <w:rPr>
      <w:sz w:val="15"/>
      <w:szCs w:val="15"/>
    </w:rPr>
  </w:style>
  <w:style w:type="paragraph" w:customStyle="1" w:styleId="321">
    <w:name w:val="Основной текст (32)"/>
    <w:basedOn w:val="a0"/>
    <w:link w:val="320"/>
    <w:rsid w:val="00844D6F"/>
    <w:pPr>
      <w:spacing w:line="0" w:lineRule="atLeast"/>
      <w:jc w:val="both"/>
    </w:pPr>
    <w:rPr>
      <w:rFonts w:asciiTheme="minorHAnsi" w:eastAsiaTheme="minorHAnsi" w:hAnsiTheme="minorHAnsi" w:cstheme="minorBidi"/>
      <w:sz w:val="15"/>
      <w:szCs w:val="15"/>
      <w:lang w:eastAsia="en-US"/>
    </w:rPr>
  </w:style>
  <w:style w:type="character" w:customStyle="1" w:styleId="280">
    <w:name w:val="Основной текст (28)_"/>
    <w:link w:val="281"/>
    <w:rsid w:val="00844D6F"/>
    <w:rPr>
      <w:rFonts w:ascii="Arial Narrow" w:eastAsia="Arial Narrow" w:hAnsi="Arial Narrow"/>
      <w:sz w:val="17"/>
      <w:szCs w:val="17"/>
    </w:rPr>
  </w:style>
  <w:style w:type="paragraph" w:customStyle="1" w:styleId="281">
    <w:name w:val="Основной текст (28)"/>
    <w:basedOn w:val="a0"/>
    <w:link w:val="280"/>
    <w:rsid w:val="00844D6F"/>
    <w:pPr>
      <w:spacing w:line="0" w:lineRule="atLeast"/>
      <w:jc w:val="both"/>
    </w:pPr>
    <w:rPr>
      <w:rFonts w:ascii="Arial Narrow" w:eastAsia="Arial Narrow" w:hAnsi="Arial Narrow" w:cstheme="minorBidi"/>
      <w:sz w:val="17"/>
      <w:szCs w:val="17"/>
      <w:lang w:eastAsia="en-US"/>
    </w:rPr>
  </w:style>
  <w:style w:type="character" w:customStyle="1" w:styleId="260">
    <w:name w:val="Основной текст (26)_"/>
    <w:link w:val="261"/>
    <w:rsid w:val="00844D6F"/>
    <w:rPr>
      <w:sz w:val="15"/>
      <w:szCs w:val="15"/>
    </w:rPr>
  </w:style>
  <w:style w:type="paragraph" w:customStyle="1" w:styleId="261">
    <w:name w:val="Основной текст (26)"/>
    <w:basedOn w:val="a0"/>
    <w:link w:val="260"/>
    <w:rsid w:val="00844D6F"/>
    <w:pPr>
      <w:spacing w:line="0" w:lineRule="atLeast"/>
      <w:jc w:val="both"/>
    </w:pPr>
    <w:rPr>
      <w:rFonts w:asciiTheme="minorHAnsi" w:eastAsiaTheme="minorHAnsi" w:hAnsiTheme="minorHAnsi" w:cstheme="minorBidi"/>
      <w:sz w:val="15"/>
      <w:szCs w:val="15"/>
      <w:lang w:eastAsia="en-US"/>
    </w:rPr>
  </w:style>
  <w:style w:type="character" w:customStyle="1" w:styleId="315">
    <w:name w:val="Основной текст (31)_"/>
    <w:link w:val="316"/>
    <w:rsid w:val="00844D6F"/>
    <w:rPr>
      <w:sz w:val="15"/>
      <w:szCs w:val="15"/>
    </w:rPr>
  </w:style>
  <w:style w:type="paragraph" w:customStyle="1" w:styleId="316">
    <w:name w:val="Основной текст (31)"/>
    <w:basedOn w:val="a0"/>
    <w:link w:val="315"/>
    <w:rsid w:val="00844D6F"/>
    <w:pPr>
      <w:spacing w:line="0" w:lineRule="atLeast"/>
      <w:jc w:val="both"/>
    </w:pPr>
    <w:rPr>
      <w:rFonts w:asciiTheme="minorHAnsi" w:eastAsiaTheme="minorHAnsi" w:hAnsiTheme="minorHAnsi" w:cstheme="minorBidi"/>
      <w:sz w:val="15"/>
      <w:szCs w:val="15"/>
      <w:lang w:eastAsia="en-US"/>
    </w:rPr>
  </w:style>
  <w:style w:type="character" w:customStyle="1" w:styleId="240">
    <w:name w:val="Основной текст (24)_"/>
    <w:link w:val="241"/>
    <w:rsid w:val="00844D6F"/>
    <w:rPr>
      <w:sz w:val="15"/>
      <w:szCs w:val="15"/>
    </w:rPr>
  </w:style>
  <w:style w:type="paragraph" w:customStyle="1" w:styleId="241">
    <w:name w:val="Основной текст (24)"/>
    <w:basedOn w:val="a0"/>
    <w:link w:val="240"/>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40">
    <w:name w:val="Основной текст (34)_"/>
    <w:link w:val="341"/>
    <w:rsid w:val="00844D6F"/>
    <w:rPr>
      <w:sz w:val="15"/>
      <w:szCs w:val="15"/>
    </w:rPr>
  </w:style>
  <w:style w:type="paragraph" w:customStyle="1" w:styleId="341">
    <w:name w:val="Основной текст (34)"/>
    <w:basedOn w:val="a0"/>
    <w:link w:val="340"/>
    <w:rsid w:val="00844D6F"/>
    <w:pPr>
      <w:spacing w:line="0" w:lineRule="atLeast"/>
      <w:jc w:val="both"/>
    </w:pPr>
    <w:rPr>
      <w:rFonts w:asciiTheme="minorHAnsi" w:eastAsiaTheme="minorHAnsi" w:hAnsiTheme="minorHAnsi" w:cstheme="minorBidi"/>
      <w:sz w:val="15"/>
      <w:szCs w:val="15"/>
      <w:lang w:eastAsia="en-US"/>
    </w:rPr>
  </w:style>
  <w:style w:type="paragraph" w:styleId="2f4">
    <w:name w:val="Quote"/>
    <w:basedOn w:val="a0"/>
    <w:next w:val="a0"/>
    <w:link w:val="2f5"/>
    <w:uiPriority w:val="99"/>
    <w:qFormat/>
    <w:rsid w:val="00844D6F"/>
    <w:rPr>
      <w:rFonts w:ascii="Calibri" w:hAnsi="Calibri"/>
      <w:i/>
      <w:lang w:eastAsia="en-US"/>
    </w:rPr>
  </w:style>
  <w:style w:type="character" w:customStyle="1" w:styleId="2f5">
    <w:name w:val="Цитата 2 Знак"/>
    <w:basedOn w:val="a1"/>
    <w:link w:val="2f4"/>
    <w:uiPriority w:val="99"/>
    <w:rsid w:val="00844D6F"/>
    <w:rPr>
      <w:rFonts w:ascii="Calibri" w:eastAsia="Times New Roman" w:hAnsi="Calibri" w:cs="Times New Roman"/>
      <w:i/>
      <w:sz w:val="24"/>
      <w:szCs w:val="24"/>
    </w:rPr>
  </w:style>
  <w:style w:type="paragraph" w:styleId="afffffffffffb">
    <w:name w:val="Intense Quote"/>
    <w:basedOn w:val="a0"/>
    <w:next w:val="a0"/>
    <w:link w:val="afffffffffffc"/>
    <w:uiPriority w:val="99"/>
    <w:qFormat/>
    <w:rsid w:val="00844D6F"/>
    <w:pPr>
      <w:ind w:left="720" w:right="720"/>
    </w:pPr>
    <w:rPr>
      <w:rFonts w:ascii="Calibri" w:hAnsi="Calibri"/>
      <w:b/>
      <w:i/>
      <w:szCs w:val="22"/>
      <w:lang w:eastAsia="en-US"/>
    </w:rPr>
  </w:style>
  <w:style w:type="character" w:customStyle="1" w:styleId="afffffffffffc">
    <w:name w:val="Выделенная цитата Знак"/>
    <w:basedOn w:val="a1"/>
    <w:link w:val="afffffffffffb"/>
    <w:uiPriority w:val="99"/>
    <w:rsid w:val="00844D6F"/>
    <w:rPr>
      <w:rFonts w:ascii="Calibri" w:eastAsia="Times New Roman" w:hAnsi="Calibri" w:cs="Times New Roman"/>
      <w:b/>
      <w:i/>
      <w:sz w:val="24"/>
    </w:rPr>
  </w:style>
  <w:style w:type="character" w:styleId="afffffffffffd">
    <w:name w:val="Subtle Emphasis"/>
    <w:uiPriority w:val="99"/>
    <w:qFormat/>
    <w:rsid w:val="00844D6F"/>
    <w:rPr>
      <w:i/>
      <w:color w:val="5A5A5A"/>
    </w:rPr>
  </w:style>
  <w:style w:type="character" w:styleId="afffffffffffe">
    <w:name w:val="Intense Emphasis"/>
    <w:uiPriority w:val="99"/>
    <w:qFormat/>
    <w:rsid w:val="00844D6F"/>
    <w:rPr>
      <w:rFonts w:cs="Times New Roman"/>
      <w:b/>
      <w:i/>
      <w:sz w:val="24"/>
      <w:szCs w:val="24"/>
      <w:u w:val="single"/>
    </w:rPr>
  </w:style>
  <w:style w:type="character" w:styleId="affffffffffff">
    <w:name w:val="Subtle Reference"/>
    <w:uiPriority w:val="99"/>
    <w:qFormat/>
    <w:rsid w:val="00844D6F"/>
    <w:rPr>
      <w:rFonts w:cs="Times New Roman"/>
      <w:sz w:val="24"/>
      <w:szCs w:val="24"/>
      <w:u w:val="single"/>
    </w:rPr>
  </w:style>
  <w:style w:type="character" w:styleId="affffffffffff0">
    <w:name w:val="Intense Reference"/>
    <w:uiPriority w:val="99"/>
    <w:qFormat/>
    <w:rsid w:val="00844D6F"/>
    <w:rPr>
      <w:rFonts w:cs="Times New Roman"/>
      <w:b/>
      <w:sz w:val="24"/>
      <w:u w:val="single"/>
    </w:rPr>
  </w:style>
  <w:style w:type="character" w:styleId="affffffffffff1">
    <w:name w:val="Book Title"/>
    <w:uiPriority w:val="99"/>
    <w:qFormat/>
    <w:rsid w:val="00844D6F"/>
    <w:rPr>
      <w:rFonts w:ascii="Cambria" w:hAnsi="Cambria" w:cs="Times New Roman"/>
      <w:b/>
      <w:i/>
      <w:sz w:val="24"/>
      <w:szCs w:val="24"/>
    </w:rPr>
  </w:style>
  <w:style w:type="paragraph" w:styleId="affffffffffff2">
    <w:name w:val="TOC Heading"/>
    <w:basedOn w:val="1"/>
    <w:next w:val="a0"/>
    <w:uiPriority w:val="99"/>
    <w:qFormat/>
    <w:rsid w:val="00844D6F"/>
    <w:pPr>
      <w:spacing w:before="240" w:after="60"/>
      <w:jc w:val="left"/>
      <w:outlineLvl w:val="9"/>
    </w:pPr>
    <w:rPr>
      <w:rFonts w:ascii="Cambria" w:hAnsi="Cambria" w:cs="Times New Roman"/>
      <w:kern w:val="32"/>
      <w:sz w:val="32"/>
      <w:szCs w:val="32"/>
      <w:lang w:eastAsia="en-US"/>
    </w:rPr>
  </w:style>
  <w:style w:type="paragraph" w:customStyle="1" w:styleId="FR2">
    <w:name w:val="FR2"/>
    <w:rsid w:val="00844D6F"/>
    <w:pPr>
      <w:widowControl w:val="0"/>
      <w:suppressAutoHyphens/>
      <w:autoSpaceDE w:val="0"/>
      <w:spacing w:before="380" w:after="0" w:line="240" w:lineRule="auto"/>
    </w:pPr>
    <w:rPr>
      <w:rFonts w:ascii="Arial" w:eastAsia="Arial" w:hAnsi="Arial" w:cs="Arial"/>
      <w:b/>
      <w:bCs/>
      <w:lang w:eastAsia="ar-SA"/>
    </w:rPr>
  </w:style>
  <w:style w:type="character" w:customStyle="1" w:styleId="94">
    <w:name w:val="Заголовок №9_"/>
    <w:link w:val="95"/>
    <w:rsid w:val="00844D6F"/>
    <w:rPr>
      <w:spacing w:val="-3"/>
      <w:sz w:val="26"/>
      <w:szCs w:val="26"/>
      <w:shd w:val="clear" w:color="auto" w:fill="FFFFFF"/>
    </w:rPr>
  </w:style>
  <w:style w:type="character" w:customStyle="1" w:styleId="3f0">
    <w:name w:val="Основной текст3"/>
    <w:rsid w:val="00844D6F"/>
    <w:rPr>
      <w:b/>
      <w:bCs/>
      <w:color w:val="000000"/>
      <w:spacing w:val="-6"/>
      <w:w w:val="100"/>
      <w:position w:val="0"/>
      <w:sz w:val="21"/>
      <w:szCs w:val="21"/>
      <w:shd w:val="clear" w:color="auto" w:fill="FFFFFF"/>
      <w:lang w:val="ru-RU"/>
    </w:rPr>
  </w:style>
  <w:style w:type="paragraph" w:customStyle="1" w:styleId="4d">
    <w:name w:val="Основной текст4"/>
    <w:basedOn w:val="a0"/>
    <w:rsid w:val="00844D6F"/>
    <w:pPr>
      <w:widowControl w:val="0"/>
      <w:shd w:val="clear" w:color="auto" w:fill="FFFFFF"/>
      <w:spacing w:before="900" w:line="0" w:lineRule="atLeast"/>
      <w:ind w:hanging="900"/>
    </w:pPr>
    <w:rPr>
      <w:b/>
      <w:bCs/>
      <w:spacing w:val="-6"/>
      <w:sz w:val="21"/>
      <w:szCs w:val="21"/>
    </w:rPr>
  </w:style>
  <w:style w:type="paragraph" w:customStyle="1" w:styleId="95">
    <w:name w:val="Заголовок №9"/>
    <w:basedOn w:val="a0"/>
    <w:link w:val="94"/>
    <w:rsid w:val="00844D6F"/>
    <w:pPr>
      <w:widowControl w:val="0"/>
      <w:shd w:val="clear" w:color="auto" w:fill="FFFFFF"/>
      <w:spacing w:before="60" w:line="0" w:lineRule="atLeast"/>
      <w:ind w:hanging="3160"/>
      <w:outlineLvl w:val="8"/>
    </w:pPr>
    <w:rPr>
      <w:rFonts w:asciiTheme="minorHAnsi" w:eastAsiaTheme="minorHAnsi" w:hAnsiTheme="minorHAnsi" w:cstheme="minorBidi"/>
      <w:spacing w:val="-3"/>
      <w:sz w:val="26"/>
      <w:szCs w:val="26"/>
      <w:shd w:val="clear" w:color="auto" w:fill="FFFFFF"/>
      <w:lang w:eastAsia="en-US"/>
    </w:rPr>
  </w:style>
  <w:style w:type="character" w:customStyle="1" w:styleId="1ffb">
    <w:name w:val="Заголовок Знак1"/>
    <w:uiPriority w:val="10"/>
    <w:rsid w:val="00844D6F"/>
    <w:rPr>
      <w:rFonts w:ascii="Calibri Light" w:eastAsia="Times New Roman" w:hAnsi="Calibri Light" w:cs="Times New Roman"/>
      <w:b/>
      <w:bCs/>
      <w:kern w:val="28"/>
      <w:sz w:val="32"/>
      <w:szCs w:val="32"/>
    </w:rPr>
  </w:style>
  <w:style w:type="paragraph" w:customStyle="1" w:styleId="affffffffffff3">
    <w:basedOn w:val="afe"/>
    <w:next w:val="a0"/>
    <w:uiPriority w:val="99"/>
    <w:rsid w:val="000D3B94"/>
    <w:rPr>
      <w:b/>
      <w:bCs/>
      <w:color w:val="0058A9"/>
      <w:shd w:val="clear" w:color="auto" w:fill="ECE9D8"/>
    </w:rPr>
  </w:style>
  <w:style w:type="paragraph" w:customStyle="1" w:styleId="151">
    <w:name w:val="Без интервала15"/>
    <w:rsid w:val="000A36F0"/>
    <w:pPr>
      <w:spacing w:after="0" w:line="240" w:lineRule="auto"/>
    </w:pPr>
    <w:rPr>
      <w:rFonts w:ascii="Calibri" w:eastAsia="Times New Roman" w:hAnsi="Calibri" w:cs="Times New Roman"/>
      <w:lang w:eastAsia="ru-RU"/>
    </w:rPr>
  </w:style>
  <w:style w:type="paragraph" w:customStyle="1" w:styleId="affffffffffff4">
    <w:basedOn w:val="a0"/>
    <w:next w:val="affffff"/>
    <w:qFormat/>
    <w:rsid w:val="000A36F0"/>
    <w:pPr>
      <w:keepNext/>
      <w:suppressAutoHyphens/>
      <w:spacing w:before="240" w:after="120"/>
    </w:pPr>
    <w:rPr>
      <w:rFonts w:eastAsia="MS Mincho" w:cs="Tahoma"/>
      <w:sz w:val="28"/>
      <w:szCs w:val="28"/>
      <w:lang w:eastAsia="ar-SA"/>
    </w:rPr>
  </w:style>
  <w:style w:type="paragraph" w:customStyle="1" w:styleId="83">
    <w:name w:val="Абзац списка8"/>
    <w:basedOn w:val="a0"/>
    <w:rsid w:val="000A36F0"/>
    <w:pPr>
      <w:spacing w:after="200" w:line="276" w:lineRule="auto"/>
      <w:ind w:left="720"/>
    </w:pPr>
    <w:rPr>
      <w:rFonts w:ascii="Calibri" w:hAnsi="Calibri"/>
      <w:sz w:val="22"/>
      <w:szCs w:val="22"/>
    </w:rPr>
  </w:style>
  <w:style w:type="character" w:customStyle="1" w:styleId="107">
    <w:name w:val="Знак Знак10"/>
    <w:locked/>
    <w:rsid w:val="000A36F0"/>
    <w:rPr>
      <w:rFonts w:ascii="Arial" w:hAnsi="Arial" w:cs="Arial"/>
      <w:b/>
      <w:bCs/>
      <w:kern w:val="32"/>
      <w:sz w:val="32"/>
      <w:szCs w:val="32"/>
      <w:lang w:val="ru-RU" w:eastAsia="ru-RU" w:bidi="ar-SA"/>
    </w:rPr>
  </w:style>
  <w:style w:type="paragraph" w:customStyle="1" w:styleId="CharChar0">
    <w:name w:val="Char Char"/>
    <w:basedOn w:val="a0"/>
    <w:rsid w:val="00DC2F94"/>
    <w:pPr>
      <w:spacing w:after="160" w:line="240" w:lineRule="exact"/>
    </w:pPr>
    <w:rPr>
      <w:rFonts w:ascii="Verdana" w:hAnsi="Verdana"/>
      <w:sz w:val="20"/>
      <w:szCs w:val="20"/>
      <w:lang w:val="en-US" w:eastAsia="en-US"/>
    </w:rPr>
  </w:style>
  <w:style w:type="character" w:customStyle="1" w:styleId="affffffffffff5">
    <w:name w:val="Основной текст + Полужирный"/>
    <w:rsid w:val="00DC2F94"/>
    <w:rPr>
      <w:rFonts w:ascii="Times New Roman" w:hAnsi="Times New Roman" w:cs="Times New Roman"/>
      <w:b/>
      <w:bCs/>
      <w:spacing w:val="0"/>
      <w:sz w:val="26"/>
      <w:szCs w:val="26"/>
    </w:rPr>
  </w:style>
  <w:style w:type="character" w:customStyle="1" w:styleId="2f6">
    <w:name w:val="Основной текст + Полужирный2"/>
    <w:rsid w:val="00DC2F94"/>
    <w:rPr>
      <w:rFonts w:ascii="Times New Roman" w:hAnsi="Times New Roman" w:cs="Times New Roman"/>
      <w:b/>
      <w:bCs/>
      <w:spacing w:val="0"/>
      <w:sz w:val="26"/>
      <w:szCs w:val="26"/>
    </w:rPr>
  </w:style>
  <w:style w:type="character" w:customStyle="1" w:styleId="1ffc">
    <w:name w:val="Основной текст + Полужирный1"/>
    <w:rsid w:val="00DC2F94"/>
    <w:rPr>
      <w:rFonts w:ascii="Times New Roman" w:hAnsi="Times New Roman" w:cs="Times New Roman"/>
      <w:b/>
      <w:bCs/>
      <w:spacing w:val="0"/>
      <w:sz w:val="26"/>
      <w:szCs w:val="26"/>
    </w:rPr>
  </w:style>
  <w:style w:type="paragraph" w:customStyle="1" w:styleId="unformattext">
    <w:name w:val="unformattext"/>
    <w:basedOn w:val="a0"/>
    <w:rsid w:val="00476308"/>
    <w:pPr>
      <w:spacing w:before="280" w:after="280"/>
    </w:pPr>
    <w:rPr>
      <w:color w:val="000000"/>
      <w:lang w:eastAsia="zh-CN"/>
    </w:rPr>
  </w:style>
  <w:style w:type="character" w:customStyle="1" w:styleId="WW8Num2z0">
    <w:name w:val="WW8Num2z0"/>
    <w:rsid w:val="0027550B"/>
    <w:rPr>
      <w:rFonts w:ascii="Times New Roman" w:hAnsi="Times New Roman" w:cs="Times New Roman" w:hint="default"/>
      <w:b/>
      <w:sz w:val="25"/>
      <w:szCs w:val="25"/>
    </w:rPr>
  </w:style>
  <w:style w:type="character" w:customStyle="1" w:styleId="highlightsearch">
    <w:name w:val="highlightsearch"/>
    <w:basedOn w:val="1f0"/>
    <w:rsid w:val="0027550B"/>
  </w:style>
  <w:style w:type="paragraph" w:customStyle="1" w:styleId="2f7">
    <w:name w:val="Указатель2"/>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124">
    <w:name w:val="Заголовок 12"/>
    <w:basedOn w:val="a0"/>
    <w:rsid w:val="0027550B"/>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8">
    <w:name w:val="Название объекта2"/>
    <w:basedOn w:val="a0"/>
    <w:rsid w:val="0027550B"/>
    <w:pPr>
      <w:suppressLineNumbers/>
      <w:suppressAutoHyphens/>
      <w:overflowPunct w:val="0"/>
      <w:spacing w:before="120" w:after="120"/>
    </w:pPr>
    <w:rPr>
      <w:rFonts w:ascii="Liberation Serif" w:eastAsia="NSimSun" w:hAnsi="Liberation Serif" w:cs="Arial"/>
      <w:i/>
      <w:iCs/>
      <w:kern w:val="2"/>
      <w:lang w:eastAsia="zh-CN" w:bidi="hi-IN"/>
    </w:rPr>
  </w:style>
  <w:style w:type="paragraph" w:styleId="1ffd">
    <w:name w:val="index 1"/>
    <w:basedOn w:val="a0"/>
    <w:next w:val="a0"/>
    <w:autoRedefine/>
    <w:uiPriority w:val="99"/>
    <w:semiHidden/>
    <w:unhideWhenUsed/>
    <w:rsid w:val="0027550B"/>
    <w:pPr>
      <w:suppressAutoHyphens/>
      <w:overflowPunct w:val="0"/>
      <w:ind w:left="240" w:hanging="240"/>
    </w:pPr>
    <w:rPr>
      <w:rFonts w:ascii="Liberation Serif" w:eastAsia="NSimSun" w:hAnsi="Liberation Serif" w:cs="Mangal"/>
      <w:kern w:val="2"/>
      <w:szCs w:val="21"/>
      <w:lang w:eastAsia="zh-CN" w:bidi="hi-IN"/>
    </w:rPr>
  </w:style>
  <w:style w:type="paragraph" w:styleId="affffffffffff6">
    <w:name w:val="index heading"/>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affffffffffff7">
    <w:name w:val="Верхний и нижний колонтитулы"/>
    <w:basedOn w:val="a0"/>
    <w:rsid w:val="0027550B"/>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character" w:customStyle="1" w:styleId="NoSpacingChar">
    <w:name w:val="No Spacing Char"/>
    <w:basedOn w:val="a1"/>
    <w:link w:val="11"/>
    <w:qFormat/>
    <w:locked/>
    <w:rsid w:val="001C07A9"/>
    <w:rPr>
      <w:rFonts w:ascii="Calibri" w:eastAsia="Times New Roman" w:hAnsi="Calibri" w:cs="Calibri"/>
      <w:lang w:eastAsia="ru-RU"/>
    </w:rPr>
  </w:style>
  <w:style w:type="paragraph" w:customStyle="1" w:styleId="affffffffffff8">
    <w:basedOn w:val="afe"/>
    <w:next w:val="a0"/>
    <w:rsid w:val="008A1797"/>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ConsPlusTitlePage">
    <w:name w:val="ConsPlusTitlePage"/>
    <w:uiPriority w:val="99"/>
    <w:rsid w:val="00B9688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5">
    <w:name w:val="Font Style15"/>
    <w:basedOn w:val="a1"/>
    <w:uiPriority w:val="99"/>
    <w:rsid w:val="00B96889"/>
    <w:rPr>
      <w:rFonts w:ascii="Times New Roman" w:hAnsi="Times New Roman" w:cs="Times New Roman"/>
      <w:sz w:val="26"/>
      <w:szCs w:val="26"/>
    </w:rPr>
  </w:style>
  <w:style w:type="paragraph" w:customStyle="1" w:styleId="ConsPlusJurTerm">
    <w:name w:val="ConsPlusJurTerm"/>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f9">
    <w:name w:val="Неразрешенное упоминание2"/>
    <w:uiPriority w:val="99"/>
    <w:semiHidden/>
    <w:unhideWhenUsed/>
    <w:rsid w:val="00B96889"/>
    <w:rPr>
      <w:rFonts w:cs="Times New Roman"/>
      <w:color w:val="605E5C"/>
      <w:shd w:val="clear" w:color="auto" w:fill="E1DFDD"/>
    </w:rPr>
  </w:style>
  <w:style w:type="character" w:customStyle="1" w:styleId="2100">
    <w:name w:val="Основной текст (2) + 10"/>
    <w:aliases w:val="5 pt"/>
    <w:basedOn w:val="a1"/>
    <w:rsid w:val="000C0FC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9pt">
    <w:name w:val="Основной текст (2) + 9 pt"/>
    <w:aliases w:val="Малые прописные,Интервал 0 pt"/>
    <w:basedOn w:val="a1"/>
    <w:rsid w:val="000C0FC4"/>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ru-RU" w:eastAsia="ru-RU" w:bidi="ru-RU"/>
    </w:rPr>
  </w:style>
  <w:style w:type="numbering" w:customStyle="1" w:styleId="WW8Num1">
    <w:name w:val="WW8Num1"/>
    <w:rsid w:val="000C0FC4"/>
    <w:pPr>
      <w:numPr>
        <w:numId w:val="5"/>
      </w:numPr>
    </w:pPr>
  </w:style>
  <w:style w:type="character" w:customStyle="1" w:styleId="FontStyle20">
    <w:name w:val="Font Style20"/>
    <w:basedOn w:val="a1"/>
    <w:uiPriority w:val="99"/>
    <w:rsid w:val="005A31DF"/>
    <w:rPr>
      <w:rFonts w:ascii="Constantia" w:hAnsi="Constantia" w:cs="Constantia"/>
      <w:sz w:val="26"/>
      <w:szCs w:val="26"/>
    </w:rPr>
  </w:style>
  <w:style w:type="character" w:customStyle="1" w:styleId="FontStyle22">
    <w:name w:val="Font Style22"/>
    <w:basedOn w:val="a1"/>
    <w:uiPriority w:val="99"/>
    <w:rsid w:val="005A31DF"/>
    <w:rPr>
      <w:rFonts w:ascii="Times New Roman" w:hAnsi="Times New Roman" w:cs="Times New Roman"/>
      <w:spacing w:val="20"/>
      <w:sz w:val="24"/>
      <w:szCs w:val="24"/>
    </w:rPr>
  </w:style>
  <w:style w:type="character" w:customStyle="1" w:styleId="FontStyle25">
    <w:name w:val="Font Style25"/>
    <w:basedOn w:val="a1"/>
    <w:uiPriority w:val="99"/>
    <w:rsid w:val="005A31DF"/>
    <w:rPr>
      <w:rFonts w:ascii="Times New Roman" w:hAnsi="Times New Roman" w:cs="Times New Roman"/>
      <w:spacing w:val="20"/>
      <w:sz w:val="24"/>
      <w:szCs w:val="24"/>
    </w:rPr>
  </w:style>
  <w:style w:type="character" w:customStyle="1" w:styleId="FontStyle26">
    <w:name w:val="Font Style26"/>
    <w:basedOn w:val="a1"/>
    <w:uiPriority w:val="99"/>
    <w:rsid w:val="005A31DF"/>
    <w:rPr>
      <w:rFonts w:ascii="Times New Roman" w:hAnsi="Times New Roman" w:cs="Times New Roman"/>
      <w:b/>
      <w:bCs/>
      <w:spacing w:val="20"/>
      <w:sz w:val="22"/>
      <w:szCs w:val="22"/>
    </w:rPr>
  </w:style>
  <w:style w:type="paragraph" w:customStyle="1" w:styleId="BodyTextKeep">
    <w:name w:val="Body Text Keep"/>
    <w:basedOn w:val="affffff"/>
    <w:link w:val="BodyTextKeepChar"/>
    <w:rsid w:val="000673F7"/>
    <w:pPr>
      <w:spacing w:before="120"/>
      <w:ind w:left="567"/>
      <w:jc w:val="both"/>
    </w:pPr>
    <w:rPr>
      <w:spacing w:val="-5"/>
      <w:lang w:eastAsia="en-US"/>
    </w:rPr>
  </w:style>
  <w:style w:type="character" w:customStyle="1" w:styleId="BodyTextKeepChar">
    <w:name w:val="Body Text Keep Char"/>
    <w:link w:val="BodyTextKeep"/>
    <w:locked/>
    <w:rsid w:val="000673F7"/>
    <w:rPr>
      <w:rFonts w:ascii="Times New Roman" w:eastAsia="Times New Roman" w:hAnsi="Times New Roman" w:cs="Times New Roman"/>
      <w:spacing w:val="-5"/>
      <w:sz w:val="24"/>
      <w:szCs w:val="24"/>
    </w:rPr>
  </w:style>
  <w:style w:type="paragraph" w:customStyle="1" w:styleId="1140">
    <w:name w:val="Стиль Шапка таблицы_1 + 14 пт"/>
    <w:basedOn w:val="a0"/>
    <w:rsid w:val="000673F7"/>
    <w:pPr>
      <w:jc w:val="center"/>
    </w:pPr>
    <w:rPr>
      <w:b/>
      <w:sz w:val="28"/>
      <w:szCs w:val="20"/>
    </w:rPr>
  </w:style>
  <w:style w:type="paragraph" w:customStyle="1" w:styleId="Stylefortableheading">
    <w:name w:val="Style for table heading"/>
    <w:basedOn w:val="a0"/>
    <w:rsid w:val="000673F7"/>
    <w:pPr>
      <w:keepNext/>
      <w:keepLines/>
      <w:suppressAutoHyphens/>
      <w:jc w:val="center"/>
    </w:pPr>
    <w:rPr>
      <w:b/>
      <w:sz w:val="20"/>
      <w:szCs w:val="20"/>
      <w:lang w:val="en-AU" w:eastAsia="en-US"/>
    </w:rPr>
  </w:style>
  <w:style w:type="paragraph" w:customStyle="1" w:styleId="Stylefortabletext">
    <w:name w:val="Style for table text"/>
    <w:basedOn w:val="a0"/>
    <w:link w:val="StylefortabletextChar"/>
    <w:rsid w:val="000673F7"/>
    <w:pPr>
      <w:suppressAutoHyphens/>
    </w:pPr>
    <w:rPr>
      <w:sz w:val="20"/>
      <w:szCs w:val="20"/>
      <w:lang w:val="en-AU" w:eastAsia="en-US"/>
    </w:rPr>
  </w:style>
  <w:style w:type="character" w:customStyle="1" w:styleId="StylefortabletextChar">
    <w:name w:val="Style for table text Char"/>
    <w:link w:val="Stylefortabletext"/>
    <w:locked/>
    <w:rsid w:val="000673F7"/>
    <w:rPr>
      <w:rFonts w:ascii="Times New Roman" w:eastAsia="Times New Roman" w:hAnsi="Times New Roman" w:cs="Times New Roman"/>
      <w:sz w:val="20"/>
      <w:szCs w:val="20"/>
      <w:lang w:val="en-AU"/>
    </w:rPr>
  </w:style>
  <w:style w:type="paragraph" w:styleId="3f1">
    <w:name w:val="List 3"/>
    <w:basedOn w:val="afffffff3"/>
    <w:rsid w:val="000673F7"/>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4">
    <w:name w:val="Список Знак"/>
    <w:link w:val="afffffff3"/>
    <w:locked/>
    <w:rsid w:val="000673F7"/>
    <w:rPr>
      <w:rFonts w:ascii="Times New Roman" w:eastAsia="Times New Roman" w:hAnsi="Times New Roman" w:cs="Arial"/>
      <w:sz w:val="24"/>
      <w:szCs w:val="24"/>
      <w:lang w:eastAsia="ar-SA"/>
    </w:rPr>
  </w:style>
  <w:style w:type="paragraph" w:customStyle="1" w:styleId="2fa">
    <w:name w:val="Стиль Заголовок 2"/>
    <w:basedOn w:val="2"/>
    <w:link w:val="2fb"/>
    <w:rsid w:val="000673F7"/>
    <w:pPr>
      <w:keepNext/>
      <w:widowControl/>
      <w:tabs>
        <w:tab w:val="num" w:pos="709"/>
      </w:tabs>
      <w:autoSpaceDE/>
      <w:autoSpaceDN/>
      <w:adjustRightInd/>
      <w:spacing w:before="240" w:after="240" w:line="360" w:lineRule="auto"/>
      <w:ind w:firstLine="709"/>
      <w:jc w:val="both"/>
    </w:pPr>
    <w:rPr>
      <w:rFonts w:ascii="Times New Roman Bold" w:hAnsi="Times New Roman Bold"/>
      <w:color w:val="auto"/>
      <w:sz w:val="28"/>
      <w:szCs w:val="26"/>
      <w:lang w:eastAsia="en-US"/>
    </w:rPr>
  </w:style>
  <w:style w:type="character" w:customStyle="1" w:styleId="2fb">
    <w:name w:val="Стиль Заголовок 2 Знак"/>
    <w:link w:val="2fa"/>
    <w:locked/>
    <w:rsid w:val="000673F7"/>
    <w:rPr>
      <w:rFonts w:ascii="Times New Roman Bold" w:eastAsia="Times New Roman" w:hAnsi="Times New Roman Bold" w:cs="Arial"/>
      <w:b/>
      <w:bCs/>
      <w:sz w:val="28"/>
      <w:szCs w:val="26"/>
    </w:rPr>
  </w:style>
  <w:style w:type="paragraph" w:customStyle="1" w:styleId="1ffe">
    <w:name w:val="Стиль Заголовок 1"/>
    <w:basedOn w:val="1"/>
    <w:rsid w:val="000673F7"/>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0673F7"/>
    <w:rPr>
      <w:rFonts w:cs="Times New Roman"/>
    </w:rPr>
  </w:style>
  <w:style w:type="paragraph" w:customStyle="1" w:styleId="Aacaenyeonoie">
    <w:name w:val="Aac aeny?eo no?ie"/>
    <w:basedOn w:val="a0"/>
    <w:next w:val="a0"/>
    <w:rsid w:val="000673F7"/>
    <w:pPr>
      <w:autoSpaceDE w:val="0"/>
      <w:autoSpaceDN w:val="0"/>
      <w:adjustRightInd w:val="0"/>
      <w:spacing w:line="311" w:lineRule="exact"/>
      <w:ind w:firstLine="709"/>
      <w:jc w:val="both"/>
    </w:pPr>
    <w:rPr>
      <w:sz w:val="28"/>
      <w:szCs w:val="20"/>
    </w:rPr>
  </w:style>
  <w:style w:type="paragraph" w:customStyle="1" w:styleId="CommentText1">
    <w:name w:val="Comment Text1"/>
    <w:basedOn w:val="a0"/>
    <w:rsid w:val="000673F7"/>
    <w:pPr>
      <w:spacing w:before="60" w:line="360" w:lineRule="auto"/>
      <w:ind w:firstLine="567"/>
    </w:pPr>
    <w:rPr>
      <w:bCs/>
      <w:sz w:val="22"/>
      <w:szCs w:val="20"/>
      <w:lang w:eastAsia="en-US"/>
    </w:rPr>
  </w:style>
  <w:style w:type="paragraph" w:customStyle="1" w:styleId="List31">
    <w:name w:val="List 31"/>
    <w:basedOn w:val="a0"/>
    <w:autoRedefine/>
    <w:rsid w:val="000673F7"/>
    <w:pPr>
      <w:tabs>
        <w:tab w:val="num" w:pos="3839"/>
      </w:tabs>
      <w:spacing w:before="60" w:after="60" w:line="360" w:lineRule="auto"/>
      <w:ind w:left="3839" w:hanging="360"/>
      <w:jc w:val="both"/>
    </w:pPr>
    <w:rPr>
      <w:lang w:val="en-US" w:eastAsia="en-US"/>
    </w:rPr>
  </w:style>
  <w:style w:type="paragraph" w:customStyle="1" w:styleId="Picture">
    <w:name w:val="Picture"/>
    <w:basedOn w:val="a0"/>
    <w:next w:val="afffffffff3"/>
    <w:rsid w:val="000673F7"/>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0"/>
    <w:rsid w:val="000673F7"/>
    <w:pPr>
      <w:tabs>
        <w:tab w:val="left" w:pos="743"/>
        <w:tab w:val="left" w:pos="1168"/>
      </w:tabs>
      <w:spacing w:before="120" w:after="30"/>
      <w:ind w:left="743" w:hanging="743"/>
    </w:pPr>
    <w:rPr>
      <w:rFonts w:ascii="Garamond" w:hAnsi="Garamond" w:cs="Garamond"/>
      <w:sz w:val="20"/>
      <w:szCs w:val="20"/>
      <w:lang w:val="en-US" w:eastAsia="en-NZ"/>
    </w:rPr>
  </w:style>
  <w:style w:type="paragraph" w:styleId="2fc">
    <w:name w:val="List 2"/>
    <w:basedOn w:val="a0"/>
    <w:rsid w:val="000673F7"/>
    <w:pPr>
      <w:tabs>
        <w:tab w:val="num" w:pos="1764"/>
      </w:tabs>
      <w:ind w:left="1821" w:hanging="624"/>
    </w:pPr>
  </w:style>
  <w:style w:type="paragraph" w:customStyle="1" w:styleId="List32">
    <w:name w:val="List 32"/>
    <w:basedOn w:val="a0"/>
    <w:rsid w:val="000673F7"/>
    <w:pPr>
      <w:tabs>
        <w:tab w:val="num" w:pos="1647"/>
      </w:tabs>
      <w:spacing w:after="120" w:line="360" w:lineRule="auto"/>
      <w:ind w:left="1930" w:hanging="283"/>
      <w:jc w:val="both"/>
    </w:pPr>
    <w:rPr>
      <w:lang w:val="en-US" w:eastAsia="en-US"/>
    </w:rPr>
  </w:style>
  <w:style w:type="character" w:customStyle="1" w:styleId="CharChar11">
    <w:name w:val="Char Char11"/>
    <w:rsid w:val="000673F7"/>
    <w:rPr>
      <w:rFonts w:ascii="Century Gothic" w:hAnsi="Century Gothic" w:cs="Times New Roman"/>
      <w:b/>
      <w:spacing w:val="-10"/>
      <w:kern w:val="28"/>
      <w:sz w:val="36"/>
      <w:lang w:val="en-AU" w:eastAsia="en-US" w:bidi="ar-SA"/>
    </w:rPr>
  </w:style>
  <w:style w:type="paragraph" w:customStyle="1" w:styleId="Bullet2">
    <w:name w:val="Bullet_2"/>
    <w:basedOn w:val="a0"/>
    <w:rsid w:val="000673F7"/>
    <w:pPr>
      <w:keepNext/>
      <w:keepLines/>
      <w:tabs>
        <w:tab w:val="num" w:pos="795"/>
      </w:tabs>
      <w:ind w:left="1871" w:hanging="435"/>
    </w:pPr>
    <w:rPr>
      <w:rFonts w:ascii="Garamond" w:hAnsi="Garamond"/>
      <w:szCs w:val="20"/>
      <w:lang w:val="en-AU" w:eastAsia="en-US"/>
    </w:rPr>
  </w:style>
  <w:style w:type="character" w:customStyle="1" w:styleId="newstext">
    <w:name w:val="newstext"/>
    <w:rsid w:val="000673F7"/>
    <w:rPr>
      <w:rFonts w:cs="Times New Roman"/>
    </w:rPr>
  </w:style>
  <w:style w:type="character" w:customStyle="1" w:styleId="content31">
    <w:name w:val="content31"/>
    <w:rsid w:val="000673F7"/>
    <w:rPr>
      <w:rFonts w:cs="Times New Roman"/>
    </w:rPr>
  </w:style>
  <w:style w:type="paragraph" w:customStyle="1" w:styleId="Contributorslist32006GL">
    <w:name w:val="Contributors list 3 2006GL"/>
    <w:basedOn w:val="a0"/>
    <w:next w:val="a0"/>
    <w:rsid w:val="000673F7"/>
    <w:pPr>
      <w:autoSpaceDE w:val="0"/>
      <w:autoSpaceDN w:val="0"/>
      <w:adjustRightInd w:val="0"/>
      <w:spacing w:before="120" w:after="60"/>
    </w:pPr>
  </w:style>
  <w:style w:type="paragraph" w:customStyle="1" w:styleId="Tabletext2006GL">
    <w:name w:val="Table text 2006GL"/>
    <w:basedOn w:val="Default"/>
    <w:next w:val="Default"/>
    <w:rsid w:val="000673F7"/>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0673F7"/>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0673F7"/>
    <w:rPr>
      <w:rFonts w:ascii="Times New Roman" w:eastAsia="Times New Roman" w:hAnsi="Times New Roman" w:cs="Times New Roman"/>
      <w:color w:val="auto"/>
    </w:rPr>
  </w:style>
  <w:style w:type="character" w:customStyle="1" w:styleId="TableTextChar">
    <w:name w:val="Table Text Char"/>
    <w:link w:val="TableText"/>
    <w:locked/>
    <w:rsid w:val="000673F7"/>
    <w:rPr>
      <w:rFonts w:ascii="Times New Roman" w:eastAsia="Times New Roman" w:hAnsi="Times New Roman" w:cs="Times New Roman"/>
      <w:sz w:val="24"/>
      <w:szCs w:val="24"/>
      <w:lang w:eastAsia="ru-RU"/>
    </w:rPr>
  </w:style>
  <w:style w:type="paragraph" w:customStyle="1" w:styleId="Tabletext2006GL0">
    <w:name w:val="Table text 2006GL ...."/>
    <w:basedOn w:val="Default"/>
    <w:next w:val="Default"/>
    <w:rsid w:val="000673F7"/>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0673F7"/>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3"/>
    <w:rsid w:val="000673F7"/>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c"/>
    <w:rsid w:val="000673F7"/>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0"/>
    <w:rsid w:val="000673F7"/>
    <w:pPr>
      <w:jc w:val="both"/>
    </w:pPr>
    <w:rPr>
      <w:szCs w:val="20"/>
      <w:lang w:val="en-AU" w:eastAsia="en-US"/>
    </w:rPr>
  </w:style>
  <w:style w:type="paragraph" w:customStyle="1" w:styleId="Styleforpicturestext">
    <w:name w:val="Style for pictures text"/>
    <w:basedOn w:val="a0"/>
    <w:rsid w:val="000673F7"/>
    <w:pPr>
      <w:keepNext/>
      <w:suppressAutoHyphens/>
      <w:spacing w:before="120" w:after="240"/>
      <w:jc w:val="center"/>
    </w:pPr>
    <w:rPr>
      <w:rFonts w:ascii="SchoolBook" w:hAnsi="SchoolBook"/>
      <w:b/>
      <w:lang w:eastAsia="en-US"/>
    </w:rPr>
  </w:style>
  <w:style w:type="paragraph" w:customStyle="1" w:styleId="MARY1">
    <w:name w:val="MARY обычн 1 интерв без отст"/>
    <w:basedOn w:val="a0"/>
    <w:rsid w:val="000673F7"/>
    <w:pPr>
      <w:jc w:val="both"/>
    </w:pPr>
    <w:rPr>
      <w:color w:val="000000"/>
      <w:szCs w:val="20"/>
    </w:rPr>
  </w:style>
  <w:style w:type="paragraph" w:customStyle="1" w:styleId="MARY">
    <w:name w:val="MARY заголовок таблицы"/>
    <w:basedOn w:val="a0"/>
    <w:rsid w:val="000673F7"/>
    <w:pPr>
      <w:keepNext/>
      <w:autoSpaceDE w:val="0"/>
      <w:autoSpaceDN w:val="0"/>
      <w:spacing w:before="240" w:after="120"/>
      <w:jc w:val="center"/>
    </w:pPr>
    <w:rPr>
      <w:b/>
      <w:bCs/>
    </w:rPr>
  </w:style>
  <w:style w:type="paragraph" w:customStyle="1" w:styleId="MARY0">
    <w:name w:val="MARY текст таблицы"/>
    <w:basedOn w:val="a0"/>
    <w:link w:val="MARYChar"/>
    <w:rsid w:val="000673F7"/>
    <w:pPr>
      <w:jc w:val="center"/>
    </w:pPr>
    <w:rPr>
      <w:sz w:val="22"/>
      <w:szCs w:val="20"/>
    </w:rPr>
  </w:style>
  <w:style w:type="character" w:customStyle="1" w:styleId="MARYChar">
    <w:name w:val="MARY текст таблицы Char"/>
    <w:link w:val="MARY0"/>
    <w:locked/>
    <w:rsid w:val="000673F7"/>
    <w:rPr>
      <w:rFonts w:ascii="Times New Roman" w:eastAsia="Times New Roman" w:hAnsi="Times New Roman" w:cs="Times New Roman"/>
      <w:szCs w:val="20"/>
      <w:lang w:eastAsia="ru-RU"/>
    </w:rPr>
  </w:style>
  <w:style w:type="paragraph" w:customStyle="1" w:styleId="MARY2">
    <w:name w:val="MARY текст табл"/>
    <w:basedOn w:val="a0"/>
    <w:rsid w:val="000673F7"/>
    <w:pPr>
      <w:keepNext/>
      <w:autoSpaceDE w:val="0"/>
      <w:autoSpaceDN w:val="0"/>
      <w:jc w:val="center"/>
    </w:pPr>
    <w:rPr>
      <w:color w:val="000000"/>
      <w:sz w:val="22"/>
      <w:szCs w:val="22"/>
    </w:rPr>
  </w:style>
  <w:style w:type="paragraph" w:customStyle="1" w:styleId="MARY3">
    <w:name w:val="MARY примечание к табл"/>
    <w:basedOn w:val="a0"/>
    <w:rsid w:val="000673F7"/>
    <w:rPr>
      <w:i/>
      <w:color w:val="000000"/>
      <w:sz w:val="20"/>
    </w:rPr>
  </w:style>
  <w:style w:type="paragraph" w:customStyle="1" w:styleId="Mary4">
    <w:name w:val="Mary обычн с отст"/>
    <w:basedOn w:val="a0"/>
    <w:rsid w:val="000673F7"/>
    <w:pPr>
      <w:spacing w:line="360" w:lineRule="auto"/>
      <w:ind w:firstLine="720"/>
      <w:jc w:val="both"/>
    </w:pPr>
  </w:style>
  <w:style w:type="paragraph" w:customStyle="1" w:styleId="Bullet1">
    <w:name w:val="Bullet1"/>
    <w:basedOn w:val="a0"/>
    <w:next w:val="a0"/>
    <w:rsid w:val="000673F7"/>
    <w:pPr>
      <w:keepNext/>
      <w:keepLines/>
      <w:ind w:left="360" w:hanging="360"/>
    </w:pPr>
    <w:rPr>
      <w:rFonts w:ascii="Garamond" w:hAnsi="Garamond"/>
      <w:szCs w:val="20"/>
      <w:lang w:val="en-AU" w:eastAsia="en-US"/>
    </w:rPr>
  </w:style>
  <w:style w:type="paragraph" w:styleId="2fd">
    <w:name w:val="List Bullet 2"/>
    <w:basedOn w:val="a0"/>
    <w:autoRedefine/>
    <w:rsid w:val="000673F7"/>
    <w:pPr>
      <w:tabs>
        <w:tab w:val="num" w:pos="3303"/>
      </w:tabs>
      <w:spacing w:after="60"/>
      <w:ind w:left="3303" w:hanging="360"/>
      <w:jc w:val="both"/>
    </w:pPr>
    <w:rPr>
      <w:b/>
      <w:szCs w:val="20"/>
      <w:lang w:eastAsia="en-US"/>
    </w:rPr>
  </w:style>
  <w:style w:type="paragraph" w:customStyle="1" w:styleId="Subheading">
    <w:name w:val="Subheading"/>
    <w:basedOn w:val="affffff"/>
    <w:next w:val="affffff"/>
    <w:rsid w:val="000673F7"/>
    <w:pPr>
      <w:keepNext/>
      <w:spacing w:after="80"/>
      <w:jc w:val="both"/>
    </w:pPr>
    <w:rPr>
      <w:rFonts w:ascii="Garamond" w:hAnsi="Garamond" w:cs="Garamond"/>
      <w:b/>
      <w:bCs/>
      <w:kern w:val="28"/>
      <w:lang w:val="en-US" w:eastAsia="en-NZ"/>
    </w:rPr>
  </w:style>
  <w:style w:type="paragraph" w:customStyle="1" w:styleId="TableorFigureEnd">
    <w:name w:val="Table or Figure End"/>
    <w:basedOn w:val="a0"/>
    <w:next w:val="affffff"/>
    <w:rsid w:val="000673F7"/>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fff9">
    <w:name w:val="Date"/>
    <w:basedOn w:val="a0"/>
    <w:next w:val="a0"/>
    <w:link w:val="affffffffffffa"/>
    <w:rsid w:val="000673F7"/>
    <w:pPr>
      <w:spacing w:before="60" w:after="60"/>
      <w:jc w:val="both"/>
    </w:pPr>
    <w:rPr>
      <w:lang w:val="en-US" w:eastAsia="en-US"/>
    </w:rPr>
  </w:style>
  <w:style w:type="character" w:customStyle="1" w:styleId="affffffffffffa">
    <w:name w:val="Дата Знак"/>
    <w:basedOn w:val="a1"/>
    <w:link w:val="affffffffffff9"/>
    <w:rsid w:val="000673F7"/>
    <w:rPr>
      <w:rFonts w:ascii="Times New Roman" w:eastAsia="Times New Roman" w:hAnsi="Times New Roman" w:cs="Times New Roman"/>
      <w:sz w:val="24"/>
      <w:szCs w:val="24"/>
      <w:lang w:val="en-US"/>
    </w:rPr>
  </w:style>
  <w:style w:type="paragraph" w:styleId="55">
    <w:name w:val="List Bullet 5"/>
    <w:basedOn w:val="a0"/>
    <w:autoRedefine/>
    <w:rsid w:val="000673F7"/>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ff9"/>
    <w:next w:val="affffffffff9"/>
    <w:rsid w:val="000673F7"/>
    <w:pPr>
      <w:tabs>
        <w:tab w:val="clear" w:pos="360"/>
      </w:tabs>
      <w:suppressAutoHyphens w:val="0"/>
      <w:spacing w:before="80" w:after="160"/>
      <w:ind w:left="0" w:firstLine="0"/>
      <w:jc w:val="left"/>
    </w:pPr>
    <w:rPr>
      <w:sz w:val="20"/>
      <w:lang w:val="en-US"/>
    </w:rPr>
  </w:style>
  <w:style w:type="paragraph" w:customStyle="1" w:styleId="TOCBase">
    <w:name w:val="TOC Base"/>
    <w:basedOn w:val="2f"/>
    <w:rsid w:val="000673F7"/>
    <w:pPr>
      <w:spacing w:before="240" w:after="60"/>
      <w:ind w:left="0"/>
      <w:jc w:val="both"/>
    </w:pPr>
    <w:rPr>
      <w:rFonts w:ascii="Times New Roman" w:hAnsi="Times New Roman" w:cs="Times New Roman"/>
      <w:b/>
      <w:bCs/>
      <w:lang w:val="en-US" w:eastAsia="en-US"/>
    </w:rPr>
  </w:style>
  <w:style w:type="paragraph" w:customStyle="1" w:styleId="66">
    <w:name w:val="????????? 6"/>
    <w:basedOn w:val="a0"/>
    <w:next w:val="a0"/>
    <w:rsid w:val="000673F7"/>
    <w:pPr>
      <w:keepNext/>
      <w:widowControl w:val="0"/>
      <w:spacing w:line="360" w:lineRule="auto"/>
      <w:ind w:firstLine="720"/>
      <w:jc w:val="both"/>
    </w:pPr>
    <w:rPr>
      <w:szCs w:val="20"/>
    </w:rPr>
  </w:style>
  <w:style w:type="paragraph" w:customStyle="1" w:styleId="StyleBodyTextKeepBold">
    <w:name w:val="Style Body Text Keep + Bold"/>
    <w:basedOn w:val="BodyTextKeep"/>
    <w:rsid w:val="000673F7"/>
    <w:pPr>
      <w:spacing w:before="0" w:after="0" w:line="360" w:lineRule="auto"/>
      <w:ind w:left="0" w:firstLine="567"/>
    </w:pPr>
    <w:rPr>
      <w:rFonts w:eastAsia="MS Mincho"/>
      <w:b/>
      <w:bCs/>
      <w:szCs w:val="20"/>
    </w:rPr>
  </w:style>
  <w:style w:type="paragraph" w:customStyle="1" w:styleId="affffffffffffb">
    <w:name w:val="Пункт"/>
    <w:basedOn w:val="a0"/>
    <w:rsid w:val="000673F7"/>
    <w:pPr>
      <w:tabs>
        <w:tab w:val="num" w:pos="1134"/>
      </w:tabs>
      <w:spacing w:line="360" w:lineRule="auto"/>
      <w:ind w:left="1134" w:hanging="1134"/>
      <w:jc w:val="both"/>
    </w:pPr>
    <w:rPr>
      <w:sz w:val="28"/>
      <w:szCs w:val="20"/>
    </w:rPr>
  </w:style>
  <w:style w:type="character" w:customStyle="1" w:styleId="affffffffffffc">
    <w:name w:val="Пункт Знак"/>
    <w:rsid w:val="000673F7"/>
    <w:rPr>
      <w:rFonts w:cs="Times New Roman"/>
      <w:sz w:val="28"/>
      <w:lang w:val="ru-RU" w:eastAsia="ru-RU" w:bidi="ar-SA"/>
    </w:rPr>
  </w:style>
  <w:style w:type="character" w:customStyle="1" w:styleId="affffffffffffd">
    <w:name w:val="комментарий"/>
    <w:rsid w:val="000673F7"/>
    <w:rPr>
      <w:rFonts w:cs="Times New Roman"/>
      <w:b/>
      <w:i/>
      <w:shd w:val="clear" w:color="auto" w:fill="FFFF99"/>
    </w:rPr>
  </w:style>
  <w:style w:type="paragraph" w:customStyle="1" w:styleId="affffffffffffe">
    <w:name w:val="Îñíîâíîé òåêñò"/>
    <w:basedOn w:val="a0"/>
    <w:rsid w:val="000673F7"/>
    <w:pPr>
      <w:widowControl w:val="0"/>
      <w:jc w:val="both"/>
    </w:pPr>
    <w:rPr>
      <w:sz w:val="28"/>
      <w:szCs w:val="20"/>
      <w:lang w:eastAsia="en-US"/>
    </w:rPr>
  </w:style>
  <w:style w:type="paragraph" w:customStyle="1" w:styleId="Bullet3">
    <w:name w:val="Bullet3"/>
    <w:basedOn w:val="a0"/>
    <w:rsid w:val="000673F7"/>
    <w:pPr>
      <w:tabs>
        <w:tab w:val="num" w:pos="360"/>
      </w:tabs>
      <w:spacing w:before="100" w:beforeAutospacing="1" w:after="100" w:afterAutospacing="1"/>
      <w:ind w:left="360" w:hanging="360"/>
      <w:jc w:val="both"/>
    </w:pPr>
    <w:rPr>
      <w:lang w:val="en-US" w:eastAsia="en-US"/>
    </w:rPr>
  </w:style>
  <w:style w:type="paragraph" w:customStyle="1" w:styleId="1fff">
    <w:name w:val="Маркир1"/>
    <w:basedOn w:val="a0"/>
    <w:rsid w:val="000673F7"/>
    <w:pPr>
      <w:widowControl w:val="0"/>
      <w:tabs>
        <w:tab w:val="num" w:pos="851"/>
      </w:tabs>
      <w:spacing w:before="60" w:after="60"/>
      <w:ind w:left="360" w:hanging="360"/>
      <w:jc w:val="both"/>
    </w:pPr>
    <w:rPr>
      <w:szCs w:val="20"/>
    </w:rPr>
  </w:style>
  <w:style w:type="paragraph" w:customStyle="1" w:styleId="xl29">
    <w:name w:val="xl29"/>
    <w:basedOn w:val="a0"/>
    <w:rsid w:val="000673F7"/>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e">
    <w:name w:val="List 4"/>
    <w:basedOn w:val="afffffff3"/>
    <w:rsid w:val="000673F7"/>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6">
    <w:name w:val="List 5"/>
    <w:basedOn w:val="afffffff3"/>
    <w:rsid w:val="000673F7"/>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0673F7"/>
    <w:rPr>
      <w:rFonts w:ascii="Century Gothic" w:hAnsi="Century Gothic" w:cs="Times New Roman"/>
      <w:b/>
      <w:spacing w:val="-10"/>
      <w:kern w:val="28"/>
      <w:sz w:val="36"/>
      <w:lang w:val="en-AU" w:eastAsia="en-US" w:bidi="ar-SA"/>
    </w:rPr>
  </w:style>
  <w:style w:type="character" w:customStyle="1" w:styleId="CharChar3">
    <w:name w:val="Char Char3"/>
    <w:rsid w:val="000673F7"/>
    <w:rPr>
      <w:rFonts w:eastAsia="MS Mincho" w:cs="Times New Roman"/>
      <w:b/>
      <w:sz w:val="32"/>
      <w:szCs w:val="32"/>
      <w:lang w:val="ru-RU" w:eastAsia="ja-JP" w:bidi="ar-SA"/>
    </w:rPr>
  </w:style>
  <w:style w:type="character" w:customStyle="1" w:styleId="CharChar2">
    <w:name w:val="Char Char2"/>
    <w:rsid w:val="000673F7"/>
    <w:rPr>
      <w:rFonts w:cs="Times New Roman"/>
      <w:spacing w:val="-5"/>
      <w:sz w:val="24"/>
      <w:lang w:val="en-AU" w:eastAsia="en-US" w:bidi="ar-SA"/>
    </w:rPr>
  </w:style>
  <w:style w:type="paragraph" w:customStyle="1" w:styleId="ListParagraph1">
    <w:name w:val="List Paragraph1"/>
    <w:basedOn w:val="a0"/>
    <w:rsid w:val="000673F7"/>
    <w:pPr>
      <w:spacing w:after="200" w:line="276" w:lineRule="auto"/>
      <w:ind w:left="720"/>
    </w:pPr>
    <w:rPr>
      <w:rFonts w:ascii="Calibri" w:hAnsi="Calibri"/>
      <w:sz w:val="22"/>
      <w:szCs w:val="22"/>
      <w:lang w:eastAsia="en-US"/>
    </w:rPr>
  </w:style>
  <w:style w:type="paragraph" w:customStyle="1" w:styleId="Boxtext">
    <w:name w:val="Box text"/>
    <w:basedOn w:val="a0"/>
    <w:rsid w:val="000673F7"/>
    <w:pPr>
      <w:spacing w:before="30" w:after="30"/>
      <w:jc w:val="both"/>
    </w:pPr>
    <w:rPr>
      <w:rFonts w:ascii="Garamond" w:hAnsi="Garamond" w:cs="Garamond"/>
      <w:sz w:val="22"/>
      <w:szCs w:val="22"/>
      <w:lang w:val="en-US" w:eastAsia="en-NZ"/>
    </w:rPr>
  </w:style>
  <w:style w:type="paragraph" w:customStyle="1" w:styleId="text-1">
    <w:name w:val="text-1"/>
    <w:basedOn w:val="a0"/>
    <w:rsid w:val="000673F7"/>
    <w:pPr>
      <w:spacing w:before="100" w:beforeAutospacing="1" w:after="100" w:afterAutospacing="1"/>
    </w:pPr>
    <w:rPr>
      <w:rFonts w:cs="Verdana"/>
    </w:rPr>
  </w:style>
  <w:style w:type="paragraph" w:customStyle="1" w:styleId="1fff0">
    <w:name w:val="Знак Знак Знак Знак Знак Знак1"/>
    <w:basedOn w:val="a0"/>
    <w:rsid w:val="000673F7"/>
    <w:pPr>
      <w:tabs>
        <w:tab w:val="num" w:pos="360"/>
      </w:tabs>
      <w:spacing w:after="160" w:line="240" w:lineRule="exact"/>
    </w:pPr>
    <w:rPr>
      <w:rFonts w:ascii="Verdana" w:hAnsi="Verdana" w:cs="Verdana"/>
      <w:sz w:val="20"/>
      <w:szCs w:val="20"/>
      <w:lang w:val="en-US" w:eastAsia="en-US"/>
    </w:rPr>
  </w:style>
  <w:style w:type="character" w:customStyle="1" w:styleId="152">
    <w:name w:val="Знак Знак15"/>
    <w:rsid w:val="000673F7"/>
    <w:rPr>
      <w:rFonts w:ascii="Times New Roman Bold" w:hAnsi="Times New Roman Bold" w:cs="Arial"/>
      <w:b/>
      <w:bCs/>
      <w:kern w:val="32"/>
      <w:sz w:val="26"/>
      <w:szCs w:val="26"/>
    </w:rPr>
  </w:style>
  <w:style w:type="character" w:customStyle="1" w:styleId="141">
    <w:name w:val="Знак Знак14"/>
    <w:rsid w:val="000673F7"/>
    <w:rPr>
      <w:rFonts w:ascii="Times New Roman Bold" w:hAnsi="Times New Roman Bold" w:cs="Arial"/>
      <w:b/>
      <w:bCs/>
      <w:iCs/>
      <w:sz w:val="26"/>
      <w:szCs w:val="26"/>
    </w:rPr>
  </w:style>
  <w:style w:type="character" w:customStyle="1" w:styleId="117">
    <w:name w:val="Знак Знак11"/>
    <w:rsid w:val="000673F7"/>
    <w:rPr>
      <w:rFonts w:ascii="Times New Roman" w:eastAsia="MS Mincho" w:hAnsi="Times New Roman" w:cs="Times New Roman"/>
      <w:b/>
      <w:sz w:val="32"/>
      <w:szCs w:val="32"/>
      <w:lang w:eastAsia="ja-JP"/>
    </w:rPr>
  </w:style>
  <w:style w:type="character" w:customStyle="1" w:styleId="96">
    <w:name w:val="Знак Знак9"/>
    <w:aliases w:val="Heading 4 Char Знак"/>
    <w:rsid w:val="000673F7"/>
    <w:rPr>
      <w:rFonts w:ascii="Times New Roman" w:hAnsi="Times New Roman" w:cs="Times New Roman"/>
      <w:sz w:val="24"/>
      <w:szCs w:val="24"/>
      <w:lang w:eastAsia="ru-RU"/>
    </w:rPr>
  </w:style>
  <w:style w:type="character" w:customStyle="1" w:styleId="84">
    <w:name w:val="Знак Знак8"/>
    <w:rsid w:val="000673F7"/>
    <w:rPr>
      <w:rFonts w:ascii="Times New Roman" w:hAnsi="Times New Roman" w:cs="Times New Roman"/>
      <w:spacing w:val="-5"/>
      <w:sz w:val="20"/>
      <w:szCs w:val="20"/>
      <w:lang w:val="en-AU"/>
    </w:rPr>
  </w:style>
  <w:style w:type="paragraph" w:customStyle="1" w:styleId="afffffffffffff">
    <w:name w:val="Знак Знак Знак Знак Знак Знак Знак Знак Знак Знак Знак Знак Знак Знак Знак Знак"/>
    <w:basedOn w:val="a0"/>
    <w:rsid w:val="000673F7"/>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e">
    <w:name w:val="Заголовок №2_"/>
    <w:link w:val="2ff"/>
    <w:rsid w:val="000673F7"/>
    <w:rPr>
      <w:b/>
      <w:bCs/>
      <w:sz w:val="26"/>
      <w:szCs w:val="26"/>
      <w:shd w:val="clear" w:color="auto" w:fill="FFFFFF"/>
    </w:rPr>
  </w:style>
  <w:style w:type="paragraph" w:customStyle="1" w:styleId="2ff">
    <w:name w:val="Заголовок №2"/>
    <w:basedOn w:val="a0"/>
    <w:link w:val="2fe"/>
    <w:rsid w:val="000673F7"/>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numbering" w:customStyle="1" w:styleId="57">
    <w:name w:val="Нет списка5"/>
    <w:next w:val="a3"/>
    <w:uiPriority w:val="99"/>
    <w:semiHidden/>
    <w:unhideWhenUsed/>
    <w:rsid w:val="008101AA"/>
  </w:style>
  <w:style w:type="table" w:customStyle="1" w:styleId="67">
    <w:name w:val="Сетка таблицы6"/>
    <w:basedOn w:val="a2"/>
    <w:next w:val="af5"/>
    <w:rsid w:val="008101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3"/>
    <w:uiPriority w:val="99"/>
    <w:semiHidden/>
    <w:rsid w:val="00E36EEB"/>
  </w:style>
  <w:style w:type="character" w:customStyle="1" w:styleId="hl41">
    <w:name w:val="hl41"/>
    <w:rsid w:val="00E36EEB"/>
    <w:rPr>
      <w:b/>
      <w:bCs/>
      <w:sz w:val="20"/>
      <w:szCs w:val="20"/>
    </w:rPr>
  </w:style>
  <w:style w:type="table" w:customStyle="1" w:styleId="75">
    <w:name w:val="Сетка таблицы7"/>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3"/>
    <w:uiPriority w:val="99"/>
    <w:semiHidden/>
    <w:unhideWhenUsed/>
    <w:rsid w:val="00E36EEB"/>
  </w:style>
  <w:style w:type="table" w:customStyle="1" w:styleId="85">
    <w:name w:val="Сетка таблицы8"/>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3"/>
    <w:uiPriority w:val="99"/>
    <w:semiHidden/>
    <w:unhideWhenUsed/>
    <w:rsid w:val="000D52BF"/>
  </w:style>
  <w:style w:type="character" w:customStyle="1" w:styleId="FontStyle24">
    <w:name w:val="Font Style24"/>
    <w:basedOn w:val="a1"/>
    <w:uiPriority w:val="99"/>
    <w:rsid w:val="000D52BF"/>
    <w:rPr>
      <w:rFonts w:ascii="Corbel" w:hAnsi="Corbel" w:cs="Corbel"/>
      <w:spacing w:val="-20"/>
      <w:sz w:val="38"/>
      <w:szCs w:val="38"/>
    </w:rPr>
  </w:style>
  <w:style w:type="character" w:customStyle="1" w:styleId="FontStyle27">
    <w:name w:val="Font Style27"/>
    <w:basedOn w:val="a1"/>
    <w:uiPriority w:val="99"/>
    <w:rsid w:val="000D52BF"/>
    <w:rPr>
      <w:rFonts w:ascii="Times New Roman" w:hAnsi="Times New Roman" w:cs="Times New Roman"/>
      <w:b/>
      <w:bCs/>
      <w:sz w:val="24"/>
      <w:szCs w:val="24"/>
    </w:rPr>
  </w:style>
  <w:style w:type="character" w:customStyle="1" w:styleId="FontStyle28">
    <w:name w:val="Font Style28"/>
    <w:basedOn w:val="a1"/>
    <w:uiPriority w:val="99"/>
    <w:rsid w:val="000D52BF"/>
    <w:rPr>
      <w:rFonts w:ascii="Book Antiqua" w:hAnsi="Book Antiqua" w:cs="Book Antiqua"/>
      <w:b/>
      <w:bCs/>
      <w:sz w:val="22"/>
      <w:szCs w:val="22"/>
    </w:rPr>
  </w:style>
  <w:style w:type="character" w:customStyle="1" w:styleId="FontStyle29">
    <w:name w:val="Font Style29"/>
    <w:basedOn w:val="a1"/>
    <w:uiPriority w:val="99"/>
    <w:rsid w:val="000D52BF"/>
    <w:rPr>
      <w:rFonts w:ascii="Times New Roman" w:hAnsi="Times New Roman" w:cs="Times New Roman"/>
      <w:sz w:val="16"/>
      <w:szCs w:val="16"/>
    </w:rPr>
  </w:style>
  <w:style w:type="character" w:customStyle="1" w:styleId="FontStyle30">
    <w:name w:val="Font Style30"/>
    <w:basedOn w:val="a1"/>
    <w:uiPriority w:val="99"/>
    <w:rsid w:val="000D52BF"/>
    <w:rPr>
      <w:rFonts w:ascii="Corbel" w:hAnsi="Corbel" w:cs="Corbel"/>
      <w:spacing w:val="30"/>
      <w:sz w:val="16"/>
      <w:szCs w:val="16"/>
    </w:rPr>
  </w:style>
  <w:style w:type="character" w:customStyle="1" w:styleId="FontStyle31">
    <w:name w:val="Font Style31"/>
    <w:basedOn w:val="a1"/>
    <w:uiPriority w:val="99"/>
    <w:rsid w:val="000D52BF"/>
    <w:rPr>
      <w:rFonts w:ascii="Times New Roman" w:hAnsi="Times New Roman" w:cs="Times New Roman"/>
      <w:b/>
      <w:bCs/>
      <w:sz w:val="16"/>
      <w:szCs w:val="16"/>
    </w:rPr>
  </w:style>
  <w:style w:type="numbering" w:customStyle="1" w:styleId="97">
    <w:name w:val="Нет списка9"/>
    <w:next w:val="a3"/>
    <w:uiPriority w:val="99"/>
    <w:semiHidden/>
    <w:unhideWhenUsed/>
    <w:rsid w:val="0096474C"/>
  </w:style>
  <w:style w:type="character" w:customStyle="1" w:styleId="WW8Num3z0">
    <w:name w:val="WW8Num3z0"/>
    <w:rsid w:val="0096474C"/>
    <w:rPr>
      <w:rFonts w:hint="default"/>
    </w:rPr>
  </w:style>
  <w:style w:type="character" w:customStyle="1" w:styleId="WW8Num4z0">
    <w:name w:val="WW8Num4z0"/>
    <w:rsid w:val="0096474C"/>
    <w:rPr>
      <w:rFonts w:hint="default"/>
    </w:rPr>
  </w:style>
  <w:style w:type="character" w:customStyle="1" w:styleId="WW8Num5z0">
    <w:name w:val="WW8Num5z0"/>
    <w:rsid w:val="0096474C"/>
    <w:rPr>
      <w:rFonts w:hint="default"/>
    </w:rPr>
  </w:style>
  <w:style w:type="character" w:customStyle="1" w:styleId="WW8Num6z0">
    <w:name w:val="WW8Num6z0"/>
    <w:rsid w:val="0096474C"/>
    <w:rPr>
      <w:rFonts w:hint="default"/>
    </w:rPr>
  </w:style>
  <w:style w:type="character" w:customStyle="1" w:styleId="WW8Num7z0">
    <w:name w:val="WW8Num7z0"/>
    <w:rsid w:val="0096474C"/>
    <w:rPr>
      <w:rFonts w:hint="default"/>
    </w:rPr>
  </w:style>
  <w:style w:type="character" w:customStyle="1" w:styleId="WW8Num8z0">
    <w:name w:val="WW8Num8z0"/>
    <w:rsid w:val="0096474C"/>
    <w:rPr>
      <w:rFonts w:hint="default"/>
    </w:rPr>
  </w:style>
  <w:style w:type="character" w:customStyle="1" w:styleId="WW8Num9z0">
    <w:name w:val="WW8Num9z0"/>
    <w:rsid w:val="0096474C"/>
    <w:rPr>
      <w:rFonts w:hint="default"/>
    </w:rPr>
  </w:style>
  <w:style w:type="character" w:customStyle="1" w:styleId="WW8Num10z0">
    <w:name w:val="WW8Num10z0"/>
    <w:rsid w:val="0096474C"/>
    <w:rPr>
      <w:rFonts w:hint="default"/>
    </w:rPr>
  </w:style>
  <w:style w:type="character" w:customStyle="1" w:styleId="1fff1">
    <w:name w:val="Знак примечания1"/>
    <w:rsid w:val="0096474C"/>
    <w:rPr>
      <w:sz w:val="16"/>
      <w:szCs w:val="16"/>
    </w:rPr>
  </w:style>
  <w:style w:type="paragraph" w:customStyle="1" w:styleId="afffffffffffff0">
    <w:name w:val="Колонтитул"/>
    <w:basedOn w:val="a0"/>
    <w:rsid w:val="0096474C"/>
    <w:pPr>
      <w:suppressLineNumbers/>
      <w:tabs>
        <w:tab w:val="center" w:pos="4819"/>
        <w:tab w:val="right" w:pos="9638"/>
      </w:tabs>
    </w:pPr>
    <w:rPr>
      <w:b/>
      <w:sz w:val="28"/>
      <w:szCs w:val="20"/>
      <w:lang w:eastAsia="zh-CN"/>
    </w:rPr>
  </w:style>
  <w:style w:type="paragraph" w:customStyle="1" w:styleId="afffffffffffff1">
    <w:name w:val="Название подраздела"/>
    <w:basedOn w:val="a0"/>
    <w:rsid w:val="0096474C"/>
    <w:pPr>
      <w:keepNext/>
      <w:spacing w:before="240"/>
      <w:jc w:val="center"/>
    </w:pPr>
    <w:rPr>
      <w:b/>
      <w:sz w:val="22"/>
      <w:szCs w:val="20"/>
      <w:lang w:eastAsia="zh-CN"/>
    </w:rPr>
  </w:style>
  <w:style w:type="paragraph" w:customStyle="1" w:styleId="afffffffffffff2">
    <w:name w:val="Название раздела"/>
    <w:basedOn w:val="a0"/>
    <w:rsid w:val="0096474C"/>
    <w:pPr>
      <w:jc w:val="center"/>
    </w:pPr>
    <w:rPr>
      <w:b/>
      <w:sz w:val="28"/>
      <w:szCs w:val="28"/>
      <w:lang w:eastAsia="zh-CN"/>
    </w:rPr>
  </w:style>
  <w:style w:type="paragraph" w:customStyle="1" w:styleId="afffffffffffff3">
    <w:name w:val="Разделитель таблиц"/>
    <w:basedOn w:val="a0"/>
    <w:rsid w:val="0096474C"/>
    <w:pPr>
      <w:spacing w:line="14" w:lineRule="exact"/>
    </w:pPr>
    <w:rPr>
      <w:sz w:val="2"/>
      <w:szCs w:val="20"/>
      <w:lang w:eastAsia="zh-CN"/>
    </w:rPr>
  </w:style>
  <w:style w:type="paragraph" w:customStyle="1" w:styleId="afffffffffffff4">
    <w:name w:val="Текст таблицы"/>
    <w:basedOn w:val="14"/>
    <w:rsid w:val="0096474C"/>
    <w:pPr>
      <w:suppressAutoHyphens/>
    </w:pPr>
    <w:rPr>
      <w:sz w:val="22"/>
      <w:lang w:eastAsia="zh-CN"/>
    </w:rPr>
  </w:style>
  <w:style w:type="paragraph" w:customStyle="1" w:styleId="afffffffffffff5">
    <w:name w:val="Заголовок таблицы повторяющийся"/>
    <w:basedOn w:val="14"/>
    <w:rsid w:val="0096474C"/>
    <w:pPr>
      <w:suppressAutoHyphens/>
      <w:jc w:val="center"/>
    </w:pPr>
    <w:rPr>
      <w:b/>
      <w:sz w:val="22"/>
      <w:lang w:eastAsia="zh-CN"/>
    </w:rPr>
  </w:style>
  <w:style w:type="paragraph" w:customStyle="1" w:styleId="1fff2">
    <w:name w:val="Текст примечания1"/>
    <w:basedOn w:val="a0"/>
    <w:rsid w:val="0096474C"/>
    <w:rPr>
      <w:sz w:val="20"/>
      <w:szCs w:val="20"/>
      <w:lang w:eastAsia="zh-CN"/>
    </w:rPr>
  </w:style>
  <w:style w:type="paragraph" w:customStyle="1" w:styleId="a">
    <w:name w:val="Автонумератор в таблице"/>
    <w:basedOn w:val="14"/>
    <w:rsid w:val="0096474C"/>
    <w:pPr>
      <w:numPr>
        <w:numId w:val="2"/>
      </w:numPr>
      <w:suppressAutoHyphens/>
      <w:snapToGrid w:val="0"/>
      <w:jc w:val="center"/>
    </w:pPr>
    <w:rPr>
      <w:sz w:val="22"/>
      <w:lang w:eastAsia="zh-CN"/>
    </w:rPr>
  </w:style>
  <w:style w:type="paragraph" w:customStyle="1" w:styleId="1fff3">
    <w:name w:val="Схема документа1"/>
    <w:basedOn w:val="a0"/>
    <w:rsid w:val="0096474C"/>
    <w:pPr>
      <w:shd w:val="clear" w:color="auto" w:fill="000080"/>
    </w:pPr>
    <w:rPr>
      <w:rFonts w:ascii="Tahoma" w:hAnsi="Tahoma" w:cs="Tahoma"/>
      <w:sz w:val="20"/>
      <w:szCs w:val="20"/>
      <w:lang w:eastAsia="zh-CN"/>
    </w:rPr>
  </w:style>
  <w:style w:type="character" w:customStyle="1" w:styleId="layout">
    <w:name w:val="layout"/>
    <w:rsid w:val="0096474C"/>
  </w:style>
  <w:style w:type="character" w:customStyle="1" w:styleId="1fff4">
    <w:name w:val="Текст примечания Знак1"/>
    <w:uiPriority w:val="99"/>
    <w:semiHidden/>
    <w:rsid w:val="0096474C"/>
    <w:rPr>
      <w:b/>
      <w:lang w:eastAsia="zh-CN"/>
    </w:rPr>
  </w:style>
  <w:style w:type="character" w:customStyle="1" w:styleId="1fff5">
    <w:name w:val="Схема документа Знак1"/>
    <w:uiPriority w:val="99"/>
    <w:semiHidden/>
    <w:rsid w:val="0096474C"/>
    <w:rPr>
      <w:rFonts w:ascii="Tahoma" w:hAnsi="Tahoma" w:cs="Tahoma"/>
      <w:b/>
      <w:sz w:val="16"/>
      <w:szCs w:val="16"/>
      <w:lang w:eastAsia="zh-CN"/>
    </w:rPr>
  </w:style>
  <w:style w:type="table" w:customStyle="1" w:styleId="98">
    <w:name w:val="Сетка таблицы9"/>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
    <w:basedOn w:val="a2"/>
    <w:next w:val="af5"/>
    <w:uiPriority w:val="39"/>
    <w:rsid w:val="0096474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96474C"/>
    <w:pPr>
      <w:spacing w:after="0" w:line="240" w:lineRule="auto"/>
    </w:pPr>
    <w:rPr>
      <w:rFonts w:eastAsia="Times New Roman"/>
      <w:kern w:val="2"/>
      <w:lang w:eastAsia="ru-RU"/>
    </w:rPr>
    <w:tblPr>
      <w:tblCellMar>
        <w:top w:w="0" w:type="dxa"/>
        <w:left w:w="0" w:type="dxa"/>
        <w:bottom w:w="0" w:type="dxa"/>
        <w:right w:w="0" w:type="dxa"/>
      </w:tblCellMar>
    </w:tblPr>
  </w:style>
  <w:style w:type="numbering" w:customStyle="1" w:styleId="109">
    <w:name w:val="Нет списка10"/>
    <w:next w:val="a3"/>
    <w:uiPriority w:val="99"/>
    <w:semiHidden/>
    <w:unhideWhenUsed/>
    <w:rsid w:val="0096474C"/>
  </w:style>
  <w:style w:type="table" w:customStyle="1" w:styleId="118">
    <w:name w:val="Сетка таблицы11"/>
    <w:basedOn w:val="a2"/>
    <w:next w:val="af5"/>
    <w:uiPriority w:val="39"/>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96474C"/>
  </w:style>
  <w:style w:type="table" w:customStyle="1" w:styleId="126">
    <w:name w:val="Сетка таблицы12"/>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96474C"/>
  </w:style>
  <w:style w:type="table" w:customStyle="1" w:styleId="134">
    <w:name w:val="Сетка таблицы13"/>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96474C"/>
  </w:style>
  <w:style w:type="table" w:customStyle="1" w:styleId="143">
    <w:name w:val="Сетка таблицы14"/>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967375">
      <w:bodyDiv w:val="1"/>
      <w:marLeft w:val="0"/>
      <w:marRight w:val="0"/>
      <w:marTop w:val="0"/>
      <w:marBottom w:val="0"/>
      <w:divBdr>
        <w:top w:val="none" w:sz="0" w:space="0" w:color="auto"/>
        <w:left w:val="none" w:sz="0" w:space="0" w:color="auto"/>
        <w:bottom w:val="none" w:sz="0" w:space="0" w:color="auto"/>
        <w:right w:val="none" w:sz="0" w:space="0" w:color="auto"/>
      </w:divBdr>
    </w:div>
    <w:div w:id="122037938">
      <w:bodyDiv w:val="1"/>
      <w:marLeft w:val="0"/>
      <w:marRight w:val="0"/>
      <w:marTop w:val="0"/>
      <w:marBottom w:val="0"/>
      <w:divBdr>
        <w:top w:val="none" w:sz="0" w:space="0" w:color="auto"/>
        <w:left w:val="none" w:sz="0" w:space="0" w:color="auto"/>
        <w:bottom w:val="none" w:sz="0" w:space="0" w:color="auto"/>
        <w:right w:val="none" w:sz="0" w:space="0" w:color="auto"/>
      </w:divBdr>
    </w:div>
    <w:div w:id="244849285">
      <w:bodyDiv w:val="1"/>
      <w:marLeft w:val="0"/>
      <w:marRight w:val="0"/>
      <w:marTop w:val="0"/>
      <w:marBottom w:val="0"/>
      <w:divBdr>
        <w:top w:val="none" w:sz="0" w:space="0" w:color="auto"/>
        <w:left w:val="none" w:sz="0" w:space="0" w:color="auto"/>
        <w:bottom w:val="none" w:sz="0" w:space="0" w:color="auto"/>
        <w:right w:val="none" w:sz="0" w:space="0" w:color="auto"/>
      </w:divBdr>
    </w:div>
    <w:div w:id="300231000">
      <w:bodyDiv w:val="1"/>
      <w:marLeft w:val="0"/>
      <w:marRight w:val="0"/>
      <w:marTop w:val="0"/>
      <w:marBottom w:val="0"/>
      <w:divBdr>
        <w:top w:val="none" w:sz="0" w:space="0" w:color="auto"/>
        <w:left w:val="none" w:sz="0" w:space="0" w:color="auto"/>
        <w:bottom w:val="none" w:sz="0" w:space="0" w:color="auto"/>
        <w:right w:val="none" w:sz="0" w:space="0" w:color="auto"/>
      </w:divBdr>
    </w:div>
    <w:div w:id="549418920">
      <w:bodyDiv w:val="1"/>
      <w:marLeft w:val="0"/>
      <w:marRight w:val="0"/>
      <w:marTop w:val="0"/>
      <w:marBottom w:val="0"/>
      <w:divBdr>
        <w:top w:val="none" w:sz="0" w:space="0" w:color="auto"/>
        <w:left w:val="none" w:sz="0" w:space="0" w:color="auto"/>
        <w:bottom w:val="none" w:sz="0" w:space="0" w:color="auto"/>
        <w:right w:val="none" w:sz="0" w:space="0" w:color="auto"/>
      </w:divBdr>
    </w:div>
    <w:div w:id="556934342">
      <w:bodyDiv w:val="1"/>
      <w:marLeft w:val="0"/>
      <w:marRight w:val="0"/>
      <w:marTop w:val="0"/>
      <w:marBottom w:val="0"/>
      <w:divBdr>
        <w:top w:val="none" w:sz="0" w:space="0" w:color="auto"/>
        <w:left w:val="none" w:sz="0" w:space="0" w:color="auto"/>
        <w:bottom w:val="none" w:sz="0" w:space="0" w:color="auto"/>
        <w:right w:val="none" w:sz="0" w:space="0" w:color="auto"/>
      </w:divBdr>
    </w:div>
    <w:div w:id="668826624">
      <w:bodyDiv w:val="1"/>
      <w:marLeft w:val="0"/>
      <w:marRight w:val="0"/>
      <w:marTop w:val="0"/>
      <w:marBottom w:val="0"/>
      <w:divBdr>
        <w:top w:val="none" w:sz="0" w:space="0" w:color="auto"/>
        <w:left w:val="none" w:sz="0" w:space="0" w:color="auto"/>
        <w:bottom w:val="none" w:sz="0" w:space="0" w:color="auto"/>
        <w:right w:val="none" w:sz="0" w:space="0" w:color="auto"/>
      </w:divBdr>
    </w:div>
    <w:div w:id="919632430">
      <w:bodyDiv w:val="1"/>
      <w:marLeft w:val="0"/>
      <w:marRight w:val="0"/>
      <w:marTop w:val="0"/>
      <w:marBottom w:val="0"/>
      <w:divBdr>
        <w:top w:val="none" w:sz="0" w:space="0" w:color="auto"/>
        <w:left w:val="none" w:sz="0" w:space="0" w:color="auto"/>
        <w:bottom w:val="none" w:sz="0" w:space="0" w:color="auto"/>
        <w:right w:val="none" w:sz="0" w:space="0" w:color="auto"/>
      </w:divBdr>
    </w:div>
    <w:div w:id="1104154413">
      <w:bodyDiv w:val="1"/>
      <w:marLeft w:val="0"/>
      <w:marRight w:val="0"/>
      <w:marTop w:val="0"/>
      <w:marBottom w:val="0"/>
      <w:divBdr>
        <w:top w:val="none" w:sz="0" w:space="0" w:color="auto"/>
        <w:left w:val="none" w:sz="0" w:space="0" w:color="auto"/>
        <w:bottom w:val="none" w:sz="0" w:space="0" w:color="auto"/>
        <w:right w:val="none" w:sz="0" w:space="0" w:color="auto"/>
      </w:divBdr>
    </w:div>
    <w:div w:id="1518617853">
      <w:bodyDiv w:val="1"/>
      <w:marLeft w:val="0"/>
      <w:marRight w:val="0"/>
      <w:marTop w:val="0"/>
      <w:marBottom w:val="0"/>
      <w:divBdr>
        <w:top w:val="none" w:sz="0" w:space="0" w:color="auto"/>
        <w:left w:val="none" w:sz="0" w:space="0" w:color="auto"/>
        <w:bottom w:val="none" w:sz="0" w:space="0" w:color="auto"/>
        <w:right w:val="none" w:sz="0" w:space="0" w:color="auto"/>
      </w:divBdr>
    </w:div>
    <w:div w:id="1731539379">
      <w:bodyDiv w:val="1"/>
      <w:marLeft w:val="0"/>
      <w:marRight w:val="0"/>
      <w:marTop w:val="0"/>
      <w:marBottom w:val="0"/>
      <w:divBdr>
        <w:top w:val="none" w:sz="0" w:space="0" w:color="auto"/>
        <w:left w:val="none" w:sz="0" w:space="0" w:color="auto"/>
        <w:bottom w:val="none" w:sz="0" w:space="0" w:color="auto"/>
        <w:right w:val="none" w:sz="0" w:space="0" w:color="auto"/>
      </w:divBdr>
    </w:div>
    <w:div w:id="20309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nternet.garant.ru/" TargetMode="External"/><Relationship Id="rId26" Type="http://schemas.openxmlformats.org/officeDocument/2006/relationships/hyperlink" Target="http://internet.garant.ru/document/redirect/403028135/0" TargetMode="External"/><Relationship Id="rId39" Type="http://schemas.openxmlformats.org/officeDocument/2006/relationships/image" Target="media/image8.emf"/><Relationship Id="rId21" Type="http://schemas.openxmlformats.org/officeDocument/2006/relationships/hyperlink" Target="https://internet.garant.ru/" TargetMode="External"/><Relationship Id="rId34" Type="http://schemas.openxmlformats.org/officeDocument/2006/relationships/image" Target="media/image3.emf"/><Relationship Id="rId42" Type="http://schemas.openxmlformats.org/officeDocument/2006/relationships/hyperlink" Target="garantF1://8887876.0" TargetMode="External"/><Relationship Id="rId47" Type="http://schemas.openxmlformats.org/officeDocument/2006/relationships/hyperlink" Target="https://internet.garant.ru/document/redirect/10105879/311" TargetMode="External"/><Relationship Id="rId50" Type="http://schemas.openxmlformats.org/officeDocument/2006/relationships/image" Target="media/image11.emf"/><Relationship Id="rId55"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403028135/0" TargetMode="External"/><Relationship Id="rId33" Type="http://schemas.openxmlformats.org/officeDocument/2006/relationships/image" Target="media/image2.emf"/><Relationship Id="rId38" Type="http://schemas.openxmlformats.org/officeDocument/2006/relationships/image" Target="media/image7.e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8915700/100000" TargetMode="External"/><Relationship Id="rId41" Type="http://schemas.openxmlformats.org/officeDocument/2006/relationships/image" Target="media/image10.emf"/><Relationship Id="rId54" Type="http://schemas.openxmlformats.org/officeDocument/2006/relationships/hyperlink" Target="https://internet.garant.ru/document/redirect/12133556/4" TargetMode="External"/><Relationship Id="rId13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403028135/0" TargetMode="External"/><Relationship Id="rId32" Type="http://schemas.openxmlformats.org/officeDocument/2006/relationships/hyperlink" Target="file:///C:\Users\Hramova\Downloads\&#1056;&#1077;&#1096;&#1077;&#1085;&#1080;&#1077;%20&#1057;&#1086;&#1074;&#1077;&#1090;&#1072;%20&#1076;&#1077;&#1087;&#1091;&#1090;&#1072;&#1090;&#1086;&#1074;%20&#1075;&#1086;&#1088;&#1086;&#1076;&#1089;&#1082;&#1086;&#1075;&#1086;%20&#1086;&#1082;&#1088;&#1091;&#1075;&#1072;%20&#1057;&#1072;&#1088;&#1072;&#1085;&#1089;&#1082;%20&#1086;&#1090;%201%20&#1092;&#1077;&#1074;&#1088;&#1072;&#1083;&#1103;%202017%20&#1075;%20N%2045%20&#1054;&#1073;%20&#1091;.rtf" TargetMode="External"/><Relationship Id="rId37" Type="http://schemas.openxmlformats.org/officeDocument/2006/relationships/image" Target="media/image6.emf"/><Relationship Id="rId40" Type="http://schemas.openxmlformats.org/officeDocument/2006/relationships/image" Target="media/image9.emf"/><Relationship Id="rId45" Type="http://schemas.openxmlformats.org/officeDocument/2006/relationships/header" Target="header2.xml"/><Relationship Id="rId53"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hyperlink" Target="garantF1://8862809.0" TargetMode="External"/><Relationship Id="rId23" Type="http://schemas.openxmlformats.org/officeDocument/2006/relationships/hyperlink" Target="http://internet.garant.ru/document/redirect/403028135/0" TargetMode="External"/><Relationship Id="rId28" Type="http://schemas.openxmlformats.org/officeDocument/2006/relationships/hyperlink" Target="http://internet.garant.ru/document/redirect/186367/0" TargetMode="External"/><Relationship Id="rId36" Type="http://schemas.openxmlformats.org/officeDocument/2006/relationships/image" Target="media/image5.emf"/><Relationship Id="rId49" Type="http://schemas.openxmlformats.org/officeDocument/2006/relationships/hyperlink" Target="https://internet.garant.ru/document/redirect/8916657/100" TargetMode="External"/><Relationship Id="rId57" Type="http://schemas.openxmlformats.org/officeDocument/2006/relationships/theme" Target="theme/theme1.xml"/><Relationship Id="rId10" Type="http://schemas.openxmlformats.org/officeDocument/2006/relationships/hyperlink" Target="consultantplus://offline/ref=2B7FB9BA1D476E96B116BB22A112AD55F60896BAB90C46C2477109AEED68B05E0B67FAEFCF8Bk4QDH"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44912033/0" TargetMode="External"/><Relationship Id="rId44" Type="http://schemas.openxmlformats.org/officeDocument/2006/relationships/header" Target="header1.xml"/><Relationship Id="rId52"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yperlink" Target="consultantplus://offline/ref=2B7FB9BA1D476E96B116A52FB77EF059F003C8BFBB024994132E52F3BA61BA094C28A3A8898F48BE23B233k8Q9H" TargetMode="External"/><Relationship Id="rId14" Type="http://schemas.openxmlformats.org/officeDocument/2006/relationships/hyperlink" Target="garantF1://8822167.0" TargetMode="External"/><Relationship Id="rId22" Type="http://schemas.openxmlformats.org/officeDocument/2006/relationships/hyperlink" Target="garantF1://8862809.0" TargetMode="External"/><Relationship Id="rId27" Type="http://schemas.openxmlformats.org/officeDocument/2006/relationships/hyperlink" Target="http://internet.garant.ru/document/redirect/12138291/15603" TargetMode="External"/><Relationship Id="rId30" Type="http://schemas.openxmlformats.org/officeDocument/2006/relationships/hyperlink" Target="file:///C:\Users\Hramova\Downloads\&#1056;&#1077;&#1096;&#1077;&#1085;&#1080;&#1077;%20&#1057;&#1086;&#1074;&#1077;&#1090;&#1072;%20&#1076;&#1077;&#1087;&#1091;&#1090;&#1072;&#1090;&#1086;&#1074;%20&#1075;&#1086;&#1088;&#1086;&#1076;&#1089;&#1082;&#1086;&#1075;&#1086;%20&#1086;&#1082;&#1088;&#1091;&#1075;&#1072;%20&#1057;&#1072;&#1088;&#1072;&#1085;&#1089;&#1082;%20&#1086;&#1090;%201%20&#1092;&#1077;&#1074;&#1088;&#1072;&#1083;&#1103;%202017%20&#1075;%20N%2045%20&#1054;&#1073;%20&#1091;.rtf" TargetMode="External"/><Relationship Id="rId35" Type="http://schemas.openxmlformats.org/officeDocument/2006/relationships/image" Target="media/image4.emf"/><Relationship Id="rId43" Type="http://schemas.openxmlformats.org/officeDocument/2006/relationships/footer" Target="footer1.xml"/><Relationship Id="rId48" Type="http://schemas.openxmlformats.org/officeDocument/2006/relationships/hyperlink" Target="https://internet.garant.ru/document/redirect/44915716/0" TargetMode="External"/><Relationship Id="rId56" Type="http://schemas.openxmlformats.org/officeDocument/2006/relationships/fontTable" Target="fontTable.xml"/><Relationship Id="rId8" Type="http://schemas.openxmlformats.org/officeDocument/2006/relationships/hyperlink" Target="consultantplus://offline/ref=2B7FB9BA1D476E96B116BB22A112AD55F60896BAB90C46C2477109AEED68B05E0B67FAEFCE80k4Q0H" TargetMode="External"/><Relationship Id="rId51" Type="http://schemas.openxmlformats.org/officeDocument/2006/relationships/image" Target="media/image12.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4568-F1C0-49CA-AC1D-670C5082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74604</Words>
  <Characters>425246</Characters>
  <Application>Microsoft Office Word</Application>
  <DocSecurity>0</DocSecurity>
  <Lines>3543</Lines>
  <Paragraphs>997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139</cp:revision>
  <cp:lastPrinted>2023-02-22T06:57:00Z</cp:lastPrinted>
  <dcterms:created xsi:type="dcterms:W3CDTF">2024-09-13T12:08:00Z</dcterms:created>
  <dcterms:modified xsi:type="dcterms:W3CDTF">2024-12-27T11:49:00Z</dcterms:modified>
</cp:coreProperties>
</file>