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E5403E" w:rsidRDefault="002E0945" w:rsidP="000673F7">
      <w:pPr>
        <w:tabs>
          <w:tab w:val="left" w:pos="-284"/>
          <w:tab w:val="left" w:pos="10773"/>
        </w:tabs>
        <w:autoSpaceDE w:val="0"/>
        <w:autoSpaceDN w:val="0"/>
        <w:adjustRightInd w:val="0"/>
        <w:ind w:right="-1" w:firstLine="851"/>
        <w:jc w:val="center"/>
        <w:rPr>
          <w:rFonts w:ascii="Arial Rounded MT Bold" w:hAnsi="Arial Rounded MT Bold"/>
          <w:b/>
          <w:bCs/>
          <w:i/>
          <w:sz w:val="48"/>
          <w:szCs w:val="48"/>
        </w:rPr>
      </w:pPr>
      <w:r w:rsidRPr="00E5403E">
        <w:rPr>
          <w:b/>
          <w:bCs/>
          <w:i/>
          <w:sz w:val="48"/>
          <w:szCs w:val="48"/>
        </w:rPr>
        <w:t>ИНФОРМАЦИОННЫЙ</w:t>
      </w:r>
      <w:r w:rsidRPr="00E5403E">
        <w:rPr>
          <w:rFonts w:ascii="Arial Rounded MT Bold" w:hAnsi="Arial Rounded MT Bold"/>
          <w:b/>
          <w:bCs/>
          <w:i/>
          <w:sz w:val="48"/>
          <w:szCs w:val="48"/>
        </w:rPr>
        <w:t xml:space="preserve"> </w:t>
      </w:r>
      <w:r w:rsidRPr="00E5403E">
        <w:rPr>
          <w:b/>
          <w:bCs/>
          <w:i/>
          <w:sz w:val="48"/>
          <w:szCs w:val="48"/>
        </w:rPr>
        <w:t>БЮЛЛЕТЕНЬ</w:t>
      </w:r>
    </w:p>
    <w:p w:rsidR="002E0945" w:rsidRPr="00E5403E" w:rsidRDefault="002E0945" w:rsidP="000673F7">
      <w:pP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r w:rsidRPr="00E5403E">
        <w:rPr>
          <w:b/>
          <w:bCs/>
          <w:i/>
          <w:sz w:val="48"/>
          <w:szCs w:val="48"/>
        </w:rPr>
        <w:t>ЧАМЗИНСКОГО</w:t>
      </w:r>
      <w:r w:rsidRPr="00E5403E">
        <w:rPr>
          <w:rFonts w:ascii="Arial Rounded MT Bold" w:hAnsi="Arial Rounded MT Bold"/>
          <w:b/>
          <w:bCs/>
          <w:i/>
          <w:sz w:val="48"/>
          <w:szCs w:val="48"/>
        </w:rPr>
        <w:t xml:space="preserve"> </w:t>
      </w:r>
      <w:r w:rsidRPr="00E5403E">
        <w:rPr>
          <w:b/>
          <w:bCs/>
          <w:i/>
          <w:sz w:val="48"/>
          <w:szCs w:val="48"/>
        </w:rPr>
        <w:t>МУНИЦИПАЛЬНОГО</w:t>
      </w:r>
      <w:r w:rsidRPr="00E5403E">
        <w:rPr>
          <w:rFonts w:ascii="Arial Rounded MT Bold" w:hAnsi="Arial Rounded MT Bold"/>
          <w:b/>
          <w:bCs/>
          <w:i/>
          <w:sz w:val="48"/>
          <w:szCs w:val="48"/>
        </w:rPr>
        <w:t xml:space="preserve"> </w:t>
      </w:r>
      <w:r w:rsidRPr="00E5403E">
        <w:rPr>
          <w:b/>
          <w:bCs/>
          <w:i/>
          <w:sz w:val="48"/>
          <w:szCs w:val="48"/>
        </w:rPr>
        <w:t>РАЙОНА</w:t>
      </w:r>
    </w:p>
    <w:p w:rsidR="002E0945" w:rsidRPr="00E5403E" w:rsidRDefault="002E0945" w:rsidP="000673F7">
      <w:pP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p>
    <w:p w:rsidR="002E0945" w:rsidRPr="00E5403E" w:rsidRDefault="002E0945" w:rsidP="000673F7">
      <w:pP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r w:rsidRPr="00E5403E">
        <w:rPr>
          <w:b/>
          <w:bCs/>
          <w:i/>
          <w:sz w:val="48"/>
          <w:szCs w:val="48"/>
        </w:rPr>
        <w:t>Является</w:t>
      </w:r>
      <w:r w:rsidRPr="00E5403E">
        <w:rPr>
          <w:rFonts w:ascii="Arial Rounded MT Bold" w:hAnsi="Arial Rounded MT Bold"/>
          <w:b/>
          <w:bCs/>
          <w:i/>
          <w:sz w:val="48"/>
          <w:szCs w:val="48"/>
        </w:rPr>
        <w:t xml:space="preserve"> </w:t>
      </w:r>
      <w:r w:rsidRPr="00E5403E">
        <w:rPr>
          <w:b/>
          <w:bCs/>
          <w:i/>
          <w:sz w:val="48"/>
          <w:szCs w:val="48"/>
        </w:rPr>
        <w:t>официальным</w:t>
      </w:r>
      <w:r w:rsidRPr="00E5403E">
        <w:rPr>
          <w:rFonts w:ascii="Arial Rounded MT Bold" w:hAnsi="Arial Rounded MT Bold"/>
          <w:b/>
          <w:bCs/>
          <w:i/>
          <w:sz w:val="48"/>
          <w:szCs w:val="48"/>
        </w:rPr>
        <w:t xml:space="preserve"> </w:t>
      </w:r>
      <w:r w:rsidRPr="00E5403E">
        <w:rPr>
          <w:b/>
          <w:bCs/>
          <w:i/>
          <w:sz w:val="48"/>
          <w:szCs w:val="48"/>
        </w:rPr>
        <w:t>печатным</w:t>
      </w:r>
      <w:r w:rsidRPr="00E5403E">
        <w:rPr>
          <w:rFonts w:ascii="Arial Rounded MT Bold" w:hAnsi="Arial Rounded MT Bold"/>
          <w:b/>
          <w:bCs/>
          <w:i/>
          <w:sz w:val="48"/>
          <w:szCs w:val="48"/>
        </w:rPr>
        <w:t xml:space="preserve"> </w:t>
      </w:r>
      <w:r w:rsidRPr="00E5403E">
        <w:rPr>
          <w:b/>
          <w:bCs/>
          <w:i/>
          <w:sz w:val="48"/>
          <w:szCs w:val="48"/>
        </w:rPr>
        <w:t>изданием</w:t>
      </w:r>
    </w:p>
    <w:p w:rsidR="002E0945" w:rsidRPr="00E5403E" w:rsidRDefault="002E0945" w:rsidP="000673F7">
      <w:pP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r w:rsidRPr="00E5403E">
        <w:rPr>
          <w:b/>
          <w:bCs/>
          <w:i/>
          <w:sz w:val="48"/>
          <w:szCs w:val="48"/>
        </w:rPr>
        <w:t>Чамзинского</w:t>
      </w:r>
      <w:r w:rsidRPr="00E5403E">
        <w:rPr>
          <w:rFonts w:ascii="Arial Rounded MT Bold" w:hAnsi="Arial Rounded MT Bold"/>
          <w:b/>
          <w:bCs/>
          <w:i/>
          <w:sz w:val="48"/>
          <w:szCs w:val="48"/>
        </w:rPr>
        <w:t xml:space="preserve"> </w:t>
      </w:r>
      <w:r w:rsidRPr="00E5403E">
        <w:rPr>
          <w:b/>
          <w:bCs/>
          <w:i/>
          <w:sz w:val="48"/>
          <w:szCs w:val="48"/>
        </w:rPr>
        <w:t>муниципального</w:t>
      </w:r>
      <w:r w:rsidRPr="00E5403E">
        <w:rPr>
          <w:rFonts w:ascii="Arial Rounded MT Bold" w:hAnsi="Arial Rounded MT Bold"/>
          <w:b/>
          <w:bCs/>
          <w:i/>
          <w:sz w:val="48"/>
          <w:szCs w:val="48"/>
        </w:rPr>
        <w:t xml:space="preserve"> </w:t>
      </w:r>
      <w:r w:rsidRPr="00E5403E">
        <w:rPr>
          <w:b/>
          <w:bCs/>
          <w:i/>
          <w:sz w:val="48"/>
          <w:szCs w:val="48"/>
        </w:rPr>
        <w:t>района</w:t>
      </w:r>
    </w:p>
    <w:p w:rsidR="000B54B8" w:rsidRPr="00E5403E" w:rsidRDefault="000B54B8" w:rsidP="000673F7">
      <w:pPr>
        <w:pBdr>
          <w:bottom w:val="single" w:sz="12" w:space="1" w:color="auto"/>
        </w:pBd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p>
    <w:p w:rsidR="00D67497" w:rsidRPr="00E5403E" w:rsidRDefault="009C310A" w:rsidP="000673F7">
      <w:pPr>
        <w:pBdr>
          <w:bottom w:val="single" w:sz="12" w:space="1" w:color="auto"/>
        </w:pBdr>
        <w:tabs>
          <w:tab w:val="left" w:pos="-284"/>
          <w:tab w:val="left" w:pos="142"/>
          <w:tab w:val="left" w:pos="10773"/>
        </w:tabs>
        <w:autoSpaceDE w:val="0"/>
        <w:autoSpaceDN w:val="0"/>
        <w:adjustRightInd w:val="0"/>
        <w:ind w:right="-1" w:firstLine="851"/>
        <w:jc w:val="center"/>
        <w:rPr>
          <w:rFonts w:ascii="Arial Rounded MT Bold" w:hAnsi="Arial Rounded MT Bold"/>
          <w:b/>
          <w:bCs/>
          <w:sz w:val="48"/>
          <w:szCs w:val="48"/>
        </w:rPr>
      </w:pPr>
      <w:r w:rsidRPr="00E5403E">
        <w:rPr>
          <w:rFonts w:ascii="Arial Rounded MT Bold" w:hAnsi="Arial Rounded MT Bold"/>
          <w:b/>
          <w:bCs/>
          <w:i/>
          <w:sz w:val="48"/>
          <w:szCs w:val="48"/>
        </w:rPr>
        <w:t xml:space="preserve">03 </w:t>
      </w:r>
      <w:r w:rsidRPr="00E5403E">
        <w:rPr>
          <w:rFonts w:asciiTheme="minorHAnsi" w:hAnsiTheme="minorHAnsi"/>
          <w:b/>
          <w:bCs/>
          <w:i/>
          <w:sz w:val="48"/>
          <w:szCs w:val="48"/>
        </w:rPr>
        <w:t>октября</w:t>
      </w:r>
      <w:r w:rsidR="00522635" w:rsidRPr="00E5403E">
        <w:rPr>
          <w:rFonts w:ascii="Arial Rounded MT Bold" w:hAnsi="Arial Rounded MT Bold"/>
          <w:b/>
          <w:bCs/>
          <w:i/>
          <w:sz w:val="48"/>
          <w:szCs w:val="48"/>
        </w:rPr>
        <w:t xml:space="preserve"> </w:t>
      </w:r>
      <w:r w:rsidR="00831953" w:rsidRPr="00E5403E">
        <w:rPr>
          <w:rFonts w:ascii="Arial Rounded MT Bold" w:hAnsi="Arial Rounded MT Bold"/>
          <w:b/>
          <w:bCs/>
          <w:i/>
          <w:sz w:val="48"/>
          <w:szCs w:val="48"/>
        </w:rPr>
        <w:t xml:space="preserve"> </w:t>
      </w:r>
      <w:r w:rsidR="002E0945" w:rsidRPr="00E5403E">
        <w:rPr>
          <w:rFonts w:ascii="Arial Rounded MT Bold" w:hAnsi="Arial Rounded MT Bold"/>
          <w:b/>
          <w:bCs/>
          <w:i/>
          <w:sz w:val="48"/>
          <w:szCs w:val="48"/>
        </w:rPr>
        <w:t>202</w:t>
      </w:r>
      <w:r w:rsidR="00A00D5A" w:rsidRPr="00E5403E">
        <w:rPr>
          <w:rFonts w:ascii="Arial Rounded MT Bold" w:hAnsi="Arial Rounded MT Bold"/>
          <w:b/>
          <w:bCs/>
          <w:i/>
          <w:sz w:val="48"/>
          <w:szCs w:val="48"/>
        </w:rPr>
        <w:t>4</w:t>
      </w:r>
      <w:r w:rsidR="00F3188B" w:rsidRPr="00E5403E">
        <w:rPr>
          <w:rFonts w:ascii="Arial Rounded MT Bold" w:hAnsi="Arial Rounded MT Bold"/>
          <w:b/>
          <w:bCs/>
          <w:i/>
          <w:sz w:val="48"/>
          <w:szCs w:val="48"/>
        </w:rPr>
        <w:t xml:space="preserve"> </w:t>
      </w:r>
      <w:r w:rsidR="002E0945" w:rsidRPr="00E5403E">
        <w:rPr>
          <w:b/>
          <w:bCs/>
          <w:i/>
          <w:sz w:val="48"/>
          <w:szCs w:val="48"/>
        </w:rPr>
        <w:t>г</w:t>
      </w:r>
      <w:r w:rsidR="002E0945" w:rsidRPr="00E5403E">
        <w:rPr>
          <w:rFonts w:ascii="Arial Rounded MT Bold" w:hAnsi="Arial Rounded MT Bold"/>
          <w:b/>
          <w:bCs/>
          <w:i/>
          <w:sz w:val="48"/>
          <w:szCs w:val="48"/>
        </w:rPr>
        <w:t xml:space="preserve">.                   </w:t>
      </w:r>
      <w:r w:rsidR="002E0945" w:rsidRPr="00E5403E">
        <w:rPr>
          <w:b/>
          <w:bCs/>
          <w:i/>
          <w:sz w:val="48"/>
          <w:szCs w:val="48"/>
        </w:rPr>
        <w:t>№</w:t>
      </w:r>
      <w:r w:rsidR="007229C0" w:rsidRPr="00E5403E">
        <w:rPr>
          <w:rFonts w:ascii="Arial Rounded MT Bold" w:hAnsi="Arial Rounded MT Bold"/>
          <w:b/>
          <w:bCs/>
          <w:i/>
          <w:sz w:val="48"/>
          <w:szCs w:val="48"/>
        </w:rPr>
        <w:t xml:space="preserve"> </w:t>
      </w:r>
      <w:r w:rsidR="0096474C" w:rsidRPr="00E5403E">
        <w:rPr>
          <w:rFonts w:ascii="Arial Rounded MT Bold" w:hAnsi="Arial Rounded MT Bold"/>
          <w:b/>
          <w:bCs/>
          <w:i/>
          <w:sz w:val="48"/>
          <w:szCs w:val="48"/>
        </w:rPr>
        <w:t>3</w:t>
      </w:r>
      <w:r w:rsidRPr="00E5403E">
        <w:rPr>
          <w:rFonts w:ascii="Arial Rounded MT Bold" w:hAnsi="Arial Rounded MT Bold"/>
          <w:b/>
          <w:bCs/>
          <w:i/>
          <w:sz w:val="48"/>
          <w:szCs w:val="48"/>
        </w:rPr>
        <w:t>7</w:t>
      </w:r>
      <w:r w:rsidR="00235D96" w:rsidRPr="00E5403E">
        <w:rPr>
          <w:rFonts w:ascii="Arial Rounded MT Bold" w:hAnsi="Arial Rounded MT Bold"/>
          <w:b/>
          <w:bCs/>
          <w:i/>
          <w:sz w:val="48"/>
          <w:szCs w:val="48"/>
        </w:rPr>
        <w:t xml:space="preserve"> </w:t>
      </w:r>
      <w:r w:rsidR="002E0945" w:rsidRPr="00E5403E">
        <w:rPr>
          <w:rFonts w:ascii="Arial Rounded MT Bold" w:hAnsi="Arial Rounded MT Bold"/>
          <w:b/>
          <w:bCs/>
          <w:i/>
          <w:sz w:val="48"/>
          <w:szCs w:val="48"/>
        </w:rPr>
        <w:t>(</w:t>
      </w:r>
      <w:r w:rsidR="0096474C" w:rsidRPr="00E5403E">
        <w:rPr>
          <w:rFonts w:ascii="Arial Rounded MT Bold" w:hAnsi="Arial Rounded MT Bold"/>
          <w:b/>
          <w:bCs/>
          <w:i/>
          <w:sz w:val="48"/>
          <w:szCs w:val="48"/>
        </w:rPr>
        <w:t>45</w:t>
      </w:r>
      <w:r w:rsidRPr="00E5403E">
        <w:rPr>
          <w:rFonts w:ascii="Arial Rounded MT Bold" w:hAnsi="Arial Rounded MT Bold"/>
          <w:b/>
          <w:bCs/>
          <w:i/>
          <w:sz w:val="48"/>
          <w:szCs w:val="48"/>
        </w:rPr>
        <w:t>8</w:t>
      </w:r>
      <w:r w:rsidR="002E0945" w:rsidRPr="00E5403E">
        <w:rPr>
          <w:rFonts w:ascii="Arial Rounded MT Bold" w:hAnsi="Arial Rounded MT Bold"/>
          <w:b/>
          <w:bCs/>
          <w:i/>
          <w:sz w:val="48"/>
          <w:szCs w:val="48"/>
        </w:rPr>
        <w:t>)</w:t>
      </w:r>
    </w:p>
    <w:p w:rsidR="000B54B8" w:rsidRPr="00E5403E" w:rsidRDefault="000B54B8" w:rsidP="000673F7">
      <w:pPr>
        <w:ind w:right="-1" w:firstLine="851"/>
        <w:jc w:val="both"/>
      </w:pPr>
      <w:bookmarkStart w:id="0" w:name="sub_1000"/>
    </w:p>
    <w:bookmarkEnd w:id="0"/>
    <w:p w:rsidR="0013604E" w:rsidRPr="00E5403E" w:rsidRDefault="0013604E" w:rsidP="0013604E">
      <w:r w:rsidRPr="00E5403E">
        <w:t xml:space="preserve">                                                    </w:t>
      </w:r>
      <w:r w:rsidRPr="00E5403E">
        <w:rPr>
          <w:b/>
          <w:bCs/>
        </w:rPr>
        <w:t xml:space="preserve"> </w:t>
      </w:r>
    </w:p>
    <w:p w:rsidR="0013604E" w:rsidRPr="00E5403E" w:rsidRDefault="0013604E" w:rsidP="0013604E">
      <w:r w:rsidRPr="00E5403E">
        <w:rPr>
          <w:b/>
          <w:bCs/>
        </w:rPr>
        <w:t xml:space="preserve">                 </w:t>
      </w:r>
      <w:r w:rsidRPr="00E5403E">
        <w:t xml:space="preserve"> Администрация Чамзинского муниципального района</w:t>
      </w:r>
    </w:p>
    <w:p w:rsidR="0013604E" w:rsidRPr="00E5403E" w:rsidRDefault="0013604E" w:rsidP="0013604E">
      <w:r w:rsidRPr="00E5403E">
        <w:t xml:space="preserve">                                     </w:t>
      </w:r>
      <w:r w:rsidRPr="00E5403E">
        <w:tab/>
      </w:r>
      <w:r w:rsidRPr="00E5403E">
        <w:tab/>
        <w:t>Республики Мордовия</w:t>
      </w:r>
    </w:p>
    <w:p w:rsidR="0013604E" w:rsidRPr="00E5403E" w:rsidRDefault="0013604E" w:rsidP="0013604E"/>
    <w:p w:rsidR="0013604E" w:rsidRPr="00E5403E" w:rsidRDefault="0013604E" w:rsidP="0013604E"/>
    <w:p w:rsidR="0013604E" w:rsidRPr="00E5403E" w:rsidRDefault="0013604E" w:rsidP="0013604E">
      <w:r w:rsidRPr="00E5403E">
        <w:t xml:space="preserve">                                                 ПОСТАНОВЛЕНИЕ</w:t>
      </w:r>
    </w:p>
    <w:p w:rsidR="0013604E" w:rsidRPr="00E5403E" w:rsidRDefault="0013604E" w:rsidP="0013604E"/>
    <w:p w:rsidR="0013604E" w:rsidRPr="00E5403E" w:rsidRDefault="0013604E" w:rsidP="0013604E">
      <w:r w:rsidRPr="00E5403E">
        <w:t xml:space="preserve"> 06.09. 2024г.                                          </w:t>
      </w:r>
      <w:r w:rsidRPr="00E5403E">
        <w:tab/>
        <w:t xml:space="preserve">                                   </w:t>
      </w:r>
      <w:r w:rsidR="00E5403E">
        <w:t xml:space="preserve">                                 </w:t>
      </w:r>
      <w:r w:rsidRPr="00E5403E">
        <w:t>№ 486</w:t>
      </w:r>
    </w:p>
    <w:p w:rsidR="0013604E" w:rsidRPr="00E5403E" w:rsidRDefault="0013604E" w:rsidP="0013604E">
      <w:r w:rsidRPr="00E5403E">
        <w:tab/>
      </w:r>
      <w:r w:rsidRPr="00E5403E">
        <w:tab/>
      </w:r>
      <w:r w:rsidRPr="00E5403E">
        <w:tab/>
      </w:r>
      <w:r w:rsidRPr="00E5403E">
        <w:tab/>
      </w:r>
      <w:r w:rsidRPr="00E5403E">
        <w:tab/>
        <w:t xml:space="preserve">    р.п.Чамзинка                                                    </w:t>
      </w:r>
    </w:p>
    <w:p w:rsidR="0013604E" w:rsidRPr="00E5403E" w:rsidRDefault="0013604E" w:rsidP="0013604E"/>
    <w:p w:rsidR="0013604E" w:rsidRPr="00E5403E" w:rsidRDefault="0013604E" w:rsidP="0013604E">
      <w:pPr>
        <w:rPr>
          <w:b/>
          <w:bCs/>
        </w:rPr>
      </w:pPr>
    </w:p>
    <w:p w:rsidR="0013604E" w:rsidRPr="00E5403E" w:rsidRDefault="0013604E" w:rsidP="0013604E">
      <w:pPr>
        <w:jc w:val="center"/>
      </w:pPr>
      <w:r w:rsidRPr="00E5403E">
        <w:rPr>
          <w:b/>
          <w:bCs/>
        </w:rPr>
        <w:t>О проведении месячника пожилых</w:t>
      </w:r>
    </w:p>
    <w:p w:rsidR="0013604E" w:rsidRPr="00E5403E" w:rsidRDefault="0013604E" w:rsidP="0013604E">
      <w:pPr>
        <w:jc w:val="center"/>
      </w:pPr>
      <w:r w:rsidRPr="00E5403E">
        <w:rPr>
          <w:b/>
          <w:bCs/>
        </w:rPr>
        <w:t>людей в Чамзинском муниципальном районе</w:t>
      </w:r>
    </w:p>
    <w:p w:rsidR="0013604E" w:rsidRPr="00E5403E" w:rsidRDefault="0013604E" w:rsidP="0013604E">
      <w:pPr>
        <w:jc w:val="both"/>
      </w:pPr>
    </w:p>
    <w:p w:rsidR="0013604E" w:rsidRPr="00E5403E" w:rsidRDefault="0013604E" w:rsidP="0013604E">
      <w:pPr>
        <w:ind w:right="-427"/>
        <w:jc w:val="both"/>
      </w:pPr>
      <w:r w:rsidRPr="00E5403E">
        <w:tab/>
        <w:t>В целях воспитания уважения к заслугам старшего поколения, привлечения внимания общественности к проблемам пожилых людей, оказания дополнительной социальной поддержки и в связи с Международным днем пожилых людей, Администрация Чамзинского муниципального района</w:t>
      </w:r>
    </w:p>
    <w:p w:rsidR="0013604E" w:rsidRPr="00E5403E" w:rsidRDefault="0013604E" w:rsidP="0013604E">
      <w:pPr>
        <w:ind w:right="-427"/>
      </w:pPr>
      <w:r w:rsidRPr="00E5403E">
        <w:t xml:space="preserve">                        </w:t>
      </w:r>
    </w:p>
    <w:p w:rsidR="0013604E" w:rsidRPr="00E5403E" w:rsidRDefault="0013604E" w:rsidP="0013604E">
      <w:pPr>
        <w:ind w:right="-427"/>
      </w:pPr>
      <w:r w:rsidRPr="00E5403E">
        <w:t xml:space="preserve">                                                  ПОСТАНОВЛЯЕТ:</w:t>
      </w:r>
    </w:p>
    <w:p w:rsidR="0013604E" w:rsidRPr="00E5403E" w:rsidRDefault="0013604E" w:rsidP="0013604E">
      <w:pPr>
        <w:ind w:right="-427"/>
        <w:jc w:val="both"/>
      </w:pPr>
    </w:p>
    <w:p w:rsidR="0013604E" w:rsidRPr="00E5403E" w:rsidRDefault="0013604E" w:rsidP="00B04555">
      <w:pPr>
        <w:widowControl w:val="0"/>
        <w:numPr>
          <w:ilvl w:val="0"/>
          <w:numId w:val="6"/>
        </w:numPr>
        <w:tabs>
          <w:tab w:val="clear" w:pos="0"/>
          <w:tab w:val="num" w:pos="720"/>
        </w:tabs>
        <w:suppressAutoHyphens/>
        <w:ind w:left="720" w:right="-427" w:hanging="360"/>
        <w:jc w:val="both"/>
      </w:pPr>
      <w:r w:rsidRPr="00E5403E">
        <w:t>Провести в Чамзинском муниципальном районе с 1 по 31 октября 2024 года месячник пожилых людей.</w:t>
      </w:r>
    </w:p>
    <w:p w:rsidR="0013604E" w:rsidRPr="00E5403E" w:rsidRDefault="0013604E" w:rsidP="00B04555">
      <w:pPr>
        <w:widowControl w:val="0"/>
        <w:numPr>
          <w:ilvl w:val="0"/>
          <w:numId w:val="6"/>
        </w:numPr>
        <w:tabs>
          <w:tab w:val="clear" w:pos="0"/>
          <w:tab w:val="num" w:pos="720"/>
        </w:tabs>
        <w:suppressAutoHyphens/>
        <w:ind w:left="720" w:right="-427" w:hanging="360"/>
        <w:jc w:val="both"/>
      </w:pPr>
      <w:r w:rsidRPr="00E5403E">
        <w:t>Создать организационный комитет по подготовке и проведению месячника пожилых людей в Чамзинском муниципальном районе (Приложение 1).</w:t>
      </w:r>
    </w:p>
    <w:p w:rsidR="0013604E" w:rsidRPr="00E5403E" w:rsidRDefault="0013604E" w:rsidP="00B04555">
      <w:pPr>
        <w:widowControl w:val="0"/>
        <w:numPr>
          <w:ilvl w:val="0"/>
          <w:numId w:val="6"/>
        </w:numPr>
        <w:tabs>
          <w:tab w:val="clear" w:pos="0"/>
          <w:tab w:val="num" w:pos="720"/>
        </w:tabs>
        <w:suppressAutoHyphens/>
        <w:ind w:left="720" w:right="-427" w:hanging="360"/>
        <w:jc w:val="both"/>
      </w:pPr>
      <w:r w:rsidRPr="00E5403E">
        <w:t xml:space="preserve">Утвердить прилагаемый план организационных мероприятий по подготовке и проведению месячника пожилых людей в Чамзинском муниципальном районе (Приложение 2). </w:t>
      </w:r>
    </w:p>
    <w:p w:rsidR="0013604E" w:rsidRPr="00E5403E" w:rsidRDefault="0013604E" w:rsidP="00B04555">
      <w:pPr>
        <w:widowControl w:val="0"/>
        <w:numPr>
          <w:ilvl w:val="0"/>
          <w:numId w:val="6"/>
        </w:numPr>
        <w:tabs>
          <w:tab w:val="clear" w:pos="0"/>
          <w:tab w:val="num" w:pos="720"/>
        </w:tabs>
        <w:suppressAutoHyphens/>
        <w:ind w:left="720" w:right="-427" w:hanging="360"/>
        <w:jc w:val="both"/>
      </w:pPr>
      <w:r w:rsidRPr="00E5403E">
        <w:t>Рекомендовать главам городских и сельских поселений Чамзинского муниципального района организовать и провести торжественные собрания по чествованию ветеранов войны и труда, содействовать в оказании адресной помощи нуждающимся пожилым людям.</w:t>
      </w:r>
    </w:p>
    <w:p w:rsidR="0013604E" w:rsidRPr="00E5403E" w:rsidRDefault="0013604E" w:rsidP="00B04555">
      <w:pPr>
        <w:widowControl w:val="0"/>
        <w:numPr>
          <w:ilvl w:val="0"/>
          <w:numId w:val="6"/>
        </w:numPr>
        <w:tabs>
          <w:tab w:val="clear" w:pos="0"/>
          <w:tab w:val="num" w:pos="720"/>
        </w:tabs>
        <w:suppressAutoHyphens/>
        <w:ind w:left="720" w:right="-427" w:hanging="360"/>
        <w:jc w:val="both"/>
      </w:pPr>
      <w:r w:rsidRPr="00E5403E">
        <w:t>Рекомендовать руководителям предприятий и организаций всех форм собственности Чамзинского муниципального района оказать необходимую помощь пожилым людям в решении социально-бытовых проблем.</w:t>
      </w:r>
    </w:p>
    <w:p w:rsidR="0013604E" w:rsidRPr="00E5403E" w:rsidRDefault="0013604E" w:rsidP="00B04555">
      <w:pPr>
        <w:widowControl w:val="0"/>
        <w:numPr>
          <w:ilvl w:val="0"/>
          <w:numId w:val="6"/>
        </w:numPr>
        <w:tabs>
          <w:tab w:val="clear" w:pos="0"/>
          <w:tab w:val="num" w:pos="720"/>
        </w:tabs>
        <w:suppressAutoHyphens/>
        <w:ind w:left="720" w:right="-427" w:hanging="360"/>
        <w:jc w:val="both"/>
      </w:pPr>
      <w:r w:rsidRPr="00E5403E">
        <w:t xml:space="preserve">Рекомендовать  главному редактору АНО «Редакция газеты «Знамя» Анохиной О.В. освещать все </w:t>
      </w:r>
      <w:r w:rsidRPr="00E5403E">
        <w:lastRenderedPageBreak/>
        <w:t>проводимые мероприятия месячника.</w:t>
      </w:r>
    </w:p>
    <w:p w:rsidR="0013604E" w:rsidRPr="00E5403E" w:rsidRDefault="0013604E" w:rsidP="00B04555">
      <w:pPr>
        <w:widowControl w:val="0"/>
        <w:numPr>
          <w:ilvl w:val="0"/>
          <w:numId w:val="6"/>
        </w:numPr>
        <w:tabs>
          <w:tab w:val="clear" w:pos="0"/>
          <w:tab w:val="num" w:pos="720"/>
        </w:tabs>
        <w:suppressAutoHyphens/>
        <w:ind w:left="720" w:right="-427" w:hanging="360"/>
        <w:jc w:val="both"/>
      </w:pPr>
      <w:r w:rsidRPr="00E5403E">
        <w:t>Контроль за выполнением настоящего постановления возложить на заместителя Главы администрации Чамзинского муниципального района по социальным вопросам Махаеву Т.В.</w:t>
      </w:r>
    </w:p>
    <w:p w:rsidR="0013604E" w:rsidRPr="00E5403E" w:rsidRDefault="0013604E" w:rsidP="00B04555">
      <w:pPr>
        <w:widowControl w:val="0"/>
        <w:numPr>
          <w:ilvl w:val="0"/>
          <w:numId w:val="6"/>
        </w:numPr>
        <w:tabs>
          <w:tab w:val="clear" w:pos="0"/>
          <w:tab w:val="num" w:pos="720"/>
        </w:tabs>
        <w:suppressAutoHyphens/>
        <w:ind w:left="720" w:right="-427" w:hanging="360"/>
        <w:jc w:val="both"/>
      </w:pPr>
      <w:r w:rsidRPr="00E5403E">
        <w:t>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13604E" w:rsidRPr="00E5403E" w:rsidRDefault="0013604E" w:rsidP="0013604E">
      <w:pPr>
        <w:ind w:right="-427"/>
        <w:jc w:val="both"/>
      </w:pPr>
    </w:p>
    <w:p w:rsidR="0013604E" w:rsidRPr="00E5403E" w:rsidRDefault="0013604E" w:rsidP="0013604E">
      <w:pPr>
        <w:ind w:right="-427"/>
        <w:jc w:val="both"/>
      </w:pPr>
    </w:p>
    <w:p w:rsidR="0013604E" w:rsidRPr="00E5403E" w:rsidRDefault="0013604E" w:rsidP="0013604E">
      <w:pPr>
        <w:jc w:val="both"/>
      </w:pPr>
      <w:r w:rsidRPr="00E5403E">
        <w:t xml:space="preserve">    Глава Чамзинского </w:t>
      </w:r>
    </w:p>
    <w:p w:rsidR="0013604E" w:rsidRPr="00E5403E" w:rsidRDefault="0013604E" w:rsidP="0013604E">
      <w:pPr>
        <w:jc w:val="both"/>
      </w:pPr>
      <w:r w:rsidRPr="00E5403E">
        <w:t xml:space="preserve">    муниципального района                                                                      А.В.Сазанов</w:t>
      </w:r>
    </w:p>
    <w:p w:rsidR="0013604E" w:rsidRPr="00E5403E" w:rsidRDefault="0013604E" w:rsidP="0013604E">
      <w:pPr>
        <w:jc w:val="both"/>
      </w:pPr>
    </w:p>
    <w:p w:rsidR="0013604E" w:rsidRPr="00E5403E" w:rsidRDefault="0013604E" w:rsidP="0013604E">
      <w:pPr>
        <w:jc w:val="both"/>
      </w:pPr>
    </w:p>
    <w:p w:rsidR="0013604E" w:rsidRPr="00E5403E" w:rsidRDefault="0013604E" w:rsidP="0013604E">
      <w:pPr>
        <w:spacing w:line="360" w:lineRule="auto"/>
        <w:ind w:firstLine="5580"/>
        <w:jc w:val="right"/>
      </w:pPr>
      <w:r w:rsidRPr="00E5403E">
        <w:t>Приложение 1</w:t>
      </w:r>
    </w:p>
    <w:p w:rsidR="0013604E" w:rsidRPr="00E5403E" w:rsidRDefault="0013604E" w:rsidP="0013604E">
      <w:pPr>
        <w:ind w:firstLine="5580"/>
        <w:jc w:val="center"/>
      </w:pPr>
      <w:r w:rsidRPr="00E5403E">
        <w:t>УТВЕРЖДЕНО</w:t>
      </w:r>
    </w:p>
    <w:p w:rsidR="0013604E" w:rsidRPr="00E5403E" w:rsidRDefault="0013604E" w:rsidP="0013604E">
      <w:pPr>
        <w:ind w:firstLine="5580"/>
        <w:jc w:val="right"/>
      </w:pPr>
      <w:r w:rsidRPr="00E5403E">
        <w:t>Постановлением Администрации</w:t>
      </w:r>
    </w:p>
    <w:p w:rsidR="0013604E" w:rsidRPr="00E5403E" w:rsidRDefault="0013604E" w:rsidP="0013604E">
      <w:pPr>
        <w:ind w:firstLine="5580"/>
        <w:jc w:val="center"/>
      </w:pPr>
      <w:r w:rsidRPr="00E5403E">
        <w:t xml:space="preserve">   Чамзинского муниципального</w:t>
      </w:r>
    </w:p>
    <w:p w:rsidR="0013604E" w:rsidRPr="00E5403E" w:rsidRDefault="0013604E" w:rsidP="0013604E">
      <w:pPr>
        <w:ind w:firstLine="5580"/>
        <w:jc w:val="center"/>
      </w:pPr>
      <w:r w:rsidRPr="00E5403E">
        <w:t xml:space="preserve">     района Республики Мордовия </w:t>
      </w:r>
    </w:p>
    <w:p w:rsidR="0013604E" w:rsidRPr="00E5403E" w:rsidRDefault="0013604E" w:rsidP="0013604E">
      <w:r w:rsidRPr="00E5403E">
        <w:t xml:space="preserve">                                                                                                             от 0 .09.2024г.  №                                  </w:t>
      </w:r>
    </w:p>
    <w:p w:rsidR="0013604E" w:rsidRPr="00E5403E" w:rsidRDefault="0013604E" w:rsidP="0013604E">
      <w:pPr>
        <w:jc w:val="both"/>
      </w:pPr>
    </w:p>
    <w:p w:rsidR="0013604E" w:rsidRPr="00E5403E" w:rsidRDefault="0013604E" w:rsidP="0013604E">
      <w:pPr>
        <w:jc w:val="both"/>
      </w:pPr>
    </w:p>
    <w:p w:rsidR="0013604E" w:rsidRPr="00E5403E" w:rsidRDefault="0013604E" w:rsidP="0013604E">
      <w:pPr>
        <w:jc w:val="center"/>
      </w:pPr>
      <w:r w:rsidRPr="00E5403E">
        <w:rPr>
          <w:b/>
        </w:rPr>
        <w:t>СОСТАВ</w:t>
      </w:r>
    </w:p>
    <w:p w:rsidR="0013604E" w:rsidRPr="00E5403E" w:rsidRDefault="0013604E" w:rsidP="0013604E">
      <w:pPr>
        <w:jc w:val="center"/>
      </w:pPr>
      <w:r w:rsidRPr="00E5403E">
        <w:rPr>
          <w:b/>
        </w:rPr>
        <w:t>оргкомитета по подготовке и проведению месячника пожилых людей в Чамзинском муниципальном районе</w:t>
      </w:r>
    </w:p>
    <w:p w:rsidR="0013604E" w:rsidRPr="00E5403E" w:rsidRDefault="0013604E" w:rsidP="0013604E">
      <w:pPr>
        <w:jc w:val="both"/>
        <w:rPr>
          <w:b/>
        </w:rPr>
      </w:pPr>
    </w:p>
    <w:p w:rsidR="0013604E" w:rsidRPr="00E5403E" w:rsidRDefault="0013604E" w:rsidP="0013604E">
      <w:pPr>
        <w:jc w:val="both"/>
      </w:pPr>
      <w:r w:rsidRPr="00E5403E">
        <w:tab/>
        <w:t>Махаева Т.В.. -    заместитель Главы  Чамзинского</w:t>
      </w:r>
    </w:p>
    <w:p w:rsidR="0013604E" w:rsidRPr="00E5403E" w:rsidRDefault="0013604E" w:rsidP="0013604E">
      <w:pPr>
        <w:jc w:val="both"/>
      </w:pPr>
      <w:r w:rsidRPr="00E5403E">
        <w:t xml:space="preserve">                                          муниципального района по социальным вопросам,</w:t>
      </w:r>
    </w:p>
    <w:p w:rsidR="0013604E" w:rsidRPr="00E5403E" w:rsidRDefault="0013604E" w:rsidP="0013604E">
      <w:pPr>
        <w:jc w:val="both"/>
      </w:pPr>
      <w:r w:rsidRPr="00E5403E">
        <w:t xml:space="preserve">                                           Председатель оргкомитета.</w:t>
      </w:r>
    </w:p>
    <w:p w:rsidR="0013604E" w:rsidRPr="00E5403E" w:rsidRDefault="0013604E" w:rsidP="0013604E">
      <w:pPr>
        <w:jc w:val="both"/>
      </w:pPr>
    </w:p>
    <w:p w:rsidR="0013604E" w:rsidRPr="00E5403E" w:rsidRDefault="0013604E" w:rsidP="0013604E">
      <w:pPr>
        <w:jc w:val="both"/>
      </w:pPr>
      <w:r w:rsidRPr="00E5403E">
        <w:tab/>
        <w:t xml:space="preserve"> Миронова С.В.. - директор ГКУ «Социальная защита населения по</w:t>
      </w:r>
    </w:p>
    <w:p w:rsidR="0013604E" w:rsidRPr="00E5403E" w:rsidRDefault="0013604E" w:rsidP="0013604E">
      <w:pPr>
        <w:jc w:val="both"/>
      </w:pPr>
      <w:r w:rsidRPr="00E5403E">
        <w:t xml:space="preserve">                                           Чамзинскому району Республики Мордовия».</w:t>
      </w:r>
    </w:p>
    <w:p w:rsidR="0013604E" w:rsidRPr="00E5403E" w:rsidRDefault="0013604E" w:rsidP="0013604E">
      <w:pPr>
        <w:jc w:val="both"/>
      </w:pPr>
      <w:r w:rsidRPr="00E5403E">
        <w:t xml:space="preserve">                                            Зам.председателя оргкомитета (по согласованию)</w:t>
      </w:r>
    </w:p>
    <w:p w:rsidR="0013604E" w:rsidRPr="00E5403E" w:rsidRDefault="0013604E" w:rsidP="0013604E">
      <w:pPr>
        <w:jc w:val="both"/>
      </w:pPr>
      <w:r w:rsidRPr="00E5403E">
        <w:t xml:space="preserve">              Морозова Л.В -   заместитель директора ГКУ «Социальная защита населения</w:t>
      </w:r>
    </w:p>
    <w:p w:rsidR="0013604E" w:rsidRPr="00E5403E" w:rsidRDefault="0013604E" w:rsidP="0013604E">
      <w:pPr>
        <w:jc w:val="both"/>
      </w:pPr>
      <w:r w:rsidRPr="00E5403E">
        <w:t xml:space="preserve">                                           по Чамзинскому району РМ»,  Секретарь (по согласованию)</w:t>
      </w:r>
    </w:p>
    <w:p w:rsidR="0013604E" w:rsidRPr="00E5403E" w:rsidRDefault="0013604E" w:rsidP="0013604E">
      <w:pPr>
        <w:jc w:val="both"/>
      </w:pPr>
    </w:p>
    <w:p w:rsidR="0013604E" w:rsidRPr="00E5403E" w:rsidRDefault="0013604E" w:rsidP="0013604E">
      <w:pPr>
        <w:jc w:val="both"/>
      </w:pPr>
      <w:r w:rsidRPr="00E5403E">
        <w:t xml:space="preserve">                                             Члены оргкомитета:</w:t>
      </w:r>
    </w:p>
    <w:p w:rsidR="0013604E" w:rsidRPr="00E5403E" w:rsidRDefault="0013604E" w:rsidP="0013604E">
      <w:pPr>
        <w:jc w:val="both"/>
      </w:pPr>
      <w:r w:rsidRPr="00E5403E">
        <w:t xml:space="preserve">                   1. Панферова С.А. – руководитель аппарата Администрации </w:t>
      </w:r>
    </w:p>
    <w:p w:rsidR="0013604E" w:rsidRPr="00E5403E" w:rsidRDefault="0013604E" w:rsidP="0013604E">
      <w:pPr>
        <w:jc w:val="both"/>
      </w:pPr>
      <w:r w:rsidRPr="00E5403E">
        <w:t xml:space="preserve">                                                 Чамзинского муниципального района </w:t>
      </w:r>
    </w:p>
    <w:p w:rsidR="0013604E" w:rsidRPr="00E5403E" w:rsidRDefault="0013604E" w:rsidP="0013604E">
      <w:pPr>
        <w:tabs>
          <w:tab w:val="left" w:pos="3045"/>
        </w:tabs>
        <w:jc w:val="both"/>
      </w:pPr>
      <w:r w:rsidRPr="00E5403E">
        <w:t xml:space="preserve">                   2. Карелова Н.В.. – заместитель Главы Чамзинского муниципального района,  </w:t>
      </w:r>
    </w:p>
    <w:p w:rsidR="0013604E" w:rsidRPr="00E5403E" w:rsidRDefault="0013604E" w:rsidP="0013604E">
      <w:pPr>
        <w:jc w:val="both"/>
      </w:pPr>
      <w:r w:rsidRPr="00E5403E">
        <w:t xml:space="preserve">                                                 начальник финансового управления администрации </w:t>
      </w:r>
    </w:p>
    <w:p w:rsidR="0013604E" w:rsidRPr="00E5403E" w:rsidRDefault="0013604E" w:rsidP="0013604E">
      <w:pPr>
        <w:jc w:val="both"/>
      </w:pPr>
      <w:r w:rsidRPr="00E5403E">
        <w:t xml:space="preserve">                                                 Чамзинского муниципального района </w:t>
      </w:r>
    </w:p>
    <w:p w:rsidR="0013604E" w:rsidRPr="00E5403E" w:rsidRDefault="0013604E" w:rsidP="0013604E">
      <w:pPr>
        <w:jc w:val="both"/>
      </w:pPr>
      <w:r w:rsidRPr="00E5403E">
        <w:t xml:space="preserve">                   3. Михеев В.И..- председатель районного Совета ветеранов войны</w:t>
      </w:r>
    </w:p>
    <w:p w:rsidR="0013604E" w:rsidRPr="00E5403E" w:rsidRDefault="0013604E" w:rsidP="0013604E">
      <w:pPr>
        <w:jc w:val="both"/>
      </w:pPr>
      <w:r w:rsidRPr="00E5403E">
        <w:t xml:space="preserve">                                                  и труда (по согласованию)                  </w:t>
      </w:r>
    </w:p>
    <w:p w:rsidR="0013604E" w:rsidRPr="00E5403E" w:rsidRDefault="0013604E" w:rsidP="0013604E">
      <w:pPr>
        <w:jc w:val="both"/>
      </w:pPr>
      <w:r w:rsidRPr="00E5403E">
        <w:t xml:space="preserve">                   4. Ляманова Е.В. – руководитель клиентской службы «на правах группы»</w:t>
      </w:r>
    </w:p>
    <w:p w:rsidR="0013604E" w:rsidRPr="00E5403E" w:rsidRDefault="0013604E" w:rsidP="0013604E">
      <w:pPr>
        <w:ind w:left="709"/>
        <w:jc w:val="both"/>
      </w:pPr>
      <w:r w:rsidRPr="00E5403E">
        <w:t xml:space="preserve">                                        в Чамзинском муниципальном районе ОСФР отделения   </w:t>
      </w:r>
    </w:p>
    <w:p w:rsidR="0013604E" w:rsidRPr="00E5403E" w:rsidRDefault="0013604E" w:rsidP="0013604E">
      <w:pPr>
        <w:ind w:left="709"/>
        <w:jc w:val="both"/>
      </w:pPr>
      <w:r w:rsidRPr="00E5403E">
        <w:t xml:space="preserve">                                        социального фонда России по Республике Мордовия..</w:t>
      </w:r>
    </w:p>
    <w:p w:rsidR="0013604E" w:rsidRPr="00E5403E" w:rsidRDefault="0013604E" w:rsidP="0013604E">
      <w:pPr>
        <w:spacing w:line="240" w:lineRule="atLeast"/>
        <w:jc w:val="both"/>
      </w:pPr>
      <w:r w:rsidRPr="00E5403E">
        <w:t xml:space="preserve">           5.Гордяйкина С.В.- и.о.начальника Управления по социальной работе                                       </w:t>
      </w:r>
      <w:r w:rsidRPr="00E5403E">
        <w:tab/>
      </w:r>
      <w:r w:rsidRPr="00E5403E">
        <w:tab/>
      </w:r>
      <w:r w:rsidRPr="00E5403E">
        <w:tab/>
      </w:r>
      <w:r w:rsidRPr="00E5403E">
        <w:tab/>
        <w:t xml:space="preserve">  Администрации Чамзинского муниципального района.                                                                                                </w:t>
      </w:r>
    </w:p>
    <w:p w:rsidR="0013604E" w:rsidRPr="00E5403E" w:rsidRDefault="0013604E" w:rsidP="0013604E">
      <w:pPr>
        <w:spacing w:line="240" w:lineRule="atLeast"/>
        <w:jc w:val="both"/>
      </w:pPr>
      <w:r w:rsidRPr="00E5403E">
        <w:t xml:space="preserve">                 </w:t>
      </w:r>
    </w:p>
    <w:p w:rsidR="0013604E" w:rsidRPr="00E5403E" w:rsidRDefault="0013604E" w:rsidP="0013604E">
      <w:pPr>
        <w:spacing w:line="240" w:lineRule="atLeast"/>
        <w:jc w:val="both"/>
      </w:pPr>
      <w:r w:rsidRPr="00E5403E">
        <w:t xml:space="preserve">                   6. Анохина О.В.   -  главный редактор АНО «Редакция газеты «Знамя»</w:t>
      </w:r>
    </w:p>
    <w:p w:rsidR="0013604E" w:rsidRPr="00E5403E" w:rsidRDefault="0013604E" w:rsidP="0013604E">
      <w:pPr>
        <w:spacing w:line="240" w:lineRule="atLeast"/>
        <w:jc w:val="both"/>
      </w:pPr>
      <w:r w:rsidRPr="00E5403E">
        <w:t xml:space="preserve">                                                  (по согласованию) </w:t>
      </w:r>
      <w:r w:rsidRPr="00E5403E">
        <w:tab/>
        <w:t xml:space="preserve">       </w:t>
      </w:r>
    </w:p>
    <w:p w:rsidR="0013604E" w:rsidRPr="00E5403E" w:rsidRDefault="0013604E" w:rsidP="0013604E">
      <w:pPr>
        <w:spacing w:line="240" w:lineRule="atLeast"/>
        <w:jc w:val="both"/>
      </w:pPr>
      <w:r w:rsidRPr="00E5403E">
        <w:t xml:space="preserve">                   7. Пигарев А.П. -  заместитель начальника Управления по социальной  работе    </w:t>
      </w:r>
    </w:p>
    <w:p w:rsidR="0013604E" w:rsidRPr="00E5403E" w:rsidRDefault="0013604E" w:rsidP="0013604E">
      <w:pPr>
        <w:spacing w:line="240" w:lineRule="atLeast"/>
        <w:ind w:left="709"/>
        <w:jc w:val="both"/>
      </w:pPr>
      <w:r w:rsidRPr="00E5403E">
        <w:t xml:space="preserve">                                      Администрации Чамзинского муниципального района,  </w:t>
      </w:r>
    </w:p>
    <w:p w:rsidR="0013604E" w:rsidRPr="00E5403E" w:rsidRDefault="0013604E" w:rsidP="0013604E">
      <w:pPr>
        <w:spacing w:line="240" w:lineRule="atLeast"/>
        <w:ind w:left="709"/>
        <w:jc w:val="both"/>
      </w:pPr>
      <w:r w:rsidRPr="00E5403E">
        <w:lastRenderedPageBreak/>
        <w:t xml:space="preserve">                                       заведующий отделом культуры                                                          </w:t>
      </w:r>
    </w:p>
    <w:p w:rsidR="0013604E" w:rsidRPr="00E5403E" w:rsidRDefault="0013604E" w:rsidP="0013604E">
      <w:pPr>
        <w:spacing w:line="240" w:lineRule="atLeast"/>
        <w:ind w:left="1080"/>
        <w:jc w:val="both"/>
      </w:pPr>
      <w:r w:rsidRPr="00E5403E">
        <w:t xml:space="preserve"> 8. Симонов В.В. – глава администрации городского поселения</w:t>
      </w:r>
    </w:p>
    <w:p w:rsidR="0013604E" w:rsidRPr="00E5403E" w:rsidRDefault="0013604E" w:rsidP="0013604E">
      <w:pPr>
        <w:spacing w:line="240" w:lineRule="atLeast"/>
        <w:ind w:left="1440" w:hanging="360"/>
        <w:jc w:val="both"/>
      </w:pPr>
      <w:r w:rsidRPr="00E5403E">
        <w:t xml:space="preserve">                                Чамзинка (по согласованию)</w:t>
      </w:r>
    </w:p>
    <w:p w:rsidR="0013604E" w:rsidRPr="00E5403E" w:rsidRDefault="0013604E" w:rsidP="0013604E">
      <w:pPr>
        <w:spacing w:line="240" w:lineRule="atLeast"/>
        <w:ind w:left="1080"/>
        <w:jc w:val="both"/>
      </w:pPr>
      <w:r w:rsidRPr="00E5403E">
        <w:t xml:space="preserve"> 9.Жалилов И.И..- глава администрации Комсомольского городского</w:t>
      </w:r>
    </w:p>
    <w:p w:rsidR="0013604E" w:rsidRPr="00E5403E" w:rsidRDefault="0013604E" w:rsidP="0013604E">
      <w:pPr>
        <w:spacing w:line="240" w:lineRule="atLeast"/>
        <w:ind w:left="1080"/>
        <w:jc w:val="both"/>
      </w:pPr>
      <w:r w:rsidRPr="00E5403E">
        <w:t xml:space="preserve">                                 поселения (по согласованию)</w:t>
      </w:r>
    </w:p>
    <w:p w:rsidR="0013604E" w:rsidRPr="00E5403E" w:rsidRDefault="0013604E" w:rsidP="0013604E">
      <w:pPr>
        <w:ind w:left="1080"/>
        <w:jc w:val="both"/>
      </w:pPr>
    </w:p>
    <w:p w:rsidR="0013604E" w:rsidRPr="00E5403E" w:rsidRDefault="0013604E" w:rsidP="0013604E">
      <w:pPr>
        <w:ind w:left="1080"/>
        <w:jc w:val="both"/>
      </w:pPr>
    </w:p>
    <w:p w:rsidR="0013604E" w:rsidRPr="00E5403E" w:rsidRDefault="0013604E" w:rsidP="0013604E">
      <w:pPr>
        <w:ind w:left="1080"/>
        <w:jc w:val="both"/>
      </w:pPr>
    </w:p>
    <w:p w:rsidR="0013604E" w:rsidRPr="00E5403E" w:rsidRDefault="0013604E" w:rsidP="0013604E">
      <w:pPr>
        <w:ind w:left="1080"/>
        <w:jc w:val="both"/>
      </w:pPr>
    </w:p>
    <w:p w:rsidR="0013604E" w:rsidRPr="00E5403E" w:rsidRDefault="0013604E" w:rsidP="0013604E">
      <w:pPr>
        <w:ind w:left="1080"/>
        <w:jc w:val="both"/>
      </w:pPr>
    </w:p>
    <w:p w:rsidR="0013604E" w:rsidRPr="00E5403E" w:rsidRDefault="0013604E" w:rsidP="0013604E">
      <w:pPr>
        <w:ind w:left="1080"/>
        <w:jc w:val="both"/>
      </w:pPr>
    </w:p>
    <w:p w:rsidR="0013604E" w:rsidRPr="00E5403E" w:rsidRDefault="0013604E" w:rsidP="0013604E">
      <w:pPr>
        <w:spacing w:line="360" w:lineRule="auto"/>
        <w:ind w:firstLine="5580"/>
        <w:jc w:val="right"/>
      </w:pPr>
      <w:r w:rsidRPr="00E5403E">
        <w:t>Приложение 2</w:t>
      </w:r>
    </w:p>
    <w:p w:rsidR="0013604E" w:rsidRPr="00E5403E" w:rsidRDefault="0013604E" w:rsidP="0013604E">
      <w:pPr>
        <w:ind w:firstLine="5580"/>
        <w:jc w:val="right"/>
      </w:pPr>
      <w:r w:rsidRPr="00E5403E">
        <w:t>УТВЕРЖДЕНО</w:t>
      </w:r>
    </w:p>
    <w:p w:rsidR="0013604E" w:rsidRPr="00E5403E" w:rsidRDefault="0013604E" w:rsidP="0013604E">
      <w:pPr>
        <w:ind w:firstLine="5580"/>
        <w:jc w:val="right"/>
      </w:pPr>
      <w:r w:rsidRPr="00E5403E">
        <w:t>Постановлением администрации</w:t>
      </w:r>
    </w:p>
    <w:p w:rsidR="0013604E" w:rsidRPr="00E5403E" w:rsidRDefault="0013604E" w:rsidP="0013604E">
      <w:pPr>
        <w:ind w:firstLine="5580"/>
        <w:jc w:val="center"/>
      </w:pPr>
      <w:r w:rsidRPr="00E5403E">
        <w:t xml:space="preserve">      Чамзинского муниципального</w:t>
      </w:r>
    </w:p>
    <w:p w:rsidR="0013604E" w:rsidRPr="00E5403E" w:rsidRDefault="0013604E" w:rsidP="0013604E">
      <w:pPr>
        <w:ind w:firstLine="5580"/>
        <w:jc w:val="center"/>
      </w:pPr>
      <w:r w:rsidRPr="00E5403E">
        <w:t xml:space="preserve">       района Республики Мордовия</w:t>
      </w:r>
    </w:p>
    <w:p w:rsidR="0013604E" w:rsidRPr="00E5403E" w:rsidRDefault="0013604E" w:rsidP="0013604E">
      <w:pPr>
        <w:tabs>
          <w:tab w:val="left" w:pos="6615"/>
          <w:tab w:val="right" w:pos="9638"/>
        </w:tabs>
        <w:spacing w:line="360" w:lineRule="auto"/>
        <w:ind w:firstLine="5580"/>
      </w:pPr>
      <w:r w:rsidRPr="00E5403E">
        <w:t xml:space="preserve">            от                               №    </w:t>
      </w:r>
    </w:p>
    <w:p w:rsidR="0013604E" w:rsidRPr="00E5403E" w:rsidRDefault="0013604E" w:rsidP="0013604E">
      <w:pPr>
        <w:spacing w:line="360" w:lineRule="auto"/>
        <w:ind w:firstLine="5580"/>
        <w:jc w:val="right"/>
      </w:pPr>
    </w:p>
    <w:p w:rsidR="0013604E" w:rsidRPr="00E5403E" w:rsidRDefault="0013604E" w:rsidP="0013604E">
      <w:pPr>
        <w:ind w:left="1440" w:hanging="360"/>
        <w:jc w:val="both"/>
      </w:pPr>
    </w:p>
    <w:p w:rsidR="0013604E" w:rsidRPr="00E5403E" w:rsidRDefault="0013604E" w:rsidP="0013604E">
      <w:pPr>
        <w:ind w:left="1440" w:hanging="360"/>
        <w:jc w:val="both"/>
      </w:pPr>
      <w:r w:rsidRPr="00E5403E">
        <w:t xml:space="preserve">                                       </w:t>
      </w:r>
      <w:r w:rsidRPr="00E5403E">
        <w:rPr>
          <w:b/>
          <w:bCs/>
        </w:rPr>
        <w:t xml:space="preserve">      П Л А Н</w:t>
      </w:r>
    </w:p>
    <w:p w:rsidR="0013604E" w:rsidRPr="00E5403E" w:rsidRDefault="0013604E" w:rsidP="0013604E">
      <w:pPr>
        <w:ind w:left="1440" w:hanging="360"/>
        <w:jc w:val="both"/>
      </w:pPr>
      <w:r w:rsidRPr="00E5403E">
        <w:rPr>
          <w:b/>
          <w:bCs/>
        </w:rPr>
        <w:t>организационных мероприятий по подготовке и проведению</w:t>
      </w:r>
    </w:p>
    <w:p w:rsidR="0013604E" w:rsidRPr="00E5403E" w:rsidRDefault="0013604E" w:rsidP="0013604E">
      <w:pPr>
        <w:jc w:val="both"/>
      </w:pPr>
      <w:r w:rsidRPr="00E5403E">
        <w:rPr>
          <w:b/>
          <w:bCs/>
        </w:rPr>
        <w:t xml:space="preserve">         месячника пожилых людей в Чамзинском муниципальном районе</w:t>
      </w:r>
    </w:p>
    <w:p w:rsidR="0013604E" w:rsidRPr="00E5403E" w:rsidRDefault="0013604E" w:rsidP="0013604E">
      <w:pPr>
        <w:jc w:val="both"/>
        <w:rPr>
          <w:b/>
          <w:bCs/>
        </w:rPr>
      </w:pPr>
    </w:p>
    <w:tbl>
      <w:tblPr>
        <w:tblW w:w="0" w:type="auto"/>
        <w:tblInd w:w="55" w:type="dxa"/>
        <w:tblLayout w:type="fixed"/>
        <w:tblCellMar>
          <w:top w:w="55" w:type="dxa"/>
          <w:left w:w="55" w:type="dxa"/>
          <w:bottom w:w="55" w:type="dxa"/>
          <w:right w:w="55" w:type="dxa"/>
        </w:tblCellMar>
        <w:tblLook w:val="0000"/>
      </w:tblPr>
      <w:tblGrid>
        <w:gridCol w:w="591"/>
        <w:gridCol w:w="4227"/>
        <w:gridCol w:w="1796"/>
        <w:gridCol w:w="3109"/>
      </w:tblGrid>
      <w:tr w:rsidR="0013604E" w:rsidRPr="00E5403E" w:rsidTr="006F0287">
        <w:tc>
          <w:tcPr>
            <w:tcW w:w="591"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w:t>
            </w:r>
          </w:p>
          <w:p w:rsidR="0013604E" w:rsidRPr="00E5403E" w:rsidRDefault="0013604E" w:rsidP="006F0287">
            <w:pPr>
              <w:pStyle w:val="afffffff6"/>
              <w:jc w:val="center"/>
            </w:pPr>
            <w:r w:rsidRPr="00E5403E">
              <w:t>п/п</w:t>
            </w:r>
          </w:p>
        </w:tc>
        <w:tc>
          <w:tcPr>
            <w:tcW w:w="4227"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Наименование мероприятий</w:t>
            </w:r>
          </w:p>
        </w:tc>
        <w:tc>
          <w:tcPr>
            <w:tcW w:w="1796"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Дата</w:t>
            </w:r>
          </w:p>
          <w:p w:rsidR="0013604E" w:rsidRPr="00E5403E" w:rsidRDefault="0013604E" w:rsidP="006F0287">
            <w:pPr>
              <w:pStyle w:val="afffffff6"/>
              <w:jc w:val="center"/>
            </w:pPr>
            <w:r w:rsidRPr="00E5403E">
              <w:t>исполнения</w:t>
            </w:r>
          </w:p>
        </w:tc>
        <w:tc>
          <w:tcPr>
            <w:tcW w:w="3109" w:type="dxa"/>
            <w:tcBorders>
              <w:top w:val="single" w:sz="1" w:space="0" w:color="000000"/>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jc w:val="center"/>
            </w:pPr>
            <w:r w:rsidRPr="00E5403E">
              <w:t>Ответственные за</w:t>
            </w:r>
          </w:p>
          <w:p w:rsidR="0013604E" w:rsidRPr="00E5403E" w:rsidRDefault="0013604E" w:rsidP="006F0287">
            <w:pPr>
              <w:pStyle w:val="afffffff6"/>
              <w:jc w:val="center"/>
            </w:pPr>
            <w:r w:rsidRPr="00E5403E">
              <w:t>выполнение</w:t>
            </w:r>
          </w:p>
        </w:tc>
      </w:tr>
      <w:tr w:rsidR="0013604E" w:rsidRPr="00E5403E" w:rsidTr="006F0287">
        <w:tc>
          <w:tcPr>
            <w:tcW w:w="591"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1</w:t>
            </w:r>
          </w:p>
        </w:tc>
        <w:tc>
          <w:tcPr>
            <w:tcW w:w="4227"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Провести  торжественное мероприятие, посвященное Дню пожилых людей в  РДК п.Чамзинка.</w:t>
            </w:r>
          </w:p>
        </w:tc>
        <w:tc>
          <w:tcPr>
            <w:tcW w:w="1796"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01 октября</w:t>
            </w:r>
          </w:p>
          <w:p w:rsidR="0013604E" w:rsidRPr="00E5403E" w:rsidRDefault="0013604E" w:rsidP="006F0287">
            <w:pPr>
              <w:pStyle w:val="afffffff6"/>
              <w:jc w:val="both"/>
            </w:pPr>
            <w:r w:rsidRPr="00E5403E">
              <w:t>11-00 ч.</w:t>
            </w:r>
          </w:p>
          <w:p w:rsidR="0013604E" w:rsidRPr="00E5403E" w:rsidRDefault="0013604E" w:rsidP="006F0287">
            <w:pPr>
              <w:pStyle w:val="afffffff6"/>
              <w:snapToGrid w:val="0"/>
            </w:pPr>
          </w:p>
        </w:tc>
        <w:tc>
          <w:tcPr>
            <w:tcW w:w="3109" w:type="dxa"/>
            <w:tcBorders>
              <w:top w:val="single" w:sz="1" w:space="0" w:color="000000"/>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 xml:space="preserve">ГКУ «Социальная защита населения по Чамзинскому району РМ» (по согласованию), </w:t>
            </w:r>
          </w:p>
          <w:p w:rsidR="0013604E" w:rsidRPr="00E5403E" w:rsidRDefault="0013604E" w:rsidP="006F0287">
            <w:r w:rsidRPr="00E5403E">
              <w:t>Управление по социальной работе администрации Чамзинского муниципального района</w:t>
            </w:r>
          </w:p>
          <w:p w:rsidR="0013604E" w:rsidRPr="00E5403E" w:rsidRDefault="0013604E" w:rsidP="006F0287">
            <w:pPr>
              <w:pStyle w:val="afffffff6"/>
              <w:snapToGrid w:val="0"/>
              <w:jc w:val="center"/>
            </w:pPr>
          </w:p>
        </w:tc>
      </w:tr>
      <w:tr w:rsidR="0013604E" w:rsidRPr="00E5403E" w:rsidTr="006F0287">
        <w:tc>
          <w:tcPr>
            <w:tcW w:w="591"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2</w:t>
            </w:r>
          </w:p>
        </w:tc>
        <w:tc>
          <w:tcPr>
            <w:tcW w:w="4227"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 xml:space="preserve">Наградить 5  активистов-ветеранов Благодарственными письмами Главы  Чамзинского муниципального района </w:t>
            </w:r>
          </w:p>
        </w:tc>
        <w:tc>
          <w:tcPr>
            <w:tcW w:w="1796"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 xml:space="preserve"> 01 октября</w:t>
            </w:r>
          </w:p>
        </w:tc>
        <w:tc>
          <w:tcPr>
            <w:tcW w:w="3109" w:type="dxa"/>
            <w:tcBorders>
              <w:top w:val="single" w:sz="1" w:space="0" w:color="000000"/>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Администрация Чамзинского муниципального района</w:t>
            </w:r>
          </w:p>
        </w:tc>
      </w:tr>
      <w:tr w:rsidR="0013604E" w:rsidRPr="00E5403E" w:rsidTr="006F0287">
        <w:tc>
          <w:tcPr>
            <w:tcW w:w="591"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3</w:t>
            </w:r>
          </w:p>
        </w:tc>
        <w:tc>
          <w:tcPr>
            <w:tcW w:w="4227"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Провести чествование активистов ветеранского движения</w:t>
            </w:r>
          </w:p>
        </w:tc>
        <w:tc>
          <w:tcPr>
            <w:tcW w:w="1796"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top w:val="single" w:sz="1" w:space="0" w:color="000000"/>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ГКУ «Социальная защита населения по Чамзинскому району РМ»(по согласованию)                                                                                     Районный Совет ветеранов войны и труда (по согласованию)</w:t>
            </w:r>
          </w:p>
          <w:p w:rsidR="0013604E" w:rsidRPr="00E5403E" w:rsidRDefault="0013604E" w:rsidP="006F0287">
            <w:pPr>
              <w:pStyle w:val="afffffff6"/>
              <w:snapToGrid w:val="0"/>
              <w:rPr>
                <w:lang w:val="en-US"/>
              </w:rPr>
            </w:pPr>
          </w:p>
        </w:tc>
      </w:tr>
      <w:tr w:rsidR="0013604E" w:rsidRPr="00E5403E" w:rsidTr="006F0287">
        <w:tc>
          <w:tcPr>
            <w:tcW w:w="591"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4</w:t>
            </w:r>
          </w:p>
        </w:tc>
        <w:tc>
          <w:tcPr>
            <w:tcW w:w="4227"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Провести чествование и награждение  активистов — ветеранов городских и сельских поселений</w:t>
            </w:r>
          </w:p>
        </w:tc>
        <w:tc>
          <w:tcPr>
            <w:tcW w:w="1796"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01 октября</w:t>
            </w:r>
          </w:p>
        </w:tc>
        <w:tc>
          <w:tcPr>
            <w:tcW w:w="3109" w:type="dxa"/>
            <w:tcBorders>
              <w:top w:val="single" w:sz="1" w:space="0" w:color="000000"/>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Администрации городских и сельских поселений (по согласованию)</w:t>
            </w:r>
          </w:p>
        </w:tc>
      </w:tr>
      <w:tr w:rsidR="0013604E" w:rsidRPr="00E5403E" w:rsidTr="006F0287">
        <w:tc>
          <w:tcPr>
            <w:tcW w:w="591"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lastRenderedPageBreak/>
              <w:t>5</w:t>
            </w:r>
          </w:p>
        </w:tc>
        <w:tc>
          <w:tcPr>
            <w:tcW w:w="4227"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Провести мероприятия по чествованию пожилых людей в городских и сельских администрациях, трудовых коллективах предприятий и организаций района</w:t>
            </w:r>
          </w:p>
        </w:tc>
        <w:tc>
          <w:tcPr>
            <w:tcW w:w="1796"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С 1 по 21октября</w:t>
            </w:r>
          </w:p>
        </w:tc>
        <w:tc>
          <w:tcPr>
            <w:tcW w:w="3109" w:type="dxa"/>
            <w:tcBorders>
              <w:top w:val="single" w:sz="1" w:space="0" w:color="000000"/>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ГКУ «Социальная защита населения по Чамзинскому району РМ»(по согласованию)</w:t>
            </w:r>
          </w:p>
        </w:tc>
      </w:tr>
      <w:tr w:rsidR="0013604E" w:rsidRPr="00E5403E" w:rsidTr="006F0287">
        <w:tc>
          <w:tcPr>
            <w:tcW w:w="591"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6</w:t>
            </w:r>
          </w:p>
        </w:tc>
        <w:tc>
          <w:tcPr>
            <w:tcW w:w="4227"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 xml:space="preserve">Оказать материальную помощь  пенсионерам  по программе «Старшее поколение»                </w:t>
            </w:r>
          </w:p>
        </w:tc>
        <w:tc>
          <w:tcPr>
            <w:tcW w:w="1796"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top w:val="single" w:sz="1" w:space="0" w:color="000000"/>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ГКУ «Социальная защита населения по Чамзинскому району РМ» (по согласованию)</w:t>
            </w:r>
          </w:p>
        </w:tc>
      </w:tr>
      <w:tr w:rsidR="0013604E" w:rsidRPr="00E5403E" w:rsidTr="006F0287">
        <w:tc>
          <w:tcPr>
            <w:tcW w:w="591"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7</w:t>
            </w:r>
          </w:p>
        </w:tc>
        <w:tc>
          <w:tcPr>
            <w:tcW w:w="4227"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pPr>
            <w:r w:rsidRPr="00E5403E">
              <w:t>Организовать выезды мобильных бригад по предоставлению срочных социальных услуг и консультативной помощи гражданам, находящимся в трудной жизненной ситуации.</w:t>
            </w:r>
          </w:p>
        </w:tc>
        <w:tc>
          <w:tcPr>
            <w:tcW w:w="1796" w:type="dxa"/>
            <w:tcBorders>
              <w:top w:val="single" w:sz="1" w:space="0" w:color="000000"/>
              <w:left w:val="single" w:sz="1" w:space="0" w:color="000000"/>
              <w:bottom w:val="single" w:sz="1" w:space="0" w:color="000000"/>
            </w:tcBorders>
            <w:shd w:val="clear" w:color="auto" w:fill="auto"/>
          </w:tcPr>
          <w:p w:rsidR="0013604E" w:rsidRPr="00E5403E" w:rsidRDefault="0013604E" w:rsidP="006F0287">
            <w:pPr>
              <w:pStyle w:val="afffffff6"/>
              <w:snapToGrid w:val="0"/>
              <w:jc w:val="center"/>
            </w:pPr>
            <w:r w:rsidRPr="00E5403E">
              <w:t>октябрь</w:t>
            </w:r>
          </w:p>
        </w:tc>
        <w:tc>
          <w:tcPr>
            <w:tcW w:w="3109" w:type="dxa"/>
            <w:tcBorders>
              <w:top w:val="single" w:sz="1" w:space="0" w:color="000000"/>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jc w:val="center"/>
            </w:pPr>
            <w:r w:rsidRPr="00E5403E">
              <w:t>ГКУ «Социальная защита населения по Чамзинскому району РМ»(по согласованию)</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8</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Организовать комплексное медицинское обследование граждан пожилого возраста, в том числе на дому, мобильными бригадами учреждением здравоохранения в целях оказания медицинской помощи</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 xml:space="preserve">ГБУЗ Республики Мордовия «Комсомольская центральная районная   больница» </w:t>
            </w:r>
          </w:p>
          <w:p w:rsidR="0013604E" w:rsidRPr="00E5403E" w:rsidRDefault="0013604E" w:rsidP="006F0287">
            <w:pPr>
              <w:pStyle w:val="afffffff6"/>
              <w:snapToGrid w:val="0"/>
            </w:pPr>
            <w:r w:rsidRPr="00E5403E">
              <w:t>(по согласованию)</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9</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 xml:space="preserve">Организовать в районе по необходимости освидетельствование на инвалидность по месту проживания пожилых людей, не имеющих возможности по состоянию здоровья явиться в бюро МСЭ           </w:t>
            </w:r>
          </w:p>
          <w:p w:rsidR="0013604E" w:rsidRPr="00E5403E" w:rsidRDefault="0013604E" w:rsidP="006F0287">
            <w:pPr>
              <w:pStyle w:val="afffffff6"/>
              <w:snapToGrid w:val="0"/>
              <w:jc w:val="both"/>
            </w:pPr>
            <w:r w:rsidRPr="00E5403E">
              <w:t xml:space="preserve">                                                                                                                                                                                                                                                                                                                                                                                                                                                                                                                                                                                                                                                                                                                                                                                                                                                                                                                                                                                                                                                   </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Филиал-бюро №12</w:t>
            </w:r>
          </w:p>
          <w:p w:rsidR="0013604E" w:rsidRPr="00E5403E" w:rsidRDefault="0013604E" w:rsidP="006F0287">
            <w:pPr>
              <w:pStyle w:val="afffffff6"/>
              <w:snapToGrid w:val="0"/>
            </w:pPr>
            <w:r w:rsidRPr="00E5403E">
              <w:t>ФГУ «Главное бюро медико-социальной экспертизы по Республике Мордовия»(по согласованию)</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10</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Оказывать социально-психологическую помощь и бесплатные юридические консультации пожилым людям</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Коллегия адвокатов</w:t>
            </w:r>
          </w:p>
          <w:p w:rsidR="0013604E" w:rsidRPr="00E5403E" w:rsidRDefault="0013604E" w:rsidP="006F0287">
            <w:pPr>
              <w:pStyle w:val="afffffff6"/>
              <w:snapToGrid w:val="0"/>
            </w:pPr>
            <w:r w:rsidRPr="00E5403E">
              <w:t>(по согласованию)</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11</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Продолжить работу по сбору вещей, бывших в употреблении с последующей раздачей малоимущим пенсионерам</w:t>
            </w:r>
          </w:p>
          <w:p w:rsidR="0013604E" w:rsidRPr="00E5403E" w:rsidRDefault="0013604E" w:rsidP="006F0287">
            <w:pPr>
              <w:pStyle w:val="afffffff6"/>
              <w:snapToGrid w:val="0"/>
              <w:jc w:val="both"/>
            </w:pP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ГКУ «Социальная защита населения по Чамзинскому району РМ» (по согласованию)</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12</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Оказание шефской помощи пенсионерам учащимися школ и волонтерами</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r w:rsidRPr="00E5403E">
              <w:t>Управление по социальной работе администрации Чамзинского муниципального района</w:t>
            </w:r>
          </w:p>
          <w:p w:rsidR="0013604E" w:rsidRPr="00E5403E" w:rsidRDefault="0013604E" w:rsidP="006F0287">
            <w:pPr>
              <w:pStyle w:val="afffffff6"/>
              <w:snapToGrid w:val="0"/>
            </w:pP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13</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Образовательным учреждениям  района организовать встречи с ветеранами труда.</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Управление по социальной работе администрации Чамзинского муниципального района</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14</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Провести циклы мероприятий для пожилых людей: концерты, тематические, литературно-музыкальные вечера.</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r w:rsidRPr="00E5403E">
              <w:t>Управление по социальной работе администрации Чамзинского муниципального района</w:t>
            </w:r>
          </w:p>
          <w:p w:rsidR="0013604E" w:rsidRPr="00E5403E" w:rsidRDefault="0013604E" w:rsidP="006F0287">
            <w:pPr>
              <w:pStyle w:val="afffffff6"/>
              <w:snapToGrid w:val="0"/>
            </w:pP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lastRenderedPageBreak/>
              <w:t>15</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Организовать посещение граждан пожилого возраста сотрудниками библиотек на дому «Мы идем в гости к вам»</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r w:rsidRPr="00E5403E">
              <w:t>Управление по социальной работе администрации Чамзинского муниципального района</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16</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В образовательных учреждениях района организовать мастер класс         « Открытка для бабушки и дедушки»</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r w:rsidRPr="00E5403E">
              <w:t>Управление по социальной работе администрации Чамзинского муниципального района</w:t>
            </w:r>
          </w:p>
          <w:p w:rsidR="0013604E" w:rsidRPr="00E5403E" w:rsidRDefault="0013604E" w:rsidP="006F0287">
            <w:pPr>
              <w:pStyle w:val="afffffff6"/>
              <w:snapToGrid w:val="0"/>
            </w:pP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17</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 xml:space="preserve">Провести вечер отдыха для граждан пожилого возраста «Осенние посиделки» п.Комсомольский </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25 октября</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Совет ветеранов п.Комсомольский (по согласованию)</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18</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Организовать бесплатное посещение для граждан пожилого возраста Чамзинского историко-краеведческого музея.</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ГКУ «Социальная защита населения по Чамзинскому району РМ» (по согласованию)</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19</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Организовать бесплатное посещение Ботанического сада г.Саранск</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r w:rsidRPr="00E5403E">
              <w:t>Администрация Чамзинского муниципального района Республиканское общество инвалидов (по согласованию)</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20</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 xml:space="preserve">Провести турнир по шахматам и шашкам среди граждан пожилого возраста </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 xml:space="preserve"> 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r w:rsidRPr="00E5403E">
              <w:t>Управление по социальной работе администрации Чамзинского муниципального района</w:t>
            </w:r>
          </w:p>
          <w:p w:rsidR="0013604E" w:rsidRPr="00E5403E" w:rsidRDefault="0013604E" w:rsidP="006F0287">
            <w:pPr>
              <w:pStyle w:val="afffffff6"/>
              <w:snapToGrid w:val="0"/>
            </w:pP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21</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Провести «День здоровья» для граждан пожилого возраста на базе МБУ ДО «ДЮСШ Чамзинского муниципального района»</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r w:rsidRPr="00E5403E">
              <w:t>Управление по социальной работе администрации Чамзинского муниципального района</w:t>
            </w:r>
          </w:p>
          <w:p w:rsidR="0013604E" w:rsidRPr="00E5403E" w:rsidRDefault="0013604E" w:rsidP="006F0287">
            <w:pPr>
              <w:pStyle w:val="afffffff6"/>
              <w:snapToGrid w:val="0"/>
            </w:pP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22</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Провести спортивные соревнования среди граждан пожилого возраста по настольному теннису.</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 xml:space="preserve"> 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Управление по социальной работе администрации Чамзинского муниципального района</w:t>
            </w: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23</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 xml:space="preserve">Провести обследование ветеранов ВОВ, малообеспеченных пенсионеров  с целью оказания им помощи в решении социальных проблем (оформление в дома-интернаты, постановка нуждающихся пенсионеров на надомное обслуживание. </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сентябрь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ГКУ «Социальная защита населения по Чамзинскому району РМ»(по согласованию)</w:t>
            </w:r>
          </w:p>
          <w:p w:rsidR="0013604E" w:rsidRPr="00E5403E" w:rsidRDefault="0013604E" w:rsidP="006F0287">
            <w:pPr>
              <w:pStyle w:val="afffffff6"/>
              <w:snapToGrid w:val="0"/>
            </w:pPr>
          </w:p>
        </w:tc>
      </w:tr>
      <w:tr w:rsidR="0013604E" w:rsidRPr="00E5403E" w:rsidTr="006F0287">
        <w:tc>
          <w:tcPr>
            <w:tcW w:w="591"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24</w:t>
            </w:r>
          </w:p>
        </w:tc>
        <w:tc>
          <w:tcPr>
            <w:tcW w:w="4227"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Освещать проведение мероприятий, посвященных месячнику пожилых людей в районной газете «Знамя»</w:t>
            </w:r>
          </w:p>
        </w:tc>
        <w:tc>
          <w:tcPr>
            <w:tcW w:w="1796" w:type="dxa"/>
            <w:tcBorders>
              <w:left w:val="single" w:sz="1" w:space="0" w:color="000000"/>
              <w:bottom w:val="single" w:sz="1" w:space="0" w:color="000000"/>
            </w:tcBorders>
            <w:shd w:val="clear" w:color="auto" w:fill="auto"/>
          </w:tcPr>
          <w:p w:rsidR="0013604E" w:rsidRPr="00E5403E" w:rsidRDefault="0013604E" w:rsidP="006F0287">
            <w:pPr>
              <w:pStyle w:val="afffffff6"/>
              <w:snapToGrid w:val="0"/>
              <w:jc w:val="both"/>
            </w:pPr>
            <w:r w:rsidRPr="00E5403E">
              <w:t>октябрь</w:t>
            </w:r>
          </w:p>
        </w:tc>
        <w:tc>
          <w:tcPr>
            <w:tcW w:w="3109" w:type="dxa"/>
            <w:tcBorders>
              <w:left w:val="single" w:sz="1" w:space="0" w:color="000000"/>
              <w:bottom w:val="single" w:sz="1" w:space="0" w:color="000000"/>
              <w:right w:val="single" w:sz="1" w:space="0" w:color="000000"/>
            </w:tcBorders>
            <w:shd w:val="clear" w:color="auto" w:fill="auto"/>
          </w:tcPr>
          <w:p w:rsidR="0013604E" w:rsidRPr="00E5403E" w:rsidRDefault="0013604E" w:rsidP="006F0287">
            <w:pPr>
              <w:pStyle w:val="afffffff6"/>
              <w:snapToGrid w:val="0"/>
            </w:pPr>
            <w:r w:rsidRPr="00E5403E">
              <w:t>АНО «Редакция газеты «Знамя»(по согласованию)</w:t>
            </w:r>
          </w:p>
        </w:tc>
      </w:tr>
    </w:tbl>
    <w:p w:rsidR="00B52DD7" w:rsidRPr="00E5403E" w:rsidRDefault="00B52DD7" w:rsidP="00B52DD7">
      <w:pPr>
        <w:jc w:val="center"/>
        <w:rPr>
          <w:lang w:eastAsia="en-US"/>
        </w:rPr>
      </w:pPr>
      <w:r w:rsidRPr="00E5403E">
        <w:lastRenderedPageBreak/>
        <w:tab/>
      </w:r>
      <w:r w:rsidRPr="00E5403E">
        <w:rPr>
          <w:lang w:eastAsia="en-US"/>
        </w:rPr>
        <w:t>Республика Мордовия</w:t>
      </w:r>
    </w:p>
    <w:p w:rsidR="00B52DD7" w:rsidRPr="00E5403E" w:rsidRDefault="00B52DD7" w:rsidP="00B52DD7">
      <w:pPr>
        <w:jc w:val="center"/>
        <w:rPr>
          <w:lang w:eastAsia="en-US"/>
        </w:rPr>
      </w:pPr>
      <w:r w:rsidRPr="00E5403E">
        <w:rPr>
          <w:lang w:eastAsia="en-US"/>
        </w:rPr>
        <w:t>Администрация Чамзинского муниципального района</w:t>
      </w:r>
    </w:p>
    <w:p w:rsidR="00B52DD7" w:rsidRPr="00E5403E" w:rsidRDefault="00B52DD7" w:rsidP="00B52DD7">
      <w:pPr>
        <w:spacing w:after="200" w:line="276" w:lineRule="auto"/>
        <w:jc w:val="center"/>
        <w:rPr>
          <w:lang w:eastAsia="en-US"/>
        </w:rPr>
      </w:pPr>
    </w:p>
    <w:p w:rsidR="00B52DD7" w:rsidRPr="00E5403E" w:rsidRDefault="00B52DD7" w:rsidP="00B52DD7">
      <w:pPr>
        <w:spacing w:after="200" w:line="276" w:lineRule="auto"/>
        <w:jc w:val="center"/>
        <w:rPr>
          <w:lang w:eastAsia="en-US"/>
        </w:rPr>
      </w:pPr>
      <w:r w:rsidRPr="00E5403E">
        <w:rPr>
          <w:lang w:eastAsia="en-US"/>
        </w:rPr>
        <w:t>ПОСТАНОВЛЕНИЕ</w:t>
      </w:r>
    </w:p>
    <w:p w:rsidR="00B52DD7" w:rsidRPr="00E5403E" w:rsidRDefault="00B52DD7" w:rsidP="00B52DD7">
      <w:pPr>
        <w:spacing w:after="200" w:line="276" w:lineRule="auto"/>
        <w:rPr>
          <w:lang w:eastAsia="en-US"/>
        </w:rPr>
      </w:pPr>
      <w:r w:rsidRPr="00E5403E">
        <w:rPr>
          <w:lang w:eastAsia="en-US"/>
        </w:rPr>
        <w:t xml:space="preserve">   </w:t>
      </w:r>
      <w:r w:rsidRPr="00E5403E">
        <w:t xml:space="preserve">16 сентября 2024 г.                                                        </w:t>
      </w:r>
      <w:r w:rsidR="00E5403E">
        <w:t xml:space="preserve">                                          </w:t>
      </w:r>
      <w:r w:rsidRPr="00E5403E">
        <w:t xml:space="preserve">   № 510                     </w:t>
      </w:r>
    </w:p>
    <w:p w:rsidR="00B52DD7" w:rsidRPr="00E5403E" w:rsidRDefault="00B52DD7" w:rsidP="00B52DD7">
      <w:pPr>
        <w:spacing w:after="200" w:line="276" w:lineRule="auto"/>
        <w:jc w:val="center"/>
        <w:rPr>
          <w:lang w:eastAsia="en-US"/>
        </w:rPr>
      </w:pPr>
      <w:r w:rsidRPr="00E5403E">
        <w:t>р.п. Чамзинка</w:t>
      </w:r>
    </w:p>
    <w:p w:rsidR="00B52DD7" w:rsidRPr="00E5403E" w:rsidRDefault="00B52DD7" w:rsidP="00B52DD7">
      <w:pPr>
        <w:pStyle w:val="1"/>
      </w:pPr>
    </w:p>
    <w:p w:rsidR="00B52DD7" w:rsidRPr="00E5403E" w:rsidRDefault="00B52DD7" w:rsidP="00B52DD7">
      <w:pPr>
        <w:pStyle w:val="1"/>
      </w:pPr>
      <w:r w:rsidRPr="00E5403E">
        <w:t>О внесении изменений в постановление Администрации Чамзинского муниципального района № 559 от 25.09.2020г. «О комиссии по согласованию сделок, совершаемых муниципальными унитарными предприятиями Чамзинского муниципального района»</w:t>
      </w:r>
    </w:p>
    <w:p w:rsidR="00B52DD7" w:rsidRPr="00E5403E" w:rsidRDefault="00B52DD7" w:rsidP="00B52DD7"/>
    <w:p w:rsidR="00B52DD7" w:rsidRPr="00E5403E" w:rsidRDefault="00B52DD7" w:rsidP="00B52DD7">
      <w:pPr>
        <w:ind w:left="-142" w:hanging="426"/>
      </w:pPr>
    </w:p>
    <w:p w:rsidR="00B52DD7" w:rsidRPr="00E5403E" w:rsidRDefault="00B52DD7" w:rsidP="00B52DD7">
      <w:pPr>
        <w:ind w:hanging="426"/>
      </w:pPr>
      <w:r w:rsidRPr="00E5403E">
        <w:t xml:space="preserve">         В соответствии с Федеральным законом от 14 ноября 2002 года N 161-ФЗ "О государственных и муниципальных унитарных предприятиях", Федеральным Законом от 6 октября 2003 года N 131-ФЗ "Об общих принципах организации местного самоуправления в Российской Федерации", Уставом Чамзинского муниципального района, Администрация Чамзинского муниципального района </w:t>
      </w:r>
    </w:p>
    <w:p w:rsidR="00B52DD7" w:rsidRPr="00E5403E" w:rsidRDefault="00B52DD7" w:rsidP="00B52DD7">
      <w:pPr>
        <w:ind w:hanging="426"/>
        <w:jc w:val="center"/>
      </w:pPr>
    </w:p>
    <w:p w:rsidR="00B52DD7" w:rsidRPr="00E5403E" w:rsidRDefault="00B52DD7" w:rsidP="00B52DD7">
      <w:pPr>
        <w:tabs>
          <w:tab w:val="left" w:pos="4092"/>
        </w:tabs>
        <w:jc w:val="center"/>
      </w:pPr>
      <w:r w:rsidRPr="00E5403E">
        <w:t>ПОСТАНОВЛЯЕТ:</w:t>
      </w:r>
    </w:p>
    <w:p w:rsidR="00B52DD7" w:rsidRPr="00E5403E" w:rsidRDefault="00B52DD7" w:rsidP="00B52DD7">
      <w:pPr>
        <w:tabs>
          <w:tab w:val="left" w:pos="4092"/>
        </w:tabs>
        <w:ind w:hanging="426"/>
      </w:pPr>
    </w:p>
    <w:p w:rsidR="00B52DD7" w:rsidRPr="00E5403E" w:rsidRDefault="00B52DD7" w:rsidP="00B52DD7">
      <w:pPr>
        <w:ind w:hanging="426"/>
      </w:pPr>
      <w:bookmarkStart w:id="1" w:name="sub_1"/>
      <w:r w:rsidRPr="00E5403E">
        <w:t xml:space="preserve">        1.Внести изменение в постановление Администрации Чамзинского муниципального района № 559 от 25.09.2020г. «О комиссии по согласованию сделок, совершаемых муниципальными унитарными предприятиями Чамзинского муниципального района» следующего содержания:</w:t>
      </w:r>
    </w:p>
    <w:bookmarkEnd w:id="1"/>
    <w:p w:rsidR="00B52DD7" w:rsidRPr="00E5403E" w:rsidRDefault="00B52DD7" w:rsidP="00B52DD7">
      <w:pPr>
        <w:ind w:hanging="426"/>
      </w:pPr>
      <w:r w:rsidRPr="00E5403E">
        <w:t xml:space="preserve">        1.1. Приложение 2 изложить в новой редакции (прилагается).</w:t>
      </w:r>
    </w:p>
    <w:p w:rsidR="00B52DD7" w:rsidRPr="00E5403E" w:rsidRDefault="00B52DD7" w:rsidP="00B52DD7">
      <w:pPr>
        <w:ind w:hanging="426"/>
      </w:pPr>
      <w:bookmarkStart w:id="2" w:name="sub_2"/>
      <w:r w:rsidRPr="00E5403E">
        <w:t xml:space="preserve">   </w:t>
      </w:r>
      <w:r w:rsidRPr="00E5403E">
        <w:tab/>
        <w:t xml:space="preserve">    2</w:t>
      </w:r>
      <w:bookmarkStart w:id="3" w:name="sub_20"/>
      <w:bookmarkEnd w:id="2"/>
      <w:r w:rsidRPr="00E5403E">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B52DD7" w:rsidRPr="00E5403E" w:rsidRDefault="00B52DD7" w:rsidP="00B52DD7">
      <w:pPr>
        <w:ind w:hanging="426"/>
      </w:pPr>
    </w:p>
    <w:p w:rsidR="00B52DD7" w:rsidRPr="00E5403E" w:rsidRDefault="00B52DD7" w:rsidP="00B52DD7">
      <w:pPr>
        <w:ind w:hanging="426"/>
      </w:pPr>
    </w:p>
    <w:p w:rsidR="00B52DD7" w:rsidRPr="00E5403E" w:rsidRDefault="00B52DD7" w:rsidP="00B52DD7">
      <w:pPr>
        <w:ind w:hanging="426"/>
      </w:pPr>
    </w:p>
    <w:p w:rsidR="00B52DD7" w:rsidRPr="00E5403E" w:rsidRDefault="00B52DD7" w:rsidP="00B52DD7">
      <w:pPr>
        <w:ind w:hanging="426"/>
      </w:pPr>
    </w:p>
    <w:p w:rsidR="00B52DD7" w:rsidRPr="00E5403E" w:rsidRDefault="00B52DD7" w:rsidP="00B52DD7">
      <w:pPr>
        <w:ind w:hanging="426"/>
      </w:pPr>
    </w:p>
    <w:p w:rsidR="00B52DD7" w:rsidRPr="00E5403E" w:rsidRDefault="00B52DD7" w:rsidP="00B52DD7">
      <w:r w:rsidRPr="00E5403E">
        <w:t>Глава Чамзинского</w:t>
      </w:r>
    </w:p>
    <w:p w:rsidR="00B52DD7" w:rsidRPr="00E5403E" w:rsidRDefault="00B52DD7" w:rsidP="00B52DD7">
      <w:r w:rsidRPr="00E5403E">
        <w:t xml:space="preserve">муниципального района                                             </w:t>
      </w:r>
      <w:r w:rsidR="00E5403E">
        <w:t xml:space="preserve">                                                </w:t>
      </w:r>
      <w:r w:rsidRPr="00E5403E">
        <w:t xml:space="preserve">    А.В.Сазанов</w:t>
      </w:r>
    </w:p>
    <w:bookmarkEnd w:id="3"/>
    <w:tbl>
      <w:tblPr>
        <w:tblW w:w="5000" w:type="pct"/>
        <w:tblInd w:w="108" w:type="dxa"/>
        <w:tblLook w:val="0000"/>
      </w:tblPr>
      <w:tblGrid>
        <w:gridCol w:w="6947"/>
        <w:gridCol w:w="3474"/>
      </w:tblGrid>
      <w:tr w:rsidR="00B52DD7" w:rsidRPr="00E5403E" w:rsidTr="006F0287">
        <w:tc>
          <w:tcPr>
            <w:tcW w:w="3333" w:type="pct"/>
            <w:tcBorders>
              <w:top w:val="nil"/>
              <w:left w:val="nil"/>
              <w:bottom w:val="nil"/>
              <w:right w:val="nil"/>
            </w:tcBorders>
          </w:tcPr>
          <w:p w:rsidR="00B52DD7" w:rsidRPr="00E5403E" w:rsidRDefault="00B52DD7" w:rsidP="006F0287">
            <w:pPr>
              <w:pStyle w:val="ad"/>
              <w:ind w:left="426" w:firstLine="294"/>
            </w:pPr>
          </w:p>
        </w:tc>
        <w:tc>
          <w:tcPr>
            <w:tcW w:w="1667" w:type="pct"/>
            <w:tcBorders>
              <w:top w:val="nil"/>
              <w:left w:val="nil"/>
              <w:bottom w:val="nil"/>
              <w:right w:val="nil"/>
            </w:tcBorders>
          </w:tcPr>
          <w:p w:rsidR="00B52DD7" w:rsidRPr="00E5403E" w:rsidRDefault="00B52DD7" w:rsidP="006F0287">
            <w:pPr>
              <w:pStyle w:val="ab"/>
            </w:pPr>
          </w:p>
        </w:tc>
      </w:tr>
    </w:tbl>
    <w:p w:rsidR="00B52DD7" w:rsidRPr="00E5403E" w:rsidRDefault="00B52DD7" w:rsidP="00B52DD7">
      <w:pPr>
        <w:rPr>
          <w:rStyle w:val="a9"/>
          <w:rFonts w:ascii="Arial" w:hAnsi="Arial" w:cs="Arial"/>
          <w:bCs w:val="0"/>
        </w:rPr>
      </w:pPr>
    </w:p>
    <w:p w:rsidR="00B52DD7" w:rsidRPr="00E5403E" w:rsidRDefault="00B52DD7" w:rsidP="00B52DD7">
      <w:pPr>
        <w:rPr>
          <w:rStyle w:val="a9"/>
          <w:rFonts w:ascii="Arial" w:hAnsi="Arial" w:cs="Arial"/>
          <w:bCs w:val="0"/>
        </w:rPr>
      </w:pPr>
    </w:p>
    <w:p w:rsidR="00B52DD7" w:rsidRPr="00E5403E" w:rsidRDefault="00B52DD7" w:rsidP="00B52DD7">
      <w:pPr>
        <w:rPr>
          <w:rStyle w:val="a9"/>
          <w:rFonts w:ascii="Arial" w:hAnsi="Arial" w:cs="Arial"/>
          <w:bCs w:val="0"/>
        </w:rPr>
      </w:pPr>
    </w:p>
    <w:p w:rsidR="00B52DD7" w:rsidRPr="00E5403E" w:rsidRDefault="00B52DD7" w:rsidP="00B52DD7">
      <w:pPr>
        <w:jc w:val="right"/>
        <w:rPr>
          <w:rStyle w:val="a9"/>
          <w:b w:val="0"/>
          <w:bCs w:val="0"/>
        </w:rPr>
      </w:pPr>
      <w:r w:rsidRPr="00E5403E">
        <w:rPr>
          <w:rStyle w:val="a9"/>
          <w:rFonts w:ascii="Arial" w:hAnsi="Arial" w:cs="Arial"/>
          <w:bCs w:val="0"/>
        </w:rPr>
        <w:tab/>
      </w:r>
      <w:r w:rsidRPr="00E5403E">
        <w:rPr>
          <w:rStyle w:val="a9"/>
          <w:b w:val="0"/>
          <w:bCs w:val="0"/>
        </w:rPr>
        <w:t>Приложение 2</w:t>
      </w:r>
      <w:r w:rsidRPr="00E5403E">
        <w:rPr>
          <w:rStyle w:val="a9"/>
          <w:b w:val="0"/>
          <w:bCs w:val="0"/>
        </w:rPr>
        <w:br/>
        <w:t>к постановлению Администрации</w:t>
      </w:r>
      <w:r w:rsidRPr="00E5403E">
        <w:rPr>
          <w:rStyle w:val="a9"/>
          <w:b w:val="0"/>
          <w:bCs w:val="0"/>
        </w:rPr>
        <w:br/>
        <w:t>Чамзинского муниципального района</w:t>
      </w:r>
      <w:r w:rsidRPr="00E5403E">
        <w:rPr>
          <w:rStyle w:val="a9"/>
          <w:b w:val="0"/>
          <w:bCs w:val="0"/>
        </w:rPr>
        <w:br/>
        <w:t>от «__» ________ 2023 г. N _____</w:t>
      </w:r>
    </w:p>
    <w:p w:rsidR="00B52DD7" w:rsidRPr="00E5403E" w:rsidRDefault="00B52DD7" w:rsidP="00B52DD7">
      <w:pPr>
        <w:tabs>
          <w:tab w:val="left" w:pos="8076"/>
        </w:tabs>
        <w:ind w:left="426"/>
        <w:rPr>
          <w:rStyle w:val="a9"/>
          <w:rFonts w:ascii="Arial" w:hAnsi="Arial" w:cs="Arial"/>
          <w:bCs w:val="0"/>
        </w:rPr>
      </w:pPr>
    </w:p>
    <w:p w:rsidR="00B52DD7" w:rsidRPr="00E5403E" w:rsidRDefault="00B52DD7" w:rsidP="00B52DD7">
      <w:pPr>
        <w:ind w:left="426"/>
        <w:jc w:val="right"/>
        <w:rPr>
          <w:rStyle w:val="a9"/>
          <w:rFonts w:ascii="Arial" w:hAnsi="Arial" w:cs="Arial"/>
          <w:bCs w:val="0"/>
        </w:rPr>
      </w:pPr>
    </w:p>
    <w:p w:rsidR="00B52DD7" w:rsidRPr="00E5403E" w:rsidRDefault="00B52DD7" w:rsidP="00B52DD7">
      <w:pPr>
        <w:ind w:left="426"/>
        <w:jc w:val="center"/>
        <w:rPr>
          <w:rStyle w:val="a9"/>
          <w:rFonts w:ascii="Arial" w:hAnsi="Arial" w:cs="Arial"/>
          <w:bCs w:val="0"/>
        </w:rPr>
      </w:pPr>
    </w:p>
    <w:p w:rsidR="00B52DD7" w:rsidRPr="00E5403E" w:rsidRDefault="00B52DD7" w:rsidP="00B52DD7">
      <w:pPr>
        <w:jc w:val="center"/>
      </w:pPr>
      <w:r w:rsidRPr="00E5403E">
        <w:t>Состав</w:t>
      </w:r>
    </w:p>
    <w:p w:rsidR="00B52DD7" w:rsidRPr="00E5403E" w:rsidRDefault="00B52DD7" w:rsidP="00B52DD7">
      <w:pPr>
        <w:jc w:val="center"/>
      </w:pPr>
      <w:r w:rsidRPr="00E5403E">
        <w:t>комиссии по согласованию сделок, совершаемых муниципальными унитарными предприятиями Чамзинского муниципального района</w:t>
      </w:r>
    </w:p>
    <w:p w:rsidR="00B52DD7" w:rsidRPr="00E5403E" w:rsidRDefault="00B52DD7" w:rsidP="00B52DD7"/>
    <w:p w:rsidR="00B52DD7" w:rsidRPr="00E5403E" w:rsidRDefault="00B52DD7" w:rsidP="00B52DD7"/>
    <w:p w:rsidR="00B52DD7" w:rsidRPr="00E5403E" w:rsidRDefault="00B52DD7" w:rsidP="00B52DD7">
      <w:r w:rsidRPr="00E5403E">
        <w:t>Карелова Н.В.- заместитель Главы Чамзинского муниципального района, начальник Финансового управления, председатель комиссии;</w:t>
      </w:r>
    </w:p>
    <w:p w:rsidR="00B52DD7" w:rsidRPr="00E5403E" w:rsidRDefault="00B52DD7" w:rsidP="00B52DD7">
      <w:r w:rsidRPr="00E5403E">
        <w:t>Храмова М.П. - заместитель Главы Чамзинского муниципального района по жилищно-коммунальному хозяйству, заместитель председателя комиссии;</w:t>
      </w:r>
    </w:p>
    <w:p w:rsidR="00B52DD7" w:rsidRPr="00E5403E" w:rsidRDefault="00B52DD7" w:rsidP="00B52DD7">
      <w:r w:rsidRPr="00E5403E">
        <w:t>Ныркова Е.В.- начальник юридического отдела Администрации Чамзинского муниципального района РМ, секретарь комиссии.</w:t>
      </w:r>
    </w:p>
    <w:p w:rsidR="00B52DD7" w:rsidRPr="00E5403E" w:rsidRDefault="00B52DD7" w:rsidP="00B52DD7">
      <w:r w:rsidRPr="00E5403E">
        <w:t xml:space="preserve">      </w:t>
      </w:r>
    </w:p>
    <w:p w:rsidR="00B52DD7" w:rsidRPr="00E5403E" w:rsidRDefault="00B52DD7" w:rsidP="00B52DD7"/>
    <w:p w:rsidR="00B52DD7" w:rsidRPr="00E5403E" w:rsidRDefault="00B52DD7" w:rsidP="00B52DD7">
      <w:r w:rsidRPr="00E5403E">
        <w:tab/>
        <w:t xml:space="preserve">Члены комиссии: </w:t>
      </w:r>
    </w:p>
    <w:p w:rsidR="00B52DD7" w:rsidRPr="00E5403E" w:rsidRDefault="00B52DD7" w:rsidP="00B52DD7">
      <w:pPr>
        <w:rPr>
          <w:b/>
        </w:rPr>
      </w:pPr>
    </w:p>
    <w:p w:rsidR="00B52DD7" w:rsidRPr="00E5403E" w:rsidRDefault="00B52DD7" w:rsidP="00B52DD7">
      <w:r w:rsidRPr="00E5403E">
        <w:t>Панферова С.А.- руководитель аппарата Администрации Чамзинского муниципального района;</w:t>
      </w:r>
    </w:p>
    <w:p w:rsidR="00B52DD7" w:rsidRPr="00E5403E" w:rsidRDefault="00B52DD7" w:rsidP="00B52DD7">
      <w:r w:rsidRPr="00E5403E">
        <w:t>Розова Т.А.- начальник экономического управления Администрации Чамзинского муниципального района;</w:t>
      </w:r>
    </w:p>
    <w:p w:rsidR="00B52DD7" w:rsidRPr="00E5403E" w:rsidRDefault="00B52DD7" w:rsidP="00B52DD7">
      <w:r w:rsidRPr="00E5403E">
        <w:t>Столярова О.Н.- заместитель начальника, заведующий бюджетным отделом финансового Управления Администрации Чамзинского муниципального района;</w:t>
      </w:r>
    </w:p>
    <w:p w:rsidR="00B52DD7" w:rsidRPr="00E5403E" w:rsidRDefault="00B52DD7" w:rsidP="00B52DD7">
      <w:r w:rsidRPr="00E5403E">
        <w:t xml:space="preserve">      Чекушкина А.В.- начальник отдела ЖКХ Администрации Чамзинского муниципального района;</w:t>
      </w:r>
    </w:p>
    <w:p w:rsidR="00B52DD7" w:rsidRPr="00E5403E" w:rsidRDefault="00B52DD7" w:rsidP="00B52DD7">
      <w:r w:rsidRPr="00E5403E">
        <w:t>Кусакина Г.В.– начальник отдела по бухгалтерскому учету Администрации Чамзинского муниципального района.</w:t>
      </w:r>
    </w:p>
    <w:p w:rsidR="00E5403E" w:rsidRDefault="007D2C5E" w:rsidP="007D2C5E">
      <w:pPr>
        <w:jc w:val="center"/>
      </w:pPr>
      <w:r w:rsidRPr="00E5403E">
        <w:tab/>
      </w:r>
    </w:p>
    <w:p w:rsidR="00E5403E" w:rsidRDefault="00E5403E" w:rsidP="007D2C5E">
      <w:pPr>
        <w:jc w:val="center"/>
      </w:pPr>
    </w:p>
    <w:p w:rsidR="00E5403E" w:rsidRDefault="00E5403E" w:rsidP="007D2C5E">
      <w:pPr>
        <w:jc w:val="center"/>
      </w:pPr>
    </w:p>
    <w:p w:rsidR="00E5403E" w:rsidRDefault="00E5403E" w:rsidP="007D2C5E">
      <w:pPr>
        <w:jc w:val="center"/>
      </w:pPr>
    </w:p>
    <w:p w:rsidR="00E5403E" w:rsidRDefault="00E5403E" w:rsidP="007D2C5E">
      <w:pPr>
        <w:jc w:val="center"/>
      </w:pPr>
    </w:p>
    <w:p w:rsidR="00E5403E" w:rsidRDefault="00E5403E" w:rsidP="007D2C5E">
      <w:pPr>
        <w:jc w:val="center"/>
      </w:pPr>
    </w:p>
    <w:p w:rsidR="00E5403E" w:rsidRDefault="00E5403E" w:rsidP="007D2C5E">
      <w:pPr>
        <w:jc w:val="center"/>
      </w:pPr>
    </w:p>
    <w:p w:rsidR="00E5403E" w:rsidRDefault="00E5403E" w:rsidP="007D2C5E">
      <w:pPr>
        <w:jc w:val="center"/>
      </w:pPr>
    </w:p>
    <w:p w:rsidR="00E5403E" w:rsidRDefault="00E5403E" w:rsidP="007D2C5E">
      <w:pPr>
        <w:jc w:val="center"/>
      </w:pPr>
    </w:p>
    <w:p w:rsidR="007D2C5E" w:rsidRPr="00E5403E" w:rsidRDefault="007D2C5E" w:rsidP="007D2C5E">
      <w:pPr>
        <w:jc w:val="center"/>
        <w:rPr>
          <w:lang w:eastAsia="en-US"/>
        </w:rPr>
      </w:pPr>
      <w:r w:rsidRPr="00E5403E">
        <w:rPr>
          <w:lang w:eastAsia="en-US"/>
        </w:rPr>
        <w:t>Республика Мордовия</w:t>
      </w:r>
    </w:p>
    <w:p w:rsidR="007D2C5E" w:rsidRPr="00E5403E" w:rsidRDefault="007D2C5E" w:rsidP="007D2C5E">
      <w:pPr>
        <w:jc w:val="center"/>
        <w:rPr>
          <w:lang w:eastAsia="en-US"/>
        </w:rPr>
      </w:pPr>
      <w:r w:rsidRPr="00E5403E">
        <w:rPr>
          <w:lang w:eastAsia="en-US"/>
        </w:rPr>
        <w:t>Администрация Чамзинского муниципального района</w:t>
      </w:r>
    </w:p>
    <w:p w:rsidR="007D2C5E" w:rsidRPr="00E5403E" w:rsidRDefault="007D2C5E" w:rsidP="007D2C5E">
      <w:pPr>
        <w:spacing w:after="200" w:line="276" w:lineRule="auto"/>
        <w:rPr>
          <w:lang w:eastAsia="en-US"/>
        </w:rPr>
      </w:pPr>
    </w:p>
    <w:p w:rsidR="007D2C5E" w:rsidRPr="00E5403E" w:rsidRDefault="007D2C5E" w:rsidP="007D2C5E">
      <w:pPr>
        <w:spacing w:after="200" w:line="276" w:lineRule="auto"/>
        <w:jc w:val="center"/>
        <w:rPr>
          <w:lang w:eastAsia="en-US"/>
        </w:rPr>
      </w:pPr>
      <w:r w:rsidRPr="00E5403E">
        <w:rPr>
          <w:lang w:eastAsia="en-US"/>
        </w:rPr>
        <w:t>ПОСТАНОВЛЕНИЕ</w:t>
      </w:r>
    </w:p>
    <w:p w:rsidR="007D2C5E" w:rsidRPr="00E5403E" w:rsidRDefault="007D2C5E" w:rsidP="007D2C5E">
      <w:pPr>
        <w:spacing w:after="200" w:line="276" w:lineRule="auto"/>
        <w:rPr>
          <w:lang w:eastAsia="en-US"/>
        </w:rPr>
      </w:pPr>
      <w:r w:rsidRPr="00E5403E">
        <w:rPr>
          <w:lang w:eastAsia="en-US"/>
        </w:rPr>
        <w:t xml:space="preserve">  18.09.</w:t>
      </w:r>
      <w:r w:rsidRPr="00E5403E">
        <w:t xml:space="preserve"> 2024 г.                                                           </w:t>
      </w:r>
      <w:r w:rsidR="00E5403E">
        <w:t xml:space="preserve">                                                                 </w:t>
      </w:r>
      <w:r w:rsidRPr="00E5403E">
        <w:t xml:space="preserve">  №  513                     </w:t>
      </w:r>
    </w:p>
    <w:p w:rsidR="007D2C5E" w:rsidRPr="00E5403E" w:rsidRDefault="007D2C5E" w:rsidP="007D2C5E">
      <w:pPr>
        <w:spacing w:after="200" w:line="276" w:lineRule="auto"/>
        <w:jc w:val="center"/>
        <w:rPr>
          <w:lang w:eastAsia="en-US"/>
        </w:rPr>
      </w:pPr>
      <w:r w:rsidRPr="00E5403E">
        <w:t>р.п. Чамзинка</w:t>
      </w:r>
    </w:p>
    <w:p w:rsidR="007D2C5E" w:rsidRPr="00E5403E" w:rsidRDefault="007D2C5E" w:rsidP="007D2C5E">
      <w:pPr>
        <w:pStyle w:val="1"/>
      </w:pPr>
    </w:p>
    <w:p w:rsidR="007D2C5E" w:rsidRPr="00E5403E" w:rsidRDefault="007D2C5E" w:rsidP="007D2C5E">
      <w:pPr>
        <w:pStyle w:val="1"/>
      </w:pPr>
      <w:r w:rsidRPr="00E5403E">
        <w:t>О создании муниципального</w:t>
      </w:r>
    </w:p>
    <w:p w:rsidR="007D2C5E" w:rsidRPr="00E5403E" w:rsidRDefault="007D2C5E" w:rsidP="007D2C5E">
      <w:pPr>
        <w:pStyle w:val="1"/>
      </w:pPr>
      <w:r w:rsidRPr="00E5403E">
        <w:t>бюджетного учреждения Чамзинского муниципального района «Чамзинское»</w:t>
      </w:r>
    </w:p>
    <w:p w:rsidR="007D2C5E" w:rsidRPr="00E5403E" w:rsidRDefault="007D2C5E" w:rsidP="007D2C5E"/>
    <w:p w:rsidR="007D2C5E" w:rsidRPr="00E5403E" w:rsidRDefault="007D2C5E" w:rsidP="007D2C5E"/>
    <w:p w:rsidR="007D2C5E" w:rsidRPr="00E5403E" w:rsidRDefault="007D2C5E" w:rsidP="007D2C5E">
      <w:pPr>
        <w:ind w:hanging="426"/>
      </w:pPr>
      <w:r w:rsidRPr="00E5403E">
        <w:t xml:space="preserve">       В соответствии с Гражданским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12.01.1996 № 7-ФЗ «О некоммерческих организациях», постановлением Администрации Чамзинского муниципального района Республики Мордовия от 14 октября 2010 г. </w:t>
      </w:r>
      <w:r w:rsidRPr="00E5403E">
        <w:lastRenderedPageBreak/>
        <w:t xml:space="preserve">N 804 «Об утверждении Порядка создания, реорганизации, изменения типа и ликвидации муниципальных учреждений»,   Администрация Чамзинского муниципального района </w:t>
      </w:r>
    </w:p>
    <w:p w:rsidR="007D2C5E" w:rsidRPr="00E5403E" w:rsidRDefault="007D2C5E" w:rsidP="007D2C5E">
      <w:pPr>
        <w:ind w:hanging="426"/>
        <w:jc w:val="center"/>
      </w:pPr>
    </w:p>
    <w:p w:rsidR="007D2C5E" w:rsidRPr="00E5403E" w:rsidRDefault="007D2C5E" w:rsidP="007D2C5E">
      <w:pPr>
        <w:tabs>
          <w:tab w:val="left" w:pos="4092"/>
        </w:tabs>
        <w:jc w:val="center"/>
      </w:pPr>
      <w:r w:rsidRPr="00E5403E">
        <w:t>ПОСТАНОВЛЯЕТ:</w:t>
      </w:r>
    </w:p>
    <w:p w:rsidR="007D2C5E" w:rsidRPr="00E5403E" w:rsidRDefault="007D2C5E" w:rsidP="007D2C5E">
      <w:pPr>
        <w:tabs>
          <w:tab w:val="left" w:pos="4092"/>
        </w:tabs>
        <w:ind w:hanging="426"/>
      </w:pPr>
    </w:p>
    <w:p w:rsidR="007D2C5E" w:rsidRPr="00E5403E" w:rsidRDefault="007D2C5E" w:rsidP="007D2C5E">
      <w:pPr>
        <w:ind w:hanging="426"/>
      </w:pPr>
      <w:r w:rsidRPr="00E5403E">
        <w:t xml:space="preserve">        1. Создать муниципальное бюджетное Чамзинского муниципального района «Чамзинское» (далее - МБУ «Чамзинское»).</w:t>
      </w:r>
    </w:p>
    <w:p w:rsidR="007D2C5E" w:rsidRPr="00E5403E" w:rsidRDefault="007D2C5E" w:rsidP="007D2C5E">
      <w:pPr>
        <w:ind w:hanging="426"/>
      </w:pPr>
      <w:r w:rsidRPr="00E5403E">
        <w:t xml:space="preserve">        2. Учредителем МБУ «Чамзинское» является муниципальное образование Чамзинский муниципальный район Республики Мордовия в лице Администрации Чамзинского муниципального района Республики Мордовия.</w:t>
      </w:r>
    </w:p>
    <w:p w:rsidR="007D2C5E" w:rsidRPr="00E5403E" w:rsidRDefault="007D2C5E" w:rsidP="007D2C5E">
      <w:r w:rsidRPr="00E5403E">
        <w:t xml:space="preserve">    3. Утвердить Устав МБУ «Чамзинское» (приложение 1).</w:t>
      </w:r>
    </w:p>
    <w:p w:rsidR="007D2C5E" w:rsidRPr="00E5403E" w:rsidRDefault="007D2C5E" w:rsidP="007D2C5E">
      <w:r w:rsidRPr="00E5403E">
        <w:t xml:space="preserve">    4. Назначить директором МБУ «Чамзинское» Бузинова Николая Владимировича, заключить трудовой договор с директором МБУ «Чамзинское».</w:t>
      </w:r>
    </w:p>
    <w:p w:rsidR="007D2C5E" w:rsidRPr="00E5403E" w:rsidRDefault="007D2C5E" w:rsidP="007D2C5E">
      <w:r w:rsidRPr="00E5403E">
        <w:t xml:space="preserve">    5.Определить местонахождение МБУ «Чамзинское» по адресу: Победы ул., д.1, рп. Чамзинка, Чамзинский район, Республика Мордовия, 431700. </w:t>
      </w:r>
    </w:p>
    <w:p w:rsidR="007D2C5E" w:rsidRPr="00E5403E" w:rsidRDefault="007D2C5E" w:rsidP="007D2C5E">
      <w:r w:rsidRPr="00E5403E">
        <w:t xml:space="preserve">    6.Поручить директору МБУ «Чамзинское» зарегистрировать бюджетное учреждение в установленном законом порядке.</w:t>
      </w:r>
    </w:p>
    <w:p w:rsidR="007D2C5E" w:rsidRPr="00E5403E" w:rsidRDefault="007D2C5E" w:rsidP="007D2C5E">
      <w:pPr>
        <w:ind w:hanging="426"/>
      </w:pPr>
      <w:r w:rsidRPr="00E5403E">
        <w:t xml:space="preserve">   </w:t>
      </w:r>
      <w:r w:rsidRPr="00E5403E">
        <w:tab/>
        <w:t xml:space="preserve">    7.Настоящее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7D2C5E" w:rsidRPr="00E5403E" w:rsidRDefault="007D2C5E" w:rsidP="007D2C5E"/>
    <w:p w:rsidR="007D2C5E" w:rsidRPr="00E5403E" w:rsidRDefault="007D2C5E" w:rsidP="007D2C5E"/>
    <w:p w:rsidR="007D2C5E" w:rsidRPr="00E5403E" w:rsidRDefault="007D2C5E" w:rsidP="007D2C5E">
      <w:r w:rsidRPr="00E5403E">
        <w:t>Глава Чамзинского</w:t>
      </w:r>
    </w:p>
    <w:p w:rsidR="007D2C5E" w:rsidRPr="00E5403E" w:rsidRDefault="007D2C5E" w:rsidP="007D2C5E">
      <w:r w:rsidRPr="00E5403E">
        <w:t>муниципального района                                                   А.В.Сазанов</w:t>
      </w:r>
    </w:p>
    <w:tbl>
      <w:tblPr>
        <w:tblW w:w="5000" w:type="pct"/>
        <w:tblInd w:w="108" w:type="dxa"/>
        <w:tblLook w:val="0000"/>
      </w:tblPr>
      <w:tblGrid>
        <w:gridCol w:w="6947"/>
        <w:gridCol w:w="3474"/>
      </w:tblGrid>
      <w:tr w:rsidR="007D2C5E" w:rsidRPr="00E5403E" w:rsidTr="006F0287">
        <w:tc>
          <w:tcPr>
            <w:tcW w:w="3333" w:type="pct"/>
            <w:tcBorders>
              <w:top w:val="nil"/>
              <w:left w:val="nil"/>
              <w:bottom w:val="nil"/>
              <w:right w:val="nil"/>
            </w:tcBorders>
          </w:tcPr>
          <w:p w:rsidR="007D2C5E" w:rsidRPr="00E5403E" w:rsidRDefault="007D2C5E" w:rsidP="006F0287">
            <w:pPr>
              <w:pStyle w:val="ad"/>
              <w:ind w:left="426" w:firstLine="294"/>
            </w:pPr>
          </w:p>
        </w:tc>
        <w:tc>
          <w:tcPr>
            <w:tcW w:w="1667" w:type="pct"/>
            <w:tcBorders>
              <w:top w:val="nil"/>
              <w:left w:val="nil"/>
              <w:bottom w:val="nil"/>
              <w:right w:val="nil"/>
            </w:tcBorders>
          </w:tcPr>
          <w:p w:rsidR="007D2C5E" w:rsidRPr="00E5403E" w:rsidRDefault="007D2C5E" w:rsidP="006F0287">
            <w:pPr>
              <w:pStyle w:val="ab"/>
            </w:pPr>
          </w:p>
        </w:tc>
      </w:tr>
    </w:tbl>
    <w:p w:rsidR="00E5403E" w:rsidRDefault="00E5403E" w:rsidP="007D2C5E">
      <w:pPr>
        <w:suppressAutoHyphens/>
        <w:snapToGrid w:val="0"/>
        <w:ind w:left="5400"/>
        <w:jc w:val="center"/>
        <w:rPr>
          <w:kern w:val="1"/>
        </w:rPr>
      </w:pPr>
    </w:p>
    <w:p w:rsidR="00E5403E" w:rsidRDefault="00E5403E" w:rsidP="007D2C5E">
      <w:pPr>
        <w:suppressAutoHyphens/>
        <w:snapToGrid w:val="0"/>
        <w:ind w:left="5400"/>
        <w:jc w:val="center"/>
        <w:rPr>
          <w:kern w:val="1"/>
        </w:rPr>
      </w:pPr>
    </w:p>
    <w:p w:rsidR="00E5403E" w:rsidRDefault="00E5403E" w:rsidP="007D2C5E">
      <w:pPr>
        <w:suppressAutoHyphens/>
        <w:snapToGrid w:val="0"/>
        <w:ind w:left="5400"/>
        <w:jc w:val="center"/>
        <w:rPr>
          <w:kern w:val="1"/>
        </w:rPr>
      </w:pPr>
    </w:p>
    <w:p w:rsidR="007D2C5E" w:rsidRPr="00E5403E" w:rsidRDefault="007D2C5E" w:rsidP="007D2C5E">
      <w:pPr>
        <w:suppressAutoHyphens/>
        <w:snapToGrid w:val="0"/>
        <w:ind w:left="5400"/>
        <w:jc w:val="center"/>
        <w:rPr>
          <w:kern w:val="1"/>
        </w:rPr>
      </w:pPr>
      <w:r w:rsidRPr="00E5403E">
        <w:rPr>
          <w:kern w:val="1"/>
        </w:rPr>
        <w:t>УТВЕРЖДЕН</w:t>
      </w:r>
    </w:p>
    <w:p w:rsidR="007D2C5E" w:rsidRPr="00E5403E" w:rsidRDefault="007D2C5E" w:rsidP="007D2C5E">
      <w:pPr>
        <w:suppressAutoHyphens/>
        <w:ind w:left="5400" w:right="-3"/>
        <w:jc w:val="center"/>
        <w:rPr>
          <w:kern w:val="1"/>
        </w:rPr>
      </w:pPr>
      <w:r w:rsidRPr="00E5403E">
        <w:rPr>
          <w:kern w:val="1"/>
        </w:rPr>
        <w:t>постановлением Администрации</w:t>
      </w:r>
    </w:p>
    <w:p w:rsidR="007D2C5E" w:rsidRPr="00E5403E" w:rsidRDefault="007D2C5E" w:rsidP="007D2C5E">
      <w:pPr>
        <w:suppressAutoHyphens/>
        <w:ind w:left="4254" w:right="-3" w:hanging="1"/>
        <w:jc w:val="center"/>
        <w:rPr>
          <w:kern w:val="1"/>
        </w:rPr>
      </w:pPr>
      <w:r w:rsidRPr="00E5403E">
        <w:rPr>
          <w:kern w:val="1"/>
        </w:rPr>
        <w:t xml:space="preserve">Чамзинского муниципального района                от «___»_________2024 № </w:t>
      </w:r>
    </w:p>
    <w:p w:rsidR="007D2C5E" w:rsidRPr="00E5403E" w:rsidRDefault="007D2C5E" w:rsidP="007D2C5E">
      <w:pPr>
        <w:suppressAutoHyphens/>
        <w:ind w:left="4254" w:right="-3" w:hanging="1"/>
        <w:jc w:val="center"/>
        <w:rPr>
          <w:kern w:val="1"/>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b/>
          <w:bCs/>
          <w:kern w:val="1"/>
          <w:lang w:eastAsia="ar-SA"/>
        </w:rPr>
      </w:pPr>
    </w:p>
    <w:p w:rsidR="007D2C5E" w:rsidRPr="00E5403E" w:rsidRDefault="007D2C5E" w:rsidP="007D2C5E">
      <w:pPr>
        <w:suppressAutoHyphens/>
        <w:rPr>
          <w:b/>
          <w:bCs/>
          <w:kern w:val="1"/>
          <w:lang w:eastAsia="ar-SA"/>
        </w:rPr>
      </w:pPr>
    </w:p>
    <w:p w:rsidR="007D2C5E" w:rsidRPr="00E5403E" w:rsidRDefault="007D2C5E" w:rsidP="007D2C5E">
      <w:pPr>
        <w:suppressAutoHyphens/>
        <w:jc w:val="center"/>
        <w:rPr>
          <w:b/>
          <w:bCs/>
          <w:kern w:val="1"/>
          <w:lang w:eastAsia="ar-SA"/>
        </w:rPr>
      </w:pPr>
      <w:r w:rsidRPr="00E5403E">
        <w:rPr>
          <w:b/>
          <w:bCs/>
          <w:kern w:val="1"/>
          <w:lang w:eastAsia="ar-SA"/>
        </w:rPr>
        <w:t>УСТАВ</w:t>
      </w:r>
    </w:p>
    <w:p w:rsidR="007D2C5E" w:rsidRPr="00E5403E" w:rsidRDefault="007D2C5E" w:rsidP="007D2C5E">
      <w:pPr>
        <w:suppressAutoHyphens/>
        <w:jc w:val="center"/>
        <w:rPr>
          <w:b/>
          <w:bCs/>
          <w:kern w:val="1"/>
          <w:lang w:eastAsia="ar-SA"/>
        </w:rPr>
      </w:pPr>
      <w:r w:rsidRPr="00E5403E">
        <w:rPr>
          <w:b/>
          <w:bCs/>
          <w:kern w:val="1"/>
          <w:lang w:eastAsia="ar-SA"/>
        </w:rPr>
        <w:t xml:space="preserve">Муниципального бюджетного учреждения </w:t>
      </w:r>
    </w:p>
    <w:p w:rsidR="007D2C5E" w:rsidRPr="00E5403E" w:rsidRDefault="007D2C5E" w:rsidP="007D2C5E">
      <w:pPr>
        <w:suppressAutoHyphens/>
        <w:jc w:val="center"/>
        <w:rPr>
          <w:kern w:val="1"/>
          <w:lang w:eastAsia="ar-SA"/>
        </w:rPr>
      </w:pPr>
      <w:r w:rsidRPr="00E5403E">
        <w:rPr>
          <w:b/>
          <w:bCs/>
          <w:kern w:val="1"/>
          <w:lang w:eastAsia="ar-SA"/>
        </w:rPr>
        <w:t>Чамзинского муниципального района</w:t>
      </w:r>
      <w:r w:rsidRPr="00E5403E">
        <w:rPr>
          <w:b/>
          <w:bCs/>
          <w:kern w:val="1"/>
          <w:lang w:eastAsia="ar-SA"/>
        </w:rPr>
        <w:br/>
        <w:t xml:space="preserve"> «Чамзинское» </w:t>
      </w: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p>
    <w:p w:rsidR="007D2C5E" w:rsidRPr="00E5403E" w:rsidRDefault="007D2C5E" w:rsidP="007D2C5E">
      <w:pPr>
        <w:suppressAutoHyphens/>
        <w:rPr>
          <w:kern w:val="1"/>
          <w:lang w:eastAsia="ar-SA"/>
        </w:rPr>
      </w:pPr>
      <w:r w:rsidRPr="00E5403E">
        <w:rPr>
          <w:kern w:val="1"/>
          <w:lang w:eastAsia="ar-SA"/>
        </w:rPr>
        <w:lastRenderedPageBreak/>
        <w:t xml:space="preserve">                                  </w:t>
      </w:r>
    </w:p>
    <w:p w:rsidR="007D2C5E" w:rsidRPr="00E5403E" w:rsidRDefault="007D2C5E" w:rsidP="007D2C5E">
      <w:pPr>
        <w:suppressAutoHyphens/>
        <w:jc w:val="center"/>
        <w:rPr>
          <w:b/>
          <w:bCs/>
          <w:kern w:val="1"/>
        </w:rPr>
      </w:pPr>
      <w:r w:rsidRPr="00E5403E">
        <w:rPr>
          <w:b/>
          <w:bCs/>
          <w:kern w:val="1"/>
        </w:rPr>
        <w:t>п.Чамзинка</w:t>
      </w:r>
    </w:p>
    <w:p w:rsidR="007D2C5E" w:rsidRPr="00E5403E" w:rsidRDefault="007D2C5E" w:rsidP="007D2C5E">
      <w:pPr>
        <w:suppressAutoHyphens/>
        <w:jc w:val="center"/>
        <w:rPr>
          <w:color w:val="000000"/>
          <w:kern w:val="1"/>
        </w:rPr>
      </w:pPr>
    </w:p>
    <w:p w:rsidR="007D2C5E" w:rsidRPr="00E5403E" w:rsidRDefault="007D2C5E" w:rsidP="007D2C5E">
      <w:pPr>
        <w:suppressAutoHyphens/>
        <w:jc w:val="center"/>
        <w:rPr>
          <w:b/>
          <w:bCs/>
          <w:color w:val="000000"/>
          <w:kern w:val="1"/>
        </w:rPr>
      </w:pPr>
      <w:r w:rsidRPr="00E5403E">
        <w:rPr>
          <w:b/>
          <w:bCs/>
          <w:color w:val="000000"/>
          <w:kern w:val="1"/>
        </w:rPr>
        <w:t>1. Общие положения</w:t>
      </w:r>
    </w:p>
    <w:p w:rsidR="007D2C5E" w:rsidRPr="00E5403E" w:rsidRDefault="007D2C5E" w:rsidP="007D2C5E">
      <w:pPr>
        <w:rPr>
          <w:color w:val="000000"/>
          <w:kern w:val="1"/>
        </w:rPr>
      </w:pPr>
      <w:r w:rsidRPr="00E5403E">
        <w:rPr>
          <w:color w:val="000000"/>
          <w:kern w:val="1"/>
        </w:rPr>
        <w:t>1.1. Муниципальное бюджетное учреждение</w:t>
      </w:r>
      <w:r w:rsidRPr="00E5403E">
        <w:rPr>
          <w:rFonts w:ascii="Calibri" w:hAnsi="Calibri" w:cs="Calibri"/>
        </w:rPr>
        <w:t xml:space="preserve"> </w:t>
      </w:r>
      <w:r w:rsidRPr="00E5403E">
        <w:rPr>
          <w:color w:val="000000"/>
          <w:kern w:val="1"/>
        </w:rPr>
        <w:t xml:space="preserve">Чамзинского муниципального района «Чамзинское»  (далее - Учреждение) создано в соответствии с </w:t>
      </w:r>
      <w:r w:rsidRPr="00E5403E">
        <w:rPr>
          <w:kern w:val="1"/>
        </w:rPr>
        <w:t>Гражданским кодексом Российской Федерации,</w:t>
      </w:r>
      <w:r w:rsidRPr="00E5403E">
        <w:t xml:space="preserve"> Федеральным законом Российской Федерации от 06.10.2003 № 131-ФЗ «Об общих принципах организации местного самоуправления в Российской Федерации</w:t>
      </w:r>
      <w:r w:rsidRPr="00E5403E">
        <w:rPr>
          <w:kern w:val="1"/>
        </w:rPr>
        <w:t xml:space="preserve"> Федеральным законом от 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E5403E">
        <w:rPr>
          <w:color w:val="000000"/>
          <w:kern w:val="1"/>
        </w:rPr>
        <w:t xml:space="preserve"> Федеральным законом от 12.01.1996 № 7-ФЗ «О некоммерческих организациях», постановлением Администрации Чамзинского муниципального района Республики Мордовия от 14 октября 2010 г. N 804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7D2C5E" w:rsidRPr="00E5403E" w:rsidRDefault="007D2C5E" w:rsidP="007D2C5E">
      <w:pPr>
        <w:suppressAutoHyphens/>
        <w:rPr>
          <w:color w:val="000000"/>
          <w:kern w:val="1"/>
        </w:rPr>
      </w:pPr>
      <w:r w:rsidRPr="00E5403E">
        <w:rPr>
          <w:color w:val="000000"/>
          <w:kern w:val="1"/>
        </w:rPr>
        <w:t xml:space="preserve">1.2. Официальное наименование Учреждения: </w:t>
      </w:r>
    </w:p>
    <w:p w:rsidR="007D2C5E" w:rsidRPr="00E5403E" w:rsidRDefault="007D2C5E" w:rsidP="007D2C5E">
      <w:pPr>
        <w:suppressAutoHyphens/>
        <w:ind w:firstLine="709"/>
        <w:rPr>
          <w:color w:val="000000"/>
          <w:kern w:val="1"/>
        </w:rPr>
      </w:pPr>
      <w:r w:rsidRPr="00E5403E">
        <w:rPr>
          <w:color w:val="000000"/>
          <w:kern w:val="1"/>
        </w:rPr>
        <w:t xml:space="preserve">Полное: Муниципальное бюджетное учреждение Чамзинского муниципального района «Чамзинское».  </w:t>
      </w:r>
    </w:p>
    <w:p w:rsidR="007D2C5E" w:rsidRPr="00E5403E" w:rsidRDefault="007D2C5E" w:rsidP="007D2C5E">
      <w:pPr>
        <w:suppressAutoHyphens/>
        <w:ind w:firstLine="708"/>
        <w:rPr>
          <w:kern w:val="1"/>
        </w:rPr>
      </w:pPr>
      <w:r w:rsidRPr="00E5403E">
        <w:rPr>
          <w:kern w:val="1"/>
        </w:rPr>
        <w:t xml:space="preserve">Сокращенное: </w:t>
      </w:r>
      <w:r w:rsidRPr="00E5403E">
        <w:rPr>
          <w:color w:val="000000"/>
          <w:kern w:val="1"/>
        </w:rPr>
        <w:t>МБУ ЧМР «Чамзинское»</w:t>
      </w:r>
    </w:p>
    <w:p w:rsidR="007D2C5E" w:rsidRPr="00E5403E" w:rsidRDefault="007D2C5E" w:rsidP="007D2C5E">
      <w:pPr>
        <w:suppressAutoHyphens/>
        <w:ind w:firstLine="708"/>
        <w:rPr>
          <w:kern w:val="1"/>
        </w:rPr>
      </w:pPr>
      <w:r w:rsidRPr="00E5403E">
        <w:rPr>
          <w:kern w:val="1"/>
        </w:rPr>
        <w:t>1.3. Место нахождения Учреждения: Победы ул., д.1, рп. Чамзинка, Чамзинский район, Республика Мордовия, 431700</w:t>
      </w:r>
    </w:p>
    <w:p w:rsidR="007D2C5E" w:rsidRPr="00E5403E" w:rsidRDefault="007D2C5E" w:rsidP="007D2C5E">
      <w:pPr>
        <w:suppressAutoHyphens/>
        <w:ind w:firstLine="708"/>
        <w:rPr>
          <w:kern w:val="1"/>
        </w:rPr>
      </w:pPr>
      <w:r w:rsidRPr="00E5403E">
        <w:rPr>
          <w:kern w:val="1"/>
        </w:rPr>
        <w:t>Почтовый адрес Учреждения:</w:t>
      </w:r>
      <w:r w:rsidRPr="00E5403E">
        <w:rPr>
          <w:rFonts w:ascii="Calibri" w:hAnsi="Calibri" w:cs="Calibri"/>
        </w:rPr>
        <w:t xml:space="preserve"> </w:t>
      </w:r>
      <w:r w:rsidRPr="00E5403E">
        <w:rPr>
          <w:kern w:val="1"/>
        </w:rPr>
        <w:t>Победы ул., д.1, рп. Чамзинка, Чамзинский район, Республика Мордовия, 431700</w:t>
      </w:r>
    </w:p>
    <w:p w:rsidR="007D2C5E" w:rsidRPr="00E5403E" w:rsidRDefault="007D2C5E" w:rsidP="007D2C5E">
      <w:pPr>
        <w:suppressAutoHyphens/>
        <w:ind w:firstLine="708"/>
        <w:rPr>
          <w:kern w:val="1"/>
        </w:rPr>
      </w:pPr>
      <w:r w:rsidRPr="00E5403E">
        <w:rPr>
          <w:kern w:val="1"/>
        </w:rPr>
        <w:t>Учредительным документом Учреждения является настоящий Устав.</w:t>
      </w:r>
    </w:p>
    <w:p w:rsidR="007D2C5E" w:rsidRPr="00E5403E" w:rsidRDefault="007D2C5E" w:rsidP="007D2C5E">
      <w:pPr>
        <w:suppressAutoHyphens/>
        <w:ind w:firstLine="708"/>
        <w:rPr>
          <w:kern w:val="1"/>
        </w:rPr>
      </w:pPr>
      <w:r w:rsidRPr="00E5403E">
        <w:rPr>
          <w:kern w:val="1"/>
        </w:rPr>
        <w:t>1.4. Учреждение является некоммерческой организацией.</w:t>
      </w:r>
    </w:p>
    <w:p w:rsidR="007D2C5E" w:rsidRPr="00E5403E" w:rsidRDefault="007D2C5E" w:rsidP="007D2C5E">
      <w:pPr>
        <w:suppressAutoHyphens/>
        <w:ind w:firstLine="708"/>
        <w:rPr>
          <w:kern w:val="1"/>
        </w:rPr>
      </w:pPr>
      <w:r w:rsidRPr="00E5403E">
        <w:rPr>
          <w:kern w:val="1"/>
        </w:rPr>
        <w:t>Организационно-правовая форма: муниципальное учреждение.</w:t>
      </w:r>
    </w:p>
    <w:p w:rsidR="007D2C5E" w:rsidRPr="00E5403E" w:rsidRDefault="007D2C5E" w:rsidP="007D2C5E">
      <w:pPr>
        <w:suppressAutoHyphens/>
        <w:ind w:firstLine="708"/>
        <w:rPr>
          <w:kern w:val="1"/>
        </w:rPr>
      </w:pPr>
      <w:r w:rsidRPr="00E5403E">
        <w:rPr>
          <w:kern w:val="1"/>
        </w:rPr>
        <w:t>Тип: бюджетное.</w:t>
      </w:r>
    </w:p>
    <w:p w:rsidR="007D2C5E" w:rsidRPr="00E5403E" w:rsidRDefault="007D2C5E" w:rsidP="007D2C5E">
      <w:pPr>
        <w:tabs>
          <w:tab w:val="num" w:pos="1080"/>
        </w:tabs>
        <w:suppressAutoHyphens/>
        <w:ind w:firstLine="708"/>
        <w:rPr>
          <w:color w:val="000000"/>
          <w:kern w:val="1"/>
        </w:rPr>
      </w:pPr>
      <w:r w:rsidRPr="00E5403E">
        <w:rPr>
          <w:color w:val="000000"/>
          <w:kern w:val="1"/>
        </w:rPr>
        <w:t>1.5. Учредителем и собственником имущества Учреждения является муниципальное образование – Чамзинский муниципальный район.</w:t>
      </w:r>
    </w:p>
    <w:p w:rsidR="007D2C5E" w:rsidRPr="00E5403E" w:rsidRDefault="007D2C5E" w:rsidP="007D2C5E">
      <w:pPr>
        <w:suppressAutoHyphens/>
        <w:ind w:firstLine="708"/>
        <w:rPr>
          <w:color w:val="000000"/>
          <w:kern w:val="1"/>
        </w:rPr>
      </w:pPr>
      <w:r w:rsidRPr="00E5403E">
        <w:rPr>
          <w:color w:val="000000"/>
          <w:kern w:val="1"/>
        </w:rPr>
        <w:t>1.6. Правомочия учредителя и собственника имущества Учреждения осуществляет администрация Чамзинского муниципального района.</w:t>
      </w:r>
    </w:p>
    <w:p w:rsidR="007D2C5E" w:rsidRPr="00E5403E" w:rsidRDefault="007D2C5E" w:rsidP="007D2C5E">
      <w:pPr>
        <w:suppressAutoHyphens/>
        <w:ind w:firstLine="708"/>
        <w:rPr>
          <w:kern w:val="1"/>
        </w:rPr>
      </w:pPr>
      <w:r w:rsidRPr="00E5403E">
        <w:rPr>
          <w:kern w:val="1"/>
        </w:rPr>
        <w:t>1.7.</w:t>
      </w:r>
      <w:r w:rsidRPr="00E5403E">
        <w:rPr>
          <w:b/>
          <w:bCs/>
          <w:kern w:val="1"/>
        </w:rPr>
        <w:t xml:space="preserve"> </w:t>
      </w:r>
      <w:r w:rsidRPr="00E5403E">
        <w:rPr>
          <w:kern w:val="1"/>
        </w:rPr>
        <w:t>Учреждение является муниципальным учреждением бюджетного типа, осуществляющим оказание муниципальных услуг, выполнение работ в целях обеспечения реализации, предусмотренных законодательством Российской Федерации, полномочий органов местного самоуправления Чамзинского муниципального района. Финансовое обеспечение деятельности Учреждения осуществляется за счет средств бюджета Чамзинского муниципального района на основании муниципального задания.</w:t>
      </w:r>
    </w:p>
    <w:p w:rsidR="007D2C5E" w:rsidRPr="00E5403E" w:rsidRDefault="007D2C5E" w:rsidP="007D2C5E">
      <w:pPr>
        <w:suppressAutoHyphens/>
        <w:ind w:firstLine="708"/>
        <w:rPr>
          <w:kern w:val="1"/>
        </w:rPr>
      </w:pPr>
      <w:r w:rsidRPr="00E5403E">
        <w:rPr>
          <w:kern w:val="1"/>
        </w:rPr>
        <w:t>1.8. Учреждение является юридическим лицом, имеет план финансово - хозяйственной деятельности, самостоятельный баланс, лицевые счета, открытые в территориальном органе Федерального казначейства, в порядке, установленном законодательством Российской Федерации для учета бюджетных средств, а также средств, полученных от осуществления приносящей доход деятельности, круглую печать со своим наименованием, штамп, бланки и другие реквизиты, необходимые для его деятельности.</w:t>
      </w:r>
    </w:p>
    <w:p w:rsidR="007D2C5E" w:rsidRPr="00E5403E" w:rsidRDefault="007D2C5E" w:rsidP="007D2C5E">
      <w:pPr>
        <w:suppressAutoHyphens/>
        <w:ind w:firstLine="709"/>
        <w:rPr>
          <w:color w:val="000000"/>
          <w:kern w:val="1"/>
        </w:rPr>
      </w:pPr>
      <w:r w:rsidRPr="00E5403E">
        <w:rPr>
          <w:kern w:val="1"/>
        </w:rPr>
        <w:t xml:space="preserve">1.9. </w:t>
      </w:r>
      <w:r w:rsidRPr="00E5403E">
        <w:rPr>
          <w:color w:val="000000"/>
          <w:kern w:val="1"/>
        </w:rPr>
        <w:t xml:space="preserve">Правоспособность Учреждения возникает в момент его создания. </w:t>
      </w:r>
    </w:p>
    <w:p w:rsidR="007D2C5E" w:rsidRPr="00E5403E" w:rsidRDefault="007D2C5E" w:rsidP="007D2C5E">
      <w:pPr>
        <w:tabs>
          <w:tab w:val="left" w:pos="720"/>
        </w:tabs>
        <w:suppressAutoHyphens/>
        <w:rPr>
          <w:color w:val="000000"/>
          <w:kern w:val="1"/>
        </w:rPr>
      </w:pPr>
      <w:r w:rsidRPr="00E5403E">
        <w:rPr>
          <w:color w:val="000000"/>
          <w:kern w:val="1"/>
        </w:rPr>
        <w:t>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7D2C5E" w:rsidRPr="00E5403E" w:rsidRDefault="007D2C5E" w:rsidP="007D2C5E">
      <w:pPr>
        <w:suppressAutoHyphens/>
        <w:ind w:firstLine="708"/>
        <w:rPr>
          <w:kern w:val="1"/>
        </w:rPr>
      </w:pPr>
      <w:r w:rsidRPr="00E5403E">
        <w:rPr>
          <w:kern w:val="1"/>
        </w:rPr>
        <w:t xml:space="preserve">1.10. Учреждение осуществляет свою деятельность в соответствии с Конституцией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законами Республики Мордовия, правовыми актами органов местного самоуправления Чамзинского муниципального района, принятыми в рамках их компетенции, а также настоящим Уставом. </w:t>
      </w:r>
    </w:p>
    <w:p w:rsidR="007D2C5E" w:rsidRPr="00E5403E" w:rsidRDefault="007D2C5E" w:rsidP="007D2C5E">
      <w:pPr>
        <w:suppressAutoHyphens/>
        <w:ind w:firstLine="708"/>
        <w:rPr>
          <w:kern w:val="1"/>
        </w:rPr>
      </w:pPr>
      <w:r w:rsidRPr="00E5403E">
        <w:rPr>
          <w:kern w:val="1"/>
        </w:rPr>
        <w:lastRenderedPageBreak/>
        <w:t>1.11. Учреждение от своего имени приобретает и осуществляет имущественные и личные не имущественные права, несет обязанности, выступает истцом и ответчиком в судах общей юрисдикции, арбитражном и третейском судах в соответствии с законодательством Российской Федерации.</w:t>
      </w:r>
    </w:p>
    <w:p w:rsidR="007D2C5E" w:rsidRPr="00E5403E" w:rsidRDefault="007D2C5E" w:rsidP="007D2C5E">
      <w:pPr>
        <w:suppressAutoHyphens/>
        <w:ind w:firstLine="708"/>
        <w:rPr>
          <w:kern w:val="1"/>
        </w:rPr>
      </w:pPr>
      <w:r w:rsidRPr="00E5403E">
        <w:rPr>
          <w:kern w:val="1"/>
        </w:rPr>
        <w:t>Изменения в Устав Учреждения вносятся в порядке, установленном постановлением администрации Чамзинского муниципального района.</w:t>
      </w:r>
    </w:p>
    <w:p w:rsidR="007D2C5E" w:rsidRPr="00E5403E" w:rsidRDefault="007D2C5E" w:rsidP="007D2C5E">
      <w:pPr>
        <w:suppressAutoHyphens/>
        <w:ind w:firstLine="708"/>
        <w:rPr>
          <w:kern w:val="1"/>
        </w:rPr>
      </w:pPr>
      <w:r w:rsidRPr="00E5403E">
        <w:rPr>
          <w:kern w:val="1"/>
        </w:rPr>
        <w:t>1.12.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7D2C5E" w:rsidRPr="00E5403E" w:rsidRDefault="007D2C5E" w:rsidP="007D2C5E">
      <w:pPr>
        <w:suppressAutoHyphens/>
        <w:ind w:firstLine="708"/>
        <w:rPr>
          <w:kern w:val="1"/>
        </w:rPr>
      </w:pPr>
      <w:r w:rsidRPr="00E5403E">
        <w:rPr>
          <w:kern w:val="1"/>
        </w:rPr>
        <w:t>1.12. Учреждение не имеет права предоставлять и получать кредиты (займы), приобретать ценные бумаги. Бюджетные кредиты Учреждению не представляются.</w:t>
      </w:r>
    </w:p>
    <w:p w:rsidR="007D2C5E" w:rsidRPr="00E5403E" w:rsidRDefault="007D2C5E" w:rsidP="007D2C5E">
      <w:pPr>
        <w:suppressAutoHyphens/>
        <w:ind w:left="654"/>
        <w:rPr>
          <w:kern w:val="1"/>
        </w:rPr>
      </w:pPr>
      <w:r w:rsidRPr="00E5403E">
        <w:rPr>
          <w:kern w:val="1"/>
        </w:rPr>
        <w:t xml:space="preserve"> 1.13. Учреждение не вправе выступать учредителем (участником) юридических лиц.</w:t>
      </w:r>
    </w:p>
    <w:p w:rsidR="007D2C5E" w:rsidRPr="00E5403E" w:rsidRDefault="007D2C5E" w:rsidP="007D2C5E">
      <w:pPr>
        <w:suppressAutoHyphens/>
        <w:rPr>
          <w:kern w:val="1"/>
        </w:rPr>
      </w:pPr>
      <w:r w:rsidRPr="00E5403E">
        <w:rPr>
          <w:kern w:val="1"/>
        </w:rPr>
        <w:t>1.14. Учреждение вправе создавать филиалы и открывать представительства.</w:t>
      </w:r>
    </w:p>
    <w:p w:rsidR="007D2C5E" w:rsidRPr="00E5403E" w:rsidRDefault="007D2C5E" w:rsidP="007D2C5E">
      <w:pPr>
        <w:tabs>
          <w:tab w:val="left" w:pos="720"/>
        </w:tabs>
        <w:suppressAutoHyphens/>
        <w:ind w:firstLine="654"/>
        <w:rPr>
          <w:kern w:val="1"/>
        </w:rPr>
      </w:pPr>
      <w:r w:rsidRPr="00E5403E">
        <w:rPr>
          <w:kern w:val="1"/>
        </w:rPr>
        <w:t xml:space="preserve"> 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p>
    <w:p w:rsidR="007D2C5E" w:rsidRPr="00E5403E" w:rsidRDefault="007D2C5E" w:rsidP="007D2C5E">
      <w:pPr>
        <w:tabs>
          <w:tab w:val="num" w:pos="0"/>
        </w:tabs>
        <w:suppressAutoHyphens/>
        <w:ind w:firstLine="1080"/>
        <w:rPr>
          <w:b/>
          <w:bCs/>
          <w:kern w:val="1"/>
        </w:rPr>
      </w:pPr>
    </w:p>
    <w:p w:rsidR="007D2C5E" w:rsidRPr="00E5403E" w:rsidRDefault="007D2C5E" w:rsidP="007D2C5E">
      <w:pPr>
        <w:suppressAutoHyphens/>
        <w:jc w:val="center"/>
        <w:rPr>
          <w:b/>
          <w:bCs/>
          <w:kern w:val="1"/>
        </w:rPr>
      </w:pPr>
      <w:r w:rsidRPr="00E5403E">
        <w:rPr>
          <w:b/>
          <w:bCs/>
          <w:kern w:val="1"/>
        </w:rPr>
        <w:t>2. Цели и виды деятельности Учреждения</w:t>
      </w:r>
    </w:p>
    <w:p w:rsidR="007D2C5E" w:rsidRPr="00E5403E" w:rsidRDefault="007D2C5E" w:rsidP="007D2C5E">
      <w:pPr>
        <w:suppressAutoHyphens/>
        <w:ind w:firstLine="709"/>
        <w:rPr>
          <w:kern w:val="1"/>
        </w:rPr>
      </w:pPr>
      <w:r w:rsidRPr="00E5403E">
        <w:rPr>
          <w:kern w:val="1"/>
        </w:rPr>
        <w:t>2.1. Целью создания Учреждения является реализация предусмотренных законодательством Российской Федерации полномочий в сфере строительства коммунальной, дорожной инфраструктуры в Чамзинском муниципальном районе.</w:t>
      </w:r>
    </w:p>
    <w:p w:rsidR="007D2C5E" w:rsidRPr="00E5403E" w:rsidRDefault="007D2C5E" w:rsidP="007D2C5E">
      <w:pPr>
        <w:suppressAutoHyphens/>
        <w:ind w:firstLine="709"/>
        <w:rPr>
          <w:kern w:val="1"/>
        </w:rPr>
      </w:pPr>
      <w:r w:rsidRPr="00E5403E">
        <w:rPr>
          <w:kern w:val="1"/>
        </w:rPr>
        <w:t>2.2. Учреждение осуществляет следующие виды деятельности:</w:t>
      </w:r>
    </w:p>
    <w:p w:rsidR="007D2C5E" w:rsidRPr="00E5403E" w:rsidRDefault="007D2C5E" w:rsidP="007D2C5E">
      <w:pPr>
        <w:suppressAutoHyphens/>
        <w:ind w:firstLine="709"/>
        <w:rPr>
          <w:ker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581"/>
        <w:gridCol w:w="7314"/>
      </w:tblGrid>
      <w:tr w:rsidR="007D2C5E" w:rsidRPr="00E5403E" w:rsidTr="006F0287">
        <w:tc>
          <w:tcPr>
            <w:tcW w:w="567" w:type="dxa"/>
          </w:tcPr>
          <w:p w:rsidR="007D2C5E" w:rsidRPr="00E5403E" w:rsidRDefault="007D2C5E" w:rsidP="006F0287">
            <w:pPr>
              <w:suppressAutoHyphens/>
              <w:rPr>
                <w:kern w:val="1"/>
              </w:rPr>
            </w:pPr>
            <w:r w:rsidRPr="00E5403E">
              <w:rPr>
                <w:kern w:val="1"/>
              </w:rPr>
              <w:t>№ п/п</w:t>
            </w:r>
          </w:p>
        </w:tc>
        <w:tc>
          <w:tcPr>
            <w:tcW w:w="1581" w:type="dxa"/>
          </w:tcPr>
          <w:p w:rsidR="007D2C5E" w:rsidRPr="00E5403E" w:rsidRDefault="007D2C5E" w:rsidP="006F0287">
            <w:pPr>
              <w:suppressAutoHyphens/>
              <w:jc w:val="center"/>
              <w:rPr>
                <w:kern w:val="1"/>
              </w:rPr>
            </w:pPr>
            <w:r w:rsidRPr="00E5403E">
              <w:rPr>
                <w:kern w:val="1"/>
              </w:rPr>
              <w:t>ОКВЭД</w:t>
            </w:r>
          </w:p>
        </w:tc>
        <w:tc>
          <w:tcPr>
            <w:tcW w:w="7314" w:type="dxa"/>
          </w:tcPr>
          <w:p w:rsidR="007D2C5E" w:rsidRPr="00E5403E" w:rsidRDefault="007D2C5E" w:rsidP="006F0287">
            <w:pPr>
              <w:suppressAutoHyphens/>
              <w:jc w:val="center"/>
              <w:rPr>
                <w:kern w:val="1"/>
              </w:rPr>
            </w:pPr>
            <w:r w:rsidRPr="00E5403E">
              <w:rPr>
                <w:kern w:val="1"/>
              </w:rPr>
              <w:t>Наименование вида деятельности</w:t>
            </w:r>
          </w:p>
        </w:tc>
      </w:tr>
      <w:tr w:rsidR="007D2C5E" w:rsidRPr="00E5403E" w:rsidTr="006F0287">
        <w:tc>
          <w:tcPr>
            <w:tcW w:w="9462" w:type="dxa"/>
            <w:gridSpan w:val="3"/>
          </w:tcPr>
          <w:p w:rsidR="007D2C5E" w:rsidRPr="00E5403E" w:rsidRDefault="007D2C5E" w:rsidP="006F0287">
            <w:pPr>
              <w:suppressAutoHyphens/>
              <w:jc w:val="center"/>
              <w:rPr>
                <w:b/>
                <w:bCs/>
                <w:kern w:val="1"/>
              </w:rPr>
            </w:pPr>
            <w:r w:rsidRPr="00E5403E">
              <w:rPr>
                <w:b/>
                <w:bCs/>
                <w:kern w:val="1"/>
              </w:rPr>
              <w:t>Основные виды деятельности</w:t>
            </w:r>
          </w:p>
        </w:tc>
      </w:tr>
      <w:tr w:rsidR="007D2C5E" w:rsidRPr="00E5403E" w:rsidTr="006F0287">
        <w:tc>
          <w:tcPr>
            <w:tcW w:w="567" w:type="dxa"/>
          </w:tcPr>
          <w:p w:rsidR="007D2C5E" w:rsidRPr="00E5403E" w:rsidRDefault="007D2C5E" w:rsidP="006F0287">
            <w:pPr>
              <w:suppressAutoHyphens/>
              <w:rPr>
                <w:kern w:val="1"/>
              </w:rPr>
            </w:pPr>
            <w:r w:rsidRPr="00E5403E">
              <w:rPr>
                <w:kern w:val="1"/>
              </w:rPr>
              <w:t>1.</w:t>
            </w:r>
          </w:p>
        </w:tc>
        <w:tc>
          <w:tcPr>
            <w:tcW w:w="1581" w:type="dxa"/>
          </w:tcPr>
          <w:p w:rsidR="007D2C5E" w:rsidRPr="00E5403E" w:rsidRDefault="007D2C5E" w:rsidP="006F0287">
            <w:pPr>
              <w:suppressAutoHyphens/>
              <w:rPr>
                <w:kern w:val="1"/>
              </w:rPr>
            </w:pPr>
            <w:r w:rsidRPr="00E5403E">
              <w:rPr>
                <w:kern w:val="1"/>
              </w:rPr>
              <w:t>42.21.</w:t>
            </w:r>
          </w:p>
        </w:tc>
        <w:tc>
          <w:tcPr>
            <w:tcW w:w="7314" w:type="dxa"/>
          </w:tcPr>
          <w:p w:rsidR="007D2C5E" w:rsidRPr="00E5403E" w:rsidRDefault="007D2C5E" w:rsidP="006F0287">
            <w:pPr>
              <w:suppressAutoHyphens/>
              <w:rPr>
                <w:kern w:val="1"/>
              </w:rPr>
            </w:pPr>
            <w:r w:rsidRPr="00E5403E">
              <w:rPr>
                <w:kern w:val="1"/>
              </w:rPr>
              <w:t>Строительство инженерных коммуникаций для водоснабжения и водоотведения, газоснабжения</w:t>
            </w:r>
          </w:p>
        </w:tc>
      </w:tr>
      <w:tr w:rsidR="007D2C5E" w:rsidRPr="00E5403E" w:rsidTr="006F0287">
        <w:tc>
          <w:tcPr>
            <w:tcW w:w="9462" w:type="dxa"/>
            <w:gridSpan w:val="3"/>
          </w:tcPr>
          <w:p w:rsidR="007D2C5E" w:rsidRPr="00E5403E" w:rsidRDefault="007D2C5E" w:rsidP="006F0287">
            <w:pPr>
              <w:suppressAutoHyphens/>
              <w:jc w:val="center"/>
              <w:rPr>
                <w:b/>
                <w:bCs/>
                <w:kern w:val="1"/>
              </w:rPr>
            </w:pPr>
            <w:bookmarkStart w:id="4" w:name="_GoBack"/>
            <w:bookmarkEnd w:id="4"/>
            <w:r w:rsidRPr="00E5403E">
              <w:rPr>
                <w:b/>
                <w:bCs/>
                <w:kern w:val="1"/>
              </w:rPr>
              <w:t>Дополнительные виды деятельности</w:t>
            </w:r>
          </w:p>
        </w:tc>
      </w:tr>
      <w:tr w:rsidR="007D2C5E" w:rsidRPr="00E5403E" w:rsidTr="006F0287">
        <w:tc>
          <w:tcPr>
            <w:tcW w:w="567" w:type="dxa"/>
          </w:tcPr>
          <w:p w:rsidR="007D2C5E" w:rsidRPr="00E5403E" w:rsidRDefault="007D2C5E" w:rsidP="006F0287">
            <w:pPr>
              <w:suppressAutoHyphens/>
              <w:rPr>
                <w:kern w:val="1"/>
              </w:rPr>
            </w:pPr>
            <w:r w:rsidRPr="00E5403E">
              <w:rPr>
                <w:kern w:val="1"/>
              </w:rPr>
              <w:t>1.</w:t>
            </w:r>
          </w:p>
        </w:tc>
        <w:tc>
          <w:tcPr>
            <w:tcW w:w="1581" w:type="dxa"/>
          </w:tcPr>
          <w:p w:rsidR="007D2C5E" w:rsidRPr="00E5403E" w:rsidRDefault="007D2C5E" w:rsidP="006F0287">
            <w:pPr>
              <w:suppressAutoHyphens/>
              <w:rPr>
                <w:kern w:val="1"/>
              </w:rPr>
            </w:pPr>
            <w:r w:rsidRPr="00E5403E">
              <w:rPr>
                <w:kern w:val="1"/>
              </w:rPr>
              <w:t>43.21.</w:t>
            </w:r>
          </w:p>
        </w:tc>
        <w:tc>
          <w:tcPr>
            <w:tcW w:w="7314" w:type="dxa"/>
          </w:tcPr>
          <w:p w:rsidR="007D2C5E" w:rsidRPr="00E5403E" w:rsidRDefault="007D2C5E" w:rsidP="006F0287">
            <w:pPr>
              <w:suppressAutoHyphens/>
              <w:rPr>
                <w:kern w:val="1"/>
              </w:rPr>
            </w:pPr>
            <w:r w:rsidRPr="00E5403E">
              <w:rPr>
                <w:kern w:val="1"/>
              </w:rPr>
              <w:t>Производство электромонтажных работ</w:t>
            </w:r>
          </w:p>
        </w:tc>
      </w:tr>
      <w:tr w:rsidR="007D2C5E" w:rsidRPr="00E5403E" w:rsidTr="006F0287">
        <w:tc>
          <w:tcPr>
            <w:tcW w:w="567" w:type="dxa"/>
          </w:tcPr>
          <w:p w:rsidR="007D2C5E" w:rsidRPr="00E5403E" w:rsidRDefault="007D2C5E" w:rsidP="006F0287">
            <w:pPr>
              <w:suppressAutoHyphens/>
              <w:rPr>
                <w:kern w:val="1"/>
              </w:rPr>
            </w:pPr>
            <w:r w:rsidRPr="00E5403E">
              <w:rPr>
                <w:kern w:val="1"/>
              </w:rPr>
              <w:t>2.</w:t>
            </w:r>
          </w:p>
        </w:tc>
        <w:tc>
          <w:tcPr>
            <w:tcW w:w="1581" w:type="dxa"/>
          </w:tcPr>
          <w:p w:rsidR="007D2C5E" w:rsidRPr="00E5403E" w:rsidRDefault="007D2C5E" w:rsidP="006F0287">
            <w:pPr>
              <w:suppressAutoHyphens/>
              <w:rPr>
                <w:kern w:val="1"/>
              </w:rPr>
            </w:pPr>
            <w:r w:rsidRPr="00E5403E">
              <w:rPr>
                <w:kern w:val="1"/>
              </w:rPr>
              <w:t>43.22.</w:t>
            </w:r>
          </w:p>
        </w:tc>
        <w:tc>
          <w:tcPr>
            <w:tcW w:w="7314" w:type="dxa"/>
          </w:tcPr>
          <w:p w:rsidR="007D2C5E" w:rsidRPr="00E5403E" w:rsidRDefault="007D2C5E" w:rsidP="006F0287">
            <w:pPr>
              <w:suppressAutoHyphens/>
              <w:rPr>
                <w:kern w:val="1"/>
              </w:rPr>
            </w:pPr>
            <w:r w:rsidRPr="00E5403E">
              <w:rPr>
                <w:kern w:val="1"/>
              </w:rPr>
              <w:t xml:space="preserve">Производство санитарно-технических работ, монтаж отопительных систем и систем кондиционирования воздуха </w:t>
            </w:r>
          </w:p>
        </w:tc>
      </w:tr>
      <w:tr w:rsidR="007D2C5E" w:rsidRPr="00E5403E" w:rsidTr="006F0287">
        <w:tc>
          <w:tcPr>
            <w:tcW w:w="567" w:type="dxa"/>
          </w:tcPr>
          <w:p w:rsidR="007D2C5E" w:rsidRPr="00E5403E" w:rsidRDefault="007D2C5E" w:rsidP="006F0287">
            <w:pPr>
              <w:suppressAutoHyphens/>
              <w:rPr>
                <w:kern w:val="1"/>
              </w:rPr>
            </w:pPr>
            <w:r w:rsidRPr="00E5403E">
              <w:rPr>
                <w:kern w:val="1"/>
              </w:rPr>
              <w:t>3.</w:t>
            </w:r>
          </w:p>
        </w:tc>
        <w:tc>
          <w:tcPr>
            <w:tcW w:w="1581" w:type="dxa"/>
          </w:tcPr>
          <w:p w:rsidR="007D2C5E" w:rsidRPr="00E5403E" w:rsidRDefault="007D2C5E" w:rsidP="006F0287">
            <w:pPr>
              <w:suppressAutoHyphens/>
              <w:rPr>
                <w:kern w:val="1"/>
              </w:rPr>
            </w:pPr>
            <w:r w:rsidRPr="00E5403E">
              <w:rPr>
                <w:kern w:val="1"/>
              </w:rPr>
              <w:t>43.29</w:t>
            </w:r>
          </w:p>
        </w:tc>
        <w:tc>
          <w:tcPr>
            <w:tcW w:w="7314" w:type="dxa"/>
          </w:tcPr>
          <w:p w:rsidR="007D2C5E" w:rsidRPr="00E5403E" w:rsidRDefault="007D2C5E" w:rsidP="006F0287">
            <w:pPr>
              <w:suppressAutoHyphens/>
              <w:rPr>
                <w:kern w:val="1"/>
              </w:rPr>
            </w:pPr>
            <w:r w:rsidRPr="00E5403E">
              <w:rPr>
                <w:kern w:val="1"/>
              </w:rPr>
              <w:t>Производство прочих строительно-монтажных работ</w:t>
            </w:r>
          </w:p>
        </w:tc>
      </w:tr>
      <w:tr w:rsidR="007D2C5E" w:rsidRPr="00E5403E" w:rsidTr="006F0287">
        <w:tc>
          <w:tcPr>
            <w:tcW w:w="567" w:type="dxa"/>
          </w:tcPr>
          <w:p w:rsidR="007D2C5E" w:rsidRPr="00E5403E" w:rsidRDefault="007D2C5E" w:rsidP="006F0287">
            <w:pPr>
              <w:suppressAutoHyphens/>
              <w:rPr>
                <w:kern w:val="1"/>
              </w:rPr>
            </w:pPr>
            <w:r w:rsidRPr="00E5403E">
              <w:rPr>
                <w:kern w:val="1"/>
              </w:rPr>
              <w:t>4.</w:t>
            </w:r>
          </w:p>
        </w:tc>
        <w:tc>
          <w:tcPr>
            <w:tcW w:w="1581" w:type="dxa"/>
          </w:tcPr>
          <w:p w:rsidR="007D2C5E" w:rsidRPr="00E5403E" w:rsidRDefault="007D2C5E" w:rsidP="006F0287">
            <w:pPr>
              <w:suppressAutoHyphens/>
              <w:rPr>
                <w:kern w:val="1"/>
              </w:rPr>
            </w:pPr>
            <w:r w:rsidRPr="00E5403E">
              <w:rPr>
                <w:kern w:val="1"/>
              </w:rPr>
              <w:t>43.31.</w:t>
            </w:r>
          </w:p>
        </w:tc>
        <w:tc>
          <w:tcPr>
            <w:tcW w:w="7314" w:type="dxa"/>
          </w:tcPr>
          <w:p w:rsidR="007D2C5E" w:rsidRPr="00E5403E" w:rsidRDefault="007D2C5E" w:rsidP="006F0287">
            <w:pPr>
              <w:suppressAutoHyphens/>
              <w:rPr>
                <w:kern w:val="1"/>
              </w:rPr>
            </w:pPr>
            <w:r w:rsidRPr="00E5403E">
              <w:rPr>
                <w:kern w:val="1"/>
              </w:rPr>
              <w:t>Производство штукатурных работ</w:t>
            </w:r>
          </w:p>
        </w:tc>
      </w:tr>
      <w:tr w:rsidR="007D2C5E" w:rsidRPr="00E5403E" w:rsidTr="006F0287">
        <w:tc>
          <w:tcPr>
            <w:tcW w:w="567" w:type="dxa"/>
          </w:tcPr>
          <w:p w:rsidR="007D2C5E" w:rsidRPr="00E5403E" w:rsidRDefault="007D2C5E" w:rsidP="006F0287">
            <w:pPr>
              <w:suppressAutoHyphens/>
              <w:rPr>
                <w:kern w:val="1"/>
              </w:rPr>
            </w:pPr>
            <w:r w:rsidRPr="00E5403E">
              <w:rPr>
                <w:kern w:val="1"/>
              </w:rPr>
              <w:t>5.</w:t>
            </w:r>
          </w:p>
        </w:tc>
        <w:tc>
          <w:tcPr>
            <w:tcW w:w="1581" w:type="dxa"/>
          </w:tcPr>
          <w:p w:rsidR="007D2C5E" w:rsidRPr="00E5403E" w:rsidRDefault="007D2C5E" w:rsidP="006F0287">
            <w:pPr>
              <w:suppressAutoHyphens/>
              <w:rPr>
                <w:kern w:val="1"/>
              </w:rPr>
            </w:pPr>
            <w:r w:rsidRPr="00E5403E">
              <w:rPr>
                <w:kern w:val="1"/>
              </w:rPr>
              <w:t>43.32.</w:t>
            </w:r>
          </w:p>
        </w:tc>
        <w:tc>
          <w:tcPr>
            <w:tcW w:w="7314" w:type="dxa"/>
          </w:tcPr>
          <w:p w:rsidR="007D2C5E" w:rsidRPr="00E5403E" w:rsidRDefault="007D2C5E" w:rsidP="006F0287">
            <w:pPr>
              <w:suppressAutoHyphens/>
              <w:rPr>
                <w:kern w:val="1"/>
              </w:rPr>
            </w:pPr>
            <w:r w:rsidRPr="00E5403E">
              <w:rPr>
                <w:kern w:val="1"/>
              </w:rPr>
              <w:t>Работы столярные и плотничные</w:t>
            </w:r>
          </w:p>
        </w:tc>
      </w:tr>
      <w:tr w:rsidR="007D2C5E" w:rsidRPr="00E5403E" w:rsidTr="006F0287">
        <w:tc>
          <w:tcPr>
            <w:tcW w:w="567" w:type="dxa"/>
          </w:tcPr>
          <w:p w:rsidR="007D2C5E" w:rsidRPr="00E5403E" w:rsidRDefault="007D2C5E" w:rsidP="006F0287">
            <w:pPr>
              <w:suppressAutoHyphens/>
              <w:rPr>
                <w:kern w:val="1"/>
              </w:rPr>
            </w:pPr>
            <w:r w:rsidRPr="00E5403E">
              <w:rPr>
                <w:kern w:val="1"/>
              </w:rPr>
              <w:t>6.</w:t>
            </w:r>
          </w:p>
        </w:tc>
        <w:tc>
          <w:tcPr>
            <w:tcW w:w="1581" w:type="dxa"/>
          </w:tcPr>
          <w:p w:rsidR="007D2C5E" w:rsidRPr="00E5403E" w:rsidRDefault="007D2C5E" w:rsidP="006F0287">
            <w:pPr>
              <w:suppressAutoHyphens/>
              <w:rPr>
                <w:kern w:val="1"/>
              </w:rPr>
            </w:pPr>
            <w:r w:rsidRPr="00E5403E">
              <w:rPr>
                <w:kern w:val="1"/>
              </w:rPr>
              <w:t>43.33.</w:t>
            </w:r>
          </w:p>
        </w:tc>
        <w:tc>
          <w:tcPr>
            <w:tcW w:w="7314" w:type="dxa"/>
          </w:tcPr>
          <w:p w:rsidR="007D2C5E" w:rsidRPr="00E5403E" w:rsidRDefault="007D2C5E" w:rsidP="006F0287">
            <w:pPr>
              <w:suppressAutoHyphens/>
              <w:rPr>
                <w:kern w:val="1"/>
              </w:rPr>
            </w:pPr>
            <w:r w:rsidRPr="00E5403E">
              <w:rPr>
                <w:kern w:val="1"/>
              </w:rPr>
              <w:t>Работы по устройству покрытий полов и облицовке стен</w:t>
            </w:r>
          </w:p>
        </w:tc>
      </w:tr>
      <w:tr w:rsidR="007D2C5E" w:rsidRPr="00E5403E" w:rsidTr="006F0287">
        <w:tc>
          <w:tcPr>
            <w:tcW w:w="567" w:type="dxa"/>
          </w:tcPr>
          <w:p w:rsidR="007D2C5E" w:rsidRPr="00E5403E" w:rsidRDefault="007D2C5E" w:rsidP="006F0287">
            <w:pPr>
              <w:suppressAutoHyphens/>
              <w:rPr>
                <w:kern w:val="1"/>
              </w:rPr>
            </w:pPr>
            <w:r w:rsidRPr="00E5403E">
              <w:rPr>
                <w:kern w:val="1"/>
              </w:rPr>
              <w:t>7.</w:t>
            </w:r>
          </w:p>
        </w:tc>
        <w:tc>
          <w:tcPr>
            <w:tcW w:w="1581" w:type="dxa"/>
          </w:tcPr>
          <w:p w:rsidR="007D2C5E" w:rsidRPr="00E5403E" w:rsidRDefault="007D2C5E" w:rsidP="006F0287">
            <w:pPr>
              <w:suppressAutoHyphens/>
              <w:rPr>
                <w:kern w:val="1"/>
              </w:rPr>
            </w:pPr>
            <w:r w:rsidRPr="00E5403E">
              <w:rPr>
                <w:kern w:val="1"/>
              </w:rPr>
              <w:t>43.91.</w:t>
            </w:r>
          </w:p>
        </w:tc>
        <w:tc>
          <w:tcPr>
            <w:tcW w:w="7314" w:type="dxa"/>
          </w:tcPr>
          <w:p w:rsidR="007D2C5E" w:rsidRPr="00E5403E" w:rsidRDefault="007D2C5E" w:rsidP="006F0287">
            <w:pPr>
              <w:suppressAutoHyphens/>
              <w:rPr>
                <w:kern w:val="1"/>
              </w:rPr>
            </w:pPr>
            <w:r w:rsidRPr="00E5403E">
              <w:rPr>
                <w:kern w:val="1"/>
              </w:rPr>
              <w:t>Производство кровельных работ</w:t>
            </w:r>
          </w:p>
        </w:tc>
      </w:tr>
      <w:tr w:rsidR="007D2C5E" w:rsidRPr="00E5403E" w:rsidTr="006F0287">
        <w:tc>
          <w:tcPr>
            <w:tcW w:w="567" w:type="dxa"/>
          </w:tcPr>
          <w:p w:rsidR="007D2C5E" w:rsidRPr="00E5403E" w:rsidRDefault="007D2C5E" w:rsidP="006F0287">
            <w:pPr>
              <w:suppressAutoHyphens/>
              <w:rPr>
                <w:kern w:val="1"/>
              </w:rPr>
            </w:pPr>
            <w:r w:rsidRPr="00E5403E">
              <w:rPr>
                <w:kern w:val="1"/>
              </w:rPr>
              <w:t>8.</w:t>
            </w:r>
          </w:p>
        </w:tc>
        <w:tc>
          <w:tcPr>
            <w:tcW w:w="1581" w:type="dxa"/>
          </w:tcPr>
          <w:p w:rsidR="007D2C5E" w:rsidRPr="00E5403E" w:rsidRDefault="007D2C5E" w:rsidP="006F0287">
            <w:pPr>
              <w:suppressAutoHyphens/>
              <w:rPr>
                <w:kern w:val="1"/>
              </w:rPr>
            </w:pPr>
            <w:r w:rsidRPr="00E5403E">
              <w:rPr>
                <w:kern w:val="1"/>
              </w:rPr>
              <w:t>43.99.</w:t>
            </w:r>
          </w:p>
        </w:tc>
        <w:tc>
          <w:tcPr>
            <w:tcW w:w="7314" w:type="dxa"/>
          </w:tcPr>
          <w:p w:rsidR="007D2C5E" w:rsidRPr="00E5403E" w:rsidRDefault="007D2C5E" w:rsidP="006F0287">
            <w:pPr>
              <w:suppressAutoHyphens/>
              <w:rPr>
                <w:kern w:val="1"/>
              </w:rPr>
            </w:pPr>
            <w:r w:rsidRPr="00E5403E">
              <w:rPr>
                <w:kern w:val="1"/>
              </w:rPr>
              <w:t>Работы строительные специализированные прочие, не включенные в другие группировки</w:t>
            </w:r>
          </w:p>
        </w:tc>
      </w:tr>
    </w:tbl>
    <w:p w:rsidR="007D2C5E" w:rsidRPr="00E5403E" w:rsidRDefault="007D2C5E" w:rsidP="007D2C5E">
      <w:pPr>
        <w:suppressAutoHyphens/>
        <w:rPr>
          <w:kern w:val="1"/>
        </w:rPr>
      </w:pPr>
    </w:p>
    <w:p w:rsidR="007D2C5E" w:rsidRPr="00E5403E" w:rsidRDefault="007D2C5E" w:rsidP="007D2C5E">
      <w:pPr>
        <w:suppressAutoHyphens/>
        <w:rPr>
          <w:kern w:val="1"/>
        </w:rPr>
      </w:pPr>
      <w:r w:rsidRPr="00E5403E">
        <w:rPr>
          <w:kern w:val="1"/>
        </w:rPr>
        <w:t>2.3. Учреждение выполняет муниципальное задание, которое формируется и утверждается Учредителем в соответствии с основными видами деятельности, указанными в пункте 2.2. настоящего Устава.</w:t>
      </w:r>
    </w:p>
    <w:p w:rsidR="007D2C5E" w:rsidRPr="00E5403E" w:rsidRDefault="007D2C5E" w:rsidP="007D2C5E">
      <w:pPr>
        <w:suppressAutoHyphens/>
        <w:rPr>
          <w:kern w:val="1"/>
        </w:rPr>
      </w:pPr>
      <w:r w:rsidRPr="00E5403E">
        <w:rPr>
          <w:kern w:val="1"/>
        </w:rPr>
        <w:t>2.4.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предусмотренными пунктом 2.2. настоящего Устава, для граждан и юридических лиц за плату и на одинаковых, при оказании одних и тех же услуг, условиях.</w:t>
      </w:r>
    </w:p>
    <w:p w:rsidR="007D2C5E" w:rsidRPr="00E5403E" w:rsidRDefault="007D2C5E" w:rsidP="007D2C5E">
      <w:pPr>
        <w:suppressAutoHyphens/>
        <w:rPr>
          <w:kern w:val="1"/>
        </w:rPr>
      </w:pPr>
      <w:r w:rsidRPr="00E5403E">
        <w:rPr>
          <w:kern w:val="1"/>
        </w:rPr>
        <w:t xml:space="preserve">2.5. Учреждение вправе заниматься другими видами деятельности, не запрещенными законодательством Российской Федерации, сделки, выходящие за пределы данной деятельности, </w:t>
      </w:r>
      <w:r w:rsidRPr="00E5403E">
        <w:rPr>
          <w:kern w:val="1"/>
        </w:rPr>
        <w:lastRenderedPageBreak/>
        <w:t>но не противоречащие действующему законодательству Российской Федерации, признаются действительными.</w:t>
      </w:r>
    </w:p>
    <w:p w:rsidR="007D2C5E" w:rsidRPr="00E5403E" w:rsidRDefault="007D2C5E" w:rsidP="007D2C5E">
      <w:pPr>
        <w:suppressAutoHyphens/>
        <w:ind w:firstLine="709"/>
        <w:rPr>
          <w:kern w:val="1"/>
        </w:rPr>
      </w:pPr>
      <w:r w:rsidRPr="00E5403E">
        <w:rPr>
          <w:kern w:val="1"/>
        </w:rPr>
        <w:t>Основной деятельностью Учреждения признается деятельность, непосредственно направленная на достижение целей, указанных в пункте 2.2. настоящего Устава.</w:t>
      </w:r>
    </w:p>
    <w:p w:rsidR="007D2C5E" w:rsidRPr="00E5403E" w:rsidRDefault="007D2C5E" w:rsidP="007D2C5E">
      <w:pPr>
        <w:suppressAutoHyphens/>
        <w:ind w:firstLine="709"/>
        <w:rPr>
          <w:kern w:val="1"/>
        </w:rPr>
      </w:pPr>
      <w:r w:rsidRPr="00E5403E">
        <w:rPr>
          <w:kern w:val="1"/>
        </w:rPr>
        <w:t>2.6.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получаемые от такой деятельности, и приобретенные за счет доходов имущество поступают в самостоятельное распоряжение Учреждения.</w:t>
      </w:r>
    </w:p>
    <w:p w:rsidR="007D2C5E" w:rsidRPr="00E5403E" w:rsidRDefault="007D2C5E" w:rsidP="007D2C5E">
      <w:pPr>
        <w:suppressAutoHyphens/>
        <w:rPr>
          <w:kern w:val="1"/>
        </w:rPr>
      </w:pPr>
      <w:r w:rsidRPr="00E5403E">
        <w:rPr>
          <w:kern w:val="1"/>
        </w:rPr>
        <w:t>2.7. Право Учреждения осуществлять деятельность, на занятие которой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7D2C5E" w:rsidRPr="00E5403E" w:rsidRDefault="007D2C5E" w:rsidP="007D2C5E">
      <w:pPr>
        <w:suppressAutoHyphens/>
        <w:rPr>
          <w:kern w:val="1"/>
        </w:rPr>
      </w:pPr>
    </w:p>
    <w:p w:rsidR="007D2C5E" w:rsidRPr="00E5403E" w:rsidRDefault="007D2C5E" w:rsidP="007D2C5E">
      <w:pPr>
        <w:tabs>
          <w:tab w:val="left" w:pos="1520"/>
        </w:tabs>
        <w:suppressAutoHyphens/>
        <w:jc w:val="center"/>
        <w:rPr>
          <w:b/>
          <w:bCs/>
          <w:kern w:val="1"/>
        </w:rPr>
      </w:pPr>
      <w:r w:rsidRPr="00E5403E">
        <w:rPr>
          <w:b/>
          <w:bCs/>
          <w:kern w:val="1"/>
        </w:rPr>
        <w:t>3. Имущество и финансовое обеспечение Учреждения</w:t>
      </w:r>
    </w:p>
    <w:p w:rsidR="007D2C5E" w:rsidRPr="00E5403E" w:rsidRDefault="007D2C5E" w:rsidP="007D2C5E">
      <w:pPr>
        <w:suppressAutoHyphens/>
        <w:ind w:firstLine="709"/>
        <w:rPr>
          <w:kern w:val="1"/>
        </w:rPr>
      </w:pPr>
      <w:r w:rsidRPr="00E5403E">
        <w:rPr>
          <w:kern w:val="1"/>
        </w:rPr>
        <w:t>3.1. Источниками формирования имущества и финансовых ресурсов Учреждения являются:</w:t>
      </w:r>
    </w:p>
    <w:p w:rsidR="007D2C5E" w:rsidRPr="00E5403E" w:rsidRDefault="007D2C5E" w:rsidP="007D2C5E">
      <w:pPr>
        <w:suppressAutoHyphens/>
        <w:ind w:firstLine="709"/>
        <w:rPr>
          <w:kern w:val="1"/>
        </w:rPr>
      </w:pPr>
      <w:r w:rsidRPr="00E5403E">
        <w:rPr>
          <w:kern w:val="1"/>
        </w:rPr>
        <w:t>- имущество, закрепленное за ним на праве оперативного управления;</w:t>
      </w:r>
    </w:p>
    <w:p w:rsidR="007D2C5E" w:rsidRPr="00E5403E" w:rsidRDefault="007D2C5E" w:rsidP="007D2C5E">
      <w:pPr>
        <w:suppressAutoHyphens/>
        <w:ind w:firstLine="709"/>
        <w:rPr>
          <w:kern w:val="1"/>
        </w:rPr>
      </w:pPr>
      <w:r w:rsidRPr="00E5403E">
        <w:rPr>
          <w:kern w:val="1"/>
        </w:rPr>
        <w:t>- бюджетные поступления в виде субсидий;</w:t>
      </w:r>
    </w:p>
    <w:p w:rsidR="007D2C5E" w:rsidRPr="00E5403E" w:rsidRDefault="007D2C5E" w:rsidP="007D2C5E">
      <w:pPr>
        <w:suppressAutoHyphens/>
        <w:ind w:firstLine="709"/>
        <w:rPr>
          <w:kern w:val="1"/>
        </w:rPr>
      </w:pPr>
      <w:r w:rsidRPr="00E5403E">
        <w:rPr>
          <w:kern w:val="1"/>
        </w:rPr>
        <w:t>- средства от оказания платных услуг;</w:t>
      </w:r>
    </w:p>
    <w:p w:rsidR="007D2C5E" w:rsidRPr="00E5403E" w:rsidRDefault="007D2C5E" w:rsidP="007D2C5E">
      <w:pPr>
        <w:suppressAutoHyphens/>
        <w:ind w:firstLine="709"/>
        <w:rPr>
          <w:kern w:val="1"/>
        </w:rPr>
      </w:pPr>
      <w:r w:rsidRPr="00E5403E">
        <w:rPr>
          <w:kern w:val="1"/>
        </w:rPr>
        <w:t>- добровольные взносы, пожертвования и отчисления от физических и юридических лиц в том числе иностранных граждан или иностранных юридических лиц;</w:t>
      </w:r>
    </w:p>
    <w:p w:rsidR="007D2C5E" w:rsidRPr="00E5403E" w:rsidRDefault="007D2C5E" w:rsidP="007D2C5E">
      <w:pPr>
        <w:suppressAutoHyphens/>
        <w:ind w:firstLine="709"/>
        <w:rPr>
          <w:kern w:val="1"/>
        </w:rPr>
      </w:pPr>
      <w:r w:rsidRPr="00E5403E">
        <w:rPr>
          <w:kern w:val="1"/>
        </w:rPr>
        <w:t>- иные источники, не запрещенные действующим законодательством Российской Федерации.</w:t>
      </w:r>
    </w:p>
    <w:p w:rsidR="007D2C5E" w:rsidRPr="00E5403E" w:rsidRDefault="007D2C5E" w:rsidP="007D2C5E">
      <w:pPr>
        <w:suppressAutoHyphens/>
        <w:ind w:firstLine="709"/>
        <w:rPr>
          <w:kern w:val="1"/>
        </w:rPr>
      </w:pPr>
      <w:r w:rsidRPr="00E5403E">
        <w:rPr>
          <w:kern w:val="1"/>
        </w:rPr>
        <w:t>3.2. Имущество Учреждения закрепляется за ним на праве оперативного управления в соответствии с Гражданским кодексом Российской Федерации.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7D2C5E" w:rsidRPr="00E5403E" w:rsidRDefault="007D2C5E" w:rsidP="007D2C5E">
      <w:pPr>
        <w:suppressAutoHyphens/>
        <w:ind w:firstLine="709"/>
        <w:rPr>
          <w:kern w:val="1"/>
        </w:rPr>
      </w:pPr>
      <w:r w:rsidRPr="00E5403E">
        <w:rPr>
          <w:kern w:val="1"/>
        </w:rPr>
        <w:t>3.3. Земельный участок, необходимый для выполнения Учреждением своих уставных задач, представляется ему на праве постоянного (бессрочного) пользования.</w:t>
      </w:r>
    </w:p>
    <w:p w:rsidR="007D2C5E" w:rsidRPr="00E5403E" w:rsidRDefault="007D2C5E" w:rsidP="007D2C5E">
      <w:pPr>
        <w:suppressAutoHyphens/>
        <w:ind w:firstLine="709"/>
        <w:rPr>
          <w:kern w:val="1"/>
        </w:rPr>
      </w:pPr>
      <w:r w:rsidRPr="00E5403E">
        <w:rPr>
          <w:kern w:val="1"/>
        </w:rPr>
        <w:t>3.4. Собственником имущества и земельного участка является муниципальное образование Чамзинский муниципальный район, в лице администрации Чамзинского муниципального района.</w:t>
      </w:r>
    </w:p>
    <w:p w:rsidR="007D2C5E" w:rsidRPr="00E5403E" w:rsidRDefault="007D2C5E" w:rsidP="007D2C5E">
      <w:pPr>
        <w:suppressAutoHyphens/>
        <w:ind w:firstLine="709"/>
        <w:rPr>
          <w:kern w:val="1"/>
        </w:rPr>
      </w:pPr>
      <w:r w:rsidRPr="00E5403E">
        <w:rPr>
          <w:kern w:val="1"/>
        </w:rPr>
        <w:t>3.5. Учреждение не вправе без согласия Учредителя распоряжаться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w:t>
      </w:r>
    </w:p>
    <w:p w:rsidR="007D2C5E" w:rsidRPr="00E5403E" w:rsidRDefault="007D2C5E" w:rsidP="007D2C5E">
      <w:pPr>
        <w:suppressAutoHyphens/>
        <w:ind w:firstLine="709"/>
        <w:rPr>
          <w:kern w:val="1"/>
        </w:rPr>
      </w:pPr>
      <w:r w:rsidRPr="00E5403E">
        <w:rPr>
          <w:kern w:val="1"/>
        </w:rPr>
        <w:t>3.6.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7D2C5E" w:rsidRPr="00E5403E" w:rsidRDefault="007D2C5E" w:rsidP="007D2C5E">
      <w:pPr>
        <w:suppressAutoHyphens/>
        <w:ind w:firstLine="709"/>
        <w:rPr>
          <w:kern w:val="1"/>
        </w:rPr>
      </w:pPr>
      <w:r w:rsidRPr="00E5403E">
        <w:rPr>
          <w:kern w:val="1"/>
        </w:rPr>
        <w:t>3.7. Средства от деятельности, приносящей доход, а также средства, полученные в результате пожертвований, и приобретенное за счет этих средств, имущество, поступают в самостоятельное распоряжение Учреждения и учитываются на балансе.</w:t>
      </w:r>
    </w:p>
    <w:p w:rsidR="007D2C5E" w:rsidRPr="00E5403E" w:rsidRDefault="007D2C5E" w:rsidP="007D2C5E">
      <w:pPr>
        <w:suppressAutoHyphens/>
        <w:ind w:firstLine="709"/>
        <w:rPr>
          <w:kern w:val="1"/>
        </w:rPr>
      </w:pPr>
      <w:r w:rsidRPr="00E5403E">
        <w:rPr>
          <w:kern w:val="1"/>
        </w:rPr>
        <w:t>3.8. Государственная регистрация права оперативного управления Учреждения на недвижимое имущество осуществляется в соответствии с Федеральным законом от 21.07.1997 № 122-ФЗ «О государственной регистрации прав на недвижимое имущество и сделок с ним».</w:t>
      </w:r>
    </w:p>
    <w:p w:rsidR="007D2C5E" w:rsidRPr="00E5403E" w:rsidRDefault="007D2C5E" w:rsidP="007D2C5E">
      <w:pPr>
        <w:suppressAutoHyphens/>
        <w:ind w:firstLine="709"/>
        <w:rPr>
          <w:kern w:val="1"/>
        </w:rPr>
      </w:pPr>
      <w:r w:rsidRPr="00E5403E">
        <w:rPr>
          <w:kern w:val="1"/>
        </w:rPr>
        <w:t>3.9. Право оперативного управления Учреждения в отношении движимого имущества возникает у Учреждения с момента фактического поступления ему этого имущества в порядке, установленном действующим законодательством.</w:t>
      </w:r>
    </w:p>
    <w:p w:rsidR="007D2C5E" w:rsidRPr="00E5403E" w:rsidRDefault="007D2C5E" w:rsidP="007D2C5E">
      <w:pPr>
        <w:suppressAutoHyphens/>
        <w:ind w:firstLine="709"/>
        <w:rPr>
          <w:kern w:val="1"/>
        </w:rPr>
      </w:pPr>
      <w:r w:rsidRPr="00E5403E">
        <w:rPr>
          <w:kern w:val="1"/>
        </w:rPr>
        <w:t xml:space="preserve">3.10. Доходы и продукция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w:t>
      </w:r>
      <w:r w:rsidRPr="00E5403E">
        <w:rPr>
          <w:kern w:val="1"/>
        </w:rPr>
        <w:lastRenderedPageBreak/>
        <w:t>приобретения права собственности. Указанное имущество является муниципальной собственностью и подлежит учету в Реестре муниципальной собственности Чамзинского муниципального района в соответствии с требованиями действующего законодательства. Не учтенное в Реестре муниципальной собственности имущество не может быть обременено или отчуждено, если иное не установлено законом.</w:t>
      </w:r>
    </w:p>
    <w:p w:rsidR="007D2C5E" w:rsidRPr="00E5403E" w:rsidRDefault="007D2C5E" w:rsidP="007D2C5E">
      <w:pPr>
        <w:suppressAutoHyphens/>
        <w:ind w:firstLine="709"/>
        <w:rPr>
          <w:kern w:val="1"/>
        </w:rPr>
      </w:pPr>
      <w:r w:rsidRPr="00E5403E">
        <w:rPr>
          <w:kern w:val="1"/>
        </w:rPr>
        <w:t>3.11. С момента фактического поступления имущества в оперативное управление в порядке, предусмотренном действующим законодательством,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его государственную регистрацию.</w:t>
      </w:r>
    </w:p>
    <w:p w:rsidR="007D2C5E" w:rsidRPr="00E5403E" w:rsidRDefault="007D2C5E" w:rsidP="007D2C5E">
      <w:pPr>
        <w:suppressAutoHyphens/>
        <w:ind w:firstLine="709"/>
        <w:rPr>
          <w:kern w:val="1"/>
        </w:rPr>
      </w:pPr>
      <w:r w:rsidRPr="00E5403E">
        <w:rPr>
          <w:kern w:val="1"/>
        </w:rPr>
        <w:t>3.12. Учреждение осуществляет права владения, пользования и распоряжения находящимся у него на праве оперативного управления имуществом в пределах, установленных действующим федеральным и республиканским законодательством, муниципальными правовыми актами Чамзинского муниципального района, настоящим Уставом, исключительно для достижения предусмотренных Уставом целей в соответствии с назначением имущества.</w:t>
      </w:r>
    </w:p>
    <w:p w:rsidR="007D2C5E" w:rsidRPr="00E5403E" w:rsidRDefault="007D2C5E" w:rsidP="007D2C5E">
      <w:pPr>
        <w:suppressAutoHyphens/>
        <w:ind w:firstLine="709"/>
        <w:rPr>
          <w:kern w:val="1"/>
        </w:rPr>
      </w:pPr>
      <w:r w:rsidRPr="00E5403E">
        <w:rPr>
          <w:kern w:val="1"/>
        </w:rPr>
        <w:t>3.13. Учреждение не вправе отчуждать либо иным способом распоряжаться имуществом без согласия учредителя.</w:t>
      </w:r>
    </w:p>
    <w:p w:rsidR="007D2C5E" w:rsidRPr="00E5403E" w:rsidRDefault="007D2C5E" w:rsidP="007D2C5E">
      <w:pPr>
        <w:suppressAutoHyphens/>
        <w:ind w:firstLine="709"/>
        <w:rPr>
          <w:kern w:val="1"/>
        </w:rPr>
      </w:pPr>
      <w:r w:rsidRPr="00E5403E">
        <w:rPr>
          <w:kern w:val="1"/>
        </w:rPr>
        <w:t>3.14. Движимое и недвижимое имущество, находящееся в оперативном управлении Учреждения, не может быть предметом залога, если иное не предусмотрено действующим законодательством.</w:t>
      </w:r>
    </w:p>
    <w:p w:rsidR="007D2C5E" w:rsidRPr="00E5403E" w:rsidRDefault="007D2C5E" w:rsidP="007D2C5E">
      <w:pPr>
        <w:suppressAutoHyphens/>
        <w:ind w:firstLine="709"/>
        <w:rPr>
          <w:kern w:val="1"/>
        </w:rPr>
      </w:pPr>
      <w:r w:rsidRPr="00E5403E">
        <w:rPr>
          <w:kern w:val="1"/>
        </w:rPr>
        <w:t>3.15. Учреждение несет ответственность за сохранность и целевое использование закрепленного за ним имущества. Контроль деятельности Учреждения в этой части осуществляется Учредителем путем проведения документальных и фактических проверок.</w:t>
      </w:r>
    </w:p>
    <w:p w:rsidR="007D2C5E" w:rsidRPr="00E5403E" w:rsidRDefault="007D2C5E" w:rsidP="007D2C5E">
      <w:pPr>
        <w:suppressAutoHyphens/>
        <w:ind w:firstLine="709"/>
        <w:rPr>
          <w:kern w:val="1"/>
        </w:rPr>
      </w:pPr>
      <w:r w:rsidRPr="00E5403E">
        <w:rPr>
          <w:kern w:val="1"/>
        </w:rPr>
        <w:t>3.16. Учредитель вправе изъять излишнее, неиспользуемое или используемое не по назначению имущество, закрепленное им за Учреждением либо приобретенное Учредителем за счет средств, выделенных ему собственником на приобретение этого имущества. Имуществом, изъятым у Учреждения, Учредитель вправе распорядиться по своему усмотрению.</w:t>
      </w:r>
    </w:p>
    <w:p w:rsidR="007D2C5E" w:rsidRPr="00E5403E" w:rsidRDefault="007D2C5E" w:rsidP="007D2C5E">
      <w:pPr>
        <w:suppressAutoHyphens/>
        <w:ind w:firstLine="709"/>
        <w:rPr>
          <w:kern w:val="1"/>
        </w:rPr>
      </w:pPr>
      <w:r w:rsidRPr="00E5403E">
        <w:rPr>
          <w:kern w:val="1"/>
        </w:rPr>
        <w:t>3.17. Финансовое обеспечение деятельности Учреждения осуществляется в соответствии с законодательством Российской Федерации. Учреждение самостоятельно распоряжается имеющимися финансовыми средствами.</w:t>
      </w:r>
    </w:p>
    <w:p w:rsidR="007D2C5E" w:rsidRPr="00E5403E" w:rsidRDefault="007D2C5E" w:rsidP="007D2C5E">
      <w:pPr>
        <w:suppressAutoHyphens/>
        <w:ind w:firstLine="709"/>
        <w:rPr>
          <w:kern w:val="1"/>
        </w:rPr>
      </w:pPr>
      <w:r w:rsidRPr="00E5403E">
        <w:rPr>
          <w:kern w:val="1"/>
        </w:rPr>
        <w:t>3.18. Учреждение вправе привлекать в порядке, установленном законодательством Российской Федерации, дополнительные финансовые средства за счет представления дополнительных платных услуг, а также за счет добровольных взносов, пожертвований и отчислений от физических и юридических лиц, в том числе иностранных граждан или иностранных юридических лиц.</w:t>
      </w:r>
    </w:p>
    <w:p w:rsidR="007D2C5E" w:rsidRPr="00E5403E" w:rsidRDefault="007D2C5E" w:rsidP="007D2C5E">
      <w:pPr>
        <w:suppressAutoHyphens/>
        <w:ind w:firstLine="709"/>
        <w:rPr>
          <w:kern w:val="1"/>
        </w:rPr>
      </w:pPr>
      <w:r w:rsidRPr="00E5403E">
        <w:rPr>
          <w:kern w:val="1"/>
        </w:rPr>
        <w:t>3.19. Привлечение Учреждением дополнительных финансовых средств, указанных в пункте 3.18 настоящего Устава не влечет за собой снижение размеров его финансирования за счет средств Учредителя.</w:t>
      </w:r>
    </w:p>
    <w:p w:rsidR="007D2C5E" w:rsidRPr="00E5403E" w:rsidRDefault="007D2C5E" w:rsidP="007D2C5E">
      <w:pPr>
        <w:suppressAutoHyphens/>
        <w:ind w:firstLine="709"/>
        <w:rPr>
          <w:kern w:val="1"/>
        </w:rPr>
      </w:pPr>
      <w:r w:rsidRPr="00E5403E">
        <w:rPr>
          <w:kern w:val="1"/>
        </w:rPr>
        <w:t>3.20. Финансовые и материальные средства Учреждения, закрепленные за ним Учредителем, используются Учреждением в соответствии с Уставом и изъятию не подлежат, если иное не предусмотрено законодательством Российской Федерации.</w:t>
      </w:r>
    </w:p>
    <w:p w:rsidR="007D2C5E" w:rsidRPr="00E5403E" w:rsidRDefault="007D2C5E" w:rsidP="007D2C5E">
      <w:pPr>
        <w:suppressAutoHyphens/>
        <w:ind w:firstLine="709"/>
        <w:rPr>
          <w:kern w:val="1"/>
        </w:rPr>
      </w:pPr>
      <w:r w:rsidRPr="00E5403E">
        <w:rPr>
          <w:kern w:val="1"/>
        </w:rPr>
        <w:t>3.21. Денежные средства и иное имущество, переданное Учреждению физическими и (или) юридическими лицами в форме дара, пожертвования или по завещанию, продукты интеллектуального и творческого труда, являющиеся результатом его деятельности, а также доходы от приносящей доход деятельности Учреждения и имущество, приобретенное за счет этих доходов поступают в самостоятельное распоряжение Учреждения.</w:t>
      </w:r>
    </w:p>
    <w:p w:rsidR="007D2C5E" w:rsidRPr="00E5403E" w:rsidRDefault="007D2C5E" w:rsidP="007D2C5E">
      <w:pPr>
        <w:suppressAutoHyphens/>
        <w:ind w:firstLine="709"/>
        <w:jc w:val="center"/>
        <w:rPr>
          <w:b/>
          <w:bCs/>
          <w:kern w:val="1"/>
        </w:rPr>
      </w:pPr>
    </w:p>
    <w:p w:rsidR="007D2C5E" w:rsidRPr="00E5403E" w:rsidRDefault="007D2C5E" w:rsidP="007D2C5E">
      <w:pPr>
        <w:suppressAutoHyphens/>
        <w:jc w:val="center"/>
        <w:rPr>
          <w:b/>
          <w:bCs/>
          <w:kern w:val="1"/>
        </w:rPr>
      </w:pPr>
      <w:r w:rsidRPr="00E5403E">
        <w:rPr>
          <w:b/>
          <w:bCs/>
          <w:kern w:val="1"/>
        </w:rPr>
        <w:t>4. Права и обязанности Учреждения</w:t>
      </w:r>
    </w:p>
    <w:p w:rsidR="007D2C5E" w:rsidRPr="00E5403E" w:rsidRDefault="007D2C5E" w:rsidP="007D2C5E">
      <w:pPr>
        <w:suppressAutoHyphens/>
        <w:ind w:firstLine="709"/>
        <w:rPr>
          <w:kern w:val="1"/>
        </w:rPr>
      </w:pPr>
      <w:r w:rsidRPr="00E5403E">
        <w:rPr>
          <w:kern w:val="1"/>
        </w:rPr>
        <w:t>4.1. Для выполнения целей, указанных в пункте 2.1. настоящего Устава, Учреждение имеет право:</w:t>
      </w:r>
    </w:p>
    <w:p w:rsidR="007D2C5E" w:rsidRPr="00E5403E" w:rsidRDefault="007D2C5E" w:rsidP="007D2C5E">
      <w:pPr>
        <w:suppressAutoHyphens/>
        <w:ind w:firstLine="709"/>
        <w:rPr>
          <w:kern w:val="1"/>
        </w:rPr>
      </w:pPr>
      <w:r w:rsidRPr="00E5403E">
        <w:rPr>
          <w:kern w:val="1"/>
        </w:rPr>
        <w:t xml:space="preserve">- строить свои отношения с государственными и муниципальными органами, предприятиями, учреждениями, организациями и гражданами во всех сферах деятельности на </w:t>
      </w:r>
      <w:r w:rsidRPr="00E5403E">
        <w:rPr>
          <w:kern w:val="1"/>
        </w:rPr>
        <w:lastRenderedPageBreak/>
        <w:t>основе договоров, соглашений, контрактов в соответствии с действующим законодательством Российской Федерации и Республики Мордовия;</w:t>
      </w:r>
    </w:p>
    <w:p w:rsidR="007D2C5E" w:rsidRPr="00E5403E" w:rsidRDefault="007D2C5E" w:rsidP="007D2C5E">
      <w:pPr>
        <w:suppressAutoHyphens/>
        <w:ind w:firstLine="709"/>
        <w:rPr>
          <w:kern w:val="1"/>
        </w:rPr>
      </w:pPr>
      <w:r w:rsidRPr="00E5403E">
        <w:rPr>
          <w:kern w:val="1"/>
        </w:rPr>
        <w:t>- формировать свою экономическую программу, определять порядок реализации услуг, устанавливать на них цены в соответствии с законодательством Российской Федерации и Республики Мордовия, муниципальными правовыми актами органов местного самоуправления Чамзинского муниципального района;</w:t>
      </w:r>
    </w:p>
    <w:p w:rsidR="007D2C5E" w:rsidRPr="00E5403E" w:rsidRDefault="007D2C5E" w:rsidP="007D2C5E">
      <w:pPr>
        <w:suppressAutoHyphens/>
        <w:ind w:firstLine="709"/>
        <w:rPr>
          <w:kern w:val="1"/>
        </w:rPr>
      </w:pPr>
      <w:r w:rsidRPr="00E5403E">
        <w:rPr>
          <w:kern w:val="1"/>
        </w:rPr>
        <w:t>- определять по согласованию с Учредителем, структуру и штатную численность Учреждения;</w:t>
      </w:r>
    </w:p>
    <w:p w:rsidR="007D2C5E" w:rsidRPr="00E5403E" w:rsidRDefault="007D2C5E" w:rsidP="007D2C5E">
      <w:pPr>
        <w:suppressAutoHyphens/>
        <w:ind w:firstLine="709"/>
        <w:rPr>
          <w:kern w:val="1"/>
        </w:rPr>
      </w:pPr>
      <w:r w:rsidRPr="00E5403E">
        <w:rPr>
          <w:kern w:val="1"/>
        </w:rPr>
        <w:t>- определять в установленном порядке размер средств, направленных на оплату труда, на развитие своей материально-технической базы, в пределах, доведенных до него лимитов бюджетных средств.</w:t>
      </w:r>
    </w:p>
    <w:p w:rsidR="007D2C5E" w:rsidRPr="00E5403E" w:rsidRDefault="007D2C5E" w:rsidP="007D2C5E">
      <w:pPr>
        <w:suppressAutoHyphens/>
        <w:ind w:firstLine="709"/>
        <w:rPr>
          <w:kern w:val="1"/>
        </w:rPr>
      </w:pPr>
      <w:r w:rsidRPr="00E5403E">
        <w:rPr>
          <w:kern w:val="1"/>
        </w:rPr>
        <w:t>4.2. При осуществлении своей уставной деятельности Учреждение обязано:</w:t>
      </w:r>
    </w:p>
    <w:p w:rsidR="007D2C5E" w:rsidRPr="00E5403E" w:rsidRDefault="007D2C5E" w:rsidP="007D2C5E">
      <w:pPr>
        <w:suppressAutoHyphens/>
        <w:ind w:firstLine="709"/>
        <w:rPr>
          <w:kern w:val="1"/>
        </w:rPr>
      </w:pPr>
      <w:r w:rsidRPr="00E5403E">
        <w:rPr>
          <w:kern w:val="1"/>
        </w:rPr>
        <w:t>- осуществлять виды деятельности, предусмотренные в разделе 2 настоящего Устава;</w:t>
      </w:r>
    </w:p>
    <w:p w:rsidR="007D2C5E" w:rsidRPr="00E5403E" w:rsidRDefault="007D2C5E" w:rsidP="007D2C5E">
      <w:pPr>
        <w:suppressAutoHyphens/>
        <w:ind w:firstLine="709"/>
        <w:rPr>
          <w:kern w:val="1"/>
        </w:rPr>
      </w:pPr>
      <w:r w:rsidRPr="00E5403E">
        <w:rPr>
          <w:kern w:val="1"/>
        </w:rPr>
        <w:t>- обеспечивать результативность, целевой характер использования предусмотренных ему бюджетных ассигнований;</w:t>
      </w:r>
    </w:p>
    <w:p w:rsidR="007D2C5E" w:rsidRPr="00E5403E" w:rsidRDefault="007D2C5E" w:rsidP="007D2C5E">
      <w:pPr>
        <w:suppressAutoHyphens/>
        <w:ind w:firstLine="709"/>
        <w:rPr>
          <w:kern w:val="1"/>
        </w:rPr>
      </w:pPr>
      <w:r w:rsidRPr="00E5403E">
        <w:rPr>
          <w:kern w:val="1"/>
        </w:rPr>
        <w:t>- осуществлять оперативный и бухгалтерский учет результатов финансово-хозяйственной и иной деятельности, вести статистическую отчетность, отчетность о результатах деятельности;</w:t>
      </w:r>
    </w:p>
    <w:p w:rsidR="007D2C5E" w:rsidRPr="00E5403E" w:rsidRDefault="007D2C5E" w:rsidP="007D2C5E">
      <w:pPr>
        <w:suppressAutoHyphens/>
        <w:ind w:firstLine="709"/>
        <w:rPr>
          <w:kern w:val="1"/>
        </w:rPr>
      </w:pPr>
      <w:r w:rsidRPr="00E5403E">
        <w:rPr>
          <w:kern w:val="1"/>
        </w:rPr>
        <w:t>- представлять бухгалтерскую отчетность Учредителю и в соответствующие органы в порядке и сроки, установленные федеральным законодательством и законодательством Республики Мордовия;</w:t>
      </w:r>
    </w:p>
    <w:p w:rsidR="007D2C5E" w:rsidRPr="00E5403E" w:rsidRDefault="007D2C5E" w:rsidP="007D2C5E">
      <w:pPr>
        <w:suppressAutoHyphens/>
        <w:ind w:firstLine="709"/>
        <w:rPr>
          <w:kern w:val="1"/>
        </w:rPr>
      </w:pPr>
      <w:r w:rsidRPr="00E5403E">
        <w:rPr>
          <w:kern w:val="1"/>
        </w:rPr>
        <w:t>- обеспечивать сохранность и надлежащее использование, закрепленного за Учреждением, муниципального имущества;</w:t>
      </w:r>
    </w:p>
    <w:p w:rsidR="007D2C5E" w:rsidRPr="00E5403E" w:rsidRDefault="007D2C5E" w:rsidP="007D2C5E">
      <w:pPr>
        <w:suppressAutoHyphens/>
        <w:ind w:firstLine="709"/>
        <w:rPr>
          <w:kern w:val="1"/>
        </w:rPr>
      </w:pPr>
      <w:r w:rsidRPr="00E5403E">
        <w:rPr>
          <w:kern w:val="1"/>
        </w:rPr>
        <w:t>- соблюдать правила охраны труда, санитарные правила и нормы;</w:t>
      </w:r>
    </w:p>
    <w:p w:rsidR="007D2C5E" w:rsidRPr="00E5403E" w:rsidRDefault="007D2C5E" w:rsidP="007D2C5E">
      <w:pPr>
        <w:suppressAutoHyphens/>
        <w:ind w:firstLine="709"/>
        <w:rPr>
          <w:kern w:val="1"/>
        </w:rPr>
      </w:pPr>
      <w:r w:rsidRPr="00E5403E">
        <w:rPr>
          <w:kern w:val="1"/>
        </w:rPr>
        <w:t>- обеспечивать гарантированные условия труда и меры социальной защиты своих работников;</w:t>
      </w:r>
    </w:p>
    <w:p w:rsidR="007D2C5E" w:rsidRPr="00E5403E" w:rsidRDefault="007D2C5E" w:rsidP="007D2C5E">
      <w:pPr>
        <w:suppressAutoHyphens/>
        <w:ind w:firstLine="709"/>
        <w:rPr>
          <w:kern w:val="1"/>
        </w:rPr>
      </w:pPr>
      <w:r w:rsidRPr="00E5403E">
        <w:rPr>
          <w:kern w:val="1"/>
        </w:rPr>
        <w:t>- нести ответственность в соответствии с законодательством Российской Федерации за ущерб, причиненный здоровью и трудоспособности работника, за нарушение договорных, арендных, расчетных, налоговых и иных обязательств.</w:t>
      </w:r>
    </w:p>
    <w:p w:rsidR="007D2C5E" w:rsidRPr="00E5403E" w:rsidRDefault="007D2C5E" w:rsidP="007D2C5E">
      <w:pPr>
        <w:suppressAutoHyphens/>
        <w:ind w:firstLine="709"/>
        <w:rPr>
          <w:kern w:val="1"/>
        </w:rPr>
      </w:pPr>
      <w:r w:rsidRPr="00E5403E">
        <w:rPr>
          <w:kern w:val="1"/>
        </w:rPr>
        <w:t>4.3. Учреждение осуществляет другие права и несет обязанности в соответствии с законодательством Российской Федерации.</w:t>
      </w:r>
    </w:p>
    <w:p w:rsidR="007D2C5E" w:rsidRPr="00E5403E" w:rsidRDefault="007D2C5E" w:rsidP="007D2C5E">
      <w:pPr>
        <w:suppressAutoHyphens/>
        <w:ind w:firstLine="709"/>
        <w:rPr>
          <w:kern w:val="1"/>
        </w:rPr>
      </w:pPr>
    </w:p>
    <w:p w:rsidR="007D2C5E" w:rsidRPr="00E5403E" w:rsidRDefault="007D2C5E" w:rsidP="007D2C5E">
      <w:pPr>
        <w:suppressAutoHyphens/>
        <w:jc w:val="center"/>
        <w:rPr>
          <w:b/>
          <w:bCs/>
          <w:kern w:val="1"/>
        </w:rPr>
      </w:pPr>
      <w:r w:rsidRPr="00E5403E">
        <w:rPr>
          <w:b/>
          <w:bCs/>
          <w:kern w:val="1"/>
        </w:rPr>
        <w:t>5. Филиалы и представительства Учреждения</w:t>
      </w:r>
    </w:p>
    <w:p w:rsidR="007D2C5E" w:rsidRPr="00E5403E" w:rsidRDefault="007D2C5E" w:rsidP="007D2C5E">
      <w:pPr>
        <w:suppressAutoHyphens/>
        <w:ind w:firstLine="709"/>
        <w:rPr>
          <w:kern w:val="1"/>
        </w:rPr>
      </w:pPr>
      <w:r w:rsidRPr="00E5403E">
        <w:rPr>
          <w:kern w:val="1"/>
        </w:rPr>
        <w:t>5.1. Учреждение по согласованию с Учредителем может создавать филиалы и открывать представительства.</w:t>
      </w:r>
    </w:p>
    <w:p w:rsidR="007D2C5E" w:rsidRPr="00E5403E" w:rsidRDefault="007D2C5E" w:rsidP="007D2C5E">
      <w:pPr>
        <w:suppressAutoHyphens/>
        <w:ind w:firstLine="709"/>
        <w:rPr>
          <w:kern w:val="1"/>
        </w:rPr>
      </w:pPr>
      <w:r w:rsidRPr="00E5403E">
        <w:rPr>
          <w:kern w:val="1"/>
        </w:rPr>
        <w:t>5.2. Филиалом Учреждения является его обособленное подразделение, расположенное вне места нахождения Учреждения и осуществляющее все его функции или часть их, в том числе функции представительства.</w:t>
      </w:r>
    </w:p>
    <w:p w:rsidR="007D2C5E" w:rsidRPr="00E5403E" w:rsidRDefault="007D2C5E" w:rsidP="007D2C5E">
      <w:pPr>
        <w:suppressAutoHyphens/>
        <w:ind w:firstLine="709"/>
        <w:rPr>
          <w:kern w:val="1"/>
        </w:rPr>
      </w:pPr>
      <w:r w:rsidRPr="00E5403E">
        <w:rPr>
          <w:kern w:val="1"/>
        </w:rPr>
        <w:t>5.3. Представительством Учреждения является его обособленное подразделение, которое расположено вне места нахождения Учреждения, представляющее интересы Учреждения и осуществляющее их защиту.</w:t>
      </w:r>
    </w:p>
    <w:p w:rsidR="007D2C5E" w:rsidRPr="00E5403E" w:rsidRDefault="007D2C5E" w:rsidP="007D2C5E">
      <w:pPr>
        <w:suppressAutoHyphens/>
        <w:ind w:firstLine="709"/>
        <w:rPr>
          <w:kern w:val="1"/>
        </w:rPr>
      </w:pPr>
      <w:r w:rsidRPr="00E5403E">
        <w:rPr>
          <w:kern w:val="1"/>
        </w:rPr>
        <w:t xml:space="preserve">5.4. Филиал и представительство Учреждения не являются юридическими лицами, действуют на основании утвержденных Учреждением положений и наделяются в установленном порядке имуществом, необходимым для осуществления их деятельности. </w:t>
      </w:r>
    </w:p>
    <w:p w:rsidR="007D2C5E" w:rsidRPr="00E5403E" w:rsidRDefault="007D2C5E" w:rsidP="007D2C5E">
      <w:pPr>
        <w:suppressAutoHyphens/>
        <w:ind w:firstLine="709"/>
        <w:rPr>
          <w:kern w:val="1"/>
        </w:rPr>
      </w:pPr>
      <w:r w:rsidRPr="00E5403E">
        <w:rPr>
          <w:kern w:val="1"/>
        </w:rPr>
        <w:t>Руководители филиала или представительства назначаются руководителем Учреждения и действуют на основании доверенности Учреждения. При прекращении трудового договора с руководителем филиала или представительства указанная доверенность отменяется.</w:t>
      </w:r>
    </w:p>
    <w:p w:rsidR="007D2C5E" w:rsidRPr="00E5403E" w:rsidRDefault="007D2C5E" w:rsidP="007D2C5E">
      <w:pPr>
        <w:suppressAutoHyphens/>
        <w:ind w:firstLine="709"/>
        <w:rPr>
          <w:kern w:val="1"/>
        </w:rPr>
      </w:pPr>
      <w:r w:rsidRPr="00E5403E">
        <w:rPr>
          <w:kern w:val="1"/>
        </w:rPr>
        <w:t>5.5. Филиал и представительство Учреждения осуществляют свою деятельность от имени Учреждения. Ответственность за деятельность своих филиалов и представительств несет Учреждение.</w:t>
      </w:r>
    </w:p>
    <w:p w:rsidR="007D2C5E" w:rsidRPr="00E5403E" w:rsidRDefault="007D2C5E" w:rsidP="007D2C5E">
      <w:pPr>
        <w:suppressAutoHyphens/>
        <w:ind w:firstLine="709"/>
        <w:rPr>
          <w:kern w:val="1"/>
        </w:rPr>
      </w:pPr>
      <w:r w:rsidRPr="00E5403E">
        <w:rPr>
          <w:kern w:val="1"/>
        </w:rPr>
        <w:t>5.6. Учреждение не имеет филиалов и представительств.</w:t>
      </w:r>
    </w:p>
    <w:p w:rsidR="007D2C5E" w:rsidRPr="00E5403E" w:rsidRDefault="007D2C5E" w:rsidP="007D2C5E">
      <w:pPr>
        <w:suppressAutoHyphens/>
        <w:ind w:firstLine="709"/>
        <w:rPr>
          <w:kern w:val="1"/>
        </w:rPr>
      </w:pPr>
    </w:p>
    <w:p w:rsidR="007D2C5E" w:rsidRPr="00E5403E" w:rsidRDefault="007D2C5E" w:rsidP="007D2C5E">
      <w:pPr>
        <w:suppressAutoHyphens/>
        <w:jc w:val="center"/>
        <w:rPr>
          <w:b/>
          <w:bCs/>
          <w:kern w:val="1"/>
        </w:rPr>
      </w:pPr>
      <w:r w:rsidRPr="00E5403E">
        <w:rPr>
          <w:b/>
          <w:bCs/>
          <w:kern w:val="1"/>
        </w:rPr>
        <w:t>6. Порядок управления деятельностью Учреждением</w:t>
      </w:r>
    </w:p>
    <w:p w:rsidR="007D2C5E" w:rsidRPr="00E5403E" w:rsidRDefault="007D2C5E" w:rsidP="007D2C5E">
      <w:pPr>
        <w:suppressAutoHyphens/>
        <w:ind w:firstLine="709"/>
        <w:rPr>
          <w:kern w:val="1"/>
        </w:rPr>
      </w:pPr>
      <w:r w:rsidRPr="00E5403E">
        <w:rPr>
          <w:kern w:val="1"/>
        </w:rPr>
        <w:lastRenderedPageBreak/>
        <w:t>6.1. Управление Учреждением осуществляется на принципе единоначалия, руководитель учреждения – директор.</w:t>
      </w:r>
    </w:p>
    <w:p w:rsidR="007D2C5E" w:rsidRPr="00E5403E" w:rsidRDefault="007D2C5E" w:rsidP="007D2C5E">
      <w:pPr>
        <w:suppressAutoHyphens/>
        <w:ind w:firstLine="709"/>
        <w:rPr>
          <w:kern w:val="1"/>
        </w:rPr>
      </w:pPr>
      <w:r w:rsidRPr="00E5403E">
        <w:rPr>
          <w:kern w:val="1"/>
        </w:rPr>
        <w:t>6.2. Руководитель Учреждения назначается на должность и освобождается от должности главой Чамзинского муниципального района. Заключение, изменение и прекращение трудового договора с руководителем Учреждения осуществляется в порядке и на условиях, установленных трудовым законодательством Российской Федерации.</w:t>
      </w:r>
    </w:p>
    <w:p w:rsidR="007D2C5E" w:rsidRPr="00E5403E" w:rsidRDefault="007D2C5E" w:rsidP="007D2C5E">
      <w:pPr>
        <w:suppressAutoHyphens/>
        <w:ind w:firstLine="709"/>
        <w:rPr>
          <w:kern w:val="1"/>
        </w:rPr>
      </w:pPr>
      <w:r w:rsidRPr="00E5403E">
        <w:rPr>
          <w:kern w:val="1"/>
        </w:rPr>
        <w:t>6.3. Права и обязанности руководителя Учреждения определяются законодательством Российской Федерации, Законами Республики Мордовия, правовыми актами органа местного самоуправления, настоящим Уставом и трудовым договором.</w:t>
      </w:r>
    </w:p>
    <w:p w:rsidR="007D2C5E" w:rsidRPr="00E5403E" w:rsidRDefault="007D2C5E" w:rsidP="007D2C5E">
      <w:pPr>
        <w:suppressAutoHyphens/>
        <w:ind w:firstLine="709"/>
        <w:rPr>
          <w:kern w:val="1"/>
        </w:rPr>
      </w:pPr>
      <w:r w:rsidRPr="00E5403E">
        <w:rPr>
          <w:kern w:val="1"/>
        </w:rPr>
        <w:t>6.4. Руководитель Учреждения в установленном законодательством Российской Федерации порядке:</w:t>
      </w:r>
    </w:p>
    <w:p w:rsidR="007D2C5E" w:rsidRPr="00E5403E" w:rsidRDefault="007D2C5E" w:rsidP="007D2C5E">
      <w:pPr>
        <w:suppressAutoHyphens/>
        <w:ind w:firstLine="709"/>
        <w:rPr>
          <w:kern w:val="1"/>
        </w:rPr>
      </w:pPr>
      <w:r w:rsidRPr="00E5403E">
        <w:rPr>
          <w:kern w:val="1"/>
        </w:rPr>
        <w:t>- без доверенности действует от имени Учреждения, представляет его интересы;</w:t>
      </w:r>
    </w:p>
    <w:p w:rsidR="007D2C5E" w:rsidRPr="00E5403E" w:rsidRDefault="007D2C5E" w:rsidP="007D2C5E">
      <w:pPr>
        <w:suppressAutoHyphens/>
        <w:ind w:firstLine="709"/>
        <w:rPr>
          <w:kern w:val="1"/>
        </w:rPr>
      </w:pPr>
      <w:r w:rsidRPr="00E5403E">
        <w:rPr>
          <w:kern w:val="1"/>
        </w:rPr>
        <w:t>- обеспечивает владение, пользование и распоряжение имуществом, закрепленным за Учреждением на праве оперативного управления, в пределах, установленных законодательством Российской Федерации;</w:t>
      </w:r>
    </w:p>
    <w:p w:rsidR="007D2C5E" w:rsidRPr="00E5403E" w:rsidRDefault="007D2C5E" w:rsidP="007D2C5E">
      <w:pPr>
        <w:suppressAutoHyphens/>
        <w:ind w:firstLine="709"/>
        <w:rPr>
          <w:kern w:val="1"/>
        </w:rPr>
      </w:pPr>
      <w:r w:rsidRPr="00E5403E">
        <w:rPr>
          <w:kern w:val="1"/>
        </w:rPr>
        <w:t>- свершает сделки от имени Учреждения;</w:t>
      </w:r>
    </w:p>
    <w:p w:rsidR="007D2C5E" w:rsidRPr="00E5403E" w:rsidRDefault="007D2C5E" w:rsidP="007D2C5E">
      <w:pPr>
        <w:suppressAutoHyphens/>
        <w:ind w:firstLine="709"/>
        <w:rPr>
          <w:kern w:val="1"/>
        </w:rPr>
      </w:pPr>
      <w:r w:rsidRPr="00E5403E">
        <w:rPr>
          <w:kern w:val="1"/>
        </w:rPr>
        <w:t>- заключает, изменяет и расторгает трудовые договора с работниками Учреждения, поощряет за труд и применяет к работникам дисциплинарные взыскания;</w:t>
      </w:r>
    </w:p>
    <w:p w:rsidR="007D2C5E" w:rsidRPr="00E5403E" w:rsidRDefault="007D2C5E" w:rsidP="007D2C5E">
      <w:pPr>
        <w:suppressAutoHyphens/>
        <w:ind w:firstLine="709"/>
        <w:rPr>
          <w:kern w:val="1"/>
        </w:rPr>
      </w:pPr>
      <w:r w:rsidRPr="00E5403E">
        <w:rPr>
          <w:kern w:val="1"/>
        </w:rPr>
        <w:t>- определяет и утверждает структуру и штатное расписание Учреждения по согласованию с Учредителем;</w:t>
      </w:r>
    </w:p>
    <w:p w:rsidR="007D2C5E" w:rsidRPr="00E5403E" w:rsidRDefault="007D2C5E" w:rsidP="007D2C5E">
      <w:pPr>
        <w:suppressAutoHyphens/>
        <w:ind w:firstLine="709"/>
        <w:rPr>
          <w:kern w:val="1"/>
        </w:rPr>
      </w:pPr>
      <w:r w:rsidRPr="00E5403E">
        <w:rPr>
          <w:kern w:val="1"/>
        </w:rPr>
        <w:t>- выдает доверенности и совершает иные юридические действия от имени Учреждения;</w:t>
      </w:r>
    </w:p>
    <w:p w:rsidR="007D2C5E" w:rsidRPr="00E5403E" w:rsidRDefault="007D2C5E" w:rsidP="007D2C5E">
      <w:pPr>
        <w:suppressAutoHyphens/>
        <w:ind w:firstLine="709"/>
        <w:rPr>
          <w:kern w:val="1"/>
        </w:rPr>
      </w:pPr>
      <w:r w:rsidRPr="00E5403E">
        <w:rPr>
          <w:kern w:val="1"/>
        </w:rPr>
        <w:t>- издает приказы, распоряжения и другие акты по вопросам, входящим в компетенцию Учреждения, обязательные для работников Учреждения;</w:t>
      </w:r>
    </w:p>
    <w:p w:rsidR="007D2C5E" w:rsidRPr="00E5403E" w:rsidRDefault="007D2C5E" w:rsidP="007D2C5E">
      <w:pPr>
        <w:suppressAutoHyphens/>
        <w:ind w:firstLine="709"/>
        <w:rPr>
          <w:kern w:val="1"/>
        </w:rPr>
      </w:pPr>
      <w:r w:rsidRPr="00E5403E">
        <w:rPr>
          <w:kern w:val="1"/>
        </w:rPr>
        <w:t>6.5. Руководитель Учреждения несет ответственность за:</w:t>
      </w:r>
    </w:p>
    <w:p w:rsidR="007D2C5E" w:rsidRPr="00E5403E" w:rsidRDefault="007D2C5E" w:rsidP="007D2C5E">
      <w:pPr>
        <w:suppressAutoHyphens/>
        <w:ind w:firstLine="709"/>
        <w:rPr>
          <w:kern w:val="1"/>
        </w:rPr>
      </w:pPr>
      <w:r w:rsidRPr="00E5403E">
        <w:rPr>
          <w:kern w:val="1"/>
        </w:rPr>
        <w:t>- нецелевое использования средств местного бюджета и средств, полученных от предпринимательской и иной приносящей доход деятельности;</w:t>
      </w:r>
    </w:p>
    <w:p w:rsidR="007D2C5E" w:rsidRPr="00E5403E" w:rsidRDefault="007D2C5E" w:rsidP="007D2C5E">
      <w:pPr>
        <w:suppressAutoHyphens/>
        <w:ind w:firstLine="709"/>
        <w:rPr>
          <w:kern w:val="1"/>
        </w:rPr>
      </w:pPr>
      <w:r w:rsidRPr="00E5403E">
        <w:rPr>
          <w:kern w:val="1"/>
        </w:rPr>
        <w:t>- принятие обязательств сверх доведенных лимитов бюджетных обязательств;</w:t>
      </w:r>
    </w:p>
    <w:p w:rsidR="007D2C5E" w:rsidRPr="00E5403E" w:rsidRDefault="007D2C5E" w:rsidP="007D2C5E">
      <w:pPr>
        <w:suppressAutoHyphens/>
        <w:ind w:firstLine="709"/>
        <w:rPr>
          <w:kern w:val="1"/>
        </w:rPr>
      </w:pPr>
      <w:r w:rsidRPr="00E5403E">
        <w:rPr>
          <w:kern w:val="1"/>
        </w:rPr>
        <w:t>- получение кредитов (займов);</w:t>
      </w:r>
    </w:p>
    <w:p w:rsidR="007D2C5E" w:rsidRPr="00E5403E" w:rsidRDefault="007D2C5E" w:rsidP="007D2C5E">
      <w:pPr>
        <w:suppressAutoHyphens/>
        <w:ind w:firstLine="709"/>
        <w:rPr>
          <w:kern w:val="1"/>
        </w:rPr>
      </w:pPr>
      <w:r w:rsidRPr="00E5403E">
        <w:rPr>
          <w:kern w:val="1"/>
        </w:rPr>
        <w:t>- приобретение акций, облигаций и иных ценных бумаг и получение доходов (дивидендов, процентов) по ним;</w:t>
      </w:r>
    </w:p>
    <w:p w:rsidR="007D2C5E" w:rsidRPr="00E5403E" w:rsidRDefault="007D2C5E" w:rsidP="007D2C5E">
      <w:pPr>
        <w:suppressAutoHyphens/>
        <w:ind w:firstLine="709"/>
        <w:rPr>
          <w:kern w:val="1"/>
        </w:rPr>
      </w:pPr>
      <w:r w:rsidRPr="00E5403E">
        <w:rPr>
          <w:kern w:val="1"/>
        </w:rPr>
        <w:t>- другие нарушения бюджетного законодательства Российской Федерации.</w:t>
      </w:r>
    </w:p>
    <w:p w:rsidR="007D2C5E" w:rsidRPr="00E5403E" w:rsidRDefault="007D2C5E" w:rsidP="007D2C5E">
      <w:pPr>
        <w:suppressAutoHyphens/>
        <w:rPr>
          <w:kern w:val="1"/>
        </w:rPr>
      </w:pPr>
    </w:p>
    <w:p w:rsidR="007D2C5E" w:rsidRPr="00E5403E" w:rsidRDefault="007D2C5E" w:rsidP="007D2C5E">
      <w:pPr>
        <w:tabs>
          <w:tab w:val="left" w:pos="720"/>
        </w:tabs>
        <w:suppressAutoHyphens/>
        <w:jc w:val="center"/>
        <w:rPr>
          <w:b/>
          <w:bCs/>
          <w:kern w:val="1"/>
        </w:rPr>
      </w:pPr>
      <w:r w:rsidRPr="00E5403E">
        <w:rPr>
          <w:b/>
          <w:bCs/>
          <w:kern w:val="1"/>
        </w:rPr>
        <w:t>7. Реорганизация или ликвидация Учреждения</w:t>
      </w:r>
    </w:p>
    <w:p w:rsidR="007D2C5E" w:rsidRPr="00E5403E" w:rsidRDefault="007D2C5E" w:rsidP="007D2C5E">
      <w:pPr>
        <w:suppressAutoHyphens/>
        <w:ind w:firstLine="708"/>
        <w:rPr>
          <w:kern w:val="1"/>
        </w:rPr>
      </w:pPr>
      <w:r w:rsidRPr="00E5403E">
        <w:rPr>
          <w:kern w:val="1"/>
        </w:rPr>
        <w:t>7.1. Реорганизация Учреждения (слияние, присоединение, разделение, выделение, преобразование) производится в порядке, предусмотренном  Гражданским кодексом Российской Федерации, Федеральным законом от 12.01.1996 № 7-ФЗ «О некоммерческих организациях», другими федеральными законами и настоящим Уставом.</w:t>
      </w:r>
    </w:p>
    <w:p w:rsidR="007D2C5E" w:rsidRPr="00E5403E" w:rsidRDefault="007D2C5E" w:rsidP="007D2C5E">
      <w:pPr>
        <w:suppressAutoHyphens/>
        <w:ind w:firstLine="708"/>
        <w:rPr>
          <w:kern w:val="1"/>
        </w:rPr>
      </w:pPr>
      <w:r w:rsidRPr="00E5403E">
        <w:rPr>
          <w:kern w:val="1"/>
        </w:rPr>
        <w:t>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w:t>
      </w:r>
    </w:p>
    <w:p w:rsidR="007D2C5E" w:rsidRPr="00E5403E" w:rsidRDefault="007D2C5E" w:rsidP="007D2C5E">
      <w:pPr>
        <w:suppressAutoHyphens/>
        <w:ind w:firstLine="708"/>
        <w:rPr>
          <w:kern w:val="1"/>
        </w:rPr>
      </w:pPr>
      <w:r w:rsidRPr="00E5403E">
        <w:rPr>
          <w:kern w:val="1"/>
        </w:rPr>
        <w:t>7.2. 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7D2C5E" w:rsidRPr="00E5403E" w:rsidRDefault="007D2C5E" w:rsidP="007D2C5E">
      <w:pPr>
        <w:suppressAutoHyphens/>
        <w:ind w:firstLine="708"/>
        <w:rPr>
          <w:kern w:val="1"/>
        </w:rPr>
      </w:pPr>
      <w:r w:rsidRPr="00E5403E">
        <w:rPr>
          <w:kern w:val="1"/>
        </w:rPr>
        <w:t>7.3. При ликвидации или реорганизации Учреждения перед составлением ликвидационного или разделительного баланса и в других случаях, предусмотренных федеральным законодательством, в том числе иными правовыми актами, проводится инвентаризация имущества, находящегося в оперативном управлении Учреждения.</w:t>
      </w:r>
    </w:p>
    <w:p w:rsidR="007D2C5E" w:rsidRPr="00E5403E" w:rsidRDefault="007D2C5E" w:rsidP="007D2C5E">
      <w:pPr>
        <w:suppressAutoHyphens/>
        <w:ind w:firstLine="708"/>
        <w:rPr>
          <w:kern w:val="1"/>
        </w:rPr>
      </w:pPr>
      <w:r w:rsidRPr="00E5403E">
        <w:rPr>
          <w:kern w:val="1"/>
        </w:rPr>
        <w:t>7.4. Учреждение может быть ликвидировано в порядке, предусмотренном законодательством.</w:t>
      </w:r>
    </w:p>
    <w:p w:rsidR="007D2C5E" w:rsidRPr="00E5403E" w:rsidRDefault="007D2C5E" w:rsidP="007D2C5E">
      <w:pPr>
        <w:suppressAutoHyphens/>
        <w:ind w:firstLine="708"/>
        <w:rPr>
          <w:kern w:val="1"/>
        </w:rPr>
      </w:pPr>
      <w:r w:rsidRPr="00E5403E">
        <w:rPr>
          <w:kern w:val="1"/>
        </w:rPr>
        <w:t>7.5. Ликвидация Учреждения влечет прекращение его деятельности без перехода прав и обязанностей в порядке правопреемства к другим лицам, за исключением случаев, предусмотренных законодательством Российской Федерации.</w:t>
      </w:r>
    </w:p>
    <w:p w:rsidR="007D2C5E" w:rsidRPr="00E5403E" w:rsidRDefault="007D2C5E" w:rsidP="007D2C5E">
      <w:pPr>
        <w:suppressAutoHyphens/>
        <w:ind w:firstLine="708"/>
        <w:rPr>
          <w:kern w:val="1"/>
        </w:rPr>
      </w:pPr>
      <w:r w:rsidRPr="00E5403E">
        <w:rPr>
          <w:kern w:val="1"/>
        </w:rPr>
        <w:t>Ликвидационная комиссия назначается Учредителем. С момента назначения ликвидационной комиссии к ней переходят все полномочия по управлению делами Учреждения.</w:t>
      </w:r>
    </w:p>
    <w:p w:rsidR="007D2C5E" w:rsidRPr="00E5403E" w:rsidRDefault="007D2C5E" w:rsidP="007D2C5E">
      <w:pPr>
        <w:suppressAutoHyphens/>
        <w:ind w:firstLine="708"/>
        <w:rPr>
          <w:kern w:val="1"/>
        </w:rPr>
      </w:pPr>
      <w:r w:rsidRPr="00E5403E">
        <w:rPr>
          <w:kern w:val="1"/>
        </w:rPr>
        <w:lastRenderedPageBreak/>
        <w:t>7.6.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7D2C5E" w:rsidRPr="00E5403E" w:rsidRDefault="007D2C5E" w:rsidP="007D2C5E">
      <w:pPr>
        <w:suppressAutoHyphens/>
        <w:ind w:firstLine="708"/>
        <w:rPr>
          <w:kern w:val="1"/>
        </w:rPr>
      </w:pPr>
      <w:r w:rsidRPr="00E5403E">
        <w:rPr>
          <w:kern w:val="1"/>
        </w:rPr>
        <w:t>7.7. 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rsidR="007D2C5E" w:rsidRPr="00E5403E" w:rsidRDefault="007D2C5E" w:rsidP="007D2C5E">
      <w:pPr>
        <w:suppressAutoHyphens/>
        <w:ind w:firstLine="708"/>
        <w:rPr>
          <w:kern w:val="1"/>
        </w:rPr>
      </w:pPr>
      <w:r w:rsidRPr="00E5403E">
        <w:rPr>
          <w:kern w:val="1"/>
        </w:rPr>
        <w:t>7.8. При ликвидации Учреждения кредитор не вправе требовать досрочно исполнения соответствующего обязательства, а также прекращения обязательства и возмещения связанных с этих убытков.</w:t>
      </w:r>
    </w:p>
    <w:p w:rsidR="007D2C5E" w:rsidRPr="00E5403E" w:rsidRDefault="007D2C5E" w:rsidP="007D2C5E">
      <w:pPr>
        <w:suppressAutoHyphens/>
        <w:ind w:firstLine="708"/>
        <w:rPr>
          <w:kern w:val="1"/>
        </w:rPr>
      </w:pPr>
      <w:r w:rsidRPr="00E5403E">
        <w:rPr>
          <w:kern w:val="1"/>
        </w:rPr>
        <w:t>7.9. Ликвидационная комиссия Учреждения после расчетов, произведенных в установленном порядке с кредиторами Учреждения, представляет Учредителю предложения по дальнейшему использованию имущества.</w:t>
      </w:r>
    </w:p>
    <w:p w:rsidR="007D2C5E" w:rsidRPr="00E5403E" w:rsidRDefault="007D2C5E" w:rsidP="007D2C5E">
      <w:pPr>
        <w:suppressAutoHyphens/>
        <w:ind w:firstLine="708"/>
        <w:rPr>
          <w:kern w:val="1"/>
        </w:rPr>
      </w:pPr>
      <w:r w:rsidRPr="00E5403E">
        <w:rPr>
          <w:kern w:val="1"/>
        </w:rPr>
        <w:t>Имущество ликвидированного Учреждения распределяется между муниципальными учреждениями и предприятиями с учетом предложений ликвидационной комиссии. Имущество ликвидированного Учреждения, в отношении которого ликвидационной комиссией не представлены предложения по дальнейшему использованию, передается в казну Чамзинского муниципального района.</w:t>
      </w:r>
    </w:p>
    <w:p w:rsidR="007D2C5E" w:rsidRPr="00E5403E" w:rsidRDefault="007D2C5E" w:rsidP="007D2C5E">
      <w:pPr>
        <w:suppressAutoHyphens/>
        <w:ind w:firstLine="708"/>
        <w:rPr>
          <w:kern w:val="1"/>
        </w:rPr>
      </w:pPr>
      <w:r w:rsidRPr="00E5403E">
        <w:rPr>
          <w:kern w:val="1"/>
        </w:rPr>
        <w:t>7.10. При изменении вида деятельности, реорганизации, ликвидации Учреждения или прекращении работ с использованием сведений конфиденциального характера, Учреждение обязано обеспечить защиту и сохранность этих сведений и их носителей в соответствии с федеральным законодательством.</w:t>
      </w:r>
    </w:p>
    <w:p w:rsidR="007D2C5E" w:rsidRPr="00E5403E" w:rsidRDefault="007D2C5E" w:rsidP="007D2C5E">
      <w:pPr>
        <w:suppressAutoHyphens/>
        <w:ind w:firstLine="708"/>
        <w:rPr>
          <w:kern w:val="1"/>
        </w:rPr>
      </w:pPr>
      <w:r w:rsidRPr="00E5403E">
        <w:rPr>
          <w:kern w:val="1"/>
        </w:rPr>
        <w:t>7.11.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7D2C5E" w:rsidRPr="00E5403E" w:rsidRDefault="007D2C5E" w:rsidP="007D2C5E">
      <w:pPr>
        <w:suppressAutoHyphens/>
        <w:ind w:firstLine="708"/>
        <w:rPr>
          <w:kern w:val="1"/>
        </w:rPr>
      </w:pPr>
      <w:r w:rsidRPr="00E5403E">
        <w:rPr>
          <w:kern w:val="1"/>
        </w:rPr>
        <w:t>7.12. При ликвидации Учреждения его документы передаются в государственный архив в порядке, установленном законодательством Российской Федерации.</w:t>
      </w:r>
    </w:p>
    <w:p w:rsidR="007D2C5E" w:rsidRPr="00E5403E" w:rsidRDefault="007D2C5E" w:rsidP="007D2C5E">
      <w:pPr>
        <w:suppressAutoHyphens/>
        <w:ind w:firstLine="708"/>
        <w:rPr>
          <w:b/>
          <w:bCs/>
          <w:kern w:val="1"/>
        </w:rPr>
      </w:pPr>
      <w:r w:rsidRPr="00E5403E">
        <w:rPr>
          <w:kern w:val="1"/>
        </w:rPr>
        <w:t>7.13. Ликвидация Учреждения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rsidR="007D2C5E" w:rsidRPr="00E5403E" w:rsidRDefault="007D2C5E" w:rsidP="007D2C5E">
      <w:pPr>
        <w:rPr>
          <w:rStyle w:val="a9"/>
          <w:rFonts w:ascii="Arial" w:hAnsi="Arial" w:cs="Arial"/>
          <w:bCs w:val="0"/>
        </w:rPr>
      </w:pPr>
    </w:p>
    <w:p w:rsidR="007D2C5E" w:rsidRPr="00E5403E" w:rsidRDefault="007D2C5E" w:rsidP="007D2C5E">
      <w:pPr>
        <w:rPr>
          <w:rStyle w:val="a9"/>
          <w:rFonts w:ascii="Arial" w:hAnsi="Arial" w:cs="Arial"/>
          <w:bCs w:val="0"/>
        </w:rPr>
      </w:pPr>
    </w:p>
    <w:p w:rsidR="007D2C5E" w:rsidRPr="00E5403E" w:rsidRDefault="007D2C5E" w:rsidP="007D2C5E">
      <w:pPr>
        <w:rPr>
          <w:rStyle w:val="a9"/>
          <w:rFonts w:ascii="Arial" w:hAnsi="Arial" w:cs="Arial"/>
          <w:bCs w:val="0"/>
        </w:rPr>
      </w:pPr>
    </w:p>
    <w:p w:rsidR="007D2C5E" w:rsidRPr="00E5403E" w:rsidRDefault="007D2C5E" w:rsidP="007D2C5E">
      <w:pPr>
        <w:jc w:val="right"/>
        <w:rPr>
          <w:rStyle w:val="a9"/>
          <w:rFonts w:ascii="Arial" w:hAnsi="Arial" w:cs="Arial"/>
          <w:bCs w:val="0"/>
        </w:rPr>
      </w:pPr>
      <w:r w:rsidRPr="00E5403E">
        <w:rPr>
          <w:rStyle w:val="a9"/>
          <w:rFonts w:ascii="Arial" w:hAnsi="Arial" w:cs="Arial"/>
          <w:bCs w:val="0"/>
        </w:rPr>
        <w:tab/>
      </w:r>
    </w:p>
    <w:p w:rsidR="007D2C5E" w:rsidRPr="00E5403E" w:rsidRDefault="007D2C5E" w:rsidP="007D2C5E"/>
    <w:p w:rsidR="00132E9A" w:rsidRPr="00E5403E" w:rsidRDefault="00132E9A" w:rsidP="00132E9A">
      <w:pPr>
        <w:jc w:val="center"/>
        <w:rPr>
          <w:bCs/>
        </w:rPr>
      </w:pPr>
      <w:r w:rsidRPr="00E5403E">
        <w:rPr>
          <w:bCs/>
        </w:rPr>
        <w:t>Республика Мордовия</w:t>
      </w:r>
    </w:p>
    <w:p w:rsidR="00132E9A" w:rsidRPr="00E5403E" w:rsidRDefault="00132E9A" w:rsidP="00132E9A">
      <w:pPr>
        <w:jc w:val="center"/>
        <w:rPr>
          <w:bCs/>
        </w:rPr>
      </w:pPr>
      <w:r w:rsidRPr="00E5403E">
        <w:rPr>
          <w:bCs/>
        </w:rPr>
        <w:t xml:space="preserve">Администрация Чамзинского муниципального района </w:t>
      </w:r>
    </w:p>
    <w:p w:rsidR="00132E9A" w:rsidRPr="00E5403E" w:rsidRDefault="00132E9A" w:rsidP="00132E9A">
      <w:pPr>
        <w:jc w:val="center"/>
        <w:rPr>
          <w:b/>
        </w:rPr>
      </w:pPr>
    </w:p>
    <w:p w:rsidR="00132E9A" w:rsidRPr="00E5403E" w:rsidRDefault="00132E9A" w:rsidP="00132E9A">
      <w:pPr>
        <w:jc w:val="center"/>
      </w:pPr>
    </w:p>
    <w:p w:rsidR="00132E9A" w:rsidRPr="00E5403E" w:rsidRDefault="00132E9A" w:rsidP="00132E9A">
      <w:pPr>
        <w:jc w:val="center"/>
      </w:pPr>
      <w:r w:rsidRPr="00E5403E">
        <w:t>ПОСТАНОВЛЕНИЕ</w:t>
      </w:r>
    </w:p>
    <w:p w:rsidR="00132E9A" w:rsidRPr="00E5403E" w:rsidRDefault="00132E9A" w:rsidP="00132E9A">
      <w:pPr>
        <w:jc w:val="both"/>
      </w:pPr>
    </w:p>
    <w:p w:rsidR="00132E9A" w:rsidRPr="00E5403E" w:rsidRDefault="00132E9A" w:rsidP="00132E9A">
      <w:pPr>
        <w:jc w:val="both"/>
      </w:pPr>
      <w:r w:rsidRPr="00E5403E">
        <w:t xml:space="preserve">19.09. 2024г                                                                                             </w:t>
      </w:r>
      <w:r w:rsidR="00E5403E">
        <w:t xml:space="preserve">                    </w:t>
      </w:r>
      <w:r w:rsidRPr="00E5403E">
        <w:t xml:space="preserve">    № 515</w:t>
      </w:r>
    </w:p>
    <w:p w:rsidR="00132E9A" w:rsidRPr="00E5403E" w:rsidRDefault="00132E9A" w:rsidP="00132E9A">
      <w:pPr>
        <w:jc w:val="both"/>
      </w:pPr>
    </w:p>
    <w:p w:rsidR="00132E9A" w:rsidRPr="00E5403E" w:rsidRDefault="00132E9A" w:rsidP="00132E9A">
      <w:pPr>
        <w:jc w:val="center"/>
      </w:pPr>
      <w:r w:rsidRPr="00E5403E">
        <w:t>р.п.Чамзинка</w:t>
      </w:r>
    </w:p>
    <w:p w:rsidR="00132E9A" w:rsidRPr="00E5403E" w:rsidRDefault="00132E9A" w:rsidP="00132E9A">
      <w:pPr>
        <w:pStyle w:val="1"/>
      </w:pPr>
    </w:p>
    <w:p w:rsidR="00132E9A" w:rsidRPr="00E5403E" w:rsidRDefault="00132E9A" w:rsidP="00132E9A">
      <w:pPr>
        <w:jc w:val="center"/>
        <w:rPr>
          <w:b/>
          <w:bCs/>
        </w:rPr>
      </w:pPr>
      <w:r w:rsidRPr="00E5403E">
        <w:rPr>
          <w:b/>
          <w:bCs/>
        </w:rPr>
        <w:t>Об утверждении Положения о системе управления охраной труда в Администрации Чамзинского муниципального района Республики Мордовия</w:t>
      </w:r>
    </w:p>
    <w:p w:rsidR="00132E9A" w:rsidRPr="00E5403E" w:rsidRDefault="00132E9A" w:rsidP="00132E9A">
      <w:pPr>
        <w:jc w:val="center"/>
        <w:rPr>
          <w:b/>
          <w:bCs/>
        </w:rPr>
      </w:pPr>
    </w:p>
    <w:p w:rsidR="00132E9A" w:rsidRPr="00E5403E" w:rsidRDefault="00132E9A" w:rsidP="00132E9A">
      <w:pPr>
        <w:jc w:val="center"/>
        <w:rPr>
          <w:b/>
          <w:bCs/>
        </w:rPr>
      </w:pPr>
    </w:p>
    <w:p w:rsidR="00132E9A" w:rsidRPr="00E5403E" w:rsidRDefault="00132E9A" w:rsidP="00132E9A">
      <w:pPr>
        <w:ind w:firstLine="709"/>
        <w:jc w:val="both"/>
        <w:rPr>
          <w:bCs/>
        </w:rPr>
      </w:pPr>
      <w:r w:rsidRPr="00E5403E">
        <w:rPr>
          <w:bCs/>
        </w:rPr>
        <w:t>На основании Трудового кодекса Российской Федерации, руководствуясь  Примерным положением о системе управления охраной труда, утвержденным приказом Министерства труда и социальной защиты РФ от 29 октября 2021 г. N 776н, Администрация Чамзинского муниципального района</w:t>
      </w:r>
    </w:p>
    <w:p w:rsidR="00132E9A" w:rsidRPr="00E5403E" w:rsidRDefault="00132E9A" w:rsidP="00132E9A">
      <w:pPr>
        <w:ind w:firstLine="709"/>
        <w:jc w:val="both"/>
        <w:rPr>
          <w:bCs/>
        </w:rPr>
      </w:pPr>
    </w:p>
    <w:p w:rsidR="00132E9A" w:rsidRPr="00E5403E" w:rsidRDefault="00132E9A" w:rsidP="00132E9A">
      <w:pPr>
        <w:ind w:firstLine="709"/>
        <w:jc w:val="center"/>
        <w:rPr>
          <w:bCs/>
        </w:rPr>
      </w:pPr>
      <w:r w:rsidRPr="00E5403E">
        <w:rPr>
          <w:bCs/>
        </w:rPr>
        <w:lastRenderedPageBreak/>
        <w:t>ПОСТАНОВЛЯЕТ:</w:t>
      </w:r>
    </w:p>
    <w:p w:rsidR="00132E9A" w:rsidRPr="00E5403E" w:rsidRDefault="00132E9A" w:rsidP="00132E9A">
      <w:pPr>
        <w:ind w:firstLine="709"/>
        <w:jc w:val="center"/>
        <w:rPr>
          <w:bCs/>
        </w:rPr>
      </w:pPr>
    </w:p>
    <w:p w:rsidR="00132E9A" w:rsidRPr="00E5403E" w:rsidRDefault="00132E9A" w:rsidP="00132E9A">
      <w:pPr>
        <w:ind w:firstLine="709"/>
        <w:jc w:val="both"/>
        <w:rPr>
          <w:bCs/>
        </w:rPr>
      </w:pPr>
      <w:r w:rsidRPr="00E5403E">
        <w:rPr>
          <w:bCs/>
        </w:rPr>
        <w:t>1. Утвердить Положение о системе управления охраной труда в Администрации Чамзинского муниципального района Республики Мордовия.</w:t>
      </w:r>
    </w:p>
    <w:p w:rsidR="00132E9A" w:rsidRPr="00E5403E" w:rsidRDefault="00132E9A" w:rsidP="00132E9A">
      <w:pPr>
        <w:ind w:firstLine="708"/>
        <w:jc w:val="both"/>
      </w:pPr>
      <w:r w:rsidRPr="00E5403E">
        <w:rPr>
          <w:bCs/>
        </w:rPr>
        <w:t xml:space="preserve">2. Настоящее постановление вступает </w:t>
      </w:r>
      <w:r w:rsidRPr="00E5403E">
        <w:t>в силу после дня его официального опубликования в Информационном бюллетене Чамзинского муниципального района.</w:t>
      </w:r>
    </w:p>
    <w:p w:rsidR="00132E9A" w:rsidRPr="00E5403E" w:rsidRDefault="00132E9A" w:rsidP="00132E9A">
      <w:pPr>
        <w:ind w:firstLine="708"/>
        <w:jc w:val="both"/>
      </w:pPr>
      <w:r w:rsidRPr="00E5403E">
        <w:t xml:space="preserve">3. Контроль за исполнением настоящего постановления оставляю за собой. </w:t>
      </w:r>
    </w:p>
    <w:p w:rsidR="00132E9A" w:rsidRPr="00E5403E" w:rsidRDefault="00132E9A" w:rsidP="00132E9A">
      <w:pPr>
        <w:ind w:firstLine="709"/>
        <w:jc w:val="both"/>
        <w:rPr>
          <w:bCs/>
        </w:rPr>
      </w:pPr>
    </w:p>
    <w:p w:rsidR="00132E9A" w:rsidRPr="00E5403E" w:rsidRDefault="00132E9A" w:rsidP="00132E9A">
      <w:pPr>
        <w:jc w:val="center"/>
      </w:pPr>
    </w:p>
    <w:p w:rsidR="00132E9A" w:rsidRPr="00E5403E" w:rsidRDefault="00132E9A" w:rsidP="00132E9A">
      <w:pPr>
        <w:pStyle w:val="affffff6"/>
        <w:spacing w:line="240" w:lineRule="auto"/>
        <w:ind w:left="0" w:right="0"/>
        <w:jc w:val="center"/>
        <w:rPr>
          <w:sz w:val="24"/>
          <w:szCs w:val="24"/>
        </w:rPr>
      </w:pPr>
    </w:p>
    <w:p w:rsidR="00132E9A" w:rsidRPr="00E5403E" w:rsidRDefault="00132E9A" w:rsidP="00132E9A"/>
    <w:p w:rsidR="00132E9A" w:rsidRPr="00E5403E" w:rsidRDefault="00132E9A" w:rsidP="00132E9A">
      <w:r w:rsidRPr="00E5403E">
        <w:t>Глава Чамзинского</w:t>
      </w:r>
    </w:p>
    <w:p w:rsidR="00132E9A" w:rsidRPr="00E5403E" w:rsidRDefault="00132E9A" w:rsidP="00132E9A">
      <w:r w:rsidRPr="00E5403E">
        <w:t xml:space="preserve">муниципального района                                                                           </w:t>
      </w:r>
      <w:r w:rsidR="00E5403E">
        <w:t xml:space="preserve">              </w:t>
      </w:r>
      <w:r w:rsidRPr="00E5403E">
        <w:t xml:space="preserve">   А.В. Сазанов</w:t>
      </w:r>
    </w:p>
    <w:p w:rsidR="00132E9A" w:rsidRPr="00E5403E" w:rsidRDefault="00132E9A" w:rsidP="00132E9A">
      <w:pPr>
        <w:jc w:val="center"/>
        <w:sectPr w:rsidR="00132E9A" w:rsidRPr="00E5403E" w:rsidSect="006F0287">
          <w:footerReference w:type="default" r:id="rId8"/>
          <w:pgSz w:w="11906" w:h="16838"/>
          <w:pgMar w:top="1134" w:right="567" w:bottom="1134" w:left="1134" w:header="709" w:footer="709" w:gutter="0"/>
          <w:cols w:space="720"/>
        </w:sectPr>
      </w:pPr>
    </w:p>
    <w:p w:rsidR="00132E9A" w:rsidRPr="00E5403E" w:rsidRDefault="00132E9A" w:rsidP="00132E9A">
      <w:pPr>
        <w:autoSpaceDE w:val="0"/>
        <w:autoSpaceDN w:val="0"/>
        <w:adjustRightInd w:val="0"/>
        <w:ind w:left="7080" w:right="-1" w:firstLine="708"/>
        <w:jc w:val="right"/>
        <w:outlineLvl w:val="0"/>
      </w:pPr>
      <w:r w:rsidRPr="00E5403E">
        <w:lastRenderedPageBreak/>
        <w:t>Приложение</w:t>
      </w:r>
    </w:p>
    <w:p w:rsidR="00132E9A" w:rsidRPr="00E5403E" w:rsidRDefault="00132E9A" w:rsidP="00132E9A">
      <w:pPr>
        <w:autoSpaceDE w:val="0"/>
        <w:autoSpaceDN w:val="0"/>
        <w:adjustRightInd w:val="0"/>
        <w:ind w:left="7080" w:right="-1" w:firstLine="708"/>
        <w:jc w:val="right"/>
        <w:outlineLvl w:val="0"/>
      </w:pPr>
      <w:r w:rsidRPr="00E5403E">
        <w:t>к постановлению Администрации Чамзинского муниципального района</w:t>
      </w:r>
    </w:p>
    <w:p w:rsidR="00132E9A" w:rsidRPr="00E5403E" w:rsidRDefault="00132E9A" w:rsidP="00132E9A">
      <w:pPr>
        <w:autoSpaceDE w:val="0"/>
        <w:autoSpaceDN w:val="0"/>
        <w:adjustRightInd w:val="0"/>
        <w:ind w:left="7080" w:right="-1" w:firstLine="708"/>
        <w:jc w:val="right"/>
        <w:outlineLvl w:val="0"/>
      </w:pPr>
      <w:r w:rsidRPr="00E5403E">
        <w:t xml:space="preserve"> от «     »   сентября 2024 г. № </w:t>
      </w:r>
    </w:p>
    <w:p w:rsidR="00132E9A" w:rsidRPr="00E5403E" w:rsidRDefault="00132E9A" w:rsidP="00132E9A">
      <w:pPr>
        <w:autoSpaceDE w:val="0"/>
        <w:autoSpaceDN w:val="0"/>
        <w:adjustRightInd w:val="0"/>
        <w:ind w:left="7080" w:right="-1" w:firstLine="708"/>
        <w:jc w:val="right"/>
        <w:outlineLvl w:val="0"/>
      </w:pPr>
    </w:p>
    <w:p w:rsidR="00132E9A" w:rsidRPr="00E5403E" w:rsidRDefault="00132E9A" w:rsidP="00132E9A">
      <w:pPr>
        <w:autoSpaceDE w:val="0"/>
        <w:autoSpaceDN w:val="0"/>
        <w:adjustRightInd w:val="0"/>
        <w:ind w:right="-1" w:firstLine="708"/>
        <w:jc w:val="both"/>
        <w:outlineLvl w:val="0"/>
      </w:pPr>
    </w:p>
    <w:p w:rsidR="00132E9A" w:rsidRPr="00E5403E" w:rsidRDefault="00132E9A" w:rsidP="00132E9A">
      <w:pPr>
        <w:autoSpaceDE w:val="0"/>
        <w:autoSpaceDN w:val="0"/>
        <w:adjustRightInd w:val="0"/>
        <w:ind w:right="-1" w:firstLine="708"/>
        <w:jc w:val="right"/>
        <w:outlineLvl w:val="0"/>
      </w:pPr>
    </w:p>
    <w:p w:rsidR="00132E9A" w:rsidRPr="00E5403E" w:rsidRDefault="00132E9A" w:rsidP="00132E9A">
      <w:pPr>
        <w:autoSpaceDE w:val="0"/>
        <w:autoSpaceDN w:val="0"/>
        <w:adjustRightInd w:val="0"/>
        <w:ind w:right="-1" w:firstLine="708"/>
        <w:jc w:val="right"/>
        <w:outlineLvl w:val="0"/>
      </w:pPr>
    </w:p>
    <w:p w:rsidR="00132E9A" w:rsidRPr="00E5403E" w:rsidRDefault="00132E9A" w:rsidP="00132E9A">
      <w:pPr>
        <w:autoSpaceDE w:val="0"/>
        <w:autoSpaceDN w:val="0"/>
        <w:adjustRightInd w:val="0"/>
        <w:ind w:right="-1" w:firstLine="708"/>
        <w:jc w:val="right"/>
        <w:outlineLvl w:val="0"/>
      </w:pPr>
    </w:p>
    <w:p w:rsidR="00132E9A" w:rsidRPr="00E5403E" w:rsidRDefault="00132E9A" w:rsidP="00132E9A">
      <w:pPr>
        <w:pStyle w:val="s3"/>
        <w:spacing w:before="0" w:beforeAutospacing="0" w:after="0" w:afterAutospacing="0"/>
        <w:ind w:right="-1"/>
        <w:jc w:val="center"/>
        <w:rPr>
          <w:color w:val="22272F"/>
        </w:rPr>
      </w:pPr>
      <w:r w:rsidRPr="00E5403E">
        <w:rPr>
          <w:rStyle w:val="affffff5"/>
          <w:color w:val="22272F"/>
        </w:rPr>
        <w:t>Положение</w:t>
      </w:r>
      <w:r w:rsidRPr="00E5403E">
        <w:rPr>
          <w:color w:val="22272F"/>
        </w:rPr>
        <w:t> о </w:t>
      </w:r>
      <w:r w:rsidRPr="00E5403E">
        <w:rPr>
          <w:rStyle w:val="affffff5"/>
          <w:color w:val="22272F"/>
        </w:rPr>
        <w:t>системе</w:t>
      </w:r>
      <w:r w:rsidRPr="00E5403E">
        <w:rPr>
          <w:color w:val="22272F"/>
        </w:rPr>
        <w:t> </w:t>
      </w:r>
      <w:r w:rsidRPr="00E5403E">
        <w:rPr>
          <w:rStyle w:val="affffff5"/>
          <w:color w:val="22272F"/>
        </w:rPr>
        <w:t>управления</w:t>
      </w:r>
      <w:r w:rsidRPr="00E5403E">
        <w:rPr>
          <w:color w:val="22272F"/>
        </w:rPr>
        <w:t> </w:t>
      </w:r>
      <w:r w:rsidRPr="00E5403E">
        <w:rPr>
          <w:rStyle w:val="affffff5"/>
          <w:color w:val="22272F"/>
        </w:rPr>
        <w:t>охраной</w:t>
      </w:r>
      <w:r w:rsidRPr="00E5403E">
        <w:rPr>
          <w:color w:val="22272F"/>
        </w:rPr>
        <w:t> </w:t>
      </w:r>
      <w:r w:rsidRPr="00E5403E">
        <w:rPr>
          <w:rStyle w:val="affffff5"/>
          <w:color w:val="22272F"/>
        </w:rPr>
        <w:t>труда</w:t>
      </w:r>
    </w:p>
    <w:p w:rsidR="00132E9A" w:rsidRPr="00E5403E" w:rsidRDefault="00132E9A" w:rsidP="00132E9A">
      <w:pPr>
        <w:pStyle w:val="s3"/>
        <w:spacing w:before="0" w:beforeAutospacing="0" w:after="0" w:afterAutospacing="0"/>
        <w:ind w:right="-1"/>
        <w:jc w:val="center"/>
        <w:rPr>
          <w:color w:val="22272F"/>
        </w:rPr>
      </w:pPr>
      <w:r w:rsidRPr="00E5403E">
        <w:rPr>
          <w:color w:val="22272F"/>
        </w:rPr>
        <w:t>1. Общие </w:t>
      </w:r>
      <w:r w:rsidRPr="00E5403E">
        <w:rPr>
          <w:rStyle w:val="affffff5"/>
          <w:color w:val="22272F"/>
        </w:rPr>
        <w:t>положения</w:t>
      </w:r>
    </w:p>
    <w:p w:rsidR="00132E9A" w:rsidRPr="00E5403E" w:rsidRDefault="00132E9A" w:rsidP="00132E9A">
      <w:pPr>
        <w:pStyle w:val="s1"/>
        <w:spacing w:before="0" w:beforeAutospacing="0" w:after="0" w:afterAutospacing="0"/>
        <w:ind w:right="-1"/>
        <w:jc w:val="both"/>
        <w:rPr>
          <w:color w:val="22272F"/>
        </w:rPr>
      </w:pPr>
    </w:p>
    <w:p w:rsidR="00132E9A" w:rsidRPr="00E5403E" w:rsidRDefault="00132E9A" w:rsidP="00132E9A">
      <w:pPr>
        <w:pStyle w:val="s1"/>
        <w:spacing w:before="0" w:beforeAutospacing="0" w:after="0" w:afterAutospacing="0"/>
        <w:ind w:right="-1"/>
        <w:jc w:val="both"/>
        <w:rPr>
          <w:color w:val="22272F"/>
        </w:rPr>
      </w:pPr>
      <w:r w:rsidRPr="00E5403E">
        <w:rPr>
          <w:color w:val="22272F"/>
        </w:rPr>
        <w:t>1.1. Настоящее </w:t>
      </w:r>
      <w:r w:rsidRPr="00E5403E">
        <w:rPr>
          <w:rStyle w:val="affffff5"/>
          <w:color w:val="22272F"/>
        </w:rPr>
        <w:t>Положение</w:t>
      </w:r>
      <w:r w:rsidRPr="00E5403E">
        <w:rPr>
          <w:color w:val="22272F"/>
        </w:rPr>
        <w:t> о </w:t>
      </w:r>
      <w:r w:rsidRPr="00E5403E">
        <w:rPr>
          <w:rStyle w:val="affffff5"/>
          <w:color w:val="22272F"/>
        </w:rPr>
        <w:t>системе</w:t>
      </w:r>
      <w:r w:rsidRPr="00E5403E">
        <w:rPr>
          <w:color w:val="22272F"/>
        </w:rPr>
        <w:t> </w:t>
      </w:r>
      <w:r w:rsidRPr="00E5403E">
        <w:rPr>
          <w:rStyle w:val="affffff5"/>
          <w:color w:val="22272F"/>
        </w:rPr>
        <w:t>управления</w:t>
      </w:r>
      <w:r w:rsidRPr="00E5403E">
        <w:rPr>
          <w:color w:val="22272F"/>
        </w:rPr>
        <w:t> </w:t>
      </w:r>
      <w:r w:rsidRPr="00E5403E">
        <w:rPr>
          <w:rStyle w:val="affffff5"/>
          <w:color w:val="22272F"/>
        </w:rPr>
        <w:t>охраной</w:t>
      </w:r>
      <w:r w:rsidRPr="00E5403E">
        <w:rPr>
          <w:color w:val="22272F"/>
        </w:rPr>
        <w:t> </w:t>
      </w:r>
      <w:r w:rsidRPr="00E5403E">
        <w:rPr>
          <w:rStyle w:val="affffff5"/>
          <w:color w:val="22272F"/>
        </w:rPr>
        <w:t>труда</w:t>
      </w:r>
      <w:r w:rsidRPr="00E5403E">
        <w:rPr>
          <w:color w:val="22272F"/>
        </w:rPr>
        <w:t> (далее - </w:t>
      </w:r>
      <w:r w:rsidRPr="00E5403E">
        <w:rPr>
          <w:rStyle w:val="affffff5"/>
          <w:color w:val="22272F"/>
        </w:rPr>
        <w:t>Положение</w:t>
      </w:r>
      <w:r w:rsidRPr="00E5403E">
        <w:rPr>
          <w:color w:val="22272F"/>
        </w:rPr>
        <w:t>) разработано в соответствии с </w:t>
      </w:r>
      <w:hyperlink r:id="rId9" w:anchor="/document/12125268/entry/0" w:history="1">
        <w:r w:rsidRPr="00E5403E">
          <w:rPr>
            <w:rStyle w:val="a4"/>
            <w:color w:val="3272C0"/>
          </w:rPr>
          <w:t>Трудовым кодексом</w:t>
        </w:r>
      </w:hyperlink>
      <w:r w:rsidRPr="00E5403E">
        <w:rPr>
          <w:color w:val="22272F"/>
        </w:rPr>
        <w:t> Российской Федерации, </w:t>
      </w:r>
      <w:hyperlink r:id="rId10" w:anchor="/document/403211292/entry/1000" w:history="1">
        <w:r w:rsidRPr="00E5403E">
          <w:rPr>
            <w:rStyle w:val="a4"/>
            <w:color w:val="3272C0"/>
          </w:rPr>
          <w:t>Примерным </w:t>
        </w:r>
        <w:r w:rsidRPr="00E5403E">
          <w:rPr>
            <w:rStyle w:val="affffff5"/>
            <w:color w:val="3272C0"/>
          </w:rPr>
          <w:t>положением</w:t>
        </w:r>
      </w:hyperlink>
      <w:r w:rsidRPr="00E5403E">
        <w:rPr>
          <w:color w:val="22272F"/>
        </w:rPr>
        <w:t> о </w:t>
      </w:r>
      <w:r w:rsidRPr="00E5403E">
        <w:rPr>
          <w:rStyle w:val="affffff5"/>
          <w:color w:val="22272F"/>
        </w:rPr>
        <w:t>системе</w:t>
      </w:r>
      <w:r w:rsidRPr="00E5403E">
        <w:rPr>
          <w:color w:val="22272F"/>
        </w:rPr>
        <w:t> </w:t>
      </w:r>
      <w:r w:rsidRPr="00E5403E">
        <w:rPr>
          <w:rStyle w:val="affffff5"/>
          <w:color w:val="22272F"/>
        </w:rPr>
        <w:t>управления</w:t>
      </w:r>
      <w:r w:rsidRPr="00E5403E">
        <w:rPr>
          <w:color w:val="22272F"/>
        </w:rPr>
        <w:t> </w:t>
      </w:r>
      <w:r w:rsidRPr="00E5403E">
        <w:rPr>
          <w:rStyle w:val="affffff5"/>
          <w:color w:val="22272F"/>
        </w:rPr>
        <w:t>охраной</w:t>
      </w:r>
      <w:r w:rsidRPr="00E5403E">
        <w:rPr>
          <w:color w:val="22272F"/>
        </w:rPr>
        <w:t> </w:t>
      </w:r>
      <w:r w:rsidRPr="00E5403E">
        <w:rPr>
          <w:rStyle w:val="affffff5"/>
          <w:color w:val="22272F"/>
        </w:rPr>
        <w:t>труда</w:t>
      </w:r>
      <w:r w:rsidRPr="00E5403E">
        <w:rPr>
          <w:color w:val="22272F"/>
        </w:rPr>
        <w:t>, утв. </w:t>
      </w:r>
      <w:hyperlink r:id="rId11" w:anchor="/document/403211292/entry/0" w:history="1">
        <w:r w:rsidRPr="00E5403E">
          <w:rPr>
            <w:rStyle w:val="a4"/>
            <w:color w:val="3272C0"/>
          </w:rPr>
          <w:t>приказом</w:t>
        </w:r>
      </w:hyperlink>
      <w:r w:rsidRPr="00E5403E">
        <w:rPr>
          <w:color w:val="22272F"/>
        </w:rPr>
        <w:t> Министерства </w:t>
      </w:r>
      <w:r w:rsidRPr="00E5403E">
        <w:rPr>
          <w:rStyle w:val="affffff5"/>
          <w:color w:val="22272F"/>
        </w:rPr>
        <w:t>труда</w:t>
      </w:r>
      <w:r w:rsidRPr="00E5403E">
        <w:rPr>
          <w:color w:val="22272F"/>
        </w:rPr>
        <w:t> и социальной защиты РФ от 29 октября 2021 г. N 776н, Межгосударственным стандартом </w:t>
      </w:r>
      <w:hyperlink r:id="rId12" w:anchor="/document/71516856/entry/0" w:history="1">
        <w:r w:rsidRPr="00E5403E">
          <w:rPr>
            <w:rStyle w:val="a4"/>
            <w:color w:val="3272C0"/>
          </w:rPr>
          <w:t>ГОСТ 12.0.230.1-2015</w:t>
        </w:r>
      </w:hyperlink>
      <w:r w:rsidRPr="00E5403E">
        <w:rPr>
          <w:color w:val="22272F"/>
        </w:rPr>
        <w:t> "</w:t>
      </w:r>
      <w:r w:rsidRPr="00E5403E">
        <w:rPr>
          <w:rStyle w:val="affffff5"/>
          <w:color w:val="22272F"/>
        </w:rPr>
        <w:t>Система</w:t>
      </w:r>
      <w:r w:rsidRPr="00E5403E">
        <w:rPr>
          <w:color w:val="22272F"/>
        </w:rPr>
        <w:t> стандартов безопасности </w:t>
      </w:r>
      <w:r w:rsidRPr="00E5403E">
        <w:rPr>
          <w:rStyle w:val="affffff5"/>
          <w:color w:val="22272F"/>
        </w:rPr>
        <w:t>труда</w:t>
      </w:r>
      <w:r w:rsidRPr="00E5403E">
        <w:rPr>
          <w:color w:val="22272F"/>
        </w:rPr>
        <w:t>. </w:t>
      </w:r>
      <w:r w:rsidRPr="00E5403E">
        <w:rPr>
          <w:rStyle w:val="affffff5"/>
          <w:color w:val="22272F"/>
        </w:rPr>
        <w:t>Системы</w:t>
      </w:r>
      <w:r w:rsidRPr="00E5403E">
        <w:rPr>
          <w:color w:val="22272F"/>
        </w:rPr>
        <w:t> </w:t>
      </w:r>
      <w:r w:rsidRPr="00E5403E">
        <w:rPr>
          <w:rStyle w:val="affffff5"/>
          <w:color w:val="22272F"/>
        </w:rPr>
        <w:t>управления</w:t>
      </w:r>
      <w:r w:rsidRPr="00E5403E">
        <w:rPr>
          <w:color w:val="22272F"/>
        </w:rPr>
        <w:t> </w:t>
      </w:r>
      <w:r w:rsidRPr="00E5403E">
        <w:rPr>
          <w:rStyle w:val="affffff5"/>
          <w:color w:val="22272F"/>
        </w:rPr>
        <w:t>охраной</w:t>
      </w:r>
      <w:r w:rsidRPr="00E5403E">
        <w:rPr>
          <w:color w:val="22272F"/>
        </w:rPr>
        <w:t> </w:t>
      </w:r>
      <w:r w:rsidRPr="00E5403E">
        <w:rPr>
          <w:rStyle w:val="affffff5"/>
          <w:color w:val="22272F"/>
        </w:rPr>
        <w:t>труда</w:t>
      </w:r>
      <w:r w:rsidRPr="00E5403E">
        <w:rPr>
          <w:color w:val="22272F"/>
        </w:rPr>
        <w:t>. Руководство по применению ГОСТ 12.0.230-2007", Межгосударственным стандартом </w:t>
      </w:r>
      <w:hyperlink r:id="rId13" w:anchor="/document/12158141/entry/0" w:history="1">
        <w:r w:rsidRPr="00E5403E">
          <w:rPr>
            <w:rStyle w:val="a4"/>
            <w:color w:val="3272C0"/>
          </w:rPr>
          <w:t>ГОСТ 12.0.230-2007</w:t>
        </w:r>
      </w:hyperlink>
      <w:r w:rsidRPr="00E5403E">
        <w:rPr>
          <w:color w:val="22272F"/>
        </w:rPr>
        <w:t> "</w:t>
      </w:r>
      <w:r w:rsidRPr="00E5403E">
        <w:rPr>
          <w:rStyle w:val="affffff5"/>
          <w:color w:val="22272F"/>
        </w:rPr>
        <w:t>Система</w:t>
      </w:r>
      <w:r w:rsidRPr="00E5403E">
        <w:rPr>
          <w:color w:val="22272F"/>
        </w:rPr>
        <w:t> стандартов безопасности </w:t>
      </w:r>
      <w:r w:rsidRPr="00E5403E">
        <w:rPr>
          <w:rStyle w:val="affffff5"/>
          <w:color w:val="22272F"/>
        </w:rPr>
        <w:t>труда</w:t>
      </w:r>
      <w:r w:rsidRPr="00E5403E">
        <w:rPr>
          <w:color w:val="22272F"/>
        </w:rPr>
        <w:t>. </w:t>
      </w:r>
      <w:r w:rsidRPr="00E5403E">
        <w:rPr>
          <w:rStyle w:val="affffff5"/>
          <w:color w:val="22272F"/>
        </w:rPr>
        <w:t>Системы</w:t>
      </w:r>
      <w:r w:rsidRPr="00E5403E">
        <w:rPr>
          <w:color w:val="22272F"/>
        </w:rPr>
        <w:t> </w:t>
      </w:r>
      <w:r w:rsidRPr="00E5403E">
        <w:rPr>
          <w:rStyle w:val="affffff5"/>
          <w:color w:val="22272F"/>
        </w:rPr>
        <w:t>управления</w:t>
      </w:r>
      <w:r w:rsidRPr="00E5403E">
        <w:rPr>
          <w:color w:val="22272F"/>
        </w:rPr>
        <w:t> </w:t>
      </w:r>
      <w:r w:rsidRPr="00E5403E">
        <w:rPr>
          <w:rStyle w:val="affffff5"/>
          <w:color w:val="22272F"/>
        </w:rPr>
        <w:t>охраной</w:t>
      </w:r>
      <w:r w:rsidRPr="00E5403E">
        <w:rPr>
          <w:color w:val="22272F"/>
        </w:rPr>
        <w:t> </w:t>
      </w:r>
      <w:r w:rsidRPr="00E5403E">
        <w:rPr>
          <w:rStyle w:val="affffff5"/>
          <w:color w:val="22272F"/>
        </w:rPr>
        <w:t>труда</w:t>
      </w:r>
      <w:r w:rsidRPr="00E5403E">
        <w:rPr>
          <w:color w:val="22272F"/>
        </w:rPr>
        <w:t>. Общие требования".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1.2. </w:t>
      </w:r>
      <w:r w:rsidRPr="00E5403E">
        <w:rPr>
          <w:rStyle w:val="affffff5"/>
          <w:color w:val="22272F"/>
        </w:rPr>
        <w:t>Положение</w:t>
      </w:r>
      <w:r w:rsidRPr="00E5403E">
        <w:rPr>
          <w:color w:val="22272F"/>
        </w:rPr>
        <w:t> разработано в целях соблюдения требований </w:t>
      </w:r>
      <w:r w:rsidRPr="00E5403E">
        <w:rPr>
          <w:rStyle w:val="affffff5"/>
          <w:color w:val="22272F"/>
        </w:rPr>
        <w:t>охраны</w:t>
      </w:r>
      <w:r w:rsidRPr="00E5403E">
        <w:rPr>
          <w:color w:val="22272F"/>
        </w:rPr>
        <w:t> </w:t>
      </w:r>
      <w:r w:rsidRPr="00E5403E">
        <w:rPr>
          <w:rStyle w:val="affffff5"/>
          <w:color w:val="22272F"/>
        </w:rPr>
        <w:t>труда</w:t>
      </w:r>
      <w:r w:rsidRPr="00E5403E">
        <w:rPr>
          <w:color w:val="22272F"/>
        </w:rPr>
        <w:t> посредством создания, внедрения и обеспечения функционирования </w:t>
      </w:r>
      <w:r w:rsidRPr="00E5403E">
        <w:rPr>
          <w:rStyle w:val="affffff5"/>
          <w:color w:val="22272F"/>
        </w:rPr>
        <w:t>системы</w:t>
      </w:r>
      <w:r w:rsidRPr="00E5403E">
        <w:rPr>
          <w:color w:val="22272F"/>
        </w:rPr>
        <w:t> </w:t>
      </w:r>
      <w:r w:rsidRPr="00E5403E">
        <w:rPr>
          <w:rStyle w:val="affffff5"/>
          <w:color w:val="22272F"/>
        </w:rPr>
        <w:t>управления</w:t>
      </w:r>
      <w:r w:rsidRPr="00E5403E">
        <w:rPr>
          <w:color w:val="22272F"/>
        </w:rPr>
        <w:t> </w:t>
      </w:r>
      <w:r w:rsidRPr="00E5403E">
        <w:rPr>
          <w:rStyle w:val="affffff5"/>
          <w:color w:val="22272F"/>
        </w:rPr>
        <w:t>охраной</w:t>
      </w:r>
      <w:r w:rsidRPr="00E5403E">
        <w:rPr>
          <w:color w:val="22272F"/>
        </w:rPr>
        <w:t> </w:t>
      </w:r>
      <w:r w:rsidRPr="00E5403E">
        <w:rPr>
          <w:rStyle w:val="affffff5"/>
          <w:color w:val="22272F"/>
        </w:rPr>
        <w:t>труда</w:t>
      </w:r>
      <w:r w:rsidRPr="00E5403E">
        <w:rPr>
          <w:color w:val="22272F"/>
        </w:rPr>
        <w:t> (далее - </w:t>
      </w:r>
      <w:r w:rsidRPr="00E5403E">
        <w:rPr>
          <w:rStyle w:val="affffff5"/>
          <w:color w:val="22272F"/>
        </w:rPr>
        <w:t>СУОТ</w:t>
      </w:r>
      <w:r w:rsidRPr="00E5403E">
        <w:rPr>
          <w:color w:val="22272F"/>
        </w:rPr>
        <w:t>) в Администрации Чамзинского муниципального района (далее – Администрация) путем разработки локальных нормативных актов, определяющих порядок функционирования </w:t>
      </w:r>
      <w:r w:rsidRPr="00E5403E">
        <w:rPr>
          <w:rStyle w:val="affffff5"/>
          <w:color w:val="22272F"/>
        </w:rPr>
        <w:t>СУОТ</w:t>
      </w:r>
      <w:r w:rsidRPr="00E5403E">
        <w:rPr>
          <w:color w:val="22272F"/>
        </w:rPr>
        <w:t>, разработки мер, направленных на создание безопасных условий </w:t>
      </w:r>
      <w:r w:rsidRPr="00E5403E">
        <w:rPr>
          <w:rStyle w:val="affffff5"/>
          <w:color w:val="22272F"/>
        </w:rPr>
        <w:t>труда</w:t>
      </w:r>
      <w:r w:rsidRPr="00E5403E">
        <w:rPr>
          <w:color w:val="22272F"/>
        </w:rPr>
        <w:t>, предотвращение производственного травматизма и профессиональной заболеваемости.</w:t>
      </w:r>
    </w:p>
    <w:p w:rsidR="00132E9A" w:rsidRPr="00E5403E" w:rsidRDefault="00132E9A" w:rsidP="00132E9A">
      <w:pPr>
        <w:pStyle w:val="s1"/>
        <w:spacing w:before="0" w:beforeAutospacing="0" w:after="0" w:afterAutospacing="0"/>
        <w:ind w:right="-1"/>
        <w:jc w:val="both"/>
        <w:rPr>
          <w:color w:val="22272F"/>
        </w:rPr>
      </w:pPr>
      <w:r w:rsidRPr="00E5403E">
        <w:rPr>
          <w:color w:val="22272F"/>
        </w:rPr>
        <w:t>1.3. </w:t>
      </w:r>
      <w:r w:rsidRPr="00E5403E">
        <w:rPr>
          <w:rStyle w:val="affffff5"/>
          <w:color w:val="22272F"/>
        </w:rPr>
        <w:t>Положение</w:t>
      </w:r>
      <w:r w:rsidRPr="00E5403E">
        <w:rPr>
          <w:color w:val="22272F"/>
        </w:rPr>
        <w:t> устанавливает структуру и порядок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1.4. </w:t>
      </w:r>
      <w:r w:rsidRPr="00E5403E">
        <w:rPr>
          <w:rStyle w:val="affffff5"/>
          <w:color w:val="22272F"/>
        </w:rPr>
        <w:t>СУОТ</w:t>
      </w:r>
      <w:r w:rsidRPr="00E5403E">
        <w:rPr>
          <w:color w:val="22272F"/>
        </w:rPr>
        <w:t> является неотъемлемой частью управленческой и (или) производственной </w:t>
      </w:r>
      <w:r w:rsidRPr="00E5403E">
        <w:rPr>
          <w:rStyle w:val="affffff5"/>
          <w:color w:val="22272F"/>
        </w:rPr>
        <w:t>системы</w:t>
      </w:r>
      <w:r w:rsidRPr="00E5403E">
        <w:rPr>
          <w:color w:val="22272F"/>
        </w:rPr>
        <w:t> работодателя и представляет собой единство:</w:t>
      </w:r>
    </w:p>
    <w:p w:rsidR="00132E9A" w:rsidRPr="00E5403E" w:rsidRDefault="00132E9A" w:rsidP="00132E9A">
      <w:pPr>
        <w:pStyle w:val="s1"/>
        <w:spacing w:before="0" w:beforeAutospacing="0" w:after="0" w:afterAutospacing="0"/>
        <w:ind w:right="-1"/>
        <w:jc w:val="both"/>
        <w:rPr>
          <w:color w:val="22272F"/>
        </w:rPr>
      </w:pPr>
      <w:r w:rsidRPr="00E5403E">
        <w:rPr>
          <w:color w:val="22272F"/>
        </w:rPr>
        <w:t>- организационной структуры </w:t>
      </w:r>
      <w:r w:rsidRPr="00E5403E">
        <w:rPr>
          <w:rStyle w:val="affffff5"/>
          <w:color w:val="22272F"/>
        </w:rPr>
        <w:t>управления</w:t>
      </w:r>
      <w:r w:rsidRPr="00E5403E">
        <w:rPr>
          <w:color w:val="22272F"/>
        </w:rPr>
        <w:t> Администрации (согласно штатному расписанию), предусматривающей установление обязанностей и ответственности в области </w:t>
      </w:r>
      <w:r w:rsidRPr="00E5403E">
        <w:rPr>
          <w:rStyle w:val="affffff5"/>
          <w:color w:val="22272F"/>
        </w:rPr>
        <w:t>охраны</w:t>
      </w:r>
      <w:r w:rsidRPr="00E5403E">
        <w:rPr>
          <w:color w:val="22272F"/>
        </w:rPr>
        <w:t> </w:t>
      </w:r>
      <w:r w:rsidRPr="00E5403E">
        <w:rPr>
          <w:rStyle w:val="affffff5"/>
          <w:color w:val="22272F"/>
        </w:rPr>
        <w:t>труда</w:t>
      </w:r>
      <w:r w:rsidRPr="00E5403E">
        <w:rPr>
          <w:color w:val="22272F"/>
        </w:rPr>
        <w:t> на всех уровнях управления;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 мероприятий, обеспечивающих функционирование </w:t>
      </w:r>
      <w:r w:rsidRPr="00E5403E">
        <w:rPr>
          <w:rStyle w:val="affffff5"/>
          <w:color w:val="22272F"/>
        </w:rPr>
        <w:t>СУОТ</w:t>
      </w:r>
      <w:r w:rsidRPr="00E5403E">
        <w:rPr>
          <w:color w:val="22272F"/>
        </w:rPr>
        <w:t> и контроль за эффективностью работы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документированной информации, включающей локальные нормативные акты, регламентирующие мероприятия </w:t>
      </w:r>
      <w:r w:rsidRPr="00E5403E">
        <w:rPr>
          <w:rStyle w:val="affffff5"/>
          <w:color w:val="22272F"/>
        </w:rPr>
        <w:t>СУОТ</w:t>
      </w:r>
      <w:r w:rsidRPr="00E5403E">
        <w:rPr>
          <w:color w:val="22272F"/>
        </w:rPr>
        <w:t>, организационно-распорядительные и контрольно-учетные документы.</w:t>
      </w:r>
    </w:p>
    <w:p w:rsidR="00132E9A" w:rsidRPr="00E5403E" w:rsidRDefault="00132E9A" w:rsidP="00132E9A">
      <w:pPr>
        <w:pStyle w:val="s1"/>
        <w:spacing w:before="0" w:beforeAutospacing="0" w:after="0" w:afterAutospacing="0"/>
        <w:ind w:right="-1"/>
        <w:jc w:val="both"/>
        <w:rPr>
          <w:color w:val="22272F"/>
        </w:rPr>
      </w:pPr>
      <w:r w:rsidRPr="00E5403E">
        <w:rPr>
          <w:color w:val="22272F"/>
        </w:rPr>
        <w:t>1.5. Разработка и внедрение </w:t>
      </w:r>
      <w:r w:rsidRPr="00E5403E">
        <w:rPr>
          <w:rStyle w:val="affffff5"/>
          <w:color w:val="22272F"/>
        </w:rPr>
        <w:t>СУОТ</w:t>
      </w:r>
      <w:r w:rsidRPr="00E5403E">
        <w:rPr>
          <w:color w:val="22272F"/>
        </w:rPr>
        <w:t> обеспечивают достижение согласно политике (стратегии) Администрации в области охраны труда ожидаемых результатов в области улучшения условий и охраны труда, которые включают в себя:</w:t>
      </w:r>
    </w:p>
    <w:p w:rsidR="00132E9A" w:rsidRPr="00E5403E" w:rsidRDefault="00132E9A" w:rsidP="00132E9A">
      <w:pPr>
        <w:pStyle w:val="s1"/>
        <w:spacing w:before="0" w:beforeAutospacing="0" w:after="0" w:afterAutospacing="0"/>
        <w:ind w:right="-1"/>
        <w:jc w:val="both"/>
        <w:rPr>
          <w:color w:val="22272F"/>
        </w:rPr>
      </w:pPr>
      <w:r w:rsidRPr="00E5403E">
        <w:rPr>
          <w:color w:val="22272F"/>
        </w:rPr>
        <w:t>- постоянное улучшение показателей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соблюдение законодательных и иных норм;</w:t>
      </w:r>
    </w:p>
    <w:p w:rsidR="00132E9A" w:rsidRPr="00E5403E" w:rsidRDefault="00132E9A" w:rsidP="00132E9A">
      <w:pPr>
        <w:pStyle w:val="s1"/>
        <w:spacing w:before="0" w:beforeAutospacing="0" w:after="0" w:afterAutospacing="0"/>
        <w:ind w:right="-1"/>
        <w:jc w:val="both"/>
        <w:rPr>
          <w:color w:val="22272F"/>
        </w:rPr>
      </w:pPr>
      <w:r w:rsidRPr="00E5403E">
        <w:rPr>
          <w:color w:val="22272F"/>
        </w:rPr>
        <w:t>- достижение целей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1.6. </w:t>
      </w:r>
      <w:r w:rsidRPr="00E5403E">
        <w:rPr>
          <w:rStyle w:val="affffff5"/>
          <w:color w:val="22272F"/>
        </w:rPr>
        <w:t>СУОТ</w:t>
      </w:r>
      <w:r w:rsidRPr="00E5403E">
        <w:rPr>
          <w:color w:val="22272F"/>
        </w:rPr>
        <w:t>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учётом потребностей и ожиданий работников организации, а также других заинтересованных сторон.</w:t>
      </w:r>
    </w:p>
    <w:p w:rsidR="00132E9A" w:rsidRPr="00E5403E" w:rsidRDefault="00132E9A" w:rsidP="00132E9A">
      <w:pPr>
        <w:pStyle w:val="s1"/>
        <w:spacing w:before="0" w:beforeAutospacing="0" w:after="0" w:afterAutospacing="0"/>
        <w:ind w:right="-1"/>
        <w:jc w:val="both"/>
        <w:rPr>
          <w:color w:val="22272F"/>
        </w:rPr>
      </w:pPr>
      <w:r w:rsidRPr="00E5403E">
        <w:rPr>
          <w:color w:val="22272F"/>
        </w:rPr>
        <w:t>1.7. </w:t>
      </w:r>
      <w:r w:rsidRPr="00E5403E">
        <w:rPr>
          <w:rStyle w:val="affffff5"/>
          <w:color w:val="22272F"/>
        </w:rPr>
        <w:t>Положения</w:t>
      </w:r>
      <w:r w:rsidRPr="00E5403E">
        <w:rPr>
          <w:color w:val="22272F"/>
        </w:rPr>
        <w:t> </w:t>
      </w:r>
      <w:r w:rsidRPr="00E5403E">
        <w:rPr>
          <w:rStyle w:val="affffff5"/>
          <w:color w:val="22272F"/>
        </w:rPr>
        <w:t>СУОТ</w:t>
      </w:r>
      <w:r w:rsidRPr="00E5403E">
        <w:rPr>
          <w:color w:val="22272F"/>
        </w:rPr>
        <w:t> распространяются на всех работников, работающих в Администрации в соответствии с трудовым законодательством Российской Федерации. В рамках </w:t>
      </w:r>
      <w:r w:rsidRPr="00E5403E">
        <w:rPr>
          <w:rStyle w:val="affffff5"/>
          <w:color w:val="22272F"/>
        </w:rPr>
        <w:t>СУОТ</w:t>
      </w:r>
      <w:r w:rsidRPr="00E5403E">
        <w:rPr>
          <w:color w:val="22272F"/>
        </w:rPr>
        <w:t xml:space="preserve"> учитывается </w:t>
      </w:r>
      <w:r w:rsidRPr="00E5403E">
        <w:rPr>
          <w:color w:val="22272F"/>
        </w:rPr>
        <w:lastRenderedPageBreak/>
        <w:t>деятельность на всех рабочих местах, во всех структурных подразделениях Администрации, находящихся в его ведении.</w:t>
      </w:r>
    </w:p>
    <w:p w:rsidR="00132E9A" w:rsidRPr="00E5403E" w:rsidRDefault="00132E9A" w:rsidP="00132E9A">
      <w:pPr>
        <w:pStyle w:val="s1"/>
        <w:spacing w:before="0" w:beforeAutospacing="0" w:after="0" w:afterAutospacing="0"/>
        <w:ind w:right="-1"/>
        <w:jc w:val="both"/>
        <w:rPr>
          <w:color w:val="22272F"/>
        </w:rPr>
      </w:pPr>
      <w:r w:rsidRPr="00E5403E">
        <w:rPr>
          <w:color w:val="22272F"/>
        </w:rPr>
        <w:t>1.8. Установленные </w:t>
      </w:r>
      <w:r w:rsidRPr="00E5403E">
        <w:rPr>
          <w:rStyle w:val="affffff5"/>
          <w:color w:val="22272F"/>
        </w:rPr>
        <w:t>СУОТ</w:t>
      </w:r>
      <w:r w:rsidRPr="00E5403E">
        <w:rPr>
          <w:color w:val="22272F"/>
        </w:rPr>
        <w:t> </w:t>
      </w:r>
      <w:r w:rsidRPr="00E5403E">
        <w:rPr>
          <w:rStyle w:val="affffff5"/>
          <w:color w:val="22272F"/>
        </w:rPr>
        <w:t>положения</w:t>
      </w:r>
      <w:r w:rsidRPr="00E5403E">
        <w:rPr>
          <w:color w:val="22272F"/>
        </w:rPr>
        <w:t> по безопасности, относящиеся к нахождению и перемещению по объектам Администрации, распространяются на всех лиц, находящихся на территории, в зданиях и сооружениях Администрации,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в соответствии с требованиями применяемых в организации нормативных правовых актов. Указанные </w:t>
      </w:r>
      <w:r w:rsidRPr="00E5403E">
        <w:rPr>
          <w:rStyle w:val="affffff5"/>
          <w:color w:val="22272F"/>
        </w:rPr>
        <w:t>положения</w:t>
      </w:r>
      <w:r w:rsidRPr="00E5403E">
        <w:rPr>
          <w:color w:val="22272F"/>
        </w:rPr>
        <w:t> по безопасности </w:t>
      </w:r>
      <w:r w:rsidRPr="00E5403E">
        <w:rPr>
          <w:rStyle w:val="affffff5"/>
          <w:color w:val="22272F"/>
        </w:rPr>
        <w:t>СУОТ</w:t>
      </w:r>
      <w:r w:rsidRPr="00E5403E">
        <w:rPr>
          <w:color w:val="22272F"/>
        </w:rPr>
        <w:t> доводятся до перечисленных лиц при проведении вводных инструктажей и посредством включения необходимых для соблюдения </w:t>
      </w:r>
      <w:r w:rsidRPr="00E5403E">
        <w:rPr>
          <w:rStyle w:val="affffff5"/>
          <w:color w:val="22272F"/>
        </w:rPr>
        <w:t>положений</w:t>
      </w:r>
      <w:r w:rsidRPr="00E5403E">
        <w:rPr>
          <w:color w:val="22272F"/>
        </w:rPr>
        <w:t> </w:t>
      </w:r>
      <w:r w:rsidRPr="00E5403E">
        <w:rPr>
          <w:rStyle w:val="affffff5"/>
          <w:color w:val="22272F"/>
        </w:rPr>
        <w:t>СУОТ</w:t>
      </w:r>
      <w:r w:rsidRPr="00E5403E">
        <w:rPr>
          <w:color w:val="22272F"/>
        </w:rPr>
        <w:t> в договоры на выполнение подрядных работ.</w:t>
      </w:r>
    </w:p>
    <w:p w:rsidR="00132E9A" w:rsidRPr="00E5403E" w:rsidRDefault="00132E9A" w:rsidP="00132E9A">
      <w:pPr>
        <w:pStyle w:val="s1"/>
        <w:spacing w:before="0" w:beforeAutospacing="0" w:after="0" w:afterAutospacing="0"/>
        <w:ind w:right="-1"/>
        <w:jc w:val="both"/>
        <w:rPr>
          <w:color w:val="22272F"/>
        </w:rPr>
      </w:pPr>
      <w:r w:rsidRPr="00E5403E">
        <w:rPr>
          <w:color w:val="22272F"/>
        </w:rPr>
        <w:t>В случае регулярного (не реже одного раза в год) заключения договора подряда разрабатывается и утверждается распорядительным документом руководителя организации положение о допуске подрядных организаций к производству работ на территории Администрации, в котором будет указан необходимый перечень документов, представляемых перед допуском к работам, и правила организации таких работ.</w:t>
      </w:r>
    </w:p>
    <w:p w:rsidR="00132E9A" w:rsidRPr="00E5403E" w:rsidRDefault="00132E9A" w:rsidP="00132E9A">
      <w:pPr>
        <w:pStyle w:val="s3"/>
        <w:spacing w:before="0" w:beforeAutospacing="0" w:after="0" w:afterAutospacing="0"/>
        <w:ind w:right="-1"/>
        <w:jc w:val="center"/>
        <w:rPr>
          <w:color w:val="22272F"/>
        </w:rPr>
      </w:pPr>
      <w:r w:rsidRPr="00E5403E">
        <w:rPr>
          <w:color w:val="22272F"/>
        </w:rPr>
        <w:t>2. Разработка и внедрение </w:t>
      </w:r>
      <w:r w:rsidRPr="00E5403E">
        <w:rPr>
          <w:rStyle w:val="affffff5"/>
          <w:color w:val="22272F"/>
        </w:rPr>
        <w:t>СУОТ</w:t>
      </w:r>
    </w:p>
    <w:p w:rsidR="00132E9A" w:rsidRPr="00E5403E" w:rsidRDefault="00132E9A" w:rsidP="00132E9A">
      <w:pPr>
        <w:pStyle w:val="s1"/>
        <w:spacing w:before="0" w:beforeAutospacing="0" w:after="0" w:afterAutospacing="0"/>
        <w:ind w:right="-1"/>
        <w:jc w:val="both"/>
        <w:rPr>
          <w:color w:val="22272F"/>
        </w:rPr>
      </w:pPr>
    </w:p>
    <w:p w:rsidR="00132E9A" w:rsidRPr="00E5403E" w:rsidRDefault="00132E9A" w:rsidP="00132E9A">
      <w:pPr>
        <w:pStyle w:val="s1"/>
        <w:spacing w:before="0" w:beforeAutospacing="0" w:after="0" w:afterAutospacing="0"/>
        <w:ind w:right="-1"/>
        <w:jc w:val="both"/>
        <w:rPr>
          <w:color w:val="22272F"/>
        </w:rPr>
      </w:pPr>
      <w:r w:rsidRPr="00E5403E">
        <w:rPr>
          <w:color w:val="22272F"/>
        </w:rPr>
        <w:t>2.1. Политика (стратегия) в области охраны труда является:</w:t>
      </w:r>
    </w:p>
    <w:p w:rsidR="00132E9A" w:rsidRPr="00E5403E" w:rsidRDefault="00132E9A" w:rsidP="00132E9A">
      <w:pPr>
        <w:pStyle w:val="s1"/>
        <w:spacing w:before="0" w:beforeAutospacing="0" w:after="0" w:afterAutospacing="0"/>
        <w:ind w:right="-1"/>
        <w:jc w:val="both"/>
        <w:rPr>
          <w:color w:val="22272F"/>
        </w:rPr>
      </w:pPr>
      <w:r w:rsidRPr="00E5403E">
        <w:rPr>
          <w:color w:val="22272F"/>
        </w:rPr>
        <w:t xml:space="preserve">- </w:t>
      </w:r>
      <w:r w:rsidRPr="00E5403E">
        <w:rPr>
          <w:rStyle w:val="s100"/>
          <w:bCs/>
          <w:color w:val="22272F"/>
        </w:rPr>
        <w:t>локальным актом</w:t>
      </w:r>
      <w:r w:rsidRPr="00E5403E">
        <w:rPr>
          <w:rStyle w:val="s100"/>
          <w:b/>
          <w:bCs/>
          <w:color w:val="22272F"/>
        </w:rPr>
        <w:t xml:space="preserve"> </w:t>
      </w:r>
      <w:r w:rsidRPr="00E5403E">
        <w:rPr>
          <w:color w:val="22272F"/>
        </w:rPr>
        <w:t>Администрации, в котором излагаются цели и мероприятия, направленные на сохранение жизни и здоровья работников;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публичной декларацией организации-работодателя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132E9A" w:rsidRPr="00E5403E" w:rsidRDefault="00132E9A" w:rsidP="00132E9A">
      <w:pPr>
        <w:pStyle w:val="s1"/>
        <w:spacing w:before="0" w:beforeAutospacing="0" w:after="0" w:afterAutospacing="0"/>
        <w:ind w:right="-1"/>
        <w:jc w:val="both"/>
        <w:rPr>
          <w:color w:val="22272F"/>
        </w:rPr>
      </w:pPr>
      <w:r w:rsidRPr="00E5403E">
        <w:rPr>
          <w:color w:val="22272F"/>
        </w:rPr>
        <w:t>2.2. Политика (стратегия) по охране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направлена на сохранение жизни и здоровья работников в процессе их трудовой деятельности;</w:t>
      </w:r>
    </w:p>
    <w:p w:rsidR="00132E9A" w:rsidRPr="00E5403E" w:rsidRDefault="00132E9A" w:rsidP="00132E9A">
      <w:pPr>
        <w:pStyle w:val="s1"/>
        <w:spacing w:before="0" w:beforeAutospacing="0" w:after="0" w:afterAutospacing="0"/>
        <w:ind w:right="-1"/>
        <w:jc w:val="both"/>
        <w:rPr>
          <w:color w:val="22272F"/>
        </w:rPr>
      </w:pPr>
      <w:r w:rsidRPr="00E5403E">
        <w:rPr>
          <w:color w:val="22272F"/>
        </w:rPr>
        <w:t>- направлена на обеспечение безопасных условий труда, управление рисками производственного травматизма и профессиональной заболеваемости;</w:t>
      </w:r>
    </w:p>
    <w:p w:rsidR="00132E9A" w:rsidRPr="00E5403E" w:rsidRDefault="00132E9A" w:rsidP="00132E9A">
      <w:pPr>
        <w:pStyle w:val="s1"/>
        <w:spacing w:before="0" w:beforeAutospacing="0" w:after="0" w:afterAutospacing="0"/>
        <w:ind w:right="-1"/>
        <w:jc w:val="both"/>
        <w:rPr>
          <w:color w:val="22272F"/>
        </w:rPr>
      </w:pPr>
      <w:r w:rsidRPr="00E5403E">
        <w:rPr>
          <w:color w:val="22272F"/>
        </w:rPr>
        <w:t>-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отражает цели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включает обязательства работодателя по устранению опасностей и снижению уровней профессиональных рисков на рабочих местах;</w:t>
      </w:r>
    </w:p>
    <w:p w:rsidR="00132E9A" w:rsidRPr="00E5403E" w:rsidRDefault="00132E9A" w:rsidP="00132E9A">
      <w:pPr>
        <w:pStyle w:val="s1"/>
        <w:spacing w:before="0" w:beforeAutospacing="0" w:after="0" w:afterAutospacing="0"/>
        <w:ind w:right="-1"/>
        <w:jc w:val="both"/>
        <w:rPr>
          <w:color w:val="22272F"/>
        </w:rPr>
      </w:pPr>
      <w:r w:rsidRPr="00E5403E">
        <w:rPr>
          <w:color w:val="22272F"/>
        </w:rPr>
        <w:t>- включает обязательство работодателя совершенствовать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учитывает мнение выборного органа первичной профсоюзной организации или иного уполномоченного работниками органа (при наличии).</w:t>
      </w:r>
    </w:p>
    <w:p w:rsidR="00132E9A" w:rsidRPr="00E5403E" w:rsidRDefault="00132E9A" w:rsidP="00132E9A">
      <w:pPr>
        <w:pStyle w:val="s1"/>
        <w:spacing w:before="0" w:beforeAutospacing="0" w:after="0" w:afterAutospacing="0"/>
        <w:ind w:right="-1"/>
        <w:jc w:val="both"/>
        <w:rPr>
          <w:color w:val="22272F"/>
        </w:rPr>
      </w:pPr>
      <w:r w:rsidRPr="00E5403E">
        <w:rPr>
          <w:color w:val="22272F"/>
        </w:rPr>
        <w:t>2.3.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2.4. Администрация обеспечивает:</w:t>
      </w:r>
    </w:p>
    <w:p w:rsidR="00132E9A" w:rsidRPr="00E5403E" w:rsidRDefault="00132E9A" w:rsidP="00132E9A">
      <w:pPr>
        <w:pStyle w:val="s1"/>
        <w:spacing w:before="0" w:beforeAutospacing="0" w:after="0" w:afterAutospacing="0"/>
        <w:ind w:right="-1"/>
        <w:jc w:val="both"/>
        <w:rPr>
          <w:color w:val="22272F"/>
        </w:rPr>
      </w:pPr>
      <w:r w:rsidRPr="00E5403E">
        <w:rPr>
          <w:color w:val="22272F"/>
        </w:rPr>
        <w:t>- предоставление ответственным лицам соответствующих полномочий для осуществления функций (обязанностей) в рамках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132E9A" w:rsidRPr="00E5403E" w:rsidRDefault="00132E9A" w:rsidP="00132E9A">
      <w:pPr>
        <w:pStyle w:val="s1"/>
        <w:spacing w:before="0" w:beforeAutospacing="0" w:after="0" w:afterAutospacing="0"/>
        <w:ind w:right="-1"/>
        <w:jc w:val="both"/>
        <w:rPr>
          <w:color w:val="22272F"/>
        </w:rPr>
      </w:pPr>
      <w:r w:rsidRPr="00E5403E">
        <w:rPr>
          <w:color w:val="22272F"/>
        </w:rPr>
        <w:t>2.5. Руководитель Администрации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w:t>
      </w:r>
      <w:r w:rsidRPr="00E5403E">
        <w:rPr>
          <w:rStyle w:val="affffff5"/>
          <w:color w:val="22272F"/>
        </w:rPr>
        <w:t>СУОТ</w:t>
      </w:r>
      <w:r w:rsidRPr="00E5403E">
        <w:rPr>
          <w:color w:val="22272F"/>
        </w:rPr>
        <w:t> организации с учетом должностных и рабочих обязанностей. Данные полномочия доводятся до сведения работников на всех уровнях управления организацией.</w:t>
      </w:r>
    </w:p>
    <w:p w:rsidR="00132E9A" w:rsidRPr="00E5403E" w:rsidRDefault="00132E9A" w:rsidP="00132E9A">
      <w:pPr>
        <w:pStyle w:val="s1"/>
        <w:spacing w:before="0" w:beforeAutospacing="0" w:after="0" w:afterAutospacing="0"/>
        <w:ind w:right="-1"/>
        <w:jc w:val="both"/>
        <w:rPr>
          <w:color w:val="22272F"/>
        </w:rPr>
      </w:pPr>
      <w:r w:rsidRPr="00E5403E">
        <w:rPr>
          <w:color w:val="22272F"/>
        </w:rPr>
        <w:t xml:space="preserve">2.6. Разработка, внедрение и поддержка процесса(ов) взаимодействия (консультаций) с работниками и их участия, </w:t>
      </w:r>
      <w:r w:rsidRPr="00E5403E">
        <w:rPr>
          <w:rStyle w:val="s100"/>
          <w:bCs/>
          <w:color w:val="22272F"/>
        </w:rPr>
        <w:t xml:space="preserve"> а также, при их наличии, участия представителей работников</w:t>
      </w:r>
      <w:r w:rsidRPr="00E5403E">
        <w:rPr>
          <w:color w:val="22272F"/>
        </w:rPr>
        <w:t xml:space="preserve"> в </w:t>
      </w:r>
      <w:r w:rsidRPr="00E5403E">
        <w:rPr>
          <w:color w:val="22272F"/>
        </w:rPr>
        <w:lastRenderedPageBreak/>
        <w:t>разработке, планировании, внедрении мероприятий по улучшению условий и охраны труда обеспечивается в том числе с учетом:</w:t>
      </w:r>
    </w:p>
    <w:p w:rsidR="00132E9A" w:rsidRPr="00E5403E" w:rsidRDefault="00132E9A" w:rsidP="00132E9A">
      <w:pPr>
        <w:pStyle w:val="s1"/>
        <w:spacing w:before="0" w:beforeAutospacing="0" w:after="0" w:afterAutospacing="0"/>
        <w:ind w:right="-1"/>
        <w:jc w:val="both"/>
        <w:rPr>
          <w:color w:val="22272F"/>
        </w:rPr>
      </w:pPr>
      <w:r w:rsidRPr="00E5403E">
        <w:rPr>
          <w:color w:val="22272F"/>
        </w:rPr>
        <w:t>- определения механизмов, времени и ресурсов для участия работников в обеспечении безопасности на своих рабочих местах;</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обеспечения своевременного доступа к четкой, понятной и актуальной информации по вопросам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определения и устранения (минимизации) препятствий для участия работников в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2.7. 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2.8.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и (или) их уполномоченными представителями по следующим вопросам:</w:t>
      </w:r>
    </w:p>
    <w:p w:rsidR="00132E9A" w:rsidRPr="00E5403E" w:rsidRDefault="00132E9A" w:rsidP="00132E9A">
      <w:pPr>
        <w:pStyle w:val="s1"/>
        <w:spacing w:before="0" w:beforeAutospacing="0" w:after="0" w:afterAutospacing="0"/>
        <w:ind w:right="-1"/>
        <w:jc w:val="both"/>
        <w:rPr>
          <w:color w:val="22272F"/>
        </w:rPr>
      </w:pPr>
      <w:r w:rsidRPr="00E5403E">
        <w:rPr>
          <w:color w:val="22272F"/>
        </w:rPr>
        <w:t>- установление (определение) потребностей и ожиданий работников в рамках построения, развития и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установление целей в области охраны труда и планирование их достижения;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определение и закрепление в действующих локальных нормативных актах Администрации функциональных (в том объеме, в котором это применимо) обязанностей, ответственности и полномочий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w:t>
      </w:r>
      <w:r w:rsidRPr="00E5403E">
        <w:rPr>
          <w:rStyle w:val="affffff5"/>
          <w:color w:val="22272F"/>
        </w:rPr>
        <w:t>охране</w:t>
      </w:r>
      <w:r w:rsidRPr="00E5403E">
        <w:rPr>
          <w:color w:val="22272F"/>
        </w:rPr>
        <w:t> </w:t>
      </w:r>
      <w:r w:rsidRPr="00E5403E">
        <w:rPr>
          <w:rStyle w:val="affffff5"/>
          <w:color w:val="22272F"/>
        </w:rPr>
        <w:t>труда</w:t>
      </w:r>
      <w:r w:rsidRPr="00E5403E">
        <w:rPr>
          <w:color w:val="22272F"/>
        </w:rPr>
        <w:t>.</w:t>
      </w:r>
    </w:p>
    <w:p w:rsidR="00132E9A" w:rsidRPr="00E5403E" w:rsidRDefault="00132E9A" w:rsidP="00132E9A">
      <w:pPr>
        <w:pStyle w:val="s3"/>
        <w:spacing w:before="0" w:beforeAutospacing="0" w:after="0" w:afterAutospacing="0"/>
        <w:ind w:right="-1"/>
        <w:jc w:val="center"/>
        <w:rPr>
          <w:color w:val="22272F"/>
        </w:rPr>
      </w:pPr>
    </w:p>
    <w:p w:rsidR="00132E9A" w:rsidRPr="00E5403E" w:rsidRDefault="00132E9A" w:rsidP="00132E9A">
      <w:pPr>
        <w:pStyle w:val="s3"/>
        <w:spacing w:before="0" w:beforeAutospacing="0" w:after="0" w:afterAutospacing="0"/>
        <w:ind w:right="-1"/>
        <w:jc w:val="center"/>
        <w:rPr>
          <w:color w:val="22272F"/>
        </w:rPr>
      </w:pPr>
      <w:r w:rsidRPr="00E5403E">
        <w:rPr>
          <w:color w:val="22272F"/>
        </w:rPr>
        <w:t>3. Планирование</w:t>
      </w:r>
    </w:p>
    <w:p w:rsidR="00132E9A" w:rsidRPr="00E5403E" w:rsidRDefault="00132E9A" w:rsidP="00132E9A">
      <w:pPr>
        <w:pStyle w:val="s1"/>
        <w:spacing w:before="0" w:beforeAutospacing="0" w:after="0" w:afterAutospacing="0"/>
        <w:ind w:right="-1"/>
        <w:jc w:val="both"/>
        <w:rPr>
          <w:color w:val="22272F"/>
        </w:rPr>
      </w:pPr>
    </w:p>
    <w:p w:rsidR="00132E9A" w:rsidRPr="00E5403E" w:rsidRDefault="00132E9A" w:rsidP="00132E9A">
      <w:pPr>
        <w:pStyle w:val="s1"/>
        <w:spacing w:before="0" w:beforeAutospacing="0" w:after="0" w:afterAutospacing="0"/>
        <w:ind w:right="-1"/>
        <w:jc w:val="both"/>
        <w:rPr>
          <w:color w:val="22272F"/>
        </w:rPr>
      </w:pPr>
      <w:r w:rsidRPr="00E5403E">
        <w:rPr>
          <w:color w:val="22272F"/>
        </w:rPr>
        <w:t>3.1. При планировании </w:t>
      </w:r>
      <w:r w:rsidRPr="00E5403E">
        <w:rPr>
          <w:rStyle w:val="affffff5"/>
          <w:color w:val="22272F"/>
        </w:rPr>
        <w:t>СУОТ</w:t>
      </w:r>
      <w:r w:rsidRPr="00E5403E">
        <w:rPr>
          <w:color w:val="22272F"/>
        </w:rPr>
        <w:t>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w:t>
      </w:r>
      <w:r w:rsidRPr="00E5403E">
        <w:rPr>
          <w:rStyle w:val="affffff5"/>
          <w:color w:val="22272F"/>
        </w:rPr>
        <w:t>положений</w:t>
      </w:r>
      <w:r w:rsidRPr="00E5403E">
        <w:rPr>
          <w:color w:val="22272F"/>
        </w:rPr>
        <w:t> </w:t>
      </w:r>
      <w:r w:rsidRPr="00E5403E">
        <w:rPr>
          <w:rStyle w:val="affffff5"/>
          <w:color w:val="22272F"/>
        </w:rPr>
        <w:t>СУОТ</w:t>
      </w:r>
      <w:r w:rsidRPr="00E5403E">
        <w:rPr>
          <w:color w:val="22272F"/>
        </w:rPr>
        <w:t> по безопасности.</w:t>
      </w:r>
    </w:p>
    <w:p w:rsidR="00132E9A" w:rsidRPr="00E5403E" w:rsidRDefault="00132E9A" w:rsidP="00132E9A">
      <w:pPr>
        <w:pStyle w:val="s1"/>
        <w:spacing w:before="0" w:beforeAutospacing="0" w:after="0" w:afterAutospacing="0"/>
        <w:ind w:right="-1"/>
        <w:jc w:val="both"/>
        <w:rPr>
          <w:color w:val="22272F"/>
        </w:rPr>
      </w:pPr>
      <w:r w:rsidRPr="00E5403E">
        <w:rPr>
          <w:color w:val="22272F"/>
        </w:rPr>
        <w:t>3.2. </w:t>
      </w:r>
      <w:r w:rsidRPr="00E5403E">
        <w:rPr>
          <w:rStyle w:val="affffff5"/>
          <w:color w:val="22272F"/>
        </w:rPr>
        <w:t>Управление</w:t>
      </w:r>
      <w:r w:rsidRPr="00E5403E">
        <w:rPr>
          <w:color w:val="22272F"/>
        </w:rPr>
        <w:t> профессиональными рисками представляет собой комплекс взаимосвязанных мероприятий и процедур, являющихся элементами </w:t>
      </w:r>
      <w:r w:rsidRPr="00E5403E">
        <w:rPr>
          <w:rStyle w:val="affffff5"/>
          <w:color w:val="22272F"/>
        </w:rPr>
        <w:t>системы</w:t>
      </w:r>
      <w:r w:rsidRPr="00E5403E">
        <w:rPr>
          <w:color w:val="22272F"/>
        </w:rPr>
        <w:t> управления </w:t>
      </w:r>
      <w:r w:rsidRPr="00E5403E">
        <w:rPr>
          <w:rStyle w:val="affffff5"/>
          <w:color w:val="22272F"/>
        </w:rPr>
        <w:t>охраной</w:t>
      </w:r>
      <w:r w:rsidRPr="00E5403E">
        <w:rPr>
          <w:color w:val="22272F"/>
        </w:rPr>
        <w:t> </w:t>
      </w:r>
      <w:r w:rsidRPr="00E5403E">
        <w:rPr>
          <w:rStyle w:val="affffff5"/>
          <w:color w:val="22272F"/>
        </w:rPr>
        <w:t>труда</w:t>
      </w:r>
      <w:r w:rsidRPr="00E5403E">
        <w:rPr>
          <w:color w:val="22272F"/>
        </w:rPr>
        <w:t>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3.3.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132E9A" w:rsidRPr="00E5403E" w:rsidRDefault="00132E9A" w:rsidP="00132E9A">
      <w:pPr>
        <w:pStyle w:val="s1"/>
        <w:spacing w:before="0" w:beforeAutospacing="0" w:after="0" w:afterAutospacing="0"/>
        <w:ind w:right="-1"/>
        <w:jc w:val="both"/>
        <w:rPr>
          <w:color w:val="22272F"/>
        </w:rPr>
      </w:pPr>
      <w:r w:rsidRPr="00E5403E">
        <w:rPr>
          <w:color w:val="22272F"/>
        </w:rPr>
        <w:t>3.4. 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132E9A" w:rsidRPr="00E5403E" w:rsidRDefault="00132E9A" w:rsidP="00132E9A">
      <w:pPr>
        <w:pStyle w:val="s1"/>
        <w:spacing w:before="0" w:beforeAutospacing="0" w:after="0" w:afterAutospacing="0"/>
        <w:ind w:right="-1"/>
        <w:jc w:val="both"/>
        <w:rPr>
          <w:color w:val="22272F"/>
        </w:rPr>
      </w:pPr>
      <w:r w:rsidRPr="00E5403E">
        <w:rPr>
          <w:color w:val="22272F"/>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132E9A" w:rsidRPr="00E5403E" w:rsidRDefault="00132E9A" w:rsidP="00132E9A">
      <w:pPr>
        <w:pStyle w:val="s1"/>
        <w:spacing w:before="0" w:beforeAutospacing="0" w:after="0" w:afterAutospacing="0"/>
        <w:ind w:right="-1"/>
        <w:jc w:val="both"/>
        <w:rPr>
          <w:color w:val="22272F"/>
        </w:rPr>
      </w:pPr>
      <w:r w:rsidRPr="00E5403E">
        <w:rPr>
          <w:color w:val="22272F"/>
        </w:rPr>
        <w:t>3.6. Методы оценки уровня профессиональных рисков организация-работодатель определяет с учетом характера своей деятельности и рекомендаций по выбору методов оценки уровня профессиональных рисков, выявленных (идентифицированных) опасностей.</w:t>
      </w:r>
    </w:p>
    <w:p w:rsidR="00132E9A" w:rsidRPr="00E5403E" w:rsidRDefault="00132E9A" w:rsidP="00132E9A">
      <w:pPr>
        <w:pStyle w:val="s1"/>
        <w:spacing w:before="0" w:beforeAutospacing="0" w:after="0" w:afterAutospacing="0"/>
        <w:ind w:right="-1"/>
        <w:jc w:val="both"/>
        <w:rPr>
          <w:color w:val="22272F"/>
        </w:rPr>
      </w:pPr>
      <w:r w:rsidRPr="00E5403E">
        <w:rPr>
          <w:color w:val="22272F"/>
        </w:rPr>
        <w:t>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в Администрации.</w:t>
      </w:r>
    </w:p>
    <w:p w:rsidR="00132E9A" w:rsidRPr="00E5403E" w:rsidRDefault="00132E9A" w:rsidP="00132E9A">
      <w:pPr>
        <w:pStyle w:val="s1"/>
        <w:spacing w:before="0" w:beforeAutospacing="0" w:after="0" w:afterAutospacing="0"/>
        <w:ind w:right="-1"/>
        <w:jc w:val="both"/>
        <w:rPr>
          <w:color w:val="22272F"/>
        </w:rPr>
      </w:pPr>
      <w:r w:rsidRPr="00E5403E">
        <w:rPr>
          <w:color w:val="22272F"/>
        </w:rPr>
        <w:lastRenderedPageBreak/>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132E9A" w:rsidRPr="00E5403E" w:rsidRDefault="00132E9A" w:rsidP="00132E9A">
      <w:pPr>
        <w:pStyle w:val="s1"/>
        <w:spacing w:before="0" w:beforeAutospacing="0" w:after="0" w:afterAutospacing="0"/>
        <w:ind w:right="-1"/>
        <w:jc w:val="both"/>
        <w:rPr>
          <w:color w:val="22272F"/>
        </w:rPr>
      </w:pPr>
      <w:r w:rsidRPr="00E5403E">
        <w:rPr>
          <w:color w:val="22272F"/>
        </w:rPr>
        <w:t>3.9. Работодатель обеспечивает систематическое выявление опасностей и профессиональных рисков, их регулярный анализ и оценку.</w:t>
      </w:r>
    </w:p>
    <w:p w:rsidR="00132E9A" w:rsidRPr="00E5403E" w:rsidRDefault="00132E9A" w:rsidP="00132E9A">
      <w:pPr>
        <w:pStyle w:val="s1"/>
        <w:spacing w:before="0" w:beforeAutospacing="0" w:after="0" w:afterAutospacing="0"/>
        <w:ind w:right="-1"/>
        <w:jc w:val="both"/>
        <w:rPr>
          <w:color w:val="22272F"/>
        </w:rPr>
      </w:pPr>
      <w:r w:rsidRPr="00E5403E">
        <w:rPr>
          <w:color w:val="22272F"/>
        </w:rPr>
        <w:t>3.10. Меры </w:t>
      </w:r>
      <w:r w:rsidRPr="00E5403E">
        <w:rPr>
          <w:rStyle w:val="affffff5"/>
          <w:color w:val="22272F"/>
        </w:rPr>
        <w:t>управления</w:t>
      </w:r>
      <w:r w:rsidRPr="00E5403E">
        <w:rPr>
          <w:color w:val="22272F"/>
        </w:rPr>
        <w:t> профессиональными рисками (мероприятия по </w:t>
      </w:r>
      <w:r w:rsidRPr="00E5403E">
        <w:rPr>
          <w:rStyle w:val="affffff5"/>
          <w:color w:val="22272F"/>
        </w:rPr>
        <w:t>охране</w:t>
      </w:r>
      <w:r w:rsidRPr="00E5403E">
        <w:rPr>
          <w:color w:val="22272F"/>
        </w:rPr>
        <w:t> </w:t>
      </w:r>
      <w:r w:rsidRPr="00E5403E">
        <w:rPr>
          <w:rStyle w:val="affffff5"/>
          <w:color w:val="22272F"/>
        </w:rPr>
        <w:t>труда</w:t>
      </w:r>
      <w:r w:rsidRPr="00E5403E">
        <w:rPr>
          <w:color w:val="22272F"/>
        </w:rPr>
        <w:t>) направляются на исключение выявленных в организации опасностей или снижение уровня профессионального риска.</w:t>
      </w:r>
    </w:p>
    <w:p w:rsidR="00132E9A" w:rsidRPr="00E5403E" w:rsidRDefault="00132E9A" w:rsidP="00132E9A">
      <w:pPr>
        <w:pStyle w:val="s1"/>
        <w:spacing w:before="0" w:beforeAutospacing="0" w:after="0" w:afterAutospacing="0"/>
        <w:ind w:right="-1"/>
        <w:jc w:val="both"/>
        <w:rPr>
          <w:color w:val="22272F"/>
        </w:rPr>
      </w:pPr>
      <w:r w:rsidRPr="00E5403E">
        <w:rPr>
          <w:color w:val="22272F"/>
        </w:rPr>
        <w:t>3.11. Примерный перечень опасностей, их причин (источников), а также мер </w:t>
      </w:r>
      <w:r w:rsidRPr="00E5403E">
        <w:rPr>
          <w:rStyle w:val="affffff5"/>
          <w:color w:val="22272F"/>
        </w:rPr>
        <w:t>управления</w:t>
      </w:r>
      <w:r w:rsidRPr="00E5403E">
        <w:rPr>
          <w:color w:val="22272F"/>
        </w:rPr>
        <w:t>/контроля рисков приведен в </w:t>
      </w:r>
      <w:hyperlink r:id="rId14" w:anchor="/document/403211292/entry/10000" w:history="1">
        <w:r w:rsidRPr="00E5403E">
          <w:rPr>
            <w:rStyle w:val="a4"/>
            <w:color w:val="3272C0"/>
          </w:rPr>
          <w:t>приложении N 1</w:t>
        </w:r>
      </w:hyperlink>
      <w:r w:rsidRPr="00E5403E">
        <w:rPr>
          <w:color w:val="22272F"/>
        </w:rPr>
        <w:t> к Примерному </w:t>
      </w:r>
      <w:r w:rsidRPr="00E5403E">
        <w:rPr>
          <w:rStyle w:val="affffff5"/>
          <w:color w:val="22272F"/>
        </w:rPr>
        <w:t>положению</w:t>
      </w:r>
      <w:r w:rsidRPr="00E5403E">
        <w:rPr>
          <w:color w:val="22272F"/>
        </w:rPr>
        <w:t> о </w:t>
      </w:r>
      <w:r w:rsidRPr="00E5403E">
        <w:rPr>
          <w:rStyle w:val="affffff5"/>
          <w:color w:val="22272F"/>
        </w:rPr>
        <w:t>системе</w:t>
      </w:r>
      <w:r w:rsidRPr="00E5403E">
        <w:rPr>
          <w:color w:val="22272F"/>
        </w:rPr>
        <w:t> </w:t>
      </w:r>
      <w:r w:rsidRPr="00E5403E">
        <w:rPr>
          <w:rStyle w:val="affffff5"/>
          <w:color w:val="22272F"/>
        </w:rPr>
        <w:t>управления</w:t>
      </w:r>
      <w:r w:rsidRPr="00E5403E">
        <w:rPr>
          <w:color w:val="22272F"/>
        </w:rPr>
        <w:t> </w:t>
      </w:r>
      <w:r w:rsidRPr="00E5403E">
        <w:rPr>
          <w:rStyle w:val="affffff5"/>
          <w:color w:val="22272F"/>
        </w:rPr>
        <w:t>охраной</w:t>
      </w:r>
      <w:r w:rsidRPr="00E5403E">
        <w:rPr>
          <w:color w:val="22272F"/>
        </w:rPr>
        <w:t> </w:t>
      </w:r>
      <w:r w:rsidRPr="00E5403E">
        <w:rPr>
          <w:rStyle w:val="affffff5"/>
          <w:color w:val="22272F"/>
        </w:rPr>
        <w:t>труда</w:t>
      </w:r>
      <w:r w:rsidRPr="00E5403E">
        <w:rPr>
          <w:color w:val="22272F"/>
        </w:rPr>
        <w:t>, утвержденному </w:t>
      </w:r>
      <w:hyperlink r:id="rId15" w:anchor="/document/403211292/entry/0" w:history="1">
        <w:r w:rsidRPr="00E5403E">
          <w:rPr>
            <w:rStyle w:val="a4"/>
            <w:color w:val="3272C0"/>
          </w:rPr>
          <w:t>приказом</w:t>
        </w:r>
      </w:hyperlink>
      <w:r w:rsidRPr="00E5403E">
        <w:rPr>
          <w:color w:val="22272F"/>
        </w:rPr>
        <w:t> Министерства труда от социальной защиты Российской Федерации от 29 октября 2021 г. N 776н. Администрация вправе изменять перечень указанных опасностей или включать в него дополнительные опасности, исходя из специфики своей деятельности.</w:t>
      </w:r>
    </w:p>
    <w:p w:rsidR="00132E9A" w:rsidRPr="00E5403E" w:rsidRDefault="00132E9A" w:rsidP="00132E9A">
      <w:pPr>
        <w:pStyle w:val="s1"/>
        <w:spacing w:before="0" w:beforeAutospacing="0" w:after="0" w:afterAutospacing="0"/>
        <w:ind w:right="-1"/>
        <w:jc w:val="both"/>
        <w:rPr>
          <w:color w:val="22272F"/>
        </w:rPr>
      </w:pPr>
      <w:r w:rsidRPr="00E5403E">
        <w:rPr>
          <w:color w:val="22272F"/>
        </w:rPr>
        <w:t>3.12. При разработке, внедрении, поддержании и постоянном улучшении </w:t>
      </w:r>
      <w:r w:rsidRPr="00E5403E">
        <w:rPr>
          <w:rStyle w:val="affffff5"/>
          <w:color w:val="22272F"/>
        </w:rPr>
        <w:t>СУОТ</w:t>
      </w:r>
      <w:r w:rsidRPr="00E5403E">
        <w:rPr>
          <w:color w:val="22272F"/>
        </w:rPr>
        <w:t> Администрации учитывает относящиеся к ее деятельности государственные нормативные требования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3.14. В Плане мероприятий по охране труда организации указываются следующие примерные сведения: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 наименование мероприятий;</w:t>
      </w:r>
    </w:p>
    <w:p w:rsidR="00132E9A" w:rsidRPr="00E5403E" w:rsidRDefault="00132E9A" w:rsidP="00132E9A">
      <w:pPr>
        <w:pStyle w:val="s1"/>
        <w:spacing w:before="0" w:beforeAutospacing="0" w:after="0" w:afterAutospacing="0"/>
        <w:ind w:right="-1"/>
        <w:jc w:val="both"/>
        <w:rPr>
          <w:color w:val="22272F"/>
        </w:rPr>
      </w:pPr>
      <w:r w:rsidRPr="00E5403E">
        <w:rPr>
          <w:color w:val="22272F"/>
        </w:rPr>
        <w:t>- ожидаемый результат по каждому мероприятию;</w:t>
      </w:r>
    </w:p>
    <w:p w:rsidR="00132E9A" w:rsidRPr="00E5403E" w:rsidRDefault="00132E9A" w:rsidP="00132E9A">
      <w:pPr>
        <w:pStyle w:val="s1"/>
        <w:spacing w:before="0" w:beforeAutospacing="0" w:after="0" w:afterAutospacing="0"/>
        <w:ind w:right="-1"/>
        <w:jc w:val="both"/>
        <w:rPr>
          <w:color w:val="22272F"/>
        </w:rPr>
      </w:pPr>
      <w:r w:rsidRPr="00E5403E">
        <w:rPr>
          <w:color w:val="22272F"/>
        </w:rPr>
        <w:t>- сроки реализации по каждому мероприятию;</w:t>
      </w:r>
    </w:p>
    <w:p w:rsidR="00132E9A" w:rsidRPr="00E5403E" w:rsidRDefault="00132E9A" w:rsidP="00132E9A">
      <w:pPr>
        <w:pStyle w:val="s1"/>
        <w:spacing w:before="0" w:beforeAutospacing="0" w:after="0" w:afterAutospacing="0"/>
        <w:ind w:right="-1"/>
        <w:jc w:val="both"/>
        <w:rPr>
          <w:color w:val="22272F"/>
        </w:rPr>
      </w:pPr>
      <w:r w:rsidRPr="00E5403E">
        <w:rPr>
          <w:color w:val="22272F"/>
        </w:rPr>
        <w:t>- ответственные лица за реализацию мероприятий;</w:t>
      </w:r>
    </w:p>
    <w:p w:rsidR="00132E9A" w:rsidRPr="00E5403E" w:rsidRDefault="00132E9A" w:rsidP="00132E9A">
      <w:pPr>
        <w:pStyle w:val="s1"/>
        <w:spacing w:before="0" w:beforeAutospacing="0" w:after="0" w:afterAutospacing="0"/>
        <w:ind w:right="-1"/>
        <w:jc w:val="both"/>
        <w:rPr>
          <w:color w:val="22272F"/>
        </w:rPr>
      </w:pPr>
      <w:r w:rsidRPr="00E5403E">
        <w:rPr>
          <w:color w:val="22272F"/>
        </w:rPr>
        <w:t>- выделяемые ресурсы и источники финансирования мероприятий.</w:t>
      </w:r>
    </w:p>
    <w:p w:rsidR="00132E9A" w:rsidRPr="00E5403E" w:rsidRDefault="00132E9A" w:rsidP="00132E9A">
      <w:pPr>
        <w:pStyle w:val="s1"/>
        <w:spacing w:before="0" w:beforeAutospacing="0" w:after="0" w:afterAutospacing="0"/>
        <w:ind w:right="-1"/>
        <w:jc w:val="both"/>
        <w:rPr>
          <w:color w:val="22272F"/>
        </w:rPr>
      </w:pPr>
      <w:r w:rsidRPr="00E5403E">
        <w:rPr>
          <w:color w:val="22272F"/>
        </w:rPr>
        <w:t>3.15. При составлении Плана мероприятий по охране труда Администрации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3.16. Планирование мероприятий по охране труда учитывает изменения, которые влияют на функционирование </w:t>
      </w:r>
      <w:r w:rsidRPr="00E5403E">
        <w:rPr>
          <w:rStyle w:val="affffff5"/>
          <w:color w:val="22272F"/>
        </w:rPr>
        <w:t>СУОТ</w:t>
      </w:r>
      <w:r w:rsidRPr="00E5403E">
        <w:rPr>
          <w:color w:val="22272F"/>
        </w:rPr>
        <w:t>, включая:</w:t>
      </w:r>
    </w:p>
    <w:p w:rsidR="00132E9A" w:rsidRPr="00E5403E" w:rsidRDefault="00132E9A" w:rsidP="00132E9A">
      <w:pPr>
        <w:pStyle w:val="s1"/>
        <w:spacing w:before="0" w:beforeAutospacing="0" w:after="0" w:afterAutospacing="0"/>
        <w:ind w:right="-1"/>
        <w:jc w:val="both"/>
        <w:rPr>
          <w:color w:val="22272F"/>
        </w:rPr>
      </w:pPr>
      <w:r w:rsidRPr="00E5403E">
        <w:rPr>
          <w:color w:val="22272F"/>
        </w:rPr>
        <w:t>- изменения в нормативных правовых актах, содержащих государственные нормативные требования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xml:space="preserve">- изменения в условиях труда работников (результатах специальной оценки условий труда (СОУТ и ОПР)); </w:t>
      </w:r>
    </w:p>
    <w:p w:rsidR="00132E9A" w:rsidRPr="00E5403E" w:rsidRDefault="00132E9A" w:rsidP="00132E9A">
      <w:pPr>
        <w:pStyle w:val="s1"/>
        <w:spacing w:before="0" w:beforeAutospacing="0" w:after="0" w:afterAutospacing="0"/>
        <w:ind w:right="-1"/>
        <w:jc w:val="both"/>
        <w:rPr>
          <w:color w:val="22272F"/>
        </w:rPr>
      </w:pPr>
      <w:r w:rsidRPr="00E5403E">
        <w:rPr>
          <w:color w:val="22272F"/>
        </w:rPr>
        <w:t>-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132E9A" w:rsidRPr="00E5403E" w:rsidRDefault="00132E9A" w:rsidP="00132E9A">
      <w:pPr>
        <w:pStyle w:val="s1"/>
        <w:spacing w:before="0" w:beforeAutospacing="0" w:after="0" w:afterAutospacing="0"/>
        <w:ind w:right="-1"/>
        <w:jc w:val="both"/>
        <w:rPr>
          <w:color w:val="22272F"/>
        </w:rPr>
      </w:pPr>
      <w:r w:rsidRPr="00E5403E">
        <w:rPr>
          <w:color w:val="22272F"/>
        </w:rPr>
        <w:t>3.17. При планировании мероприятий по охране труда с целью достижения поставленных целей </w:t>
      </w:r>
      <w:r w:rsidRPr="00E5403E">
        <w:rPr>
          <w:rStyle w:val="affffff5"/>
          <w:color w:val="22272F"/>
        </w:rPr>
        <w:t>СУОТ</w:t>
      </w:r>
      <w:r w:rsidRPr="00E5403E">
        <w:rPr>
          <w:color w:val="22272F"/>
        </w:rPr>
        <w:t>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132E9A" w:rsidRPr="00E5403E" w:rsidRDefault="00132E9A" w:rsidP="00132E9A">
      <w:pPr>
        <w:pStyle w:val="s1"/>
        <w:spacing w:before="0" w:beforeAutospacing="0" w:after="0" w:afterAutospacing="0"/>
        <w:ind w:right="-1"/>
        <w:jc w:val="both"/>
        <w:rPr>
          <w:color w:val="22272F"/>
        </w:rPr>
      </w:pPr>
      <w:r w:rsidRPr="00E5403E">
        <w:rPr>
          <w:color w:val="22272F"/>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3.19. Принятые цели по охране труда рекомендуется достигать путем реализации процедур и комплекса мероприятий, предусмотренных </w:t>
      </w:r>
      <w:hyperlink r:id="rId16" w:anchor="/document/1967928/entry/200" w:history="1">
        <w:r w:rsidRPr="00E5403E">
          <w:rPr>
            <w:rStyle w:val="a4"/>
            <w:color w:val="3272C0"/>
          </w:rPr>
          <w:t>разделом 2</w:t>
        </w:r>
      </w:hyperlink>
      <w:r w:rsidRPr="00E5403E">
        <w:rPr>
          <w:color w:val="22272F"/>
        </w:rPr>
        <w:t> настоящего Положения.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3.20. Цели по охране труда определяются с учетом специфики производственной деятельности организации,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132E9A" w:rsidRPr="00E5403E" w:rsidRDefault="00132E9A" w:rsidP="00132E9A">
      <w:pPr>
        <w:pStyle w:val="s1"/>
        <w:spacing w:before="0" w:beforeAutospacing="0" w:after="0" w:afterAutospacing="0"/>
        <w:ind w:right="-1"/>
        <w:jc w:val="both"/>
        <w:rPr>
          <w:color w:val="22272F"/>
        </w:rPr>
      </w:pPr>
      <w:r w:rsidRPr="00E5403E">
        <w:rPr>
          <w:color w:val="22272F"/>
        </w:rPr>
        <w:t>3.21. При выборе целей в области охраны труда учитываются их характеристики, в том числе:</w:t>
      </w:r>
    </w:p>
    <w:p w:rsidR="00132E9A" w:rsidRPr="00E5403E" w:rsidRDefault="00132E9A" w:rsidP="00132E9A">
      <w:pPr>
        <w:pStyle w:val="s1"/>
        <w:spacing w:before="0" w:beforeAutospacing="0" w:after="0" w:afterAutospacing="0"/>
        <w:ind w:right="-1"/>
        <w:jc w:val="both"/>
        <w:rPr>
          <w:color w:val="22272F"/>
        </w:rPr>
      </w:pPr>
      <w:r w:rsidRPr="00E5403E">
        <w:rPr>
          <w:color w:val="22272F"/>
        </w:rPr>
        <w:t>- возможность измерения (если практически осуществимо) или оценки их достижения;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lastRenderedPageBreak/>
        <w:t>- возможность учета:</w:t>
      </w:r>
    </w:p>
    <w:p w:rsidR="00132E9A" w:rsidRPr="00E5403E" w:rsidRDefault="00132E9A" w:rsidP="00132E9A">
      <w:pPr>
        <w:pStyle w:val="s1"/>
        <w:spacing w:before="0" w:beforeAutospacing="0" w:after="0" w:afterAutospacing="0"/>
        <w:ind w:right="-1"/>
        <w:jc w:val="both"/>
        <w:rPr>
          <w:color w:val="22272F"/>
        </w:rPr>
      </w:pPr>
      <w:r w:rsidRPr="00E5403E">
        <w:rPr>
          <w:color w:val="22272F"/>
        </w:rPr>
        <w:t>1) применимых норм;</w:t>
      </w:r>
    </w:p>
    <w:p w:rsidR="00132E9A" w:rsidRPr="00E5403E" w:rsidRDefault="00132E9A" w:rsidP="00132E9A">
      <w:pPr>
        <w:pStyle w:val="s1"/>
        <w:spacing w:before="0" w:beforeAutospacing="0" w:after="0" w:afterAutospacing="0"/>
        <w:ind w:right="-1"/>
        <w:jc w:val="both"/>
        <w:rPr>
          <w:color w:val="22272F"/>
        </w:rPr>
      </w:pPr>
      <w:r w:rsidRPr="00E5403E">
        <w:rPr>
          <w:color w:val="22272F"/>
        </w:rPr>
        <w:t>2) результатов оценки рисков;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3) результатов консультаций с работниками и, при их наличии, представителями работников.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3.22. Администрации, по необходимости, ежегодно пересматривает цели в области охраны труда, исходя из результатов оценки эффективности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3.23. При планировании достижения целей Администрации определяет:</w:t>
      </w:r>
    </w:p>
    <w:p w:rsidR="00132E9A" w:rsidRPr="00E5403E" w:rsidRDefault="00132E9A" w:rsidP="00132E9A">
      <w:pPr>
        <w:pStyle w:val="s1"/>
        <w:spacing w:before="0" w:beforeAutospacing="0" w:after="0" w:afterAutospacing="0"/>
        <w:ind w:right="-1"/>
        <w:jc w:val="both"/>
        <w:rPr>
          <w:color w:val="22272F"/>
        </w:rPr>
      </w:pPr>
      <w:r w:rsidRPr="00E5403E">
        <w:rPr>
          <w:color w:val="22272F"/>
        </w:rPr>
        <w:t>- необходимые ресурсы;</w:t>
      </w:r>
    </w:p>
    <w:p w:rsidR="00132E9A" w:rsidRPr="00E5403E" w:rsidRDefault="00132E9A" w:rsidP="00132E9A">
      <w:pPr>
        <w:pStyle w:val="s1"/>
        <w:spacing w:before="0" w:beforeAutospacing="0" w:after="0" w:afterAutospacing="0"/>
        <w:ind w:right="-1"/>
        <w:jc w:val="both"/>
        <w:rPr>
          <w:color w:val="22272F"/>
        </w:rPr>
      </w:pPr>
      <w:r w:rsidRPr="00E5403E">
        <w:rPr>
          <w:color w:val="22272F"/>
        </w:rPr>
        <w:t>- ответственных лиц;</w:t>
      </w:r>
    </w:p>
    <w:p w:rsidR="00132E9A" w:rsidRPr="00E5403E" w:rsidRDefault="00132E9A" w:rsidP="00132E9A">
      <w:pPr>
        <w:pStyle w:val="s1"/>
        <w:spacing w:before="0" w:beforeAutospacing="0" w:after="0" w:afterAutospacing="0"/>
        <w:ind w:right="-1"/>
        <w:jc w:val="both"/>
        <w:rPr>
          <w:color w:val="22272F"/>
        </w:rPr>
      </w:pPr>
      <w:r w:rsidRPr="00E5403E">
        <w:rPr>
          <w:color w:val="22272F"/>
        </w:rPr>
        <w:t>- сроки достижения целей (долгосрочные и краткосрочные);</w:t>
      </w:r>
    </w:p>
    <w:p w:rsidR="00132E9A" w:rsidRPr="00E5403E" w:rsidRDefault="00132E9A" w:rsidP="00132E9A">
      <w:pPr>
        <w:pStyle w:val="s1"/>
        <w:spacing w:before="0" w:beforeAutospacing="0" w:after="0" w:afterAutospacing="0"/>
        <w:ind w:right="-1"/>
        <w:jc w:val="both"/>
        <w:rPr>
          <w:color w:val="22272F"/>
        </w:rPr>
      </w:pPr>
      <w:r w:rsidRPr="00E5403E">
        <w:rPr>
          <w:color w:val="22272F"/>
        </w:rPr>
        <w:t>- способы и показатели оценки уровня достижения целей;</w:t>
      </w:r>
    </w:p>
    <w:p w:rsidR="00132E9A" w:rsidRPr="00E5403E" w:rsidRDefault="00132E9A" w:rsidP="00132E9A">
      <w:pPr>
        <w:pStyle w:val="s1"/>
        <w:spacing w:before="0" w:beforeAutospacing="0" w:after="0" w:afterAutospacing="0"/>
        <w:ind w:right="-1"/>
        <w:jc w:val="both"/>
        <w:rPr>
          <w:color w:val="22272F"/>
        </w:rPr>
      </w:pPr>
      <w:r w:rsidRPr="00E5403E">
        <w:rPr>
          <w:color w:val="22272F"/>
        </w:rPr>
        <w:t>- влияние поставленных целей в области охраны труда на бизнес-процессы организации.</w:t>
      </w:r>
    </w:p>
    <w:p w:rsidR="00132E9A" w:rsidRPr="00E5403E" w:rsidRDefault="00132E9A" w:rsidP="00132E9A">
      <w:pPr>
        <w:pStyle w:val="s3"/>
        <w:spacing w:before="0" w:beforeAutospacing="0" w:after="0" w:afterAutospacing="0"/>
        <w:ind w:right="-1"/>
        <w:jc w:val="center"/>
        <w:rPr>
          <w:color w:val="22272F"/>
        </w:rPr>
      </w:pPr>
    </w:p>
    <w:p w:rsidR="00132E9A" w:rsidRPr="00E5403E" w:rsidRDefault="00132E9A" w:rsidP="00132E9A">
      <w:pPr>
        <w:pStyle w:val="s3"/>
        <w:spacing w:before="0" w:beforeAutospacing="0" w:after="0" w:afterAutospacing="0"/>
        <w:ind w:right="-1"/>
        <w:jc w:val="center"/>
        <w:rPr>
          <w:color w:val="22272F"/>
        </w:rPr>
      </w:pPr>
      <w:r w:rsidRPr="00E5403E">
        <w:rPr>
          <w:color w:val="22272F"/>
        </w:rPr>
        <w:t>4. Обеспечение функционирования </w:t>
      </w:r>
      <w:r w:rsidRPr="00E5403E">
        <w:rPr>
          <w:rStyle w:val="affffff5"/>
          <w:color w:val="22272F"/>
        </w:rPr>
        <w:t>СУОТ</w:t>
      </w:r>
    </w:p>
    <w:p w:rsidR="00132E9A" w:rsidRPr="00E5403E" w:rsidRDefault="00132E9A" w:rsidP="00132E9A">
      <w:pPr>
        <w:pStyle w:val="s1"/>
        <w:spacing w:before="0" w:beforeAutospacing="0" w:after="0" w:afterAutospacing="0"/>
        <w:ind w:right="-1"/>
        <w:jc w:val="both"/>
        <w:rPr>
          <w:color w:val="22272F"/>
        </w:rPr>
      </w:pPr>
    </w:p>
    <w:p w:rsidR="00132E9A" w:rsidRPr="00E5403E" w:rsidRDefault="00132E9A" w:rsidP="00132E9A">
      <w:pPr>
        <w:pStyle w:val="s1"/>
        <w:spacing w:before="0" w:beforeAutospacing="0" w:after="0" w:afterAutospacing="0"/>
        <w:ind w:right="-1"/>
        <w:jc w:val="both"/>
        <w:rPr>
          <w:color w:val="22272F"/>
        </w:rPr>
      </w:pPr>
      <w:r w:rsidRPr="00E5403E">
        <w:rPr>
          <w:color w:val="22272F"/>
        </w:rPr>
        <w:t>4.1. При планировании и реализации мероприятий по охране труда с целью достижения поставленных целей </w:t>
      </w:r>
      <w:r w:rsidRPr="00E5403E">
        <w:rPr>
          <w:rStyle w:val="affffff5"/>
          <w:color w:val="22272F"/>
        </w:rPr>
        <w:t>СУОТ</w:t>
      </w:r>
      <w:r w:rsidRPr="00E5403E">
        <w:rPr>
          <w:color w:val="22272F"/>
        </w:rPr>
        <w:t> Администрация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132E9A" w:rsidRPr="00E5403E" w:rsidRDefault="00132E9A" w:rsidP="00132E9A">
      <w:pPr>
        <w:pStyle w:val="s1"/>
        <w:spacing w:before="0" w:beforeAutospacing="0" w:after="0" w:afterAutospacing="0"/>
        <w:ind w:right="-1"/>
        <w:jc w:val="both"/>
        <w:rPr>
          <w:color w:val="22272F"/>
        </w:rPr>
      </w:pPr>
      <w:r w:rsidRPr="00E5403E">
        <w:rPr>
          <w:color w:val="22272F"/>
        </w:rPr>
        <w:t>4.2. Для обеспечения функционирования </w:t>
      </w:r>
      <w:r w:rsidRPr="00E5403E">
        <w:rPr>
          <w:rStyle w:val="affffff5"/>
          <w:color w:val="22272F"/>
        </w:rPr>
        <w:t>СУОТ</w:t>
      </w:r>
      <w:r w:rsidRPr="00E5403E">
        <w:rPr>
          <w:color w:val="22272F"/>
        </w:rPr>
        <w:t> Администрация:</w:t>
      </w:r>
    </w:p>
    <w:p w:rsidR="00132E9A" w:rsidRPr="00E5403E" w:rsidRDefault="00132E9A" w:rsidP="00132E9A">
      <w:pPr>
        <w:pStyle w:val="s1"/>
        <w:spacing w:before="0" w:beforeAutospacing="0" w:after="0" w:afterAutospacing="0"/>
        <w:ind w:right="-1"/>
        <w:jc w:val="both"/>
        <w:rPr>
          <w:color w:val="22272F"/>
        </w:rPr>
      </w:pPr>
      <w:r w:rsidRPr="00E5403E">
        <w:rPr>
          <w:color w:val="22272F"/>
        </w:rPr>
        <w:t>- определяет необходимые компетенции работников, которые влияют или могут влиять на безопасность производственных процессов (включая </w:t>
      </w:r>
      <w:r w:rsidRPr="00E5403E">
        <w:rPr>
          <w:rStyle w:val="affffff5"/>
          <w:color w:val="22272F"/>
        </w:rPr>
        <w:t>положения</w:t>
      </w:r>
      <w:r w:rsidRPr="00E5403E">
        <w:rPr>
          <w:color w:val="22272F"/>
        </w:rPr>
        <w:t> профессиональных стандартов);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обеспечивает подготовку работников в области выявления опасностей при выполнении работ и реализации мер реагирования на них;</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обеспечивает непрерывную подготовку и повышение квалификации работников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документирует информацию об обучении и повышении квалификации работников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4.3. Организация процесса обучения и проверки знаний требований охраны труда осуществляется Администрацией в соответствии с нормами трудового законодательства.</w:t>
      </w:r>
    </w:p>
    <w:p w:rsidR="00132E9A" w:rsidRPr="00E5403E" w:rsidRDefault="00132E9A" w:rsidP="00132E9A">
      <w:pPr>
        <w:pStyle w:val="s1"/>
        <w:spacing w:before="0" w:beforeAutospacing="0" w:after="0" w:afterAutospacing="0"/>
        <w:ind w:right="-1"/>
        <w:jc w:val="both"/>
        <w:rPr>
          <w:color w:val="22272F"/>
        </w:rPr>
      </w:pPr>
      <w:r w:rsidRPr="00E5403E">
        <w:rPr>
          <w:color w:val="22272F"/>
        </w:rPr>
        <w:t>4.4. В рамках </w:t>
      </w:r>
      <w:r w:rsidRPr="00E5403E">
        <w:rPr>
          <w:rStyle w:val="affffff5"/>
          <w:color w:val="22272F"/>
        </w:rPr>
        <w:t>СУОТ</w:t>
      </w:r>
      <w:r w:rsidRPr="00E5403E">
        <w:rPr>
          <w:color w:val="22272F"/>
        </w:rPr>
        <w:t> Администрация информирует работников: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о политике и целях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о системе стимулирования за соблюдение государственных нормативных требований охраны труда и об ответственности за их нарушение;</w:t>
      </w:r>
    </w:p>
    <w:p w:rsidR="00132E9A" w:rsidRPr="00E5403E" w:rsidRDefault="00132E9A" w:rsidP="00132E9A">
      <w:pPr>
        <w:pStyle w:val="s1"/>
        <w:spacing w:before="0" w:beforeAutospacing="0" w:after="0" w:afterAutospacing="0"/>
        <w:ind w:right="-1"/>
        <w:jc w:val="both"/>
        <w:rPr>
          <w:color w:val="22272F"/>
        </w:rPr>
      </w:pPr>
      <w:r w:rsidRPr="00E5403E">
        <w:rPr>
          <w:color w:val="22272F"/>
        </w:rPr>
        <w:t>- о результатах расследования несчастных случаев на производстве и микротравм (микроповреждений);</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 опасностях и рисках на своих рабочих местах, а также разработанных в их отношении мерах управления.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4.5. Порядок информирования работников и порядок взаимодействия с работниками Глава Администрации (работодатель) устанавливает с учетом специфики деятельности организации,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132E9A" w:rsidRPr="00E5403E" w:rsidRDefault="00132E9A" w:rsidP="00132E9A">
      <w:pPr>
        <w:pStyle w:val="s1"/>
        <w:spacing w:before="0" w:beforeAutospacing="0" w:after="0" w:afterAutospacing="0"/>
        <w:ind w:right="-1"/>
        <w:jc w:val="both"/>
        <w:rPr>
          <w:color w:val="22272F"/>
        </w:rPr>
      </w:pPr>
      <w:r w:rsidRPr="00E5403E">
        <w:rPr>
          <w:color w:val="22272F"/>
        </w:rPr>
        <w:t>4.6. При информировании работников учитываются следующие формы доведения информации:</w:t>
      </w:r>
    </w:p>
    <w:p w:rsidR="00132E9A" w:rsidRPr="00E5403E" w:rsidRDefault="00132E9A" w:rsidP="00132E9A">
      <w:pPr>
        <w:pStyle w:val="s1"/>
        <w:spacing w:before="0" w:beforeAutospacing="0" w:after="0" w:afterAutospacing="0"/>
        <w:ind w:right="-1"/>
        <w:jc w:val="both"/>
        <w:rPr>
          <w:color w:val="22272F"/>
        </w:rPr>
      </w:pPr>
      <w:r w:rsidRPr="00E5403E">
        <w:rPr>
          <w:color w:val="22272F"/>
        </w:rPr>
        <w:t>- включение соответствующих </w:t>
      </w:r>
      <w:r w:rsidRPr="00E5403E">
        <w:rPr>
          <w:rStyle w:val="affffff5"/>
          <w:color w:val="22272F"/>
        </w:rPr>
        <w:t>положений</w:t>
      </w:r>
      <w:r w:rsidRPr="00E5403E">
        <w:rPr>
          <w:color w:val="22272F"/>
        </w:rPr>
        <w:t> в трудовой договор работника;</w:t>
      </w:r>
    </w:p>
    <w:p w:rsidR="00132E9A" w:rsidRPr="00E5403E" w:rsidRDefault="00132E9A" w:rsidP="00132E9A">
      <w:pPr>
        <w:pStyle w:val="s1"/>
        <w:spacing w:before="0" w:beforeAutospacing="0" w:after="0" w:afterAutospacing="0"/>
        <w:ind w:right="-1"/>
        <w:jc w:val="both"/>
        <w:rPr>
          <w:color w:val="22272F"/>
        </w:rPr>
      </w:pPr>
      <w:r w:rsidRPr="00E5403E">
        <w:rPr>
          <w:color w:val="22272F"/>
        </w:rPr>
        <w:t>- ознакомление работника с результатами специальной оценки условий труда и оценки профессиональных рисков;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проведение совещаний, круглых столов, семинаров, конференций, встреч и переговоров заинтересованных сторон;</w:t>
      </w:r>
    </w:p>
    <w:p w:rsidR="00132E9A" w:rsidRPr="00E5403E" w:rsidRDefault="00132E9A" w:rsidP="00132E9A">
      <w:pPr>
        <w:pStyle w:val="s1"/>
        <w:spacing w:before="0" w:beforeAutospacing="0" w:after="0" w:afterAutospacing="0"/>
        <w:ind w:right="-1"/>
        <w:jc w:val="both"/>
        <w:rPr>
          <w:color w:val="22272F"/>
        </w:rPr>
      </w:pPr>
      <w:r w:rsidRPr="00E5403E">
        <w:rPr>
          <w:color w:val="22272F"/>
        </w:rPr>
        <w:lastRenderedPageBreak/>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использование информационных ресурсов в информационно-телекоммуникационной сети "Интернет";</w:t>
      </w:r>
    </w:p>
    <w:p w:rsidR="00132E9A" w:rsidRPr="00E5403E" w:rsidRDefault="00132E9A" w:rsidP="00132E9A">
      <w:pPr>
        <w:pStyle w:val="s1"/>
        <w:spacing w:before="0" w:beforeAutospacing="0" w:after="0" w:afterAutospacing="0"/>
        <w:ind w:right="-1"/>
        <w:jc w:val="both"/>
        <w:rPr>
          <w:color w:val="22272F"/>
        </w:rPr>
      </w:pPr>
      <w:r w:rsidRPr="00E5403E">
        <w:rPr>
          <w:color w:val="22272F"/>
        </w:rPr>
        <w:t>- размещение соответствующей информации в общедоступных местах;</w:t>
      </w:r>
    </w:p>
    <w:p w:rsidR="00132E9A" w:rsidRPr="00E5403E" w:rsidRDefault="00132E9A" w:rsidP="00132E9A">
      <w:pPr>
        <w:pStyle w:val="s1"/>
        <w:spacing w:before="0" w:beforeAutospacing="0" w:after="0" w:afterAutospacing="0"/>
        <w:ind w:right="-1"/>
        <w:jc w:val="both"/>
        <w:rPr>
          <w:color w:val="22272F"/>
        </w:rPr>
      </w:pPr>
      <w:r w:rsidRPr="00E5403E">
        <w:rPr>
          <w:color w:val="22272F"/>
        </w:rPr>
        <w:t>- проведение инструктажей, размещение стендов с необходимой информацией.</w:t>
      </w:r>
    </w:p>
    <w:p w:rsidR="00132E9A" w:rsidRPr="00E5403E" w:rsidRDefault="00132E9A" w:rsidP="00132E9A">
      <w:pPr>
        <w:pStyle w:val="s3"/>
        <w:spacing w:before="0" w:beforeAutospacing="0" w:after="0" w:afterAutospacing="0"/>
        <w:ind w:right="-1"/>
        <w:jc w:val="center"/>
        <w:rPr>
          <w:color w:val="22272F"/>
        </w:rPr>
      </w:pPr>
    </w:p>
    <w:p w:rsidR="00132E9A" w:rsidRPr="00E5403E" w:rsidRDefault="00132E9A" w:rsidP="00132E9A">
      <w:pPr>
        <w:pStyle w:val="s3"/>
        <w:spacing w:before="0" w:beforeAutospacing="0" w:after="0" w:afterAutospacing="0"/>
        <w:ind w:right="-1"/>
        <w:jc w:val="center"/>
        <w:rPr>
          <w:color w:val="22272F"/>
        </w:rPr>
      </w:pPr>
      <w:r w:rsidRPr="00E5403E">
        <w:rPr>
          <w:color w:val="22272F"/>
        </w:rPr>
        <w:t>5. Функционирование</w:t>
      </w:r>
    </w:p>
    <w:p w:rsidR="00132E9A" w:rsidRPr="00E5403E" w:rsidRDefault="00132E9A" w:rsidP="00132E9A">
      <w:pPr>
        <w:pStyle w:val="s1"/>
        <w:spacing w:before="0" w:beforeAutospacing="0" w:after="0" w:afterAutospacing="0"/>
        <w:ind w:right="-1"/>
        <w:jc w:val="both"/>
        <w:rPr>
          <w:color w:val="22272F"/>
        </w:rPr>
      </w:pPr>
    </w:p>
    <w:p w:rsidR="00132E9A" w:rsidRPr="00E5403E" w:rsidRDefault="00132E9A" w:rsidP="00132E9A">
      <w:pPr>
        <w:pStyle w:val="s1"/>
        <w:spacing w:before="0" w:beforeAutospacing="0" w:after="0" w:afterAutospacing="0"/>
        <w:ind w:right="-1"/>
        <w:jc w:val="both"/>
        <w:rPr>
          <w:color w:val="22272F"/>
        </w:rPr>
      </w:pPr>
      <w:r w:rsidRPr="00E5403E">
        <w:rPr>
          <w:color w:val="22272F"/>
        </w:rPr>
        <w:t>5.1. Основными процессами по охране труда являются:</w:t>
      </w:r>
    </w:p>
    <w:p w:rsidR="00132E9A" w:rsidRPr="00E5403E" w:rsidRDefault="00132E9A" w:rsidP="00132E9A">
      <w:pPr>
        <w:pStyle w:val="s1"/>
        <w:spacing w:before="0" w:beforeAutospacing="0" w:after="0" w:afterAutospacing="0"/>
        <w:ind w:right="-1"/>
        <w:jc w:val="both"/>
        <w:rPr>
          <w:color w:val="22272F"/>
        </w:rPr>
      </w:pPr>
      <w:r w:rsidRPr="00E5403E">
        <w:rPr>
          <w:color w:val="22272F"/>
        </w:rPr>
        <w:t>- оценка профессиональных рисков (далее - ОПР);</w:t>
      </w:r>
    </w:p>
    <w:p w:rsidR="00132E9A" w:rsidRPr="00E5403E" w:rsidRDefault="00132E9A" w:rsidP="00132E9A">
      <w:pPr>
        <w:pStyle w:val="s1"/>
        <w:spacing w:before="0" w:beforeAutospacing="0" w:after="0" w:afterAutospacing="0"/>
        <w:ind w:right="-1"/>
        <w:jc w:val="both"/>
        <w:rPr>
          <w:color w:val="22272F"/>
        </w:rPr>
      </w:pPr>
      <w:r w:rsidRPr="00E5403E">
        <w:rPr>
          <w:color w:val="22272F"/>
        </w:rPr>
        <w:t>- процессы, направленные на обеспечение допуска работника к самостоятельной работе:</w:t>
      </w:r>
    </w:p>
    <w:p w:rsidR="00132E9A" w:rsidRPr="00E5403E" w:rsidRDefault="00132E9A" w:rsidP="00132E9A">
      <w:pPr>
        <w:pStyle w:val="s1"/>
        <w:spacing w:before="0" w:beforeAutospacing="0" w:after="0" w:afterAutospacing="0"/>
        <w:ind w:right="-1"/>
        <w:jc w:val="both"/>
        <w:rPr>
          <w:color w:val="22272F"/>
        </w:rPr>
      </w:pPr>
      <w:r w:rsidRPr="00E5403E">
        <w:rPr>
          <w:color w:val="22272F"/>
        </w:rPr>
        <w:t>- проведение медицинских осмотров и освидетельствований работников;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проведение обучения работников;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работников средствами индивидуальной защиты (далее - СИЗ);</w:t>
      </w:r>
    </w:p>
    <w:p w:rsidR="00132E9A" w:rsidRPr="00E5403E" w:rsidRDefault="00132E9A" w:rsidP="00132E9A">
      <w:pPr>
        <w:pStyle w:val="s1"/>
        <w:spacing w:before="0" w:beforeAutospacing="0" w:after="0" w:afterAutospacing="0"/>
        <w:ind w:right="-1"/>
        <w:jc w:val="both"/>
        <w:rPr>
          <w:color w:val="22272F"/>
        </w:rPr>
      </w:pPr>
      <w:r w:rsidRPr="00E5403E">
        <w:rPr>
          <w:color w:val="22272F"/>
        </w:rPr>
        <w:t>- процессы, направленные на обеспечение безопасной производственной среды в рамках функционирования процессов в организации:</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безопасности работников при эксплуатации зданий и сооружений;</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безопасности работников при эксплуатации оборудования;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безопасности работников при осуществлении технологических процессов;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безопасности работников при эксплуатации применяемых инструментов;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безопасности работников при применении сырья и материалов;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безопасности работников подрядных организаций;</w:t>
      </w:r>
    </w:p>
    <w:p w:rsidR="00132E9A" w:rsidRPr="00E5403E" w:rsidRDefault="00132E9A" w:rsidP="00132E9A">
      <w:pPr>
        <w:pStyle w:val="s1"/>
        <w:spacing w:before="0" w:beforeAutospacing="0" w:after="0" w:afterAutospacing="0"/>
        <w:ind w:right="-1"/>
        <w:jc w:val="both"/>
        <w:rPr>
          <w:color w:val="22272F"/>
        </w:rPr>
      </w:pPr>
      <w:r w:rsidRPr="00E5403E">
        <w:rPr>
          <w:color w:val="22272F"/>
        </w:rPr>
        <w:t>- сопутствующие процессы по охране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санитарно-бытовое обеспечение работников;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выдача работникам молока или других равноценных пищевых продуктов;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работников лечебно-профилактическим питанием;</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обеспечение социального страхования работников;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взаимодействие с государственными надзорными органами, органами исполнительной власти и профсоюзного контроля;</w:t>
      </w:r>
    </w:p>
    <w:p w:rsidR="00132E9A" w:rsidRPr="00E5403E" w:rsidRDefault="00132E9A" w:rsidP="00132E9A">
      <w:pPr>
        <w:pStyle w:val="s1"/>
        <w:spacing w:before="0" w:beforeAutospacing="0" w:after="0" w:afterAutospacing="0"/>
        <w:ind w:right="-1"/>
        <w:jc w:val="both"/>
        <w:rPr>
          <w:color w:val="22272F"/>
        </w:rPr>
      </w:pPr>
      <w:r w:rsidRPr="00E5403E">
        <w:rPr>
          <w:color w:val="22272F"/>
        </w:rPr>
        <w:t>- процессы реагирования на ситуации:</w:t>
      </w:r>
    </w:p>
    <w:p w:rsidR="00132E9A" w:rsidRPr="00E5403E" w:rsidRDefault="00132E9A" w:rsidP="00132E9A">
      <w:pPr>
        <w:pStyle w:val="s1"/>
        <w:spacing w:before="0" w:beforeAutospacing="0" w:after="0" w:afterAutospacing="0"/>
        <w:ind w:right="-1"/>
        <w:jc w:val="both"/>
        <w:rPr>
          <w:color w:val="22272F"/>
        </w:rPr>
      </w:pPr>
      <w:r w:rsidRPr="00E5403E">
        <w:rPr>
          <w:color w:val="22272F"/>
        </w:rPr>
        <w:t>- реагирование на аварийные ситуации;</w:t>
      </w:r>
    </w:p>
    <w:p w:rsidR="00132E9A" w:rsidRPr="00E5403E" w:rsidRDefault="00132E9A" w:rsidP="00132E9A">
      <w:pPr>
        <w:pStyle w:val="s1"/>
        <w:spacing w:before="0" w:beforeAutospacing="0" w:after="0" w:afterAutospacing="0"/>
        <w:ind w:right="-1"/>
        <w:jc w:val="both"/>
        <w:rPr>
          <w:color w:val="22272F"/>
        </w:rPr>
      </w:pPr>
      <w:r w:rsidRPr="00E5403E">
        <w:rPr>
          <w:color w:val="22272F"/>
        </w:rPr>
        <w:t>- реагирование на несчастные случаи;</w:t>
      </w:r>
    </w:p>
    <w:p w:rsidR="00132E9A" w:rsidRPr="00E5403E" w:rsidRDefault="00132E9A" w:rsidP="00132E9A">
      <w:pPr>
        <w:pStyle w:val="s1"/>
        <w:spacing w:before="0" w:beforeAutospacing="0" w:after="0" w:afterAutospacing="0"/>
        <w:ind w:right="-1"/>
        <w:jc w:val="both"/>
        <w:rPr>
          <w:color w:val="22272F"/>
        </w:rPr>
      </w:pPr>
      <w:r w:rsidRPr="00E5403E">
        <w:rPr>
          <w:color w:val="22272F"/>
        </w:rPr>
        <w:t>- реагирование на профессиональные заболевания.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5.2. Процессы СОУТ и ОПР являются базовыми процессами </w:t>
      </w:r>
      <w:r w:rsidRPr="00E5403E">
        <w:rPr>
          <w:rStyle w:val="affffff5"/>
          <w:color w:val="22272F"/>
        </w:rPr>
        <w:t>СУОТ</w:t>
      </w:r>
      <w:r w:rsidRPr="00E5403E">
        <w:rPr>
          <w:color w:val="22272F"/>
        </w:rPr>
        <w:t> Администрации. По результатам СОУТ и ОПР формируется и корректируется реализация других процессов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5.3. Основными процессами и процедурами, устанавливающими порядок действий, направленных на обеспечение функционирования процессов и </w:t>
      </w:r>
      <w:r w:rsidRPr="00E5403E">
        <w:rPr>
          <w:rStyle w:val="affffff5"/>
          <w:color w:val="22272F"/>
        </w:rPr>
        <w:t>СУОТ</w:t>
      </w:r>
      <w:r w:rsidRPr="00E5403E">
        <w:rPr>
          <w:color w:val="22272F"/>
        </w:rPr>
        <w:t> в целом, являются:</w:t>
      </w:r>
    </w:p>
    <w:p w:rsidR="00132E9A" w:rsidRPr="00E5403E" w:rsidRDefault="00132E9A" w:rsidP="00132E9A">
      <w:pPr>
        <w:pStyle w:val="s1"/>
        <w:spacing w:before="0" w:beforeAutospacing="0" w:after="0" w:afterAutospacing="0"/>
        <w:ind w:right="-1"/>
        <w:jc w:val="both"/>
        <w:rPr>
          <w:color w:val="22272F"/>
        </w:rPr>
      </w:pPr>
      <w:r w:rsidRPr="00E5403E">
        <w:rPr>
          <w:color w:val="22272F"/>
        </w:rPr>
        <w:t>- планирование мероприятий по охране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выполнение мероприятий по охране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контроль планирования и выполнения мероприятий по охране труда, анализ по результатам контроля;</w:t>
      </w:r>
    </w:p>
    <w:p w:rsidR="00132E9A" w:rsidRPr="00E5403E" w:rsidRDefault="00132E9A" w:rsidP="00132E9A">
      <w:pPr>
        <w:pStyle w:val="s1"/>
        <w:spacing w:before="0" w:beforeAutospacing="0" w:after="0" w:afterAutospacing="0"/>
        <w:ind w:right="-1"/>
        <w:jc w:val="both"/>
        <w:rPr>
          <w:color w:val="22272F"/>
        </w:rPr>
      </w:pPr>
      <w:r w:rsidRPr="00E5403E">
        <w:rPr>
          <w:color w:val="22272F"/>
        </w:rPr>
        <w:t>- формирование корректирующих действий по совершенствованию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управление документами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информирование работников и взаимодействие с ними;</w:t>
      </w:r>
    </w:p>
    <w:p w:rsidR="00132E9A" w:rsidRPr="00E5403E" w:rsidRDefault="00132E9A" w:rsidP="00132E9A">
      <w:pPr>
        <w:pStyle w:val="s1"/>
        <w:spacing w:before="0" w:beforeAutospacing="0" w:after="0" w:afterAutospacing="0"/>
        <w:ind w:right="-1"/>
        <w:jc w:val="both"/>
        <w:rPr>
          <w:color w:val="22272F"/>
        </w:rPr>
      </w:pPr>
      <w:r w:rsidRPr="00E5403E">
        <w:rPr>
          <w:color w:val="22272F"/>
        </w:rPr>
        <w:t>- распределение обязанностей для обеспечения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w:t>
      </w:r>
      <w:r w:rsidRPr="00E5403E">
        <w:rPr>
          <w:rStyle w:val="affffff5"/>
          <w:color w:val="22272F"/>
        </w:rPr>
        <w:t>СУОТ</w:t>
      </w:r>
      <w:r w:rsidRPr="00E5403E">
        <w:rPr>
          <w:color w:val="22272F"/>
        </w:rPr>
        <w:t xml:space="preserve"> - проведения </w:t>
      </w:r>
      <w:r w:rsidRPr="00E5403E">
        <w:rPr>
          <w:color w:val="22272F"/>
        </w:rPr>
        <w:lastRenderedPageBreak/>
        <w:t>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5.5. Процесс реагирования на указанные в </w:t>
      </w:r>
      <w:hyperlink r:id="rId17" w:anchor="/document/1967928/entry/501" w:history="1">
        <w:r w:rsidRPr="00E5403E">
          <w:rPr>
            <w:rStyle w:val="a4"/>
            <w:color w:val="3272C0"/>
          </w:rPr>
          <w:t>п. 5.1</w:t>
        </w:r>
      </w:hyperlink>
      <w:r w:rsidRPr="00E5403E">
        <w:rPr>
          <w:color w:val="22272F"/>
        </w:rPr>
        <w:t> события включает в себя следующие подпроцессы:</w:t>
      </w:r>
    </w:p>
    <w:p w:rsidR="00132E9A" w:rsidRPr="00E5403E" w:rsidRDefault="00132E9A" w:rsidP="00132E9A">
      <w:pPr>
        <w:pStyle w:val="s1"/>
        <w:spacing w:before="0" w:beforeAutospacing="0" w:after="0" w:afterAutospacing="0"/>
        <w:ind w:right="-1"/>
        <w:jc w:val="both"/>
        <w:rPr>
          <w:color w:val="22272F"/>
        </w:rPr>
      </w:pPr>
      <w:r w:rsidRPr="00E5403E">
        <w:rPr>
          <w:color w:val="22272F"/>
        </w:rPr>
        <w:t>- реагирование на несчастные случаи;</w:t>
      </w:r>
    </w:p>
    <w:p w:rsidR="00132E9A" w:rsidRPr="00E5403E" w:rsidRDefault="00132E9A" w:rsidP="00132E9A">
      <w:pPr>
        <w:pStyle w:val="s1"/>
        <w:spacing w:before="0" w:beforeAutospacing="0" w:after="0" w:afterAutospacing="0"/>
        <w:ind w:right="-1"/>
        <w:jc w:val="both"/>
        <w:rPr>
          <w:color w:val="22272F"/>
        </w:rPr>
      </w:pPr>
      <w:r w:rsidRPr="00E5403E">
        <w:rPr>
          <w:color w:val="22272F"/>
        </w:rPr>
        <w:t>- расследование несчастных случаев.</w:t>
      </w:r>
    </w:p>
    <w:p w:rsidR="00132E9A" w:rsidRPr="00E5403E" w:rsidRDefault="00132E9A" w:rsidP="00132E9A">
      <w:pPr>
        <w:pStyle w:val="s1"/>
        <w:spacing w:before="0" w:beforeAutospacing="0" w:after="0" w:afterAutospacing="0"/>
        <w:ind w:right="-1"/>
        <w:jc w:val="both"/>
        <w:rPr>
          <w:color w:val="22272F"/>
        </w:rPr>
      </w:pPr>
      <w:r w:rsidRPr="00E5403E">
        <w:rPr>
          <w:color w:val="22272F"/>
        </w:rPr>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132E9A" w:rsidRPr="00E5403E" w:rsidRDefault="00132E9A" w:rsidP="00132E9A">
      <w:pPr>
        <w:pStyle w:val="s1"/>
        <w:spacing w:before="0" w:beforeAutospacing="0" w:after="0" w:afterAutospacing="0"/>
        <w:ind w:right="-1"/>
        <w:jc w:val="both"/>
        <w:rPr>
          <w:color w:val="22272F"/>
        </w:rPr>
      </w:pPr>
      <w:r w:rsidRPr="00E5403E">
        <w:rPr>
          <w:color w:val="22272F"/>
        </w:rPr>
        <w:t>5.6.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132E9A" w:rsidRPr="00E5403E" w:rsidRDefault="00132E9A" w:rsidP="00132E9A">
      <w:pPr>
        <w:pStyle w:val="s1"/>
        <w:spacing w:before="0" w:beforeAutospacing="0" w:after="0" w:afterAutospacing="0"/>
        <w:ind w:right="-1"/>
        <w:jc w:val="both"/>
        <w:rPr>
          <w:color w:val="22272F"/>
        </w:rPr>
      </w:pPr>
      <w:r w:rsidRPr="00E5403E">
        <w:rPr>
          <w:color w:val="22272F"/>
        </w:rPr>
        <w:t>5.7.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
    <w:p w:rsidR="00132E9A" w:rsidRPr="00E5403E" w:rsidRDefault="00132E9A" w:rsidP="00132E9A">
      <w:pPr>
        <w:pStyle w:val="s3"/>
        <w:spacing w:before="0" w:beforeAutospacing="0" w:after="0" w:afterAutospacing="0"/>
        <w:ind w:right="-1"/>
        <w:jc w:val="center"/>
        <w:rPr>
          <w:color w:val="22272F"/>
        </w:rPr>
      </w:pPr>
    </w:p>
    <w:p w:rsidR="00132E9A" w:rsidRPr="00E5403E" w:rsidRDefault="00132E9A" w:rsidP="00132E9A">
      <w:pPr>
        <w:pStyle w:val="s3"/>
        <w:spacing w:before="0" w:beforeAutospacing="0" w:after="0" w:afterAutospacing="0"/>
        <w:ind w:right="-1"/>
        <w:jc w:val="center"/>
        <w:rPr>
          <w:color w:val="22272F"/>
        </w:rPr>
      </w:pPr>
      <w:r w:rsidRPr="00E5403E">
        <w:rPr>
          <w:color w:val="22272F"/>
        </w:rPr>
        <w:t>6. Оценка результатов деятельности</w:t>
      </w:r>
    </w:p>
    <w:p w:rsidR="00132E9A" w:rsidRPr="00E5403E" w:rsidRDefault="00132E9A" w:rsidP="00132E9A">
      <w:pPr>
        <w:pStyle w:val="s1"/>
        <w:spacing w:before="0" w:beforeAutospacing="0" w:after="0" w:afterAutospacing="0"/>
        <w:ind w:right="-1"/>
        <w:jc w:val="both"/>
        <w:rPr>
          <w:color w:val="22272F"/>
        </w:rPr>
      </w:pPr>
    </w:p>
    <w:p w:rsidR="00132E9A" w:rsidRPr="00E5403E" w:rsidRDefault="00132E9A" w:rsidP="00132E9A">
      <w:pPr>
        <w:pStyle w:val="s1"/>
        <w:spacing w:before="0" w:beforeAutospacing="0" w:after="0" w:afterAutospacing="0"/>
        <w:ind w:right="-1"/>
        <w:jc w:val="both"/>
        <w:rPr>
          <w:color w:val="22272F"/>
        </w:rPr>
      </w:pPr>
      <w:r w:rsidRPr="00E5403E">
        <w:rPr>
          <w:color w:val="22272F"/>
        </w:rPr>
        <w:t>6.1. Администрация определяет:</w:t>
      </w:r>
    </w:p>
    <w:p w:rsidR="00132E9A" w:rsidRPr="00E5403E" w:rsidRDefault="00132E9A" w:rsidP="00132E9A">
      <w:pPr>
        <w:pStyle w:val="s1"/>
        <w:spacing w:before="0" w:beforeAutospacing="0" w:after="0" w:afterAutospacing="0"/>
        <w:ind w:right="-1"/>
        <w:jc w:val="both"/>
        <w:rPr>
          <w:color w:val="22272F"/>
        </w:rPr>
      </w:pPr>
      <w:r w:rsidRPr="00E5403E">
        <w:rPr>
          <w:color w:val="22272F"/>
        </w:rPr>
        <w:t>- объект контроля, включая:</w:t>
      </w:r>
    </w:p>
    <w:p w:rsidR="00132E9A" w:rsidRPr="00E5403E" w:rsidRDefault="00132E9A" w:rsidP="00132E9A">
      <w:pPr>
        <w:pStyle w:val="s1"/>
        <w:spacing w:before="0" w:beforeAutospacing="0" w:after="0" w:afterAutospacing="0"/>
        <w:ind w:right="-1"/>
        <w:jc w:val="both"/>
        <w:rPr>
          <w:color w:val="22272F"/>
        </w:rPr>
      </w:pPr>
      <w:r w:rsidRPr="00E5403E">
        <w:rPr>
          <w:color w:val="22272F"/>
        </w:rPr>
        <w:t>1) соблюдение законодательных и иных требований;</w:t>
      </w:r>
    </w:p>
    <w:p w:rsidR="00132E9A" w:rsidRPr="00E5403E" w:rsidRDefault="00132E9A" w:rsidP="00132E9A">
      <w:pPr>
        <w:pStyle w:val="s1"/>
        <w:spacing w:before="0" w:beforeAutospacing="0" w:after="0" w:afterAutospacing="0"/>
        <w:ind w:right="-1"/>
        <w:jc w:val="both"/>
        <w:rPr>
          <w:color w:val="22272F"/>
        </w:rPr>
      </w:pPr>
      <w:r w:rsidRPr="00E5403E">
        <w:rPr>
          <w:color w:val="22272F"/>
        </w:rPr>
        <w:t>2) виды работ и производственные процессы, связанные с идентифицированными опасностями;</w:t>
      </w:r>
    </w:p>
    <w:p w:rsidR="00132E9A" w:rsidRPr="00E5403E" w:rsidRDefault="00132E9A" w:rsidP="00132E9A">
      <w:pPr>
        <w:pStyle w:val="s1"/>
        <w:spacing w:before="0" w:beforeAutospacing="0" w:after="0" w:afterAutospacing="0"/>
        <w:ind w:right="-1"/>
        <w:jc w:val="both"/>
        <w:rPr>
          <w:color w:val="22272F"/>
        </w:rPr>
      </w:pPr>
      <w:r w:rsidRPr="00E5403E">
        <w:rPr>
          <w:color w:val="22272F"/>
        </w:rPr>
        <w:t>- степень достижения целей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методы контроля показателей;</w:t>
      </w:r>
    </w:p>
    <w:p w:rsidR="00132E9A" w:rsidRPr="00E5403E" w:rsidRDefault="00132E9A" w:rsidP="00132E9A">
      <w:pPr>
        <w:pStyle w:val="s1"/>
        <w:spacing w:before="0" w:beforeAutospacing="0" w:after="0" w:afterAutospacing="0"/>
        <w:ind w:right="-1"/>
        <w:jc w:val="both"/>
        <w:rPr>
          <w:color w:val="22272F"/>
        </w:rPr>
      </w:pPr>
      <w:r w:rsidRPr="00E5403E">
        <w:rPr>
          <w:color w:val="22272F"/>
        </w:rPr>
        <w:t>- критерии оценки показателей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виды контроля.</w:t>
      </w:r>
    </w:p>
    <w:p w:rsidR="00132E9A" w:rsidRPr="00E5403E" w:rsidRDefault="00132E9A" w:rsidP="00132E9A">
      <w:pPr>
        <w:pStyle w:val="s1"/>
        <w:spacing w:before="0" w:beforeAutospacing="0" w:after="0" w:afterAutospacing="0"/>
        <w:ind w:right="-1"/>
        <w:jc w:val="both"/>
        <w:rPr>
          <w:color w:val="22272F"/>
        </w:rPr>
      </w:pPr>
      <w:r w:rsidRPr="00E5403E">
        <w:rPr>
          <w:color w:val="22272F"/>
        </w:rPr>
        <w:t>6.2. Администрация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w:t>
      </w:r>
      <w:r w:rsidRPr="00E5403E">
        <w:rPr>
          <w:rStyle w:val="affffff5"/>
          <w:color w:val="22272F"/>
        </w:rPr>
        <w:t>СУОТ</w:t>
      </w:r>
      <w:r w:rsidRPr="00E5403E">
        <w:rPr>
          <w:color w:val="22272F"/>
        </w:rPr>
        <w:t> и своей деятельности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6.3. Администрация разрабатывает порядок контроля и оценки результативности функционирования </w:t>
      </w:r>
      <w:r w:rsidRPr="00E5403E">
        <w:rPr>
          <w:rStyle w:val="affffff5"/>
          <w:color w:val="22272F"/>
        </w:rPr>
        <w:t>СУОТ</w:t>
      </w:r>
      <w:r w:rsidRPr="00E5403E">
        <w:rPr>
          <w:color w:val="22272F"/>
        </w:rPr>
        <w:t>, в том числе:</w:t>
      </w:r>
    </w:p>
    <w:p w:rsidR="00132E9A" w:rsidRPr="00E5403E" w:rsidRDefault="00132E9A" w:rsidP="00132E9A">
      <w:pPr>
        <w:pStyle w:val="s1"/>
        <w:spacing w:before="0" w:beforeAutospacing="0" w:after="0" w:afterAutospacing="0"/>
        <w:ind w:right="-1"/>
        <w:jc w:val="both"/>
        <w:rPr>
          <w:color w:val="22272F"/>
        </w:rPr>
      </w:pPr>
      <w:r w:rsidRPr="00E5403E">
        <w:rPr>
          <w:color w:val="22272F"/>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132E9A" w:rsidRPr="00E5403E" w:rsidRDefault="00132E9A" w:rsidP="00132E9A">
      <w:pPr>
        <w:pStyle w:val="s1"/>
        <w:spacing w:before="0" w:beforeAutospacing="0" w:after="0" w:afterAutospacing="0"/>
        <w:ind w:right="-1"/>
        <w:jc w:val="both"/>
        <w:rPr>
          <w:color w:val="22272F"/>
        </w:rPr>
      </w:pPr>
      <w:r w:rsidRPr="00E5403E">
        <w:rPr>
          <w:color w:val="22272F"/>
        </w:rPr>
        <w:t>- получения информации для определения результативности и эффективности процедур по охране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получения данных, составляющих основу для анализа и принятия решений по дальнейшему совершенствованию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6.4. Администрация, исходя из специфики своей деятельности, определяет основные виды контроля функционирования </w:t>
      </w:r>
      <w:r w:rsidRPr="00E5403E">
        <w:rPr>
          <w:rStyle w:val="affffff5"/>
          <w:color w:val="22272F"/>
        </w:rPr>
        <w:t>СУОТ</w:t>
      </w:r>
      <w:r w:rsidRPr="00E5403E">
        <w:rPr>
          <w:color w:val="22272F"/>
        </w:rPr>
        <w:t>, включая контроль реализации процедур и мероприятий по </w:t>
      </w:r>
      <w:r w:rsidRPr="00E5403E">
        <w:rPr>
          <w:rStyle w:val="affffff5"/>
          <w:color w:val="22272F"/>
        </w:rPr>
        <w:t>охране</w:t>
      </w:r>
      <w:r w:rsidRPr="00E5403E">
        <w:rPr>
          <w:color w:val="22272F"/>
        </w:rPr>
        <w:t> </w:t>
      </w:r>
      <w:r w:rsidRPr="00E5403E">
        <w:rPr>
          <w:rStyle w:val="affffff5"/>
          <w:color w:val="22272F"/>
        </w:rPr>
        <w:t>труда</w:t>
      </w:r>
      <w:r w:rsidRPr="00E5403E">
        <w:rPr>
          <w:color w:val="22272F"/>
        </w:rPr>
        <w:t>, к которым относятся:</w:t>
      </w:r>
    </w:p>
    <w:p w:rsidR="00132E9A" w:rsidRPr="00E5403E" w:rsidRDefault="00132E9A" w:rsidP="00132E9A">
      <w:pPr>
        <w:pStyle w:val="s1"/>
        <w:spacing w:before="0" w:beforeAutospacing="0" w:after="0" w:afterAutospacing="0"/>
        <w:ind w:right="-1"/>
        <w:jc w:val="both"/>
        <w:rPr>
          <w:color w:val="22272F"/>
        </w:rPr>
      </w:pPr>
      <w:r w:rsidRPr="00E5403E">
        <w:rPr>
          <w:color w:val="22272F"/>
        </w:rPr>
        <w:t xml:space="preserve">-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w:t>
      </w:r>
      <w:r w:rsidRPr="00E5403E">
        <w:t>в  </w:t>
      </w:r>
      <w:hyperlink r:id="rId18" w:anchor="/document/403211292/entry/20000" w:history="1">
        <w:r w:rsidRPr="00E5403E">
          <w:rPr>
            <w:rStyle w:val="a4"/>
          </w:rPr>
          <w:t>приложении N 2</w:t>
        </w:r>
      </w:hyperlink>
      <w:r w:rsidRPr="00E5403E">
        <w:t> к Примерному </w:t>
      </w:r>
      <w:r w:rsidRPr="00E5403E">
        <w:rPr>
          <w:rStyle w:val="affffff5"/>
        </w:rPr>
        <w:t>положению</w:t>
      </w:r>
      <w:r w:rsidRPr="00E5403E">
        <w:t> о </w:t>
      </w:r>
      <w:r w:rsidRPr="00E5403E">
        <w:rPr>
          <w:rStyle w:val="affffff5"/>
        </w:rPr>
        <w:t>системе</w:t>
      </w:r>
      <w:r w:rsidRPr="00E5403E">
        <w:t> </w:t>
      </w:r>
      <w:r w:rsidRPr="00E5403E">
        <w:rPr>
          <w:rStyle w:val="affffff5"/>
        </w:rPr>
        <w:t>управления</w:t>
      </w:r>
      <w:r w:rsidRPr="00E5403E">
        <w:t> </w:t>
      </w:r>
      <w:r w:rsidRPr="00E5403E">
        <w:rPr>
          <w:rStyle w:val="affffff5"/>
        </w:rPr>
        <w:t>охраной</w:t>
      </w:r>
      <w:r w:rsidRPr="00E5403E">
        <w:t> </w:t>
      </w:r>
      <w:r w:rsidRPr="00E5403E">
        <w:rPr>
          <w:rStyle w:val="affffff5"/>
        </w:rPr>
        <w:t>труда</w:t>
      </w:r>
      <w:r w:rsidRPr="00E5403E">
        <w:t>, утвержденному </w:t>
      </w:r>
      <w:hyperlink r:id="rId19" w:anchor="/document/403211292/entry/0" w:history="1">
        <w:r w:rsidRPr="00E5403E">
          <w:rPr>
            <w:rStyle w:val="a4"/>
          </w:rPr>
          <w:t>приказом</w:t>
        </w:r>
      </w:hyperlink>
      <w:r w:rsidRPr="00E5403E">
        <w:t xml:space="preserve"> Министерства труда и социальной </w:t>
      </w:r>
      <w:r w:rsidRPr="00E5403E">
        <w:rPr>
          <w:color w:val="22272F"/>
        </w:rPr>
        <w:t xml:space="preserve">защиты Российской Федерации от 29 октября 2021 г. N 776н, и не является исчерпывающим для организации (может быть расширен по решению работодателя); выявление опасностей и определение уровня профессиональных рисков; </w:t>
      </w:r>
      <w:r w:rsidRPr="00E5403E">
        <w:rPr>
          <w:color w:val="22272F"/>
        </w:rPr>
        <w:lastRenderedPageBreak/>
        <w:t>реализация иных мероприятий по охране труда, осуществляемых постоянно, контроль показателей реализации процедур;</w:t>
      </w:r>
    </w:p>
    <w:p w:rsidR="00132E9A" w:rsidRPr="00E5403E" w:rsidRDefault="00132E9A" w:rsidP="00132E9A">
      <w:pPr>
        <w:pStyle w:val="s1"/>
        <w:spacing w:before="0" w:beforeAutospacing="0" w:after="0" w:afterAutospacing="0"/>
        <w:ind w:right="-1"/>
        <w:jc w:val="both"/>
        <w:rPr>
          <w:color w:val="22272F"/>
        </w:rPr>
      </w:pPr>
      <w:r w:rsidRPr="00E5403E">
        <w:rPr>
          <w:color w:val="22272F"/>
        </w:rPr>
        <w:t>-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132E9A" w:rsidRPr="00E5403E" w:rsidRDefault="00132E9A" w:rsidP="00132E9A">
      <w:pPr>
        <w:pStyle w:val="s1"/>
        <w:spacing w:before="0" w:beforeAutospacing="0" w:after="0" w:afterAutospacing="0"/>
        <w:ind w:right="-1"/>
        <w:jc w:val="both"/>
        <w:rPr>
          <w:color w:val="22272F"/>
        </w:rPr>
      </w:pPr>
      <w:r w:rsidRPr="00E5403E">
        <w:rPr>
          <w:color w:val="22272F"/>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132E9A" w:rsidRPr="00E5403E" w:rsidRDefault="00132E9A" w:rsidP="00132E9A">
      <w:pPr>
        <w:pStyle w:val="s1"/>
        <w:spacing w:before="0" w:beforeAutospacing="0" w:after="0" w:afterAutospacing="0"/>
        <w:ind w:right="-1"/>
        <w:jc w:val="both"/>
        <w:rPr>
          <w:color w:val="22272F"/>
        </w:rPr>
      </w:pPr>
      <w:r w:rsidRPr="00E5403E">
        <w:rPr>
          <w:color w:val="22272F"/>
        </w:rPr>
        <w:t>- регулярный контроль эффективности функционирования как отдельных элементов </w:t>
      </w:r>
      <w:r w:rsidRPr="00E5403E">
        <w:rPr>
          <w:rStyle w:val="affffff5"/>
          <w:color w:val="22272F"/>
        </w:rPr>
        <w:t>СУОТ</w:t>
      </w:r>
      <w:r w:rsidRPr="00E5403E">
        <w:rPr>
          <w:color w:val="22272F"/>
        </w:rPr>
        <w:t>, так и </w:t>
      </w:r>
      <w:r w:rsidRPr="00E5403E">
        <w:rPr>
          <w:rStyle w:val="affffff5"/>
          <w:color w:val="22272F"/>
        </w:rPr>
        <w:t>СУОТ</w:t>
      </w:r>
      <w:r w:rsidRPr="00E5403E">
        <w:rPr>
          <w:color w:val="22272F"/>
        </w:rPr>
        <w:t> в целом, в том числе с использованием средств аудио-, видео-, фотонаблюдения.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6.5. Для повышения эффективности контроля функционирования </w:t>
      </w:r>
      <w:r w:rsidRPr="00E5403E">
        <w:rPr>
          <w:rStyle w:val="affffff5"/>
          <w:color w:val="22272F"/>
        </w:rPr>
        <w:t>СУОТ</w:t>
      </w:r>
      <w:r w:rsidRPr="00E5403E">
        <w:rPr>
          <w:color w:val="22272F"/>
        </w:rPr>
        <w:t>,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w:t>
      </w:r>
      <w:r w:rsidRPr="00E5403E">
        <w:rPr>
          <w:rStyle w:val="affffff5"/>
          <w:color w:val="22272F"/>
        </w:rPr>
        <w:t>СУОТ</w:t>
      </w:r>
      <w:r w:rsidRPr="00E5403E">
        <w:rPr>
          <w:color w:val="22272F"/>
        </w:rPr>
        <w:t>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132E9A" w:rsidRPr="00E5403E" w:rsidRDefault="00132E9A" w:rsidP="00132E9A">
      <w:pPr>
        <w:pStyle w:val="s1"/>
        <w:spacing w:before="0" w:beforeAutospacing="0" w:after="0" w:afterAutospacing="0"/>
        <w:ind w:right="-1"/>
        <w:jc w:val="both"/>
        <w:rPr>
          <w:color w:val="22272F"/>
        </w:rPr>
      </w:pPr>
      <w:r w:rsidRPr="00E5403E">
        <w:rPr>
          <w:color w:val="22272F"/>
        </w:rPr>
        <w:t>6.6. Работодатель вправе предусмотреть и реализовать возможность осуществления внешнего контроля и оценки результативности функционирования </w:t>
      </w:r>
      <w:r w:rsidRPr="00E5403E">
        <w:rPr>
          <w:rStyle w:val="affffff5"/>
          <w:color w:val="22272F"/>
        </w:rPr>
        <w:t>СУОТ</w:t>
      </w:r>
      <w:r w:rsidRPr="00E5403E">
        <w:rPr>
          <w:color w:val="22272F"/>
        </w:rPr>
        <w:t>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w:t>
      </w:r>
      <w:r w:rsidRPr="00E5403E">
        <w:rPr>
          <w:rStyle w:val="affffff5"/>
          <w:color w:val="22272F"/>
        </w:rPr>
        <w:t>СУОТ</w:t>
      </w:r>
      <w:r w:rsidRPr="00E5403E">
        <w:rPr>
          <w:color w:val="22272F"/>
        </w:rPr>
        <w:t> с привлечением независимой специализированной организации, имеющей соответствующую компетенцию.</w:t>
      </w:r>
    </w:p>
    <w:p w:rsidR="00132E9A" w:rsidRPr="00E5403E" w:rsidRDefault="00132E9A" w:rsidP="00132E9A">
      <w:pPr>
        <w:pStyle w:val="s1"/>
        <w:spacing w:before="0" w:beforeAutospacing="0" w:after="0" w:afterAutospacing="0"/>
        <w:ind w:right="-1"/>
        <w:jc w:val="both"/>
        <w:rPr>
          <w:color w:val="22272F"/>
        </w:rPr>
      </w:pPr>
      <w:r w:rsidRPr="00E5403E">
        <w:rPr>
          <w:color w:val="22272F"/>
        </w:rPr>
        <w:t>6.7. При проведении контроля функционирования </w:t>
      </w:r>
      <w:r w:rsidRPr="00E5403E">
        <w:rPr>
          <w:rStyle w:val="affffff5"/>
          <w:color w:val="22272F"/>
        </w:rPr>
        <w:t>СУОТ</w:t>
      </w:r>
      <w:r w:rsidRPr="00E5403E">
        <w:rPr>
          <w:color w:val="22272F"/>
        </w:rPr>
        <w:t> и анализа реализации процедур и исполнения мероприятий по охране труда работодатель оценивает следующие показатели:</w:t>
      </w:r>
    </w:p>
    <w:p w:rsidR="00132E9A" w:rsidRPr="00E5403E" w:rsidRDefault="00132E9A" w:rsidP="00132E9A">
      <w:pPr>
        <w:pStyle w:val="s1"/>
        <w:spacing w:before="0" w:beforeAutospacing="0" w:after="0" w:afterAutospacing="0"/>
        <w:ind w:right="-1"/>
        <w:jc w:val="both"/>
        <w:rPr>
          <w:color w:val="22272F"/>
        </w:rPr>
      </w:pPr>
      <w:r w:rsidRPr="00E5403E">
        <w:rPr>
          <w:color w:val="22272F"/>
        </w:rPr>
        <w:t>- достижение поставленных целей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способность действующей </w:t>
      </w:r>
      <w:r w:rsidRPr="00E5403E">
        <w:rPr>
          <w:rStyle w:val="affffff5"/>
          <w:color w:val="22272F"/>
        </w:rPr>
        <w:t>СУОТ</w:t>
      </w:r>
      <w:r w:rsidRPr="00E5403E">
        <w:rPr>
          <w:color w:val="22272F"/>
        </w:rPr>
        <w:t> обеспечивать выполнение обязанностей работодателя, отраженных в Политике и целях по охране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необходимость дальнейшего развития (изменений) </w:t>
      </w:r>
      <w:r w:rsidRPr="00E5403E">
        <w:rPr>
          <w:rStyle w:val="affffff5"/>
          <w:color w:val="22272F"/>
        </w:rPr>
        <w:t>СУОТ</w:t>
      </w:r>
      <w:r w:rsidRPr="00E5403E">
        <w:rPr>
          <w:color w:val="22272F"/>
        </w:rPr>
        <w:t>,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132E9A" w:rsidRPr="00E5403E" w:rsidRDefault="00132E9A" w:rsidP="00132E9A">
      <w:pPr>
        <w:pStyle w:val="s1"/>
        <w:spacing w:before="0" w:beforeAutospacing="0" w:after="0" w:afterAutospacing="0"/>
        <w:ind w:right="-1"/>
        <w:jc w:val="both"/>
        <w:rPr>
          <w:color w:val="22272F"/>
        </w:rPr>
      </w:pPr>
      <w:r w:rsidRPr="00E5403E">
        <w:rPr>
          <w:color w:val="22272F"/>
        </w:rPr>
        <w:t>- необходимость обеспечения своевременной подготовки тех работников, которых затронут решения об изменении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необходимость изменения критериев оценки эффективности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полноту идентификации опасностей и управления профессиональными рисками в рамках </w:t>
      </w:r>
      <w:r w:rsidRPr="00E5403E">
        <w:rPr>
          <w:rStyle w:val="affffff5"/>
          <w:color w:val="22272F"/>
        </w:rPr>
        <w:t>СУОТ</w:t>
      </w:r>
      <w:r w:rsidRPr="00E5403E">
        <w:rPr>
          <w:color w:val="22272F"/>
        </w:rPr>
        <w:t> в целях выработки корректирующих мер.</w:t>
      </w:r>
    </w:p>
    <w:p w:rsidR="00132E9A" w:rsidRPr="00E5403E" w:rsidRDefault="00132E9A" w:rsidP="00132E9A">
      <w:pPr>
        <w:pStyle w:val="s1"/>
        <w:spacing w:before="0" w:beforeAutospacing="0" w:after="0" w:afterAutospacing="0"/>
        <w:ind w:right="-1"/>
        <w:jc w:val="both"/>
        <w:rPr>
          <w:color w:val="22272F"/>
        </w:rPr>
      </w:pPr>
      <w:r w:rsidRPr="00E5403E">
        <w:rPr>
          <w:color w:val="22272F"/>
        </w:rPr>
        <w:t>6.8. Работодатель фиксирует и сохраняет соответствующую информацию по результатам контроля функционирования </w:t>
      </w:r>
      <w:r w:rsidRPr="00E5403E">
        <w:rPr>
          <w:rStyle w:val="affffff5"/>
          <w:color w:val="22272F"/>
        </w:rPr>
        <w:t>СУОТ</w:t>
      </w:r>
      <w:r w:rsidRPr="00E5403E">
        <w:rPr>
          <w:color w:val="22272F"/>
        </w:rPr>
        <w:t>,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132E9A" w:rsidRPr="00E5403E" w:rsidRDefault="00132E9A" w:rsidP="00132E9A">
      <w:pPr>
        <w:pStyle w:val="s1"/>
        <w:spacing w:before="0" w:beforeAutospacing="0" w:after="0" w:afterAutospacing="0"/>
        <w:ind w:right="-1"/>
        <w:jc w:val="both"/>
        <w:rPr>
          <w:color w:val="22272F"/>
        </w:rPr>
      </w:pPr>
      <w:r w:rsidRPr="00E5403E">
        <w:rPr>
          <w:color w:val="22272F"/>
        </w:rPr>
        <w:t>6.9. Примерный перечень показателей контроля функционирования </w:t>
      </w:r>
      <w:r w:rsidRPr="00E5403E">
        <w:rPr>
          <w:rStyle w:val="affffff5"/>
          <w:color w:val="22272F"/>
        </w:rPr>
        <w:t>СУОТ</w:t>
      </w:r>
      <w:r w:rsidRPr="00E5403E">
        <w:rPr>
          <w:color w:val="22272F"/>
        </w:rPr>
        <w:t> определяется, но не ограничивается следующими данными:</w:t>
      </w:r>
    </w:p>
    <w:p w:rsidR="00132E9A" w:rsidRPr="00E5403E" w:rsidRDefault="00132E9A" w:rsidP="00132E9A">
      <w:pPr>
        <w:pStyle w:val="s1"/>
        <w:spacing w:before="0" w:beforeAutospacing="0" w:after="0" w:afterAutospacing="0"/>
        <w:ind w:right="-1"/>
        <w:jc w:val="both"/>
        <w:rPr>
          <w:color w:val="22272F"/>
        </w:rPr>
      </w:pPr>
      <w:r w:rsidRPr="00E5403E">
        <w:rPr>
          <w:color w:val="22272F"/>
        </w:rPr>
        <w:t>- абсолютные показатели - время на выполнение, стоимость, технические показатели и показатели качества;</w:t>
      </w:r>
    </w:p>
    <w:p w:rsidR="00132E9A" w:rsidRPr="00E5403E" w:rsidRDefault="00132E9A" w:rsidP="00132E9A">
      <w:pPr>
        <w:pStyle w:val="s1"/>
        <w:spacing w:before="0" w:beforeAutospacing="0" w:after="0" w:afterAutospacing="0"/>
        <w:ind w:right="-1"/>
        <w:jc w:val="both"/>
        <w:rPr>
          <w:color w:val="22272F"/>
        </w:rPr>
      </w:pPr>
      <w:r w:rsidRPr="00E5403E">
        <w:rPr>
          <w:color w:val="22272F"/>
        </w:rPr>
        <w:t>- относительные показатели - план/факт, удельные показатели, показатели в сравнении с другими процессами;</w:t>
      </w:r>
    </w:p>
    <w:p w:rsidR="00132E9A" w:rsidRPr="00E5403E" w:rsidRDefault="00132E9A" w:rsidP="00132E9A">
      <w:pPr>
        <w:pStyle w:val="s1"/>
        <w:spacing w:before="0" w:beforeAutospacing="0" w:after="0" w:afterAutospacing="0"/>
        <w:ind w:right="-1"/>
        <w:jc w:val="both"/>
        <w:rPr>
          <w:color w:val="22272F"/>
        </w:rPr>
      </w:pPr>
      <w:r w:rsidRPr="00E5403E">
        <w:rPr>
          <w:color w:val="22272F"/>
        </w:rPr>
        <w:t>- качественные показатели - актуальность и доступность исходных данных для реализации процессов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lastRenderedPageBreak/>
        <w:t>6.10. Результаты контроля руководитель организации (работодатель) использует для оценки эффективности </w:t>
      </w:r>
      <w:r w:rsidRPr="00E5403E">
        <w:rPr>
          <w:rStyle w:val="affffff5"/>
          <w:color w:val="22272F"/>
        </w:rPr>
        <w:t>СУОТ</w:t>
      </w:r>
      <w:r w:rsidRPr="00E5403E">
        <w:rPr>
          <w:color w:val="22272F"/>
        </w:rPr>
        <w:t>, а также для принятия управленческих решений по её актуализации, изменению, совершенствованию.</w:t>
      </w:r>
    </w:p>
    <w:p w:rsidR="00132E9A" w:rsidRPr="00E5403E" w:rsidRDefault="00132E9A" w:rsidP="00132E9A">
      <w:pPr>
        <w:pStyle w:val="s3"/>
        <w:spacing w:before="0" w:beforeAutospacing="0" w:after="0" w:afterAutospacing="0"/>
        <w:ind w:right="-1"/>
        <w:jc w:val="center"/>
        <w:rPr>
          <w:color w:val="22272F"/>
        </w:rPr>
      </w:pPr>
    </w:p>
    <w:p w:rsidR="00132E9A" w:rsidRPr="00E5403E" w:rsidRDefault="00132E9A" w:rsidP="00132E9A">
      <w:pPr>
        <w:pStyle w:val="s3"/>
        <w:spacing w:before="0" w:beforeAutospacing="0" w:after="0" w:afterAutospacing="0"/>
        <w:ind w:right="-1"/>
        <w:jc w:val="center"/>
        <w:rPr>
          <w:color w:val="22272F"/>
        </w:rPr>
      </w:pPr>
      <w:r w:rsidRPr="00E5403E">
        <w:rPr>
          <w:color w:val="22272F"/>
        </w:rPr>
        <w:t>7. Улучшение функционирования </w:t>
      </w:r>
      <w:r w:rsidRPr="00E5403E">
        <w:rPr>
          <w:rStyle w:val="affffff5"/>
          <w:color w:val="22272F"/>
        </w:rPr>
        <w:t>СУОТ</w:t>
      </w:r>
    </w:p>
    <w:p w:rsidR="00132E9A" w:rsidRPr="00E5403E" w:rsidRDefault="00132E9A" w:rsidP="00132E9A">
      <w:pPr>
        <w:pStyle w:val="s1"/>
        <w:spacing w:before="0" w:beforeAutospacing="0" w:after="0" w:afterAutospacing="0"/>
        <w:ind w:right="-1"/>
        <w:jc w:val="both"/>
        <w:rPr>
          <w:color w:val="22272F"/>
        </w:rPr>
      </w:pPr>
    </w:p>
    <w:p w:rsidR="00132E9A" w:rsidRPr="00E5403E" w:rsidRDefault="00132E9A" w:rsidP="00132E9A">
      <w:pPr>
        <w:pStyle w:val="s1"/>
        <w:spacing w:before="0" w:beforeAutospacing="0" w:after="0" w:afterAutospacing="0"/>
        <w:ind w:right="-1"/>
        <w:jc w:val="both"/>
        <w:rPr>
          <w:color w:val="22272F"/>
        </w:rPr>
      </w:pPr>
      <w:r w:rsidRPr="00E5403E">
        <w:rPr>
          <w:color w:val="22272F"/>
        </w:rPr>
        <w:t>7.1. В целях улучшения функционирования </w:t>
      </w:r>
      <w:r w:rsidRPr="00E5403E">
        <w:rPr>
          <w:rStyle w:val="affffff5"/>
          <w:color w:val="22272F"/>
        </w:rPr>
        <w:t>СУОТ</w:t>
      </w:r>
      <w:r w:rsidRPr="00E5403E">
        <w:rPr>
          <w:color w:val="22272F"/>
        </w:rPr>
        <w:t> определяются и реализуются мероприятия (действия), направленные на улучшение функционирования </w:t>
      </w:r>
      <w:r w:rsidRPr="00E5403E">
        <w:rPr>
          <w:rStyle w:val="affffff5"/>
          <w:color w:val="22272F"/>
        </w:rPr>
        <w:t>СУОТ</w:t>
      </w:r>
      <w:r w:rsidRPr="00E5403E">
        <w:rPr>
          <w:color w:val="22272F"/>
        </w:rPr>
        <w:t>,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132E9A" w:rsidRPr="00E5403E" w:rsidRDefault="00132E9A" w:rsidP="00132E9A">
      <w:pPr>
        <w:pStyle w:val="s1"/>
        <w:spacing w:before="0" w:beforeAutospacing="0" w:after="0" w:afterAutospacing="0"/>
        <w:ind w:right="-1"/>
        <w:jc w:val="both"/>
        <w:rPr>
          <w:color w:val="22272F"/>
        </w:rPr>
      </w:pPr>
      <w:r w:rsidRPr="00E5403E">
        <w:rPr>
          <w:color w:val="22272F"/>
        </w:rPr>
        <w:t>7.2. Процесс формирования корректирующих действий по совершенствованию функционирования </w:t>
      </w:r>
      <w:r w:rsidRPr="00E5403E">
        <w:rPr>
          <w:rStyle w:val="affffff5"/>
          <w:color w:val="22272F"/>
        </w:rPr>
        <w:t>СУОТ</w:t>
      </w:r>
      <w:r w:rsidRPr="00E5403E">
        <w:rPr>
          <w:color w:val="22272F"/>
        </w:rPr>
        <w:t> является одним из этапов функционирования </w:t>
      </w:r>
      <w:r w:rsidRPr="00E5403E">
        <w:rPr>
          <w:rStyle w:val="affffff5"/>
          <w:color w:val="22272F"/>
        </w:rPr>
        <w:t>СУОТ</w:t>
      </w:r>
      <w:r w:rsidRPr="00E5403E">
        <w:rPr>
          <w:color w:val="22272F"/>
        </w:rPr>
        <w:t> и направлен на разработку мероприятий по повышению эффективности и результативности как отдельных процессов (процедур) </w:t>
      </w:r>
      <w:r w:rsidRPr="00E5403E">
        <w:rPr>
          <w:rStyle w:val="affffff5"/>
          <w:color w:val="22272F"/>
        </w:rPr>
        <w:t>СУОТ</w:t>
      </w:r>
      <w:r w:rsidRPr="00E5403E">
        <w:rPr>
          <w:color w:val="22272F"/>
        </w:rPr>
        <w:t>, так и </w:t>
      </w:r>
      <w:r w:rsidRPr="00E5403E">
        <w:rPr>
          <w:rStyle w:val="affffff5"/>
          <w:color w:val="22272F"/>
        </w:rPr>
        <w:t>СУОТ</w:t>
      </w:r>
      <w:r w:rsidRPr="00E5403E">
        <w:rPr>
          <w:color w:val="22272F"/>
        </w:rPr>
        <w:t> в целом.</w:t>
      </w:r>
    </w:p>
    <w:p w:rsidR="00132E9A" w:rsidRPr="00E5403E" w:rsidRDefault="00132E9A" w:rsidP="00132E9A">
      <w:pPr>
        <w:pStyle w:val="s1"/>
        <w:spacing w:before="0" w:beforeAutospacing="0" w:after="0" w:afterAutospacing="0"/>
        <w:ind w:right="-1"/>
        <w:jc w:val="both"/>
        <w:rPr>
          <w:color w:val="22272F"/>
        </w:rPr>
      </w:pPr>
      <w:r w:rsidRPr="00E5403E">
        <w:rPr>
          <w:color w:val="22272F"/>
        </w:rPr>
        <w:t>7.3. Порядок формирования корректирующих действий по совершенствованию функционирования </w:t>
      </w:r>
      <w:r w:rsidRPr="00E5403E">
        <w:rPr>
          <w:rStyle w:val="affffff5"/>
          <w:color w:val="22272F"/>
        </w:rPr>
        <w:t>СУОТ</w:t>
      </w:r>
      <w:r w:rsidRPr="00E5403E">
        <w:rPr>
          <w:color w:val="22272F"/>
        </w:rPr>
        <w:t> работодатель определяет с учетом специфики своей деятельности.</w:t>
      </w:r>
    </w:p>
    <w:p w:rsidR="00132E9A" w:rsidRPr="00E5403E" w:rsidRDefault="00132E9A" w:rsidP="00132E9A">
      <w:pPr>
        <w:pStyle w:val="s1"/>
        <w:spacing w:before="0" w:beforeAutospacing="0" w:after="0" w:afterAutospacing="0"/>
        <w:ind w:right="-1"/>
        <w:jc w:val="both"/>
        <w:rPr>
          <w:color w:val="22272F"/>
        </w:rPr>
      </w:pPr>
      <w:r w:rsidRPr="00E5403E">
        <w:rPr>
          <w:color w:val="22272F"/>
        </w:rPr>
        <w:t>7.4. С целью организации планирования улучшения функционирования </w:t>
      </w:r>
      <w:r w:rsidRPr="00E5403E">
        <w:rPr>
          <w:rStyle w:val="affffff5"/>
          <w:color w:val="22272F"/>
        </w:rPr>
        <w:t>СУОТ</w:t>
      </w:r>
      <w:r w:rsidRPr="00E5403E">
        <w:rPr>
          <w:color w:val="22272F"/>
        </w:rPr>
        <w:t> работодатель устанавливает и фиксирует порядок разработки корректирующих действий по совершенствованию функционирования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132E9A" w:rsidRPr="00E5403E" w:rsidRDefault="00132E9A" w:rsidP="00132E9A">
      <w:pPr>
        <w:pStyle w:val="s1"/>
        <w:spacing w:before="0" w:beforeAutospacing="0" w:after="0" w:afterAutospacing="0"/>
        <w:ind w:right="-1"/>
        <w:jc w:val="both"/>
        <w:rPr>
          <w:color w:val="22272F"/>
        </w:rPr>
      </w:pPr>
      <w:r w:rsidRPr="00E5403E">
        <w:rPr>
          <w:color w:val="22272F"/>
        </w:rPr>
        <w:t>7.5. Процесс формирования корректирующих действий по совершенствованию функционирования направлен на повышение эффективности и результативности </w:t>
      </w:r>
      <w:r w:rsidRPr="00E5403E">
        <w:rPr>
          <w:rStyle w:val="affffff5"/>
          <w:color w:val="22272F"/>
        </w:rPr>
        <w:t>СУОТ</w:t>
      </w:r>
      <w:r w:rsidRPr="00E5403E">
        <w:rPr>
          <w:color w:val="22272F"/>
        </w:rPr>
        <w:t> путем:</w:t>
      </w:r>
    </w:p>
    <w:p w:rsidR="00132E9A" w:rsidRPr="00E5403E" w:rsidRDefault="00132E9A" w:rsidP="00132E9A">
      <w:pPr>
        <w:pStyle w:val="s1"/>
        <w:spacing w:before="0" w:beforeAutospacing="0" w:after="0" w:afterAutospacing="0"/>
        <w:ind w:right="-1"/>
        <w:jc w:val="both"/>
        <w:rPr>
          <w:color w:val="22272F"/>
        </w:rPr>
      </w:pPr>
      <w:r w:rsidRPr="00E5403E">
        <w:rPr>
          <w:color w:val="22272F"/>
        </w:rPr>
        <w:t>- улучшения показателей деятельности организации в области охраны труда;</w:t>
      </w:r>
    </w:p>
    <w:p w:rsidR="00132E9A" w:rsidRPr="00E5403E" w:rsidRDefault="00132E9A" w:rsidP="00132E9A">
      <w:pPr>
        <w:pStyle w:val="s1"/>
        <w:spacing w:before="0" w:beforeAutospacing="0" w:after="0" w:afterAutospacing="0"/>
        <w:ind w:right="-1"/>
        <w:jc w:val="both"/>
        <w:rPr>
          <w:color w:val="22272F"/>
        </w:rPr>
      </w:pPr>
      <w:r w:rsidRPr="00E5403E">
        <w:rPr>
          <w:color w:val="22272F"/>
        </w:rPr>
        <w:t>- поддержки участия работников в реализации мероприятий по постоянному улучшению </w:t>
      </w:r>
      <w:r w:rsidRPr="00E5403E">
        <w:rPr>
          <w:rStyle w:val="affffff5"/>
          <w:color w:val="22272F"/>
        </w:rPr>
        <w:t>СУОТ</w:t>
      </w:r>
      <w:r w:rsidRPr="00E5403E">
        <w:rPr>
          <w:color w:val="22272F"/>
        </w:rPr>
        <w:t>;</w:t>
      </w:r>
    </w:p>
    <w:p w:rsidR="00132E9A" w:rsidRPr="00E5403E" w:rsidRDefault="00132E9A" w:rsidP="00132E9A">
      <w:pPr>
        <w:pStyle w:val="s1"/>
        <w:spacing w:before="0" w:beforeAutospacing="0" w:after="0" w:afterAutospacing="0"/>
        <w:ind w:right="-1"/>
        <w:jc w:val="both"/>
        <w:rPr>
          <w:color w:val="22272F"/>
        </w:rPr>
      </w:pPr>
      <w:r w:rsidRPr="00E5403E">
        <w:rPr>
          <w:color w:val="22272F"/>
        </w:rPr>
        <w:t>- доведения до сведения работников информации о соответствующих результатах деятельности организации по постоянному улучшению </w:t>
      </w:r>
      <w:r w:rsidRPr="00E5403E">
        <w:rPr>
          <w:rStyle w:val="affffff5"/>
          <w:color w:val="22272F"/>
        </w:rPr>
        <w:t>СУОТ</w:t>
      </w:r>
      <w:r w:rsidRPr="00E5403E">
        <w:rPr>
          <w:color w:val="22272F"/>
        </w:rPr>
        <w:t>.</w:t>
      </w:r>
    </w:p>
    <w:p w:rsidR="00132E9A" w:rsidRPr="00E5403E" w:rsidRDefault="00132E9A" w:rsidP="00132E9A">
      <w:pPr>
        <w:autoSpaceDE w:val="0"/>
        <w:autoSpaceDN w:val="0"/>
        <w:adjustRightInd w:val="0"/>
        <w:ind w:right="-1" w:firstLine="708"/>
        <w:jc w:val="right"/>
        <w:outlineLvl w:val="0"/>
      </w:pPr>
    </w:p>
    <w:p w:rsidR="00132E9A" w:rsidRPr="00E5403E" w:rsidRDefault="00132E9A" w:rsidP="00132E9A">
      <w:pPr>
        <w:autoSpaceDE w:val="0"/>
        <w:autoSpaceDN w:val="0"/>
        <w:adjustRightInd w:val="0"/>
        <w:ind w:right="-1" w:firstLine="708"/>
        <w:jc w:val="right"/>
        <w:outlineLvl w:val="0"/>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E5403E" w:rsidRDefault="00E5403E" w:rsidP="00C146AC">
      <w:pPr>
        <w:jc w:val="center"/>
      </w:pPr>
    </w:p>
    <w:p w:rsidR="00C146AC" w:rsidRPr="00E5403E" w:rsidRDefault="00C146AC" w:rsidP="00C146AC">
      <w:pPr>
        <w:jc w:val="center"/>
      </w:pPr>
      <w:r w:rsidRPr="00E5403E">
        <w:lastRenderedPageBreak/>
        <w:t>Республика Мордовия</w:t>
      </w:r>
    </w:p>
    <w:p w:rsidR="00C146AC" w:rsidRPr="00E5403E" w:rsidRDefault="00C146AC" w:rsidP="00C146AC">
      <w:pPr>
        <w:ind w:firstLine="360"/>
        <w:jc w:val="center"/>
      </w:pPr>
      <w:r w:rsidRPr="00E5403E">
        <w:t>Администрация Чамзинского муниципального района</w:t>
      </w:r>
    </w:p>
    <w:p w:rsidR="00C146AC" w:rsidRPr="00E5403E" w:rsidRDefault="00C146AC" w:rsidP="00C146AC">
      <w:pPr>
        <w:ind w:firstLine="360"/>
        <w:jc w:val="center"/>
      </w:pPr>
    </w:p>
    <w:p w:rsidR="00C146AC" w:rsidRPr="00E5403E" w:rsidRDefault="00C146AC" w:rsidP="00C146AC">
      <w:pPr>
        <w:ind w:firstLine="360"/>
        <w:jc w:val="center"/>
      </w:pPr>
      <w:r w:rsidRPr="00E5403E">
        <w:t xml:space="preserve"> </w:t>
      </w:r>
    </w:p>
    <w:p w:rsidR="00C146AC" w:rsidRPr="00E5403E" w:rsidRDefault="00C146AC" w:rsidP="00C146AC">
      <w:pPr>
        <w:ind w:firstLine="360"/>
        <w:jc w:val="center"/>
      </w:pPr>
      <w:r w:rsidRPr="00E5403E">
        <w:t>ПОСТАНОВЛЕНИЕ</w:t>
      </w:r>
    </w:p>
    <w:p w:rsidR="00C146AC" w:rsidRPr="00E5403E" w:rsidRDefault="00C146AC" w:rsidP="00C146AC">
      <w:pPr>
        <w:ind w:firstLine="360"/>
        <w:jc w:val="center"/>
      </w:pPr>
    </w:p>
    <w:p w:rsidR="00C146AC" w:rsidRPr="00E5403E" w:rsidRDefault="00C146AC" w:rsidP="00C146AC">
      <w:pPr>
        <w:ind w:firstLine="360"/>
      </w:pPr>
      <w:r w:rsidRPr="00E5403E">
        <w:t>«19» сентября 2024г.                                                                                        № 516</w:t>
      </w:r>
    </w:p>
    <w:p w:rsidR="00C146AC" w:rsidRPr="00E5403E" w:rsidRDefault="00C146AC" w:rsidP="00C146AC">
      <w:pPr>
        <w:ind w:firstLine="360"/>
        <w:jc w:val="center"/>
      </w:pPr>
      <w:r w:rsidRPr="00E5403E">
        <w:t>р.п. Чамзинка</w:t>
      </w:r>
    </w:p>
    <w:p w:rsidR="00C146AC" w:rsidRPr="00E5403E" w:rsidRDefault="00C146AC" w:rsidP="00C146AC">
      <w:pPr>
        <w:ind w:firstLine="360"/>
        <w:jc w:val="center"/>
      </w:pPr>
    </w:p>
    <w:p w:rsidR="00C146AC" w:rsidRPr="00E5403E" w:rsidRDefault="00C146AC" w:rsidP="00C146AC">
      <w:pPr>
        <w:ind w:firstLine="360"/>
        <w:jc w:val="center"/>
      </w:pPr>
    </w:p>
    <w:p w:rsidR="00C146AC" w:rsidRPr="00E5403E" w:rsidRDefault="00C146AC" w:rsidP="00C146AC">
      <w:pPr>
        <w:jc w:val="center"/>
        <w:rPr>
          <w:b/>
        </w:rPr>
      </w:pPr>
      <w:r w:rsidRPr="00E5403E">
        <w:rPr>
          <w:b/>
        </w:rPr>
        <w:t>О внесении изменений в постановление Администрации</w:t>
      </w:r>
    </w:p>
    <w:p w:rsidR="00C146AC" w:rsidRPr="00E5403E" w:rsidRDefault="00C146AC" w:rsidP="00C146AC">
      <w:pPr>
        <w:jc w:val="center"/>
        <w:rPr>
          <w:b/>
        </w:rPr>
      </w:pPr>
      <w:r w:rsidRPr="00E5403E">
        <w:rPr>
          <w:b/>
        </w:rPr>
        <w:t>Чамзинского муниципального района от 19.01.2017г № 37</w:t>
      </w:r>
    </w:p>
    <w:p w:rsidR="00C146AC" w:rsidRPr="00E5403E" w:rsidRDefault="00C146AC" w:rsidP="00C146AC">
      <w:pPr>
        <w:jc w:val="center"/>
        <w:rPr>
          <w:b/>
        </w:rPr>
      </w:pPr>
      <w:r w:rsidRPr="00E5403E">
        <w:rPr>
          <w:b/>
        </w:rPr>
        <w:t>«Об утверждении муниципальной программы</w:t>
      </w:r>
    </w:p>
    <w:p w:rsidR="00C146AC" w:rsidRPr="00E5403E" w:rsidRDefault="00C146AC" w:rsidP="00C146AC">
      <w:pPr>
        <w:jc w:val="center"/>
        <w:rPr>
          <w:b/>
        </w:rPr>
      </w:pPr>
      <w:r w:rsidRPr="00E5403E">
        <w:rPr>
          <w:b/>
        </w:rPr>
        <w:t>«Развитие образования в Чамзинском муниципальном районе»</w:t>
      </w:r>
    </w:p>
    <w:p w:rsidR="00C146AC" w:rsidRPr="00E5403E" w:rsidRDefault="00C146AC" w:rsidP="00C146AC">
      <w:pPr>
        <w:ind w:firstLine="360"/>
        <w:jc w:val="center"/>
        <w:rPr>
          <w:b/>
        </w:rPr>
      </w:pPr>
    </w:p>
    <w:p w:rsidR="00C146AC" w:rsidRPr="00E5403E" w:rsidRDefault="00C146AC" w:rsidP="00C146AC">
      <w:pPr>
        <w:ind w:firstLine="360"/>
      </w:pPr>
    </w:p>
    <w:p w:rsidR="00C146AC" w:rsidRPr="00E5403E" w:rsidRDefault="00C146AC" w:rsidP="00C146AC">
      <w:pPr>
        <w:ind w:firstLine="360"/>
        <w:jc w:val="both"/>
      </w:pPr>
      <w:r w:rsidRPr="00E5403E">
        <w:t xml:space="preserve">В целях обеспечения доступности качественного образования, соответствующего требованиям социально ориентированного и инновационного развития района, изменений финансирования, Администрация Чамзинского муниципального района </w:t>
      </w:r>
    </w:p>
    <w:p w:rsidR="00C146AC" w:rsidRPr="00E5403E" w:rsidRDefault="00C146AC" w:rsidP="00C146AC">
      <w:pPr>
        <w:ind w:firstLine="360"/>
        <w:jc w:val="both"/>
      </w:pPr>
    </w:p>
    <w:p w:rsidR="00C146AC" w:rsidRPr="00E5403E" w:rsidRDefault="00C146AC" w:rsidP="00C146AC">
      <w:pPr>
        <w:ind w:firstLine="360"/>
        <w:jc w:val="center"/>
      </w:pPr>
      <w:r w:rsidRPr="00E5403E">
        <w:t>ПОСТАНОВЛЯЕТ:</w:t>
      </w:r>
    </w:p>
    <w:p w:rsidR="00C146AC" w:rsidRPr="00E5403E" w:rsidRDefault="00C146AC" w:rsidP="00C146AC">
      <w:pPr>
        <w:ind w:firstLine="360"/>
        <w:jc w:val="both"/>
      </w:pPr>
    </w:p>
    <w:p w:rsidR="00C146AC" w:rsidRPr="00E5403E" w:rsidRDefault="00C146AC" w:rsidP="00C146AC">
      <w:pPr>
        <w:ind w:firstLine="360"/>
        <w:jc w:val="both"/>
      </w:pPr>
      <w:bookmarkStart w:id="5" w:name="_Hlk132309024"/>
      <w:r w:rsidRPr="00E5403E">
        <w:t>1. Внести изменения в постановление Администрации Чамзинского  муниципального района от 19.01.2017г №37 «Об утверждении муниципальной программы  «Развитие образования  в Чамзинском муниципальном районе» на 2016-2026 годы следующего содержания:</w:t>
      </w:r>
    </w:p>
    <w:p w:rsidR="00C146AC" w:rsidRPr="00E5403E" w:rsidRDefault="00C146AC" w:rsidP="00C146AC">
      <w:pPr>
        <w:ind w:firstLine="360"/>
        <w:jc w:val="both"/>
      </w:pPr>
      <w:r w:rsidRPr="00E5403E">
        <w:rPr>
          <w:kern w:val="2"/>
        </w:rPr>
        <w:t>1.1. Раздел  «</w:t>
      </w:r>
      <w:r w:rsidRPr="00E5403E">
        <w:t>Ресурсное обеспечение муниципальной  программы» Паспорта  Программы  изложить в следующей редакции:</w:t>
      </w:r>
    </w:p>
    <w:p w:rsidR="00C146AC" w:rsidRPr="00E5403E" w:rsidRDefault="00C146AC" w:rsidP="00C146AC">
      <w:pPr>
        <w:jc w:val="both"/>
      </w:pPr>
      <w:r w:rsidRPr="00E5403E">
        <w:t>«Программа реализуется за счет средств федерального, республиканского и муниципального бюджетов. Общий объем средств на реализацию Программы составляет  4225700,3 тыс. рублей, в том числе по годам:</w:t>
      </w:r>
    </w:p>
    <w:p w:rsidR="00C146AC" w:rsidRPr="00E5403E" w:rsidRDefault="00C146AC" w:rsidP="00C146AC">
      <w:pPr>
        <w:jc w:val="both"/>
        <w:rPr>
          <w:kern w:val="2"/>
        </w:rPr>
      </w:pPr>
      <w:r w:rsidRPr="00E5403E">
        <w:rPr>
          <w:kern w:val="2"/>
        </w:rPr>
        <w:t xml:space="preserve">          2016 год – </w:t>
      </w:r>
      <w:r w:rsidRPr="00E5403E">
        <w:t xml:space="preserve">298396,0 </w:t>
      </w:r>
      <w:r w:rsidRPr="00E5403E">
        <w:rPr>
          <w:kern w:val="2"/>
        </w:rPr>
        <w:t>тыс. рублей;</w:t>
      </w:r>
    </w:p>
    <w:p w:rsidR="00C146AC" w:rsidRPr="00E5403E" w:rsidRDefault="00C146AC" w:rsidP="00C146AC">
      <w:pPr>
        <w:jc w:val="both"/>
        <w:rPr>
          <w:kern w:val="2"/>
        </w:rPr>
      </w:pPr>
      <w:r w:rsidRPr="00E5403E">
        <w:rPr>
          <w:kern w:val="2"/>
        </w:rPr>
        <w:t xml:space="preserve">          2017 год – </w:t>
      </w:r>
      <w:r w:rsidRPr="00E5403E">
        <w:t xml:space="preserve">293930,6 </w:t>
      </w:r>
      <w:r w:rsidRPr="00E5403E">
        <w:rPr>
          <w:kern w:val="2"/>
        </w:rPr>
        <w:t>тыс. рублей;</w:t>
      </w:r>
    </w:p>
    <w:p w:rsidR="00C146AC" w:rsidRPr="00E5403E" w:rsidRDefault="00C146AC" w:rsidP="00C146AC">
      <w:pPr>
        <w:ind w:firstLine="426"/>
        <w:jc w:val="both"/>
        <w:rPr>
          <w:kern w:val="2"/>
        </w:rPr>
      </w:pPr>
      <w:r w:rsidRPr="00E5403E">
        <w:rPr>
          <w:kern w:val="2"/>
        </w:rPr>
        <w:t xml:space="preserve">    2018 год – </w:t>
      </w:r>
      <w:r w:rsidRPr="00E5403E">
        <w:t xml:space="preserve">315052,5 </w:t>
      </w:r>
      <w:r w:rsidRPr="00E5403E">
        <w:rPr>
          <w:kern w:val="2"/>
        </w:rPr>
        <w:t>тыс. рублей;</w:t>
      </w:r>
    </w:p>
    <w:p w:rsidR="00C146AC" w:rsidRPr="00E5403E" w:rsidRDefault="00C146AC" w:rsidP="00C146AC">
      <w:pPr>
        <w:shd w:val="clear" w:color="auto" w:fill="FFFFFF"/>
        <w:ind w:firstLine="426"/>
        <w:jc w:val="both"/>
        <w:rPr>
          <w:kern w:val="2"/>
        </w:rPr>
      </w:pPr>
      <w:r w:rsidRPr="00E5403E">
        <w:rPr>
          <w:kern w:val="2"/>
        </w:rPr>
        <w:t xml:space="preserve">    2019 год – 386014,6</w:t>
      </w:r>
      <w:r w:rsidRPr="00E5403E">
        <w:t xml:space="preserve"> </w:t>
      </w:r>
      <w:r w:rsidRPr="00E5403E">
        <w:rPr>
          <w:kern w:val="2"/>
        </w:rPr>
        <w:t>тыс. рублей;</w:t>
      </w:r>
    </w:p>
    <w:p w:rsidR="00C146AC" w:rsidRPr="00E5403E" w:rsidRDefault="00C146AC" w:rsidP="00C146AC">
      <w:pPr>
        <w:shd w:val="clear" w:color="auto" w:fill="FFFFFF"/>
        <w:ind w:firstLine="426"/>
        <w:jc w:val="both"/>
        <w:rPr>
          <w:kern w:val="2"/>
        </w:rPr>
      </w:pPr>
      <w:r w:rsidRPr="00E5403E">
        <w:rPr>
          <w:kern w:val="2"/>
        </w:rPr>
        <w:t xml:space="preserve">    2020 год – </w:t>
      </w:r>
      <w:r w:rsidRPr="00E5403E">
        <w:t xml:space="preserve">330045,4 </w:t>
      </w:r>
      <w:r w:rsidRPr="00E5403E">
        <w:rPr>
          <w:kern w:val="2"/>
        </w:rPr>
        <w:t xml:space="preserve">тыс. рублей; </w:t>
      </w:r>
    </w:p>
    <w:p w:rsidR="00C146AC" w:rsidRPr="00E5403E" w:rsidRDefault="00C146AC" w:rsidP="00C146AC">
      <w:pPr>
        <w:shd w:val="clear" w:color="auto" w:fill="FFFFFF"/>
        <w:ind w:firstLine="709"/>
        <w:jc w:val="both"/>
        <w:rPr>
          <w:kern w:val="2"/>
        </w:rPr>
      </w:pPr>
      <w:r w:rsidRPr="00E5403E">
        <w:rPr>
          <w:kern w:val="2"/>
        </w:rPr>
        <w:t xml:space="preserve">2021 год – </w:t>
      </w:r>
      <w:r w:rsidRPr="00E5403E">
        <w:t xml:space="preserve">376001,0 </w:t>
      </w:r>
      <w:r w:rsidRPr="00E5403E">
        <w:rPr>
          <w:kern w:val="2"/>
        </w:rPr>
        <w:t>тыс. рублей;</w:t>
      </w:r>
    </w:p>
    <w:p w:rsidR="00C146AC" w:rsidRPr="00E5403E" w:rsidRDefault="00C146AC" w:rsidP="00C146AC">
      <w:pPr>
        <w:ind w:firstLine="720"/>
        <w:jc w:val="both"/>
        <w:rPr>
          <w:kern w:val="2"/>
        </w:rPr>
      </w:pPr>
      <w:r w:rsidRPr="00E5403E">
        <w:rPr>
          <w:kern w:val="2"/>
        </w:rPr>
        <w:t xml:space="preserve">2022 год – </w:t>
      </w:r>
      <w:r w:rsidRPr="00E5403E">
        <w:t xml:space="preserve">478476,6 </w:t>
      </w:r>
      <w:r w:rsidRPr="00E5403E">
        <w:rPr>
          <w:kern w:val="2"/>
        </w:rPr>
        <w:t>тыс. рублей;</w:t>
      </w:r>
    </w:p>
    <w:p w:rsidR="00C146AC" w:rsidRPr="00E5403E" w:rsidRDefault="00C146AC" w:rsidP="00C146AC">
      <w:pPr>
        <w:ind w:firstLine="720"/>
        <w:jc w:val="both"/>
        <w:rPr>
          <w:kern w:val="2"/>
        </w:rPr>
      </w:pPr>
      <w:r w:rsidRPr="00E5403E">
        <w:rPr>
          <w:kern w:val="2"/>
        </w:rPr>
        <w:t xml:space="preserve">2023 год – 424383,7 тыс. рублей; </w:t>
      </w:r>
    </w:p>
    <w:p w:rsidR="00C146AC" w:rsidRPr="00E5403E" w:rsidRDefault="00C146AC" w:rsidP="00C146AC">
      <w:pPr>
        <w:ind w:firstLine="720"/>
        <w:jc w:val="both"/>
        <w:rPr>
          <w:kern w:val="2"/>
        </w:rPr>
      </w:pPr>
      <w:r w:rsidRPr="00E5403E">
        <w:rPr>
          <w:kern w:val="2"/>
        </w:rPr>
        <w:t xml:space="preserve">2024 год – </w:t>
      </w:r>
      <w:r w:rsidRPr="00E5403E">
        <w:t xml:space="preserve">466806,1 </w:t>
      </w:r>
      <w:r w:rsidRPr="00E5403E">
        <w:rPr>
          <w:kern w:val="2"/>
        </w:rPr>
        <w:t>тыс. рублей;</w:t>
      </w:r>
    </w:p>
    <w:p w:rsidR="00C146AC" w:rsidRPr="00E5403E" w:rsidRDefault="00C146AC" w:rsidP="00C146AC">
      <w:pPr>
        <w:ind w:firstLine="720"/>
        <w:jc w:val="both"/>
        <w:rPr>
          <w:kern w:val="2"/>
        </w:rPr>
      </w:pPr>
      <w:r w:rsidRPr="00E5403E">
        <w:rPr>
          <w:kern w:val="2"/>
        </w:rPr>
        <w:t xml:space="preserve">2025 год – </w:t>
      </w:r>
      <w:r w:rsidRPr="00E5403E">
        <w:t xml:space="preserve">410648,4 </w:t>
      </w:r>
      <w:r w:rsidRPr="00E5403E">
        <w:rPr>
          <w:kern w:val="2"/>
        </w:rPr>
        <w:t>тыс. рублей;</w:t>
      </w:r>
    </w:p>
    <w:p w:rsidR="00C146AC" w:rsidRPr="00E5403E" w:rsidRDefault="00C146AC" w:rsidP="00C146AC">
      <w:pPr>
        <w:ind w:firstLine="720"/>
        <w:jc w:val="both"/>
        <w:rPr>
          <w:kern w:val="2"/>
        </w:rPr>
      </w:pPr>
      <w:r w:rsidRPr="00E5403E">
        <w:rPr>
          <w:kern w:val="2"/>
        </w:rPr>
        <w:t>2026 год – 449824,6 тыс.рублей.</w:t>
      </w:r>
    </w:p>
    <w:p w:rsidR="00C146AC" w:rsidRPr="00E5403E" w:rsidRDefault="00C146AC" w:rsidP="00C146AC">
      <w:pPr>
        <w:jc w:val="both"/>
        <w:rPr>
          <w:kern w:val="2"/>
        </w:rPr>
      </w:pPr>
      <w:r w:rsidRPr="00E5403E">
        <w:rPr>
          <w:kern w:val="2"/>
        </w:rPr>
        <w:t>Из них: объем средств из бюджета Чамзинского муниципального района на реализацию Программы составляет 996412,9 тыс. рублей, в том числе по годам:</w:t>
      </w:r>
    </w:p>
    <w:p w:rsidR="00C146AC" w:rsidRPr="00E5403E" w:rsidRDefault="00C146AC" w:rsidP="00C146AC">
      <w:pPr>
        <w:shd w:val="clear" w:color="auto" w:fill="FFFFFF"/>
        <w:tabs>
          <w:tab w:val="left" w:pos="6873"/>
        </w:tabs>
        <w:ind w:left="540"/>
        <w:jc w:val="both"/>
        <w:rPr>
          <w:kern w:val="2"/>
        </w:rPr>
      </w:pPr>
      <w:r w:rsidRPr="00E5403E">
        <w:rPr>
          <w:kern w:val="2"/>
        </w:rPr>
        <w:t xml:space="preserve">  2016 год – </w:t>
      </w:r>
      <w:r w:rsidRPr="00E5403E">
        <w:t xml:space="preserve">87204,1 тыс. </w:t>
      </w:r>
      <w:r w:rsidRPr="00E5403E">
        <w:rPr>
          <w:kern w:val="2"/>
        </w:rPr>
        <w:t>рублей;</w:t>
      </w:r>
    </w:p>
    <w:p w:rsidR="00C146AC" w:rsidRPr="00E5403E" w:rsidRDefault="00C146AC" w:rsidP="00C146AC">
      <w:pPr>
        <w:jc w:val="both"/>
        <w:rPr>
          <w:kern w:val="2"/>
        </w:rPr>
      </w:pPr>
      <w:r w:rsidRPr="00E5403E">
        <w:rPr>
          <w:kern w:val="2"/>
        </w:rPr>
        <w:t xml:space="preserve">          2017 год – </w:t>
      </w:r>
      <w:r w:rsidRPr="00E5403E">
        <w:t xml:space="preserve">78532,0 </w:t>
      </w:r>
      <w:r w:rsidRPr="00E5403E">
        <w:rPr>
          <w:kern w:val="2"/>
        </w:rPr>
        <w:t>тыс. рублей;</w:t>
      </w:r>
    </w:p>
    <w:p w:rsidR="00C146AC" w:rsidRPr="00E5403E" w:rsidRDefault="00C146AC" w:rsidP="00C146AC">
      <w:pPr>
        <w:shd w:val="clear" w:color="auto" w:fill="FFFFFF"/>
        <w:tabs>
          <w:tab w:val="left" w:pos="6873"/>
        </w:tabs>
        <w:ind w:left="360" w:firstLine="207"/>
        <w:jc w:val="both"/>
        <w:rPr>
          <w:kern w:val="2"/>
        </w:rPr>
      </w:pPr>
      <w:r w:rsidRPr="00E5403E">
        <w:rPr>
          <w:kern w:val="2"/>
        </w:rPr>
        <w:t xml:space="preserve">  2018 год – 70365</w:t>
      </w:r>
      <w:r w:rsidRPr="00E5403E">
        <w:t xml:space="preserve">,5 </w:t>
      </w:r>
      <w:r w:rsidRPr="00E5403E">
        <w:rPr>
          <w:kern w:val="2"/>
        </w:rPr>
        <w:t>тыс. рублей;</w:t>
      </w:r>
    </w:p>
    <w:p w:rsidR="00C146AC" w:rsidRPr="00E5403E" w:rsidRDefault="00C146AC" w:rsidP="00C146AC">
      <w:pPr>
        <w:ind w:left="360" w:firstLine="207"/>
        <w:jc w:val="both"/>
        <w:rPr>
          <w:kern w:val="2"/>
        </w:rPr>
      </w:pPr>
      <w:r w:rsidRPr="00E5403E">
        <w:rPr>
          <w:kern w:val="2"/>
        </w:rPr>
        <w:t xml:space="preserve">  2019 год – </w:t>
      </w:r>
      <w:r w:rsidRPr="00E5403E">
        <w:t xml:space="preserve">78085,2 </w:t>
      </w:r>
      <w:r w:rsidRPr="00E5403E">
        <w:rPr>
          <w:kern w:val="2"/>
        </w:rPr>
        <w:t>тыс. рублей;</w:t>
      </w:r>
    </w:p>
    <w:p w:rsidR="00C146AC" w:rsidRPr="00E5403E" w:rsidRDefault="00C146AC" w:rsidP="00C146AC">
      <w:pPr>
        <w:ind w:left="360" w:firstLine="207"/>
        <w:jc w:val="both"/>
        <w:rPr>
          <w:kern w:val="2"/>
        </w:rPr>
      </w:pPr>
      <w:r w:rsidRPr="00E5403E">
        <w:rPr>
          <w:kern w:val="2"/>
        </w:rPr>
        <w:t xml:space="preserve">  2020 год – 75510</w:t>
      </w:r>
      <w:r w:rsidRPr="00E5403E">
        <w:t>,7 т</w:t>
      </w:r>
      <w:r w:rsidRPr="00E5403E">
        <w:rPr>
          <w:kern w:val="2"/>
        </w:rPr>
        <w:t xml:space="preserve">ыс. рублей;  </w:t>
      </w:r>
    </w:p>
    <w:p w:rsidR="00C146AC" w:rsidRPr="00E5403E" w:rsidRDefault="00C146AC" w:rsidP="00C146AC">
      <w:pPr>
        <w:ind w:left="567"/>
        <w:jc w:val="both"/>
        <w:rPr>
          <w:kern w:val="2"/>
        </w:rPr>
      </w:pPr>
      <w:r w:rsidRPr="00E5403E">
        <w:rPr>
          <w:kern w:val="2"/>
        </w:rPr>
        <w:t xml:space="preserve">  2021 год – </w:t>
      </w:r>
      <w:r w:rsidRPr="00E5403E">
        <w:t xml:space="preserve">85850,1 </w:t>
      </w:r>
      <w:r w:rsidRPr="00E5403E">
        <w:rPr>
          <w:kern w:val="2"/>
        </w:rPr>
        <w:t>тыс. рублей;</w:t>
      </w:r>
    </w:p>
    <w:p w:rsidR="00C146AC" w:rsidRPr="00E5403E" w:rsidRDefault="00C146AC" w:rsidP="00C146AC">
      <w:pPr>
        <w:ind w:left="567"/>
        <w:jc w:val="both"/>
        <w:rPr>
          <w:kern w:val="2"/>
        </w:rPr>
      </w:pPr>
      <w:r w:rsidRPr="00E5403E">
        <w:rPr>
          <w:kern w:val="2"/>
        </w:rPr>
        <w:t xml:space="preserve">  2022 год – </w:t>
      </w:r>
      <w:r w:rsidRPr="00E5403E">
        <w:t xml:space="preserve">108675,5 </w:t>
      </w:r>
      <w:r w:rsidRPr="00E5403E">
        <w:rPr>
          <w:kern w:val="2"/>
        </w:rPr>
        <w:t>тыс. рублей;</w:t>
      </w:r>
    </w:p>
    <w:p w:rsidR="00C146AC" w:rsidRPr="00E5403E" w:rsidRDefault="00C146AC" w:rsidP="00C146AC">
      <w:pPr>
        <w:ind w:left="567"/>
        <w:jc w:val="both"/>
        <w:rPr>
          <w:kern w:val="2"/>
        </w:rPr>
      </w:pPr>
      <w:r w:rsidRPr="00E5403E">
        <w:rPr>
          <w:kern w:val="2"/>
        </w:rPr>
        <w:t xml:space="preserve">  2023 год – 103905,6 тыс. рублей;</w:t>
      </w:r>
    </w:p>
    <w:p w:rsidR="00C146AC" w:rsidRPr="00E5403E" w:rsidRDefault="00C146AC" w:rsidP="00C146AC">
      <w:pPr>
        <w:ind w:left="567"/>
        <w:jc w:val="both"/>
        <w:rPr>
          <w:kern w:val="2"/>
        </w:rPr>
      </w:pPr>
      <w:r w:rsidRPr="00E5403E">
        <w:rPr>
          <w:kern w:val="2"/>
        </w:rPr>
        <w:t xml:space="preserve">  2024 год – </w:t>
      </w:r>
      <w:r w:rsidRPr="00E5403E">
        <w:t xml:space="preserve">107798,0 </w:t>
      </w:r>
      <w:r w:rsidRPr="00E5403E">
        <w:rPr>
          <w:kern w:val="2"/>
        </w:rPr>
        <w:t>тыс. рублей;</w:t>
      </w:r>
    </w:p>
    <w:p w:rsidR="00C146AC" w:rsidRPr="00E5403E" w:rsidRDefault="00C146AC" w:rsidP="00C146AC">
      <w:pPr>
        <w:pStyle w:val="u"/>
        <w:ind w:left="567" w:firstLine="0"/>
        <w:rPr>
          <w:kern w:val="2"/>
        </w:rPr>
      </w:pPr>
      <w:r w:rsidRPr="00E5403E">
        <w:rPr>
          <w:kern w:val="2"/>
        </w:rPr>
        <w:lastRenderedPageBreak/>
        <w:t xml:space="preserve">  2025 год – </w:t>
      </w:r>
      <w:r w:rsidRPr="00E5403E">
        <w:t xml:space="preserve">95647,1 </w:t>
      </w:r>
      <w:r w:rsidRPr="00E5403E">
        <w:rPr>
          <w:kern w:val="2"/>
        </w:rPr>
        <w:t>тыс. рублей;</w:t>
      </w:r>
    </w:p>
    <w:p w:rsidR="00C146AC" w:rsidRPr="00E5403E" w:rsidRDefault="00C146AC" w:rsidP="00C146AC">
      <w:pPr>
        <w:pStyle w:val="u"/>
        <w:ind w:left="567" w:firstLine="0"/>
        <w:rPr>
          <w:kern w:val="2"/>
        </w:rPr>
      </w:pPr>
      <w:r w:rsidRPr="00E5403E">
        <w:rPr>
          <w:kern w:val="2"/>
        </w:rPr>
        <w:t xml:space="preserve">  2026 год – 106431,9 тыс. рублей.</w:t>
      </w:r>
    </w:p>
    <w:p w:rsidR="00C146AC" w:rsidRPr="00E5403E" w:rsidRDefault="00C146AC" w:rsidP="00C146AC">
      <w:pPr>
        <w:jc w:val="both"/>
        <w:rPr>
          <w:kern w:val="2"/>
        </w:rPr>
      </w:pPr>
      <w:r w:rsidRPr="00E5403E">
        <w:rPr>
          <w:kern w:val="2"/>
        </w:rPr>
        <w:t>Указанный объем носит прогнозный характер и подлежит уточнению в установленном порядке при формировании бюджетов всех уровней</w:t>
      </w:r>
      <w:bookmarkEnd w:id="5"/>
      <w:r w:rsidRPr="00E5403E">
        <w:rPr>
          <w:kern w:val="2"/>
        </w:rPr>
        <w:t>».</w:t>
      </w:r>
    </w:p>
    <w:p w:rsidR="00C146AC" w:rsidRPr="00E5403E" w:rsidRDefault="00C146AC" w:rsidP="00C146AC">
      <w:pPr>
        <w:tabs>
          <w:tab w:val="left" w:pos="10620"/>
        </w:tabs>
        <w:ind w:firstLine="360"/>
        <w:jc w:val="both"/>
      </w:pPr>
      <w:r w:rsidRPr="00E5403E">
        <w:rPr>
          <w:kern w:val="2"/>
        </w:rPr>
        <w:t xml:space="preserve">1.2. </w:t>
      </w:r>
      <w:r w:rsidRPr="00E5403E">
        <w:t>Приложение №2 к муниципальной программе «Развитие образования в Чамзинском муниципальном районе»  на 2016-2026 годы изложить в новой редакции (приложение 1 к настоящему постановлению).</w:t>
      </w:r>
    </w:p>
    <w:p w:rsidR="00C146AC" w:rsidRPr="00E5403E" w:rsidRDefault="00C146AC" w:rsidP="00C146AC">
      <w:pPr>
        <w:tabs>
          <w:tab w:val="left" w:pos="10620"/>
        </w:tabs>
        <w:jc w:val="both"/>
      </w:pPr>
      <w:r w:rsidRPr="00E5403E">
        <w:rPr>
          <w:bCs/>
        </w:rPr>
        <w:t xml:space="preserve">     1.3. </w:t>
      </w:r>
      <w:r w:rsidRPr="00E5403E">
        <w:t>Приложение №1 к подпрограмме 2 «</w:t>
      </w:r>
      <w:r w:rsidRPr="00E5403E">
        <w:rPr>
          <w:bCs/>
        </w:rPr>
        <w:t xml:space="preserve">Развитие общего образования в Чамзинском муниципальном районе» на 2016 - 2026 годы изложить в новой редакции </w:t>
      </w:r>
      <w:r w:rsidRPr="00E5403E">
        <w:t>(приложение 3 к настоящему постановлению).</w:t>
      </w:r>
    </w:p>
    <w:p w:rsidR="00C146AC" w:rsidRPr="00E5403E" w:rsidRDefault="00C146AC" w:rsidP="00C146AC">
      <w:pPr>
        <w:pStyle w:val="1"/>
        <w:ind w:firstLine="360"/>
        <w:jc w:val="both"/>
        <w:rPr>
          <w:rFonts w:ascii="Times New Roman" w:hAnsi="Times New Roman" w:cs="Times New Roman"/>
          <w:b w:val="0"/>
        </w:rPr>
      </w:pPr>
      <w:r w:rsidRPr="00E5403E">
        <w:rPr>
          <w:rFonts w:ascii="Times New Roman" w:hAnsi="Times New Roman" w:cs="Times New Roman"/>
          <w:b w:val="0"/>
        </w:rPr>
        <w:t>1.5. Приложение №1 к подпрограмме 3 «Развитие дополнительного образования детей в Чамзинском муниципальном районе» на 2016-2026 годы изложить в новой редакции (приложение 4 к настоящему постановлению).</w:t>
      </w:r>
    </w:p>
    <w:p w:rsidR="00C146AC" w:rsidRPr="00E5403E" w:rsidRDefault="00C146AC" w:rsidP="00C146AC">
      <w:pPr>
        <w:jc w:val="both"/>
      </w:pPr>
      <w:r w:rsidRPr="00E5403E">
        <w:rPr>
          <w:kern w:val="2"/>
        </w:rPr>
        <w:t xml:space="preserve">     1.6. </w:t>
      </w:r>
      <w:r w:rsidRPr="00E5403E">
        <w:t>Приложение №1 к подпрограмме 4 «Выявление и поддержка одаренных детей и молодежи в Чамзинском муниципальном районе» на 2016-2026 годы изложить в новой редакции (приложение 5 к настоящему постановлению).</w:t>
      </w:r>
    </w:p>
    <w:p w:rsidR="00C146AC" w:rsidRPr="00E5403E" w:rsidRDefault="00C146AC" w:rsidP="00C146AC">
      <w:pPr>
        <w:ind w:firstLine="360"/>
        <w:jc w:val="both"/>
      </w:pPr>
      <w:bookmarkStart w:id="6" w:name="_Hlk132308232"/>
      <w:r w:rsidRPr="00E5403E">
        <w:rPr>
          <w:kern w:val="2"/>
        </w:rPr>
        <w:t xml:space="preserve">1.7. </w:t>
      </w:r>
      <w:r w:rsidRPr="00E5403E">
        <w:t>Приложение №1 к подпрограмме 5 «</w:t>
      </w:r>
      <w:r w:rsidRPr="00E5403E">
        <w:rPr>
          <w:bCs/>
        </w:rPr>
        <w:t xml:space="preserve">Развитие </w:t>
      </w:r>
      <w:r w:rsidRPr="00E5403E">
        <w:t>«Укрепление материально-технической базы организаций образования Чамзинского муниципального района» на 2016-2026 годы</w:t>
      </w:r>
      <w:r w:rsidRPr="00E5403E">
        <w:rPr>
          <w:bCs/>
        </w:rPr>
        <w:t xml:space="preserve"> изложить в новой редакции </w:t>
      </w:r>
      <w:r w:rsidRPr="00E5403E">
        <w:t>(приложение 6 к настоящему постановлению).</w:t>
      </w:r>
    </w:p>
    <w:p w:rsidR="00C146AC" w:rsidRPr="00E5403E" w:rsidRDefault="00C146AC" w:rsidP="00C146AC">
      <w:pPr>
        <w:ind w:firstLine="360"/>
        <w:jc w:val="both"/>
      </w:pPr>
      <w:bookmarkStart w:id="7" w:name="_Hlk132308695"/>
      <w:r w:rsidRPr="00E5403E">
        <w:rPr>
          <w:kern w:val="2"/>
        </w:rPr>
        <w:t xml:space="preserve">1.8. </w:t>
      </w:r>
      <w:r w:rsidRPr="00E5403E">
        <w:t xml:space="preserve">Приложение №1 к подпрограмме 6 «Обеспечение реализации муниципальной программы «Развитие образования в Чамзинском муниципальном районе» на 2016-2026 годы </w:t>
      </w:r>
      <w:r w:rsidRPr="00E5403E">
        <w:rPr>
          <w:bCs/>
        </w:rPr>
        <w:t xml:space="preserve">изложить в новой редакции </w:t>
      </w:r>
      <w:r w:rsidRPr="00E5403E">
        <w:t>(приложение 7 к настоящему постановлению).</w:t>
      </w:r>
      <w:bookmarkEnd w:id="6"/>
      <w:bookmarkEnd w:id="7"/>
    </w:p>
    <w:p w:rsidR="00C146AC" w:rsidRPr="00E5403E" w:rsidRDefault="00C146AC" w:rsidP="00C146AC">
      <w:pPr>
        <w:autoSpaceDE w:val="0"/>
        <w:autoSpaceDN w:val="0"/>
        <w:adjustRightInd w:val="0"/>
        <w:ind w:firstLine="360"/>
        <w:jc w:val="both"/>
      </w:pPr>
      <w:r w:rsidRPr="00E5403E">
        <w:t xml:space="preserve">2. Настоящее постановление вступает в силу после его </w:t>
      </w:r>
      <w:hyperlink r:id="rId20" w:history="1">
        <w:r w:rsidRPr="00E5403E">
          <w:rPr>
            <w:rStyle w:val="aa"/>
          </w:rPr>
          <w:t>официального опубликования</w:t>
        </w:r>
      </w:hyperlink>
      <w:r w:rsidRPr="00E5403E">
        <w:t xml:space="preserve"> в Информационном бюллетене Чамзинского муниципального района.</w:t>
      </w:r>
    </w:p>
    <w:p w:rsidR="00C146AC" w:rsidRPr="00E5403E" w:rsidRDefault="00C146AC" w:rsidP="00C146AC">
      <w:pPr>
        <w:autoSpaceDE w:val="0"/>
        <w:autoSpaceDN w:val="0"/>
        <w:adjustRightInd w:val="0"/>
        <w:ind w:firstLine="360"/>
        <w:jc w:val="both"/>
      </w:pPr>
    </w:p>
    <w:p w:rsidR="00C146AC" w:rsidRPr="00E5403E" w:rsidRDefault="00C146AC" w:rsidP="00C146AC">
      <w:pPr>
        <w:ind w:firstLine="360"/>
        <w:jc w:val="both"/>
      </w:pPr>
    </w:p>
    <w:p w:rsidR="00C146AC" w:rsidRPr="00E5403E" w:rsidRDefault="00C146AC" w:rsidP="00C146AC">
      <w:pPr>
        <w:ind w:firstLine="360"/>
        <w:jc w:val="both"/>
      </w:pPr>
    </w:p>
    <w:p w:rsidR="00C146AC" w:rsidRPr="00E5403E" w:rsidRDefault="00C146AC" w:rsidP="00C146AC">
      <w:pPr>
        <w:ind w:firstLine="360"/>
        <w:jc w:val="both"/>
      </w:pPr>
    </w:p>
    <w:p w:rsidR="00C146AC" w:rsidRPr="00E5403E" w:rsidRDefault="00C146AC" w:rsidP="00C146AC">
      <w:pPr>
        <w:tabs>
          <w:tab w:val="left" w:pos="1134"/>
          <w:tab w:val="left" w:pos="1843"/>
        </w:tabs>
      </w:pPr>
      <w:r w:rsidRPr="00E5403E">
        <w:t xml:space="preserve">Глава Чамзинского </w:t>
      </w:r>
    </w:p>
    <w:p w:rsidR="00C146AC" w:rsidRPr="00E5403E" w:rsidRDefault="00C146AC" w:rsidP="00C146AC">
      <w:pPr>
        <w:tabs>
          <w:tab w:val="left" w:pos="1134"/>
          <w:tab w:val="left" w:pos="1843"/>
        </w:tabs>
        <w:sectPr w:rsidR="00C146AC" w:rsidRPr="00E5403E" w:rsidSect="006F0287">
          <w:footerReference w:type="even" r:id="rId21"/>
          <w:pgSz w:w="11906" w:h="16838"/>
          <w:pgMar w:top="1134" w:right="567" w:bottom="1134" w:left="1134" w:header="709" w:footer="709" w:gutter="0"/>
          <w:cols w:space="708"/>
          <w:docGrid w:linePitch="360"/>
        </w:sectPr>
      </w:pPr>
      <w:r w:rsidRPr="00E5403E">
        <w:t xml:space="preserve">муниципального района                                                                                  А.В.Сазанов                                                                           </w:t>
      </w:r>
    </w:p>
    <w:p w:rsidR="00C146AC" w:rsidRPr="00E5403E" w:rsidRDefault="00C146AC" w:rsidP="00C146AC">
      <w:pPr>
        <w:pStyle w:val="160"/>
        <w:rPr>
          <w:rFonts w:ascii="Times New Roman" w:hAnsi="Times New Roman"/>
          <w:b/>
          <w:sz w:val="24"/>
          <w:szCs w:val="24"/>
        </w:rPr>
      </w:pPr>
    </w:p>
    <w:p w:rsidR="00C146AC" w:rsidRPr="00E5403E" w:rsidRDefault="00C146AC" w:rsidP="00C146AC">
      <w:pPr>
        <w:pStyle w:val="160"/>
        <w:ind w:left="-360" w:firstLine="13320"/>
        <w:jc w:val="right"/>
        <w:rPr>
          <w:rFonts w:ascii="Times New Roman" w:hAnsi="Times New Roman"/>
          <w:b/>
          <w:sz w:val="24"/>
          <w:szCs w:val="24"/>
        </w:rPr>
      </w:pPr>
      <w:r w:rsidRPr="00E5403E">
        <w:rPr>
          <w:rFonts w:ascii="Times New Roman" w:hAnsi="Times New Roman"/>
          <w:b/>
          <w:sz w:val="24"/>
          <w:szCs w:val="24"/>
        </w:rPr>
        <w:t>Приложение № 1</w:t>
      </w:r>
    </w:p>
    <w:p w:rsidR="00C146AC" w:rsidRPr="00E5403E" w:rsidRDefault="00C146AC" w:rsidP="00C146AC">
      <w:pPr>
        <w:pStyle w:val="ConsPlusNormal"/>
        <w:widowControl/>
        <w:jc w:val="right"/>
        <w:rPr>
          <w:szCs w:val="24"/>
        </w:rPr>
      </w:pPr>
      <w:r w:rsidRPr="00E5403E">
        <w:rPr>
          <w:szCs w:val="24"/>
        </w:rPr>
        <w:t>к постановлению от « ___ »  _____ 2024г № ______</w:t>
      </w:r>
    </w:p>
    <w:p w:rsidR="00C146AC" w:rsidRPr="00E5403E" w:rsidRDefault="00C146AC" w:rsidP="00C146AC">
      <w:pPr>
        <w:pStyle w:val="160"/>
        <w:rPr>
          <w:rFonts w:ascii="Times New Roman" w:hAnsi="Times New Roman"/>
          <w:b/>
          <w:sz w:val="24"/>
          <w:szCs w:val="24"/>
        </w:rPr>
      </w:pPr>
      <w:r w:rsidRPr="00E5403E">
        <w:rPr>
          <w:rFonts w:ascii="Times New Roman" w:hAnsi="Times New Roman"/>
          <w:sz w:val="24"/>
          <w:szCs w:val="24"/>
        </w:rPr>
        <w:t xml:space="preserve">                                                                                           </w:t>
      </w:r>
    </w:p>
    <w:p w:rsidR="00C146AC" w:rsidRPr="00E5403E" w:rsidRDefault="00C146AC" w:rsidP="00C146AC">
      <w:pPr>
        <w:pStyle w:val="160"/>
        <w:rPr>
          <w:rFonts w:ascii="Times New Roman" w:hAnsi="Times New Roman"/>
          <w:sz w:val="24"/>
          <w:szCs w:val="24"/>
        </w:rPr>
      </w:pPr>
      <w:r w:rsidRPr="00E5403E">
        <w:rPr>
          <w:rFonts w:ascii="Times New Roman" w:hAnsi="Times New Roman"/>
          <w:b/>
          <w:sz w:val="24"/>
          <w:szCs w:val="24"/>
        </w:rPr>
        <w:t>Приложение № 2</w:t>
      </w:r>
      <w:r w:rsidRPr="00E5403E">
        <w:rPr>
          <w:rFonts w:ascii="Times New Roman" w:hAnsi="Times New Roman"/>
          <w:sz w:val="24"/>
          <w:szCs w:val="24"/>
        </w:rPr>
        <w:t xml:space="preserve">  к муниципальной программе «Развитие образования  в Чамзинском муниципальном районе»   </w:t>
      </w:r>
    </w:p>
    <w:p w:rsidR="00C146AC" w:rsidRPr="00E5403E" w:rsidRDefault="00C146AC" w:rsidP="00C146AC">
      <w:pPr>
        <w:pStyle w:val="160"/>
        <w:ind w:firstLine="6660"/>
        <w:jc w:val="right"/>
        <w:rPr>
          <w:rFonts w:ascii="Times New Roman" w:hAnsi="Times New Roman"/>
          <w:sz w:val="24"/>
          <w:szCs w:val="24"/>
        </w:rPr>
      </w:pPr>
    </w:p>
    <w:p w:rsidR="00C146AC" w:rsidRPr="00E5403E" w:rsidRDefault="00C146AC" w:rsidP="00C146AC">
      <w:pPr>
        <w:pStyle w:val="160"/>
        <w:ind w:firstLine="6660"/>
        <w:jc w:val="right"/>
        <w:rPr>
          <w:rFonts w:ascii="Times New Roman" w:hAnsi="Times New Roman"/>
          <w:sz w:val="24"/>
          <w:szCs w:val="24"/>
        </w:rPr>
      </w:pPr>
    </w:p>
    <w:p w:rsidR="00C146AC" w:rsidRPr="00E5403E" w:rsidRDefault="00C146AC" w:rsidP="00C146AC">
      <w:pPr>
        <w:pStyle w:val="1"/>
        <w:tabs>
          <w:tab w:val="left" w:pos="3060"/>
        </w:tabs>
        <w:ind w:left="2160" w:hanging="2160"/>
        <w:rPr>
          <w:rFonts w:ascii="Times New Roman" w:hAnsi="Times New Roman" w:cs="Times New Roman"/>
        </w:rPr>
      </w:pPr>
      <w:r w:rsidRPr="00E5403E">
        <w:rPr>
          <w:rFonts w:ascii="Times New Roman" w:hAnsi="Times New Roman" w:cs="Times New Roman"/>
        </w:rPr>
        <w:t xml:space="preserve">Ресурсное обеспечение и прогнозная (справочная) оценка расходов всех источников финансирования </w:t>
      </w:r>
    </w:p>
    <w:p w:rsidR="00C146AC" w:rsidRPr="00E5403E" w:rsidRDefault="00C146AC" w:rsidP="00C146AC">
      <w:pPr>
        <w:pStyle w:val="1"/>
        <w:tabs>
          <w:tab w:val="left" w:pos="3060"/>
        </w:tabs>
        <w:ind w:left="2160" w:hanging="2160"/>
        <w:rPr>
          <w:rFonts w:ascii="Times New Roman" w:hAnsi="Times New Roman" w:cs="Times New Roman"/>
        </w:rPr>
      </w:pPr>
      <w:r w:rsidRPr="00E5403E">
        <w:rPr>
          <w:rFonts w:ascii="Times New Roman" w:hAnsi="Times New Roman" w:cs="Times New Roman"/>
        </w:rPr>
        <w:t xml:space="preserve">на реализацию целей муниципальной программы «Развитие образования в Чамзинском муниципальном районе»  </w:t>
      </w:r>
    </w:p>
    <w:p w:rsidR="00C146AC" w:rsidRPr="00E5403E" w:rsidRDefault="00C146AC" w:rsidP="00C146AC"/>
    <w:tbl>
      <w:tblPr>
        <w:tblW w:w="15840" w:type="dxa"/>
        <w:tblLayout w:type="fixed"/>
        <w:tblLook w:val="0000"/>
      </w:tblPr>
      <w:tblGrid>
        <w:gridCol w:w="1260"/>
        <w:gridCol w:w="1620"/>
        <w:gridCol w:w="900"/>
        <w:gridCol w:w="1212"/>
        <w:gridCol w:w="1166"/>
        <w:gridCol w:w="1066"/>
        <w:gridCol w:w="1141"/>
        <w:gridCol w:w="1066"/>
        <w:gridCol w:w="1066"/>
        <w:gridCol w:w="1071"/>
        <w:gridCol w:w="1066"/>
        <w:gridCol w:w="1071"/>
        <w:gridCol w:w="1055"/>
        <w:gridCol w:w="1080"/>
      </w:tblGrid>
      <w:tr w:rsidR="00C146AC" w:rsidRPr="00E5403E" w:rsidTr="006F0287">
        <w:trPr>
          <w:trHeight w:val="170"/>
        </w:trPr>
        <w:tc>
          <w:tcPr>
            <w:tcW w:w="1260" w:type="dxa"/>
            <w:vMerge w:val="restart"/>
            <w:tcBorders>
              <w:top w:val="single" w:sz="4" w:space="0" w:color="auto"/>
              <w:left w:val="single" w:sz="4" w:space="0" w:color="auto"/>
              <w:right w:val="single" w:sz="4" w:space="0" w:color="auto"/>
            </w:tcBorders>
            <w:shd w:val="clear" w:color="auto" w:fill="auto"/>
            <w:noWrap/>
          </w:tcPr>
          <w:p w:rsidR="00C146AC" w:rsidRPr="00E5403E" w:rsidRDefault="00C146AC" w:rsidP="006F0287">
            <w:pPr>
              <w:jc w:val="both"/>
            </w:pPr>
            <w:r w:rsidRPr="00E5403E">
              <w:t>Статус</w:t>
            </w:r>
          </w:p>
        </w:tc>
        <w:tc>
          <w:tcPr>
            <w:tcW w:w="1620" w:type="dxa"/>
            <w:vMerge w:val="restart"/>
            <w:tcBorders>
              <w:top w:val="single" w:sz="4" w:space="0" w:color="auto"/>
              <w:left w:val="nil"/>
              <w:right w:val="single" w:sz="4" w:space="0" w:color="auto"/>
            </w:tcBorders>
            <w:shd w:val="clear" w:color="auto" w:fill="auto"/>
          </w:tcPr>
          <w:p w:rsidR="00C146AC" w:rsidRPr="00E5403E" w:rsidRDefault="00C146AC" w:rsidP="006F0287">
            <w:pPr>
              <w:jc w:val="both"/>
            </w:pPr>
            <w:r w:rsidRPr="00E5403E">
              <w:t>Наименование муниципальной программы, подпрограммы, основного мероприятия</w:t>
            </w:r>
          </w:p>
        </w:tc>
        <w:tc>
          <w:tcPr>
            <w:tcW w:w="900" w:type="dxa"/>
            <w:vMerge w:val="restart"/>
            <w:tcBorders>
              <w:top w:val="single" w:sz="4" w:space="0" w:color="auto"/>
              <w:left w:val="nil"/>
              <w:right w:val="single" w:sz="4" w:space="0" w:color="auto"/>
            </w:tcBorders>
            <w:shd w:val="clear" w:color="auto" w:fill="auto"/>
          </w:tcPr>
          <w:p w:rsidR="00C146AC" w:rsidRPr="00E5403E" w:rsidRDefault="00C146AC" w:rsidP="006F0287">
            <w:pPr>
              <w:jc w:val="both"/>
            </w:pPr>
            <w:r w:rsidRPr="00E5403E">
              <w:t>Источники финансирования</w:t>
            </w:r>
          </w:p>
        </w:tc>
        <w:tc>
          <w:tcPr>
            <w:tcW w:w="12060" w:type="dxa"/>
            <w:gridSpan w:val="11"/>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Расходы по годам, тыс. рублей</w:t>
            </w:r>
          </w:p>
        </w:tc>
      </w:tr>
      <w:tr w:rsidR="00C146AC" w:rsidRPr="00E5403E" w:rsidTr="006F0287">
        <w:trPr>
          <w:trHeight w:val="675"/>
        </w:trPr>
        <w:tc>
          <w:tcPr>
            <w:tcW w:w="1260" w:type="dxa"/>
            <w:vMerge/>
            <w:tcBorders>
              <w:left w:val="single" w:sz="4" w:space="0" w:color="auto"/>
              <w:bottom w:val="single" w:sz="4" w:space="0" w:color="auto"/>
              <w:right w:val="single" w:sz="4" w:space="0" w:color="auto"/>
            </w:tcBorders>
            <w:shd w:val="clear" w:color="auto" w:fill="auto"/>
            <w:noWrap/>
          </w:tcPr>
          <w:p w:rsidR="00C146AC" w:rsidRPr="00E5403E" w:rsidRDefault="00C146AC" w:rsidP="006F0287">
            <w:pPr>
              <w:jc w:val="both"/>
            </w:pPr>
          </w:p>
        </w:tc>
        <w:tc>
          <w:tcPr>
            <w:tcW w:w="1620" w:type="dxa"/>
            <w:vMerge/>
            <w:tcBorders>
              <w:left w:val="nil"/>
              <w:bottom w:val="single" w:sz="4" w:space="0" w:color="auto"/>
              <w:right w:val="single" w:sz="4" w:space="0" w:color="auto"/>
            </w:tcBorders>
            <w:shd w:val="clear" w:color="auto" w:fill="auto"/>
          </w:tcPr>
          <w:p w:rsidR="00C146AC" w:rsidRPr="00E5403E" w:rsidRDefault="00C146AC" w:rsidP="006F0287">
            <w:pPr>
              <w:jc w:val="both"/>
            </w:pPr>
          </w:p>
        </w:tc>
        <w:tc>
          <w:tcPr>
            <w:tcW w:w="900" w:type="dxa"/>
            <w:vMerge/>
            <w:tcBorders>
              <w:left w:val="nil"/>
              <w:bottom w:val="single" w:sz="4" w:space="0" w:color="auto"/>
              <w:right w:val="single" w:sz="4" w:space="0" w:color="auto"/>
            </w:tcBorders>
            <w:shd w:val="clear" w:color="auto" w:fill="auto"/>
          </w:tcPr>
          <w:p w:rsidR="00C146AC" w:rsidRPr="00E5403E" w:rsidRDefault="00C146AC" w:rsidP="006F0287">
            <w:pPr>
              <w:jc w:val="both"/>
            </w:pPr>
          </w:p>
        </w:tc>
        <w:tc>
          <w:tcPr>
            <w:tcW w:w="1212"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2016 год</w:t>
            </w:r>
          </w:p>
        </w:tc>
        <w:tc>
          <w:tcPr>
            <w:tcW w:w="1166"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2017 год</w:t>
            </w:r>
          </w:p>
        </w:tc>
        <w:tc>
          <w:tcPr>
            <w:tcW w:w="1066"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2018 год</w:t>
            </w:r>
          </w:p>
        </w:tc>
        <w:tc>
          <w:tcPr>
            <w:tcW w:w="1141"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2019 год</w:t>
            </w:r>
          </w:p>
        </w:tc>
        <w:tc>
          <w:tcPr>
            <w:tcW w:w="1066"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2020 год</w:t>
            </w:r>
          </w:p>
        </w:tc>
        <w:tc>
          <w:tcPr>
            <w:tcW w:w="1066"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2021 год</w:t>
            </w:r>
          </w:p>
        </w:tc>
        <w:tc>
          <w:tcPr>
            <w:tcW w:w="1071"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2022 год</w:t>
            </w:r>
          </w:p>
        </w:tc>
        <w:tc>
          <w:tcPr>
            <w:tcW w:w="1066"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2023 год</w:t>
            </w:r>
          </w:p>
        </w:tc>
        <w:tc>
          <w:tcPr>
            <w:tcW w:w="1071"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2024 год</w:t>
            </w:r>
          </w:p>
        </w:tc>
        <w:tc>
          <w:tcPr>
            <w:tcW w:w="1055" w:type="dxa"/>
            <w:tcBorders>
              <w:top w:val="single" w:sz="4" w:space="0" w:color="auto"/>
              <w:left w:val="nil"/>
              <w:bottom w:val="single" w:sz="4" w:space="0" w:color="auto"/>
              <w:right w:val="single" w:sz="4" w:space="0" w:color="auto"/>
            </w:tcBorders>
            <w:shd w:val="clear" w:color="auto" w:fill="auto"/>
            <w:noWrap/>
          </w:tcPr>
          <w:p w:rsidR="00C146AC" w:rsidRPr="00E5403E" w:rsidRDefault="00C146AC" w:rsidP="006F0287">
            <w:pPr>
              <w:jc w:val="both"/>
            </w:pPr>
            <w:r w:rsidRPr="00E5403E">
              <w:t>2025 год</w:t>
            </w:r>
          </w:p>
        </w:tc>
        <w:tc>
          <w:tcPr>
            <w:tcW w:w="1080" w:type="dxa"/>
            <w:tcBorders>
              <w:top w:val="single" w:sz="4" w:space="0" w:color="auto"/>
              <w:left w:val="nil"/>
              <w:bottom w:val="single" w:sz="4" w:space="0" w:color="auto"/>
              <w:right w:val="single" w:sz="4" w:space="0" w:color="auto"/>
            </w:tcBorders>
            <w:shd w:val="clear" w:color="auto" w:fill="auto"/>
          </w:tcPr>
          <w:p w:rsidR="00C146AC" w:rsidRPr="00E5403E" w:rsidRDefault="00C146AC" w:rsidP="006F0287">
            <w:pPr>
              <w:jc w:val="both"/>
            </w:pPr>
            <w:r w:rsidRPr="00E5403E">
              <w:t>2026 год</w:t>
            </w:r>
          </w:p>
        </w:tc>
      </w:tr>
      <w:tr w:rsidR="00C146AC" w:rsidRPr="00E5403E" w:rsidTr="006F0287">
        <w:trPr>
          <w:trHeight w:val="338"/>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rPr>
                <w:b/>
                <w:u w:val="single"/>
              </w:rPr>
            </w:pPr>
            <w:r w:rsidRPr="00E5403E">
              <w:rPr>
                <w:b/>
                <w:u w:val="single"/>
              </w:rPr>
              <w:t>Муниципальная  программа Чамзинского муниципального района</w:t>
            </w:r>
          </w:p>
          <w:p w:rsidR="00C146AC" w:rsidRPr="00E5403E" w:rsidRDefault="00C146AC" w:rsidP="006F0287">
            <w:pPr>
              <w:shd w:val="clear" w:color="auto" w:fill="FFFFFF"/>
              <w:jc w:val="both"/>
              <w:rPr>
                <w:b/>
                <w:u w:val="single"/>
              </w:rPr>
            </w:pPr>
          </w:p>
          <w:p w:rsidR="00C146AC" w:rsidRPr="00E5403E" w:rsidRDefault="00C146AC" w:rsidP="006F0287">
            <w:pPr>
              <w:shd w:val="clear" w:color="auto" w:fill="FFFFFF"/>
              <w:jc w:val="both"/>
              <w:rPr>
                <w:b/>
                <w:u w:val="single"/>
              </w:rPr>
            </w:pPr>
          </w:p>
          <w:p w:rsidR="00C146AC" w:rsidRPr="00E5403E" w:rsidRDefault="00C146AC" w:rsidP="006F0287">
            <w:pPr>
              <w:shd w:val="clear" w:color="auto" w:fill="FFFFFF"/>
              <w:jc w:val="both"/>
              <w:rPr>
                <w:b/>
                <w:u w:val="single"/>
              </w:rPr>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rPr>
                <w:b/>
                <w:u w:val="single"/>
              </w:rPr>
            </w:pPr>
            <w:r w:rsidRPr="00E5403E">
              <w:rPr>
                <w:b/>
                <w:u w:val="single"/>
              </w:rPr>
              <w:t xml:space="preserve">Муниципальная  программа «Развитие образования в Чамзинском муниципальном районе»  </w:t>
            </w:r>
          </w:p>
          <w:p w:rsidR="00C146AC" w:rsidRPr="00E5403E" w:rsidRDefault="00C146AC" w:rsidP="006F0287">
            <w:pPr>
              <w:shd w:val="clear" w:color="auto" w:fill="FFFFFF"/>
              <w:jc w:val="both"/>
              <w:rPr>
                <w:b/>
                <w:u w:val="single"/>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всего</w:t>
            </w:r>
          </w:p>
        </w:tc>
        <w:tc>
          <w:tcPr>
            <w:tcW w:w="1212" w:type="dxa"/>
            <w:tcBorders>
              <w:top w:val="single" w:sz="4" w:space="0" w:color="auto"/>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298 396,0</w:t>
            </w:r>
          </w:p>
        </w:tc>
        <w:tc>
          <w:tcPr>
            <w:tcW w:w="1166" w:type="dxa"/>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293 930,6</w:t>
            </w:r>
          </w:p>
        </w:tc>
        <w:tc>
          <w:tcPr>
            <w:tcW w:w="1066" w:type="dxa"/>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315 052,5</w:t>
            </w:r>
          </w:p>
        </w:tc>
        <w:tc>
          <w:tcPr>
            <w:tcW w:w="1141" w:type="dxa"/>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386 014,6</w:t>
            </w:r>
          </w:p>
        </w:tc>
        <w:tc>
          <w:tcPr>
            <w:tcW w:w="1066" w:type="dxa"/>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330 045,4</w:t>
            </w:r>
          </w:p>
        </w:tc>
        <w:tc>
          <w:tcPr>
            <w:tcW w:w="1066" w:type="dxa"/>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376001,0</w:t>
            </w:r>
          </w:p>
        </w:tc>
        <w:tc>
          <w:tcPr>
            <w:tcW w:w="1071" w:type="dxa"/>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478 476,6</w:t>
            </w:r>
          </w:p>
        </w:tc>
        <w:tc>
          <w:tcPr>
            <w:tcW w:w="1066" w:type="dxa"/>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425174,2</w:t>
            </w:r>
          </w:p>
        </w:tc>
        <w:tc>
          <w:tcPr>
            <w:tcW w:w="1071" w:type="dxa"/>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jc w:val="center"/>
              <w:rPr>
                <w:b/>
                <w:bCs/>
                <w:color w:val="FF0000"/>
              </w:rPr>
            </w:pPr>
            <w:r w:rsidRPr="00E5403E">
              <w:rPr>
                <w:b/>
                <w:bCs/>
                <w:color w:val="FF0000"/>
              </w:rPr>
              <w:t>466806,1</w:t>
            </w:r>
          </w:p>
        </w:tc>
        <w:tc>
          <w:tcPr>
            <w:tcW w:w="1055" w:type="dxa"/>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410648,4</w:t>
            </w:r>
          </w:p>
        </w:tc>
        <w:tc>
          <w:tcPr>
            <w:tcW w:w="108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449824,6</w:t>
            </w:r>
          </w:p>
        </w:tc>
      </w:tr>
      <w:tr w:rsidR="00C146AC" w:rsidRPr="00E5403E" w:rsidTr="006F0287">
        <w:trPr>
          <w:trHeight w:val="389"/>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796,26</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311,5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32 710,6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7 400,1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22 832,8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85 058,8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25976,2</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27749,0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27377,8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27739,1</w:t>
            </w:r>
          </w:p>
        </w:tc>
      </w:tr>
      <w:tr w:rsidR="00C146AC" w:rsidRPr="00E5403E" w:rsidTr="006F0287">
        <w:trPr>
          <w:trHeight w:val="450"/>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ind w:right="-60"/>
              <w:jc w:val="both"/>
              <w:rPr>
                <w:b/>
              </w:rPr>
            </w:pPr>
            <w:r w:rsidRPr="00E5403E">
              <w:rPr>
                <w:b/>
              </w:rPr>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210 395,6</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215 087,1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244 687,0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275 218,8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247 134,6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267 317,9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284 742,3</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295352,4</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329259,4</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287623,6</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315653,9</w:t>
            </w:r>
          </w:p>
        </w:tc>
      </w:tr>
      <w:tr w:rsidR="00C146AC" w:rsidRPr="00E5403E" w:rsidTr="006F0287">
        <w:trPr>
          <w:trHeight w:val="450"/>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87 204,1</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78 532,0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70 365,5</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78 085,2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75 510,7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85 850,1</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108 675,5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103845,6</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107798,0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95647,0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106431,6</w:t>
            </w:r>
          </w:p>
        </w:tc>
      </w:tr>
      <w:tr w:rsidR="00C146AC" w:rsidRPr="00E5403E" w:rsidTr="006F0287">
        <w:trPr>
          <w:trHeight w:val="333"/>
        </w:trPr>
        <w:tc>
          <w:tcPr>
            <w:tcW w:w="1260" w:type="dxa"/>
            <w:vMerge/>
            <w:tcBorders>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0,00</w:t>
            </w:r>
          </w:p>
        </w:tc>
      </w:tr>
      <w:tr w:rsidR="00C146AC" w:rsidRPr="00E5403E" w:rsidTr="006F0287">
        <w:trPr>
          <w:trHeight w:val="284"/>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Подпрограмма 1</w:t>
            </w: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rPr>
                <w:b/>
              </w:rPr>
            </w:pPr>
            <w:r w:rsidRPr="00E5403E">
              <w:rPr>
                <w:b/>
              </w:rPr>
              <w:t xml:space="preserve">Подпрограмма  "Развитие дошкольного образования в Чамзинском муниципальном районе" </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93 321,8</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91 720,6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108 256,0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176 505,515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109 343,0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117 505,4</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131 071,8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144001,5</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155044,1</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134222,9</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144333,2</w:t>
            </w:r>
          </w:p>
        </w:tc>
      </w:tr>
      <w:tr w:rsidR="00C146AC" w:rsidRPr="00E5403E" w:rsidTr="006F0287">
        <w:trPr>
          <w:trHeight w:val="228"/>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32 710,6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0,00</w:t>
            </w:r>
          </w:p>
        </w:tc>
      </w:tr>
      <w:tr w:rsidR="00C146AC" w:rsidRPr="00E5403E" w:rsidTr="006F0287">
        <w:trPr>
          <w:trHeight w:val="450"/>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72 396,8</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71 185,7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91 380,6</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127 992,7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93 860,4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96 174,6</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105 919,6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119548,0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125395,0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106491,1</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112752,0</w:t>
            </w:r>
          </w:p>
        </w:tc>
      </w:tr>
      <w:tr w:rsidR="00C146AC" w:rsidRPr="00E5403E" w:rsidTr="006F0287">
        <w:trPr>
          <w:trHeight w:val="259"/>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20 925,0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20 534,9</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16 875,4</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15 802,2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15 482,6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21 330,8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25 152,2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24453,5</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FF0000"/>
              </w:rPr>
            </w:pPr>
            <w:r w:rsidRPr="00E5403E">
              <w:rPr>
                <w:b/>
                <w:bCs/>
                <w:color w:val="FF0000"/>
              </w:rPr>
              <w:t>29649,1</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27731,8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31581,2</w:t>
            </w:r>
          </w:p>
        </w:tc>
      </w:tr>
      <w:tr w:rsidR="00C146AC" w:rsidRPr="00E5403E" w:rsidTr="006F0287">
        <w:trPr>
          <w:trHeight w:val="281"/>
        </w:trPr>
        <w:tc>
          <w:tcPr>
            <w:tcW w:w="1260" w:type="dxa"/>
            <w:vMerge/>
            <w:tcBorders>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0,00</w:t>
            </w:r>
          </w:p>
        </w:tc>
      </w:tr>
      <w:tr w:rsidR="00C146AC" w:rsidRPr="00E5403E" w:rsidTr="006F0287">
        <w:trPr>
          <w:trHeight w:val="283"/>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1</w:t>
            </w: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rPr>
                <w:bCs/>
              </w:rPr>
              <w:t>Обеспечение доступности дошкольного образования</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02"/>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02"/>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w:t>
            </w:r>
            <w:r w:rsidRPr="00E5403E">
              <w:lastRenderedPageBreak/>
              <w:t>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02"/>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22"/>
        </w:trPr>
        <w:tc>
          <w:tcPr>
            <w:tcW w:w="1260"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03"/>
        </w:trPr>
        <w:tc>
          <w:tcPr>
            <w:tcW w:w="1260" w:type="dxa"/>
            <w:vMerge w:val="restart"/>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2</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pPr>
            <w:r w:rsidRPr="00E5403E">
              <w:t>Обеспечение современного качества дошкольного образования</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30,2</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30,5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28,7</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29,4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26,5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28,5</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27,5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45,8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51,0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40,8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42,2</w:t>
            </w:r>
          </w:p>
        </w:tc>
      </w:tr>
      <w:tr w:rsidR="00C146AC" w:rsidRPr="00E5403E" w:rsidTr="006F0287">
        <w:trPr>
          <w:trHeight w:val="214"/>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81"/>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8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30,2</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30,5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28,7</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29,4</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28,50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27,5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45,8</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51,0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40,8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42,2</w:t>
            </w:r>
          </w:p>
        </w:tc>
      </w:tr>
      <w:tr w:rsidR="00C146AC" w:rsidRPr="00E5403E" w:rsidTr="006F0287">
        <w:trPr>
          <w:trHeight w:val="254"/>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56"/>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 xml:space="preserve">Основное </w:t>
            </w:r>
            <w:r w:rsidRPr="00E5403E">
              <w:lastRenderedPageBreak/>
              <w:t>мероприятие 3</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 xml:space="preserve">Обеспечение </w:t>
            </w:r>
            <w:r w:rsidRPr="00E5403E">
              <w:lastRenderedPageBreak/>
              <w:t>государственных гарантий реализации прав на получение общедоступного и бесплатного дошкольного образования в МДОУ</w:t>
            </w: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72396,8</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71185,7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88295,3</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88114,5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93860,4</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96174,6</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105919,</w:t>
            </w:r>
            <w:r w:rsidRPr="00E5403E">
              <w:rPr>
                <w:color w:val="000000"/>
              </w:rPr>
              <w:lastRenderedPageBreak/>
              <w:t>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119548,</w:t>
            </w:r>
            <w:r w:rsidRPr="00E5403E">
              <w:rPr>
                <w:color w:val="000000"/>
              </w:rPr>
              <w:lastRenderedPageBreak/>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125395,</w:t>
            </w:r>
            <w:r w:rsidRPr="00E5403E">
              <w:rPr>
                <w:color w:val="000000"/>
              </w:rPr>
              <w:lastRenderedPageBreak/>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106491,</w:t>
            </w:r>
            <w:r w:rsidRPr="00E5403E">
              <w:rPr>
                <w:color w:val="000000"/>
              </w:rPr>
              <w:lastRenderedPageBreak/>
              <w:t>1</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112752,</w:t>
            </w:r>
            <w:r w:rsidRPr="00E5403E">
              <w:rPr>
                <w:color w:val="000000"/>
              </w:rPr>
              <w:lastRenderedPageBreak/>
              <w:t>0</w:t>
            </w:r>
          </w:p>
        </w:tc>
      </w:tr>
      <w:tr w:rsidR="00C146AC" w:rsidRPr="00E5403E" w:rsidTr="006F0287">
        <w:trPr>
          <w:trHeight w:val="450"/>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450"/>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72396,8</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71185,7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88295,3</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88114,5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93860,4</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96174,6</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105919,6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119548,0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125395,0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106491,1</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112752,0</w:t>
            </w:r>
          </w:p>
        </w:tc>
      </w:tr>
      <w:tr w:rsidR="00C146AC" w:rsidRPr="00E5403E" w:rsidTr="006F0287">
        <w:trPr>
          <w:trHeight w:val="314"/>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12"/>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30"/>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4</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 xml:space="preserve">Создание современных условий для получения дошкольного образования, ухода и присмотра за детьми в образовательных организациях в соответствии </w:t>
            </w:r>
            <w:r w:rsidRPr="00E5403E">
              <w:lastRenderedPageBreak/>
              <w:t>с требованиями ФГОС дошкольного образования</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20870,8</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20504,4</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18838,2</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15054,3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15456,1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21302,3</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25114,7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24407,7</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FF0000"/>
              </w:rPr>
            </w:pPr>
            <w:r w:rsidRPr="00E5403E">
              <w:rPr>
                <w:color w:val="FF0000"/>
              </w:rPr>
              <w:t>29588,1</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27681,0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31529,0</w:t>
            </w:r>
          </w:p>
        </w:tc>
      </w:tr>
      <w:tr w:rsidR="00C146AC" w:rsidRPr="00E5403E" w:rsidTr="006F0287">
        <w:trPr>
          <w:trHeight w:val="45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45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2071,5</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45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 xml:space="preserve">муниципальный </w:t>
            </w:r>
            <w:r w:rsidRPr="00E5403E">
              <w:lastRenderedPageBreak/>
              <w:t>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20870,8</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20504,4</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16766,7</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15054,3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15456,1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21302,3</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25114,7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24407,7</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FF0000"/>
              </w:rPr>
              <w:t>29588,1</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27681,0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31529,0</w:t>
            </w:r>
          </w:p>
        </w:tc>
      </w:tr>
      <w:tr w:rsidR="00C146AC" w:rsidRPr="00E5403E" w:rsidTr="006F0287">
        <w:trPr>
          <w:trHeight w:val="407"/>
        </w:trPr>
        <w:tc>
          <w:tcPr>
            <w:tcW w:w="1260" w:type="dxa"/>
            <w:vMerge/>
            <w:tcBorders>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05"/>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5</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Развитие кадрового потенциала дошкольных образовательных организаций</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10,0</w:t>
            </w:r>
          </w:p>
        </w:tc>
      </w:tr>
      <w:tr w:rsidR="00C146AC" w:rsidRPr="00E5403E" w:rsidTr="006F0287">
        <w:trPr>
          <w:trHeight w:val="21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08"/>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9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15,0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15,0</w:t>
            </w:r>
          </w:p>
        </w:tc>
      </w:tr>
      <w:tr w:rsidR="00C146AC" w:rsidRPr="00E5403E" w:rsidTr="006F0287">
        <w:trPr>
          <w:trHeight w:val="351"/>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84"/>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6</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lastRenderedPageBreak/>
              <w:t>Развитие инфраструктуры системы дошкольного образования</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1 093,80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718,51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r>
      <w:tr w:rsidR="00C146AC" w:rsidRPr="00E5403E" w:rsidTr="006F0287">
        <w:trPr>
          <w:trHeight w:val="177"/>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39"/>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1 013,8</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22"/>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80,0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718,5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03"/>
        </w:trPr>
        <w:tc>
          <w:tcPr>
            <w:tcW w:w="1260" w:type="dxa"/>
            <w:vMerge/>
            <w:tcBorders>
              <w:left w:val="single" w:sz="4" w:space="0" w:color="auto"/>
              <w:bottom w:val="single" w:sz="4" w:space="0" w:color="auto"/>
              <w:right w:val="single" w:sz="4" w:space="0" w:color="auto"/>
            </w:tcBorders>
            <w:shd w:val="clear" w:color="auto" w:fill="auto"/>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auto"/>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auto"/>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76"/>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7</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Региональный проект «Содействие занятости женщин - создание условий дошкольного образования для детей в возрасте до трёх лет»</w:t>
            </w: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72 588,8000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r>
      <w:tr w:rsidR="00C146AC" w:rsidRPr="00E5403E" w:rsidTr="006F0287">
        <w:trPr>
          <w:trHeight w:val="443"/>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32 710,60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33"/>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39 878,200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11"/>
        </w:trPr>
        <w:tc>
          <w:tcPr>
            <w:tcW w:w="1260" w:type="dxa"/>
            <w:vMerge/>
            <w:tcBorders>
              <w:top w:val="single" w:sz="4" w:space="0" w:color="auto"/>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95"/>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 xml:space="preserve">внебюджетные </w:t>
            </w:r>
            <w:r w:rsidRPr="00E5403E">
              <w:lastRenderedPageBreak/>
              <w:t>источники</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56"/>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lastRenderedPageBreak/>
              <w:t>Подпрограмма 2</w:t>
            </w: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Подпрограмма    «Развитие общего образования в Чамзинском муниципальном районе» на 2016-2025 годы</w:t>
            </w: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154119,8</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154378,9</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159183,2</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159384,7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168686,5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197245,3</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210255,7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221194,9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FF0000"/>
              </w:rPr>
            </w:pPr>
            <w:r w:rsidRPr="00E5403E">
              <w:rPr>
                <w:b/>
                <w:bCs/>
                <w:color w:val="FF0000"/>
              </w:rPr>
              <w:t>256248,0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224939,5</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249996,0</w:t>
            </w:r>
          </w:p>
        </w:tc>
      </w:tr>
      <w:tr w:rsidR="00C146AC" w:rsidRPr="00E5403E" w:rsidTr="006F0287">
        <w:trPr>
          <w:trHeight w:val="450"/>
        </w:trPr>
        <w:tc>
          <w:tcPr>
            <w:tcW w:w="1260" w:type="dxa"/>
            <w:vMerge/>
            <w:tcBorders>
              <w:top w:val="single" w:sz="4" w:space="0" w:color="auto"/>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796,3</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7400,1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20700,0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22652,5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25976,2</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FF0000"/>
              </w:rPr>
            </w:pPr>
            <w:r w:rsidRPr="00E5403E">
              <w:rPr>
                <w:b/>
                <w:bCs/>
                <w:color w:val="FF0000"/>
              </w:rPr>
              <w:t>29748,9</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27377,8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27739,1</w:t>
            </w:r>
          </w:p>
        </w:tc>
      </w:tr>
      <w:tr w:rsidR="00C146AC" w:rsidRPr="00E5403E" w:rsidTr="006F0287">
        <w:trPr>
          <w:trHeight w:val="450"/>
        </w:trPr>
        <w:tc>
          <w:tcPr>
            <w:tcW w:w="1260" w:type="dxa"/>
            <w:vMerge/>
            <w:tcBorders>
              <w:top w:val="single" w:sz="4" w:space="0" w:color="auto"/>
              <w:left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top w:val="single" w:sz="4" w:space="0" w:color="auto"/>
              <w:left w:val="nil"/>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129811,9</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129489,5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139375,3</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138439,1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141009,7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153677,9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158723,6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167019,6</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195539,6</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172435,6</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193930,0</w:t>
            </w:r>
          </w:p>
        </w:tc>
      </w:tr>
      <w:tr w:rsidR="00C146AC" w:rsidRPr="00E5403E" w:rsidTr="006F0287">
        <w:trPr>
          <w:trHeight w:val="450"/>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23511,6</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24889,4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19807,9</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20945,6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20276,7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22867,4</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28879,6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28199,2</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30959,5</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25126,1</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28326,9</w:t>
            </w:r>
          </w:p>
        </w:tc>
      </w:tr>
      <w:tr w:rsidR="00C146AC" w:rsidRPr="00E5403E" w:rsidTr="006F0287">
        <w:trPr>
          <w:trHeight w:val="212"/>
        </w:trPr>
        <w:tc>
          <w:tcPr>
            <w:tcW w:w="1260" w:type="dxa"/>
            <w:vMerge/>
            <w:tcBorders>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1620" w:type="dxa"/>
            <w:vMerge/>
            <w:tcBorders>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90"/>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1</w:t>
            </w: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Переход на новые образовательные стандарты</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4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09"/>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 xml:space="preserve">республиканский </w:t>
            </w:r>
            <w:r w:rsidRPr="00E5403E">
              <w:lastRenderedPageBreak/>
              <w:t>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64"/>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31"/>
        </w:trPr>
        <w:tc>
          <w:tcPr>
            <w:tcW w:w="1260"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24"/>
        </w:trPr>
        <w:tc>
          <w:tcPr>
            <w:tcW w:w="1260" w:type="dxa"/>
            <w:vMerge w:val="restart"/>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2</w:t>
            </w:r>
          </w:p>
        </w:tc>
        <w:tc>
          <w:tcPr>
            <w:tcW w:w="1620" w:type="dxa"/>
            <w:vMerge w:val="restart"/>
            <w:tcBorders>
              <w:top w:val="single" w:sz="4" w:space="0" w:color="auto"/>
              <w:left w:val="nil"/>
              <w:right w:val="single" w:sz="4" w:space="0" w:color="auto"/>
            </w:tcBorders>
            <w:shd w:val="clear" w:color="auto" w:fill="FFFFFF"/>
          </w:tcPr>
          <w:p w:rsidR="00C146AC" w:rsidRPr="00E5403E" w:rsidRDefault="00C146AC" w:rsidP="006F0287">
            <w:pPr>
              <w:jc w:val="both"/>
            </w:pPr>
            <w:r w:rsidRPr="00E5403E">
              <w:t>Совершенствование нормативно-правового обеспечения системы образования</w:t>
            </w:r>
          </w:p>
          <w:p w:rsidR="00C146AC" w:rsidRPr="00E5403E" w:rsidRDefault="00C146AC" w:rsidP="006F0287">
            <w:pPr>
              <w:jc w:val="both"/>
            </w:pPr>
            <w:r w:rsidRPr="00E5403E">
              <w:t>в соответствии с Федеральным законом «Об образовании в Российской Федерации»,</w:t>
            </w:r>
          </w:p>
          <w:p w:rsidR="00C146AC" w:rsidRPr="00E5403E" w:rsidRDefault="00C146AC" w:rsidP="006F0287">
            <w:pPr>
              <w:shd w:val="clear" w:color="auto" w:fill="FFFFFF"/>
              <w:jc w:val="both"/>
            </w:pPr>
            <w:r w:rsidRPr="00E5403E">
              <w:t>Законом РМ «Об образовании в Республике Мордовия»</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555"/>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523"/>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505"/>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41"/>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16"/>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w:t>
            </w:r>
            <w:r w:rsidRPr="00E5403E">
              <w:lastRenderedPageBreak/>
              <w:t>тие 3</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Обеспечение государствен</w:t>
            </w:r>
            <w:r w:rsidRPr="00E5403E">
              <w:lastRenderedPageBreak/>
              <w:t>ных гарантий реализации прав на получение общедоступного и бесплатного начального общего, основного общего, среднего общего образования в МОУ</w:t>
            </w: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123824,8</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123719,2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130245,4</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133663,5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140989,5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162225,4</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167463,1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177519,6</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FF0000"/>
              </w:rPr>
            </w:pPr>
            <w:r w:rsidRPr="00E5403E">
              <w:rPr>
                <w:color w:val="FF0000"/>
              </w:rPr>
              <w:t>207370,7</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181958,0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203314,3</w:t>
            </w:r>
          </w:p>
        </w:tc>
      </w:tr>
      <w:tr w:rsidR="00C146AC" w:rsidRPr="00E5403E" w:rsidTr="006F0287">
        <w:trPr>
          <w:trHeight w:val="256"/>
        </w:trPr>
        <w:tc>
          <w:tcPr>
            <w:tcW w:w="1260" w:type="dxa"/>
            <w:vMerge/>
            <w:tcBorders>
              <w:top w:val="single" w:sz="4" w:space="0" w:color="auto"/>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4149,5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12477,8</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12689,1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12655,4</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FF0000"/>
              </w:rPr>
            </w:pPr>
            <w:r w:rsidRPr="00E5403E">
              <w:rPr>
                <w:color w:val="FF0000"/>
              </w:rPr>
              <w:t>15165,1</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12989,5</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12989,5</w:t>
            </w:r>
          </w:p>
        </w:tc>
      </w:tr>
      <w:tr w:rsidR="00C146AC" w:rsidRPr="00E5403E" w:rsidTr="006F0287">
        <w:trPr>
          <w:trHeight w:val="237"/>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123824,8</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123719,2</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130245,4</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133663,5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136840,0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149747,6</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154774</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164864,2</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192205,6</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168968,5</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190324,8</w:t>
            </w:r>
          </w:p>
        </w:tc>
      </w:tr>
      <w:tr w:rsidR="00C146AC" w:rsidRPr="00E5403E" w:rsidTr="006F0287">
        <w:trPr>
          <w:trHeight w:val="450"/>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465"/>
        </w:trPr>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auto"/>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auto"/>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34"/>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4</w:t>
            </w: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Информатизация образовательного процесса</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98"/>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75"/>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73"/>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w:t>
            </w:r>
            <w:r w:rsidRPr="00E5403E">
              <w:lastRenderedPageBreak/>
              <w:t>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52"/>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p w:rsidR="00C146AC" w:rsidRPr="00E5403E" w:rsidRDefault="00C146AC" w:rsidP="006F0287">
            <w:pPr>
              <w:shd w:val="clear" w:color="auto" w:fill="FFFFFF"/>
              <w:jc w:val="both"/>
            </w:pP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64"/>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5</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Изменение школьной инфраструктуры</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22779,6</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24413,1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22419,0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20346,6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19585,7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22438,3</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27708,6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26380,4</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28789,2</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23602,2</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26735,1</w:t>
            </w:r>
          </w:p>
        </w:tc>
      </w:tr>
      <w:tr w:rsidR="00C146AC" w:rsidRPr="00E5403E" w:rsidTr="006F0287">
        <w:trPr>
          <w:trHeight w:val="233"/>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796,26</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68"/>
        </w:trPr>
        <w:tc>
          <w:tcPr>
            <w:tcW w:w="1260" w:type="dxa"/>
            <w:vMerge/>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61,91</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3215,4</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373,9</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2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21921,41</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24413,1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19203,6</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20346,6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19585,7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22064,4</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27708,6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26380,4</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28789,2</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23602,2</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26735,1</w:t>
            </w:r>
          </w:p>
        </w:tc>
      </w:tr>
      <w:tr w:rsidR="00C146AC" w:rsidRPr="00E5403E" w:rsidTr="006F0287">
        <w:trPr>
          <w:trHeight w:val="214"/>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20"/>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6</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Развитие системы работы с кадрами</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93,50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92,30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63,80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92,51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58,30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50,90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89,90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130,2</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181,2</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113,5</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179,5</w:t>
            </w:r>
          </w:p>
        </w:tc>
      </w:tr>
      <w:tr w:rsidR="00C146AC" w:rsidRPr="00E5403E" w:rsidTr="006F0287">
        <w:trPr>
          <w:trHeight w:val="254"/>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3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w:t>
            </w:r>
            <w:r w:rsidRPr="00E5403E">
              <w:lastRenderedPageBreak/>
              <w:t>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3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93,5</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92,3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63,8</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92,5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58,3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50,9</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89,9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130,2</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181,2</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113,5</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179,5</w:t>
            </w:r>
          </w:p>
        </w:tc>
      </w:tr>
      <w:tr w:rsidR="00C146AC" w:rsidRPr="00E5403E" w:rsidTr="006F0287">
        <w:trPr>
          <w:trHeight w:val="294"/>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48"/>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7</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Сохранение и укрепление здоровья школьников</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7421,90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6154,30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6453,10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5282,10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8052,96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12530,70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14300,70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14970,1</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17743,8</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17102,7</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17242,7</w:t>
            </w:r>
          </w:p>
        </w:tc>
      </w:tr>
      <w:tr w:rsidR="00C146AC" w:rsidRPr="00E5403E" w:rsidTr="006F0287">
        <w:trPr>
          <w:trHeight w:val="207"/>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3250,6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8222,2</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9283,9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11126,2</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12420,7</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12225,2</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1225,2</w:t>
            </w:r>
          </w:p>
        </w:tc>
      </w:tr>
      <w:tr w:rsidR="00C146AC" w:rsidRPr="00E5403E" w:rsidTr="006F0287">
        <w:trPr>
          <w:trHeight w:val="24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5925,2</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5770,3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5914,5</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4775,6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4169,7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3556,4</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3935,7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2155,4</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3334,0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3467,1</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3605,2</w:t>
            </w:r>
          </w:p>
        </w:tc>
      </w:tr>
      <w:tr w:rsidR="00C146AC" w:rsidRPr="00E5403E" w:rsidTr="006F0287">
        <w:trPr>
          <w:trHeight w:val="194"/>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1496,7</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384,0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538,6</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506,5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632,663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752,1</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1081,1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1688,5</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1989,1</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1410,4</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1412,3</w:t>
            </w:r>
          </w:p>
        </w:tc>
      </w:tr>
      <w:tr w:rsidR="00C146AC" w:rsidRPr="00E5403E" w:rsidTr="006F0287">
        <w:trPr>
          <w:trHeight w:val="312"/>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w:t>
            </w:r>
            <w:r w:rsidRPr="00E5403E">
              <w:lastRenderedPageBreak/>
              <w:t>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 </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76"/>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Основное мероприятие 8</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Создание условий для успешной социализации детей групп риска</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1,90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0,00</w:t>
            </w:r>
          </w:p>
        </w:tc>
      </w:tr>
      <w:tr w:rsidR="00C146AC" w:rsidRPr="00E5403E" w:rsidTr="006F0287">
        <w:trPr>
          <w:trHeight w:val="184"/>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9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66"/>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1,9</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60"/>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10"/>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9</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Обеспечение этнокультурного образования</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16"/>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w:t>
            </w:r>
            <w:r w:rsidRPr="00E5403E">
              <w:lastRenderedPageBreak/>
              <w:t>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28"/>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04"/>
        </w:trPr>
        <w:tc>
          <w:tcPr>
            <w:tcW w:w="1260" w:type="dxa"/>
            <w:vMerge w:val="restart"/>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10</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pPr>
            <w:r w:rsidRPr="00E5403E">
              <w:t>Расширение самостоятельности школ</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90"/>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val="restart"/>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11</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pPr>
            <w:r w:rsidRPr="00E5403E">
              <w:lastRenderedPageBreak/>
              <w:t xml:space="preserve">Развитие системы оценки качества образования и </w:t>
            </w:r>
            <w:r w:rsidRPr="00E5403E">
              <w:lastRenderedPageBreak/>
              <w:t>востребованности образовательных услуг</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val="restart"/>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12</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right w:val="single" w:sz="4" w:space="0" w:color="auto"/>
            </w:tcBorders>
            <w:shd w:val="clear" w:color="auto" w:fill="FFFFFF"/>
          </w:tcPr>
          <w:p w:rsidR="00C146AC" w:rsidRPr="00E5403E" w:rsidRDefault="00C146AC" w:rsidP="006F0287">
            <w:pPr>
              <w:jc w:val="both"/>
              <w:rPr>
                <w:rFonts w:eastAsia="Arial"/>
              </w:rPr>
            </w:pPr>
            <w:r w:rsidRPr="00E5403E">
              <w:rPr>
                <w:rFonts w:eastAsia="Arial"/>
              </w:rPr>
              <w:t>Создание условий для повышения объективности, независимости и прозрачности</w:t>
            </w:r>
          </w:p>
          <w:p w:rsidR="00C146AC" w:rsidRPr="00E5403E" w:rsidRDefault="00C146AC" w:rsidP="006F0287">
            <w:pPr>
              <w:shd w:val="clear" w:color="auto" w:fill="FFFFFF"/>
              <w:jc w:val="both"/>
            </w:pPr>
            <w:r w:rsidRPr="00E5403E">
              <w:rPr>
                <w:rFonts w:eastAsia="Arial"/>
              </w:rPr>
              <w:t xml:space="preserve">государственной аккредитации образовательных </w:t>
            </w:r>
            <w:r w:rsidRPr="00E5403E">
              <w:t xml:space="preserve"> организаций</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w:t>
            </w:r>
            <w:r w:rsidRPr="00E5403E">
              <w:lastRenderedPageBreak/>
              <w:t>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val="restart"/>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Основное мероприятие 13</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pPr>
            <w:r w:rsidRPr="00E5403E">
              <w:t>Информационное сопровождение  развития системы образования</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p w:rsidR="00C146AC" w:rsidRPr="00E5403E" w:rsidRDefault="00C146AC" w:rsidP="006F0287">
            <w:pPr>
              <w:shd w:val="clear" w:color="auto" w:fill="FFFFFF"/>
              <w:jc w:val="both"/>
            </w:pP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val="restart"/>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14</w:t>
            </w:r>
          </w:p>
          <w:p w:rsidR="00C146AC" w:rsidRPr="00E5403E" w:rsidRDefault="00C146AC" w:rsidP="006F0287">
            <w:pPr>
              <w:shd w:val="clear" w:color="auto" w:fill="FFFFFF"/>
              <w:jc w:val="both"/>
              <w:rPr>
                <w:b/>
              </w:rPr>
            </w:pPr>
          </w:p>
        </w:tc>
        <w:tc>
          <w:tcPr>
            <w:tcW w:w="1620" w:type="dxa"/>
            <w:vMerge w:val="restart"/>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pPr>
            <w:r w:rsidRPr="00E5403E">
              <w:t>Ф</w:t>
            </w:r>
            <w:r w:rsidRPr="00E5403E">
              <w:rPr>
                <w:shd w:val="clear" w:color="auto" w:fill="FFFFFF"/>
              </w:rPr>
              <w:t>едеральный проект «Патриотическое воспитание граждан Российской Федерации» национального проекта «Образование»</w:t>
            </w: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693,4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2194,6</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2163,1</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2163,1</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2524,4</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rPr>
                <w:b/>
              </w:rPr>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679,51338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2194,6</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2163,1</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2163,1</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2524,4</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rPr>
                <w:b/>
              </w:rPr>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13,86762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rPr>
                <w:b/>
              </w:rPr>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w:t>
            </w:r>
            <w:r w:rsidRPr="00E5403E">
              <w:lastRenderedPageBreak/>
              <w:t>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p w:rsidR="00C146AC" w:rsidRPr="00E5403E" w:rsidRDefault="00C146AC" w:rsidP="006F0287">
            <w:pPr>
              <w:shd w:val="clear" w:color="auto" w:fill="FFFFFF"/>
              <w:jc w:val="both"/>
            </w:pP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1"/>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Подпрограмма 3</w:t>
            </w: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 xml:space="preserve">Подпрограмма. «Развитие дополнительного образования детей в Чамзинском муниципальном районе» </w:t>
            </w:r>
          </w:p>
          <w:p w:rsidR="00C146AC" w:rsidRPr="00E5403E" w:rsidRDefault="00C146AC" w:rsidP="006F0287">
            <w:pPr>
              <w:shd w:val="clear" w:color="auto" w:fill="FFFFFF"/>
              <w:jc w:val="both"/>
              <w:rPr>
                <w:b/>
              </w:rPr>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24799,4</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23703,1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26517,0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25117,4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25368,2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26826,9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32502,8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34582,1</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31623,9</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29882,6</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32582,4</w:t>
            </w:r>
          </w:p>
        </w:tc>
      </w:tr>
      <w:tr w:rsidR="00C146AC" w:rsidRPr="00E5403E" w:rsidTr="006F0287">
        <w:trPr>
          <w:trHeight w:val="450"/>
        </w:trPr>
        <w:tc>
          <w:tcPr>
            <w:tcW w:w="1260" w:type="dxa"/>
            <w:vMerge/>
            <w:tcBorders>
              <w:top w:val="single" w:sz="4" w:space="0" w:color="auto"/>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450"/>
        </w:trPr>
        <w:tc>
          <w:tcPr>
            <w:tcW w:w="1260" w:type="dxa"/>
            <w:vMerge/>
            <w:tcBorders>
              <w:top w:val="single" w:sz="4" w:space="0" w:color="auto"/>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2599,0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370"/>
        </w:trPr>
        <w:tc>
          <w:tcPr>
            <w:tcW w:w="1260" w:type="dxa"/>
            <w:vMerge/>
            <w:tcBorders>
              <w:top w:val="single" w:sz="4" w:space="0" w:color="auto"/>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top w:val="single" w:sz="4" w:space="0" w:color="auto"/>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24799,4</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23703,1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23918,0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25117,4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25368,2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26826,9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32502,8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34582,1</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31623,9</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29882,6</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32582,4</w:t>
            </w:r>
          </w:p>
        </w:tc>
      </w:tr>
      <w:tr w:rsidR="00C146AC" w:rsidRPr="00E5403E" w:rsidTr="006F0287">
        <w:trPr>
          <w:trHeight w:val="268"/>
        </w:trPr>
        <w:tc>
          <w:tcPr>
            <w:tcW w:w="1260" w:type="dxa"/>
            <w:vMerge/>
            <w:tcBorders>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внебюджетные источники</w:t>
            </w: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356"/>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 xml:space="preserve">Основное </w:t>
            </w:r>
            <w:r w:rsidRPr="00E5403E">
              <w:lastRenderedPageBreak/>
              <w:t>мероприятие 1</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lastRenderedPageBreak/>
              <w:t xml:space="preserve">Обеспечение </w:t>
            </w:r>
            <w:r w:rsidRPr="00E5403E">
              <w:lastRenderedPageBreak/>
              <w:t>качества дополнительного образования детей</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24773,9</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23681,6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26495,5</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24114,75</w:t>
            </w:r>
            <w:r w:rsidRPr="00E5403E">
              <w:rPr>
                <w:color w:val="000000"/>
              </w:rPr>
              <w:lastRenderedPageBreak/>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lastRenderedPageBreak/>
              <w:t>22869,7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23846,8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28820,7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31208,1</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26435,1</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27794,7</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30437,6</w:t>
            </w:r>
          </w:p>
        </w:tc>
      </w:tr>
      <w:tr w:rsidR="00C146AC" w:rsidRPr="00E5403E" w:rsidTr="006F0287">
        <w:trPr>
          <w:trHeight w:val="325"/>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54"/>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2599,0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434"/>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24773,9</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23681,60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23896,5</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24114,750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22869,70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23846,8</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28820,7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31208,1</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26435,1</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27794,7</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30437,6</w:t>
            </w:r>
          </w:p>
        </w:tc>
      </w:tr>
      <w:tr w:rsidR="00C146AC" w:rsidRPr="00E5403E" w:rsidTr="006F0287">
        <w:trPr>
          <w:trHeight w:val="356"/>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25"/>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2</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Развитие кадрового потенциала организаций дополнительного образования детей</w:t>
            </w:r>
          </w:p>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p w:rsidR="00C146AC" w:rsidRPr="00E5403E" w:rsidRDefault="00C146AC" w:rsidP="006F0287">
            <w:pPr>
              <w:shd w:val="clear" w:color="auto" w:fill="FFFFFF"/>
              <w:jc w:val="both"/>
            </w:pP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25,5</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47,3</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47,3</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32,3</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57,3</w:t>
            </w:r>
          </w:p>
        </w:tc>
      </w:tr>
      <w:tr w:rsidR="00C146AC" w:rsidRPr="00E5403E" w:rsidTr="006F0287">
        <w:trPr>
          <w:trHeight w:val="341"/>
        </w:trPr>
        <w:tc>
          <w:tcPr>
            <w:tcW w:w="1260" w:type="dxa"/>
            <w:vMerge/>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5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35"/>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w:t>
            </w:r>
            <w:r w:rsidRPr="00E5403E">
              <w:lastRenderedPageBreak/>
              <w:t>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25,5</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21,5</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47,3</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47,3</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32,3</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57,3</w:t>
            </w:r>
          </w:p>
        </w:tc>
      </w:tr>
      <w:tr w:rsidR="00C146AC" w:rsidRPr="00E5403E" w:rsidTr="006F0287">
        <w:trPr>
          <w:trHeight w:val="118"/>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20"/>
        </w:trPr>
        <w:tc>
          <w:tcPr>
            <w:tcW w:w="1260" w:type="dxa"/>
            <w:vMerge w:val="restart"/>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3</w:t>
            </w:r>
          </w:p>
          <w:p w:rsidR="00C146AC" w:rsidRPr="00E5403E" w:rsidRDefault="00C146AC" w:rsidP="006F0287">
            <w:pPr>
              <w:shd w:val="clear" w:color="auto" w:fill="FFFFFF"/>
              <w:jc w:val="both"/>
            </w:pPr>
          </w:p>
        </w:tc>
        <w:tc>
          <w:tcPr>
            <w:tcW w:w="1620" w:type="dxa"/>
            <w:vMerge w:val="restart"/>
            <w:tcBorders>
              <w:left w:val="nil"/>
              <w:right w:val="single" w:sz="4" w:space="0" w:color="auto"/>
            </w:tcBorders>
            <w:shd w:val="clear" w:color="auto" w:fill="FFFFFF"/>
          </w:tcPr>
          <w:p w:rsidR="00C146AC" w:rsidRPr="00E5403E" w:rsidRDefault="00C146AC" w:rsidP="006F0287">
            <w:pPr>
              <w:shd w:val="clear" w:color="auto" w:fill="FFFFFF"/>
              <w:jc w:val="both"/>
            </w:pPr>
            <w:r w:rsidRPr="00E5403E">
              <w:rPr>
                <w:bCs/>
              </w:rPr>
              <w:t>Обеспечение персонифицированного финансирования дополнительного образования детей</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981,15556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2477,0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2958,6</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3655,6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3326,8</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5141,5</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2055,6</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2087,5</w:t>
            </w:r>
          </w:p>
        </w:tc>
      </w:tr>
      <w:tr w:rsidR="00C146AC" w:rsidRPr="00E5403E" w:rsidTr="006F0287">
        <w:trPr>
          <w:trHeight w:val="247"/>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34"/>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3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981,15556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2477,0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2958,6</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3655,6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3326,8</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5141,5</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2055,6</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2087,5</w:t>
            </w:r>
          </w:p>
        </w:tc>
      </w:tr>
      <w:tr w:rsidR="00C146AC" w:rsidRPr="00E5403E" w:rsidTr="006F0287">
        <w:trPr>
          <w:trHeight w:val="111"/>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46"/>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Подпрограмма 4</w:t>
            </w: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rPr>
                <w:b/>
              </w:rPr>
            </w:pPr>
            <w:r w:rsidRPr="00E5403E">
              <w:rPr>
                <w:b/>
              </w:rPr>
              <w:lastRenderedPageBreak/>
              <w:t xml:space="preserve">Подпрограмма «Выявление и поддержка одаренных </w:t>
            </w:r>
            <w:r w:rsidRPr="00E5403E">
              <w:rPr>
                <w:b/>
              </w:rPr>
              <w:lastRenderedPageBreak/>
              <w:t xml:space="preserve">детей и молодежи в Чамзинском муниципальном районе» </w:t>
            </w:r>
          </w:p>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lastRenderedPageBreak/>
              <w:t>всего</w:t>
            </w:r>
          </w:p>
          <w:p w:rsidR="00C146AC" w:rsidRPr="00E5403E" w:rsidRDefault="00C146AC" w:rsidP="006F0287">
            <w:pPr>
              <w:shd w:val="clear" w:color="auto" w:fill="FFFFFF"/>
              <w:jc w:val="both"/>
              <w:rPr>
                <w:b/>
              </w:rPr>
            </w:pP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101,3</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131,3641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201,3</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272,1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202,4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260,8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404,0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412,7</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542,7</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407,8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415,5</w:t>
            </w:r>
          </w:p>
        </w:tc>
      </w:tr>
      <w:tr w:rsidR="00C146AC" w:rsidRPr="00E5403E" w:rsidTr="006F0287">
        <w:trPr>
          <w:trHeight w:val="186"/>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 xml:space="preserve">федеральный </w:t>
            </w:r>
            <w:r w:rsidRPr="00E5403E">
              <w:rPr>
                <w:b/>
              </w:rPr>
              <w:lastRenderedPageBreak/>
              <w:t>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lastRenderedPageBreak/>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170"/>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152"/>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муниципальный бюджет</w:t>
            </w:r>
          </w:p>
          <w:p w:rsidR="00C146AC" w:rsidRPr="00E5403E" w:rsidRDefault="00C146AC" w:rsidP="006F0287">
            <w:pPr>
              <w:shd w:val="clear" w:color="auto" w:fill="FFFFFF"/>
              <w:jc w:val="both"/>
              <w:rPr>
                <w:b/>
              </w:rPr>
            </w:pP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101,3</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131,3641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201,3</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272,1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202,4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260,8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404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412,7</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542,7</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407,8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415,5</w:t>
            </w:r>
          </w:p>
        </w:tc>
      </w:tr>
      <w:tr w:rsidR="00C146AC" w:rsidRPr="00E5403E" w:rsidTr="006F0287">
        <w:trPr>
          <w:trHeight w:val="146"/>
        </w:trPr>
        <w:tc>
          <w:tcPr>
            <w:tcW w:w="1260" w:type="dxa"/>
            <w:vMerge/>
            <w:tcBorders>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внебюджетные источники</w:t>
            </w:r>
          </w:p>
          <w:p w:rsidR="00C146AC" w:rsidRPr="00E5403E" w:rsidRDefault="00C146AC" w:rsidP="006F0287">
            <w:pPr>
              <w:shd w:val="clear" w:color="auto" w:fill="FFFFFF"/>
              <w:jc w:val="both"/>
              <w:rPr>
                <w:b/>
              </w:rPr>
            </w:pP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215"/>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1</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Выявление и поддержка одаренных детей и молодежи</w:t>
            </w:r>
          </w:p>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101,3</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131,3641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201,3</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272,1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202,4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260,8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404</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412,7</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542,7</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407,8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415,5</w:t>
            </w:r>
          </w:p>
        </w:tc>
      </w:tr>
      <w:tr w:rsidR="00C146AC" w:rsidRPr="00E5403E" w:rsidTr="006F0287">
        <w:trPr>
          <w:trHeight w:val="250"/>
        </w:trPr>
        <w:tc>
          <w:tcPr>
            <w:tcW w:w="1260" w:type="dxa"/>
            <w:vMerge/>
            <w:tcBorders>
              <w:top w:val="single" w:sz="4" w:space="0" w:color="auto"/>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49"/>
        </w:trPr>
        <w:tc>
          <w:tcPr>
            <w:tcW w:w="1260" w:type="dxa"/>
            <w:vMerge/>
            <w:tcBorders>
              <w:top w:val="single" w:sz="4" w:space="0" w:color="auto"/>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p w:rsidR="00C146AC" w:rsidRPr="00E5403E" w:rsidRDefault="00C146AC" w:rsidP="006F0287">
            <w:pPr>
              <w:shd w:val="clear" w:color="auto" w:fill="FFFFFF"/>
              <w:jc w:val="both"/>
            </w:pP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32"/>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w:t>
            </w:r>
            <w:r w:rsidRPr="00E5403E">
              <w:lastRenderedPageBreak/>
              <w:t>ет</w:t>
            </w:r>
          </w:p>
          <w:p w:rsidR="00C146AC" w:rsidRPr="00E5403E" w:rsidRDefault="00C146AC" w:rsidP="006F0287">
            <w:pPr>
              <w:shd w:val="clear" w:color="auto" w:fill="FFFFFF"/>
              <w:jc w:val="both"/>
            </w:pP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101,3</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131,364100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201,3</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272,1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202,4</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260,8</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404</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412,7</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542,7</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407,8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415,5</w:t>
            </w:r>
          </w:p>
        </w:tc>
      </w:tr>
      <w:tr w:rsidR="00C146AC" w:rsidRPr="00E5403E" w:rsidTr="006F0287">
        <w:trPr>
          <w:trHeight w:val="280"/>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69"/>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Подпрограмма 5</w:t>
            </w: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rPr>
                <w:b/>
              </w:rPr>
            </w:pPr>
            <w:r w:rsidRPr="00E5403E">
              <w:rPr>
                <w:b/>
              </w:rPr>
              <w:t xml:space="preserve">Подпрограмма «Укрепление материально-технической базы </w:t>
            </w:r>
            <w:r w:rsidRPr="00E5403E">
              <w:rPr>
                <w:b/>
              </w:rPr>
              <w:br/>
              <w:t xml:space="preserve">организаций образования Чамзинского муниципального района» </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12017,77</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7924,3</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4362,7</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6599,7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4670,8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13342,39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83948,5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2066,9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FF0000"/>
              </w:rPr>
            </w:pPr>
            <w:r w:rsidRPr="00E5403E">
              <w:rPr>
                <w:b/>
                <w:bCs/>
                <w:color w:val="FF0000"/>
              </w:rPr>
              <w:t>1809,0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162"/>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311,5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2132,8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62406,3</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178"/>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4513,7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2184,9</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500,00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6215,1</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11687,9</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126"/>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12017,77</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3099,1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2177,8</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6599,7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4170,8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4994,49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9854,3</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2066,9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FF0000"/>
              </w:rPr>
              <w:t>1809,0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355"/>
        </w:trPr>
        <w:tc>
          <w:tcPr>
            <w:tcW w:w="1260" w:type="dxa"/>
            <w:vMerge/>
            <w:tcBorders>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w:t>
            </w:r>
          </w:p>
        </w:tc>
      </w:tr>
      <w:tr w:rsidR="00C146AC" w:rsidRPr="00E5403E" w:rsidTr="006F0287">
        <w:trPr>
          <w:trHeight w:val="90"/>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1</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 xml:space="preserve">Укрепление материально-технической базы </w:t>
            </w:r>
            <w:r w:rsidRPr="00E5403E">
              <w:br/>
            </w:r>
            <w:r w:rsidRPr="00E5403E">
              <w:lastRenderedPageBreak/>
              <w:t>организаций образования</w:t>
            </w:r>
          </w:p>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12017,77</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7924,3</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4362,7</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6599,7</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4670,8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11051,5</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80205,2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2066,9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b/>
                <w:bCs/>
                <w:color w:val="FF0000"/>
              </w:rPr>
              <w:t>1809,0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63"/>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 xml:space="preserve">федеральный </w:t>
            </w:r>
            <w:r w:rsidRPr="00E5403E">
              <w:lastRenderedPageBreak/>
              <w:t>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311,5</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58921,3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22"/>
        </w:trPr>
        <w:tc>
          <w:tcPr>
            <w:tcW w:w="1260" w:type="dxa"/>
            <w:vMerge/>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4513,7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2184,9</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500,0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6171,5</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11616,8</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57"/>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p w:rsidR="00C146AC" w:rsidRPr="00E5403E" w:rsidRDefault="00C146AC" w:rsidP="006F0287">
            <w:pPr>
              <w:shd w:val="clear" w:color="auto" w:fill="FFFFFF"/>
              <w:jc w:val="both"/>
            </w:pP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12017,8</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3099,1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2177,8</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6599,7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4170,8</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4880,0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9667,1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2066,9</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b/>
                <w:bCs/>
                <w:color w:val="FF0000"/>
              </w:rPr>
              <w:t>1809,0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81"/>
        </w:trPr>
        <w:tc>
          <w:tcPr>
            <w:tcW w:w="1260" w:type="dxa"/>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tcBorders>
              <w:top w:val="single" w:sz="4" w:space="0" w:color="auto"/>
              <w:left w:val="nil"/>
              <w:right w:val="single" w:sz="4" w:space="0" w:color="auto"/>
            </w:tcBorders>
            <w:shd w:val="clear" w:color="auto" w:fill="auto"/>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181"/>
        </w:trPr>
        <w:tc>
          <w:tcPr>
            <w:tcW w:w="1260" w:type="dxa"/>
            <w:vMerge w:val="restart"/>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2</w:t>
            </w:r>
          </w:p>
        </w:tc>
        <w:tc>
          <w:tcPr>
            <w:tcW w:w="1620" w:type="dxa"/>
            <w:vMerge w:val="restart"/>
            <w:tcBorders>
              <w:top w:val="single" w:sz="4" w:space="0" w:color="auto"/>
              <w:left w:val="nil"/>
              <w:right w:val="single" w:sz="4" w:space="0" w:color="auto"/>
            </w:tcBorders>
            <w:shd w:val="clear" w:color="auto" w:fill="auto"/>
          </w:tcPr>
          <w:p w:rsidR="00C146AC" w:rsidRPr="00E5403E" w:rsidRDefault="00C146AC" w:rsidP="006F0287">
            <w:pPr>
              <w:shd w:val="clear" w:color="auto" w:fill="FFFFFF"/>
              <w:jc w:val="both"/>
            </w:pPr>
            <w:r w:rsidRPr="00E5403E">
              <w:t>Региональный проект «Успех каждого ребенка»</w:t>
            </w: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2290,9</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3743,3</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27"/>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2132,8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3485,0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27"/>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43,6</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71,1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27"/>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114,5</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187,2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27"/>
        </w:trPr>
        <w:tc>
          <w:tcPr>
            <w:tcW w:w="1260"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w:t>
            </w:r>
            <w:r w:rsidRPr="00E5403E">
              <w:lastRenderedPageBreak/>
              <w:t>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27"/>
        </w:trPr>
        <w:tc>
          <w:tcPr>
            <w:tcW w:w="1260" w:type="dxa"/>
            <w:vMerge w:val="restart"/>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lastRenderedPageBreak/>
              <w:t>Подпрограмма 6</w:t>
            </w: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p w:rsidR="00C146AC" w:rsidRPr="00E5403E" w:rsidRDefault="00C146AC" w:rsidP="006F0287">
            <w:pPr>
              <w:shd w:val="clear" w:color="auto" w:fill="FFFFFF"/>
              <w:jc w:val="both"/>
              <w:rPr>
                <w:b/>
              </w:rPr>
            </w:pPr>
          </w:p>
        </w:tc>
        <w:tc>
          <w:tcPr>
            <w:tcW w:w="1620" w:type="dxa"/>
            <w:vMerge w:val="restart"/>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Подпрограмма «Обеспечение реализации муниципальной программы « Развитие образование в Чамзинском муниципальном</w:t>
            </w:r>
          </w:p>
          <w:p w:rsidR="00C146AC" w:rsidRPr="00E5403E" w:rsidRDefault="00C146AC" w:rsidP="006F0287">
            <w:pPr>
              <w:shd w:val="clear" w:color="auto" w:fill="FFFFFF"/>
              <w:jc w:val="both"/>
              <w:rPr>
                <w:b/>
              </w:rPr>
            </w:pPr>
            <w:r w:rsidRPr="00E5403E">
              <w:rPr>
                <w:b/>
              </w:rPr>
              <w:t xml:space="preserve">районе» </w:t>
            </w: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всего</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14035,9</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16072,3</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16532,3</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18135,1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21774,5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20820,0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20293,8</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22916,0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21538,4</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21195,7</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22497,6</w:t>
            </w:r>
          </w:p>
        </w:tc>
      </w:tr>
      <w:tr w:rsidR="00C146AC" w:rsidRPr="00E5403E" w:rsidTr="006F0287">
        <w:trPr>
          <w:trHeight w:val="208"/>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0,0</w:t>
            </w:r>
          </w:p>
        </w:tc>
      </w:tr>
      <w:tr w:rsidR="00C146AC" w:rsidRPr="00E5403E" w:rsidTr="006F0287">
        <w:trPr>
          <w:trHeight w:val="242"/>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8186,9</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9898,2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9147,2</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8787,0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11764,5</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11250,3</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8411,2</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8784,8</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8324,8</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8696,9</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8971,9</w:t>
            </w:r>
          </w:p>
        </w:tc>
      </w:tr>
      <w:tr w:rsidR="00C146AC" w:rsidRPr="00E5403E" w:rsidTr="006F0287">
        <w:trPr>
          <w:trHeight w:val="289"/>
        </w:trPr>
        <w:tc>
          <w:tcPr>
            <w:tcW w:w="1260" w:type="dxa"/>
            <w:vMerge/>
            <w:tcBorders>
              <w:left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5849,0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6174,1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7385,1</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9348,1</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10010,0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9569,7</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11882,6</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14131,2</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13213,7</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12498,8</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13525,7</w:t>
            </w:r>
          </w:p>
        </w:tc>
      </w:tr>
      <w:tr w:rsidR="00C146AC" w:rsidRPr="00E5403E" w:rsidTr="006F0287">
        <w:trPr>
          <w:trHeight w:val="240"/>
        </w:trPr>
        <w:tc>
          <w:tcPr>
            <w:tcW w:w="1260" w:type="dxa"/>
            <w:vMerge/>
            <w:tcBorders>
              <w:left w:val="single" w:sz="4" w:space="0" w:color="auto"/>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noWrap/>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rPr>
                <w:b/>
              </w:rPr>
            </w:pPr>
            <w:r w:rsidRPr="00E5403E">
              <w:rPr>
                <w:b/>
              </w:rPr>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14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66"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71"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55" w:type="dxa"/>
            <w:tcBorders>
              <w:top w:val="nil"/>
              <w:left w:val="nil"/>
              <w:bottom w:val="single" w:sz="4" w:space="0" w:color="auto"/>
              <w:right w:val="single" w:sz="4" w:space="0" w:color="auto"/>
            </w:tcBorders>
            <w:shd w:val="clear" w:color="auto" w:fill="FFFFFF"/>
            <w:noWrap/>
          </w:tcPr>
          <w:p w:rsidR="00C146AC" w:rsidRPr="00E5403E" w:rsidRDefault="00C146AC" w:rsidP="006F0287">
            <w:pPr>
              <w:jc w:val="center"/>
              <w:rPr>
                <w:b/>
                <w:bCs/>
                <w:color w:val="000000"/>
              </w:rPr>
            </w:pPr>
            <w:r w:rsidRPr="00E5403E">
              <w:rPr>
                <w:b/>
                <w:bCs/>
                <w:color w:val="000000"/>
              </w:rPr>
              <w:t>0,0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b/>
                <w:bCs/>
                <w:color w:val="000000"/>
              </w:rPr>
            </w:pPr>
            <w:r w:rsidRPr="00E5403E">
              <w:rPr>
                <w:b/>
                <w:bCs/>
                <w:color w:val="000000"/>
              </w:rPr>
              <w:t>0,0</w:t>
            </w:r>
          </w:p>
        </w:tc>
      </w:tr>
      <w:tr w:rsidR="00C146AC" w:rsidRPr="00E5403E" w:rsidTr="006F0287">
        <w:trPr>
          <w:trHeight w:val="331"/>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1</w:t>
            </w: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 xml:space="preserve">Обеспечение функций  бухгалтерского и экономического учета обслуживаемых образовательных </w:t>
            </w:r>
            <w:r w:rsidRPr="00E5403E">
              <w:lastRenderedPageBreak/>
              <w:t>организаций и организации культуры</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4350,7</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4758,4</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5658,8</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7496,9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8228,9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7922</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9864,3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11840,7</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11583,2</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10833,4</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11844,1</w:t>
            </w:r>
          </w:p>
        </w:tc>
      </w:tr>
      <w:tr w:rsidR="00C146AC" w:rsidRPr="00E5403E" w:rsidTr="006F0287">
        <w:trPr>
          <w:trHeight w:val="408"/>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57"/>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w:t>
            </w:r>
            <w:r w:rsidRPr="00E5403E">
              <w:lastRenderedPageBreak/>
              <w:t>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05"/>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4350,7</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4758,40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5658,8</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7496,9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8228,9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pPr>
            <w:r w:rsidRPr="00E5403E">
              <w:t>7922,0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pPr>
            <w:r w:rsidRPr="00E5403E">
              <w:t>9864,3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pPr>
            <w:r w:rsidRPr="00E5403E">
              <w:rPr>
                <w:color w:val="000000"/>
              </w:rPr>
              <w:t>11840,7</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11583,2</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10833,4</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11844,1</w:t>
            </w:r>
          </w:p>
        </w:tc>
      </w:tr>
      <w:tr w:rsidR="00C146AC" w:rsidRPr="00E5403E" w:rsidTr="006F0287">
        <w:trPr>
          <w:trHeight w:val="136"/>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07"/>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2</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t>Обеспечение методического, информационного и организационного сопровождения сферы образования</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1498,3</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1415,7</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1726,3</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1784,9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1781,1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1647,7</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2018,3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2290,5</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1630,5</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1665,4</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1681,6</w:t>
            </w:r>
          </w:p>
        </w:tc>
      </w:tr>
      <w:tr w:rsidR="00C146AC" w:rsidRPr="00E5403E" w:rsidTr="006F0287">
        <w:trPr>
          <w:trHeight w:val="312"/>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1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7"/>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1498,3</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1415,70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1726,30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1784,9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1781,1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pPr>
            <w:r w:rsidRPr="00E5403E">
              <w:t>1647,7</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pPr>
            <w:r w:rsidRPr="00E5403E">
              <w:t>2018,3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pPr>
            <w:r w:rsidRPr="00E5403E">
              <w:rPr>
                <w:color w:val="000000"/>
              </w:rPr>
              <w:t>2290,5</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1630,5</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1665,4</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1681,6</w:t>
            </w:r>
          </w:p>
        </w:tc>
      </w:tr>
      <w:tr w:rsidR="00C146AC" w:rsidRPr="00E5403E" w:rsidTr="006F0287">
        <w:trPr>
          <w:trHeight w:val="188"/>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83"/>
        </w:trPr>
        <w:tc>
          <w:tcPr>
            <w:tcW w:w="1260" w:type="dxa"/>
            <w:vMerge w:val="restart"/>
            <w:tcBorders>
              <w:top w:val="nil"/>
              <w:left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3</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nil"/>
              <w:left w:val="nil"/>
              <w:right w:val="single" w:sz="4" w:space="0" w:color="auto"/>
            </w:tcBorders>
            <w:shd w:val="clear" w:color="auto" w:fill="FFFFFF"/>
          </w:tcPr>
          <w:p w:rsidR="00C146AC" w:rsidRPr="00E5403E" w:rsidRDefault="00C146AC" w:rsidP="006F0287">
            <w:pPr>
              <w:shd w:val="clear" w:color="auto" w:fill="FFFFFF"/>
              <w:jc w:val="both"/>
            </w:pPr>
            <w:r w:rsidRPr="00E5403E">
              <w:lastRenderedPageBreak/>
              <w:t xml:space="preserve">Оказание мер государственной </w:t>
            </w:r>
            <w:r w:rsidRPr="00E5403E">
              <w:lastRenderedPageBreak/>
              <w:t>поддержки детям-сиротам, детям, оставшимся без попечения родителей, а так же гражданам, желающим взять детей на воспитание в семью</w:t>
            </w: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lastRenderedPageBreak/>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7919,7</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9634,6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8879,6</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8569,0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11476,6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10951,7</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8112,1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8443,0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7951,9</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8303,6</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8562,9</w:t>
            </w:r>
          </w:p>
        </w:tc>
      </w:tr>
      <w:tr w:rsidR="00C146AC" w:rsidRPr="00E5403E" w:rsidTr="006F0287">
        <w:trPr>
          <w:trHeight w:val="309"/>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w:t>
            </w:r>
            <w:r w:rsidRPr="00E5403E">
              <w:lastRenderedPageBreak/>
              <w:t>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450"/>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7919,7</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9634,60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8879,6</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8569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11476,6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pPr>
            <w:r w:rsidRPr="00E5403E">
              <w:t>10951,7</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pPr>
            <w:r w:rsidRPr="00E5403E">
              <w:t>8112,1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pPr>
            <w:r w:rsidRPr="00E5403E">
              <w:t>8443,0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7951,9</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8303,6</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8562,9</w:t>
            </w:r>
          </w:p>
        </w:tc>
      </w:tr>
      <w:tr w:rsidR="00C146AC" w:rsidRPr="00E5403E" w:rsidTr="006F0287">
        <w:trPr>
          <w:trHeight w:val="325"/>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76"/>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внебюджетные источники</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276"/>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Основное мероприятие 4</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1620" w:type="dxa"/>
            <w:vMerge w:val="restart"/>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Обеспечение реализации государственных полномочий по опеке и попечительству</w:t>
            </w:r>
          </w:p>
          <w:p w:rsidR="00C146AC" w:rsidRPr="00E5403E" w:rsidRDefault="00C146AC" w:rsidP="006F0287">
            <w:pPr>
              <w:shd w:val="clear" w:color="auto" w:fill="FFFFFF"/>
              <w:jc w:val="both"/>
            </w:pPr>
          </w:p>
          <w:p w:rsidR="00C146AC" w:rsidRPr="00E5403E" w:rsidRDefault="00C146AC" w:rsidP="006F0287">
            <w:pPr>
              <w:shd w:val="clear" w:color="auto" w:fill="FFFFFF"/>
              <w:jc w:val="both"/>
            </w:pPr>
          </w:p>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всего</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267,2</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263,6</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267,6</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284,3</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287,9</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298,6</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299,1</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341,8</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372,9</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393,3</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409,0</w:t>
            </w:r>
          </w:p>
        </w:tc>
      </w:tr>
      <w:tr w:rsidR="00C146AC" w:rsidRPr="00E5403E" w:rsidTr="006F0287">
        <w:trPr>
          <w:trHeight w:val="302"/>
        </w:trPr>
        <w:tc>
          <w:tcPr>
            <w:tcW w:w="1260" w:type="dxa"/>
            <w:vMerge/>
            <w:tcBorders>
              <w:top w:val="single" w:sz="4" w:space="0" w:color="auto"/>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федеральный бюджет</w:t>
            </w:r>
          </w:p>
        </w:tc>
        <w:tc>
          <w:tcPr>
            <w:tcW w:w="1212" w:type="dxa"/>
            <w:tcBorders>
              <w:top w:val="nil"/>
              <w:left w:val="single" w:sz="4" w:space="0" w:color="auto"/>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FFFFFF"/>
          </w:tcPr>
          <w:p w:rsidR="00C146AC" w:rsidRPr="00E5403E" w:rsidRDefault="00C146AC" w:rsidP="006F0287">
            <w:pPr>
              <w:jc w:val="center"/>
              <w:rPr>
                <w:color w:val="000000"/>
              </w:rPr>
            </w:pPr>
            <w:r w:rsidRPr="00E5403E">
              <w:rPr>
                <w:color w:val="000000"/>
              </w:rPr>
              <w:t>0</w:t>
            </w:r>
          </w:p>
        </w:tc>
      </w:tr>
      <w:tr w:rsidR="00C146AC" w:rsidRPr="00E5403E" w:rsidTr="006F0287">
        <w:trPr>
          <w:trHeight w:val="325"/>
        </w:trPr>
        <w:tc>
          <w:tcPr>
            <w:tcW w:w="1260" w:type="dxa"/>
            <w:vMerge/>
            <w:tcBorders>
              <w:top w:val="single" w:sz="4" w:space="0" w:color="auto"/>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top w:val="single" w:sz="4" w:space="0" w:color="auto"/>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single" w:sz="4" w:space="0" w:color="auto"/>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республиканский бюджет</w:t>
            </w:r>
          </w:p>
        </w:tc>
        <w:tc>
          <w:tcPr>
            <w:tcW w:w="1212" w:type="dxa"/>
            <w:tcBorders>
              <w:top w:val="nil"/>
              <w:left w:val="single" w:sz="4" w:space="0" w:color="auto"/>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267,2</w:t>
            </w:r>
          </w:p>
        </w:tc>
        <w:tc>
          <w:tcPr>
            <w:tcW w:w="11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263,60</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267,6</w:t>
            </w:r>
          </w:p>
        </w:tc>
        <w:tc>
          <w:tcPr>
            <w:tcW w:w="1141"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218,0</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287,9</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pPr>
            <w:r w:rsidRPr="00E5403E">
              <w:t>298,6</w:t>
            </w:r>
          </w:p>
        </w:tc>
        <w:tc>
          <w:tcPr>
            <w:tcW w:w="1071" w:type="dxa"/>
            <w:tcBorders>
              <w:top w:val="nil"/>
              <w:left w:val="nil"/>
              <w:bottom w:val="single" w:sz="4" w:space="0" w:color="auto"/>
              <w:right w:val="single" w:sz="4" w:space="0" w:color="auto"/>
            </w:tcBorders>
            <w:shd w:val="clear" w:color="auto" w:fill="auto"/>
          </w:tcPr>
          <w:p w:rsidR="00C146AC" w:rsidRPr="00E5403E" w:rsidRDefault="00C146AC" w:rsidP="006F0287">
            <w:pPr>
              <w:jc w:val="center"/>
            </w:pPr>
            <w:r w:rsidRPr="00E5403E">
              <w:t>299,1</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pPr>
            <w:r w:rsidRPr="00E5403E">
              <w:t>341,8</w:t>
            </w:r>
          </w:p>
        </w:tc>
        <w:tc>
          <w:tcPr>
            <w:tcW w:w="1071"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372,9</w:t>
            </w:r>
          </w:p>
        </w:tc>
        <w:tc>
          <w:tcPr>
            <w:tcW w:w="1055"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393,3</w:t>
            </w:r>
          </w:p>
        </w:tc>
        <w:tc>
          <w:tcPr>
            <w:tcW w:w="1080"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409,0</w:t>
            </w:r>
          </w:p>
        </w:tc>
      </w:tr>
      <w:tr w:rsidR="00C146AC" w:rsidRPr="00E5403E" w:rsidTr="006F0287">
        <w:trPr>
          <w:trHeight w:val="279"/>
        </w:trPr>
        <w:tc>
          <w:tcPr>
            <w:tcW w:w="1260" w:type="dxa"/>
            <w:vMerge/>
            <w:tcBorders>
              <w:left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муниципальный бюджет</w:t>
            </w:r>
          </w:p>
        </w:tc>
        <w:tc>
          <w:tcPr>
            <w:tcW w:w="1212" w:type="dxa"/>
            <w:tcBorders>
              <w:top w:val="nil"/>
              <w:left w:val="single" w:sz="4" w:space="0" w:color="auto"/>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1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66,3</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r>
      <w:tr w:rsidR="00C146AC" w:rsidRPr="00E5403E" w:rsidTr="006F0287">
        <w:trPr>
          <w:trHeight w:val="234"/>
        </w:trPr>
        <w:tc>
          <w:tcPr>
            <w:tcW w:w="1260" w:type="dxa"/>
            <w:vMerge/>
            <w:tcBorders>
              <w:left w:val="single" w:sz="4" w:space="0" w:color="auto"/>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1620" w:type="dxa"/>
            <w:vMerge/>
            <w:tcBorders>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p>
        </w:tc>
        <w:tc>
          <w:tcPr>
            <w:tcW w:w="900" w:type="dxa"/>
            <w:tcBorders>
              <w:top w:val="nil"/>
              <w:left w:val="nil"/>
              <w:bottom w:val="single" w:sz="4" w:space="0" w:color="auto"/>
              <w:right w:val="single" w:sz="4" w:space="0" w:color="auto"/>
            </w:tcBorders>
            <w:shd w:val="clear" w:color="auto" w:fill="FFFFFF"/>
          </w:tcPr>
          <w:p w:rsidR="00C146AC" w:rsidRPr="00E5403E" w:rsidRDefault="00C146AC" w:rsidP="006F0287">
            <w:pPr>
              <w:shd w:val="clear" w:color="auto" w:fill="FFFFFF"/>
              <w:jc w:val="both"/>
            </w:pPr>
            <w:r w:rsidRPr="00E5403E">
              <w:t>внебю</w:t>
            </w:r>
            <w:r w:rsidRPr="00E5403E">
              <w:lastRenderedPageBreak/>
              <w:t>джетные источники</w:t>
            </w:r>
          </w:p>
        </w:tc>
        <w:tc>
          <w:tcPr>
            <w:tcW w:w="1212" w:type="dxa"/>
            <w:tcBorders>
              <w:top w:val="nil"/>
              <w:left w:val="single" w:sz="4" w:space="0" w:color="auto"/>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lastRenderedPageBreak/>
              <w:t>0</w:t>
            </w:r>
          </w:p>
        </w:tc>
        <w:tc>
          <w:tcPr>
            <w:tcW w:w="11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141"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66"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71"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55"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c>
          <w:tcPr>
            <w:tcW w:w="1080" w:type="dxa"/>
            <w:tcBorders>
              <w:top w:val="nil"/>
              <w:left w:val="nil"/>
              <w:bottom w:val="single" w:sz="4" w:space="0" w:color="auto"/>
              <w:right w:val="single" w:sz="4" w:space="0" w:color="auto"/>
            </w:tcBorders>
            <w:shd w:val="clear" w:color="auto" w:fill="auto"/>
          </w:tcPr>
          <w:p w:rsidR="00C146AC" w:rsidRPr="00E5403E" w:rsidRDefault="00C146AC" w:rsidP="006F0287">
            <w:pPr>
              <w:jc w:val="center"/>
              <w:rPr>
                <w:color w:val="000000"/>
              </w:rPr>
            </w:pPr>
            <w:r w:rsidRPr="00E5403E">
              <w:rPr>
                <w:color w:val="000000"/>
              </w:rPr>
              <w:t>0</w:t>
            </w:r>
          </w:p>
        </w:tc>
      </w:tr>
    </w:tbl>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rPr>
          <w:szCs w:val="24"/>
        </w:rPr>
      </w:pPr>
    </w:p>
    <w:p w:rsidR="00C146AC" w:rsidRPr="00E5403E" w:rsidRDefault="00C146AC" w:rsidP="00C146AC">
      <w:pPr>
        <w:pStyle w:val="ConsPlusNormal"/>
        <w:widowControl/>
        <w:jc w:val="right"/>
        <w:rPr>
          <w:szCs w:val="24"/>
        </w:rPr>
      </w:pPr>
    </w:p>
    <w:p w:rsidR="00C146AC" w:rsidRPr="00E5403E" w:rsidRDefault="00C146AC" w:rsidP="00C146AC"/>
    <w:p w:rsidR="0031476F" w:rsidRDefault="0031476F" w:rsidP="00C146AC">
      <w:pPr>
        <w:pStyle w:val="ConsPlusNormal"/>
        <w:widowControl/>
        <w:jc w:val="right"/>
        <w:rPr>
          <w:szCs w:val="24"/>
        </w:rPr>
      </w:pPr>
    </w:p>
    <w:p w:rsidR="0031476F" w:rsidRDefault="0031476F" w:rsidP="00C146AC">
      <w:pPr>
        <w:pStyle w:val="ConsPlusNormal"/>
        <w:widowControl/>
        <w:jc w:val="right"/>
        <w:rPr>
          <w:szCs w:val="24"/>
        </w:rPr>
      </w:pPr>
    </w:p>
    <w:p w:rsidR="0031476F" w:rsidRDefault="0031476F" w:rsidP="00C146AC">
      <w:pPr>
        <w:pStyle w:val="ConsPlusNormal"/>
        <w:widowControl/>
        <w:jc w:val="right"/>
        <w:rPr>
          <w:szCs w:val="24"/>
        </w:rPr>
      </w:pPr>
    </w:p>
    <w:p w:rsidR="0031476F" w:rsidRDefault="0031476F" w:rsidP="00C146AC">
      <w:pPr>
        <w:pStyle w:val="ConsPlusNormal"/>
        <w:widowControl/>
        <w:jc w:val="right"/>
        <w:rPr>
          <w:szCs w:val="24"/>
        </w:rPr>
      </w:pPr>
    </w:p>
    <w:p w:rsidR="00C146AC" w:rsidRPr="00E5403E" w:rsidRDefault="00C146AC" w:rsidP="00C146AC">
      <w:pPr>
        <w:pStyle w:val="ConsPlusNormal"/>
        <w:widowControl/>
        <w:jc w:val="right"/>
        <w:rPr>
          <w:szCs w:val="24"/>
        </w:rPr>
      </w:pPr>
      <w:r w:rsidRPr="00E5403E">
        <w:rPr>
          <w:szCs w:val="24"/>
        </w:rPr>
        <w:lastRenderedPageBreak/>
        <w:t>Приложение 2</w:t>
      </w:r>
    </w:p>
    <w:p w:rsidR="00C146AC" w:rsidRPr="00E5403E" w:rsidRDefault="00C146AC" w:rsidP="00C146AC">
      <w:pPr>
        <w:pStyle w:val="160"/>
        <w:ind w:left="8820" w:firstLine="1080"/>
        <w:jc w:val="right"/>
        <w:rPr>
          <w:rFonts w:ascii="Times New Roman" w:hAnsi="Times New Roman"/>
          <w:sz w:val="24"/>
          <w:szCs w:val="24"/>
        </w:rPr>
      </w:pPr>
      <w:r w:rsidRPr="00E5403E">
        <w:rPr>
          <w:rFonts w:ascii="Times New Roman" w:hAnsi="Times New Roman"/>
          <w:sz w:val="24"/>
          <w:szCs w:val="24"/>
        </w:rPr>
        <w:t>к постановлению от « ___ »  ___  2024г № _____</w:t>
      </w:r>
    </w:p>
    <w:p w:rsidR="00C146AC" w:rsidRPr="00E5403E" w:rsidRDefault="00C146AC" w:rsidP="00C146AC"/>
    <w:p w:rsidR="00C146AC" w:rsidRPr="00E5403E" w:rsidRDefault="00C146AC" w:rsidP="00C146AC">
      <w:pPr>
        <w:widowControl w:val="0"/>
        <w:autoSpaceDE w:val="0"/>
        <w:autoSpaceDN w:val="0"/>
        <w:adjustRightInd w:val="0"/>
        <w:outlineLvl w:val="0"/>
      </w:pPr>
      <w:r w:rsidRPr="00E5403E">
        <w:t>Приложение № 1 к Подпрограмме 2 «Развитие общего образования в Чамзинском муниципальном районе»</w:t>
      </w:r>
    </w:p>
    <w:p w:rsidR="00C146AC" w:rsidRPr="00E5403E" w:rsidRDefault="00C146AC" w:rsidP="00C146AC">
      <w:pPr>
        <w:pStyle w:val="160"/>
        <w:rPr>
          <w:rFonts w:ascii="Times New Roman" w:hAnsi="Times New Roman"/>
          <w:b/>
          <w:sz w:val="24"/>
          <w:szCs w:val="24"/>
        </w:rPr>
      </w:pPr>
    </w:p>
    <w:p w:rsidR="00C146AC" w:rsidRPr="00E5403E" w:rsidRDefault="00C146AC" w:rsidP="00C146AC">
      <w:pPr>
        <w:pStyle w:val="160"/>
        <w:ind w:hanging="567"/>
        <w:jc w:val="center"/>
        <w:rPr>
          <w:rFonts w:ascii="Times New Roman" w:hAnsi="Times New Roman"/>
          <w:b/>
          <w:sz w:val="24"/>
          <w:szCs w:val="24"/>
        </w:rPr>
      </w:pPr>
      <w:r w:rsidRPr="00E5403E">
        <w:rPr>
          <w:rFonts w:ascii="Times New Roman" w:hAnsi="Times New Roman"/>
          <w:b/>
          <w:sz w:val="24"/>
          <w:szCs w:val="24"/>
        </w:rPr>
        <w:t xml:space="preserve">ПЕРЕЧЕНЬ </w:t>
      </w:r>
    </w:p>
    <w:p w:rsidR="00C146AC" w:rsidRPr="00E5403E" w:rsidRDefault="00C146AC" w:rsidP="00C146AC">
      <w:pPr>
        <w:widowControl w:val="0"/>
        <w:autoSpaceDE w:val="0"/>
        <w:autoSpaceDN w:val="0"/>
        <w:adjustRightInd w:val="0"/>
        <w:jc w:val="center"/>
        <w:outlineLvl w:val="0"/>
        <w:rPr>
          <w:b/>
          <w:bCs/>
        </w:rPr>
      </w:pPr>
      <w:r w:rsidRPr="00E5403E">
        <w:rPr>
          <w:b/>
        </w:rPr>
        <w:t>основных мероприятий Подпрограммы 2 «</w:t>
      </w:r>
      <w:r w:rsidRPr="00E5403E">
        <w:rPr>
          <w:b/>
          <w:bCs/>
        </w:rPr>
        <w:t xml:space="preserve">Развитие общего образования в Чамзинском муниципальном районе» </w:t>
      </w:r>
    </w:p>
    <w:tbl>
      <w:tblPr>
        <w:tblW w:w="15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1408"/>
        <w:gridCol w:w="111"/>
        <w:gridCol w:w="604"/>
        <w:gridCol w:w="914"/>
        <w:gridCol w:w="966"/>
        <w:gridCol w:w="26"/>
        <w:gridCol w:w="915"/>
        <w:gridCol w:w="66"/>
        <w:gridCol w:w="836"/>
        <w:gridCol w:w="900"/>
        <w:gridCol w:w="987"/>
        <w:gridCol w:w="6"/>
        <w:gridCol w:w="894"/>
        <w:gridCol w:w="92"/>
        <w:gridCol w:w="6"/>
        <w:gridCol w:w="810"/>
        <w:gridCol w:w="6"/>
        <w:gridCol w:w="894"/>
        <w:gridCol w:w="6"/>
        <w:gridCol w:w="894"/>
        <w:gridCol w:w="6"/>
        <w:gridCol w:w="180"/>
        <w:gridCol w:w="849"/>
        <w:gridCol w:w="6"/>
        <w:gridCol w:w="894"/>
        <w:gridCol w:w="6"/>
        <w:gridCol w:w="894"/>
        <w:gridCol w:w="6"/>
        <w:gridCol w:w="894"/>
        <w:gridCol w:w="6"/>
        <w:gridCol w:w="240"/>
      </w:tblGrid>
      <w:tr w:rsidR="00C146AC" w:rsidRPr="00E5403E" w:rsidTr="006F0287">
        <w:trPr>
          <w:gridAfter w:val="1"/>
          <w:wAfter w:w="240" w:type="dxa"/>
          <w:trHeight w:val="226"/>
        </w:trPr>
        <w:tc>
          <w:tcPr>
            <w:tcW w:w="631" w:type="dxa"/>
            <w:vMerge w:val="restart"/>
          </w:tcPr>
          <w:p w:rsidR="00C146AC" w:rsidRPr="00E5403E" w:rsidRDefault="00C146AC" w:rsidP="006F0287">
            <w:pPr>
              <w:ind w:left="-118" w:right="-95"/>
              <w:jc w:val="center"/>
            </w:pPr>
            <w:bookmarkStart w:id="8" w:name="_Hlk132309482"/>
            <w:r w:rsidRPr="00E5403E">
              <w:t>№</w:t>
            </w:r>
          </w:p>
          <w:p w:rsidR="00C146AC" w:rsidRPr="00E5403E" w:rsidRDefault="00C146AC" w:rsidP="006F0287">
            <w:pPr>
              <w:ind w:left="-3815" w:right="-95" w:firstLine="3697"/>
              <w:jc w:val="center"/>
            </w:pPr>
            <w:r w:rsidRPr="00E5403E">
              <w:t>п/п</w:t>
            </w:r>
          </w:p>
        </w:tc>
        <w:tc>
          <w:tcPr>
            <w:tcW w:w="1408" w:type="dxa"/>
            <w:vMerge w:val="restart"/>
          </w:tcPr>
          <w:p w:rsidR="00C146AC" w:rsidRPr="00E5403E" w:rsidRDefault="00C146AC" w:rsidP="006F0287">
            <w:pPr>
              <w:jc w:val="center"/>
            </w:pPr>
            <w:r w:rsidRPr="00E5403E">
              <w:t>Мероприятия</w:t>
            </w:r>
          </w:p>
        </w:tc>
        <w:tc>
          <w:tcPr>
            <w:tcW w:w="715" w:type="dxa"/>
            <w:gridSpan w:val="2"/>
            <w:vMerge w:val="restart"/>
          </w:tcPr>
          <w:p w:rsidR="00C146AC" w:rsidRPr="00E5403E" w:rsidRDefault="00C146AC" w:rsidP="006F0287">
            <w:pPr>
              <w:jc w:val="center"/>
            </w:pPr>
            <w:r w:rsidRPr="00E5403E">
              <w:t>Сроки реа-</w:t>
            </w:r>
          </w:p>
          <w:p w:rsidR="00C146AC" w:rsidRPr="00E5403E" w:rsidRDefault="00C146AC" w:rsidP="006F0287">
            <w:pPr>
              <w:jc w:val="center"/>
            </w:pPr>
            <w:r w:rsidRPr="00E5403E">
              <w:t>лизации (годы)</w:t>
            </w:r>
          </w:p>
        </w:tc>
        <w:tc>
          <w:tcPr>
            <w:tcW w:w="914" w:type="dxa"/>
            <w:vMerge w:val="restart"/>
          </w:tcPr>
          <w:p w:rsidR="00C146AC" w:rsidRPr="00E5403E" w:rsidRDefault="00C146AC" w:rsidP="006F0287">
            <w:pPr>
              <w:jc w:val="center"/>
            </w:pPr>
            <w:r w:rsidRPr="00E5403E">
              <w:t>Муниципальный заказчик, ответственные исполнители</w:t>
            </w:r>
          </w:p>
        </w:tc>
        <w:tc>
          <w:tcPr>
            <w:tcW w:w="992" w:type="dxa"/>
            <w:gridSpan w:val="2"/>
            <w:vMerge w:val="restart"/>
          </w:tcPr>
          <w:p w:rsidR="00C146AC" w:rsidRPr="00E5403E" w:rsidRDefault="00C146AC" w:rsidP="006F0287">
            <w:pPr>
              <w:jc w:val="center"/>
            </w:pPr>
            <w:r w:rsidRPr="00E5403E">
              <w:t>Источник</w:t>
            </w:r>
          </w:p>
          <w:p w:rsidR="00C146AC" w:rsidRPr="00E5403E" w:rsidRDefault="00C146AC" w:rsidP="006F0287">
            <w:pPr>
              <w:jc w:val="center"/>
            </w:pPr>
            <w:r w:rsidRPr="00E5403E">
              <w:t xml:space="preserve"> финансиро</w:t>
            </w:r>
          </w:p>
          <w:p w:rsidR="00C146AC" w:rsidRPr="00E5403E" w:rsidRDefault="00C146AC" w:rsidP="006F0287">
            <w:pPr>
              <w:jc w:val="center"/>
            </w:pPr>
            <w:r w:rsidRPr="00E5403E">
              <w:t>вания</w:t>
            </w:r>
          </w:p>
        </w:tc>
        <w:tc>
          <w:tcPr>
            <w:tcW w:w="11053" w:type="dxa"/>
            <w:gridSpan w:val="24"/>
          </w:tcPr>
          <w:p w:rsidR="00C146AC" w:rsidRPr="00E5403E" w:rsidRDefault="00C146AC" w:rsidP="006F0287">
            <w:pPr>
              <w:jc w:val="center"/>
            </w:pPr>
            <w:r w:rsidRPr="00E5403E">
              <w:t>Объемы финансирования, тыс. руб.</w:t>
            </w:r>
          </w:p>
        </w:tc>
      </w:tr>
      <w:tr w:rsidR="00C146AC" w:rsidRPr="00E5403E" w:rsidTr="006F0287">
        <w:trPr>
          <w:gridAfter w:val="1"/>
          <w:wAfter w:w="240" w:type="dxa"/>
        </w:trPr>
        <w:tc>
          <w:tcPr>
            <w:tcW w:w="631" w:type="dxa"/>
            <w:vMerge/>
          </w:tcPr>
          <w:p w:rsidR="00C146AC" w:rsidRPr="00E5403E" w:rsidRDefault="00C146AC" w:rsidP="006F0287">
            <w:pPr>
              <w:ind w:left="-3815" w:right="-95" w:firstLine="3697"/>
              <w:jc w:val="center"/>
            </w:pPr>
          </w:p>
        </w:tc>
        <w:tc>
          <w:tcPr>
            <w:tcW w:w="1408" w:type="dxa"/>
            <w:vMerge/>
          </w:tcPr>
          <w:p w:rsidR="00C146AC" w:rsidRPr="00E5403E" w:rsidRDefault="00C146AC" w:rsidP="006F0287">
            <w:pPr>
              <w:jc w:val="center"/>
            </w:pPr>
          </w:p>
        </w:tc>
        <w:tc>
          <w:tcPr>
            <w:tcW w:w="715" w:type="dxa"/>
            <w:gridSpan w:val="2"/>
            <w:vMerge/>
          </w:tcPr>
          <w:p w:rsidR="00C146AC" w:rsidRPr="00E5403E" w:rsidRDefault="00C146AC" w:rsidP="006F0287">
            <w:pPr>
              <w:jc w:val="center"/>
            </w:pPr>
          </w:p>
        </w:tc>
        <w:tc>
          <w:tcPr>
            <w:tcW w:w="914" w:type="dxa"/>
            <w:vMerge/>
          </w:tcPr>
          <w:p w:rsidR="00C146AC" w:rsidRPr="00E5403E" w:rsidRDefault="00C146AC" w:rsidP="006F0287">
            <w:pPr>
              <w:jc w:val="center"/>
            </w:pPr>
          </w:p>
        </w:tc>
        <w:tc>
          <w:tcPr>
            <w:tcW w:w="992" w:type="dxa"/>
            <w:gridSpan w:val="2"/>
            <w:vMerge/>
          </w:tcPr>
          <w:p w:rsidR="00C146AC" w:rsidRPr="00E5403E" w:rsidRDefault="00C146AC" w:rsidP="006F0287">
            <w:pPr>
              <w:jc w:val="center"/>
            </w:pPr>
          </w:p>
        </w:tc>
        <w:tc>
          <w:tcPr>
            <w:tcW w:w="981" w:type="dxa"/>
            <w:gridSpan w:val="2"/>
          </w:tcPr>
          <w:p w:rsidR="00C146AC" w:rsidRPr="00E5403E" w:rsidRDefault="00C146AC" w:rsidP="006F0287">
            <w:pPr>
              <w:jc w:val="center"/>
            </w:pPr>
            <w:r w:rsidRPr="00E5403E">
              <w:t>всего</w:t>
            </w:r>
          </w:p>
          <w:p w:rsidR="00C146AC" w:rsidRPr="00E5403E" w:rsidRDefault="00C146AC" w:rsidP="006F0287">
            <w:pPr>
              <w:jc w:val="center"/>
            </w:pPr>
          </w:p>
        </w:tc>
        <w:tc>
          <w:tcPr>
            <w:tcW w:w="836" w:type="dxa"/>
          </w:tcPr>
          <w:p w:rsidR="00C146AC" w:rsidRPr="00E5403E" w:rsidRDefault="00C146AC" w:rsidP="006F0287">
            <w:pPr>
              <w:jc w:val="center"/>
            </w:pPr>
            <w:r w:rsidRPr="00E5403E">
              <w:t xml:space="preserve">2016 </w:t>
            </w:r>
          </w:p>
          <w:p w:rsidR="00C146AC" w:rsidRPr="00E5403E" w:rsidRDefault="00C146AC" w:rsidP="006F0287">
            <w:pPr>
              <w:jc w:val="center"/>
            </w:pPr>
            <w:r w:rsidRPr="00E5403E">
              <w:t>год</w:t>
            </w:r>
          </w:p>
        </w:tc>
        <w:tc>
          <w:tcPr>
            <w:tcW w:w="900" w:type="dxa"/>
          </w:tcPr>
          <w:p w:rsidR="00C146AC" w:rsidRPr="00E5403E" w:rsidRDefault="00C146AC" w:rsidP="006F0287">
            <w:pPr>
              <w:ind w:right="-170"/>
              <w:jc w:val="center"/>
            </w:pPr>
            <w:r w:rsidRPr="00E5403E">
              <w:t>2017</w:t>
            </w:r>
          </w:p>
          <w:p w:rsidR="00C146AC" w:rsidRPr="00E5403E" w:rsidRDefault="00C146AC" w:rsidP="006F0287">
            <w:pPr>
              <w:ind w:right="-170"/>
              <w:jc w:val="center"/>
            </w:pPr>
            <w:r w:rsidRPr="00E5403E">
              <w:t xml:space="preserve"> год</w:t>
            </w:r>
          </w:p>
        </w:tc>
        <w:tc>
          <w:tcPr>
            <w:tcW w:w="993" w:type="dxa"/>
            <w:gridSpan w:val="2"/>
          </w:tcPr>
          <w:p w:rsidR="00C146AC" w:rsidRPr="00E5403E" w:rsidRDefault="00C146AC" w:rsidP="006F0287">
            <w:pPr>
              <w:jc w:val="center"/>
            </w:pPr>
            <w:r w:rsidRPr="00E5403E">
              <w:t>2018</w:t>
            </w:r>
          </w:p>
          <w:p w:rsidR="00C146AC" w:rsidRPr="00E5403E" w:rsidRDefault="00C146AC" w:rsidP="006F0287">
            <w:pPr>
              <w:jc w:val="center"/>
            </w:pPr>
            <w:r w:rsidRPr="00E5403E">
              <w:t xml:space="preserve"> год</w:t>
            </w:r>
          </w:p>
        </w:tc>
        <w:tc>
          <w:tcPr>
            <w:tcW w:w="992" w:type="dxa"/>
            <w:gridSpan w:val="3"/>
          </w:tcPr>
          <w:p w:rsidR="00C146AC" w:rsidRPr="00E5403E" w:rsidRDefault="00C146AC" w:rsidP="006F0287">
            <w:pPr>
              <w:jc w:val="center"/>
            </w:pPr>
            <w:r w:rsidRPr="00E5403E">
              <w:t>2019</w:t>
            </w:r>
          </w:p>
          <w:p w:rsidR="00C146AC" w:rsidRPr="00E5403E" w:rsidRDefault="00C146AC" w:rsidP="006F0287">
            <w:pPr>
              <w:jc w:val="center"/>
            </w:pPr>
            <w:r w:rsidRPr="00E5403E">
              <w:t xml:space="preserve"> год</w:t>
            </w:r>
          </w:p>
        </w:tc>
        <w:tc>
          <w:tcPr>
            <w:tcW w:w="816" w:type="dxa"/>
            <w:gridSpan w:val="2"/>
          </w:tcPr>
          <w:p w:rsidR="00C146AC" w:rsidRPr="00E5403E" w:rsidRDefault="00C146AC" w:rsidP="006F0287">
            <w:pPr>
              <w:jc w:val="center"/>
            </w:pPr>
            <w:r w:rsidRPr="00E5403E">
              <w:t>2020</w:t>
            </w:r>
          </w:p>
          <w:p w:rsidR="00C146AC" w:rsidRPr="00E5403E" w:rsidRDefault="00C146AC" w:rsidP="006F0287">
            <w:pPr>
              <w:jc w:val="center"/>
            </w:pPr>
            <w:r w:rsidRPr="00E5403E">
              <w:t xml:space="preserve"> год</w:t>
            </w:r>
          </w:p>
        </w:tc>
        <w:tc>
          <w:tcPr>
            <w:tcW w:w="900" w:type="dxa"/>
            <w:gridSpan w:val="2"/>
          </w:tcPr>
          <w:p w:rsidR="00C146AC" w:rsidRPr="00E5403E" w:rsidRDefault="00C146AC" w:rsidP="006F0287">
            <w:pPr>
              <w:jc w:val="center"/>
            </w:pPr>
            <w:r w:rsidRPr="00E5403E">
              <w:t>2021</w:t>
            </w:r>
          </w:p>
          <w:p w:rsidR="00C146AC" w:rsidRPr="00E5403E" w:rsidRDefault="00C146AC" w:rsidP="006F0287">
            <w:pPr>
              <w:jc w:val="center"/>
            </w:pPr>
            <w:r w:rsidRPr="00E5403E">
              <w:t>год</w:t>
            </w:r>
          </w:p>
        </w:tc>
        <w:tc>
          <w:tcPr>
            <w:tcW w:w="900" w:type="dxa"/>
            <w:gridSpan w:val="2"/>
          </w:tcPr>
          <w:p w:rsidR="00C146AC" w:rsidRPr="00E5403E" w:rsidRDefault="00C146AC" w:rsidP="006F0287">
            <w:pPr>
              <w:jc w:val="center"/>
            </w:pPr>
            <w:r w:rsidRPr="00E5403E">
              <w:t>2022</w:t>
            </w:r>
          </w:p>
          <w:p w:rsidR="00C146AC" w:rsidRPr="00E5403E" w:rsidRDefault="00C146AC" w:rsidP="006F0287">
            <w:pPr>
              <w:jc w:val="center"/>
            </w:pPr>
            <w:r w:rsidRPr="00E5403E">
              <w:t xml:space="preserve"> год</w:t>
            </w:r>
          </w:p>
        </w:tc>
        <w:tc>
          <w:tcPr>
            <w:tcW w:w="1035" w:type="dxa"/>
            <w:gridSpan w:val="3"/>
          </w:tcPr>
          <w:p w:rsidR="00C146AC" w:rsidRPr="00E5403E" w:rsidRDefault="00C146AC" w:rsidP="006F0287">
            <w:pPr>
              <w:jc w:val="center"/>
            </w:pPr>
            <w:r w:rsidRPr="00E5403E">
              <w:t xml:space="preserve">2023 </w:t>
            </w:r>
          </w:p>
          <w:p w:rsidR="00C146AC" w:rsidRPr="00E5403E" w:rsidRDefault="00C146AC" w:rsidP="006F0287">
            <w:pPr>
              <w:jc w:val="center"/>
            </w:pPr>
            <w:r w:rsidRPr="00E5403E">
              <w:t>год</w:t>
            </w:r>
          </w:p>
        </w:tc>
        <w:tc>
          <w:tcPr>
            <w:tcW w:w="900" w:type="dxa"/>
            <w:gridSpan w:val="2"/>
          </w:tcPr>
          <w:p w:rsidR="00C146AC" w:rsidRPr="00E5403E" w:rsidRDefault="00C146AC" w:rsidP="006F0287">
            <w:pPr>
              <w:jc w:val="center"/>
            </w:pPr>
            <w:r w:rsidRPr="00E5403E">
              <w:t>2024</w:t>
            </w:r>
          </w:p>
          <w:p w:rsidR="00C146AC" w:rsidRPr="00E5403E" w:rsidRDefault="00C146AC" w:rsidP="006F0287">
            <w:pPr>
              <w:jc w:val="center"/>
            </w:pPr>
            <w:r w:rsidRPr="00E5403E">
              <w:t xml:space="preserve"> год</w:t>
            </w:r>
          </w:p>
        </w:tc>
        <w:tc>
          <w:tcPr>
            <w:tcW w:w="900" w:type="dxa"/>
            <w:gridSpan w:val="2"/>
          </w:tcPr>
          <w:p w:rsidR="00C146AC" w:rsidRPr="00E5403E" w:rsidRDefault="00C146AC" w:rsidP="006F0287">
            <w:pPr>
              <w:jc w:val="center"/>
            </w:pPr>
            <w:r w:rsidRPr="00E5403E">
              <w:t>2025 год</w:t>
            </w:r>
          </w:p>
        </w:tc>
        <w:tc>
          <w:tcPr>
            <w:tcW w:w="900" w:type="dxa"/>
            <w:gridSpan w:val="2"/>
          </w:tcPr>
          <w:p w:rsidR="00C146AC" w:rsidRPr="00E5403E" w:rsidRDefault="00C146AC" w:rsidP="006F0287">
            <w:pPr>
              <w:jc w:val="center"/>
            </w:pPr>
            <w:r w:rsidRPr="00E5403E">
              <w:t>2026 год</w:t>
            </w:r>
          </w:p>
        </w:tc>
      </w:tr>
      <w:tr w:rsidR="00C146AC" w:rsidRPr="00E5403E" w:rsidTr="006F0287">
        <w:trPr>
          <w:gridAfter w:val="1"/>
          <w:wAfter w:w="240" w:type="dxa"/>
        </w:trPr>
        <w:tc>
          <w:tcPr>
            <w:tcW w:w="631" w:type="dxa"/>
          </w:tcPr>
          <w:p w:rsidR="00C146AC" w:rsidRPr="00E5403E" w:rsidRDefault="00C146AC" w:rsidP="006F0287"/>
        </w:tc>
        <w:tc>
          <w:tcPr>
            <w:tcW w:w="15082" w:type="dxa"/>
            <w:gridSpan w:val="30"/>
          </w:tcPr>
          <w:p w:rsidR="00C146AC" w:rsidRPr="00E5403E" w:rsidRDefault="00C146AC" w:rsidP="006F0287">
            <w:pPr>
              <w:jc w:val="center"/>
            </w:pPr>
            <w:r w:rsidRPr="00E5403E">
              <w:rPr>
                <w:b/>
              </w:rPr>
              <w:t xml:space="preserve">Подпрограмма  2  «Развитие общего образования в Чамзинском муниципальном районе» </w:t>
            </w:r>
          </w:p>
        </w:tc>
      </w:tr>
      <w:tr w:rsidR="00C146AC" w:rsidRPr="00E5403E" w:rsidTr="006F0287">
        <w:trPr>
          <w:gridAfter w:val="1"/>
          <w:wAfter w:w="240" w:type="dxa"/>
        </w:trPr>
        <w:tc>
          <w:tcPr>
            <w:tcW w:w="631" w:type="dxa"/>
          </w:tcPr>
          <w:p w:rsidR="00C146AC" w:rsidRPr="00E5403E" w:rsidRDefault="00C146AC" w:rsidP="006F0287"/>
        </w:tc>
        <w:tc>
          <w:tcPr>
            <w:tcW w:w="15082" w:type="dxa"/>
            <w:gridSpan w:val="30"/>
          </w:tcPr>
          <w:p w:rsidR="00C146AC" w:rsidRPr="00E5403E" w:rsidRDefault="00C146AC" w:rsidP="006F0287">
            <w:pPr>
              <w:jc w:val="center"/>
            </w:pPr>
            <w:r w:rsidRPr="00E5403E">
              <w:rPr>
                <w:b/>
              </w:rPr>
              <w:t>Задача1.  Переход на новые образовательные стандарты</w:t>
            </w:r>
          </w:p>
        </w:tc>
      </w:tr>
      <w:tr w:rsidR="00C146AC" w:rsidRPr="00E5403E" w:rsidTr="006F0287">
        <w:trPr>
          <w:gridAfter w:val="1"/>
          <w:wAfter w:w="240" w:type="dxa"/>
        </w:trPr>
        <w:tc>
          <w:tcPr>
            <w:tcW w:w="631" w:type="dxa"/>
          </w:tcPr>
          <w:p w:rsidR="00C146AC" w:rsidRPr="00E5403E" w:rsidRDefault="00C146AC" w:rsidP="006F0287">
            <w:pPr>
              <w:ind w:left="-57"/>
              <w:rPr>
                <w:kern w:val="2"/>
              </w:rPr>
            </w:pPr>
            <w:r w:rsidRPr="00E5403E">
              <w:rPr>
                <w:kern w:val="2"/>
              </w:rPr>
              <w:t>2.1.1.</w:t>
            </w:r>
          </w:p>
        </w:tc>
        <w:tc>
          <w:tcPr>
            <w:tcW w:w="1408" w:type="dxa"/>
          </w:tcPr>
          <w:p w:rsidR="00C146AC" w:rsidRPr="00E5403E" w:rsidRDefault="00C146AC" w:rsidP="006F0287">
            <w:pPr>
              <w:jc w:val="both"/>
            </w:pPr>
            <w:r w:rsidRPr="00E5403E">
              <w:t xml:space="preserve">Внедрение  и организация проведения мониторинга введения ФГОС в ОО района </w:t>
            </w:r>
          </w:p>
        </w:tc>
        <w:tc>
          <w:tcPr>
            <w:tcW w:w="715" w:type="dxa"/>
            <w:gridSpan w:val="2"/>
          </w:tcPr>
          <w:p w:rsidR="00C146AC" w:rsidRPr="00E5403E" w:rsidRDefault="00C146AC" w:rsidP="006F0287">
            <w:pPr>
              <w:jc w:val="both"/>
            </w:pPr>
            <w:r w:rsidRPr="00E5403E">
              <w:t>2016 - 2026</w:t>
            </w:r>
          </w:p>
        </w:tc>
        <w:tc>
          <w:tcPr>
            <w:tcW w:w="914" w:type="dxa"/>
          </w:tcPr>
          <w:p w:rsidR="00C146AC" w:rsidRPr="00E5403E" w:rsidRDefault="00C146AC" w:rsidP="006F0287">
            <w:pPr>
              <w:tabs>
                <w:tab w:val="center" w:pos="4677"/>
                <w:tab w:val="right" w:pos="9355"/>
              </w:tabs>
              <w:snapToGrid w:val="0"/>
            </w:pPr>
            <w:r w:rsidRPr="00E5403E">
              <w:t xml:space="preserve"> Управление по социальной работе, МКУ, ОО</w:t>
            </w:r>
          </w:p>
          <w:p w:rsidR="00C146AC" w:rsidRPr="00E5403E" w:rsidRDefault="00C146AC" w:rsidP="006F0287">
            <w:pPr>
              <w:jc w:val="both"/>
            </w:pP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rPr>
                <w:b/>
              </w:rPr>
            </w:pPr>
            <w:r w:rsidRPr="00E5403E">
              <w:rPr>
                <w:b/>
              </w:rPr>
              <w:t>0</w:t>
            </w:r>
          </w:p>
        </w:tc>
        <w:tc>
          <w:tcPr>
            <w:tcW w:w="836" w:type="dxa"/>
            <w:vAlign w:val="center"/>
          </w:tcPr>
          <w:p w:rsidR="00C146AC" w:rsidRPr="00E5403E" w:rsidRDefault="00C146AC" w:rsidP="006F0287">
            <w:pPr>
              <w:jc w:val="center"/>
              <w:rPr>
                <w:b/>
              </w:rPr>
            </w:pPr>
            <w:r w:rsidRPr="00E5403E">
              <w:rPr>
                <w:b/>
              </w:rPr>
              <w:t>0</w:t>
            </w:r>
          </w:p>
        </w:tc>
        <w:tc>
          <w:tcPr>
            <w:tcW w:w="900" w:type="dxa"/>
            <w:vAlign w:val="center"/>
          </w:tcPr>
          <w:p w:rsidR="00C146AC" w:rsidRPr="00E5403E" w:rsidRDefault="00C146AC" w:rsidP="006F0287">
            <w:pPr>
              <w:jc w:val="center"/>
              <w:rPr>
                <w:b/>
              </w:rPr>
            </w:pPr>
            <w:r w:rsidRPr="00E5403E">
              <w:rPr>
                <w:b/>
              </w:rPr>
              <w:t>0</w:t>
            </w:r>
          </w:p>
        </w:tc>
        <w:tc>
          <w:tcPr>
            <w:tcW w:w="993" w:type="dxa"/>
            <w:gridSpan w:val="2"/>
            <w:vAlign w:val="center"/>
          </w:tcPr>
          <w:p w:rsidR="00C146AC" w:rsidRPr="00E5403E" w:rsidRDefault="00C146AC" w:rsidP="006F0287">
            <w:pPr>
              <w:jc w:val="center"/>
              <w:rPr>
                <w:b/>
              </w:rPr>
            </w:pPr>
            <w:r w:rsidRPr="00E5403E">
              <w:rPr>
                <w:b/>
              </w:rPr>
              <w:t>0</w:t>
            </w:r>
          </w:p>
        </w:tc>
        <w:tc>
          <w:tcPr>
            <w:tcW w:w="992" w:type="dxa"/>
            <w:gridSpan w:val="3"/>
            <w:vAlign w:val="center"/>
          </w:tcPr>
          <w:p w:rsidR="00C146AC" w:rsidRPr="00E5403E" w:rsidRDefault="00C146AC" w:rsidP="006F0287">
            <w:pPr>
              <w:jc w:val="center"/>
              <w:rPr>
                <w:b/>
              </w:rPr>
            </w:pPr>
            <w:r w:rsidRPr="00E5403E">
              <w:rPr>
                <w:b/>
              </w:rPr>
              <w:t>0</w:t>
            </w:r>
          </w:p>
        </w:tc>
        <w:tc>
          <w:tcPr>
            <w:tcW w:w="816" w:type="dxa"/>
            <w:gridSpan w:val="2"/>
            <w:vAlign w:val="center"/>
          </w:tcPr>
          <w:p w:rsidR="00C146AC" w:rsidRPr="00E5403E" w:rsidRDefault="00C146AC" w:rsidP="006F0287">
            <w:pPr>
              <w:jc w:val="center"/>
              <w:rPr>
                <w:b/>
              </w:rPr>
            </w:pPr>
            <w:r w:rsidRPr="00E5403E">
              <w:rPr>
                <w:b/>
              </w:rPr>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tc>
        <w:tc>
          <w:tcPr>
            <w:tcW w:w="1408" w:type="dxa"/>
          </w:tcPr>
          <w:p w:rsidR="00C146AC" w:rsidRPr="00E5403E" w:rsidRDefault="00C146AC" w:rsidP="006F0287">
            <w:pPr>
              <w:jc w:val="both"/>
            </w:pPr>
            <w:r w:rsidRPr="00E5403E">
              <w:rPr>
                <w:b/>
              </w:rPr>
              <w:t>Итого по задаче 1</w:t>
            </w:r>
          </w:p>
        </w:tc>
        <w:tc>
          <w:tcPr>
            <w:tcW w:w="715" w:type="dxa"/>
            <w:gridSpan w:val="2"/>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pPr>
              <w:jc w:val="both"/>
            </w:pPr>
          </w:p>
        </w:tc>
        <w:tc>
          <w:tcPr>
            <w:tcW w:w="981" w:type="dxa"/>
            <w:gridSpan w:val="2"/>
            <w:vAlign w:val="center"/>
          </w:tcPr>
          <w:p w:rsidR="00C146AC" w:rsidRPr="00E5403E" w:rsidRDefault="00C146AC" w:rsidP="006F0287">
            <w:pPr>
              <w:jc w:val="center"/>
              <w:rPr>
                <w:b/>
              </w:rPr>
            </w:pPr>
            <w:r w:rsidRPr="00E5403E">
              <w:rPr>
                <w:b/>
              </w:rPr>
              <w:t>0</w:t>
            </w:r>
          </w:p>
        </w:tc>
        <w:tc>
          <w:tcPr>
            <w:tcW w:w="836" w:type="dxa"/>
            <w:vAlign w:val="center"/>
          </w:tcPr>
          <w:p w:rsidR="00C146AC" w:rsidRPr="00E5403E" w:rsidRDefault="00C146AC" w:rsidP="006F0287">
            <w:pPr>
              <w:jc w:val="center"/>
              <w:rPr>
                <w:b/>
              </w:rPr>
            </w:pPr>
            <w:r w:rsidRPr="00E5403E">
              <w:rPr>
                <w:b/>
              </w:rPr>
              <w:t>0</w:t>
            </w:r>
          </w:p>
        </w:tc>
        <w:tc>
          <w:tcPr>
            <w:tcW w:w="900" w:type="dxa"/>
            <w:vAlign w:val="center"/>
          </w:tcPr>
          <w:p w:rsidR="00C146AC" w:rsidRPr="00E5403E" w:rsidRDefault="00C146AC" w:rsidP="006F0287">
            <w:pPr>
              <w:jc w:val="center"/>
              <w:rPr>
                <w:b/>
              </w:rPr>
            </w:pPr>
            <w:r w:rsidRPr="00E5403E">
              <w:rPr>
                <w:b/>
              </w:rPr>
              <w:t>0</w:t>
            </w:r>
          </w:p>
        </w:tc>
        <w:tc>
          <w:tcPr>
            <w:tcW w:w="993" w:type="dxa"/>
            <w:gridSpan w:val="2"/>
            <w:vAlign w:val="center"/>
          </w:tcPr>
          <w:p w:rsidR="00C146AC" w:rsidRPr="00E5403E" w:rsidRDefault="00C146AC" w:rsidP="006F0287">
            <w:pPr>
              <w:jc w:val="center"/>
              <w:rPr>
                <w:b/>
              </w:rPr>
            </w:pPr>
            <w:r w:rsidRPr="00E5403E">
              <w:rPr>
                <w:b/>
              </w:rPr>
              <w:t>0</w:t>
            </w:r>
          </w:p>
        </w:tc>
        <w:tc>
          <w:tcPr>
            <w:tcW w:w="992" w:type="dxa"/>
            <w:gridSpan w:val="3"/>
            <w:vAlign w:val="center"/>
          </w:tcPr>
          <w:p w:rsidR="00C146AC" w:rsidRPr="00E5403E" w:rsidRDefault="00C146AC" w:rsidP="006F0287">
            <w:pPr>
              <w:jc w:val="center"/>
              <w:rPr>
                <w:b/>
              </w:rPr>
            </w:pPr>
            <w:r w:rsidRPr="00E5403E">
              <w:rPr>
                <w:b/>
              </w:rPr>
              <w:t>0</w:t>
            </w:r>
          </w:p>
        </w:tc>
        <w:tc>
          <w:tcPr>
            <w:tcW w:w="816" w:type="dxa"/>
            <w:gridSpan w:val="2"/>
            <w:vAlign w:val="center"/>
          </w:tcPr>
          <w:p w:rsidR="00C146AC" w:rsidRPr="00E5403E" w:rsidRDefault="00C146AC" w:rsidP="006F0287">
            <w:pPr>
              <w:jc w:val="center"/>
              <w:rPr>
                <w:b/>
              </w:rPr>
            </w:pPr>
            <w:r w:rsidRPr="00E5403E">
              <w:rPr>
                <w:b/>
              </w:rPr>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tc>
        <w:tc>
          <w:tcPr>
            <w:tcW w:w="15082" w:type="dxa"/>
            <w:gridSpan w:val="30"/>
          </w:tcPr>
          <w:p w:rsidR="00C146AC" w:rsidRPr="00E5403E" w:rsidRDefault="00C146AC" w:rsidP="006F0287">
            <w:pPr>
              <w:jc w:val="center"/>
              <w:rPr>
                <w:b/>
              </w:rPr>
            </w:pPr>
            <w:r w:rsidRPr="00E5403E">
              <w:rPr>
                <w:b/>
              </w:rPr>
              <w:t>Задача 2. Совершенствование нормативно-правового обеспечения системы образования</w:t>
            </w:r>
          </w:p>
          <w:p w:rsidR="00C146AC" w:rsidRPr="00E5403E" w:rsidRDefault="00C146AC" w:rsidP="006F0287">
            <w:pPr>
              <w:jc w:val="center"/>
              <w:rPr>
                <w:b/>
              </w:rPr>
            </w:pPr>
            <w:r w:rsidRPr="00E5403E">
              <w:rPr>
                <w:b/>
              </w:rPr>
              <w:t>в соответствии с Федеральным законом «Об образовании в Российской Федерации»,</w:t>
            </w:r>
          </w:p>
          <w:p w:rsidR="00C146AC" w:rsidRPr="00E5403E" w:rsidRDefault="00C146AC" w:rsidP="006F0287">
            <w:pPr>
              <w:jc w:val="center"/>
            </w:pPr>
            <w:r w:rsidRPr="00E5403E">
              <w:rPr>
                <w:b/>
              </w:rPr>
              <w:lastRenderedPageBreak/>
              <w:t>Законом Республики Мордовия «Об образовании в Республике Мордовия»</w:t>
            </w:r>
          </w:p>
        </w:tc>
      </w:tr>
      <w:tr w:rsidR="00C146AC" w:rsidRPr="00E5403E" w:rsidTr="006F0287">
        <w:trPr>
          <w:gridAfter w:val="1"/>
          <w:wAfter w:w="240" w:type="dxa"/>
        </w:trPr>
        <w:tc>
          <w:tcPr>
            <w:tcW w:w="631" w:type="dxa"/>
          </w:tcPr>
          <w:p w:rsidR="00C146AC" w:rsidRPr="00E5403E" w:rsidRDefault="00C146AC" w:rsidP="006F0287">
            <w:pPr>
              <w:ind w:left="-57"/>
              <w:rPr>
                <w:kern w:val="2"/>
              </w:rPr>
            </w:pPr>
            <w:r w:rsidRPr="00E5403E">
              <w:rPr>
                <w:kern w:val="2"/>
              </w:rPr>
              <w:lastRenderedPageBreak/>
              <w:t>2.2.1.</w:t>
            </w:r>
          </w:p>
        </w:tc>
        <w:tc>
          <w:tcPr>
            <w:tcW w:w="1408" w:type="dxa"/>
          </w:tcPr>
          <w:p w:rsidR="00C146AC" w:rsidRPr="00E5403E" w:rsidRDefault="00C146AC" w:rsidP="006F0287">
            <w:pPr>
              <w:jc w:val="both"/>
            </w:pPr>
            <w:r w:rsidRPr="00E5403E">
              <w:t xml:space="preserve">Внесение изменений в документы ОО в соответствии с ФЗ «Об образовании в РФ», Законом РМ «Об образовании в РМ». </w:t>
            </w:r>
          </w:p>
        </w:tc>
        <w:tc>
          <w:tcPr>
            <w:tcW w:w="715" w:type="dxa"/>
            <w:gridSpan w:val="2"/>
          </w:tcPr>
          <w:p w:rsidR="00C146AC" w:rsidRPr="00E5403E" w:rsidRDefault="00C146AC" w:rsidP="006F0287">
            <w:pPr>
              <w:jc w:val="both"/>
            </w:pPr>
            <w:r w:rsidRPr="00E5403E">
              <w:t>2016 - 2026</w:t>
            </w:r>
          </w:p>
        </w:tc>
        <w:tc>
          <w:tcPr>
            <w:tcW w:w="914" w:type="dxa"/>
          </w:tcPr>
          <w:p w:rsidR="00C146AC" w:rsidRPr="00E5403E" w:rsidRDefault="00C146AC" w:rsidP="006F0287">
            <w:pPr>
              <w:tabs>
                <w:tab w:val="center" w:pos="4677"/>
                <w:tab w:val="right" w:pos="9355"/>
              </w:tabs>
              <w:snapToGrid w:val="0"/>
            </w:pPr>
            <w:r w:rsidRPr="00E5403E">
              <w:t>Управление по социальной работе, МКУ, ОО</w:t>
            </w:r>
          </w:p>
          <w:p w:rsidR="00C146AC" w:rsidRPr="00E5403E" w:rsidRDefault="00C146AC" w:rsidP="006F0287"/>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rPr>
                <w:b/>
              </w:rPr>
            </w:pPr>
            <w:r w:rsidRPr="00E5403E">
              <w:rPr>
                <w:b/>
              </w:rPr>
              <w:t>0</w:t>
            </w:r>
          </w:p>
        </w:tc>
        <w:tc>
          <w:tcPr>
            <w:tcW w:w="836" w:type="dxa"/>
            <w:vAlign w:val="center"/>
          </w:tcPr>
          <w:p w:rsidR="00C146AC" w:rsidRPr="00E5403E" w:rsidRDefault="00C146AC" w:rsidP="006F0287">
            <w:pPr>
              <w:jc w:val="center"/>
              <w:rPr>
                <w:b/>
              </w:rPr>
            </w:pPr>
            <w:r w:rsidRPr="00E5403E">
              <w:rPr>
                <w:b/>
              </w:rPr>
              <w:t>0</w:t>
            </w:r>
          </w:p>
        </w:tc>
        <w:tc>
          <w:tcPr>
            <w:tcW w:w="900" w:type="dxa"/>
            <w:vAlign w:val="center"/>
          </w:tcPr>
          <w:p w:rsidR="00C146AC" w:rsidRPr="00E5403E" w:rsidRDefault="00C146AC" w:rsidP="006F0287">
            <w:pPr>
              <w:jc w:val="center"/>
              <w:rPr>
                <w:b/>
              </w:rPr>
            </w:pPr>
            <w:r w:rsidRPr="00E5403E">
              <w:rPr>
                <w:b/>
              </w:rPr>
              <w:t>0</w:t>
            </w:r>
          </w:p>
        </w:tc>
        <w:tc>
          <w:tcPr>
            <w:tcW w:w="993" w:type="dxa"/>
            <w:gridSpan w:val="2"/>
            <w:vAlign w:val="center"/>
          </w:tcPr>
          <w:p w:rsidR="00C146AC" w:rsidRPr="00E5403E" w:rsidRDefault="00C146AC" w:rsidP="006F0287">
            <w:pPr>
              <w:jc w:val="center"/>
              <w:rPr>
                <w:b/>
              </w:rPr>
            </w:pPr>
            <w:r w:rsidRPr="00E5403E">
              <w:rPr>
                <w:b/>
              </w:rPr>
              <w:t>0</w:t>
            </w:r>
          </w:p>
        </w:tc>
        <w:tc>
          <w:tcPr>
            <w:tcW w:w="992" w:type="dxa"/>
            <w:gridSpan w:val="3"/>
            <w:vAlign w:val="center"/>
          </w:tcPr>
          <w:p w:rsidR="00C146AC" w:rsidRPr="00E5403E" w:rsidRDefault="00C146AC" w:rsidP="006F0287">
            <w:pPr>
              <w:jc w:val="center"/>
              <w:rPr>
                <w:b/>
              </w:rPr>
            </w:pPr>
            <w:r w:rsidRPr="00E5403E">
              <w:rPr>
                <w:b/>
              </w:rPr>
              <w:t>0</w:t>
            </w:r>
          </w:p>
        </w:tc>
        <w:tc>
          <w:tcPr>
            <w:tcW w:w="816" w:type="dxa"/>
            <w:gridSpan w:val="2"/>
            <w:vAlign w:val="center"/>
          </w:tcPr>
          <w:p w:rsidR="00C146AC" w:rsidRPr="00E5403E" w:rsidRDefault="00C146AC" w:rsidP="006F0287">
            <w:pPr>
              <w:jc w:val="center"/>
              <w:rPr>
                <w:b/>
              </w:rPr>
            </w:pPr>
            <w:r w:rsidRPr="00E5403E">
              <w:rPr>
                <w:b/>
              </w:rPr>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t>2.2.2.</w:t>
            </w:r>
          </w:p>
        </w:tc>
        <w:tc>
          <w:tcPr>
            <w:tcW w:w="1408" w:type="dxa"/>
          </w:tcPr>
          <w:p w:rsidR="00C146AC" w:rsidRPr="00E5403E" w:rsidRDefault="00C146AC" w:rsidP="006F0287">
            <w:pPr>
              <w:jc w:val="both"/>
            </w:pPr>
            <w:r w:rsidRPr="00E5403E">
              <w:t xml:space="preserve">Внедрение  договора о сетевой форме реализации образовательных программ, формы эффективного контракта </w:t>
            </w:r>
          </w:p>
        </w:tc>
        <w:tc>
          <w:tcPr>
            <w:tcW w:w="715" w:type="dxa"/>
            <w:gridSpan w:val="2"/>
          </w:tcPr>
          <w:p w:rsidR="00C146AC" w:rsidRPr="00E5403E" w:rsidRDefault="00C146AC" w:rsidP="006F0287">
            <w:pPr>
              <w:jc w:val="both"/>
            </w:pPr>
            <w:r w:rsidRPr="00E5403E">
              <w:t>2016 - 2026</w:t>
            </w:r>
          </w:p>
        </w:tc>
        <w:tc>
          <w:tcPr>
            <w:tcW w:w="914" w:type="dxa"/>
          </w:tcPr>
          <w:p w:rsidR="00C146AC" w:rsidRPr="00E5403E" w:rsidRDefault="00C146AC" w:rsidP="006F0287">
            <w:pPr>
              <w:tabs>
                <w:tab w:val="center" w:pos="4677"/>
                <w:tab w:val="right" w:pos="9355"/>
              </w:tabs>
              <w:snapToGrid w:val="0"/>
            </w:pPr>
            <w:r w:rsidRPr="00E5403E">
              <w:t>Управление по социальной работе, МКУ, ОО</w:t>
            </w:r>
          </w:p>
          <w:p w:rsidR="00C146AC" w:rsidRPr="00E5403E" w:rsidRDefault="00C146AC" w:rsidP="006F0287"/>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rPr>
                <w:b/>
              </w:rPr>
            </w:pPr>
            <w:r w:rsidRPr="00E5403E">
              <w:rPr>
                <w:b/>
              </w:rPr>
              <w:t>0</w:t>
            </w:r>
          </w:p>
        </w:tc>
        <w:tc>
          <w:tcPr>
            <w:tcW w:w="836" w:type="dxa"/>
            <w:vAlign w:val="center"/>
          </w:tcPr>
          <w:p w:rsidR="00C146AC" w:rsidRPr="00E5403E" w:rsidRDefault="00C146AC" w:rsidP="006F0287">
            <w:pPr>
              <w:jc w:val="center"/>
              <w:rPr>
                <w:b/>
              </w:rPr>
            </w:pPr>
            <w:r w:rsidRPr="00E5403E">
              <w:rPr>
                <w:b/>
              </w:rPr>
              <w:t>0</w:t>
            </w:r>
          </w:p>
        </w:tc>
        <w:tc>
          <w:tcPr>
            <w:tcW w:w="900" w:type="dxa"/>
            <w:vAlign w:val="center"/>
          </w:tcPr>
          <w:p w:rsidR="00C146AC" w:rsidRPr="00E5403E" w:rsidRDefault="00C146AC" w:rsidP="006F0287">
            <w:pPr>
              <w:jc w:val="center"/>
              <w:rPr>
                <w:b/>
              </w:rPr>
            </w:pPr>
            <w:r w:rsidRPr="00E5403E">
              <w:rPr>
                <w:b/>
              </w:rPr>
              <w:t>0</w:t>
            </w:r>
          </w:p>
        </w:tc>
        <w:tc>
          <w:tcPr>
            <w:tcW w:w="993" w:type="dxa"/>
            <w:gridSpan w:val="2"/>
            <w:vAlign w:val="center"/>
          </w:tcPr>
          <w:p w:rsidR="00C146AC" w:rsidRPr="00E5403E" w:rsidRDefault="00C146AC" w:rsidP="006F0287">
            <w:pPr>
              <w:jc w:val="center"/>
              <w:rPr>
                <w:b/>
              </w:rPr>
            </w:pPr>
            <w:r w:rsidRPr="00E5403E">
              <w:rPr>
                <w:b/>
              </w:rPr>
              <w:t>0</w:t>
            </w:r>
          </w:p>
        </w:tc>
        <w:tc>
          <w:tcPr>
            <w:tcW w:w="992" w:type="dxa"/>
            <w:gridSpan w:val="3"/>
            <w:vAlign w:val="center"/>
          </w:tcPr>
          <w:p w:rsidR="00C146AC" w:rsidRPr="00E5403E" w:rsidRDefault="00C146AC" w:rsidP="006F0287">
            <w:pPr>
              <w:jc w:val="center"/>
              <w:rPr>
                <w:b/>
              </w:rPr>
            </w:pPr>
            <w:r w:rsidRPr="00E5403E">
              <w:rPr>
                <w:b/>
              </w:rPr>
              <w:t>0</w:t>
            </w:r>
          </w:p>
        </w:tc>
        <w:tc>
          <w:tcPr>
            <w:tcW w:w="816" w:type="dxa"/>
            <w:gridSpan w:val="2"/>
            <w:vAlign w:val="center"/>
          </w:tcPr>
          <w:p w:rsidR="00C146AC" w:rsidRPr="00E5403E" w:rsidRDefault="00C146AC" w:rsidP="006F0287">
            <w:pPr>
              <w:jc w:val="center"/>
              <w:rPr>
                <w:b/>
              </w:rPr>
            </w:pPr>
            <w:r w:rsidRPr="00E5403E">
              <w:rPr>
                <w:b/>
              </w:rPr>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t>2.2.3.</w:t>
            </w:r>
          </w:p>
        </w:tc>
        <w:tc>
          <w:tcPr>
            <w:tcW w:w="1408" w:type="dxa"/>
          </w:tcPr>
          <w:p w:rsidR="00C146AC" w:rsidRPr="00E5403E" w:rsidRDefault="00C146AC" w:rsidP="006F0287">
            <w:pPr>
              <w:jc w:val="both"/>
            </w:pPr>
            <w:r w:rsidRPr="00E5403E">
              <w:t xml:space="preserve">Внесение изменений в порядок формирования муниципального задания </w:t>
            </w:r>
            <w:r w:rsidRPr="00E5403E">
              <w:lastRenderedPageBreak/>
              <w:t>для ОО в соответствии с действующим законодательством.</w:t>
            </w:r>
          </w:p>
        </w:tc>
        <w:tc>
          <w:tcPr>
            <w:tcW w:w="715" w:type="dxa"/>
            <w:gridSpan w:val="2"/>
          </w:tcPr>
          <w:p w:rsidR="00C146AC" w:rsidRPr="00E5403E" w:rsidRDefault="00C146AC" w:rsidP="006F0287">
            <w:pPr>
              <w:jc w:val="both"/>
            </w:pPr>
            <w:r w:rsidRPr="00E5403E">
              <w:lastRenderedPageBreak/>
              <w:t>2016 - 2026</w:t>
            </w:r>
          </w:p>
        </w:tc>
        <w:tc>
          <w:tcPr>
            <w:tcW w:w="914" w:type="dxa"/>
          </w:tcPr>
          <w:p w:rsidR="00C146AC" w:rsidRPr="00E5403E" w:rsidRDefault="00C146AC" w:rsidP="006F0287">
            <w:pPr>
              <w:tabs>
                <w:tab w:val="center" w:pos="4677"/>
                <w:tab w:val="right" w:pos="9355"/>
              </w:tabs>
              <w:snapToGrid w:val="0"/>
            </w:pPr>
            <w:r w:rsidRPr="00E5403E">
              <w:t xml:space="preserve">Администрация Чамзинского муниципального </w:t>
            </w:r>
            <w:r w:rsidRPr="00E5403E">
              <w:lastRenderedPageBreak/>
              <w:t>района, Управление по социальной работе, МКУ, ОО</w:t>
            </w:r>
          </w:p>
          <w:p w:rsidR="00C146AC" w:rsidRPr="00E5403E" w:rsidRDefault="00C146AC" w:rsidP="006F0287"/>
        </w:tc>
        <w:tc>
          <w:tcPr>
            <w:tcW w:w="992" w:type="dxa"/>
            <w:gridSpan w:val="2"/>
          </w:tcPr>
          <w:p w:rsidR="00C146AC" w:rsidRPr="00E5403E" w:rsidRDefault="00C146AC" w:rsidP="006F0287">
            <w:pPr>
              <w:jc w:val="both"/>
            </w:pPr>
            <w:r w:rsidRPr="00E5403E">
              <w:lastRenderedPageBreak/>
              <w:t>муниципальный бюджет</w:t>
            </w:r>
          </w:p>
        </w:tc>
        <w:tc>
          <w:tcPr>
            <w:tcW w:w="981" w:type="dxa"/>
            <w:gridSpan w:val="2"/>
            <w:vAlign w:val="center"/>
          </w:tcPr>
          <w:p w:rsidR="00C146AC" w:rsidRPr="00E5403E" w:rsidRDefault="00C146AC" w:rsidP="006F0287">
            <w:pPr>
              <w:jc w:val="center"/>
              <w:rPr>
                <w:b/>
              </w:rPr>
            </w:pPr>
            <w:r w:rsidRPr="00E5403E">
              <w:rPr>
                <w:b/>
              </w:rPr>
              <w:t>0</w:t>
            </w:r>
          </w:p>
        </w:tc>
        <w:tc>
          <w:tcPr>
            <w:tcW w:w="836" w:type="dxa"/>
            <w:vAlign w:val="center"/>
          </w:tcPr>
          <w:p w:rsidR="00C146AC" w:rsidRPr="00E5403E" w:rsidRDefault="00C146AC" w:rsidP="006F0287">
            <w:pPr>
              <w:jc w:val="center"/>
              <w:rPr>
                <w:b/>
              </w:rPr>
            </w:pPr>
            <w:r w:rsidRPr="00E5403E">
              <w:rPr>
                <w:b/>
              </w:rPr>
              <w:t>0</w:t>
            </w:r>
          </w:p>
        </w:tc>
        <w:tc>
          <w:tcPr>
            <w:tcW w:w="900" w:type="dxa"/>
            <w:vAlign w:val="center"/>
          </w:tcPr>
          <w:p w:rsidR="00C146AC" w:rsidRPr="00E5403E" w:rsidRDefault="00C146AC" w:rsidP="006F0287">
            <w:pPr>
              <w:jc w:val="center"/>
              <w:rPr>
                <w:b/>
              </w:rPr>
            </w:pPr>
            <w:r w:rsidRPr="00E5403E">
              <w:rPr>
                <w:b/>
              </w:rPr>
              <w:t>0</w:t>
            </w:r>
          </w:p>
        </w:tc>
        <w:tc>
          <w:tcPr>
            <w:tcW w:w="993" w:type="dxa"/>
            <w:gridSpan w:val="2"/>
            <w:vAlign w:val="center"/>
          </w:tcPr>
          <w:p w:rsidR="00C146AC" w:rsidRPr="00E5403E" w:rsidRDefault="00C146AC" w:rsidP="006F0287">
            <w:pPr>
              <w:jc w:val="center"/>
              <w:rPr>
                <w:b/>
              </w:rPr>
            </w:pPr>
            <w:r w:rsidRPr="00E5403E">
              <w:rPr>
                <w:b/>
              </w:rPr>
              <w:t>0</w:t>
            </w:r>
          </w:p>
        </w:tc>
        <w:tc>
          <w:tcPr>
            <w:tcW w:w="992" w:type="dxa"/>
            <w:gridSpan w:val="3"/>
            <w:vAlign w:val="center"/>
          </w:tcPr>
          <w:p w:rsidR="00C146AC" w:rsidRPr="00E5403E" w:rsidRDefault="00C146AC" w:rsidP="006F0287">
            <w:pPr>
              <w:jc w:val="center"/>
              <w:rPr>
                <w:b/>
              </w:rPr>
            </w:pPr>
            <w:r w:rsidRPr="00E5403E">
              <w:rPr>
                <w:b/>
              </w:rPr>
              <w:t>0</w:t>
            </w:r>
          </w:p>
        </w:tc>
        <w:tc>
          <w:tcPr>
            <w:tcW w:w="816" w:type="dxa"/>
            <w:gridSpan w:val="2"/>
            <w:vAlign w:val="center"/>
          </w:tcPr>
          <w:p w:rsidR="00C146AC" w:rsidRPr="00E5403E" w:rsidRDefault="00C146AC" w:rsidP="006F0287">
            <w:pPr>
              <w:jc w:val="center"/>
              <w:rPr>
                <w:b/>
              </w:rPr>
            </w:pPr>
            <w:r w:rsidRPr="00E5403E">
              <w:rPr>
                <w:b/>
              </w:rPr>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tc>
        <w:tc>
          <w:tcPr>
            <w:tcW w:w="1408" w:type="dxa"/>
          </w:tcPr>
          <w:p w:rsidR="00C146AC" w:rsidRPr="00E5403E" w:rsidRDefault="00C146AC" w:rsidP="006F0287">
            <w:pPr>
              <w:jc w:val="both"/>
              <w:rPr>
                <w:b/>
              </w:rPr>
            </w:pPr>
            <w:r w:rsidRPr="00E5403E">
              <w:rPr>
                <w:b/>
              </w:rPr>
              <w:t>Итого по задаче 2</w:t>
            </w:r>
          </w:p>
          <w:p w:rsidR="00C146AC" w:rsidRPr="00E5403E" w:rsidRDefault="00C146AC" w:rsidP="006F0287">
            <w:pPr>
              <w:jc w:val="both"/>
            </w:pPr>
          </w:p>
        </w:tc>
        <w:tc>
          <w:tcPr>
            <w:tcW w:w="715" w:type="dxa"/>
            <w:gridSpan w:val="2"/>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pPr>
              <w:jc w:val="both"/>
            </w:pPr>
          </w:p>
        </w:tc>
        <w:tc>
          <w:tcPr>
            <w:tcW w:w="981" w:type="dxa"/>
            <w:gridSpan w:val="2"/>
            <w:vAlign w:val="center"/>
          </w:tcPr>
          <w:p w:rsidR="00C146AC" w:rsidRPr="00E5403E" w:rsidRDefault="00C146AC" w:rsidP="006F0287">
            <w:pPr>
              <w:jc w:val="center"/>
              <w:rPr>
                <w:b/>
              </w:rPr>
            </w:pPr>
            <w:r w:rsidRPr="00E5403E">
              <w:rPr>
                <w:b/>
              </w:rPr>
              <w:t>0</w:t>
            </w:r>
          </w:p>
        </w:tc>
        <w:tc>
          <w:tcPr>
            <w:tcW w:w="836" w:type="dxa"/>
            <w:vAlign w:val="center"/>
          </w:tcPr>
          <w:p w:rsidR="00C146AC" w:rsidRPr="00E5403E" w:rsidRDefault="00C146AC" w:rsidP="006F0287">
            <w:pPr>
              <w:jc w:val="center"/>
              <w:rPr>
                <w:b/>
              </w:rPr>
            </w:pPr>
            <w:r w:rsidRPr="00E5403E">
              <w:rPr>
                <w:b/>
              </w:rPr>
              <w:t>0</w:t>
            </w:r>
          </w:p>
        </w:tc>
        <w:tc>
          <w:tcPr>
            <w:tcW w:w="900" w:type="dxa"/>
            <w:vAlign w:val="center"/>
          </w:tcPr>
          <w:p w:rsidR="00C146AC" w:rsidRPr="00E5403E" w:rsidRDefault="00C146AC" w:rsidP="006F0287">
            <w:pPr>
              <w:jc w:val="center"/>
              <w:rPr>
                <w:b/>
              </w:rPr>
            </w:pPr>
            <w:r w:rsidRPr="00E5403E">
              <w:rPr>
                <w:b/>
              </w:rPr>
              <w:t>0</w:t>
            </w:r>
          </w:p>
        </w:tc>
        <w:tc>
          <w:tcPr>
            <w:tcW w:w="993" w:type="dxa"/>
            <w:gridSpan w:val="2"/>
            <w:vAlign w:val="center"/>
          </w:tcPr>
          <w:p w:rsidR="00C146AC" w:rsidRPr="00E5403E" w:rsidRDefault="00C146AC" w:rsidP="006F0287">
            <w:pPr>
              <w:jc w:val="center"/>
              <w:rPr>
                <w:b/>
              </w:rPr>
            </w:pPr>
            <w:r w:rsidRPr="00E5403E">
              <w:rPr>
                <w:b/>
              </w:rPr>
              <w:t>0</w:t>
            </w:r>
          </w:p>
        </w:tc>
        <w:tc>
          <w:tcPr>
            <w:tcW w:w="992" w:type="dxa"/>
            <w:gridSpan w:val="3"/>
            <w:vAlign w:val="center"/>
          </w:tcPr>
          <w:p w:rsidR="00C146AC" w:rsidRPr="00E5403E" w:rsidRDefault="00C146AC" w:rsidP="006F0287">
            <w:pPr>
              <w:jc w:val="center"/>
              <w:rPr>
                <w:b/>
              </w:rPr>
            </w:pPr>
            <w:r w:rsidRPr="00E5403E">
              <w:rPr>
                <w:b/>
              </w:rPr>
              <w:t>0</w:t>
            </w:r>
          </w:p>
        </w:tc>
        <w:tc>
          <w:tcPr>
            <w:tcW w:w="816" w:type="dxa"/>
            <w:gridSpan w:val="2"/>
            <w:vAlign w:val="center"/>
          </w:tcPr>
          <w:p w:rsidR="00C146AC" w:rsidRPr="00E5403E" w:rsidRDefault="00C146AC" w:rsidP="006F0287">
            <w:pPr>
              <w:jc w:val="center"/>
              <w:rPr>
                <w:b/>
              </w:rPr>
            </w:pPr>
            <w:r w:rsidRPr="00E5403E">
              <w:rPr>
                <w:b/>
              </w:rPr>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tc>
        <w:tc>
          <w:tcPr>
            <w:tcW w:w="15082" w:type="dxa"/>
            <w:gridSpan w:val="30"/>
          </w:tcPr>
          <w:p w:rsidR="00C146AC" w:rsidRPr="00E5403E" w:rsidRDefault="00C146AC" w:rsidP="006F0287">
            <w:pPr>
              <w:autoSpaceDE w:val="0"/>
              <w:autoSpaceDN w:val="0"/>
              <w:adjustRightInd w:val="0"/>
              <w:jc w:val="center"/>
              <w:rPr>
                <w:b/>
              </w:rPr>
            </w:pPr>
          </w:p>
          <w:p w:rsidR="00C146AC" w:rsidRPr="00E5403E" w:rsidRDefault="00C146AC" w:rsidP="006F0287">
            <w:pPr>
              <w:autoSpaceDE w:val="0"/>
              <w:autoSpaceDN w:val="0"/>
              <w:adjustRightInd w:val="0"/>
              <w:jc w:val="center"/>
            </w:pPr>
            <w:r w:rsidRPr="00E5403E">
              <w:rPr>
                <w:b/>
              </w:rPr>
              <w:t xml:space="preserve">Задача 3. </w:t>
            </w:r>
            <w:r w:rsidRPr="00E5403E">
              <w:t xml:space="preserve"> </w:t>
            </w:r>
            <w:r w:rsidRPr="00E5403E">
              <w:rPr>
                <w:b/>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r>
      <w:tr w:rsidR="00C146AC" w:rsidRPr="00E5403E" w:rsidTr="006F0287">
        <w:trPr>
          <w:gridAfter w:val="1"/>
          <w:wAfter w:w="240" w:type="dxa"/>
          <w:trHeight w:val="6450"/>
        </w:trPr>
        <w:tc>
          <w:tcPr>
            <w:tcW w:w="631" w:type="dxa"/>
            <w:vMerge w:val="restart"/>
          </w:tcPr>
          <w:p w:rsidR="00C146AC" w:rsidRPr="00E5403E" w:rsidRDefault="00C146AC" w:rsidP="006F0287">
            <w:pPr>
              <w:rPr>
                <w:kern w:val="2"/>
              </w:rPr>
            </w:pPr>
            <w:r w:rsidRPr="00E5403E">
              <w:rPr>
                <w:kern w:val="2"/>
              </w:rPr>
              <w:lastRenderedPageBreak/>
              <w:t>2.3.1</w:t>
            </w:r>
          </w:p>
        </w:tc>
        <w:tc>
          <w:tcPr>
            <w:tcW w:w="1408" w:type="dxa"/>
            <w:vMerge w:val="restart"/>
          </w:tcPr>
          <w:p w:rsidR="00C146AC" w:rsidRPr="00E5403E" w:rsidRDefault="00C146AC" w:rsidP="006F0287">
            <w:pPr>
              <w:jc w:val="both"/>
              <w:rPr>
                <w:b/>
              </w:rPr>
            </w:pPr>
            <w:r w:rsidRPr="00E5403E">
              <w:t xml:space="preserve">Реализация государственных полномочий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ОО, включая расходы на оплату труда, приобретение учебников и учебных </w:t>
            </w:r>
            <w:r w:rsidRPr="00E5403E">
              <w:lastRenderedPageBreak/>
              <w:t>пособий, средств обучения, игр, игрушек (за исключением расходов на содержание зданий и коммунальных услуг)</w:t>
            </w:r>
          </w:p>
        </w:tc>
        <w:tc>
          <w:tcPr>
            <w:tcW w:w="715" w:type="dxa"/>
            <w:gridSpan w:val="2"/>
            <w:vMerge w:val="restart"/>
          </w:tcPr>
          <w:p w:rsidR="00C146AC" w:rsidRPr="00E5403E" w:rsidRDefault="00C146AC" w:rsidP="006F0287">
            <w:pPr>
              <w:jc w:val="both"/>
            </w:pPr>
            <w:r w:rsidRPr="00E5403E">
              <w:lastRenderedPageBreak/>
              <w:t>2016 - 2026</w:t>
            </w:r>
          </w:p>
        </w:tc>
        <w:tc>
          <w:tcPr>
            <w:tcW w:w="914" w:type="dxa"/>
            <w:vMerge w:val="restart"/>
          </w:tcPr>
          <w:p w:rsidR="00C146AC" w:rsidRPr="00E5403E" w:rsidRDefault="00C146AC" w:rsidP="006F0287">
            <w:r w:rsidRPr="00E5403E">
              <w:t>Администрация Чамзинского муниципального района, Управление по социальной работе, МКУ, ОО</w:t>
            </w:r>
          </w:p>
        </w:tc>
        <w:tc>
          <w:tcPr>
            <w:tcW w:w="992" w:type="dxa"/>
            <w:gridSpan w:val="2"/>
            <w:vMerge w:val="restart"/>
          </w:tcPr>
          <w:p w:rsidR="00C146AC" w:rsidRPr="00E5403E" w:rsidRDefault="00C146AC" w:rsidP="006F0287">
            <w:pPr>
              <w:ind w:right="-108"/>
              <w:jc w:val="both"/>
            </w:pPr>
            <w:r w:rsidRPr="00E5403E">
              <w:t>республи</w:t>
            </w:r>
          </w:p>
          <w:p w:rsidR="00C146AC" w:rsidRPr="00E5403E" w:rsidRDefault="00C146AC" w:rsidP="006F0287">
            <w:pPr>
              <w:ind w:right="-108"/>
              <w:jc w:val="both"/>
            </w:pPr>
            <w:r w:rsidRPr="00E5403E">
              <w:t>канский бюджет</w:t>
            </w:r>
          </w:p>
        </w:tc>
        <w:tc>
          <w:tcPr>
            <w:tcW w:w="981" w:type="dxa"/>
            <w:gridSpan w:val="2"/>
            <w:vMerge w:val="restart"/>
            <w:vAlign w:val="center"/>
          </w:tcPr>
          <w:p w:rsidR="00C146AC" w:rsidRPr="00E5403E" w:rsidRDefault="00C146AC" w:rsidP="006F0287">
            <w:pPr>
              <w:jc w:val="center"/>
            </w:pPr>
          </w:p>
          <w:p w:rsidR="00C146AC" w:rsidRPr="00E5403E" w:rsidRDefault="00C146AC" w:rsidP="006F0287">
            <w:pPr>
              <w:jc w:val="center"/>
            </w:pPr>
          </w:p>
          <w:p w:rsidR="00C146AC" w:rsidRPr="00E5403E" w:rsidRDefault="00C146AC" w:rsidP="006F0287">
            <w:pPr>
              <w:jc w:val="center"/>
            </w:pPr>
            <w:r w:rsidRPr="00E5403E">
              <w:t>17491177,6</w:t>
            </w:r>
          </w:p>
          <w:p w:rsidR="00C146AC" w:rsidRPr="00E5403E" w:rsidRDefault="00C146AC" w:rsidP="006F0287">
            <w:pPr>
              <w:jc w:val="center"/>
            </w:pPr>
          </w:p>
        </w:tc>
        <w:tc>
          <w:tcPr>
            <w:tcW w:w="836" w:type="dxa"/>
            <w:vMerge w:val="restart"/>
            <w:vAlign w:val="center"/>
          </w:tcPr>
          <w:p w:rsidR="00C146AC" w:rsidRPr="00E5403E" w:rsidRDefault="00C146AC" w:rsidP="006F0287">
            <w:pPr>
              <w:ind w:hanging="95"/>
              <w:jc w:val="center"/>
            </w:pPr>
            <w:r w:rsidRPr="00E5403E">
              <w:t>123824,8</w:t>
            </w:r>
          </w:p>
        </w:tc>
        <w:tc>
          <w:tcPr>
            <w:tcW w:w="900" w:type="dxa"/>
            <w:vMerge w:val="restart"/>
            <w:vAlign w:val="center"/>
          </w:tcPr>
          <w:p w:rsidR="00C146AC" w:rsidRPr="00E5403E" w:rsidRDefault="00C146AC" w:rsidP="006F0287">
            <w:pPr>
              <w:jc w:val="center"/>
            </w:pPr>
            <w:r w:rsidRPr="00E5403E">
              <w:t>123719,2</w:t>
            </w:r>
          </w:p>
        </w:tc>
        <w:tc>
          <w:tcPr>
            <w:tcW w:w="993" w:type="dxa"/>
            <w:gridSpan w:val="2"/>
            <w:vMerge w:val="restart"/>
            <w:vAlign w:val="center"/>
          </w:tcPr>
          <w:p w:rsidR="00C146AC" w:rsidRPr="00E5403E" w:rsidRDefault="00C146AC" w:rsidP="006F0287">
            <w:pPr>
              <w:jc w:val="center"/>
            </w:pPr>
            <w:r w:rsidRPr="00E5403E">
              <w:t>130245,4</w:t>
            </w:r>
          </w:p>
        </w:tc>
        <w:tc>
          <w:tcPr>
            <w:tcW w:w="992" w:type="dxa"/>
            <w:gridSpan w:val="3"/>
            <w:vMerge w:val="restart"/>
            <w:tcBorders>
              <w:top w:val="single" w:sz="4" w:space="0" w:color="auto"/>
              <w:left w:val="single" w:sz="4" w:space="0" w:color="auto"/>
              <w:right w:val="single" w:sz="4" w:space="0" w:color="auto"/>
            </w:tcBorders>
            <w:shd w:val="clear" w:color="auto" w:fill="FFFFFF"/>
            <w:vAlign w:val="center"/>
          </w:tcPr>
          <w:p w:rsidR="00C146AC" w:rsidRPr="00E5403E" w:rsidRDefault="00C146AC" w:rsidP="006F0287">
            <w:pPr>
              <w:jc w:val="center"/>
            </w:pPr>
            <w:r w:rsidRPr="00E5403E">
              <w:t>133663,5</w:t>
            </w:r>
          </w:p>
        </w:tc>
        <w:tc>
          <w:tcPr>
            <w:tcW w:w="816" w:type="dxa"/>
            <w:gridSpan w:val="2"/>
            <w:vMerge w:val="restart"/>
            <w:tcBorders>
              <w:top w:val="single" w:sz="4" w:space="0" w:color="auto"/>
              <w:left w:val="nil"/>
              <w:right w:val="nil"/>
            </w:tcBorders>
            <w:shd w:val="clear" w:color="auto" w:fill="auto"/>
            <w:vAlign w:val="center"/>
          </w:tcPr>
          <w:p w:rsidR="00C146AC" w:rsidRPr="00E5403E" w:rsidRDefault="00C146AC" w:rsidP="006F0287">
            <w:pPr>
              <w:jc w:val="center"/>
            </w:pPr>
          </w:p>
          <w:p w:rsidR="00C146AC" w:rsidRPr="00E5403E" w:rsidRDefault="00C146AC" w:rsidP="006F0287">
            <w:pPr>
              <w:jc w:val="center"/>
            </w:pPr>
            <w:r w:rsidRPr="00E5403E">
              <w:t>136840,0</w:t>
            </w:r>
          </w:p>
        </w:tc>
        <w:tc>
          <w:tcPr>
            <w:tcW w:w="900" w:type="dxa"/>
            <w:gridSpan w:val="2"/>
            <w:vMerge w:val="restart"/>
            <w:tcBorders>
              <w:top w:val="single" w:sz="4" w:space="0" w:color="auto"/>
              <w:left w:val="single" w:sz="4" w:space="0" w:color="auto"/>
              <w:right w:val="single" w:sz="4" w:space="0" w:color="auto"/>
            </w:tcBorders>
            <w:shd w:val="clear" w:color="auto" w:fill="auto"/>
            <w:vAlign w:val="center"/>
          </w:tcPr>
          <w:p w:rsidR="00C146AC" w:rsidRPr="00E5403E" w:rsidRDefault="00C146AC" w:rsidP="006F0287">
            <w:pPr>
              <w:jc w:val="center"/>
            </w:pPr>
            <w:r w:rsidRPr="00E5403E">
              <w:t>149747,6</w:t>
            </w:r>
          </w:p>
        </w:tc>
        <w:tc>
          <w:tcPr>
            <w:tcW w:w="900" w:type="dxa"/>
            <w:gridSpan w:val="2"/>
            <w:vMerge w:val="restart"/>
            <w:vAlign w:val="center"/>
          </w:tcPr>
          <w:p w:rsidR="00C146AC" w:rsidRPr="00E5403E" w:rsidRDefault="00C146AC" w:rsidP="006F0287">
            <w:pPr>
              <w:jc w:val="center"/>
            </w:pPr>
            <w:r w:rsidRPr="00E5403E">
              <w:t>154774,0</w:t>
            </w:r>
          </w:p>
        </w:tc>
        <w:tc>
          <w:tcPr>
            <w:tcW w:w="1035" w:type="dxa"/>
            <w:gridSpan w:val="3"/>
            <w:vMerge w:val="restart"/>
            <w:vAlign w:val="center"/>
          </w:tcPr>
          <w:p w:rsidR="00C146AC" w:rsidRPr="00E5403E" w:rsidRDefault="00C146AC" w:rsidP="006F0287">
            <w:pPr>
              <w:ind w:hanging="117"/>
              <w:jc w:val="center"/>
            </w:pPr>
            <w:r w:rsidRPr="00E5403E">
              <w:t>16164864,2</w:t>
            </w:r>
          </w:p>
        </w:tc>
        <w:tc>
          <w:tcPr>
            <w:tcW w:w="900" w:type="dxa"/>
            <w:gridSpan w:val="2"/>
            <w:vMerge w:val="restart"/>
            <w:tcBorders>
              <w:bottom w:val="single" w:sz="4" w:space="0" w:color="auto"/>
            </w:tcBorders>
            <w:vAlign w:val="center"/>
          </w:tcPr>
          <w:p w:rsidR="00C146AC" w:rsidRPr="00E5403E" w:rsidRDefault="00C146AC" w:rsidP="006F0287">
            <w:pPr>
              <w:ind w:hanging="117"/>
              <w:jc w:val="center"/>
            </w:pPr>
          </w:p>
          <w:p w:rsidR="00C146AC" w:rsidRPr="00E5403E" w:rsidRDefault="00C146AC" w:rsidP="006F0287">
            <w:pPr>
              <w:ind w:hanging="117"/>
              <w:jc w:val="center"/>
              <w:rPr>
                <w:color w:val="FF6600"/>
              </w:rPr>
            </w:pPr>
            <w:r w:rsidRPr="00E5403E">
              <w:rPr>
                <w:color w:val="FF6600"/>
              </w:rPr>
              <w:t>192205,6</w:t>
            </w:r>
          </w:p>
        </w:tc>
        <w:tc>
          <w:tcPr>
            <w:tcW w:w="900" w:type="dxa"/>
            <w:gridSpan w:val="2"/>
            <w:vMerge w:val="restart"/>
            <w:tcBorders>
              <w:bottom w:val="single" w:sz="4" w:space="0" w:color="auto"/>
            </w:tcBorders>
            <w:vAlign w:val="center"/>
          </w:tcPr>
          <w:p w:rsidR="00C146AC" w:rsidRPr="00E5403E" w:rsidRDefault="00C146AC" w:rsidP="006F0287">
            <w:pPr>
              <w:jc w:val="center"/>
            </w:pPr>
          </w:p>
          <w:p w:rsidR="00C146AC" w:rsidRPr="00E5403E" w:rsidRDefault="00C146AC" w:rsidP="006F0287">
            <w:pPr>
              <w:jc w:val="center"/>
            </w:pPr>
          </w:p>
          <w:p w:rsidR="00C146AC" w:rsidRPr="00E5403E" w:rsidRDefault="00C146AC" w:rsidP="006F0287">
            <w:pPr>
              <w:jc w:val="center"/>
            </w:pPr>
            <w:r w:rsidRPr="00E5403E">
              <w:t>168968,5</w:t>
            </w:r>
          </w:p>
        </w:tc>
        <w:tc>
          <w:tcPr>
            <w:tcW w:w="900" w:type="dxa"/>
            <w:gridSpan w:val="2"/>
            <w:tcBorders>
              <w:bottom w:val="single" w:sz="4" w:space="0" w:color="auto"/>
            </w:tcBorders>
            <w:vAlign w:val="center"/>
          </w:tcPr>
          <w:p w:rsidR="00C146AC" w:rsidRPr="00E5403E" w:rsidRDefault="00C146AC" w:rsidP="006F0287">
            <w:pPr>
              <w:jc w:val="center"/>
            </w:pPr>
          </w:p>
          <w:p w:rsidR="00C146AC" w:rsidRPr="00E5403E" w:rsidRDefault="00C146AC" w:rsidP="006F0287">
            <w:pPr>
              <w:jc w:val="center"/>
            </w:pPr>
          </w:p>
          <w:p w:rsidR="00C146AC" w:rsidRPr="00E5403E" w:rsidRDefault="00C146AC" w:rsidP="006F0287">
            <w:pPr>
              <w:jc w:val="center"/>
            </w:pPr>
          </w:p>
          <w:p w:rsidR="00C146AC" w:rsidRPr="00E5403E" w:rsidRDefault="00C146AC" w:rsidP="006F0287">
            <w:pPr>
              <w:jc w:val="center"/>
            </w:pPr>
            <w:r w:rsidRPr="00E5403E">
              <w:t>190324,8</w:t>
            </w:r>
          </w:p>
        </w:tc>
      </w:tr>
      <w:tr w:rsidR="00C146AC" w:rsidRPr="00E5403E" w:rsidTr="006F0287">
        <w:trPr>
          <w:gridAfter w:val="1"/>
          <w:wAfter w:w="240" w:type="dxa"/>
          <w:trHeight w:val="276"/>
        </w:trPr>
        <w:tc>
          <w:tcPr>
            <w:tcW w:w="631" w:type="dxa"/>
            <w:vMerge/>
          </w:tcPr>
          <w:p w:rsidR="00C146AC" w:rsidRPr="00E5403E" w:rsidRDefault="00C146AC" w:rsidP="006F0287">
            <w:pPr>
              <w:rPr>
                <w:kern w:val="2"/>
              </w:rPr>
            </w:pPr>
          </w:p>
        </w:tc>
        <w:tc>
          <w:tcPr>
            <w:tcW w:w="1408" w:type="dxa"/>
            <w:vMerge/>
          </w:tcPr>
          <w:p w:rsidR="00C146AC" w:rsidRPr="00E5403E" w:rsidRDefault="00C146AC" w:rsidP="006F0287">
            <w:pPr>
              <w:jc w:val="both"/>
            </w:pPr>
          </w:p>
        </w:tc>
        <w:tc>
          <w:tcPr>
            <w:tcW w:w="715" w:type="dxa"/>
            <w:gridSpan w:val="2"/>
            <w:vMerge/>
          </w:tcPr>
          <w:p w:rsidR="00C146AC" w:rsidRPr="00E5403E" w:rsidRDefault="00C146AC" w:rsidP="006F0287">
            <w:pPr>
              <w:jc w:val="both"/>
            </w:pPr>
          </w:p>
        </w:tc>
        <w:tc>
          <w:tcPr>
            <w:tcW w:w="914" w:type="dxa"/>
            <w:vMerge/>
          </w:tcPr>
          <w:p w:rsidR="00C146AC" w:rsidRPr="00E5403E" w:rsidRDefault="00C146AC" w:rsidP="006F0287"/>
        </w:tc>
        <w:tc>
          <w:tcPr>
            <w:tcW w:w="992" w:type="dxa"/>
            <w:gridSpan w:val="2"/>
            <w:vMerge/>
          </w:tcPr>
          <w:p w:rsidR="00C146AC" w:rsidRPr="00E5403E" w:rsidRDefault="00C146AC" w:rsidP="006F0287">
            <w:pPr>
              <w:ind w:right="-108"/>
              <w:jc w:val="both"/>
            </w:pPr>
          </w:p>
        </w:tc>
        <w:tc>
          <w:tcPr>
            <w:tcW w:w="981" w:type="dxa"/>
            <w:gridSpan w:val="2"/>
            <w:vMerge/>
            <w:vAlign w:val="center"/>
          </w:tcPr>
          <w:p w:rsidR="00C146AC" w:rsidRPr="00E5403E" w:rsidRDefault="00C146AC" w:rsidP="006F0287">
            <w:pPr>
              <w:jc w:val="center"/>
              <w:rPr>
                <w:highlight w:val="red"/>
              </w:rPr>
            </w:pPr>
          </w:p>
        </w:tc>
        <w:tc>
          <w:tcPr>
            <w:tcW w:w="836" w:type="dxa"/>
            <w:vMerge/>
            <w:vAlign w:val="center"/>
          </w:tcPr>
          <w:p w:rsidR="00C146AC" w:rsidRPr="00E5403E" w:rsidRDefault="00C146AC" w:rsidP="006F0287">
            <w:pPr>
              <w:ind w:hanging="95"/>
              <w:jc w:val="center"/>
            </w:pPr>
          </w:p>
        </w:tc>
        <w:tc>
          <w:tcPr>
            <w:tcW w:w="900" w:type="dxa"/>
            <w:vMerge/>
            <w:vAlign w:val="center"/>
          </w:tcPr>
          <w:p w:rsidR="00C146AC" w:rsidRPr="00E5403E" w:rsidRDefault="00C146AC" w:rsidP="006F0287">
            <w:pPr>
              <w:jc w:val="center"/>
            </w:pPr>
          </w:p>
        </w:tc>
        <w:tc>
          <w:tcPr>
            <w:tcW w:w="993" w:type="dxa"/>
            <w:gridSpan w:val="2"/>
            <w:vMerge/>
            <w:vAlign w:val="center"/>
          </w:tcPr>
          <w:p w:rsidR="00C146AC" w:rsidRPr="00E5403E" w:rsidRDefault="00C146AC" w:rsidP="006F0287">
            <w:pPr>
              <w:jc w:val="center"/>
            </w:pPr>
          </w:p>
        </w:tc>
        <w:tc>
          <w:tcPr>
            <w:tcW w:w="992" w:type="dxa"/>
            <w:gridSpan w:val="3"/>
            <w:vMerge/>
            <w:tcBorders>
              <w:top w:val="single" w:sz="4" w:space="0" w:color="auto"/>
              <w:left w:val="single" w:sz="4" w:space="0" w:color="auto"/>
              <w:right w:val="single" w:sz="4" w:space="0" w:color="auto"/>
            </w:tcBorders>
            <w:shd w:val="clear" w:color="auto" w:fill="FFFFFF"/>
            <w:vAlign w:val="center"/>
          </w:tcPr>
          <w:p w:rsidR="00C146AC" w:rsidRPr="00E5403E" w:rsidRDefault="00C146AC" w:rsidP="006F0287">
            <w:pPr>
              <w:jc w:val="center"/>
            </w:pPr>
          </w:p>
        </w:tc>
        <w:tc>
          <w:tcPr>
            <w:tcW w:w="816" w:type="dxa"/>
            <w:gridSpan w:val="2"/>
            <w:vMerge/>
            <w:tcBorders>
              <w:top w:val="single" w:sz="4" w:space="0" w:color="auto"/>
              <w:left w:val="nil"/>
              <w:right w:val="nil"/>
            </w:tcBorders>
            <w:shd w:val="clear" w:color="auto" w:fill="auto"/>
            <w:vAlign w:val="center"/>
          </w:tcPr>
          <w:p w:rsidR="00C146AC" w:rsidRPr="00E5403E" w:rsidRDefault="00C146AC" w:rsidP="006F0287">
            <w:pPr>
              <w:jc w:val="center"/>
            </w:pPr>
          </w:p>
        </w:tc>
        <w:tc>
          <w:tcPr>
            <w:tcW w:w="900" w:type="dxa"/>
            <w:gridSpan w:val="2"/>
            <w:vMerge/>
            <w:tcBorders>
              <w:top w:val="single" w:sz="4" w:space="0" w:color="auto"/>
              <w:left w:val="single" w:sz="4" w:space="0" w:color="auto"/>
              <w:right w:val="single" w:sz="4" w:space="0" w:color="auto"/>
            </w:tcBorders>
            <w:shd w:val="clear" w:color="auto" w:fill="auto"/>
            <w:vAlign w:val="center"/>
          </w:tcPr>
          <w:p w:rsidR="00C146AC" w:rsidRPr="00E5403E" w:rsidRDefault="00C146AC" w:rsidP="006F0287">
            <w:pPr>
              <w:jc w:val="center"/>
            </w:pPr>
          </w:p>
        </w:tc>
        <w:tc>
          <w:tcPr>
            <w:tcW w:w="900" w:type="dxa"/>
            <w:gridSpan w:val="2"/>
            <w:vMerge/>
            <w:vAlign w:val="center"/>
          </w:tcPr>
          <w:p w:rsidR="00C146AC" w:rsidRPr="00E5403E" w:rsidRDefault="00C146AC" w:rsidP="006F0287">
            <w:pPr>
              <w:jc w:val="center"/>
            </w:pPr>
          </w:p>
        </w:tc>
        <w:tc>
          <w:tcPr>
            <w:tcW w:w="1035" w:type="dxa"/>
            <w:gridSpan w:val="3"/>
            <w:vMerge/>
            <w:vAlign w:val="center"/>
          </w:tcPr>
          <w:p w:rsidR="00C146AC" w:rsidRPr="00E5403E" w:rsidRDefault="00C146AC" w:rsidP="006F0287">
            <w:pPr>
              <w:ind w:hanging="117"/>
              <w:jc w:val="center"/>
            </w:pPr>
          </w:p>
        </w:tc>
        <w:tc>
          <w:tcPr>
            <w:tcW w:w="900" w:type="dxa"/>
            <w:gridSpan w:val="2"/>
            <w:vMerge/>
            <w:vAlign w:val="center"/>
          </w:tcPr>
          <w:p w:rsidR="00C146AC" w:rsidRPr="00E5403E" w:rsidRDefault="00C146AC" w:rsidP="006F0287">
            <w:pPr>
              <w:ind w:hanging="117"/>
              <w:jc w:val="center"/>
            </w:pPr>
          </w:p>
        </w:tc>
        <w:tc>
          <w:tcPr>
            <w:tcW w:w="900" w:type="dxa"/>
            <w:gridSpan w:val="2"/>
            <w:vMerge/>
            <w:tcBorders>
              <w:bottom w:val="single" w:sz="4" w:space="0" w:color="auto"/>
            </w:tcBorders>
            <w:vAlign w:val="center"/>
          </w:tcPr>
          <w:p w:rsidR="00C146AC" w:rsidRPr="00E5403E" w:rsidRDefault="00C146AC" w:rsidP="006F0287">
            <w:pPr>
              <w:jc w:val="center"/>
            </w:pPr>
          </w:p>
        </w:tc>
        <w:tc>
          <w:tcPr>
            <w:tcW w:w="900" w:type="dxa"/>
            <w:gridSpan w:val="2"/>
            <w:vMerge w:val="restart"/>
            <w:vAlign w:val="center"/>
          </w:tcPr>
          <w:p w:rsidR="00C146AC" w:rsidRPr="00E5403E" w:rsidRDefault="00C146AC" w:rsidP="006F0287">
            <w:pPr>
              <w:jc w:val="center"/>
            </w:pPr>
          </w:p>
        </w:tc>
      </w:tr>
      <w:tr w:rsidR="00C146AC" w:rsidRPr="00E5403E" w:rsidTr="006F0287">
        <w:trPr>
          <w:gridAfter w:val="1"/>
          <w:wAfter w:w="240" w:type="dxa"/>
          <w:trHeight w:val="276"/>
        </w:trPr>
        <w:tc>
          <w:tcPr>
            <w:tcW w:w="631" w:type="dxa"/>
            <w:vMerge/>
          </w:tcPr>
          <w:p w:rsidR="00C146AC" w:rsidRPr="00E5403E" w:rsidRDefault="00C146AC" w:rsidP="006F0287">
            <w:pPr>
              <w:rPr>
                <w:kern w:val="2"/>
              </w:rPr>
            </w:pPr>
          </w:p>
        </w:tc>
        <w:tc>
          <w:tcPr>
            <w:tcW w:w="1408" w:type="dxa"/>
            <w:vMerge/>
          </w:tcPr>
          <w:p w:rsidR="00C146AC" w:rsidRPr="00E5403E" w:rsidRDefault="00C146AC" w:rsidP="006F0287">
            <w:pPr>
              <w:jc w:val="both"/>
            </w:pPr>
          </w:p>
        </w:tc>
        <w:tc>
          <w:tcPr>
            <w:tcW w:w="715" w:type="dxa"/>
            <w:gridSpan w:val="2"/>
            <w:vMerge/>
          </w:tcPr>
          <w:p w:rsidR="00C146AC" w:rsidRPr="00E5403E" w:rsidRDefault="00C146AC" w:rsidP="006F0287">
            <w:pPr>
              <w:jc w:val="both"/>
            </w:pPr>
          </w:p>
        </w:tc>
        <w:tc>
          <w:tcPr>
            <w:tcW w:w="914" w:type="dxa"/>
            <w:vMerge/>
          </w:tcPr>
          <w:p w:rsidR="00C146AC" w:rsidRPr="00E5403E" w:rsidRDefault="00C146AC" w:rsidP="006F0287"/>
        </w:tc>
        <w:tc>
          <w:tcPr>
            <w:tcW w:w="992" w:type="dxa"/>
            <w:gridSpan w:val="2"/>
            <w:vMerge/>
          </w:tcPr>
          <w:p w:rsidR="00C146AC" w:rsidRPr="00E5403E" w:rsidRDefault="00C146AC" w:rsidP="006F0287">
            <w:pPr>
              <w:ind w:right="-108"/>
              <w:jc w:val="both"/>
            </w:pPr>
          </w:p>
        </w:tc>
        <w:tc>
          <w:tcPr>
            <w:tcW w:w="981" w:type="dxa"/>
            <w:gridSpan w:val="2"/>
            <w:vMerge/>
            <w:vAlign w:val="center"/>
          </w:tcPr>
          <w:p w:rsidR="00C146AC" w:rsidRPr="00E5403E" w:rsidRDefault="00C146AC" w:rsidP="006F0287">
            <w:pPr>
              <w:jc w:val="center"/>
              <w:rPr>
                <w:highlight w:val="red"/>
              </w:rPr>
            </w:pPr>
          </w:p>
        </w:tc>
        <w:tc>
          <w:tcPr>
            <w:tcW w:w="836" w:type="dxa"/>
            <w:vMerge/>
            <w:vAlign w:val="center"/>
          </w:tcPr>
          <w:p w:rsidR="00C146AC" w:rsidRPr="00E5403E" w:rsidRDefault="00C146AC" w:rsidP="006F0287">
            <w:pPr>
              <w:ind w:hanging="95"/>
              <w:jc w:val="center"/>
            </w:pPr>
          </w:p>
        </w:tc>
        <w:tc>
          <w:tcPr>
            <w:tcW w:w="900" w:type="dxa"/>
            <w:vMerge/>
            <w:vAlign w:val="center"/>
          </w:tcPr>
          <w:p w:rsidR="00C146AC" w:rsidRPr="00E5403E" w:rsidRDefault="00C146AC" w:rsidP="006F0287">
            <w:pPr>
              <w:jc w:val="center"/>
            </w:pPr>
          </w:p>
        </w:tc>
        <w:tc>
          <w:tcPr>
            <w:tcW w:w="993" w:type="dxa"/>
            <w:gridSpan w:val="2"/>
            <w:vMerge/>
            <w:vAlign w:val="center"/>
          </w:tcPr>
          <w:p w:rsidR="00C146AC" w:rsidRPr="00E5403E" w:rsidRDefault="00C146AC" w:rsidP="006F0287">
            <w:pPr>
              <w:jc w:val="center"/>
            </w:pPr>
          </w:p>
        </w:tc>
        <w:tc>
          <w:tcPr>
            <w:tcW w:w="992" w:type="dxa"/>
            <w:gridSpan w:val="3"/>
            <w:vMerge/>
            <w:tcBorders>
              <w:top w:val="single" w:sz="4" w:space="0" w:color="auto"/>
              <w:left w:val="single" w:sz="4" w:space="0" w:color="auto"/>
              <w:right w:val="single" w:sz="4" w:space="0" w:color="auto"/>
            </w:tcBorders>
            <w:shd w:val="clear" w:color="auto" w:fill="FFFFFF"/>
            <w:vAlign w:val="center"/>
          </w:tcPr>
          <w:p w:rsidR="00C146AC" w:rsidRPr="00E5403E" w:rsidRDefault="00C146AC" w:rsidP="006F0287">
            <w:pPr>
              <w:jc w:val="center"/>
            </w:pPr>
          </w:p>
        </w:tc>
        <w:tc>
          <w:tcPr>
            <w:tcW w:w="816" w:type="dxa"/>
            <w:gridSpan w:val="2"/>
            <w:vMerge/>
            <w:tcBorders>
              <w:top w:val="single" w:sz="4" w:space="0" w:color="auto"/>
              <w:left w:val="nil"/>
              <w:right w:val="nil"/>
            </w:tcBorders>
            <w:shd w:val="clear" w:color="auto" w:fill="auto"/>
            <w:vAlign w:val="center"/>
          </w:tcPr>
          <w:p w:rsidR="00C146AC" w:rsidRPr="00E5403E" w:rsidRDefault="00C146AC" w:rsidP="006F0287">
            <w:pPr>
              <w:jc w:val="center"/>
            </w:pPr>
          </w:p>
        </w:tc>
        <w:tc>
          <w:tcPr>
            <w:tcW w:w="900" w:type="dxa"/>
            <w:gridSpan w:val="2"/>
            <w:vMerge/>
            <w:tcBorders>
              <w:top w:val="single" w:sz="4" w:space="0" w:color="auto"/>
              <w:left w:val="single" w:sz="4" w:space="0" w:color="auto"/>
              <w:right w:val="single" w:sz="4" w:space="0" w:color="auto"/>
            </w:tcBorders>
            <w:shd w:val="clear" w:color="auto" w:fill="auto"/>
            <w:vAlign w:val="center"/>
          </w:tcPr>
          <w:p w:rsidR="00C146AC" w:rsidRPr="00E5403E" w:rsidRDefault="00C146AC" w:rsidP="006F0287">
            <w:pPr>
              <w:jc w:val="center"/>
            </w:pPr>
          </w:p>
        </w:tc>
        <w:tc>
          <w:tcPr>
            <w:tcW w:w="900" w:type="dxa"/>
            <w:gridSpan w:val="2"/>
            <w:vMerge/>
            <w:vAlign w:val="center"/>
          </w:tcPr>
          <w:p w:rsidR="00C146AC" w:rsidRPr="00E5403E" w:rsidRDefault="00C146AC" w:rsidP="006F0287">
            <w:pPr>
              <w:jc w:val="center"/>
            </w:pPr>
          </w:p>
        </w:tc>
        <w:tc>
          <w:tcPr>
            <w:tcW w:w="1035" w:type="dxa"/>
            <w:gridSpan w:val="3"/>
            <w:vMerge/>
            <w:vAlign w:val="center"/>
          </w:tcPr>
          <w:p w:rsidR="00C146AC" w:rsidRPr="00E5403E" w:rsidRDefault="00C146AC" w:rsidP="006F0287">
            <w:pPr>
              <w:ind w:hanging="117"/>
              <w:jc w:val="center"/>
            </w:pPr>
          </w:p>
        </w:tc>
        <w:tc>
          <w:tcPr>
            <w:tcW w:w="900" w:type="dxa"/>
            <w:gridSpan w:val="2"/>
            <w:vMerge/>
            <w:tcBorders>
              <w:top w:val="single" w:sz="4" w:space="0" w:color="auto"/>
              <w:bottom w:val="single" w:sz="4" w:space="0" w:color="auto"/>
            </w:tcBorders>
            <w:vAlign w:val="center"/>
          </w:tcPr>
          <w:p w:rsidR="00C146AC" w:rsidRPr="00E5403E" w:rsidRDefault="00C146AC" w:rsidP="006F0287">
            <w:pPr>
              <w:ind w:hanging="117"/>
              <w:jc w:val="center"/>
            </w:pPr>
          </w:p>
        </w:tc>
        <w:tc>
          <w:tcPr>
            <w:tcW w:w="900" w:type="dxa"/>
            <w:gridSpan w:val="2"/>
            <w:vMerge w:val="restart"/>
            <w:tcBorders>
              <w:top w:val="nil"/>
            </w:tcBorders>
            <w:vAlign w:val="center"/>
          </w:tcPr>
          <w:p w:rsidR="00C146AC" w:rsidRPr="00E5403E" w:rsidRDefault="00C146AC" w:rsidP="006F0287">
            <w:pPr>
              <w:jc w:val="center"/>
            </w:pPr>
          </w:p>
        </w:tc>
        <w:tc>
          <w:tcPr>
            <w:tcW w:w="900" w:type="dxa"/>
            <w:gridSpan w:val="2"/>
            <w:vMerge/>
            <w:vAlign w:val="center"/>
          </w:tcPr>
          <w:p w:rsidR="00C146AC" w:rsidRPr="00E5403E" w:rsidRDefault="00C146AC" w:rsidP="006F0287">
            <w:pPr>
              <w:jc w:val="center"/>
            </w:pPr>
          </w:p>
        </w:tc>
      </w:tr>
      <w:tr w:rsidR="00C146AC" w:rsidRPr="00E5403E" w:rsidTr="006F0287">
        <w:trPr>
          <w:gridAfter w:val="1"/>
          <w:wAfter w:w="240" w:type="dxa"/>
        </w:trPr>
        <w:tc>
          <w:tcPr>
            <w:tcW w:w="631" w:type="dxa"/>
            <w:vMerge/>
          </w:tcPr>
          <w:p w:rsidR="00C146AC" w:rsidRPr="00E5403E" w:rsidRDefault="00C146AC" w:rsidP="006F0287">
            <w:pPr>
              <w:rPr>
                <w:kern w:val="2"/>
              </w:rPr>
            </w:pPr>
          </w:p>
        </w:tc>
        <w:tc>
          <w:tcPr>
            <w:tcW w:w="1408" w:type="dxa"/>
            <w:vMerge/>
          </w:tcPr>
          <w:p w:rsidR="00C146AC" w:rsidRPr="00E5403E" w:rsidRDefault="00C146AC" w:rsidP="006F0287">
            <w:pPr>
              <w:jc w:val="both"/>
            </w:pPr>
          </w:p>
        </w:tc>
        <w:tc>
          <w:tcPr>
            <w:tcW w:w="715" w:type="dxa"/>
            <w:gridSpan w:val="2"/>
            <w:vMerge/>
          </w:tcPr>
          <w:p w:rsidR="00C146AC" w:rsidRPr="00E5403E" w:rsidRDefault="00C146AC" w:rsidP="006F0287">
            <w:pPr>
              <w:jc w:val="both"/>
            </w:pPr>
          </w:p>
        </w:tc>
        <w:tc>
          <w:tcPr>
            <w:tcW w:w="914" w:type="dxa"/>
            <w:vMerge/>
          </w:tcPr>
          <w:p w:rsidR="00C146AC" w:rsidRPr="00E5403E" w:rsidRDefault="00C146AC" w:rsidP="006F0287"/>
        </w:tc>
        <w:tc>
          <w:tcPr>
            <w:tcW w:w="992" w:type="dxa"/>
            <w:gridSpan w:val="2"/>
            <w:vMerge/>
          </w:tcPr>
          <w:p w:rsidR="00C146AC" w:rsidRPr="00E5403E" w:rsidRDefault="00C146AC" w:rsidP="006F0287">
            <w:pPr>
              <w:ind w:right="-108"/>
              <w:jc w:val="both"/>
            </w:pPr>
          </w:p>
        </w:tc>
        <w:tc>
          <w:tcPr>
            <w:tcW w:w="981" w:type="dxa"/>
            <w:gridSpan w:val="2"/>
            <w:vMerge/>
            <w:vAlign w:val="center"/>
          </w:tcPr>
          <w:p w:rsidR="00C146AC" w:rsidRPr="00E5403E" w:rsidRDefault="00C146AC" w:rsidP="006F0287">
            <w:pPr>
              <w:jc w:val="center"/>
              <w:rPr>
                <w:highlight w:val="red"/>
              </w:rPr>
            </w:pPr>
          </w:p>
        </w:tc>
        <w:tc>
          <w:tcPr>
            <w:tcW w:w="836" w:type="dxa"/>
            <w:vMerge/>
            <w:vAlign w:val="center"/>
          </w:tcPr>
          <w:p w:rsidR="00C146AC" w:rsidRPr="00E5403E" w:rsidRDefault="00C146AC" w:rsidP="006F0287">
            <w:pPr>
              <w:ind w:hanging="95"/>
              <w:jc w:val="center"/>
            </w:pPr>
          </w:p>
        </w:tc>
        <w:tc>
          <w:tcPr>
            <w:tcW w:w="900" w:type="dxa"/>
            <w:vMerge/>
            <w:vAlign w:val="center"/>
          </w:tcPr>
          <w:p w:rsidR="00C146AC" w:rsidRPr="00E5403E" w:rsidRDefault="00C146AC" w:rsidP="006F0287">
            <w:pPr>
              <w:jc w:val="center"/>
            </w:pPr>
          </w:p>
        </w:tc>
        <w:tc>
          <w:tcPr>
            <w:tcW w:w="993" w:type="dxa"/>
            <w:gridSpan w:val="2"/>
            <w:vMerge/>
            <w:vAlign w:val="center"/>
          </w:tcPr>
          <w:p w:rsidR="00C146AC" w:rsidRPr="00E5403E" w:rsidRDefault="00C146AC" w:rsidP="006F0287">
            <w:pPr>
              <w:jc w:val="center"/>
            </w:pPr>
          </w:p>
        </w:tc>
        <w:tc>
          <w:tcPr>
            <w:tcW w:w="992" w:type="dxa"/>
            <w:gridSpan w:val="3"/>
            <w:vMerge/>
            <w:tcBorders>
              <w:top w:val="single" w:sz="4" w:space="0" w:color="auto"/>
              <w:left w:val="single" w:sz="4" w:space="0" w:color="auto"/>
              <w:right w:val="single" w:sz="4" w:space="0" w:color="auto"/>
            </w:tcBorders>
            <w:shd w:val="clear" w:color="auto" w:fill="FFFFFF"/>
            <w:vAlign w:val="center"/>
          </w:tcPr>
          <w:p w:rsidR="00C146AC" w:rsidRPr="00E5403E" w:rsidRDefault="00C146AC" w:rsidP="006F0287">
            <w:pPr>
              <w:jc w:val="center"/>
            </w:pPr>
          </w:p>
        </w:tc>
        <w:tc>
          <w:tcPr>
            <w:tcW w:w="816" w:type="dxa"/>
            <w:gridSpan w:val="2"/>
            <w:vMerge/>
            <w:tcBorders>
              <w:top w:val="single" w:sz="4" w:space="0" w:color="auto"/>
              <w:left w:val="nil"/>
              <w:right w:val="nil"/>
            </w:tcBorders>
            <w:shd w:val="clear" w:color="auto" w:fill="auto"/>
            <w:vAlign w:val="center"/>
          </w:tcPr>
          <w:p w:rsidR="00C146AC" w:rsidRPr="00E5403E" w:rsidRDefault="00C146AC" w:rsidP="006F0287">
            <w:pPr>
              <w:jc w:val="center"/>
            </w:pPr>
          </w:p>
        </w:tc>
        <w:tc>
          <w:tcPr>
            <w:tcW w:w="900" w:type="dxa"/>
            <w:gridSpan w:val="2"/>
            <w:vMerge/>
            <w:tcBorders>
              <w:top w:val="single" w:sz="4" w:space="0" w:color="auto"/>
              <w:left w:val="single" w:sz="4" w:space="0" w:color="auto"/>
              <w:right w:val="single" w:sz="4" w:space="0" w:color="auto"/>
            </w:tcBorders>
            <w:shd w:val="clear" w:color="auto" w:fill="auto"/>
            <w:vAlign w:val="center"/>
          </w:tcPr>
          <w:p w:rsidR="00C146AC" w:rsidRPr="00E5403E" w:rsidRDefault="00C146AC" w:rsidP="006F0287">
            <w:pPr>
              <w:jc w:val="center"/>
            </w:pPr>
          </w:p>
        </w:tc>
        <w:tc>
          <w:tcPr>
            <w:tcW w:w="900" w:type="dxa"/>
            <w:gridSpan w:val="2"/>
            <w:vMerge/>
            <w:vAlign w:val="center"/>
          </w:tcPr>
          <w:p w:rsidR="00C146AC" w:rsidRPr="00E5403E" w:rsidRDefault="00C146AC" w:rsidP="006F0287">
            <w:pPr>
              <w:jc w:val="center"/>
            </w:pPr>
          </w:p>
        </w:tc>
        <w:tc>
          <w:tcPr>
            <w:tcW w:w="1035" w:type="dxa"/>
            <w:gridSpan w:val="3"/>
            <w:vMerge/>
            <w:tcBorders>
              <w:bottom w:val="single" w:sz="4" w:space="0" w:color="auto"/>
            </w:tcBorders>
            <w:vAlign w:val="center"/>
          </w:tcPr>
          <w:p w:rsidR="00C146AC" w:rsidRPr="00E5403E" w:rsidRDefault="00C146AC" w:rsidP="006F0287">
            <w:pPr>
              <w:ind w:hanging="117"/>
              <w:jc w:val="center"/>
            </w:pPr>
          </w:p>
        </w:tc>
        <w:tc>
          <w:tcPr>
            <w:tcW w:w="900" w:type="dxa"/>
            <w:gridSpan w:val="2"/>
            <w:tcBorders>
              <w:top w:val="nil"/>
              <w:bottom w:val="single" w:sz="4" w:space="0" w:color="auto"/>
            </w:tcBorders>
            <w:vAlign w:val="center"/>
          </w:tcPr>
          <w:p w:rsidR="00C146AC" w:rsidRPr="00E5403E" w:rsidRDefault="00C146AC" w:rsidP="006F0287">
            <w:pPr>
              <w:ind w:hanging="117"/>
              <w:jc w:val="center"/>
            </w:pPr>
          </w:p>
        </w:tc>
        <w:tc>
          <w:tcPr>
            <w:tcW w:w="900" w:type="dxa"/>
            <w:gridSpan w:val="2"/>
            <w:vMerge/>
            <w:tcBorders>
              <w:top w:val="nil"/>
              <w:bottom w:val="single" w:sz="4" w:space="0" w:color="auto"/>
            </w:tcBorders>
            <w:vAlign w:val="center"/>
          </w:tcPr>
          <w:p w:rsidR="00C146AC" w:rsidRPr="00E5403E" w:rsidRDefault="00C146AC" w:rsidP="006F0287">
            <w:pPr>
              <w:jc w:val="center"/>
            </w:pPr>
          </w:p>
        </w:tc>
        <w:tc>
          <w:tcPr>
            <w:tcW w:w="900" w:type="dxa"/>
            <w:gridSpan w:val="2"/>
            <w:vMerge/>
            <w:tcBorders>
              <w:bottom w:val="single" w:sz="4" w:space="0" w:color="auto"/>
            </w:tcBorders>
            <w:vAlign w:val="center"/>
          </w:tcPr>
          <w:p w:rsidR="00C146AC" w:rsidRPr="00E5403E" w:rsidRDefault="00C146AC" w:rsidP="006F0287">
            <w:pPr>
              <w:jc w:val="center"/>
            </w:pPr>
          </w:p>
        </w:tc>
      </w:tr>
      <w:tr w:rsidR="00C146AC" w:rsidRPr="00E5403E" w:rsidTr="006F0287">
        <w:trPr>
          <w:gridAfter w:val="1"/>
          <w:wAfter w:w="240" w:type="dxa"/>
          <w:trHeight w:val="296"/>
        </w:trPr>
        <w:tc>
          <w:tcPr>
            <w:tcW w:w="631" w:type="dxa"/>
          </w:tcPr>
          <w:p w:rsidR="00C146AC" w:rsidRPr="00E5403E" w:rsidRDefault="00C146AC" w:rsidP="006F0287">
            <w:pPr>
              <w:rPr>
                <w:kern w:val="2"/>
              </w:rPr>
            </w:pPr>
            <w:r w:rsidRPr="00E5403E">
              <w:rPr>
                <w:kern w:val="2"/>
              </w:rPr>
              <w:lastRenderedPageBreak/>
              <w:t>2.3.2</w:t>
            </w:r>
          </w:p>
        </w:tc>
        <w:tc>
          <w:tcPr>
            <w:tcW w:w="1408" w:type="dxa"/>
          </w:tcPr>
          <w:p w:rsidR="00C146AC" w:rsidRPr="00E5403E" w:rsidRDefault="00C146AC" w:rsidP="006F0287">
            <w:pPr>
              <w:jc w:val="both"/>
            </w:pPr>
            <w:r w:rsidRPr="00E5403E">
              <w:t xml:space="preserve">Обеспечение выплат вознаграждения за классное руководство  педагогическим работникам муниципальных образовательных организаций, реализующих образовательные </w:t>
            </w:r>
            <w:r w:rsidRPr="00E5403E">
              <w:lastRenderedPageBreak/>
              <w:t>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15" w:type="dxa"/>
            <w:gridSpan w:val="2"/>
          </w:tcPr>
          <w:p w:rsidR="00C146AC" w:rsidRPr="00E5403E" w:rsidRDefault="00C146AC" w:rsidP="006F0287">
            <w:pPr>
              <w:jc w:val="both"/>
            </w:pPr>
            <w:r w:rsidRPr="00E5403E">
              <w:lastRenderedPageBreak/>
              <w:t>2020-2026</w:t>
            </w:r>
          </w:p>
        </w:tc>
        <w:tc>
          <w:tcPr>
            <w:tcW w:w="914" w:type="dxa"/>
          </w:tcPr>
          <w:p w:rsidR="00C146AC" w:rsidRPr="00E5403E" w:rsidRDefault="00C146AC" w:rsidP="006F0287">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ind w:right="-108"/>
              <w:jc w:val="both"/>
            </w:pPr>
            <w:r w:rsidRPr="00E5403E">
              <w:t>федераль</w:t>
            </w:r>
          </w:p>
          <w:p w:rsidR="00C146AC" w:rsidRPr="00E5403E" w:rsidRDefault="00C146AC" w:rsidP="006F0287">
            <w:pPr>
              <w:ind w:right="-108"/>
              <w:jc w:val="both"/>
            </w:pPr>
            <w:r w:rsidRPr="00E5403E">
              <w:t>ный бюджет</w:t>
            </w:r>
          </w:p>
        </w:tc>
        <w:tc>
          <w:tcPr>
            <w:tcW w:w="981" w:type="dxa"/>
            <w:gridSpan w:val="2"/>
            <w:shd w:val="clear" w:color="auto" w:fill="auto"/>
            <w:vAlign w:val="center"/>
          </w:tcPr>
          <w:p w:rsidR="00C146AC" w:rsidRPr="00E5403E" w:rsidRDefault="00C146AC" w:rsidP="006F0287">
            <w:pPr>
              <w:jc w:val="center"/>
            </w:pPr>
            <w:r w:rsidRPr="00E5403E">
              <w:t>80889,5</w:t>
            </w:r>
          </w:p>
        </w:tc>
        <w:tc>
          <w:tcPr>
            <w:tcW w:w="836" w:type="dxa"/>
            <w:vAlign w:val="center"/>
          </w:tcPr>
          <w:p w:rsidR="00C146AC" w:rsidRPr="00E5403E" w:rsidRDefault="00C146AC" w:rsidP="006F0287">
            <w:pPr>
              <w:jc w:val="center"/>
            </w:pPr>
            <w:r w:rsidRPr="00E5403E">
              <w:t> </w:t>
            </w:r>
          </w:p>
        </w:tc>
        <w:tc>
          <w:tcPr>
            <w:tcW w:w="900" w:type="dxa"/>
            <w:vAlign w:val="center"/>
          </w:tcPr>
          <w:p w:rsidR="00C146AC" w:rsidRPr="00E5403E" w:rsidRDefault="00C146AC" w:rsidP="006F0287">
            <w:pPr>
              <w:jc w:val="center"/>
            </w:pPr>
            <w:r w:rsidRPr="00E5403E">
              <w:t> </w:t>
            </w:r>
          </w:p>
        </w:tc>
        <w:tc>
          <w:tcPr>
            <w:tcW w:w="993" w:type="dxa"/>
            <w:gridSpan w:val="2"/>
            <w:vAlign w:val="center"/>
          </w:tcPr>
          <w:p w:rsidR="00C146AC" w:rsidRPr="00E5403E" w:rsidRDefault="00C146AC" w:rsidP="006F0287">
            <w:pPr>
              <w:jc w:val="center"/>
            </w:pPr>
            <w:r w:rsidRPr="00E5403E">
              <w:t> </w:t>
            </w:r>
          </w:p>
        </w:tc>
        <w:tc>
          <w:tcPr>
            <w:tcW w:w="992" w:type="dxa"/>
            <w:gridSpan w:val="3"/>
            <w:vAlign w:val="center"/>
          </w:tcPr>
          <w:p w:rsidR="00C146AC" w:rsidRPr="00E5403E" w:rsidRDefault="00C146AC" w:rsidP="006F0287">
            <w:pPr>
              <w:jc w:val="center"/>
            </w:pPr>
            <w:r w:rsidRPr="00E5403E">
              <w:t> </w:t>
            </w:r>
          </w:p>
        </w:tc>
        <w:tc>
          <w:tcPr>
            <w:tcW w:w="816" w:type="dxa"/>
            <w:gridSpan w:val="2"/>
            <w:vAlign w:val="center"/>
          </w:tcPr>
          <w:p w:rsidR="00C146AC" w:rsidRPr="00E5403E" w:rsidRDefault="00C146AC" w:rsidP="006F0287">
            <w:pPr>
              <w:jc w:val="center"/>
            </w:pPr>
            <w:r w:rsidRPr="00E5403E">
              <w:t>4149,5</w:t>
            </w:r>
          </w:p>
        </w:tc>
        <w:tc>
          <w:tcPr>
            <w:tcW w:w="900" w:type="dxa"/>
            <w:gridSpan w:val="2"/>
            <w:vAlign w:val="center"/>
          </w:tcPr>
          <w:p w:rsidR="00C146AC" w:rsidRPr="00E5403E" w:rsidRDefault="00C146AC" w:rsidP="006F0287">
            <w:pPr>
              <w:jc w:val="center"/>
            </w:pPr>
            <w:r w:rsidRPr="00E5403E">
              <w:t>12477,8</w:t>
            </w:r>
          </w:p>
        </w:tc>
        <w:tc>
          <w:tcPr>
            <w:tcW w:w="900" w:type="dxa"/>
            <w:gridSpan w:val="2"/>
            <w:vAlign w:val="center"/>
          </w:tcPr>
          <w:p w:rsidR="00C146AC" w:rsidRPr="00E5403E" w:rsidRDefault="00C146AC" w:rsidP="006F0287">
            <w:pPr>
              <w:jc w:val="center"/>
            </w:pPr>
            <w:r w:rsidRPr="00E5403E">
              <w:t>12689,1</w:t>
            </w:r>
          </w:p>
        </w:tc>
        <w:tc>
          <w:tcPr>
            <w:tcW w:w="1035" w:type="dxa"/>
            <w:gridSpan w:val="3"/>
            <w:vAlign w:val="center"/>
          </w:tcPr>
          <w:p w:rsidR="00C146AC" w:rsidRPr="00E5403E" w:rsidRDefault="00C146AC" w:rsidP="006F0287">
            <w:pPr>
              <w:jc w:val="center"/>
            </w:pPr>
            <w:r w:rsidRPr="00E5403E">
              <w:t>12655,4</w:t>
            </w:r>
          </w:p>
        </w:tc>
        <w:tc>
          <w:tcPr>
            <w:tcW w:w="900" w:type="dxa"/>
            <w:gridSpan w:val="2"/>
            <w:vAlign w:val="center"/>
          </w:tcPr>
          <w:p w:rsidR="00C146AC" w:rsidRPr="00E5403E" w:rsidRDefault="00C146AC" w:rsidP="006F0287">
            <w:pPr>
              <w:jc w:val="center"/>
              <w:rPr>
                <w:color w:val="FF6600"/>
              </w:rPr>
            </w:pPr>
            <w:r w:rsidRPr="00E5403E">
              <w:rPr>
                <w:color w:val="FF6600"/>
              </w:rPr>
              <w:t>15165,1</w:t>
            </w:r>
          </w:p>
        </w:tc>
        <w:tc>
          <w:tcPr>
            <w:tcW w:w="900" w:type="dxa"/>
            <w:gridSpan w:val="2"/>
            <w:vAlign w:val="center"/>
          </w:tcPr>
          <w:p w:rsidR="00C146AC" w:rsidRPr="00E5403E" w:rsidRDefault="00C146AC" w:rsidP="006F0287">
            <w:pPr>
              <w:jc w:val="center"/>
            </w:pPr>
            <w:r w:rsidRPr="00E5403E">
              <w:t>12989,5</w:t>
            </w:r>
          </w:p>
        </w:tc>
        <w:tc>
          <w:tcPr>
            <w:tcW w:w="900" w:type="dxa"/>
            <w:gridSpan w:val="2"/>
            <w:vAlign w:val="center"/>
          </w:tcPr>
          <w:p w:rsidR="00C146AC" w:rsidRPr="00E5403E" w:rsidRDefault="00C146AC" w:rsidP="006F0287">
            <w:pPr>
              <w:jc w:val="center"/>
            </w:pPr>
            <w:r w:rsidRPr="00E5403E">
              <w:t>12989,5</w:t>
            </w:r>
          </w:p>
        </w:tc>
      </w:tr>
      <w:tr w:rsidR="00C146AC" w:rsidRPr="00E5403E" w:rsidTr="006F0287">
        <w:trPr>
          <w:gridAfter w:val="1"/>
          <w:wAfter w:w="240" w:type="dxa"/>
          <w:trHeight w:val="296"/>
        </w:trPr>
        <w:tc>
          <w:tcPr>
            <w:tcW w:w="631" w:type="dxa"/>
          </w:tcPr>
          <w:p w:rsidR="00C146AC" w:rsidRPr="00E5403E" w:rsidRDefault="00C146AC" w:rsidP="006F0287">
            <w:pPr>
              <w:rPr>
                <w:kern w:val="2"/>
              </w:rPr>
            </w:pPr>
          </w:p>
        </w:tc>
        <w:tc>
          <w:tcPr>
            <w:tcW w:w="1408" w:type="dxa"/>
          </w:tcPr>
          <w:p w:rsidR="00C146AC" w:rsidRPr="00E5403E" w:rsidRDefault="00C146AC" w:rsidP="006F0287">
            <w:pPr>
              <w:jc w:val="both"/>
              <w:rPr>
                <w:b/>
              </w:rPr>
            </w:pPr>
            <w:r w:rsidRPr="00E5403E">
              <w:rPr>
                <w:b/>
              </w:rPr>
              <w:t>Итого по задаче 3</w:t>
            </w:r>
          </w:p>
        </w:tc>
        <w:tc>
          <w:tcPr>
            <w:tcW w:w="715" w:type="dxa"/>
            <w:gridSpan w:val="2"/>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pPr>
              <w:jc w:val="both"/>
            </w:pPr>
          </w:p>
        </w:tc>
        <w:tc>
          <w:tcPr>
            <w:tcW w:w="981" w:type="dxa"/>
            <w:gridSpan w:val="2"/>
            <w:shd w:val="clear" w:color="auto" w:fill="auto"/>
            <w:vAlign w:val="center"/>
          </w:tcPr>
          <w:p w:rsidR="00C146AC" w:rsidRPr="00E5403E" w:rsidRDefault="00C146AC" w:rsidP="006F0287">
            <w:pPr>
              <w:jc w:val="center"/>
              <w:rPr>
                <w:b/>
                <w:bCs/>
              </w:rPr>
            </w:pPr>
          </w:p>
          <w:p w:rsidR="00C146AC" w:rsidRPr="00E5403E" w:rsidRDefault="00C146AC" w:rsidP="006F0287">
            <w:pPr>
              <w:rPr>
                <w:b/>
                <w:bCs/>
                <w:color w:val="FF6600"/>
              </w:rPr>
            </w:pPr>
            <w:r w:rsidRPr="00E5403E">
              <w:rPr>
                <w:b/>
                <w:bCs/>
                <w:color w:val="FF6600"/>
              </w:rPr>
              <w:t>1752866,5</w:t>
            </w:r>
          </w:p>
          <w:p w:rsidR="00C146AC" w:rsidRPr="00E5403E" w:rsidRDefault="00C146AC" w:rsidP="006F0287">
            <w:pPr>
              <w:jc w:val="center"/>
              <w:rPr>
                <w:b/>
                <w:bCs/>
              </w:rPr>
            </w:pPr>
          </w:p>
        </w:tc>
        <w:tc>
          <w:tcPr>
            <w:tcW w:w="836" w:type="dxa"/>
            <w:vAlign w:val="center"/>
          </w:tcPr>
          <w:p w:rsidR="00C146AC" w:rsidRPr="00E5403E" w:rsidRDefault="00C146AC" w:rsidP="006F0287">
            <w:pPr>
              <w:jc w:val="center"/>
              <w:rPr>
                <w:b/>
                <w:bCs/>
              </w:rPr>
            </w:pPr>
            <w:r w:rsidRPr="00E5403E">
              <w:rPr>
                <w:b/>
                <w:bCs/>
              </w:rPr>
              <w:t>123824,8</w:t>
            </w:r>
          </w:p>
        </w:tc>
        <w:tc>
          <w:tcPr>
            <w:tcW w:w="900" w:type="dxa"/>
            <w:vAlign w:val="center"/>
          </w:tcPr>
          <w:p w:rsidR="00C146AC" w:rsidRPr="00E5403E" w:rsidRDefault="00C146AC" w:rsidP="006F0287">
            <w:pPr>
              <w:jc w:val="center"/>
              <w:rPr>
                <w:b/>
                <w:bCs/>
              </w:rPr>
            </w:pPr>
            <w:r w:rsidRPr="00E5403E">
              <w:rPr>
                <w:b/>
                <w:bCs/>
              </w:rPr>
              <w:t>123719,2</w:t>
            </w:r>
          </w:p>
        </w:tc>
        <w:tc>
          <w:tcPr>
            <w:tcW w:w="993" w:type="dxa"/>
            <w:gridSpan w:val="2"/>
            <w:vAlign w:val="center"/>
          </w:tcPr>
          <w:p w:rsidR="00C146AC" w:rsidRPr="00E5403E" w:rsidRDefault="00C146AC" w:rsidP="006F0287">
            <w:pPr>
              <w:jc w:val="center"/>
              <w:rPr>
                <w:b/>
                <w:bCs/>
              </w:rPr>
            </w:pPr>
            <w:r w:rsidRPr="00E5403E">
              <w:rPr>
                <w:b/>
                <w:bCs/>
              </w:rPr>
              <w:t>130245,4</w:t>
            </w:r>
          </w:p>
        </w:tc>
        <w:tc>
          <w:tcPr>
            <w:tcW w:w="992" w:type="dxa"/>
            <w:gridSpan w:val="3"/>
            <w:vAlign w:val="center"/>
          </w:tcPr>
          <w:p w:rsidR="00C146AC" w:rsidRPr="00E5403E" w:rsidRDefault="00C146AC" w:rsidP="006F0287">
            <w:pPr>
              <w:jc w:val="center"/>
              <w:rPr>
                <w:b/>
                <w:bCs/>
              </w:rPr>
            </w:pPr>
            <w:r w:rsidRPr="00E5403E">
              <w:rPr>
                <w:b/>
                <w:bCs/>
              </w:rPr>
              <w:t>133663,5</w:t>
            </w:r>
          </w:p>
        </w:tc>
        <w:tc>
          <w:tcPr>
            <w:tcW w:w="816" w:type="dxa"/>
            <w:gridSpan w:val="2"/>
            <w:vAlign w:val="center"/>
          </w:tcPr>
          <w:p w:rsidR="00C146AC" w:rsidRPr="00E5403E" w:rsidRDefault="00C146AC" w:rsidP="006F0287">
            <w:pPr>
              <w:jc w:val="center"/>
              <w:rPr>
                <w:b/>
                <w:bCs/>
              </w:rPr>
            </w:pPr>
            <w:r w:rsidRPr="00E5403E">
              <w:rPr>
                <w:b/>
                <w:bCs/>
              </w:rPr>
              <w:t>140989,5</w:t>
            </w:r>
          </w:p>
        </w:tc>
        <w:tc>
          <w:tcPr>
            <w:tcW w:w="900" w:type="dxa"/>
            <w:gridSpan w:val="2"/>
            <w:vAlign w:val="center"/>
          </w:tcPr>
          <w:p w:rsidR="00C146AC" w:rsidRPr="00E5403E" w:rsidRDefault="00C146AC" w:rsidP="006F0287">
            <w:pPr>
              <w:jc w:val="center"/>
              <w:rPr>
                <w:b/>
                <w:bCs/>
              </w:rPr>
            </w:pPr>
            <w:r w:rsidRPr="00E5403E">
              <w:rPr>
                <w:b/>
                <w:bCs/>
              </w:rPr>
              <w:t>162225,4</w:t>
            </w:r>
          </w:p>
        </w:tc>
        <w:tc>
          <w:tcPr>
            <w:tcW w:w="900" w:type="dxa"/>
            <w:gridSpan w:val="2"/>
            <w:vAlign w:val="center"/>
          </w:tcPr>
          <w:p w:rsidR="00C146AC" w:rsidRPr="00E5403E" w:rsidRDefault="00C146AC" w:rsidP="006F0287">
            <w:pPr>
              <w:jc w:val="center"/>
              <w:rPr>
                <w:b/>
                <w:bCs/>
              </w:rPr>
            </w:pPr>
            <w:r w:rsidRPr="00E5403E">
              <w:rPr>
                <w:b/>
                <w:bCs/>
              </w:rPr>
              <w:t>167436,1</w:t>
            </w:r>
          </w:p>
        </w:tc>
        <w:tc>
          <w:tcPr>
            <w:tcW w:w="1035" w:type="dxa"/>
            <w:gridSpan w:val="3"/>
            <w:vAlign w:val="center"/>
          </w:tcPr>
          <w:p w:rsidR="00C146AC" w:rsidRPr="00E5403E" w:rsidRDefault="00C146AC" w:rsidP="006F0287">
            <w:pPr>
              <w:jc w:val="center"/>
              <w:rPr>
                <w:b/>
                <w:bCs/>
              </w:rPr>
            </w:pPr>
            <w:r w:rsidRPr="00E5403E">
              <w:rPr>
                <w:b/>
                <w:bCs/>
              </w:rPr>
              <w:t>177519,6</w:t>
            </w:r>
          </w:p>
        </w:tc>
        <w:tc>
          <w:tcPr>
            <w:tcW w:w="900" w:type="dxa"/>
            <w:gridSpan w:val="2"/>
            <w:vAlign w:val="center"/>
          </w:tcPr>
          <w:p w:rsidR="00C146AC" w:rsidRPr="00E5403E" w:rsidRDefault="00C146AC" w:rsidP="006F0287">
            <w:pPr>
              <w:jc w:val="center"/>
              <w:rPr>
                <w:b/>
                <w:bCs/>
                <w:color w:val="FF6600"/>
              </w:rPr>
            </w:pPr>
            <w:r w:rsidRPr="00E5403E">
              <w:rPr>
                <w:b/>
                <w:bCs/>
                <w:color w:val="FF6600"/>
              </w:rPr>
              <w:t>207970,7</w:t>
            </w:r>
          </w:p>
        </w:tc>
        <w:tc>
          <w:tcPr>
            <w:tcW w:w="900" w:type="dxa"/>
            <w:gridSpan w:val="2"/>
            <w:vAlign w:val="center"/>
          </w:tcPr>
          <w:p w:rsidR="00C146AC" w:rsidRPr="00E5403E" w:rsidRDefault="00C146AC" w:rsidP="006F0287">
            <w:pPr>
              <w:jc w:val="center"/>
              <w:rPr>
                <w:b/>
                <w:bCs/>
              </w:rPr>
            </w:pPr>
            <w:r w:rsidRPr="00E5403E">
              <w:rPr>
                <w:b/>
                <w:bCs/>
              </w:rPr>
              <w:t>181958,0</w:t>
            </w:r>
          </w:p>
        </w:tc>
        <w:tc>
          <w:tcPr>
            <w:tcW w:w="900" w:type="dxa"/>
            <w:gridSpan w:val="2"/>
            <w:vAlign w:val="center"/>
          </w:tcPr>
          <w:p w:rsidR="00C146AC" w:rsidRPr="00E5403E" w:rsidRDefault="00C146AC" w:rsidP="006F0287">
            <w:pPr>
              <w:jc w:val="center"/>
              <w:rPr>
                <w:b/>
                <w:bCs/>
              </w:rPr>
            </w:pPr>
            <w:r w:rsidRPr="00E5403E">
              <w:rPr>
                <w:b/>
                <w:bCs/>
              </w:rPr>
              <w:t>203314,3</w:t>
            </w:r>
          </w:p>
        </w:tc>
      </w:tr>
      <w:tr w:rsidR="00C146AC" w:rsidRPr="00E5403E" w:rsidTr="006F0287">
        <w:trPr>
          <w:gridAfter w:val="1"/>
          <w:wAfter w:w="240" w:type="dxa"/>
        </w:trPr>
        <w:tc>
          <w:tcPr>
            <w:tcW w:w="631" w:type="dxa"/>
          </w:tcPr>
          <w:p w:rsidR="00C146AC" w:rsidRPr="00E5403E" w:rsidRDefault="00C146AC" w:rsidP="006F0287"/>
        </w:tc>
        <w:tc>
          <w:tcPr>
            <w:tcW w:w="15082" w:type="dxa"/>
            <w:gridSpan w:val="30"/>
          </w:tcPr>
          <w:p w:rsidR="00C146AC" w:rsidRPr="00E5403E" w:rsidRDefault="00C146AC" w:rsidP="006F0287">
            <w:pPr>
              <w:jc w:val="center"/>
              <w:rPr>
                <w:b/>
              </w:rPr>
            </w:pPr>
          </w:p>
          <w:p w:rsidR="00C146AC" w:rsidRPr="00E5403E" w:rsidRDefault="00C146AC" w:rsidP="006F0287">
            <w:pPr>
              <w:jc w:val="center"/>
            </w:pPr>
            <w:r w:rsidRPr="00E5403E">
              <w:rPr>
                <w:b/>
              </w:rPr>
              <w:t>Задача 4. Информатизация образовательного процесса</w:t>
            </w: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t>2.4.1.</w:t>
            </w:r>
          </w:p>
        </w:tc>
        <w:tc>
          <w:tcPr>
            <w:tcW w:w="1519" w:type="dxa"/>
            <w:gridSpan w:val="2"/>
          </w:tcPr>
          <w:p w:rsidR="00C146AC" w:rsidRPr="00E5403E" w:rsidRDefault="00C146AC" w:rsidP="006F0287">
            <w:pPr>
              <w:jc w:val="both"/>
            </w:pPr>
            <w:r w:rsidRPr="00E5403E">
              <w:rPr>
                <w:rFonts w:eastAsia="Arial"/>
              </w:rPr>
              <w:t>Обеспечение безопасного доступа обучаемых к ресурсам глобальных информационных сетей.</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Администрация Чамзинского муниципального района, Управ</w:t>
            </w:r>
            <w:r w:rsidRPr="00E5403E">
              <w:lastRenderedPageBreak/>
              <w:t>ление по социальной работе, МКУ, ОО</w:t>
            </w:r>
          </w:p>
        </w:tc>
        <w:tc>
          <w:tcPr>
            <w:tcW w:w="992" w:type="dxa"/>
            <w:gridSpan w:val="2"/>
          </w:tcPr>
          <w:p w:rsidR="00C146AC" w:rsidRPr="00E5403E" w:rsidRDefault="00C146AC" w:rsidP="006F0287">
            <w:pPr>
              <w:jc w:val="both"/>
            </w:pPr>
            <w:r w:rsidRPr="00E5403E">
              <w:lastRenderedPageBreak/>
              <w:t>муниципальный бюджет</w:t>
            </w:r>
          </w:p>
        </w:tc>
        <w:tc>
          <w:tcPr>
            <w:tcW w:w="981" w:type="dxa"/>
            <w:gridSpan w:val="2"/>
          </w:tcPr>
          <w:p w:rsidR="00C146AC" w:rsidRPr="00E5403E" w:rsidRDefault="00C146AC" w:rsidP="006F0287">
            <w:pPr>
              <w:jc w:val="center"/>
            </w:pPr>
            <w:r w:rsidRPr="00E5403E">
              <w:t>0</w:t>
            </w:r>
          </w:p>
        </w:tc>
        <w:tc>
          <w:tcPr>
            <w:tcW w:w="836" w:type="dxa"/>
          </w:tcPr>
          <w:p w:rsidR="00C146AC" w:rsidRPr="00E5403E" w:rsidRDefault="00C146AC" w:rsidP="006F0287">
            <w:pPr>
              <w:jc w:val="center"/>
            </w:pPr>
            <w:r w:rsidRPr="00E5403E">
              <w:t>0</w:t>
            </w:r>
          </w:p>
        </w:tc>
        <w:tc>
          <w:tcPr>
            <w:tcW w:w="900" w:type="dxa"/>
          </w:tcPr>
          <w:p w:rsidR="00C146AC" w:rsidRPr="00E5403E" w:rsidRDefault="00C146AC" w:rsidP="006F0287">
            <w:pPr>
              <w:jc w:val="center"/>
            </w:pPr>
            <w:r w:rsidRPr="00E5403E">
              <w:t>0</w:t>
            </w:r>
          </w:p>
        </w:tc>
        <w:tc>
          <w:tcPr>
            <w:tcW w:w="993" w:type="dxa"/>
            <w:gridSpan w:val="2"/>
          </w:tcPr>
          <w:p w:rsidR="00C146AC" w:rsidRPr="00E5403E" w:rsidRDefault="00C146AC" w:rsidP="006F0287">
            <w:pPr>
              <w:jc w:val="center"/>
            </w:pPr>
            <w:r w:rsidRPr="00E5403E">
              <w:t>0</w:t>
            </w:r>
          </w:p>
        </w:tc>
        <w:tc>
          <w:tcPr>
            <w:tcW w:w="992" w:type="dxa"/>
            <w:gridSpan w:val="3"/>
          </w:tcPr>
          <w:p w:rsidR="00C146AC" w:rsidRPr="00E5403E" w:rsidRDefault="00C146AC" w:rsidP="006F0287">
            <w:pPr>
              <w:jc w:val="center"/>
            </w:pPr>
            <w:r w:rsidRPr="00E5403E">
              <w:t>0</w:t>
            </w:r>
          </w:p>
        </w:tc>
        <w:tc>
          <w:tcPr>
            <w:tcW w:w="816"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1035" w:type="dxa"/>
            <w:gridSpan w:val="3"/>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lastRenderedPageBreak/>
              <w:t>2.4.2.</w:t>
            </w:r>
          </w:p>
        </w:tc>
        <w:tc>
          <w:tcPr>
            <w:tcW w:w="1519" w:type="dxa"/>
            <w:gridSpan w:val="2"/>
          </w:tcPr>
          <w:p w:rsidR="00C146AC" w:rsidRPr="00E5403E" w:rsidRDefault="00C146AC" w:rsidP="006F0287">
            <w:pPr>
              <w:jc w:val="both"/>
            </w:pPr>
            <w:r w:rsidRPr="00E5403E">
              <w:t xml:space="preserve">Формирование  технологической среды в ОО,  подключение к высокоскоростному доступу в Интернет, введение электронных систем управления. </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tcPr>
          <w:p w:rsidR="00C146AC" w:rsidRPr="00E5403E" w:rsidRDefault="00C146AC" w:rsidP="006F0287">
            <w:pPr>
              <w:jc w:val="center"/>
            </w:pPr>
            <w:r w:rsidRPr="00E5403E">
              <w:t>0</w:t>
            </w:r>
          </w:p>
        </w:tc>
        <w:tc>
          <w:tcPr>
            <w:tcW w:w="10072" w:type="dxa"/>
            <w:gridSpan w:val="22"/>
          </w:tcPr>
          <w:p w:rsidR="00C146AC" w:rsidRPr="00E5403E" w:rsidRDefault="00C146AC" w:rsidP="006F0287">
            <w:pPr>
              <w:jc w:val="center"/>
            </w:pPr>
            <w:r w:rsidRPr="00E5403E">
              <w:t>в рамках текущего финансирования</w:t>
            </w:r>
          </w:p>
        </w:tc>
      </w:tr>
      <w:tr w:rsidR="00C146AC" w:rsidRPr="00E5403E" w:rsidTr="006F0287">
        <w:trPr>
          <w:gridAfter w:val="1"/>
          <w:wAfter w:w="240" w:type="dxa"/>
        </w:trPr>
        <w:tc>
          <w:tcPr>
            <w:tcW w:w="631" w:type="dxa"/>
          </w:tcPr>
          <w:p w:rsidR="00C146AC" w:rsidRPr="00E5403E" w:rsidRDefault="00C146AC" w:rsidP="006F0287"/>
        </w:tc>
        <w:tc>
          <w:tcPr>
            <w:tcW w:w="1519" w:type="dxa"/>
            <w:gridSpan w:val="2"/>
          </w:tcPr>
          <w:p w:rsidR="00C146AC" w:rsidRPr="00E5403E" w:rsidRDefault="00C146AC" w:rsidP="006F0287">
            <w:pPr>
              <w:jc w:val="both"/>
              <w:rPr>
                <w:b/>
              </w:rPr>
            </w:pPr>
            <w:r w:rsidRPr="00E5403E">
              <w:rPr>
                <w:b/>
              </w:rPr>
              <w:t>Итого по задаче 4</w:t>
            </w:r>
          </w:p>
          <w:p w:rsidR="00C146AC" w:rsidRPr="00E5403E" w:rsidRDefault="00C146AC" w:rsidP="006F0287">
            <w:pPr>
              <w:jc w:val="both"/>
            </w:pP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pPr>
              <w:jc w:val="both"/>
            </w:pPr>
          </w:p>
        </w:tc>
        <w:tc>
          <w:tcPr>
            <w:tcW w:w="981" w:type="dxa"/>
            <w:gridSpan w:val="2"/>
          </w:tcPr>
          <w:p w:rsidR="00C146AC" w:rsidRPr="00E5403E" w:rsidRDefault="00C146AC" w:rsidP="006F0287">
            <w:pPr>
              <w:jc w:val="center"/>
              <w:rPr>
                <w:b/>
              </w:rPr>
            </w:pPr>
            <w:r w:rsidRPr="00E5403E">
              <w:rPr>
                <w:b/>
              </w:rPr>
              <w:t>0</w:t>
            </w:r>
          </w:p>
        </w:tc>
        <w:tc>
          <w:tcPr>
            <w:tcW w:w="836" w:type="dxa"/>
          </w:tcPr>
          <w:p w:rsidR="00C146AC" w:rsidRPr="00E5403E" w:rsidRDefault="00C146AC" w:rsidP="006F0287">
            <w:pPr>
              <w:jc w:val="center"/>
              <w:rPr>
                <w:b/>
              </w:rPr>
            </w:pPr>
            <w:r w:rsidRPr="00E5403E">
              <w:rPr>
                <w:b/>
              </w:rPr>
              <w:t>0</w:t>
            </w:r>
          </w:p>
        </w:tc>
        <w:tc>
          <w:tcPr>
            <w:tcW w:w="900" w:type="dxa"/>
          </w:tcPr>
          <w:p w:rsidR="00C146AC" w:rsidRPr="00E5403E" w:rsidRDefault="00C146AC" w:rsidP="006F0287">
            <w:pPr>
              <w:jc w:val="center"/>
              <w:rPr>
                <w:b/>
              </w:rPr>
            </w:pPr>
            <w:r w:rsidRPr="00E5403E">
              <w:rPr>
                <w:b/>
              </w:rPr>
              <w:t>0</w:t>
            </w:r>
          </w:p>
        </w:tc>
        <w:tc>
          <w:tcPr>
            <w:tcW w:w="993" w:type="dxa"/>
            <w:gridSpan w:val="2"/>
          </w:tcPr>
          <w:p w:rsidR="00C146AC" w:rsidRPr="00E5403E" w:rsidRDefault="00C146AC" w:rsidP="006F0287">
            <w:pPr>
              <w:jc w:val="center"/>
              <w:rPr>
                <w:b/>
              </w:rPr>
            </w:pPr>
            <w:r w:rsidRPr="00E5403E">
              <w:rPr>
                <w:b/>
              </w:rPr>
              <w:t>0</w:t>
            </w:r>
          </w:p>
        </w:tc>
        <w:tc>
          <w:tcPr>
            <w:tcW w:w="992" w:type="dxa"/>
            <w:gridSpan w:val="3"/>
          </w:tcPr>
          <w:p w:rsidR="00C146AC" w:rsidRPr="00E5403E" w:rsidRDefault="00C146AC" w:rsidP="006F0287">
            <w:pPr>
              <w:jc w:val="center"/>
              <w:rPr>
                <w:b/>
              </w:rPr>
            </w:pPr>
            <w:r w:rsidRPr="00E5403E">
              <w:rPr>
                <w:b/>
              </w:rPr>
              <w:t>0</w:t>
            </w:r>
          </w:p>
        </w:tc>
        <w:tc>
          <w:tcPr>
            <w:tcW w:w="816" w:type="dxa"/>
            <w:gridSpan w:val="2"/>
          </w:tcPr>
          <w:p w:rsidR="00C146AC" w:rsidRPr="00E5403E" w:rsidRDefault="00C146AC" w:rsidP="006F0287">
            <w:pPr>
              <w:jc w:val="center"/>
              <w:rPr>
                <w:b/>
              </w:rPr>
            </w:pPr>
            <w:r w:rsidRPr="00E5403E">
              <w:rPr>
                <w:b/>
              </w:rPr>
              <w:t>0</w:t>
            </w:r>
          </w:p>
        </w:tc>
        <w:tc>
          <w:tcPr>
            <w:tcW w:w="900" w:type="dxa"/>
            <w:gridSpan w:val="2"/>
          </w:tcPr>
          <w:p w:rsidR="00C146AC" w:rsidRPr="00E5403E" w:rsidRDefault="00C146AC" w:rsidP="006F0287">
            <w:r w:rsidRPr="00E5403E">
              <w:t>0</w:t>
            </w:r>
          </w:p>
        </w:tc>
        <w:tc>
          <w:tcPr>
            <w:tcW w:w="900" w:type="dxa"/>
            <w:gridSpan w:val="2"/>
          </w:tcPr>
          <w:p w:rsidR="00C146AC" w:rsidRPr="00E5403E" w:rsidRDefault="00C146AC" w:rsidP="006F0287">
            <w:r w:rsidRPr="00E5403E">
              <w:t>0</w:t>
            </w:r>
          </w:p>
        </w:tc>
        <w:tc>
          <w:tcPr>
            <w:tcW w:w="1035" w:type="dxa"/>
            <w:gridSpan w:val="3"/>
          </w:tcPr>
          <w:p w:rsidR="00C146AC" w:rsidRPr="00E5403E" w:rsidRDefault="00C146AC" w:rsidP="006F0287">
            <w:r w:rsidRPr="00E5403E">
              <w:t>0</w:t>
            </w:r>
          </w:p>
        </w:tc>
        <w:tc>
          <w:tcPr>
            <w:tcW w:w="900" w:type="dxa"/>
            <w:gridSpan w:val="2"/>
          </w:tcPr>
          <w:p w:rsidR="00C146AC" w:rsidRPr="00E5403E" w:rsidRDefault="00C146AC" w:rsidP="006F0287">
            <w:r w:rsidRPr="00E5403E">
              <w:t>0</w:t>
            </w:r>
          </w:p>
        </w:tc>
        <w:tc>
          <w:tcPr>
            <w:tcW w:w="900" w:type="dxa"/>
            <w:gridSpan w:val="2"/>
          </w:tcPr>
          <w:p w:rsidR="00C146AC" w:rsidRPr="00E5403E" w:rsidRDefault="00C146AC" w:rsidP="006F0287">
            <w:r w:rsidRPr="00E5403E">
              <w:t>0</w:t>
            </w:r>
          </w:p>
        </w:tc>
        <w:tc>
          <w:tcPr>
            <w:tcW w:w="900" w:type="dxa"/>
            <w:gridSpan w:val="2"/>
          </w:tcPr>
          <w:p w:rsidR="00C146AC" w:rsidRPr="00E5403E" w:rsidRDefault="00C146AC" w:rsidP="006F0287">
            <w:r w:rsidRPr="00E5403E">
              <w:t>0</w:t>
            </w:r>
          </w:p>
        </w:tc>
      </w:tr>
      <w:tr w:rsidR="00C146AC" w:rsidRPr="00E5403E" w:rsidTr="006F0287">
        <w:trPr>
          <w:gridAfter w:val="1"/>
          <w:wAfter w:w="240" w:type="dxa"/>
        </w:trPr>
        <w:tc>
          <w:tcPr>
            <w:tcW w:w="631" w:type="dxa"/>
          </w:tcPr>
          <w:p w:rsidR="00C146AC" w:rsidRPr="00E5403E" w:rsidRDefault="00C146AC" w:rsidP="006F0287">
            <w:pPr>
              <w:rPr>
                <w:kern w:val="2"/>
              </w:rPr>
            </w:pPr>
          </w:p>
        </w:tc>
        <w:tc>
          <w:tcPr>
            <w:tcW w:w="13282" w:type="dxa"/>
            <w:gridSpan w:val="26"/>
          </w:tcPr>
          <w:p w:rsidR="00C146AC" w:rsidRPr="00E5403E" w:rsidRDefault="00C146AC" w:rsidP="006F0287">
            <w:pPr>
              <w:jc w:val="center"/>
              <w:rPr>
                <w:b/>
              </w:rPr>
            </w:pPr>
            <w:r w:rsidRPr="00E5403E">
              <w:rPr>
                <w:b/>
              </w:rPr>
              <w:t>Задача 5. Изменение школьной инфраструктуры</w:t>
            </w:r>
          </w:p>
          <w:p w:rsidR="00C146AC" w:rsidRPr="00E5403E" w:rsidRDefault="00C146AC" w:rsidP="006F0287">
            <w:pPr>
              <w:jc w:val="center"/>
            </w:pPr>
          </w:p>
        </w:tc>
        <w:tc>
          <w:tcPr>
            <w:tcW w:w="900" w:type="dxa"/>
            <w:gridSpan w:val="2"/>
          </w:tcPr>
          <w:p w:rsidR="00C146AC" w:rsidRPr="00E5403E" w:rsidRDefault="00C146AC" w:rsidP="006F0287"/>
        </w:tc>
        <w:tc>
          <w:tcPr>
            <w:tcW w:w="900" w:type="dxa"/>
            <w:gridSpan w:val="2"/>
          </w:tcPr>
          <w:p w:rsidR="00C146AC" w:rsidRPr="00E5403E" w:rsidRDefault="00C146AC" w:rsidP="006F0287"/>
        </w:tc>
      </w:tr>
      <w:tr w:rsidR="00C146AC" w:rsidRPr="00E5403E" w:rsidTr="006F0287">
        <w:trPr>
          <w:gridAfter w:val="2"/>
          <w:wAfter w:w="246" w:type="dxa"/>
        </w:trPr>
        <w:tc>
          <w:tcPr>
            <w:tcW w:w="631" w:type="dxa"/>
            <w:vMerge w:val="restart"/>
          </w:tcPr>
          <w:p w:rsidR="00C146AC" w:rsidRPr="00E5403E" w:rsidRDefault="00C146AC" w:rsidP="006F0287">
            <w:pPr>
              <w:rPr>
                <w:kern w:val="2"/>
              </w:rPr>
            </w:pPr>
            <w:r w:rsidRPr="00E5403E">
              <w:rPr>
                <w:kern w:val="2"/>
              </w:rPr>
              <w:t>2.5.1.</w:t>
            </w:r>
          </w:p>
        </w:tc>
        <w:tc>
          <w:tcPr>
            <w:tcW w:w="1519" w:type="dxa"/>
            <w:gridSpan w:val="2"/>
            <w:vMerge w:val="restart"/>
          </w:tcPr>
          <w:p w:rsidR="00C146AC" w:rsidRPr="00E5403E" w:rsidRDefault="00C146AC" w:rsidP="006F0287">
            <w:pPr>
              <w:jc w:val="both"/>
            </w:pPr>
            <w:r w:rsidRPr="00E5403E">
              <w:t>Создание условий, соответству</w:t>
            </w:r>
            <w:r w:rsidRPr="00E5403E">
              <w:lastRenderedPageBreak/>
              <w:t>ющих требованиям ФГОС, во всех ОО района</w:t>
            </w:r>
          </w:p>
        </w:tc>
        <w:tc>
          <w:tcPr>
            <w:tcW w:w="604" w:type="dxa"/>
            <w:vMerge w:val="restart"/>
          </w:tcPr>
          <w:p w:rsidR="00C146AC" w:rsidRPr="00E5403E" w:rsidRDefault="00C146AC" w:rsidP="006F0287">
            <w:pPr>
              <w:jc w:val="both"/>
            </w:pPr>
            <w:r w:rsidRPr="00E5403E">
              <w:lastRenderedPageBreak/>
              <w:t>2016 - 202</w:t>
            </w:r>
            <w:r w:rsidRPr="00E5403E">
              <w:lastRenderedPageBreak/>
              <w:t>6</w:t>
            </w:r>
          </w:p>
        </w:tc>
        <w:tc>
          <w:tcPr>
            <w:tcW w:w="914" w:type="dxa"/>
            <w:vMerge w:val="restart"/>
          </w:tcPr>
          <w:p w:rsidR="00C146AC" w:rsidRPr="00E5403E" w:rsidRDefault="00C146AC" w:rsidP="006F0287">
            <w:r w:rsidRPr="00E5403E">
              <w:lastRenderedPageBreak/>
              <w:t xml:space="preserve">Администрация </w:t>
            </w:r>
            <w:r w:rsidRPr="00E5403E">
              <w:lastRenderedPageBreak/>
              <w:t>Чамзинского муниципального района, Управление по социальной работе, МКУ, ОО</w:t>
            </w:r>
          </w:p>
        </w:tc>
        <w:tc>
          <w:tcPr>
            <w:tcW w:w="992" w:type="dxa"/>
            <w:gridSpan w:val="2"/>
          </w:tcPr>
          <w:p w:rsidR="00C146AC" w:rsidRPr="00E5403E" w:rsidRDefault="00C146AC" w:rsidP="006F0287">
            <w:pPr>
              <w:pStyle w:val="a5"/>
              <w:rPr>
                <w:sz w:val="24"/>
                <w:szCs w:val="24"/>
              </w:rPr>
            </w:pPr>
            <w:r w:rsidRPr="00E5403E">
              <w:rPr>
                <w:sz w:val="24"/>
                <w:szCs w:val="24"/>
              </w:rPr>
              <w:lastRenderedPageBreak/>
              <w:t>федеральный бюдже</w:t>
            </w:r>
            <w:r w:rsidRPr="00E5403E">
              <w:rPr>
                <w:sz w:val="24"/>
                <w:szCs w:val="24"/>
              </w:rPr>
              <w:lastRenderedPageBreak/>
              <w:t>т</w:t>
            </w:r>
          </w:p>
        </w:tc>
        <w:tc>
          <w:tcPr>
            <w:tcW w:w="981" w:type="dxa"/>
            <w:gridSpan w:val="2"/>
            <w:vAlign w:val="center"/>
          </w:tcPr>
          <w:p w:rsidR="00C146AC" w:rsidRPr="00E5403E" w:rsidRDefault="00C146AC" w:rsidP="006F0287">
            <w:pPr>
              <w:jc w:val="center"/>
            </w:pPr>
            <w:r w:rsidRPr="00E5403E">
              <w:lastRenderedPageBreak/>
              <w:t>796,26</w:t>
            </w:r>
          </w:p>
        </w:tc>
        <w:tc>
          <w:tcPr>
            <w:tcW w:w="836" w:type="dxa"/>
            <w:vAlign w:val="center"/>
          </w:tcPr>
          <w:p w:rsidR="00C146AC" w:rsidRPr="00E5403E" w:rsidRDefault="00C146AC" w:rsidP="006F0287">
            <w:pPr>
              <w:jc w:val="center"/>
            </w:pPr>
            <w:r w:rsidRPr="00E5403E">
              <w:t>796,26</w:t>
            </w:r>
          </w:p>
        </w:tc>
        <w:tc>
          <w:tcPr>
            <w:tcW w:w="900" w:type="dxa"/>
            <w:vAlign w:val="center"/>
          </w:tcPr>
          <w:p w:rsidR="00C146AC" w:rsidRPr="00E5403E" w:rsidRDefault="00C146AC" w:rsidP="006F0287">
            <w:pPr>
              <w:jc w:val="center"/>
            </w:pPr>
          </w:p>
        </w:tc>
        <w:tc>
          <w:tcPr>
            <w:tcW w:w="8330" w:type="dxa"/>
            <w:gridSpan w:val="19"/>
          </w:tcPr>
          <w:p w:rsidR="00C146AC" w:rsidRPr="00E5403E" w:rsidRDefault="00C146AC" w:rsidP="006F0287">
            <w:pPr>
              <w:jc w:val="center"/>
            </w:pPr>
            <w:r w:rsidRPr="00E5403E">
              <w:t>в рамках текущего финансирования</w:t>
            </w:r>
          </w:p>
        </w:tc>
      </w:tr>
      <w:tr w:rsidR="00C146AC" w:rsidRPr="00E5403E" w:rsidTr="006F0287">
        <w:trPr>
          <w:gridAfter w:val="2"/>
          <w:wAfter w:w="246" w:type="dxa"/>
        </w:trPr>
        <w:tc>
          <w:tcPr>
            <w:tcW w:w="631" w:type="dxa"/>
            <w:vMerge/>
          </w:tcPr>
          <w:p w:rsidR="00C146AC" w:rsidRPr="00E5403E" w:rsidRDefault="00C146AC" w:rsidP="006F0287">
            <w:pPr>
              <w:rPr>
                <w:kern w:val="2"/>
              </w:rPr>
            </w:pPr>
          </w:p>
        </w:tc>
        <w:tc>
          <w:tcPr>
            <w:tcW w:w="1519" w:type="dxa"/>
            <w:gridSpan w:val="2"/>
            <w:vMerge/>
          </w:tcPr>
          <w:p w:rsidR="00C146AC" w:rsidRPr="00E5403E" w:rsidRDefault="00C146AC" w:rsidP="006F0287">
            <w:pPr>
              <w:jc w:val="both"/>
            </w:pPr>
          </w:p>
        </w:tc>
        <w:tc>
          <w:tcPr>
            <w:tcW w:w="604" w:type="dxa"/>
            <w:vMerge/>
          </w:tcPr>
          <w:p w:rsidR="00C146AC" w:rsidRPr="00E5403E" w:rsidRDefault="00C146AC" w:rsidP="006F0287">
            <w:pPr>
              <w:jc w:val="both"/>
            </w:pPr>
          </w:p>
        </w:tc>
        <w:tc>
          <w:tcPr>
            <w:tcW w:w="914" w:type="dxa"/>
            <w:vMerge/>
          </w:tcPr>
          <w:p w:rsidR="00C146AC" w:rsidRPr="00E5403E" w:rsidRDefault="00C146AC" w:rsidP="006F0287"/>
        </w:tc>
        <w:tc>
          <w:tcPr>
            <w:tcW w:w="992" w:type="dxa"/>
            <w:gridSpan w:val="2"/>
          </w:tcPr>
          <w:p w:rsidR="00C146AC" w:rsidRPr="00E5403E" w:rsidRDefault="00C146AC" w:rsidP="006F0287">
            <w:pPr>
              <w:pStyle w:val="a5"/>
              <w:rPr>
                <w:sz w:val="24"/>
                <w:szCs w:val="24"/>
              </w:rPr>
            </w:pPr>
            <w:r w:rsidRPr="00E5403E">
              <w:rPr>
                <w:sz w:val="24"/>
                <w:szCs w:val="24"/>
              </w:rPr>
              <w:t>республи канский бюджет</w:t>
            </w:r>
          </w:p>
        </w:tc>
        <w:tc>
          <w:tcPr>
            <w:tcW w:w="981" w:type="dxa"/>
            <w:gridSpan w:val="2"/>
            <w:vAlign w:val="center"/>
          </w:tcPr>
          <w:p w:rsidR="00C146AC" w:rsidRPr="00E5403E" w:rsidRDefault="00C146AC" w:rsidP="006F0287">
            <w:pPr>
              <w:jc w:val="center"/>
            </w:pPr>
            <w:r w:rsidRPr="00E5403E">
              <w:t>61,91</w:t>
            </w:r>
          </w:p>
        </w:tc>
        <w:tc>
          <w:tcPr>
            <w:tcW w:w="836" w:type="dxa"/>
            <w:vAlign w:val="center"/>
          </w:tcPr>
          <w:p w:rsidR="00C146AC" w:rsidRPr="00E5403E" w:rsidRDefault="00C146AC" w:rsidP="006F0287">
            <w:pPr>
              <w:jc w:val="center"/>
            </w:pPr>
            <w:r w:rsidRPr="00E5403E">
              <w:t>61,91</w:t>
            </w:r>
          </w:p>
        </w:tc>
        <w:tc>
          <w:tcPr>
            <w:tcW w:w="900" w:type="dxa"/>
            <w:vAlign w:val="center"/>
          </w:tcPr>
          <w:p w:rsidR="00C146AC" w:rsidRPr="00E5403E" w:rsidRDefault="00C146AC" w:rsidP="006F0287">
            <w:pPr>
              <w:jc w:val="center"/>
            </w:pPr>
          </w:p>
        </w:tc>
        <w:tc>
          <w:tcPr>
            <w:tcW w:w="8330" w:type="dxa"/>
            <w:gridSpan w:val="19"/>
          </w:tcPr>
          <w:p w:rsidR="00C146AC" w:rsidRPr="00E5403E" w:rsidRDefault="00C146AC" w:rsidP="006F0287">
            <w:pPr>
              <w:jc w:val="center"/>
            </w:pPr>
            <w:r w:rsidRPr="00E5403E">
              <w:t>в рамках текущего финансирования</w:t>
            </w:r>
          </w:p>
        </w:tc>
      </w:tr>
      <w:tr w:rsidR="00C146AC" w:rsidRPr="00E5403E" w:rsidTr="006F0287">
        <w:trPr>
          <w:gridAfter w:val="2"/>
          <w:wAfter w:w="246" w:type="dxa"/>
        </w:trPr>
        <w:tc>
          <w:tcPr>
            <w:tcW w:w="631" w:type="dxa"/>
            <w:vMerge/>
          </w:tcPr>
          <w:p w:rsidR="00C146AC" w:rsidRPr="00E5403E" w:rsidRDefault="00C146AC" w:rsidP="006F0287">
            <w:pPr>
              <w:rPr>
                <w:kern w:val="2"/>
              </w:rPr>
            </w:pPr>
          </w:p>
        </w:tc>
        <w:tc>
          <w:tcPr>
            <w:tcW w:w="1519" w:type="dxa"/>
            <w:gridSpan w:val="2"/>
            <w:vMerge/>
          </w:tcPr>
          <w:p w:rsidR="00C146AC" w:rsidRPr="00E5403E" w:rsidRDefault="00C146AC" w:rsidP="006F0287">
            <w:pPr>
              <w:jc w:val="both"/>
            </w:pPr>
          </w:p>
        </w:tc>
        <w:tc>
          <w:tcPr>
            <w:tcW w:w="604" w:type="dxa"/>
            <w:vMerge/>
          </w:tcPr>
          <w:p w:rsidR="00C146AC" w:rsidRPr="00E5403E" w:rsidRDefault="00C146AC" w:rsidP="006F0287">
            <w:pPr>
              <w:jc w:val="both"/>
            </w:pPr>
          </w:p>
        </w:tc>
        <w:tc>
          <w:tcPr>
            <w:tcW w:w="914" w:type="dxa"/>
            <w:vMerge/>
          </w:tcPr>
          <w:p w:rsidR="00C146AC" w:rsidRPr="00E5403E" w:rsidRDefault="00C146AC" w:rsidP="006F0287"/>
        </w:tc>
        <w:tc>
          <w:tcPr>
            <w:tcW w:w="992" w:type="dxa"/>
            <w:gridSpan w:val="2"/>
          </w:tcPr>
          <w:p w:rsidR="00C146AC" w:rsidRPr="00E5403E" w:rsidRDefault="00C146AC" w:rsidP="006F0287">
            <w:pPr>
              <w:pStyle w:val="a5"/>
              <w:rPr>
                <w:sz w:val="24"/>
                <w:szCs w:val="24"/>
              </w:rPr>
            </w:pPr>
            <w:r w:rsidRPr="00E5403E">
              <w:rPr>
                <w:sz w:val="24"/>
                <w:szCs w:val="24"/>
              </w:rPr>
              <w:t>муниципальный бюджет</w:t>
            </w:r>
          </w:p>
        </w:tc>
        <w:tc>
          <w:tcPr>
            <w:tcW w:w="981" w:type="dxa"/>
            <w:gridSpan w:val="2"/>
            <w:vAlign w:val="center"/>
          </w:tcPr>
          <w:p w:rsidR="00C146AC" w:rsidRPr="00E5403E" w:rsidRDefault="00C146AC" w:rsidP="006F0287">
            <w:pPr>
              <w:jc w:val="center"/>
            </w:pPr>
          </w:p>
          <w:p w:rsidR="00C146AC" w:rsidRPr="00E5403E" w:rsidRDefault="00C146AC" w:rsidP="006F0287">
            <w:pPr>
              <w:jc w:val="center"/>
            </w:pPr>
            <w:r w:rsidRPr="00E5403E">
              <w:t>200,11</w:t>
            </w:r>
          </w:p>
          <w:p w:rsidR="00C146AC" w:rsidRPr="00E5403E" w:rsidRDefault="00C146AC" w:rsidP="006F0287">
            <w:pPr>
              <w:ind w:hanging="173"/>
              <w:jc w:val="center"/>
            </w:pPr>
          </w:p>
        </w:tc>
        <w:tc>
          <w:tcPr>
            <w:tcW w:w="836" w:type="dxa"/>
            <w:vAlign w:val="center"/>
          </w:tcPr>
          <w:p w:rsidR="00C146AC" w:rsidRPr="00E5403E" w:rsidRDefault="00C146AC" w:rsidP="006F0287">
            <w:pPr>
              <w:jc w:val="center"/>
            </w:pPr>
            <w:r w:rsidRPr="00E5403E">
              <w:t>42,91</w:t>
            </w:r>
          </w:p>
        </w:tc>
        <w:tc>
          <w:tcPr>
            <w:tcW w:w="900" w:type="dxa"/>
            <w:vAlign w:val="center"/>
          </w:tcPr>
          <w:p w:rsidR="00C146AC" w:rsidRPr="00E5403E" w:rsidRDefault="00C146AC" w:rsidP="006F0287">
            <w:pPr>
              <w:ind w:hanging="31"/>
              <w:jc w:val="center"/>
            </w:pPr>
            <w:r w:rsidRPr="00E5403E">
              <w:t>157,2</w:t>
            </w:r>
          </w:p>
        </w:tc>
        <w:tc>
          <w:tcPr>
            <w:tcW w:w="8330" w:type="dxa"/>
            <w:gridSpan w:val="19"/>
          </w:tcPr>
          <w:p w:rsidR="00C146AC" w:rsidRPr="00E5403E" w:rsidRDefault="00C146AC" w:rsidP="006F0287">
            <w:pPr>
              <w:jc w:val="center"/>
            </w:pPr>
            <w:r w:rsidRPr="00E5403E">
              <w:t>в рамках текущего финансирования</w:t>
            </w:r>
          </w:p>
          <w:p w:rsidR="00C146AC" w:rsidRPr="00E5403E" w:rsidRDefault="00C146AC" w:rsidP="006F0287"/>
        </w:tc>
      </w:tr>
      <w:tr w:rsidR="00C146AC" w:rsidRPr="00E5403E" w:rsidTr="006F0287">
        <w:trPr>
          <w:gridAfter w:val="2"/>
          <w:wAfter w:w="246" w:type="dxa"/>
          <w:trHeight w:val="620"/>
        </w:trPr>
        <w:tc>
          <w:tcPr>
            <w:tcW w:w="631" w:type="dxa"/>
            <w:vMerge w:val="restart"/>
          </w:tcPr>
          <w:p w:rsidR="00C146AC" w:rsidRPr="00E5403E" w:rsidRDefault="00C146AC" w:rsidP="006F0287">
            <w:pPr>
              <w:rPr>
                <w:kern w:val="2"/>
              </w:rPr>
            </w:pPr>
            <w:r w:rsidRPr="00E5403E">
              <w:rPr>
                <w:kern w:val="2"/>
              </w:rPr>
              <w:t>2.5.2.</w:t>
            </w:r>
          </w:p>
        </w:tc>
        <w:tc>
          <w:tcPr>
            <w:tcW w:w="1519" w:type="dxa"/>
            <w:gridSpan w:val="2"/>
            <w:vMerge w:val="restart"/>
          </w:tcPr>
          <w:p w:rsidR="00C146AC" w:rsidRPr="00E5403E" w:rsidRDefault="00C146AC" w:rsidP="006F0287">
            <w:pPr>
              <w:jc w:val="both"/>
            </w:pPr>
            <w:r w:rsidRPr="00E5403E">
              <w:t>Обеспечение учебниками и учебными пособиями, учебно-методическими материалами, средствами обучения, воспитания учащихся</w:t>
            </w:r>
          </w:p>
        </w:tc>
        <w:tc>
          <w:tcPr>
            <w:tcW w:w="604" w:type="dxa"/>
            <w:vMerge w:val="restart"/>
          </w:tcPr>
          <w:p w:rsidR="00C146AC" w:rsidRPr="00E5403E" w:rsidRDefault="00C146AC" w:rsidP="006F0287">
            <w:pPr>
              <w:jc w:val="both"/>
            </w:pPr>
            <w:r w:rsidRPr="00E5403E">
              <w:t>2016 - 2026</w:t>
            </w:r>
          </w:p>
        </w:tc>
        <w:tc>
          <w:tcPr>
            <w:tcW w:w="914" w:type="dxa"/>
            <w:vMerge w:val="restart"/>
          </w:tcPr>
          <w:p w:rsidR="00C146AC" w:rsidRPr="00E5403E" w:rsidRDefault="00C146AC" w:rsidP="006F0287">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pStyle w:val="a5"/>
              <w:rPr>
                <w:sz w:val="24"/>
                <w:szCs w:val="24"/>
              </w:rPr>
            </w:pPr>
            <w:r w:rsidRPr="00E5403E">
              <w:rPr>
                <w:sz w:val="24"/>
                <w:szCs w:val="24"/>
              </w:rPr>
              <w:t>республи канский бюджет</w:t>
            </w:r>
          </w:p>
        </w:tc>
        <w:tc>
          <w:tcPr>
            <w:tcW w:w="981" w:type="dxa"/>
            <w:gridSpan w:val="2"/>
            <w:vAlign w:val="center"/>
          </w:tcPr>
          <w:p w:rsidR="00C146AC" w:rsidRPr="00E5403E" w:rsidRDefault="00C146AC" w:rsidP="006F0287">
            <w:pPr>
              <w:jc w:val="center"/>
            </w:pPr>
            <w:r w:rsidRPr="00E5403E">
              <w:t>0</w:t>
            </w:r>
          </w:p>
        </w:tc>
        <w:tc>
          <w:tcPr>
            <w:tcW w:w="836" w:type="dxa"/>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87" w:type="dxa"/>
            <w:vAlign w:val="center"/>
          </w:tcPr>
          <w:p w:rsidR="00C146AC" w:rsidRPr="00E5403E" w:rsidRDefault="00C146AC" w:rsidP="006F0287">
            <w:pPr>
              <w:jc w:val="center"/>
            </w:pPr>
            <w:r w:rsidRPr="00E5403E">
              <w:t>0</w:t>
            </w:r>
          </w:p>
        </w:tc>
        <w:tc>
          <w:tcPr>
            <w:tcW w:w="992" w:type="dxa"/>
            <w:gridSpan w:val="3"/>
            <w:vAlign w:val="center"/>
          </w:tcPr>
          <w:p w:rsidR="00C146AC" w:rsidRPr="00E5403E" w:rsidRDefault="00C146AC" w:rsidP="006F0287">
            <w:pPr>
              <w:jc w:val="center"/>
            </w:pPr>
            <w:r w:rsidRPr="00E5403E">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2"/>
          <w:wAfter w:w="246" w:type="dxa"/>
          <w:trHeight w:val="909"/>
        </w:trPr>
        <w:tc>
          <w:tcPr>
            <w:tcW w:w="631" w:type="dxa"/>
            <w:vMerge/>
          </w:tcPr>
          <w:p w:rsidR="00C146AC" w:rsidRPr="00E5403E" w:rsidRDefault="00C146AC" w:rsidP="006F0287">
            <w:pPr>
              <w:rPr>
                <w:kern w:val="2"/>
              </w:rPr>
            </w:pPr>
          </w:p>
        </w:tc>
        <w:tc>
          <w:tcPr>
            <w:tcW w:w="1519" w:type="dxa"/>
            <w:gridSpan w:val="2"/>
            <w:vMerge/>
          </w:tcPr>
          <w:p w:rsidR="00C146AC" w:rsidRPr="00E5403E" w:rsidRDefault="00C146AC" w:rsidP="006F0287">
            <w:pPr>
              <w:jc w:val="both"/>
            </w:pPr>
          </w:p>
        </w:tc>
        <w:tc>
          <w:tcPr>
            <w:tcW w:w="604" w:type="dxa"/>
            <w:vMerge/>
          </w:tcPr>
          <w:p w:rsidR="00C146AC" w:rsidRPr="00E5403E" w:rsidRDefault="00C146AC" w:rsidP="006F0287">
            <w:pPr>
              <w:jc w:val="both"/>
            </w:pPr>
          </w:p>
        </w:tc>
        <w:tc>
          <w:tcPr>
            <w:tcW w:w="914" w:type="dxa"/>
            <w:vMerge/>
          </w:tcPr>
          <w:p w:rsidR="00C146AC" w:rsidRPr="00E5403E" w:rsidRDefault="00C146AC" w:rsidP="006F0287"/>
        </w:tc>
        <w:tc>
          <w:tcPr>
            <w:tcW w:w="992" w:type="dxa"/>
            <w:gridSpan w:val="2"/>
          </w:tcPr>
          <w:p w:rsidR="00C146AC" w:rsidRPr="00E5403E" w:rsidRDefault="00C146AC" w:rsidP="006F0287">
            <w:pPr>
              <w:pStyle w:val="a5"/>
              <w:rPr>
                <w:sz w:val="24"/>
                <w:szCs w:val="24"/>
              </w:rPr>
            </w:pPr>
            <w:r w:rsidRPr="00E5403E">
              <w:rPr>
                <w:sz w:val="24"/>
                <w:szCs w:val="24"/>
              </w:rPr>
              <w:t>муниципальный бюджет</w:t>
            </w:r>
          </w:p>
        </w:tc>
        <w:tc>
          <w:tcPr>
            <w:tcW w:w="981" w:type="dxa"/>
            <w:gridSpan w:val="2"/>
            <w:vAlign w:val="center"/>
          </w:tcPr>
          <w:p w:rsidR="00C146AC" w:rsidRPr="00E5403E" w:rsidRDefault="00C146AC" w:rsidP="006F0287">
            <w:pPr>
              <w:jc w:val="center"/>
            </w:pPr>
            <w:r w:rsidRPr="00E5403E">
              <w:t>0</w:t>
            </w:r>
          </w:p>
        </w:tc>
        <w:tc>
          <w:tcPr>
            <w:tcW w:w="836" w:type="dxa"/>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87" w:type="dxa"/>
            <w:vAlign w:val="center"/>
          </w:tcPr>
          <w:p w:rsidR="00C146AC" w:rsidRPr="00E5403E" w:rsidRDefault="00C146AC" w:rsidP="006F0287">
            <w:pPr>
              <w:jc w:val="center"/>
            </w:pPr>
            <w:r w:rsidRPr="00E5403E">
              <w:t>0</w:t>
            </w:r>
          </w:p>
        </w:tc>
        <w:tc>
          <w:tcPr>
            <w:tcW w:w="992" w:type="dxa"/>
            <w:gridSpan w:val="3"/>
            <w:vAlign w:val="center"/>
          </w:tcPr>
          <w:p w:rsidR="00C146AC" w:rsidRPr="00E5403E" w:rsidRDefault="00C146AC" w:rsidP="006F0287">
            <w:pPr>
              <w:jc w:val="center"/>
            </w:pPr>
            <w:r w:rsidRPr="00E5403E">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2"/>
          <w:wAfter w:w="246" w:type="dxa"/>
          <w:trHeight w:val="759"/>
        </w:trPr>
        <w:tc>
          <w:tcPr>
            <w:tcW w:w="631" w:type="dxa"/>
          </w:tcPr>
          <w:p w:rsidR="00C146AC" w:rsidRPr="00E5403E" w:rsidRDefault="00C146AC" w:rsidP="006F0287">
            <w:r w:rsidRPr="00E5403E">
              <w:lastRenderedPageBreak/>
              <w:t>2.5.3.</w:t>
            </w:r>
          </w:p>
        </w:tc>
        <w:tc>
          <w:tcPr>
            <w:tcW w:w="1519" w:type="dxa"/>
            <w:gridSpan w:val="2"/>
          </w:tcPr>
          <w:p w:rsidR="00C146AC" w:rsidRPr="00E5403E" w:rsidRDefault="00C146AC" w:rsidP="006F0287">
            <w:pPr>
              <w:shd w:val="clear" w:color="auto" w:fill="FFFFFF"/>
              <w:ind w:hanging="2"/>
              <w:jc w:val="both"/>
            </w:pPr>
            <w:r w:rsidRPr="00E5403E">
              <w:t>Организация подписной кампании на периодические издания.</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tabs>
                <w:tab w:val="center" w:pos="4677"/>
                <w:tab w:val="right" w:pos="9355"/>
              </w:tabs>
              <w:snapToGrid w:val="0"/>
            </w:pPr>
            <w:r w:rsidRPr="00E5403E">
              <w:t>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pPr>
          </w:p>
          <w:p w:rsidR="00C146AC" w:rsidRPr="00E5403E" w:rsidRDefault="00C146AC" w:rsidP="006F0287">
            <w:pPr>
              <w:jc w:val="center"/>
            </w:pPr>
            <w:r w:rsidRPr="00E5403E">
              <w:t>618,5</w:t>
            </w:r>
          </w:p>
          <w:p w:rsidR="00C146AC" w:rsidRPr="00E5403E" w:rsidRDefault="00C146AC" w:rsidP="006F0287">
            <w:pPr>
              <w:jc w:val="center"/>
            </w:pPr>
          </w:p>
        </w:tc>
        <w:tc>
          <w:tcPr>
            <w:tcW w:w="836" w:type="dxa"/>
            <w:vAlign w:val="center"/>
          </w:tcPr>
          <w:p w:rsidR="00C146AC" w:rsidRPr="00E5403E" w:rsidRDefault="00C146AC" w:rsidP="006F0287">
            <w:pPr>
              <w:jc w:val="center"/>
            </w:pPr>
            <w:r w:rsidRPr="00E5403E">
              <w:t>55</w:t>
            </w:r>
          </w:p>
        </w:tc>
        <w:tc>
          <w:tcPr>
            <w:tcW w:w="900" w:type="dxa"/>
            <w:vAlign w:val="center"/>
          </w:tcPr>
          <w:p w:rsidR="00C146AC" w:rsidRPr="00E5403E" w:rsidRDefault="00C146AC" w:rsidP="006F0287">
            <w:pPr>
              <w:jc w:val="center"/>
            </w:pPr>
            <w:r w:rsidRPr="00E5403E">
              <w:t>60,5</w:t>
            </w:r>
          </w:p>
        </w:tc>
        <w:tc>
          <w:tcPr>
            <w:tcW w:w="987" w:type="dxa"/>
            <w:vAlign w:val="center"/>
          </w:tcPr>
          <w:p w:rsidR="00C146AC" w:rsidRPr="00E5403E" w:rsidRDefault="00C146AC" w:rsidP="006F0287">
            <w:pPr>
              <w:jc w:val="center"/>
            </w:pPr>
            <w:r w:rsidRPr="00E5403E">
              <w:t>73,4</w:t>
            </w:r>
          </w:p>
        </w:tc>
        <w:tc>
          <w:tcPr>
            <w:tcW w:w="992" w:type="dxa"/>
            <w:gridSpan w:val="3"/>
            <w:vAlign w:val="center"/>
          </w:tcPr>
          <w:p w:rsidR="00C146AC" w:rsidRPr="00E5403E" w:rsidRDefault="00C146AC" w:rsidP="006F0287">
            <w:pPr>
              <w:jc w:val="center"/>
            </w:pPr>
            <w:r w:rsidRPr="00E5403E">
              <w:t>69,1</w:t>
            </w:r>
          </w:p>
        </w:tc>
        <w:tc>
          <w:tcPr>
            <w:tcW w:w="816" w:type="dxa"/>
            <w:gridSpan w:val="2"/>
            <w:vAlign w:val="center"/>
          </w:tcPr>
          <w:p w:rsidR="00C146AC" w:rsidRPr="00E5403E" w:rsidRDefault="00C146AC" w:rsidP="006F0287">
            <w:pPr>
              <w:jc w:val="center"/>
            </w:pPr>
            <w:r w:rsidRPr="00E5403E">
              <w:t>51,6</w:t>
            </w:r>
          </w:p>
        </w:tc>
        <w:tc>
          <w:tcPr>
            <w:tcW w:w="900" w:type="dxa"/>
            <w:gridSpan w:val="2"/>
            <w:vAlign w:val="center"/>
          </w:tcPr>
          <w:p w:rsidR="00C146AC" w:rsidRPr="00E5403E" w:rsidRDefault="00C146AC" w:rsidP="006F0287">
            <w:pPr>
              <w:jc w:val="center"/>
            </w:pPr>
            <w:r w:rsidRPr="00E5403E">
              <w:t>48,4</w:t>
            </w:r>
          </w:p>
        </w:tc>
        <w:tc>
          <w:tcPr>
            <w:tcW w:w="900" w:type="dxa"/>
            <w:gridSpan w:val="2"/>
            <w:vAlign w:val="center"/>
          </w:tcPr>
          <w:p w:rsidR="00C146AC" w:rsidRPr="00E5403E" w:rsidRDefault="00C146AC" w:rsidP="006F0287">
            <w:pPr>
              <w:jc w:val="center"/>
            </w:pPr>
            <w:r w:rsidRPr="00E5403E">
              <w:t>41,0</w:t>
            </w:r>
          </w:p>
        </w:tc>
        <w:tc>
          <w:tcPr>
            <w:tcW w:w="1035" w:type="dxa"/>
            <w:gridSpan w:val="3"/>
            <w:vAlign w:val="center"/>
          </w:tcPr>
          <w:p w:rsidR="00C146AC" w:rsidRPr="00E5403E" w:rsidRDefault="00C146AC" w:rsidP="006F0287">
            <w:pPr>
              <w:jc w:val="center"/>
            </w:pPr>
            <w:r w:rsidRPr="00E5403E">
              <w:t>34,4</w:t>
            </w:r>
          </w:p>
        </w:tc>
        <w:tc>
          <w:tcPr>
            <w:tcW w:w="900" w:type="dxa"/>
            <w:gridSpan w:val="2"/>
            <w:vAlign w:val="center"/>
          </w:tcPr>
          <w:p w:rsidR="00C146AC" w:rsidRPr="00E5403E" w:rsidRDefault="00C146AC" w:rsidP="006F0287">
            <w:pPr>
              <w:jc w:val="center"/>
            </w:pPr>
            <w:r w:rsidRPr="00E5403E">
              <w:t>47,5</w:t>
            </w:r>
          </w:p>
        </w:tc>
        <w:tc>
          <w:tcPr>
            <w:tcW w:w="900" w:type="dxa"/>
            <w:gridSpan w:val="2"/>
            <w:vAlign w:val="center"/>
          </w:tcPr>
          <w:p w:rsidR="00C146AC" w:rsidRPr="00E5403E" w:rsidRDefault="00C146AC" w:rsidP="006F0287">
            <w:pPr>
              <w:jc w:val="center"/>
            </w:pPr>
            <w:r w:rsidRPr="00E5403E">
              <w:t>57,7</w:t>
            </w:r>
          </w:p>
        </w:tc>
        <w:tc>
          <w:tcPr>
            <w:tcW w:w="900" w:type="dxa"/>
            <w:gridSpan w:val="2"/>
            <w:vAlign w:val="center"/>
          </w:tcPr>
          <w:p w:rsidR="00C146AC" w:rsidRPr="00E5403E" w:rsidRDefault="00C146AC" w:rsidP="006F0287">
            <w:pPr>
              <w:jc w:val="center"/>
            </w:pPr>
            <w:r w:rsidRPr="00E5403E">
              <w:t>80</w:t>
            </w:r>
          </w:p>
        </w:tc>
      </w:tr>
      <w:tr w:rsidR="00C146AC" w:rsidRPr="00E5403E" w:rsidTr="006F0287">
        <w:trPr>
          <w:gridAfter w:val="2"/>
          <w:wAfter w:w="246" w:type="dxa"/>
          <w:trHeight w:val="1391"/>
        </w:trPr>
        <w:tc>
          <w:tcPr>
            <w:tcW w:w="631" w:type="dxa"/>
          </w:tcPr>
          <w:p w:rsidR="00C146AC" w:rsidRPr="00E5403E" w:rsidRDefault="00C146AC" w:rsidP="006F0287">
            <w:r w:rsidRPr="00E5403E">
              <w:t>2.5.4.</w:t>
            </w:r>
          </w:p>
        </w:tc>
        <w:tc>
          <w:tcPr>
            <w:tcW w:w="1519" w:type="dxa"/>
            <w:gridSpan w:val="2"/>
          </w:tcPr>
          <w:p w:rsidR="00C146AC" w:rsidRPr="00E5403E" w:rsidRDefault="00C146AC" w:rsidP="006F0287">
            <w:pPr>
              <w:shd w:val="clear" w:color="auto" w:fill="FFFFFF"/>
              <w:ind w:hanging="2"/>
              <w:jc w:val="both"/>
            </w:pPr>
            <w:r w:rsidRPr="00E5403E">
              <w:t xml:space="preserve">Проведение ревизии и всесторонней оценки состояния материально-технической базы ОО. </w:t>
            </w:r>
          </w:p>
          <w:p w:rsidR="00C146AC" w:rsidRPr="00E5403E" w:rsidRDefault="00C146AC" w:rsidP="006F0287">
            <w:pPr>
              <w:shd w:val="clear" w:color="auto" w:fill="FFFFFF"/>
              <w:ind w:hanging="2"/>
              <w:jc w:val="both"/>
            </w:pPr>
            <w:r w:rsidRPr="00E5403E">
              <w:t xml:space="preserve">Проверка готовности ОО. </w:t>
            </w:r>
          </w:p>
          <w:p w:rsidR="00C146AC" w:rsidRPr="00E5403E" w:rsidRDefault="00C146AC" w:rsidP="006F0287">
            <w:pPr>
              <w:shd w:val="clear" w:color="auto" w:fill="FFFFFF"/>
              <w:ind w:hanging="2"/>
              <w:jc w:val="both"/>
            </w:pP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113"/>
            </w:pPr>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rPr>
                <w:highlight w:val="red"/>
              </w:rPr>
            </w:pPr>
            <w:r w:rsidRPr="00E5403E">
              <w:t>22,3</w:t>
            </w:r>
          </w:p>
        </w:tc>
        <w:tc>
          <w:tcPr>
            <w:tcW w:w="836" w:type="dxa"/>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87" w:type="dxa"/>
            <w:vAlign w:val="center"/>
          </w:tcPr>
          <w:p w:rsidR="00C146AC" w:rsidRPr="00E5403E" w:rsidRDefault="00C146AC" w:rsidP="006F0287">
            <w:pPr>
              <w:jc w:val="center"/>
            </w:pPr>
            <w:r w:rsidRPr="00E5403E">
              <w:t>0</w:t>
            </w:r>
          </w:p>
        </w:tc>
        <w:tc>
          <w:tcPr>
            <w:tcW w:w="992" w:type="dxa"/>
            <w:gridSpan w:val="3"/>
            <w:vAlign w:val="center"/>
          </w:tcPr>
          <w:p w:rsidR="00C146AC" w:rsidRPr="00E5403E" w:rsidRDefault="00C146AC" w:rsidP="006F0287">
            <w:pPr>
              <w:jc w:val="center"/>
            </w:pPr>
            <w:r w:rsidRPr="00E5403E">
              <w:t>1,8</w:t>
            </w:r>
          </w:p>
        </w:tc>
        <w:tc>
          <w:tcPr>
            <w:tcW w:w="816" w:type="dxa"/>
            <w:gridSpan w:val="2"/>
            <w:vAlign w:val="center"/>
          </w:tcPr>
          <w:p w:rsidR="00C146AC" w:rsidRPr="00E5403E" w:rsidRDefault="00C146AC" w:rsidP="006F0287">
            <w:pPr>
              <w:jc w:val="center"/>
            </w:pPr>
            <w:r w:rsidRPr="00E5403E">
              <w:t>2,5</w:t>
            </w:r>
          </w:p>
        </w:tc>
        <w:tc>
          <w:tcPr>
            <w:tcW w:w="900" w:type="dxa"/>
            <w:gridSpan w:val="2"/>
            <w:vAlign w:val="center"/>
          </w:tcPr>
          <w:p w:rsidR="00C146AC" w:rsidRPr="00E5403E" w:rsidRDefault="00C146AC" w:rsidP="006F0287">
            <w:pPr>
              <w:jc w:val="center"/>
            </w:pPr>
            <w:r w:rsidRPr="00E5403E">
              <w:t>2,6</w:t>
            </w:r>
          </w:p>
        </w:tc>
        <w:tc>
          <w:tcPr>
            <w:tcW w:w="900" w:type="dxa"/>
            <w:gridSpan w:val="2"/>
            <w:vAlign w:val="center"/>
          </w:tcPr>
          <w:p w:rsidR="00C146AC" w:rsidRPr="00E5403E" w:rsidRDefault="00C146AC" w:rsidP="006F0287">
            <w:pPr>
              <w:jc w:val="center"/>
            </w:pPr>
            <w:r w:rsidRPr="00E5403E">
              <w:t>2,7</w:t>
            </w:r>
          </w:p>
        </w:tc>
        <w:tc>
          <w:tcPr>
            <w:tcW w:w="1035" w:type="dxa"/>
            <w:gridSpan w:val="3"/>
            <w:vAlign w:val="center"/>
          </w:tcPr>
          <w:p w:rsidR="00C146AC" w:rsidRPr="00E5403E" w:rsidRDefault="00C146AC" w:rsidP="006F0287">
            <w:pPr>
              <w:jc w:val="center"/>
            </w:pPr>
            <w:r w:rsidRPr="00E5403E">
              <w:t>3,0</w:t>
            </w:r>
          </w:p>
        </w:tc>
        <w:tc>
          <w:tcPr>
            <w:tcW w:w="900" w:type="dxa"/>
            <w:gridSpan w:val="2"/>
            <w:vAlign w:val="center"/>
          </w:tcPr>
          <w:p w:rsidR="00C146AC" w:rsidRPr="00E5403E" w:rsidRDefault="00C146AC" w:rsidP="006F0287">
            <w:pPr>
              <w:jc w:val="center"/>
            </w:pPr>
            <w:r w:rsidRPr="00E5403E">
              <w:t>2,7</w:t>
            </w:r>
          </w:p>
        </w:tc>
        <w:tc>
          <w:tcPr>
            <w:tcW w:w="900" w:type="dxa"/>
            <w:gridSpan w:val="2"/>
            <w:vAlign w:val="center"/>
          </w:tcPr>
          <w:p w:rsidR="00C146AC" w:rsidRPr="00E5403E" w:rsidRDefault="00C146AC" w:rsidP="006F0287">
            <w:pPr>
              <w:jc w:val="center"/>
            </w:pPr>
            <w:r w:rsidRPr="00E5403E">
              <w:t>3,5</w:t>
            </w:r>
          </w:p>
        </w:tc>
        <w:tc>
          <w:tcPr>
            <w:tcW w:w="900" w:type="dxa"/>
            <w:gridSpan w:val="2"/>
            <w:vAlign w:val="center"/>
          </w:tcPr>
          <w:p w:rsidR="00C146AC" w:rsidRPr="00E5403E" w:rsidRDefault="00C146AC" w:rsidP="006F0287">
            <w:pPr>
              <w:jc w:val="center"/>
            </w:pPr>
            <w:r w:rsidRPr="00E5403E">
              <w:t>3,5</w:t>
            </w:r>
          </w:p>
        </w:tc>
      </w:tr>
      <w:tr w:rsidR="00C146AC" w:rsidRPr="00E5403E" w:rsidTr="006F0287">
        <w:trPr>
          <w:gridAfter w:val="1"/>
          <w:wAfter w:w="240" w:type="dxa"/>
          <w:trHeight w:val="564"/>
        </w:trPr>
        <w:tc>
          <w:tcPr>
            <w:tcW w:w="631" w:type="dxa"/>
            <w:vMerge w:val="restart"/>
          </w:tcPr>
          <w:p w:rsidR="00C146AC" w:rsidRPr="00E5403E" w:rsidRDefault="00C146AC" w:rsidP="006F0287">
            <w:pPr>
              <w:rPr>
                <w:kern w:val="2"/>
              </w:rPr>
            </w:pPr>
            <w:r w:rsidRPr="00E5403E">
              <w:rPr>
                <w:kern w:val="2"/>
              </w:rPr>
              <w:t>2.5.5.</w:t>
            </w:r>
          </w:p>
        </w:tc>
        <w:tc>
          <w:tcPr>
            <w:tcW w:w="1519" w:type="dxa"/>
            <w:gridSpan w:val="2"/>
            <w:vMerge w:val="restart"/>
          </w:tcPr>
          <w:p w:rsidR="00C146AC" w:rsidRPr="00E5403E" w:rsidRDefault="00C146AC" w:rsidP="006F0287">
            <w:pPr>
              <w:jc w:val="both"/>
            </w:pPr>
            <w:r w:rsidRPr="00E5403E">
              <w:t xml:space="preserve">Продолжение мероприятий по оптимизации сети ОО (в том числе приобретение школьных </w:t>
            </w:r>
            <w:r w:rsidRPr="00E5403E">
              <w:lastRenderedPageBreak/>
              <w:t xml:space="preserve">автобусов). </w:t>
            </w:r>
          </w:p>
        </w:tc>
        <w:tc>
          <w:tcPr>
            <w:tcW w:w="604" w:type="dxa"/>
            <w:vMerge w:val="restart"/>
          </w:tcPr>
          <w:p w:rsidR="00C146AC" w:rsidRPr="00E5403E" w:rsidRDefault="00C146AC" w:rsidP="006F0287">
            <w:pPr>
              <w:jc w:val="both"/>
            </w:pPr>
            <w:r w:rsidRPr="00E5403E">
              <w:lastRenderedPageBreak/>
              <w:t>2016 - 2026</w:t>
            </w:r>
          </w:p>
        </w:tc>
        <w:tc>
          <w:tcPr>
            <w:tcW w:w="914" w:type="dxa"/>
            <w:vMerge w:val="restart"/>
          </w:tcPr>
          <w:p w:rsidR="00C146AC" w:rsidRPr="00E5403E" w:rsidRDefault="00C146AC" w:rsidP="006F0287">
            <w:pPr>
              <w:ind w:right="-113"/>
            </w:pPr>
            <w:r w:rsidRPr="00E5403E">
              <w:t>Администрация Чамзинского муниципального района, Управл</w:t>
            </w:r>
            <w:r w:rsidRPr="00E5403E">
              <w:lastRenderedPageBreak/>
              <w:t>ение по социальной работе, МКУ, ОО</w:t>
            </w:r>
          </w:p>
        </w:tc>
        <w:tc>
          <w:tcPr>
            <w:tcW w:w="992" w:type="dxa"/>
            <w:gridSpan w:val="2"/>
          </w:tcPr>
          <w:p w:rsidR="00C146AC" w:rsidRPr="00E5403E" w:rsidRDefault="00C146AC" w:rsidP="006F0287">
            <w:r w:rsidRPr="00E5403E">
              <w:lastRenderedPageBreak/>
              <w:t>республи канский бюджет</w:t>
            </w:r>
          </w:p>
        </w:tc>
        <w:tc>
          <w:tcPr>
            <w:tcW w:w="981" w:type="dxa"/>
            <w:gridSpan w:val="2"/>
            <w:tcBorders>
              <w:bottom w:val="single" w:sz="4" w:space="0" w:color="auto"/>
            </w:tcBorders>
            <w:vAlign w:val="center"/>
          </w:tcPr>
          <w:p w:rsidR="00C146AC" w:rsidRPr="00E5403E" w:rsidRDefault="00C146AC" w:rsidP="006F0287">
            <w:pPr>
              <w:jc w:val="center"/>
            </w:pPr>
            <w:r w:rsidRPr="00E5403E">
              <w:t>0</w:t>
            </w:r>
          </w:p>
        </w:tc>
        <w:tc>
          <w:tcPr>
            <w:tcW w:w="836" w:type="dxa"/>
            <w:tcBorders>
              <w:bottom w:val="single" w:sz="4" w:space="0" w:color="auto"/>
            </w:tcBorders>
            <w:vAlign w:val="center"/>
          </w:tcPr>
          <w:p w:rsidR="00C146AC" w:rsidRPr="00E5403E" w:rsidRDefault="00C146AC" w:rsidP="006F0287">
            <w:pPr>
              <w:jc w:val="center"/>
            </w:pPr>
            <w:r w:rsidRPr="00E5403E">
              <w:t>0</w:t>
            </w:r>
          </w:p>
        </w:tc>
        <w:tc>
          <w:tcPr>
            <w:tcW w:w="900" w:type="dxa"/>
            <w:tcBorders>
              <w:bottom w:val="single" w:sz="4" w:space="0" w:color="auto"/>
            </w:tcBorders>
            <w:vAlign w:val="center"/>
          </w:tcPr>
          <w:p w:rsidR="00C146AC" w:rsidRPr="00E5403E" w:rsidRDefault="00C146AC" w:rsidP="006F0287">
            <w:pPr>
              <w:jc w:val="center"/>
            </w:pPr>
            <w:r w:rsidRPr="00E5403E">
              <w:t>0</w:t>
            </w:r>
          </w:p>
        </w:tc>
        <w:tc>
          <w:tcPr>
            <w:tcW w:w="993" w:type="dxa"/>
            <w:gridSpan w:val="2"/>
            <w:tcBorders>
              <w:bottom w:val="single" w:sz="4" w:space="0" w:color="auto"/>
            </w:tcBorders>
            <w:vAlign w:val="center"/>
          </w:tcPr>
          <w:p w:rsidR="00C146AC" w:rsidRPr="00E5403E" w:rsidRDefault="00C146AC" w:rsidP="006F0287">
            <w:pPr>
              <w:jc w:val="center"/>
            </w:pPr>
            <w:r w:rsidRPr="00E5403E">
              <w:t>0</w:t>
            </w:r>
          </w:p>
        </w:tc>
        <w:tc>
          <w:tcPr>
            <w:tcW w:w="992" w:type="dxa"/>
            <w:gridSpan w:val="3"/>
            <w:tcBorders>
              <w:bottom w:val="single" w:sz="4" w:space="0" w:color="auto"/>
            </w:tcBorders>
            <w:vAlign w:val="center"/>
          </w:tcPr>
          <w:p w:rsidR="00C146AC" w:rsidRPr="00E5403E" w:rsidRDefault="00C146AC" w:rsidP="006F0287">
            <w:pPr>
              <w:jc w:val="center"/>
            </w:pPr>
            <w:r w:rsidRPr="00E5403E">
              <w:t>0</w:t>
            </w:r>
          </w:p>
        </w:tc>
        <w:tc>
          <w:tcPr>
            <w:tcW w:w="816" w:type="dxa"/>
            <w:gridSpan w:val="2"/>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c>
          <w:tcPr>
            <w:tcW w:w="1035" w:type="dxa"/>
            <w:gridSpan w:val="3"/>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r>
      <w:tr w:rsidR="00C146AC" w:rsidRPr="00E5403E" w:rsidTr="006F0287">
        <w:trPr>
          <w:gridAfter w:val="1"/>
          <w:wAfter w:w="240" w:type="dxa"/>
          <w:trHeight w:val="803"/>
        </w:trPr>
        <w:tc>
          <w:tcPr>
            <w:tcW w:w="631" w:type="dxa"/>
            <w:vMerge/>
          </w:tcPr>
          <w:p w:rsidR="00C146AC" w:rsidRPr="00E5403E" w:rsidRDefault="00C146AC" w:rsidP="006F0287">
            <w:pPr>
              <w:rPr>
                <w:kern w:val="2"/>
              </w:rPr>
            </w:pPr>
          </w:p>
        </w:tc>
        <w:tc>
          <w:tcPr>
            <w:tcW w:w="1519" w:type="dxa"/>
            <w:gridSpan w:val="2"/>
            <w:vMerge/>
          </w:tcPr>
          <w:p w:rsidR="00C146AC" w:rsidRPr="00E5403E" w:rsidRDefault="00C146AC" w:rsidP="006F0287">
            <w:pPr>
              <w:jc w:val="both"/>
            </w:pPr>
          </w:p>
        </w:tc>
        <w:tc>
          <w:tcPr>
            <w:tcW w:w="604" w:type="dxa"/>
            <w:vMerge/>
          </w:tcPr>
          <w:p w:rsidR="00C146AC" w:rsidRPr="00E5403E" w:rsidRDefault="00C146AC" w:rsidP="006F0287">
            <w:pPr>
              <w:jc w:val="both"/>
            </w:pPr>
          </w:p>
        </w:tc>
        <w:tc>
          <w:tcPr>
            <w:tcW w:w="914" w:type="dxa"/>
            <w:vMerge/>
          </w:tcPr>
          <w:p w:rsidR="00C146AC" w:rsidRPr="00E5403E" w:rsidRDefault="00C146AC" w:rsidP="006F0287"/>
        </w:tc>
        <w:tc>
          <w:tcPr>
            <w:tcW w:w="992" w:type="dxa"/>
            <w:gridSpan w:val="2"/>
          </w:tcPr>
          <w:p w:rsidR="00C146AC" w:rsidRPr="00E5403E" w:rsidRDefault="00C146AC" w:rsidP="006F0287">
            <w:pPr>
              <w:jc w:val="both"/>
            </w:pPr>
            <w:r w:rsidRPr="00E5403E">
              <w:t>муниципальный бюдже</w:t>
            </w:r>
            <w:r w:rsidRPr="00E5403E">
              <w:lastRenderedPageBreak/>
              <w:t>т</w:t>
            </w:r>
          </w:p>
        </w:tc>
        <w:tc>
          <w:tcPr>
            <w:tcW w:w="981" w:type="dxa"/>
            <w:gridSpan w:val="2"/>
            <w:tcBorders>
              <w:bottom w:val="single" w:sz="4" w:space="0" w:color="auto"/>
            </w:tcBorders>
            <w:vAlign w:val="center"/>
          </w:tcPr>
          <w:p w:rsidR="00C146AC" w:rsidRPr="00E5403E" w:rsidRDefault="00C146AC" w:rsidP="006F0287">
            <w:pPr>
              <w:jc w:val="center"/>
            </w:pPr>
            <w:r w:rsidRPr="00E5403E">
              <w:lastRenderedPageBreak/>
              <w:t>0</w:t>
            </w:r>
          </w:p>
        </w:tc>
        <w:tc>
          <w:tcPr>
            <w:tcW w:w="836" w:type="dxa"/>
            <w:tcBorders>
              <w:bottom w:val="single" w:sz="4" w:space="0" w:color="auto"/>
            </w:tcBorders>
            <w:vAlign w:val="center"/>
          </w:tcPr>
          <w:p w:rsidR="00C146AC" w:rsidRPr="00E5403E" w:rsidRDefault="00C146AC" w:rsidP="006F0287">
            <w:pPr>
              <w:jc w:val="center"/>
            </w:pPr>
            <w:r w:rsidRPr="00E5403E">
              <w:t>0</w:t>
            </w:r>
          </w:p>
        </w:tc>
        <w:tc>
          <w:tcPr>
            <w:tcW w:w="900" w:type="dxa"/>
            <w:tcBorders>
              <w:bottom w:val="single" w:sz="4" w:space="0" w:color="auto"/>
            </w:tcBorders>
            <w:vAlign w:val="center"/>
          </w:tcPr>
          <w:p w:rsidR="00C146AC" w:rsidRPr="00E5403E" w:rsidRDefault="00C146AC" w:rsidP="006F0287">
            <w:pPr>
              <w:jc w:val="center"/>
            </w:pPr>
            <w:r w:rsidRPr="00E5403E">
              <w:t>0</w:t>
            </w:r>
          </w:p>
        </w:tc>
        <w:tc>
          <w:tcPr>
            <w:tcW w:w="993" w:type="dxa"/>
            <w:gridSpan w:val="2"/>
            <w:tcBorders>
              <w:bottom w:val="single" w:sz="4" w:space="0" w:color="auto"/>
            </w:tcBorders>
            <w:vAlign w:val="center"/>
          </w:tcPr>
          <w:p w:rsidR="00C146AC" w:rsidRPr="00E5403E" w:rsidRDefault="00C146AC" w:rsidP="006F0287">
            <w:pPr>
              <w:jc w:val="center"/>
            </w:pPr>
            <w:r w:rsidRPr="00E5403E">
              <w:t>0</w:t>
            </w:r>
          </w:p>
        </w:tc>
        <w:tc>
          <w:tcPr>
            <w:tcW w:w="992" w:type="dxa"/>
            <w:gridSpan w:val="3"/>
            <w:tcBorders>
              <w:bottom w:val="single" w:sz="4" w:space="0" w:color="auto"/>
            </w:tcBorders>
            <w:vAlign w:val="center"/>
          </w:tcPr>
          <w:p w:rsidR="00C146AC" w:rsidRPr="00E5403E" w:rsidRDefault="00C146AC" w:rsidP="006F0287">
            <w:pPr>
              <w:jc w:val="center"/>
            </w:pPr>
            <w:r w:rsidRPr="00E5403E">
              <w:t>0</w:t>
            </w:r>
          </w:p>
        </w:tc>
        <w:tc>
          <w:tcPr>
            <w:tcW w:w="816" w:type="dxa"/>
            <w:gridSpan w:val="2"/>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c>
          <w:tcPr>
            <w:tcW w:w="1035" w:type="dxa"/>
            <w:gridSpan w:val="3"/>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c>
          <w:tcPr>
            <w:tcW w:w="900" w:type="dxa"/>
            <w:gridSpan w:val="2"/>
            <w:tcBorders>
              <w:bottom w:val="single" w:sz="4" w:space="0" w:color="auto"/>
            </w:tcBorders>
            <w:vAlign w:val="center"/>
          </w:tcPr>
          <w:p w:rsidR="00C146AC" w:rsidRPr="00E5403E" w:rsidRDefault="00C146AC" w:rsidP="006F0287">
            <w:pPr>
              <w:jc w:val="center"/>
            </w:pPr>
            <w:r w:rsidRPr="00E5403E">
              <w:t>0</w:t>
            </w:r>
          </w:p>
        </w:tc>
      </w:tr>
      <w:tr w:rsidR="00C146AC" w:rsidRPr="00E5403E" w:rsidTr="006F0287">
        <w:trPr>
          <w:gridAfter w:val="1"/>
          <w:wAfter w:w="240" w:type="dxa"/>
          <w:trHeight w:val="1421"/>
        </w:trPr>
        <w:tc>
          <w:tcPr>
            <w:tcW w:w="631" w:type="dxa"/>
          </w:tcPr>
          <w:p w:rsidR="00C146AC" w:rsidRPr="00E5403E" w:rsidRDefault="00C146AC" w:rsidP="006F0287">
            <w:pPr>
              <w:rPr>
                <w:kern w:val="2"/>
              </w:rPr>
            </w:pPr>
            <w:r w:rsidRPr="00E5403E">
              <w:rPr>
                <w:kern w:val="2"/>
              </w:rPr>
              <w:lastRenderedPageBreak/>
              <w:t>2.5.6.</w:t>
            </w:r>
          </w:p>
        </w:tc>
        <w:tc>
          <w:tcPr>
            <w:tcW w:w="1519" w:type="dxa"/>
            <w:gridSpan w:val="2"/>
          </w:tcPr>
          <w:p w:rsidR="00C146AC" w:rsidRPr="00E5403E" w:rsidRDefault="00C146AC" w:rsidP="006F0287">
            <w:pPr>
              <w:jc w:val="both"/>
              <w:rPr>
                <w:bCs/>
              </w:rPr>
            </w:pPr>
            <w:r w:rsidRPr="00E5403E">
              <w:t>Организация контроля за транспортом, осуществляющим перевозку детей в ОО. Проверка состояния дорог школьных маршрутов</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pPr>
            <w:r w:rsidRPr="00E5403E">
              <w:t>40</w:t>
            </w:r>
          </w:p>
        </w:tc>
        <w:tc>
          <w:tcPr>
            <w:tcW w:w="836" w:type="dxa"/>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jc w:val="center"/>
            </w:pPr>
            <w:r w:rsidRPr="00E5403E">
              <w:t>0</w:t>
            </w:r>
          </w:p>
        </w:tc>
        <w:tc>
          <w:tcPr>
            <w:tcW w:w="992" w:type="dxa"/>
            <w:gridSpan w:val="3"/>
            <w:vAlign w:val="center"/>
          </w:tcPr>
          <w:p w:rsidR="00C146AC" w:rsidRPr="00E5403E" w:rsidRDefault="00C146AC" w:rsidP="006F0287">
            <w:pPr>
              <w:jc w:val="center"/>
            </w:pPr>
            <w:r w:rsidRPr="00E5403E">
              <w:t>1,5</w:t>
            </w:r>
          </w:p>
        </w:tc>
        <w:tc>
          <w:tcPr>
            <w:tcW w:w="816" w:type="dxa"/>
            <w:gridSpan w:val="2"/>
            <w:vAlign w:val="center"/>
          </w:tcPr>
          <w:p w:rsidR="00C146AC" w:rsidRPr="00E5403E" w:rsidRDefault="00C146AC" w:rsidP="006F0287">
            <w:pPr>
              <w:jc w:val="center"/>
            </w:pPr>
            <w:r w:rsidRPr="00E5403E">
              <w:t>2,3</w:t>
            </w:r>
          </w:p>
        </w:tc>
        <w:tc>
          <w:tcPr>
            <w:tcW w:w="900" w:type="dxa"/>
            <w:gridSpan w:val="2"/>
            <w:vAlign w:val="center"/>
          </w:tcPr>
          <w:p w:rsidR="00C146AC" w:rsidRPr="00E5403E" w:rsidRDefault="00C146AC" w:rsidP="006F0287">
            <w:pPr>
              <w:jc w:val="center"/>
            </w:pPr>
            <w:r w:rsidRPr="00E5403E">
              <w:t>5,3</w:t>
            </w:r>
          </w:p>
        </w:tc>
        <w:tc>
          <w:tcPr>
            <w:tcW w:w="900" w:type="dxa"/>
            <w:gridSpan w:val="2"/>
            <w:vAlign w:val="center"/>
          </w:tcPr>
          <w:p w:rsidR="00C146AC" w:rsidRPr="00E5403E" w:rsidRDefault="00C146AC" w:rsidP="006F0287">
            <w:pPr>
              <w:jc w:val="center"/>
            </w:pPr>
            <w:r w:rsidRPr="00E5403E">
              <w:t>5,5</w:t>
            </w:r>
          </w:p>
        </w:tc>
        <w:tc>
          <w:tcPr>
            <w:tcW w:w="1035" w:type="dxa"/>
            <w:gridSpan w:val="3"/>
            <w:vAlign w:val="center"/>
          </w:tcPr>
          <w:p w:rsidR="00C146AC" w:rsidRPr="00E5403E" w:rsidRDefault="00C146AC" w:rsidP="006F0287">
            <w:pPr>
              <w:jc w:val="center"/>
            </w:pPr>
            <w:r w:rsidRPr="00E5403E">
              <w:t>1,2</w:t>
            </w:r>
          </w:p>
        </w:tc>
        <w:tc>
          <w:tcPr>
            <w:tcW w:w="900" w:type="dxa"/>
            <w:gridSpan w:val="2"/>
            <w:vAlign w:val="center"/>
          </w:tcPr>
          <w:p w:rsidR="00C146AC" w:rsidRPr="00E5403E" w:rsidRDefault="00C146AC" w:rsidP="006F0287">
            <w:pPr>
              <w:jc w:val="center"/>
            </w:pPr>
            <w:r w:rsidRPr="00E5403E">
              <w:t>5,5</w:t>
            </w:r>
          </w:p>
        </w:tc>
        <w:tc>
          <w:tcPr>
            <w:tcW w:w="900" w:type="dxa"/>
            <w:gridSpan w:val="2"/>
            <w:vAlign w:val="center"/>
          </w:tcPr>
          <w:p w:rsidR="00C146AC" w:rsidRPr="00E5403E" w:rsidRDefault="00C146AC" w:rsidP="006F0287">
            <w:pPr>
              <w:jc w:val="center"/>
            </w:pPr>
            <w:r w:rsidRPr="00E5403E">
              <w:t>7,0</w:t>
            </w:r>
          </w:p>
        </w:tc>
        <w:tc>
          <w:tcPr>
            <w:tcW w:w="900" w:type="dxa"/>
            <w:gridSpan w:val="2"/>
            <w:vAlign w:val="center"/>
          </w:tcPr>
          <w:p w:rsidR="00C146AC" w:rsidRPr="00E5403E" w:rsidRDefault="00C146AC" w:rsidP="006F0287">
            <w:pPr>
              <w:jc w:val="center"/>
            </w:pPr>
            <w:r w:rsidRPr="00E5403E">
              <w:t>7,00</w:t>
            </w:r>
          </w:p>
        </w:tc>
      </w:tr>
      <w:tr w:rsidR="00C146AC" w:rsidRPr="00E5403E" w:rsidTr="006F0287">
        <w:trPr>
          <w:gridAfter w:val="1"/>
          <w:wAfter w:w="240" w:type="dxa"/>
          <w:trHeight w:val="878"/>
        </w:trPr>
        <w:tc>
          <w:tcPr>
            <w:tcW w:w="631" w:type="dxa"/>
            <w:vMerge w:val="restart"/>
          </w:tcPr>
          <w:p w:rsidR="00C146AC" w:rsidRPr="00E5403E" w:rsidRDefault="00C146AC" w:rsidP="006F0287">
            <w:r w:rsidRPr="00E5403E">
              <w:t>2.5.7</w:t>
            </w:r>
          </w:p>
        </w:tc>
        <w:tc>
          <w:tcPr>
            <w:tcW w:w="1519" w:type="dxa"/>
            <w:gridSpan w:val="2"/>
            <w:vMerge w:val="restart"/>
          </w:tcPr>
          <w:p w:rsidR="00C146AC" w:rsidRPr="00E5403E" w:rsidRDefault="00C146AC" w:rsidP="006F0287">
            <w:pPr>
              <w:autoSpaceDE w:val="0"/>
              <w:autoSpaceDN w:val="0"/>
              <w:adjustRightInd w:val="0"/>
              <w:jc w:val="both"/>
            </w:pPr>
            <w:r w:rsidRPr="00E5403E">
              <w:t xml:space="preserve">Организация предоставления общедоступного и бесплатного начального общего, основного </w:t>
            </w:r>
            <w:r w:rsidRPr="00E5403E">
              <w:lastRenderedPageBreak/>
              <w:t xml:space="preserve">общего, среднего общего образования по основным общеобразовательным программам в МБОУ </w:t>
            </w:r>
          </w:p>
        </w:tc>
        <w:tc>
          <w:tcPr>
            <w:tcW w:w="604" w:type="dxa"/>
            <w:vMerge w:val="restart"/>
          </w:tcPr>
          <w:p w:rsidR="00C146AC" w:rsidRPr="00E5403E" w:rsidRDefault="00C146AC" w:rsidP="006F0287">
            <w:pPr>
              <w:tabs>
                <w:tab w:val="center" w:pos="4677"/>
                <w:tab w:val="right" w:pos="9355"/>
              </w:tabs>
              <w:snapToGrid w:val="0"/>
              <w:jc w:val="center"/>
            </w:pPr>
            <w:r w:rsidRPr="00E5403E">
              <w:lastRenderedPageBreak/>
              <w:t>2016-2026</w:t>
            </w:r>
          </w:p>
        </w:tc>
        <w:tc>
          <w:tcPr>
            <w:tcW w:w="914" w:type="dxa"/>
            <w:vMerge w:val="restart"/>
          </w:tcPr>
          <w:p w:rsidR="00C146AC" w:rsidRPr="00E5403E" w:rsidRDefault="00C146AC" w:rsidP="006F0287">
            <w:r w:rsidRPr="00E5403E">
              <w:t xml:space="preserve">Администрация Чамзинского муниципального района, </w:t>
            </w:r>
            <w:r w:rsidRPr="00E5403E">
              <w:lastRenderedPageBreak/>
              <w:t>Управление по социальной работе, МКУ, ОО</w:t>
            </w:r>
          </w:p>
        </w:tc>
        <w:tc>
          <w:tcPr>
            <w:tcW w:w="992" w:type="dxa"/>
            <w:gridSpan w:val="2"/>
          </w:tcPr>
          <w:p w:rsidR="00C146AC" w:rsidRPr="00E5403E" w:rsidRDefault="00C146AC" w:rsidP="006F0287">
            <w:r w:rsidRPr="00E5403E">
              <w:lastRenderedPageBreak/>
              <w:t>республи канский бюджет</w:t>
            </w:r>
          </w:p>
        </w:tc>
        <w:tc>
          <w:tcPr>
            <w:tcW w:w="981" w:type="dxa"/>
            <w:gridSpan w:val="2"/>
            <w:vAlign w:val="center"/>
          </w:tcPr>
          <w:p w:rsidR="00C146AC" w:rsidRPr="00E5403E" w:rsidRDefault="00C146AC" w:rsidP="006F0287">
            <w:pPr>
              <w:jc w:val="center"/>
              <w:rPr>
                <w:highlight w:val="red"/>
              </w:rPr>
            </w:pPr>
            <w:r w:rsidRPr="00E5403E">
              <w:t>3589,3</w:t>
            </w:r>
          </w:p>
        </w:tc>
        <w:tc>
          <w:tcPr>
            <w:tcW w:w="836" w:type="dxa"/>
            <w:vAlign w:val="center"/>
          </w:tcPr>
          <w:p w:rsidR="00C146AC" w:rsidRPr="00E5403E" w:rsidRDefault="00C146AC" w:rsidP="006F0287"/>
        </w:tc>
        <w:tc>
          <w:tcPr>
            <w:tcW w:w="900" w:type="dxa"/>
            <w:vAlign w:val="center"/>
          </w:tcPr>
          <w:p w:rsidR="00C146AC" w:rsidRPr="00E5403E" w:rsidRDefault="00C146AC" w:rsidP="006F0287"/>
        </w:tc>
        <w:tc>
          <w:tcPr>
            <w:tcW w:w="993" w:type="dxa"/>
            <w:gridSpan w:val="2"/>
            <w:vAlign w:val="center"/>
          </w:tcPr>
          <w:p w:rsidR="00C146AC" w:rsidRPr="00E5403E" w:rsidRDefault="00C146AC" w:rsidP="006F0287">
            <w:pPr>
              <w:jc w:val="both"/>
            </w:pPr>
            <w:r w:rsidRPr="00E5403E">
              <w:t>3215,4</w:t>
            </w:r>
          </w:p>
        </w:tc>
        <w:tc>
          <w:tcPr>
            <w:tcW w:w="992" w:type="dxa"/>
            <w:gridSpan w:val="3"/>
            <w:vAlign w:val="center"/>
          </w:tcPr>
          <w:p w:rsidR="00C146AC" w:rsidRPr="00E5403E" w:rsidRDefault="00C146AC" w:rsidP="006F0287">
            <w:pPr>
              <w:jc w:val="both"/>
            </w:pPr>
          </w:p>
        </w:tc>
        <w:tc>
          <w:tcPr>
            <w:tcW w:w="816" w:type="dxa"/>
            <w:gridSpan w:val="2"/>
            <w:vAlign w:val="center"/>
          </w:tcPr>
          <w:p w:rsidR="00C146AC" w:rsidRPr="00E5403E" w:rsidRDefault="00C146AC" w:rsidP="006F0287">
            <w:pPr>
              <w:jc w:val="both"/>
            </w:pPr>
          </w:p>
        </w:tc>
        <w:tc>
          <w:tcPr>
            <w:tcW w:w="900" w:type="dxa"/>
            <w:gridSpan w:val="2"/>
            <w:vAlign w:val="center"/>
          </w:tcPr>
          <w:p w:rsidR="00C146AC" w:rsidRPr="00E5403E" w:rsidRDefault="00C146AC" w:rsidP="006F0287">
            <w:pPr>
              <w:jc w:val="both"/>
            </w:pPr>
            <w:r w:rsidRPr="00E5403E">
              <w:t>373,9</w:t>
            </w:r>
          </w:p>
        </w:tc>
        <w:tc>
          <w:tcPr>
            <w:tcW w:w="900" w:type="dxa"/>
            <w:gridSpan w:val="2"/>
            <w:vAlign w:val="center"/>
          </w:tcPr>
          <w:p w:rsidR="00C146AC" w:rsidRPr="00E5403E" w:rsidRDefault="00C146AC" w:rsidP="006F0287">
            <w:pPr>
              <w:jc w:val="both"/>
            </w:pPr>
          </w:p>
        </w:tc>
        <w:tc>
          <w:tcPr>
            <w:tcW w:w="1035" w:type="dxa"/>
            <w:gridSpan w:val="3"/>
            <w:vAlign w:val="center"/>
          </w:tcPr>
          <w:p w:rsidR="00C146AC" w:rsidRPr="00E5403E" w:rsidRDefault="00C146AC" w:rsidP="006F0287">
            <w:pPr>
              <w:jc w:val="both"/>
            </w:pPr>
          </w:p>
        </w:tc>
        <w:tc>
          <w:tcPr>
            <w:tcW w:w="900" w:type="dxa"/>
            <w:gridSpan w:val="2"/>
            <w:vAlign w:val="center"/>
          </w:tcPr>
          <w:p w:rsidR="00C146AC" w:rsidRPr="00E5403E" w:rsidRDefault="00C146AC" w:rsidP="006F0287">
            <w:pPr>
              <w:jc w:val="both"/>
            </w:pPr>
          </w:p>
        </w:tc>
        <w:tc>
          <w:tcPr>
            <w:tcW w:w="900" w:type="dxa"/>
            <w:gridSpan w:val="2"/>
            <w:vAlign w:val="center"/>
          </w:tcPr>
          <w:p w:rsidR="00C146AC" w:rsidRPr="00E5403E" w:rsidRDefault="00C146AC" w:rsidP="006F0287">
            <w:pPr>
              <w:jc w:val="both"/>
            </w:pPr>
          </w:p>
        </w:tc>
        <w:tc>
          <w:tcPr>
            <w:tcW w:w="900" w:type="dxa"/>
            <w:gridSpan w:val="2"/>
            <w:vAlign w:val="center"/>
          </w:tcPr>
          <w:p w:rsidR="00C146AC" w:rsidRPr="00E5403E" w:rsidRDefault="00C146AC" w:rsidP="006F0287">
            <w:pPr>
              <w:jc w:val="both"/>
            </w:pPr>
          </w:p>
        </w:tc>
      </w:tr>
      <w:tr w:rsidR="00C146AC" w:rsidRPr="00E5403E" w:rsidTr="006F0287">
        <w:trPr>
          <w:gridAfter w:val="1"/>
          <w:wAfter w:w="240" w:type="dxa"/>
          <w:trHeight w:val="1089"/>
        </w:trPr>
        <w:tc>
          <w:tcPr>
            <w:tcW w:w="631" w:type="dxa"/>
            <w:vMerge/>
          </w:tcPr>
          <w:p w:rsidR="00C146AC" w:rsidRPr="00E5403E" w:rsidRDefault="00C146AC" w:rsidP="006F0287"/>
        </w:tc>
        <w:tc>
          <w:tcPr>
            <w:tcW w:w="1519" w:type="dxa"/>
            <w:gridSpan w:val="2"/>
            <w:vMerge/>
          </w:tcPr>
          <w:p w:rsidR="00C146AC" w:rsidRPr="00E5403E" w:rsidRDefault="00C146AC" w:rsidP="006F0287">
            <w:pPr>
              <w:autoSpaceDE w:val="0"/>
              <w:autoSpaceDN w:val="0"/>
              <w:adjustRightInd w:val="0"/>
              <w:jc w:val="both"/>
            </w:pPr>
          </w:p>
        </w:tc>
        <w:tc>
          <w:tcPr>
            <w:tcW w:w="604" w:type="dxa"/>
            <w:vMerge/>
          </w:tcPr>
          <w:p w:rsidR="00C146AC" w:rsidRPr="00E5403E" w:rsidRDefault="00C146AC" w:rsidP="006F0287">
            <w:pPr>
              <w:tabs>
                <w:tab w:val="center" w:pos="4677"/>
                <w:tab w:val="right" w:pos="9355"/>
              </w:tabs>
              <w:snapToGrid w:val="0"/>
              <w:jc w:val="center"/>
            </w:pPr>
          </w:p>
        </w:tc>
        <w:tc>
          <w:tcPr>
            <w:tcW w:w="914" w:type="dxa"/>
            <w:vMerge/>
          </w:tcPr>
          <w:p w:rsidR="00C146AC" w:rsidRPr="00E5403E" w:rsidRDefault="00C146AC" w:rsidP="006F0287"/>
        </w:tc>
        <w:tc>
          <w:tcPr>
            <w:tcW w:w="992" w:type="dxa"/>
            <w:gridSpan w:val="2"/>
          </w:tcPr>
          <w:p w:rsidR="00C146AC" w:rsidRPr="00E5403E" w:rsidRDefault="00C146AC" w:rsidP="006F0287">
            <w:pPr>
              <w:tabs>
                <w:tab w:val="center" w:pos="4677"/>
                <w:tab w:val="right" w:pos="9355"/>
              </w:tabs>
              <w:snapToGrid w:val="0"/>
            </w:pPr>
            <w:r w:rsidRPr="00E5403E">
              <w:t>муниципальный бюдже</w:t>
            </w:r>
            <w:r w:rsidRPr="00E5403E">
              <w:lastRenderedPageBreak/>
              <w:t>т</w:t>
            </w:r>
          </w:p>
        </w:tc>
        <w:tc>
          <w:tcPr>
            <w:tcW w:w="981" w:type="dxa"/>
            <w:gridSpan w:val="2"/>
            <w:vAlign w:val="center"/>
          </w:tcPr>
          <w:p w:rsidR="00C146AC" w:rsidRPr="00E5403E" w:rsidRDefault="00C146AC" w:rsidP="006F0287">
            <w:pPr>
              <w:jc w:val="center"/>
            </w:pPr>
          </w:p>
          <w:p w:rsidR="00C146AC" w:rsidRPr="00E5403E" w:rsidRDefault="00C146AC" w:rsidP="006F0287">
            <w:pPr>
              <w:jc w:val="center"/>
            </w:pPr>
            <w:r w:rsidRPr="00E5403E">
              <w:t>259856</w:t>
            </w:r>
          </w:p>
          <w:p w:rsidR="00C146AC" w:rsidRPr="00E5403E" w:rsidRDefault="00C146AC" w:rsidP="006F0287">
            <w:pPr>
              <w:jc w:val="center"/>
            </w:pPr>
          </w:p>
        </w:tc>
        <w:tc>
          <w:tcPr>
            <w:tcW w:w="836" w:type="dxa"/>
            <w:vAlign w:val="center"/>
          </w:tcPr>
          <w:p w:rsidR="00C146AC" w:rsidRPr="00E5403E" w:rsidRDefault="00C146AC" w:rsidP="006F0287">
            <w:r w:rsidRPr="00E5403E">
              <w:t>21823,5</w:t>
            </w:r>
          </w:p>
        </w:tc>
        <w:tc>
          <w:tcPr>
            <w:tcW w:w="900" w:type="dxa"/>
            <w:vAlign w:val="center"/>
          </w:tcPr>
          <w:p w:rsidR="00C146AC" w:rsidRPr="00E5403E" w:rsidRDefault="00C146AC" w:rsidP="006F0287">
            <w:r w:rsidRPr="00E5403E">
              <w:rPr>
                <w:bCs/>
              </w:rPr>
              <w:t>24195,4</w:t>
            </w:r>
          </w:p>
        </w:tc>
        <w:tc>
          <w:tcPr>
            <w:tcW w:w="993" w:type="dxa"/>
            <w:gridSpan w:val="2"/>
            <w:vAlign w:val="center"/>
          </w:tcPr>
          <w:p w:rsidR="00C146AC" w:rsidRPr="00E5403E" w:rsidRDefault="00C146AC" w:rsidP="006F0287">
            <w:pPr>
              <w:jc w:val="center"/>
            </w:pPr>
            <w:r w:rsidRPr="00E5403E">
              <w:t>19130,2</w:t>
            </w:r>
          </w:p>
        </w:tc>
        <w:tc>
          <w:tcPr>
            <w:tcW w:w="992" w:type="dxa"/>
            <w:gridSpan w:val="3"/>
            <w:vAlign w:val="center"/>
          </w:tcPr>
          <w:p w:rsidR="00C146AC" w:rsidRPr="00E5403E" w:rsidRDefault="00C146AC" w:rsidP="006F0287">
            <w:pPr>
              <w:jc w:val="center"/>
            </w:pPr>
            <w:r w:rsidRPr="00E5403E">
              <w:t>20274,2</w:t>
            </w:r>
          </w:p>
        </w:tc>
        <w:tc>
          <w:tcPr>
            <w:tcW w:w="816" w:type="dxa"/>
            <w:gridSpan w:val="2"/>
            <w:vAlign w:val="center"/>
          </w:tcPr>
          <w:p w:rsidR="00C146AC" w:rsidRPr="00E5403E" w:rsidRDefault="00C146AC" w:rsidP="006F0287">
            <w:pPr>
              <w:jc w:val="center"/>
            </w:pPr>
            <w:r w:rsidRPr="00E5403E">
              <w:t>19529,3</w:t>
            </w:r>
          </w:p>
        </w:tc>
        <w:tc>
          <w:tcPr>
            <w:tcW w:w="900" w:type="dxa"/>
            <w:gridSpan w:val="2"/>
            <w:vAlign w:val="center"/>
          </w:tcPr>
          <w:p w:rsidR="00C146AC" w:rsidRPr="00E5403E" w:rsidRDefault="00C146AC" w:rsidP="006F0287">
            <w:pPr>
              <w:jc w:val="center"/>
            </w:pPr>
            <w:r w:rsidRPr="00E5403E">
              <w:t>22008,1</w:t>
            </w:r>
          </w:p>
        </w:tc>
        <w:tc>
          <w:tcPr>
            <w:tcW w:w="900" w:type="dxa"/>
            <w:gridSpan w:val="2"/>
            <w:vAlign w:val="center"/>
          </w:tcPr>
          <w:p w:rsidR="00C146AC" w:rsidRPr="00E5403E" w:rsidRDefault="00C146AC" w:rsidP="006F0287">
            <w:pPr>
              <w:jc w:val="center"/>
            </w:pPr>
            <w:r w:rsidRPr="00E5403E">
              <w:t>27659,4</w:t>
            </w:r>
          </w:p>
        </w:tc>
        <w:tc>
          <w:tcPr>
            <w:tcW w:w="1035" w:type="dxa"/>
            <w:gridSpan w:val="3"/>
            <w:shd w:val="clear" w:color="auto" w:fill="FFFFFF"/>
            <w:vAlign w:val="center"/>
          </w:tcPr>
          <w:p w:rsidR="00C146AC" w:rsidRPr="00E5403E" w:rsidRDefault="00C146AC" w:rsidP="006F0287">
            <w:pPr>
              <w:jc w:val="both"/>
            </w:pPr>
            <w:r w:rsidRPr="00E5403E">
              <w:t>26341,8</w:t>
            </w:r>
          </w:p>
        </w:tc>
        <w:tc>
          <w:tcPr>
            <w:tcW w:w="900" w:type="dxa"/>
            <w:gridSpan w:val="2"/>
            <w:vAlign w:val="center"/>
          </w:tcPr>
          <w:p w:rsidR="00C146AC" w:rsidRPr="00E5403E" w:rsidRDefault="00C146AC" w:rsidP="006F0287">
            <w:pPr>
              <w:jc w:val="both"/>
            </w:pPr>
            <w:r w:rsidRPr="00E5403E">
              <w:t>28715,5</w:t>
            </w:r>
          </w:p>
        </w:tc>
        <w:tc>
          <w:tcPr>
            <w:tcW w:w="900" w:type="dxa"/>
            <w:gridSpan w:val="2"/>
            <w:vAlign w:val="center"/>
          </w:tcPr>
          <w:p w:rsidR="00C146AC" w:rsidRPr="00E5403E" w:rsidRDefault="00C146AC" w:rsidP="006F0287">
            <w:pPr>
              <w:jc w:val="both"/>
            </w:pPr>
            <w:r w:rsidRPr="00E5403E">
              <w:t>23534,0</w:t>
            </w:r>
          </w:p>
        </w:tc>
        <w:tc>
          <w:tcPr>
            <w:tcW w:w="900" w:type="dxa"/>
            <w:gridSpan w:val="2"/>
            <w:vAlign w:val="center"/>
          </w:tcPr>
          <w:p w:rsidR="00C146AC" w:rsidRPr="00E5403E" w:rsidRDefault="00C146AC" w:rsidP="006F0287">
            <w:pPr>
              <w:jc w:val="both"/>
            </w:pPr>
            <w:r w:rsidRPr="00E5403E">
              <w:t>26644,6</w:t>
            </w:r>
          </w:p>
        </w:tc>
      </w:tr>
      <w:tr w:rsidR="00C146AC" w:rsidRPr="00E5403E" w:rsidTr="006F0287">
        <w:trPr>
          <w:gridAfter w:val="1"/>
          <w:wAfter w:w="240" w:type="dxa"/>
          <w:trHeight w:val="155"/>
        </w:trPr>
        <w:tc>
          <w:tcPr>
            <w:tcW w:w="631" w:type="dxa"/>
          </w:tcPr>
          <w:p w:rsidR="00C146AC" w:rsidRPr="00E5403E" w:rsidRDefault="00C146AC" w:rsidP="006F0287">
            <w:pPr>
              <w:rPr>
                <w:b/>
              </w:rPr>
            </w:pPr>
          </w:p>
        </w:tc>
        <w:tc>
          <w:tcPr>
            <w:tcW w:w="1519" w:type="dxa"/>
            <w:gridSpan w:val="2"/>
          </w:tcPr>
          <w:p w:rsidR="00C146AC" w:rsidRPr="00E5403E" w:rsidRDefault="00C146AC" w:rsidP="006F0287">
            <w:pPr>
              <w:jc w:val="both"/>
              <w:rPr>
                <w:b/>
                <w:bCs/>
              </w:rPr>
            </w:pPr>
            <w:r w:rsidRPr="00E5403E">
              <w:rPr>
                <w:b/>
              </w:rPr>
              <w:t>Итого по задаче 5</w:t>
            </w:r>
          </w:p>
        </w:tc>
        <w:tc>
          <w:tcPr>
            <w:tcW w:w="604" w:type="dxa"/>
          </w:tcPr>
          <w:p w:rsidR="00C146AC" w:rsidRPr="00E5403E" w:rsidRDefault="00C146AC" w:rsidP="006F0287">
            <w:pPr>
              <w:jc w:val="both"/>
              <w:rPr>
                <w:b/>
              </w:rPr>
            </w:pPr>
          </w:p>
        </w:tc>
        <w:tc>
          <w:tcPr>
            <w:tcW w:w="914" w:type="dxa"/>
          </w:tcPr>
          <w:p w:rsidR="00C146AC" w:rsidRPr="00E5403E" w:rsidRDefault="00C146AC" w:rsidP="006F0287">
            <w:pPr>
              <w:jc w:val="both"/>
              <w:rPr>
                <w:b/>
              </w:rPr>
            </w:pPr>
          </w:p>
        </w:tc>
        <w:tc>
          <w:tcPr>
            <w:tcW w:w="992" w:type="dxa"/>
            <w:gridSpan w:val="2"/>
          </w:tcPr>
          <w:p w:rsidR="00C146AC" w:rsidRPr="00E5403E" w:rsidRDefault="00C146AC" w:rsidP="006F0287">
            <w:pPr>
              <w:jc w:val="both"/>
              <w:rPr>
                <w:b/>
              </w:rPr>
            </w:pPr>
          </w:p>
        </w:tc>
        <w:tc>
          <w:tcPr>
            <w:tcW w:w="981" w:type="dxa"/>
            <w:gridSpan w:val="2"/>
            <w:vAlign w:val="center"/>
          </w:tcPr>
          <w:p w:rsidR="00C146AC" w:rsidRPr="00E5403E" w:rsidRDefault="00C146AC" w:rsidP="006F0287">
            <w:pPr>
              <w:jc w:val="center"/>
              <w:rPr>
                <w:b/>
                <w:bCs/>
              </w:rPr>
            </w:pPr>
            <w:r w:rsidRPr="00E5403E">
              <w:rPr>
                <w:b/>
                <w:bCs/>
              </w:rPr>
              <w:t>264823,9</w:t>
            </w:r>
          </w:p>
          <w:p w:rsidR="00C146AC" w:rsidRPr="00E5403E" w:rsidRDefault="00C146AC" w:rsidP="006F0287">
            <w:pPr>
              <w:jc w:val="center"/>
              <w:rPr>
                <w:b/>
                <w:bCs/>
              </w:rPr>
            </w:pPr>
          </w:p>
        </w:tc>
        <w:tc>
          <w:tcPr>
            <w:tcW w:w="836" w:type="dxa"/>
          </w:tcPr>
          <w:p w:rsidR="00C146AC" w:rsidRPr="00E5403E" w:rsidRDefault="00C146AC" w:rsidP="006F0287">
            <w:pPr>
              <w:rPr>
                <w:b/>
                <w:bCs/>
              </w:rPr>
            </w:pPr>
            <w:r w:rsidRPr="00E5403E">
              <w:rPr>
                <w:b/>
                <w:bCs/>
              </w:rPr>
              <w:t>22 779,6</w:t>
            </w:r>
          </w:p>
        </w:tc>
        <w:tc>
          <w:tcPr>
            <w:tcW w:w="900" w:type="dxa"/>
          </w:tcPr>
          <w:p w:rsidR="00C146AC" w:rsidRPr="00E5403E" w:rsidRDefault="00C146AC" w:rsidP="006F0287">
            <w:pPr>
              <w:rPr>
                <w:b/>
                <w:bCs/>
              </w:rPr>
            </w:pPr>
            <w:r w:rsidRPr="00E5403E">
              <w:rPr>
                <w:b/>
                <w:bCs/>
              </w:rPr>
              <w:t>24 413,1</w:t>
            </w:r>
          </w:p>
        </w:tc>
        <w:tc>
          <w:tcPr>
            <w:tcW w:w="993" w:type="dxa"/>
            <w:gridSpan w:val="2"/>
          </w:tcPr>
          <w:p w:rsidR="00C146AC" w:rsidRPr="00E5403E" w:rsidRDefault="00C146AC" w:rsidP="006F0287">
            <w:pPr>
              <w:rPr>
                <w:b/>
                <w:bCs/>
              </w:rPr>
            </w:pPr>
            <w:r w:rsidRPr="00E5403E">
              <w:rPr>
                <w:b/>
                <w:bCs/>
              </w:rPr>
              <w:t>22 419,0</w:t>
            </w:r>
          </w:p>
          <w:p w:rsidR="00C146AC" w:rsidRPr="00E5403E" w:rsidRDefault="00C146AC" w:rsidP="006F0287">
            <w:pPr>
              <w:rPr>
                <w:b/>
                <w:bCs/>
              </w:rPr>
            </w:pPr>
          </w:p>
        </w:tc>
        <w:tc>
          <w:tcPr>
            <w:tcW w:w="992" w:type="dxa"/>
            <w:gridSpan w:val="3"/>
          </w:tcPr>
          <w:p w:rsidR="00C146AC" w:rsidRPr="00E5403E" w:rsidRDefault="00C146AC" w:rsidP="006F0287">
            <w:pPr>
              <w:rPr>
                <w:b/>
                <w:bCs/>
              </w:rPr>
            </w:pPr>
            <w:r w:rsidRPr="00E5403E">
              <w:rPr>
                <w:b/>
                <w:bCs/>
              </w:rPr>
              <w:t>20346,6</w:t>
            </w:r>
          </w:p>
        </w:tc>
        <w:tc>
          <w:tcPr>
            <w:tcW w:w="816" w:type="dxa"/>
            <w:gridSpan w:val="2"/>
          </w:tcPr>
          <w:p w:rsidR="00C146AC" w:rsidRPr="00E5403E" w:rsidRDefault="00C146AC" w:rsidP="006F0287">
            <w:pPr>
              <w:jc w:val="center"/>
              <w:rPr>
                <w:b/>
                <w:bCs/>
              </w:rPr>
            </w:pPr>
            <w:r w:rsidRPr="00E5403E">
              <w:rPr>
                <w:b/>
                <w:bCs/>
              </w:rPr>
              <w:t>19585,7</w:t>
            </w:r>
          </w:p>
        </w:tc>
        <w:tc>
          <w:tcPr>
            <w:tcW w:w="900" w:type="dxa"/>
            <w:gridSpan w:val="2"/>
          </w:tcPr>
          <w:p w:rsidR="00C146AC" w:rsidRPr="00E5403E" w:rsidRDefault="00C146AC" w:rsidP="006F0287">
            <w:pPr>
              <w:jc w:val="center"/>
              <w:rPr>
                <w:b/>
                <w:bCs/>
              </w:rPr>
            </w:pPr>
            <w:r w:rsidRPr="00E5403E">
              <w:rPr>
                <w:b/>
                <w:bCs/>
              </w:rPr>
              <w:t>22064,4</w:t>
            </w:r>
          </w:p>
        </w:tc>
        <w:tc>
          <w:tcPr>
            <w:tcW w:w="900" w:type="dxa"/>
            <w:gridSpan w:val="2"/>
          </w:tcPr>
          <w:p w:rsidR="00C146AC" w:rsidRPr="00E5403E" w:rsidRDefault="00C146AC" w:rsidP="006F0287">
            <w:pPr>
              <w:jc w:val="center"/>
              <w:rPr>
                <w:b/>
                <w:bCs/>
              </w:rPr>
            </w:pPr>
            <w:r w:rsidRPr="00E5403E">
              <w:rPr>
                <w:b/>
                <w:bCs/>
              </w:rPr>
              <w:t>27708,6</w:t>
            </w:r>
          </w:p>
        </w:tc>
        <w:tc>
          <w:tcPr>
            <w:tcW w:w="1035" w:type="dxa"/>
            <w:gridSpan w:val="3"/>
            <w:shd w:val="clear" w:color="auto" w:fill="FFFFFF"/>
          </w:tcPr>
          <w:p w:rsidR="00C146AC" w:rsidRPr="00E5403E" w:rsidRDefault="00C146AC" w:rsidP="006F0287">
            <w:pPr>
              <w:rPr>
                <w:b/>
                <w:bCs/>
              </w:rPr>
            </w:pPr>
            <w:r w:rsidRPr="00E5403E">
              <w:rPr>
                <w:b/>
                <w:bCs/>
              </w:rPr>
              <w:t>26380,4</w:t>
            </w:r>
          </w:p>
        </w:tc>
        <w:tc>
          <w:tcPr>
            <w:tcW w:w="900" w:type="dxa"/>
            <w:gridSpan w:val="2"/>
          </w:tcPr>
          <w:p w:rsidR="00C146AC" w:rsidRPr="00E5403E" w:rsidRDefault="00C146AC" w:rsidP="006F0287">
            <w:pPr>
              <w:rPr>
                <w:b/>
                <w:bCs/>
              </w:rPr>
            </w:pPr>
            <w:r w:rsidRPr="00E5403E">
              <w:rPr>
                <w:b/>
                <w:bCs/>
              </w:rPr>
              <w:t>28789,2</w:t>
            </w:r>
          </w:p>
        </w:tc>
        <w:tc>
          <w:tcPr>
            <w:tcW w:w="900" w:type="dxa"/>
            <w:gridSpan w:val="2"/>
          </w:tcPr>
          <w:p w:rsidR="00C146AC" w:rsidRPr="00E5403E" w:rsidRDefault="00C146AC" w:rsidP="006F0287">
            <w:pPr>
              <w:rPr>
                <w:b/>
                <w:bCs/>
              </w:rPr>
            </w:pPr>
            <w:r w:rsidRPr="00E5403E">
              <w:rPr>
                <w:b/>
                <w:bCs/>
              </w:rPr>
              <w:t>23602,2</w:t>
            </w:r>
          </w:p>
        </w:tc>
        <w:tc>
          <w:tcPr>
            <w:tcW w:w="900" w:type="dxa"/>
            <w:gridSpan w:val="2"/>
          </w:tcPr>
          <w:p w:rsidR="00C146AC" w:rsidRPr="00E5403E" w:rsidRDefault="00C146AC" w:rsidP="006F0287">
            <w:pPr>
              <w:rPr>
                <w:b/>
                <w:bCs/>
              </w:rPr>
            </w:pPr>
            <w:r w:rsidRPr="00E5403E">
              <w:rPr>
                <w:b/>
                <w:bCs/>
              </w:rPr>
              <w:t>26735,1</w:t>
            </w:r>
          </w:p>
        </w:tc>
      </w:tr>
      <w:tr w:rsidR="00C146AC" w:rsidRPr="00E5403E" w:rsidTr="006F0287">
        <w:trPr>
          <w:gridAfter w:val="1"/>
          <w:wAfter w:w="240" w:type="dxa"/>
        </w:trPr>
        <w:tc>
          <w:tcPr>
            <w:tcW w:w="631" w:type="dxa"/>
          </w:tcPr>
          <w:p w:rsidR="00C146AC" w:rsidRPr="00E5403E" w:rsidRDefault="00C146AC" w:rsidP="006F0287">
            <w:pPr>
              <w:rPr>
                <w:kern w:val="2"/>
              </w:rPr>
            </w:pPr>
          </w:p>
        </w:tc>
        <w:tc>
          <w:tcPr>
            <w:tcW w:w="15082" w:type="dxa"/>
            <w:gridSpan w:val="30"/>
          </w:tcPr>
          <w:p w:rsidR="00C146AC" w:rsidRPr="00E5403E" w:rsidRDefault="00C146AC" w:rsidP="006F0287">
            <w:pPr>
              <w:jc w:val="center"/>
            </w:pPr>
            <w:r w:rsidRPr="00E5403E">
              <w:rPr>
                <w:b/>
              </w:rPr>
              <w:t>Задача 6. Развитие системы работы с кадрами</w:t>
            </w: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t>2.6.1.</w:t>
            </w:r>
          </w:p>
        </w:tc>
        <w:tc>
          <w:tcPr>
            <w:tcW w:w="1519" w:type="dxa"/>
            <w:gridSpan w:val="2"/>
          </w:tcPr>
          <w:p w:rsidR="00C146AC" w:rsidRPr="00E5403E" w:rsidRDefault="00C146AC" w:rsidP="006F0287">
            <w:pPr>
              <w:jc w:val="both"/>
            </w:pPr>
            <w:r w:rsidRPr="00E5403E">
              <w:t>Повышение квалификации работников  ОО</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pPr>
            <w:r w:rsidRPr="00E5403E">
              <w:t>151,2</w:t>
            </w:r>
          </w:p>
        </w:tc>
        <w:tc>
          <w:tcPr>
            <w:tcW w:w="836" w:type="dxa"/>
            <w:vAlign w:val="center"/>
          </w:tcPr>
          <w:p w:rsidR="00C146AC" w:rsidRPr="00E5403E" w:rsidRDefault="00C146AC" w:rsidP="006F0287">
            <w:pPr>
              <w:jc w:val="center"/>
            </w:pPr>
            <w:r w:rsidRPr="00E5403E">
              <w:t>26,0</w:t>
            </w:r>
          </w:p>
        </w:tc>
        <w:tc>
          <w:tcPr>
            <w:tcW w:w="900" w:type="dxa"/>
            <w:vAlign w:val="center"/>
          </w:tcPr>
          <w:p w:rsidR="00C146AC" w:rsidRPr="00E5403E" w:rsidRDefault="00C146AC" w:rsidP="006F0287">
            <w:pPr>
              <w:jc w:val="center"/>
            </w:pPr>
            <w:r w:rsidRPr="00E5403E">
              <w:t>30,0</w:t>
            </w:r>
          </w:p>
        </w:tc>
        <w:tc>
          <w:tcPr>
            <w:tcW w:w="993" w:type="dxa"/>
            <w:gridSpan w:val="2"/>
            <w:vAlign w:val="center"/>
          </w:tcPr>
          <w:p w:rsidR="00C146AC" w:rsidRPr="00E5403E" w:rsidRDefault="00C146AC" w:rsidP="006F0287">
            <w:pPr>
              <w:jc w:val="center"/>
            </w:pPr>
            <w:r w:rsidRPr="00E5403E">
              <w:t>0</w:t>
            </w:r>
          </w:p>
        </w:tc>
        <w:tc>
          <w:tcPr>
            <w:tcW w:w="992" w:type="dxa"/>
            <w:gridSpan w:val="3"/>
            <w:vAlign w:val="center"/>
          </w:tcPr>
          <w:p w:rsidR="00C146AC" w:rsidRPr="00E5403E" w:rsidRDefault="00C146AC" w:rsidP="006F0287">
            <w:pPr>
              <w:jc w:val="center"/>
            </w:pPr>
            <w:r w:rsidRPr="00E5403E">
              <w:t>20,15</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10,0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20,0</w:t>
            </w:r>
          </w:p>
        </w:tc>
        <w:tc>
          <w:tcPr>
            <w:tcW w:w="900" w:type="dxa"/>
            <w:gridSpan w:val="2"/>
            <w:vAlign w:val="center"/>
          </w:tcPr>
          <w:p w:rsidR="00C146AC" w:rsidRPr="00E5403E" w:rsidRDefault="00C146AC" w:rsidP="006F0287">
            <w:pPr>
              <w:jc w:val="center"/>
            </w:pPr>
            <w:r w:rsidRPr="00E5403E">
              <w:t>10,0</w:t>
            </w:r>
          </w:p>
        </w:tc>
        <w:tc>
          <w:tcPr>
            <w:tcW w:w="900" w:type="dxa"/>
            <w:gridSpan w:val="2"/>
            <w:vAlign w:val="center"/>
          </w:tcPr>
          <w:p w:rsidR="00C146AC" w:rsidRPr="00E5403E" w:rsidRDefault="00C146AC" w:rsidP="006F0287">
            <w:pPr>
              <w:jc w:val="center"/>
            </w:pPr>
            <w:r w:rsidRPr="00E5403E">
              <w:t>20,0</w:t>
            </w:r>
          </w:p>
        </w:tc>
      </w:tr>
      <w:tr w:rsidR="00C146AC" w:rsidRPr="00E5403E" w:rsidTr="006F0287">
        <w:tc>
          <w:tcPr>
            <w:tcW w:w="631" w:type="dxa"/>
          </w:tcPr>
          <w:p w:rsidR="00C146AC" w:rsidRPr="00E5403E" w:rsidRDefault="00C146AC" w:rsidP="006F0287">
            <w:pPr>
              <w:rPr>
                <w:kern w:val="2"/>
              </w:rPr>
            </w:pPr>
            <w:r w:rsidRPr="00E5403E">
              <w:rPr>
                <w:kern w:val="2"/>
              </w:rPr>
              <w:t>2.6.2.</w:t>
            </w:r>
          </w:p>
        </w:tc>
        <w:tc>
          <w:tcPr>
            <w:tcW w:w="1519" w:type="dxa"/>
            <w:gridSpan w:val="2"/>
          </w:tcPr>
          <w:p w:rsidR="00C146AC" w:rsidRPr="00E5403E" w:rsidRDefault="00C146AC" w:rsidP="006F0287">
            <w:pPr>
              <w:jc w:val="both"/>
            </w:pPr>
            <w:r w:rsidRPr="00E5403E">
              <w:t xml:space="preserve">Проведение семинаров в ОО,  </w:t>
            </w:r>
            <w:r w:rsidRPr="00E5403E">
              <w:lastRenderedPageBreak/>
              <w:t>участие в региональных семинарах.</w:t>
            </w:r>
          </w:p>
        </w:tc>
        <w:tc>
          <w:tcPr>
            <w:tcW w:w="604" w:type="dxa"/>
          </w:tcPr>
          <w:p w:rsidR="00C146AC" w:rsidRPr="00E5403E" w:rsidRDefault="00C146AC" w:rsidP="006F0287">
            <w:pPr>
              <w:jc w:val="both"/>
            </w:pPr>
            <w:r w:rsidRPr="00E5403E">
              <w:lastRenderedPageBreak/>
              <w:t>2016 - 202</w:t>
            </w:r>
            <w:r w:rsidRPr="00E5403E">
              <w:lastRenderedPageBreak/>
              <w:t>6</w:t>
            </w:r>
          </w:p>
        </w:tc>
        <w:tc>
          <w:tcPr>
            <w:tcW w:w="914" w:type="dxa"/>
          </w:tcPr>
          <w:p w:rsidR="00C146AC" w:rsidRPr="00E5403E" w:rsidRDefault="00C146AC" w:rsidP="006F0287">
            <w:pPr>
              <w:ind w:right="-83"/>
            </w:pPr>
            <w:r w:rsidRPr="00E5403E">
              <w:lastRenderedPageBreak/>
              <w:t xml:space="preserve">Администрация </w:t>
            </w:r>
            <w:r w:rsidRPr="00E5403E">
              <w:lastRenderedPageBreak/>
              <w:t>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lastRenderedPageBreak/>
              <w:t xml:space="preserve">муниципальный </w:t>
            </w:r>
            <w:r w:rsidRPr="00E5403E">
              <w:lastRenderedPageBreak/>
              <w:t>бюджет</w:t>
            </w:r>
          </w:p>
        </w:tc>
        <w:tc>
          <w:tcPr>
            <w:tcW w:w="981" w:type="dxa"/>
            <w:gridSpan w:val="2"/>
            <w:vAlign w:val="center"/>
          </w:tcPr>
          <w:p w:rsidR="00C146AC" w:rsidRPr="00E5403E" w:rsidRDefault="00C146AC" w:rsidP="006F0287">
            <w:pPr>
              <w:jc w:val="center"/>
            </w:pPr>
            <w:r w:rsidRPr="00E5403E">
              <w:lastRenderedPageBreak/>
              <w:t>0</w:t>
            </w:r>
          </w:p>
        </w:tc>
        <w:tc>
          <w:tcPr>
            <w:tcW w:w="836" w:type="dxa"/>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jc w:val="center"/>
            </w:pPr>
            <w:r w:rsidRPr="00E5403E">
              <w:t>0</w:t>
            </w:r>
          </w:p>
        </w:tc>
        <w:tc>
          <w:tcPr>
            <w:tcW w:w="992" w:type="dxa"/>
            <w:gridSpan w:val="3"/>
            <w:vAlign w:val="center"/>
          </w:tcPr>
          <w:p w:rsidR="00C146AC" w:rsidRPr="00E5403E" w:rsidRDefault="00C146AC" w:rsidP="006F0287">
            <w:pPr>
              <w:jc w:val="center"/>
            </w:pPr>
            <w:r w:rsidRPr="00E5403E">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tcBorders>
              <w:top w:val="nil"/>
              <w:bottom w:val="nil"/>
              <w:right w:val="nil"/>
            </w:tcBorders>
            <w:vAlign w:val="center"/>
          </w:tcPr>
          <w:p w:rsidR="00C146AC" w:rsidRPr="00E5403E" w:rsidRDefault="00C146AC" w:rsidP="006F0287">
            <w:pPr>
              <w:jc w:val="center"/>
            </w:pPr>
            <w:r w:rsidRPr="00E5403E">
              <w:t>0</w:t>
            </w:r>
          </w:p>
        </w:tc>
        <w:tc>
          <w:tcPr>
            <w:tcW w:w="240" w:type="dxa"/>
            <w:tcBorders>
              <w:top w:val="nil"/>
              <w:bottom w:val="nil"/>
              <w:right w:val="nil"/>
            </w:tcBorders>
            <w:vAlign w:val="center"/>
          </w:tcPr>
          <w:p w:rsidR="00C146AC" w:rsidRPr="00E5403E" w:rsidRDefault="00C146AC" w:rsidP="006F0287">
            <w:pPr>
              <w:jc w:val="center"/>
            </w:pP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lastRenderedPageBreak/>
              <w:t>2.6..3</w:t>
            </w:r>
          </w:p>
        </w:tc>
        <w:tc>
          <w:tcPr>
            <w:tcW w:w="1519" w:type="dxa"/>
            <w:gridSpan w:val="2"/>
          </w:tcPr>
          <w:p w:rsidR="00C146AC" w:rsidRPr="00E5403E" w:rsidRDefault="00C146AC" w:rsidP="006F0287">
            <w:pPr>
              <w:pStyle w:val="ad"/>
              <w:jc w:val="both"/>
              <w:rPr>
                <w:rFonts w:ascii="Times New Roman" w:hAnsi="Times New Roman" w:cs="Times New Roman"/>
              </w:rPr>
            </w:pPr>
            <w:r w:rsidRPr="00E5403E">
              <w:rPr>
                <w:rFonts w:ascii="Times New Roman" w:hAnsi="Times New Roman" w:cs="Times New Roman"/>
              </w:rPr>
              <w:t>Увеличение доли молодых педагогов в ОО района.</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p w:rsidR="00C146AC" w:rsidRPr="00E5403E" w:rsidRDefault="00C146AC" w:rsidP="006F0287">
            <w:pPr>
              <w:ind w:right="-39"/>
            </w:pPr>
          </w:p>
          <w:p w:rsidR="00C146AC" w:rsidRPr="00E5403E" w:rsidRDefault="00C146AC" w:rsidP="006F0287">
            <w:pPr>
              <w:ind w:right="-39"/>
            </w:pPr>
          </w:p>
          <w:p w:rsidR="00C146AC" w:rsidRPr="00E5403E" w:rsidRDefault="00C146AC" w:rsidP="006F0287">
            <w:pPr>
              <w:ind w:right="-39"/>
            </w:pPr>
          </w:p>
        </w:tc>
        <w:tc>
          <w:tcPr>
            <w:tcW w:w="992" w:type="dxa"/>
            <w:gridSpan w:val="2"/>
          </w:tcPr>
          <w:p w:rsidR="00C146AC" w:rsidRPr="00E5403E" w:rsidRDefault="00C146AC" w:rsidP="006F0287">
            <w:pPr>
              <w:jc w:val="both"/>
            </w:pPr>
            <w:r w:rsidRPr="00E5403E">
              <w:t>муниципальный бюджет</w:t>
            </w:r>
          </w:p>
          <w:p w:rsidR="00C146AC" w:rsidRPr="00E5403E" w:rsidRDefault="00C146AC" w:rsidP="006F0287">
            <w:pPr>
              <w:jc w:val="both"/>
            </w:pPr>
          </w:p>
          <w:p w:rsidR="00C146AC" w:rsidRPr="00E5403E" w:rsidRDefault="00C146AC" w:rsidP="006F0287">
            <w:pPr>
              <w:jc w:val="both"/>
            </w:pPr>
          </w:p>
          <w:p w:rsidR="00C146AC" w:rsidRPr="00E5403E" w:rsidRDefault="00C146AC" w:rsidP="006F0287">
            <w:pPr>
              <w:jc w:val="both"/>
            </w:pPr>
          </w:p>
          <w:p w:rsidR="00C146AC" w:rsidRPr="00E5403E" w:rsidRDefault="00C146AC" w:rsidP="006F0287">
            <w:pPr>
              <w:jc w:val="both"/>
            </w:pPr>
          </w:p>
          <w:p w:rsidR="00C146AC" w:rsidRPr="00E5403E" w:rsidRDefault="00C146AC" w:rsidP="006F0287">
            <w:pPr>
              <w:jc w:val="both"/>
            </w:pPr>
          </w:p>
        </w:tc>
        <w:tc>
          <w:tcPr>
            <w:tcW w:w="981" w:type="dxa"/>
            <w:gridSpan w:val="2"/>
            <w:vAlign w:val="center"/>
          </w:tcPr>
          <w:p w:rsidR="00C146AC" w:rsidRPr="00E5403E" w:rsidRDefault="00C146AC" w:rsidP="006F0287">
            <w:pPr>
              <w:jc w:val="center"/>
            </w:pPr>
            <w:r w:rsidRPr="00E5403E">
              <w:t>0</w:t>
            </w:r>
          </w:p>
        </w:tc>
        <w:tc>
          <w:tcPr>
            <w:tcW w:w="836" w:type="dxa"/>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jc w:val="center"/>
            </w:pPr>
            <w:r w:rsidRPr="00E5403E">
              <w:t>0</w:t>
            </w:r>
          </w:p>
        </w:tc>
        <w:tc>
          <w:tcPr>
            <w:tcW w:w="992" w:type="dxa"/>
            <w:gridSpan w:val="3"/>
            <w:vAlign w:val="center"/>
          </w:tcPr>
          <w:p w:rsidR="00C146AC" w:rsidRPr="00E5403E" w:rsidRDefault="00C146AC" w:rsidP="006F0287">
            <w:pPr>
              <w:jc w:val="center"/>
            </w:pPr>
            <w:r w:rsidRPr="00E5403E">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tcBorders>
              <w:top w:val="single" w:sz="4" w:space="0" w:color="auto"/>
            </w:tcBorders>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r w:rsidRPr="00E5403E">
              <w:t>2.6.</w:t>
            </w:r>
            <w:r w:rsidRPr="00E5403E">
              <w:lastRenderedPageBreak/>
              <w:t>4.</w:t>
            </w:r>
          </w:p>
        </w:tc>
        <w:tc>
          <w:tcPr>
            <w:tcW w:w="1519" w:type="dxa"/>
            <w:gridSpan w:val="2"/>
          </w:tcPr>
          <w:p w:rsidR="00C146AC" w:rsidRPr="00E5403E" w:rsidRDefault="00C146AC" w:rsidP="006F0287">
            <w:pPr>
              <w:shd w:val="clear" w:color="auto" w:fill="FFFFFF"/>
              <w:ind w:hanging="2"/>
              <w:jc w:val="both"/>
            </w:pPr>
            <w:r w:rsidRPr="00E5403E">
              <w:lastRenderedPageBreak/>
              <w:t>Организаци</w:t>
            </w:r>
            <w:r w:rsidRPr="00E5403E">
              <w:lastRenderedPageBreak/>
              <w:t>я и проведение августовских педагогических совещаний, секций и конференций. Участие в республиканских мероприятиях.</w:t>
            </w:r>
          </w:p>
        </w:tc>
        <w:tc>
          <w:tcPr>
            <w:tcW w:w="604" w:type="dxa"/>
          </w:tcPr>
          <w:p w:rsidR="00C146AC" w:rsidRPr="00E5403E" w:rsidRDefault="00C146AC" w:rsidP="006F0287">
            <w:pPr>
              <w:jc w:val="both"/>
            </w:pPr>
            <w:r w:rsidRPr="00E5403E">
              <w:lastRenderedPageBreak/>
              <w:t>201</w:t>
            </w:r>
            <w:r w:rsidRPr="00E5403E">
              <w:lastRenderedPageBreak/>
              <w:t>6 - 2025</w:t>
            </w:r>
          </w:p>
        </w:tc>
        <w:tc>
          <w:tcPr>
            <w:tcW w:w="914" w:type="dxa"/>
          </w:tcPr>
          <w:p w:rsidR="00C146AC" w:rsidRPr="00E5403E" w:rsidRDefault="00C146AC" w:rsidP="006F0287">
            <w:r w:rsidRPr="00E5403E">
              <w:lastRenderedPageBreak/>
              <w:t>Адми</w:t>
            </w:r>
            <w:r w:rsidRPr="00E5403E">
              <w:lastRenderedPageBreak/>
              <w:t>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lastRenderedPageBreak/>
              <w:t>муниц</w:t>
            </w:r>
            <w:r w:rsidRPr="00E5403E">
              <w:lastRenderedPageBreak/>
              <w:t>ипальный бюджет</w:t>
            </w:r>
          </w:p>
        </w:tc>
        <w:tc>
          <w:tcPr>
            <w:tcW w:w="981" w:type="dxa"/>
            <w:gridSpan w:val="2"/>
            <w:vAlign w:val="center"/>
          </w:tcPr>
          <w:p w:rsidR="00C146AC" w:rsidRPr="00E5403E" w:rsidRDefault="00C146AC" w:rsidP="006F0287">
            <w:pPr>
              <w:jc w:val="center"/>
            </w:pPr>
            <w:r w:rsidRPr="00E5403E">
              <w:lastRenderedPageBreak/>
              <w:t>148,2</w:t>
            </w:r>
          </w:p>
        </w:tc>
        <w:tc>
          <w:tcPr>
            <w:tcW w:w="836" w:type="dxa"/>
            <w:vAlign w:val="center"/>
          </w:tcPr>
          <w:p w:rsidR="00C146AC" w:rsidRPr="00E5403E" w:rsidRDefault="00C146AC" w:rsidP="006F0287">
            <w:pPr>
              <w:jc w:val="center"/>
            </w:pPr>
            <w:r w:rsidRPr="00E5403E">
              <w:t>7,0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jc w:val="center"/>
            </w:pPr>
            <w:r w:rsidRPr="00E5403E">
              <w:t>9,5</w:t>
            </w:r>
          </w:p>
        </w:tc>
        <w:tc>
          <w:tcPr>
            <w:tcW w:w="992" w:type="dxa"/>
            <w:gridSpan w:val="3"/>
            <w:vAlign w:val="center"/>
          </w:tcPr>
          <w:p w:rsidR="00C146AC" w:rsidRPr="00E5403E" w:rsidRDefault="00C146AC" w:rsidP="006F0287">
            <w:pPr>
              <w:jc w:val="center"/>
            </w:pPr>
            <w:r w:rsidRPr="00E5403E">
              <w:t>8,5</w:t>
            </w:r>
          </w:p>
        </w:tc>
        <w:tc>
          <w:tcPr>
            <w:tcW w:w="816" w:type="dxa"/>
            <w:gridSpan w:val="2"/>
            <w:vAlign w:val="center"/>
          </w:tcPr>
          <w:p w:rsidR="00C146AC" w:rsidRPr="00E5403E" w:rsidRDefault="00C146AC" w:rsidP="006F0287">
            <w:pPr>
              <w:jc w:val="center"/>
            </w:pPr>
            <w:r w:rsidRPr="00E5403E">
              <w:t>14,3</w:t>
            </w:r>
          </w:p>
        </w:tc>
        <w:tc>
          <w:tcPr>
            <w:tcW w:w="900" w:type="dxa"/>
            <w:gridSpan w:val="2"/>
            <w:vAlign w:val="center"/>
          </w:tcPr>
          <w:p w:rsidR="00C146AC" w:rsidRPr="00E5403E" w:rsidRDefault="00C146AC" w:rsidP="006F0287">
            <w:pPr>
              <w:jc w:val="center"/>
            </w:pPr>
            <w:r w:rsidRPr="00E5403E">
              <w:t>2,0</w:t>
            </w:r>
          </w:p>
        </w:tc>
        <w:tc>
          <w:tcPr>
            <w:tcW w:w="900" w:type="dxa"/>
            <w:gridSpan w:val="2"/>
            <w:vAlign w:val="center"/>
          </w:tcPr>
          <w:p w:rsidR="00C146AC" w:rsidRPr="00E5403E" w:rsidRDefault="00C146AC" w:rsidP="006F0287">
            <w:pPr>
              <w:jc w:val="center"/>
            </w:pPr>
            <w:r w:rsidRPr="00E5403E">
              <w:t>10,9</w:t>
            </w:r>
          </w:p>
        </w:tc>
        <w:tc>
          <w:tcPr>
            <w:tcW w:w="1035" w:type="dxa"/>
            <w:gridSpan w:val="3"/>
            <w:vAlign w:val="center"/>
          </w:tcPr>
          <w:p w:rsidR="00C146AC" w:rsidRPr="00E5403E" w:rsidRDefault="00C146AC" w:rsidP="006F0287">
            <w:pPr>
              <w:jc w:val="center"/>
            </w:pPr>
            <w:r w:rsidRPr="00E5403E">
              <w:t>21,0</w:t>
            </w:r>
          </w:p>
        </w:tc>
        <w:tc>
          <w:tcPr>
            <w:tcW w:w="900" w:type="dxa"/>
            <w:gridSpan w:val="2"/>
            <w:vAlign w:val="center"/>
          </w:tcPr>
          <w:p w:rsidR="00C146AC" w:rsidRPr="00E5403E" w:rsidRDefault="00C146AC" w:rsidP="006F0287">
            <w:pPr>
              <w:jc w:val="center"/>
            </w:pPr>
            <w:r w:rsidRPr="00E5403E">
              <w:t>30,0</w:t>
            </w:r>
          </w:p>
        </w:tc>
        <w:tc>
          <w:tcPr>
            <w:tcW w:w="900" w:type="dxa"/>
            <w:gridSpan w:val="2"/>
            <w:vAlign w:val="center"/>
          </w:tcPr>
          <w:p w:rsidR="00C146AC" w:rsidRPr="00E5403E" w:rsidRDefault="00C146AC" w:rsidP="006F0287">
            <w:pPr>
              <w:jc w:val="center"/>
            </w:pPr>
            <w:r w:rsidRPr="00E5403E">
              <w:t>15,0</w:t>
            </w:r>
          </w:p>
        </w:tc>
        <w:tc>
          <w:tcPr>
            <w:tcW w:w="900" w:type="dxa"/>
            <w:gridSpan w:val="2"/>
            <w:vAlign w:val="center"/>
          </w:tcPr>
          <w:p w:rsidR="00C146AC" w:rsidRPr="00E5403E" w:rsidRDefault="00C146AC" w:rsidP="006F0287">
            <w:pPr>
              <w:jc w:val="center"/>
            </w:pPr>
            <w:r w:rsidRPr="00E5403E">
              <w:t>30,0</w:t>
            </w:r>
          </w:p>
        </w:tc>
      </w:tr>
      <w:tr w:rsidR="00C146AC" w:rsidRPr="00E5403E" w:rsidTr="006F0287">
        <w:trPr>
          <w:gridAfter w:val="1"/>
          <w:wAfter w:w="240" w:type="dxa"/>
        </w:trPr>
        <w:tc>
          <w:tcPr>
            <w:tcW w:w="631" w:type="dxa"/>
          </w:tcPr>
          <w:p w:rsidR="00C146AC" w:rsidRPr="00E5403E" w:rsidRDefault="00C146AC" w:rsidP="006F0287">
            <w:r w:rsidRPr="00E5403E">
              <w:lastRenderedPageBreak/>
              <w:t>2.6.5</w:t>
            </w:r>
          </w:p>
        </w:tc>
        <w:tc>
          <w:tcPr>
            <w:tcW w:w="1519" w:type="dxa"/>
            <w:gridSpan w:val="2"/>
          </w:tcPr>
          <w:p w:rsidR="00C146AC" w:rsidRPr="00E5403E" w:rsidRDefault="00C146AC" w:rsidP="006F0287">
            <w:pPr>
              <w:shd w:val="clear" w:color="auto" w:fill="FFFFFF"/>
              <w:ind w:hanging="2"/>
              <w:jc w:val="both"/>
            </w:pPr>
            <w:r w:rsidRPr="00E5403E">
              <w:t xml:space="preserve">Проведение муниципального торжественного мероприятия «День Учителя».  Участие в республиканском этапе . </w:t>
            </w:r>
          </w:p>
        </w:tc>
        <w:tc>
          <w:tcPr>
            <w:tcW w:w="604" w:type="dxa"/>
          </w:tcPr>
          <w:p w:rsidR="00C146AC" w:rsidRPr="00E5403E" w:rsidRDefault="00C146AC" w:rsidP="006F0287">
            <w:pPr>
              <w:jc w:val="both"/>
            </w:pPr>
            <w:r w:rsidRPr="00E5403E">
              <w:t>2016 - 2025</w:t>
            </w:r>
          </w:p>
        </w:tc>
        <w:tc>
          <w:tcPr>
            <w:tcW w:w="914" w:type="dxa"/>
          </w:tcPr>
          <w:p w:rsidR="00C146AC" w:rsidRPr="00E5403E" w:rsidRDefault="00C146AC" w:rsidP="006F0287">
            <w:r w:rsidRPr="00E5403E">
              <w:t xml:space="preserve">Администрация Чамзинского муниципального района, Управление по социальной работе, </w:t>
            </w:r>
            <w:r w:rsidRPr="00E5403E">
              <w:lastRenderedPageBreak/>
              <w:t>МКУ, ОО</w:t>
            </w:r>
          </w:p>
        </w:tc>
        <w:tc>
          <w:tcPr>
            <w:tcW w:w="992" w:type="dxa"/>
            <w:gridSpan w:val="2"/>
          </w:tcPr>
          <w:p w:rsidR="00C146AC" w:rsidRPr="00E5403E" w:rsidRDefault="00C146AC" w:rsidP="006F0287">
            <w:pPr>
              <w:jc w:val="both"/>
            </w:pPr>
            <w:r w:rsidRPr="00E5403E">
              <w:lastRenderedPageBreak/>
              <w:t>муниципальный бюджет</w:t>
            </w:r>
          </w:p>
        </w:tc>
        <w:tc>
          <w:tcPr>
            <w:tcW w:w="981" w:type="dxa"/>
            <w:gridSpan w:val="2"/>
            <w:vAlign w:val="center"/>
          </w:tcPr>
          <w:p w:rsidR="00C146AC" w:rsidRPr="00E5403E" w:rsidRDefault="00C146AC" w:rsidP="006F0287">
            <w:pPr>
              <w:jc w:val="center"/>
            </w:pPr>
          </w:p>
          <w:p w:rsidR="00C146AC" w:rsidRPr="00E5403E" w:rsidRDefault="00C146AC" w:rsidP="006F0287">
            <w:pPr>
              <w:jc w:val="center"/>
            </w:pPr>
            <w:r w:rsidRPr="00E5403E">
              <w:t>219,9</w:t>
            </w:r>
          </w:p>
          <w:p w:rsidR="00C146AC" w:rsidRPr="00E5403E" w:rsidRDefault="00C146AC" w:rsidP="006F0287">
            <w:pPr>
              <w:jc w:val="center"/>
            </w:pPr>
          </w:p>
        </w:tc>
        <w:tc>
          <w:tcPr>
            <w:tcW w:w="836" w:type="dxa"/>
            <w:vAlign w:val="center"/>
          </w:tcPr>
          <w:p w:rsidR="00C146AC" w:rsidRPr="00E5403E" w:rsidRDefault="00C146AC" w:rsidP="006F0287">
            <w:pPr>
              <w:jc w:val="center"/>
            </w:pPr>
            <w:r w:rsidRPr="00E5403E">
              <w:t>13,5</w:t>
            </w:r>
          </w:p>
        </w:tc>
        <w:tc>
          <w:tcPr>
            <w:tcW w:w="900" w:type="dxa"/>
            <w:vAlign w:val="center"/>
          </w:tcPr>
          <w:p w:rsidR="00C146AC" w:rsidRPr="00E5403E" w:rsidRDefault="00C146AC" w:rsidP="006F0287">
            <w:pPr>
              <w:jc w:val="center"/>
            </w:pPr>
            <w:r w:rsidRPr="00E5403E">
              <w:t>14</w:t>
            </w:r>
          </w:p>
        </w:tc>
        <w:tc>
          <w:tcPr>
            <w:tcW w:w="993" w:type="dxa"/>
            <w:gridSpan w:val="2"/>
            <w:vAlign w:val="center"/>
          </w:tcPr>
          <w:p w:rsidR="00C146AC" w:rsidRPr="00E5403E" w:rsidRDefault="00C146AC" w:rsidP="006F0287">
            <w:pPr>
              <w:jc w:val="center"/>
            </w:pPr>
            <w:r w:rsidRPr="00E5403E">
              <w:t>10,0</w:t>
            </w:r>
          </w:p>
        </w:tc>
        <w:tc>
          <w:tcPr>
            <w:tcW w:w="992" w:type="dxa"/>
            <w:gridSpan w:val="3"/>
            <w:vAlign w:val="center"/>
          </w:tcPr>
          <w:p w:rsidR="00C146AC" w:rsidRPr="00E5403E" w:rsidRDefault="00C146AC" w:rsidP="006F0287">
            <w:pPr>
              <w:jc w:val="center"/>
            </w:pPr>
            <w:r w:rsidRPr="00E5403E">
              <w:t>15,0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2,2</w:t>
            </w:r>
          </w:p>
        </w:tc>
        <w:tc>
          <w:tcPr>
            <w:tcW w:w="900" w:type="dxa"/>
            <w:gridSpan w:val="2"/>
            <w:vAlign w:val="center"/>
          </w:tcPr>
          <w:p w:rsidR="00C146AC" w:rsidRPr="00E5403E" w:rsidRDefault="00C146AC" w:rsidP="006F0287">
            <w:pPr>
              <w:jc w:val="center"/>
            </w:pPr>
            <w:r w:rsidRPr="00E5403E">
              <w:t>21,0</w:t>
            </w:r>
          </w:p>
        </w:tc>
        <w:tc>
          <w:tcPr>
            <w:tcW w:w="1035" w:type="dxa"/>
            <w:gridSpan w:val="3"/>
            <w:vAlign w:val="center"/>
          </w:tcPr>
          <w:p w:rsidR="00C146AC" w:rsidRPr="00E5403E" w:rsidRDefault="00C146AC" w:rsidP="006F0287">
            <w:pPr>
              <w:jc w:val="center"/>
            </w:pPr>
            <w:r w:rsidRPr="00E5403E">
              <w:t>29,2</w:t>
            </w:r>
          </w:p>
        </w:tc>
        <w:tc>
          <w:tcPr>
            <w:tcW w:w="900" w:type="dxa"/>
            <w:gridSpan w:val="2"/>
            <w:vAlign w:val="center"/>
          </w:tcPr>
          <w:p w:rsidR="00C146AC" w:rsidRPr="00E5403E" w:rsidRDefault="00C146AC" w:rsidP="006F0287">
            <w:pPr>
              <w:jc w:val="center"/>
            </w:pPr>
            <w:r w:rsidRPr="00E5403E">
              <w:t>45,0</w:t>
            </w:r>
          </w:p>
        </w:tc>
        <w:tc>
          <w:tcPr>
            <w:tcW w:w="900" w:type="dxa"/>
            <w:gridSpan w:val="2"/>
            <w:vAlign w:val="center"/>
          </w:tcPr>
          <w:p w:rsidR="00C146AC" w:rsidRPr="00E5403E" w:rsidRDefault="00C146AC" w:rsidP="006F0287">
            <w:pPr>
              <w:jc w:val="center"/>
            </w:pPr>
            <w:r w:rsidRPr="00E5403E">
              <w:t>25,0</w:t>
            </w:r>
          </w:p>
        </w:tc>
        <w:tc>
          <w:tcPr>
            <w:tcW w:w="900" w:type="dxa"/>
            <w:gridSpan w:val="2"/>
            <w:vAlign w:val="center"/>
          </w:tcPr>
          <w:p w:rsidR="00C146AC" w:rsidRPr="00E5403E" w:rsidRDefault="00C146AC" w:rsidP="006F0287">
            <w:pPr>
              <w:jc w:val="center"/>
            </w:pPr>
            <w:r w:rsidRPr="00E5403E">
              <w:t>45,0</w:t>
            </w: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lastRenderedPageBreak/>
              <w:t>2.6.6.</w:t>
            </w:r>
          </w:p>
        </w:tc>
        <w:tc>
          <w:tcPr>
            <w:tcW w:w="1519" w:type="dxa"/>
            <w:gridSpan w:val="2"/>
          </w:tcPr>
          <w:p w:rsidR="00C146AC" w:rsidRPr="00E5403E" w:rsidRDefault="00C146AC" w:rsidP="006F0287">
            <w:pPr>
              <w:shd w:val="clear" w:color="auto" w:fill="FFFFFF"/>
              <w:ind w:hanging="2"/>
              <w:jc w:val="both"/>
            </w:pPr>
            <w:r w:rsidRPr="00E5403E">
              <w:t>Проведение муниципального этапа конкурса «Учитель года», организация  участия в республиканском этапе.</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pPr>
            <w:r w:rsidRPr="00E5403E">
              <w:t>178,3</w:t>
            </w:r>
          </w:p>
        </w:tc>
        <w:tc>
          <w:tcPr>
            <w:tcW w:w="836" w:type="dxa"/>
            <w:vAlign w:val="center"/>
          </w:tcPr>
          <w:p w:rsidR="00C146AC" w:rsidRPr="00E5403E" w:rsidRDefault="00C146AC" w:rsidP="006F0287">
            <w:pPr>
              <w:jc w:val="center"/>
            </w:pPr>
            <w:r w:rsidRPr="00E5403E">
              <w:t>9</w:t>
            </w:r>
          </w:p>
        </w:tc>
        <w:tc>
          <w:tcPr>
            <w:tcW w:w="900" w:type="dxa"/>
            <w:vAlign w:val="center"/>
          </w:tcPr>
          <w:p w:rsidR="00C146AC" w:rsidRPr="00E5403E" w:rsidRDefault="00C146AC" w:rsidP="006F0287">
            <w:pPr>
              <w:jc w:val="center"/>
            </w:pPr>
            <w:r w:rsidRPr="00E5403E">
              <w:t>10,3</w:t>
            </w:r>
          </w:p>
        </w:tc>
        <w:tc>
          <w:tcPr>
            <w:tcW w:w="993" w:type="dxa"/>
            <w:gridSpan w:val="2"/>
            <w:vAlign w:val="center"/>
          </w:tcPr>
          <w:p w:rsidR="00C146AC" w:rsidRPr="00E5403E" w:rsidRDefault="00C146AC" w:rsidP="006F0287">
            <w:pPr>
              <w:jc w:val="center"/>
            </w:pPr>
            <w:r w:rsidRPr="00E5403E">
              <w:t>6,3</w:t>
            </w:r>
          </w:p>
        </w:tc>
        <w:tc>
          <w:tcPr>
            <w:tcW w:w="992" w:type="dxa"/>
            <w:gridSpan w:val="3"/>
            <w:vAlign w:val="center"/>
          </w:tcPr>
          <w:p w:rsidR="00C146AC" w:rsidRPr="00E5403E" w:rsidRDefault="00C146AC" w:rsidP="006F0287">
            <w:pPr>
              <w:jc w:val="center"/>
            </w:pPr>
            <w:r w:rsidRPr="00E5403E">
              <w:t>10,8</w:t>
            </w:r>
          </w:p>
        </w:tc>
        <w:tc>
          <w:tcPr>
            <w:tcW w:w="816" w:type="dxa"/>
            <w:gridSpan w:val="2"/>
            <w:vAlign w:val="center"/>
          </w:tcPr>
          <w:p w:rsidR="00C146AC" w:rsidRPr="00E5403E" w:rsidRDefault="00C146AC" w:rsidP="006F0287">
            <w:pPr>
              <w:jc w:val="center"/>
            </w:pPr>
            <w:r w:rsidRPr="00E5403E">
              <w:t>6,0</w:t>
            </w:r>
          </w:p>
        </w:tc>
        <w:tc>
          <w:tcPr>
            <w:tcW w:w="900" w:type="dxa"/>
            <w:gridSpan w:val="2"/>
            <w:vAlign w:val="center"/>
          </w:tcPr>
          <w:p w:rsidR="00C146AC" w:rsidRPr="00E5403E" w:rsidRDefault="00C146AC" w:rsidP="006F0287">
            <w:pPr>
              <w:jc w:val="center"/>
            </w:pPr>
            <w:r w:rsidRPr="00E5403E">
              <w:t>8,7</w:t>
            </w:r>
          </w:p>
        </w:tc>
        <w:tc>
          <w:tcPr>
            <w:tcW w:w="900" w:type="dxa"/>
            <w:gridSpan w:val="2"/>
            <w:vAlign w:val="center"/>
          </w:tcPr>
          <w:p w:rsidR="00C146AC" w:rsidRPr="00E5403E" w:rsidRDefault="00C146AC" w:rsidP="006F0287">
            <w:pPr>
              <w:jc w:val="center"/>
            </w:pPr>
            <w:r w:rsidRPr="00E5403E">
              <w:t>10,0</w:t>
            </w:r>
          </w:p>
        </w:tc>
        <w:tc>
          <w:tcPr>
            <w:tcW w:w="1035" w:type="dxa"/>
            <w:gridSpan w:val="3"/>
            <w:vAlign w:val="center"/>
          </w:tcPr>
          <w:p w:rsidR="00C146AC" w:rsidRPr="00E5403E" w:rsidRDefault="00C146AC" w:rsidP="006F0287">
            <w:pPr>
              <w:jc w:val="center"/>
            </w:pPr>
            <w:r w:rsidRPr="00E5403E">
              <w:t>25,5</w:t>
            </w:r>
          </w:p>
        </w:tc>
        <w:tc>
          <w:tcPr>
            <w:tcW w:w="900" w:type="dxa"/>
            <w:gridSpan w:val="2"/>
            <w:vAlign w:val="center"/>
          </w:tcPr>
          <w:p w:rsidR="00C146AC" w:rsidRPr="00E5403E" w:rsidRDefault="00C146AC" w:rsidP="006F0287">
            <w:pPr>
              <w:jc w:val="center"/>
            </w:pPr>
            <w:r w:rsidRPr="00E5403E">
              <w:t>31,7</w:t>
            </w:r>
          </w:p>
        </w:tc>
        <w:tc>
          <w:tcPr>
            <w:tcW w:w="900" w:type="dxa"/>
            <w:gridSpan w:val="2"/>
            <w:vAlign w:val="center"/>
          </w:tcPr>
          <w:p w:rsidR="00C146AC" w:rsidRPr="00E5403E" w:rsidRDefault="00C146AC" w:rsidP="006F0287">
            <w:pPr>
              <w:jc w:val="center"/>
            </w:pPr>
            <w:r w:rsidRPr="00E5403E">
              <w:t>30,0</w:t>
            </w:r>
          </w:p>
        </w:tc>
        <w:tc>
          <w:tcPr>
            <w:tcW w:w="900" w:type="dxa"/>
            <w:gridSpan w:val="2"/>
            <w:vAlign w:val="center"/>
          </w:tcPr>
          <w:p w:rsidR="00C146AC" w:rsidRPr="00E5403E" w:rsidRDefault="00C146AC" w:rsidP="006F0287">
            <w:pPr>
              <w:jc w:val="center"/>
            </w:pPr>
            <w:r w:rsidRPr="00E5403E">
              <w:t>30,0</w:t>
            </w:r>
          </w:p>
        </w:tc>
      </w:tr>
      <w:tr w:rsidR="00C146AC" w:rsidRPr="00E5403E" w:rsidTr="006F0287">
        <w:trPr>
          <w:gridAfter w:val="1"/>
          <w:wAfter w:w="240" w:type="dxa"/>
        </w:trPr>
        <w:tc>
          <w:tcPr>
            <w:tcW w:w="631" w:type="dxa"/>
          </w:tcPr>
          <w:p w:rsidR="00C146AC" w:rsidRPr="00E5403E" w:rsidRDefault="00C146AC" w:rsidP="006F0287">
            <w:r w:rsidRPr="00E5403E">
              <w:t>2.6.7.</w:t>
            </w:r>
          </w:p>
        </w:tc>
        <w:tc>
          <w:tcPr>
            <w:tcW w:w="1519" w:type="dxa"/>
            <w:gridSpan w:val="2"/>
          </w:tcPr>
          <w:p w:rsidR="00C146AC" w:rsidRPr="00E5403E" w:rsidRDefault="00C146AC" w:rsidP="006F0287">
            <w:pPr>
              <w:rPr>
                <w:b/>
              </w:rPr>
            </w:pPr>
            <w:r w:rsidRPr="00E5403E">
              <w:t>Поощрение премией Главы администрации Чамзинского муниципального района  ОО  и  педагогов.</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 xml:space="preserve">Администрация Чамзинского муниципального района, Управление по социальной </w:t>
            </w:r>
            <w:r w:rsidRPr="00E5403E">
              <w:lastRenderedPageBreak/>
              <w:t>работе, МКУ, ОО</w:t>
            </w:r>
          </w:p>
        </w:tc>
        <w:tc>
          <w:tcPr>
            <w:tcW w:w="992" w:type="dxa"/>
            <w:gridSpan w:val="2"/>
          </w:tcPr>
          <w:p w:rsidR="00C146AC" w:rsidRPr="00E5403E" w:rsidRDefault="00C146AC" w:rsidP="006F0287">
            <w:pPr>
              <w:jc w:val="both"/>
            </w:pPr>
            <w:r w:rsidRPr="00E5403E">
              <w:lastRenderedPageBreak/>
              <w:t>муниципальный бюджет</w:t>
            </w:r>
          </w:p>
        </w:tc>
        <w:tc>
          <w:tcPr>
            <w:tcW w:w="981" w:type="dxa"/>
            <w:gridSpan w:val="2"/>
            <w:vAlign w:val="center"/>
          </w:tcPr>
          <w:p w:rsidR="00C146AC" w:rsidRPr="00E5403E" w:rsidRDefault="00C146AC" w:rsidP="006F0287">
            <w:pPr>
              <w:jc w:val="center"/>
            </w:pPr>
            <w:r w:rsidRPr="00E5403E">
              <w:t>463</w:t>
            </w:r>
          </w:p>
        </w:tc>
        <w:tc>
          <w:tcPr>
            <w:tcW w:w="836" w:type="dxa"/>
            <w:vAlign w:val="center"/>
          </w:tcPr>
          <w:p w:rsidR="00C146AC" w:rsidRPr="00E5403E" w:rsidRDefault="00C146AC" w:rsidP="006F0287">
            <w:pPr>
              <w:jc w:val="center"/>
            </w:pPr>
            <w:r w:rsidRPr="00E5403E">
              <w:t>38,0</w:t>
            </w:r>
          </w:p>
        </w:tc>
        <w:tc>
          <w:tcPr>
            <w:tcW w:w="900" w:type="dxa"/>
            <w:vAlign w:val="center"/>
          </w:tcPr>
          <w:p w:rsidR="00C146AC" w:rsidRPr="00E5403E" w:rsidRDefault="00C146AC" w:rsidP="006F0287">
            <w:pPr>
              <w:jc w:val="center"/>
            </w:pPr>
            <w:r w:rsidRPr="00E5403E">
              <w:t>38,0</w:t>
            </w:r>
          </w:p>
        </w:tc>
        <w:tc>
          <w:tcPr>
            <w:tcW w:w="993" w:type="dxa"/>
            <w:gridSpan w:val="2"/>
            <w:vAlign w:val="center"/>
          </w:tcPr>
          <w:p w:rsidR="00C146AC" w:rsidRPr="00E5403E" w:rsidRDefault="00C146AC" w:rsidP="006F0287">
            <w:pPr>
              <w:jc w:val="center"/>
            </w:pPr>
            <w:r w:rsidRPr="00E5403E">
              <w:t>38,0</w:t>
            </w:r>
          </w:p>
        </w:tc>
        <w:tc>
          <w:tcPr>
            <w:tcW w:w="992" w:type="dxa"/>
            <w:gridSpan w:val="3"/>
            <w:vAlign w:val="center"/>
          </w:tcPr>
          <w:p w:rsidR="00C146AC" w:rsidRPr="00E5403E" w:rsidRDefault="00C146AC" w:rsidP="006F0287">
            <w:pPr>
              <w:jc w:val="center"/>
            </w:pPr>
            <w:r w:rsidRPr="00E5403E">
              <w:t>38,0</w:t>
            </w:r>
          </w:p>
        </w:tc>
        <w:tc>
          <w:tcPr>
            <w:tcW w:w="816" w:type="dxa"/>
            <w:gridSpan w:val="2"/>
            <w:vAlign w:val="center"/>
          </w:tcPr>
          <w:p w:rsidR="00C146AC" w:rsidRPr="00E5403E" w:rsidRDefault="00C146AC" w:rsidP="006F0287">
            <w:pPr>
              <w:jc w:val="center"/>
            </w:pPr>
            <w:r w:rsidRPr="00E5403E">
              <w:t>38,0</w:t>
            </w:r>
          </w:p>
        </w:tc>
        <w:tc>
          <w:tcPr>
            <w:tcW w:w="900" w:type="dxa"/>
            <w:gridSpan w:val="2"/>
            <w:vAlign w:val="center"/>
          </w:tcPr>
          <w:p w:rsidR="00C146AC" w:rsidRPr="00E5403E" w:rsidRDefault="00C146AC" w:rsidP="006F0287">
            <w:pPr>
              <w:jc w:val="center"/>
            </w:pPr>
            <w:r w:rsidRPr="00E5403E">
              <w:t>38,0</w:t>
            </w:r>
          </w:p>
        </w:tc>
        <w:tc>
          <w:tcPr>
            <w:tcW w:w="900" w:type="dxa"/>
            <w:gridSpan w:val="2"/>
            <w:vAlign w:val="center"/>
          </w:tcPr>
          <w:p w:rsidR="00C146AC" w:rsidRPr="00E5403E" w:rsidRDefault="00C146AC" w:rsidP="006F0287">
            <w:pPr>
              <w:jc w:val="center"/>
            </w:pPr>
            <w:r w:rsidRPr="00E5403E">
              <w:t>38,0</w:t>
            </w:r>
          </w:p>
        </w:tc>
        <w:tc>
          <w:tcPr>
            <w:tcW w:w="1035" w:type="dxa"/>
            <w:gridSpan w:val="3"/>
            <w:vAlign w:val="center"/>
          </w:tcPr>
          <w:p w:rsidR="00C146AC" w:rsidRPr="00E5403E" w:rsidRDefault="00C146AC" w:rsidP="006F0287">
            <w:pPr>
              <w:jc w:val="center"/>
            </w:pPr>
            <w:r w:rsidRPr="00E5403E">
              <w:t>54,5</w:t>
            </w:r>
          </w:p>
        </w:tc>
        <w:tc>
          <w:tcPr>
            <w:tcW w:w="900" w:type="dxa"/>
            <w:gridSpan w:val="2"/>
            <w:vAlign w:val="center"/>
          </w:tcPr>
          <w:p w:rsidR="00C146AC" w:rsidRPr="00E5403E" w:rsidRDefault="00C146AC" w:rsidP="006F0287">
            <w:pPr>
              <w:jc w:val="center"/>
            </w:pPr>
            <w:r w:rsidRPr="00E5403E">
              <w:t>54,5</w:t>
            </w:r>
          </w:p>
        </w:tc>
        <w:tc>
          <w:tcPr>
            <w:tcW w:w="900" w:type="dxa"/>
            <w:gridSpan w:val="2"/>
            <w:vAlign w:val="center"/>
          </w:tcPr>
          <w:p w:rsidR="00C146AC" w:rsidRPr="00E5403E" w:rsidRDefault="00C146AC" w:rsidP="006F0287">
            <w:pPr>
              <w:jc w:val="center"/>
            </w:pPr>
            <w:r w:rsidRPr="00E5403E">
              <w:t>33,5</w:t>
            </w:r>
          </w:p>
        </w:tc>
        <w:tc>
          <w:tcPr>
            <w:tcW w:w="900" w:type="dxa"/>
            <w:gridSpan w:val="2"/>
            <w:vAlign w:val="center"/>
          </w:tcPr>
          <w:p w:rsidR="00C146AC" w:rsidRPr="00E5403E" w:rsidRDefault="00C146AC" w:rsidP="006F0287">
            <w:pPr>
              <w:jc w:val="center"/>
            </w:pPr>
            <w:r w:rsidRPr="00E5403E">
              <w:t>54,5</w:t>
            </w:r>
          </w:p>
        </w:tc>
      </w:tr>
      <w:tr w:rsidR="00C146AC" w:rsidRPr="00E5403E" w:rsidTr="006F0287">
        <w:trPr>
          <w:gridAfter w:val="1"/>
          <w:wAfter w:w="240" w:type="dxa"/>
          <w:trHeight w:val="98"/>
        </w:trPr>
        <w:tc>
          <w:tcPr>
            <w:tcW w:w="631" w:type="dxa"/>
          </w:tcPr>
          <w:p w:rsidR="00C146AC" w:rsidRPr="00E5403E" w:rsidRDefault="00C146AC" w:rsidP="006F0287"/>
        </w:tc>
        <w:tc>
          <w:tcPr>
            <w:tcW w:w="1519" w:type="dxa"/>
            <w:gridSpan w:val="2"/>
          </w:tcPr>
          <w:p w:rsidR="00C146AC" w:rsidRPr="00E5403E" w:rsidRDefault="00C146AC" w:rsidP="006F0287">
            <w:r w:rsidRPr="00E5403E">
              <w:rPr>
                <w:b/>
              </w:rPr>
              <w:t>Итого по задаче  6</w:t>
            </w: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pPr>
              <w:jc w:val="both"/>
            </w:pPr>
          </w:p>
        </w:tc>
        <w:tc>
          <w:tcPr>
            <w:tcW w:w="981" w:type="dxa"/>
            <w:gridSpan w:val="2"/>
          </w:tcPr>
          <w:p w:rsidR="00C146AC" w:rsidRPr="00E5403E" w:rsidRDefault="00C146AC" w:rsidP="006F0287">
            <w:pPr>
              <w:jc w:val="center"/>
              <w:rPr>
                <w:bCs/>
              </w:rPr>
            </w:pPr>
            <w:r w:rsidRPr="00E5403E">
              <w:rPr>
                <w:b/>
                <w:bCs/>
              </w:rPr>
              <w:t>1145,6</w:t>
            </w:r>
          </w:p>
          <w:p w:rsidR="00C146AC" w:rsidRPr="00E5403E" w:rsidRDefault="00C146AC" w:rsidP="006F0287">
            <w:pPr>
              <w:jc w:val="center"/>
              <w:rPr>
                <w:b/>
                <w:bCs/>
              </w:rPr>
            </w:pPr>
          </w:p>
        </w:tc>
        <w:tc>
          <w:tcPr>
            <w:tcW w:w="836" w:type="dxa"/>
          </w:tcPr>
          <w:p w:rsidR="00C146AC" w:rsidRPr="00E5403E" w:rsidRDefault="00C146AC" w:rsidP="006F0287">
            <w:pPr>
              <w:jc w:val="center"/>
              <w:rPr>
                <w:b/>
                <w:bCs/>
              </w:rPr>
            </w:pPr>
            <w:r w:rsidRPr="00E5403E">
              <w:rPr>
                <w:b/>
                <w:bCs/>
              </w:rPr>
              <w:t>93,5</w:t>
            </w:r>
          </w:p>
        </w:tc>
        <w:tc>
          <w:tcPr>
            <w:tcW w:w="900" w:type="dxa"/>
          </w:tcPr>
          <w:p w:rsidR="00C146AC" w:rsidRPr="00E5403E" w:rsidRDefault="00C146AC" w:rsidP="006F0287">
            <w:pPr>
              <w:jc w:val="center"/>
              <w:rPr>
                <w:b/>
                <w:bCs/>
              </w:rPr>
            </w:pPr>
            <w:r w:rsidRPr="00E5403E">
              <w:rPr>
                <w:b/>
                <w:bCs/>
              </w:rPr>
              <w:t>92,3</w:t>
            </w:r>
          </w:p>
        </w:tc>
        <w:tc>
          <w:tcPr>
            <w:tcW w:w="993" w:type="dxa"/>
            <w:gridSpan w:val="2"/>
          </w:tcPr>
          <w:p w:rsidR="00C146AC" w:rsidRPr="00E5403E" w:rsidRDefault="00C146AC" w:rsidP="006F0287">
            <w:pPr>
              <w:jc w:val="center"/>
              <w:rPr>
                <w:b/>
                <w:bCs/>
              </w:rPr>
            </w:pPr>
            <w:r w:rsidRPr="00E5403E">
              <w:rPr>
                <w:b/>
                <w:bCs/>
              </w:rPr>
              <w:t>63,8</w:t>
            </w:r>
          </w:p>
          <w:p w:rsidR="00C146AC" w:rsidRPr="00E5403E" w:rsidRDefault="00C146AC" w:rsidP="006F0287">
            <w:pPr>
              <w:jc w:val="center"/>
              <w:rPr>
                <w:b/>
                <w:bCs/>
              </w:rPr>
            </w:pPr>
          </w:p>
        </w:tc>
        <w:tc>
          <w:tcPr>
            <w:tcW w:w="992" w:type="dxa"/>
            <w:gridSpan w:val="3"/>
          </w:tcPr>
          <w:p w:rsidR="00C146AC" w:rsidRPr="00E5403E" w:rsidRDefault="00C146AC" w:rsidP="006F0287">
            <w:pPr>
              <w:jc w:val="center"/>
              <w:rPr>
                <w:b/>
                <w:bCs/>
              </w:rPr>
            </w:pPr>
            <w:r w:rsidRPr="00E5403E">
              <w:rPr>
                <w:b/>
                <w:bCs/>
              </w:rPr>
              <w:t>92,5</w:t>
            </w:r>
          </w:p>
        </w:tc>
        <w:tc>
          <w:tcPr>
            <w:tcW w:w="816" w:type="dxa"/>
            <w:gridSpan w:val="2"/>
          </w:tcPr>
          <w:p w:rsidR="00C146AC" w:rsidRPr="00E5403E" w:rsidRDefault="00C146AC" w:rsidP="006F0287">
            <w:pPr>
              <w:jc w:val="center"/>
              <w:rPr>
                <w:b/>
                <w:bCs/>
              </w:rPr>
            </w:pPr>
            <w:r w:rsidRPr="00E5403E">
              <w:rPr>
                <w:b/>
                <w:bCs/>
              </w:rPr>
              <w:t>58,3</w:t>
            </w:r>
          </w:p>
        </w:tc>
        <w:tc>
          <w:tcPr>
            <w:tcW w:w="900" w:type="dxa"/>
            <w:gridSpan w:val="2"/>
          </w:tcPr>
          <w:p w:rsidR="00C146AC" w:rsidRPr="00E5403E" w:rsidRDefault="00C146AC" w:rsidP="006F0287">
            <w:pPr>
              <w:jc w:val="center"/>
              <w:rPr>
                <w:b/>
                <w:bCs/>
              </w:rPr>
            </w:pPr>
            <w:r w:rsidRPr="00E5403E">
              <w:rPr>
                <w:b/>
                <w:bCs/>
              </w:rPr>
              <w:t>50,9</w:t>
            </w:r>
          </w:p>
        </w:tc>
        <w:tc>
          <w:tcPr>
            <w:tcW w:w="900" w:type="dxa"/>
            <w:gridSpan w:val="2"/>
          </w:tcPr>
          <w:p w:rsidR="00C146AC" w:rsidRPr="00E5403E" w:rsidRDefault="00C146AC" w:rsidP="006F0287">
            <w:pPr>
              <w:jc w:val="center"/>
              <w:rPr>
                <w:b/>
                <w:bCs/>
              </w:rPr>
            </w:pPr>
            <w:r w:rsidRPr="00E5403E">
              <w:rPr>
                <w:b/>
                <w:bCs/>
              </w:rPr>
              <w:t>89,9</w:t>
            </w:r>
          </w:p>
        </w:tc>
        <w:tc>
          <w:tcPr>
            <w:tcW w:w="1035" w:type="dxa"/>
            <w:gridSpan w:val="3"/>
          </w:tcPr>
          <w:p w:rsidR="00C146AC" w:rsidRPr="00E5403E" w:rsidRDefault="00C146AC" w:rsidP="006F0287">
            <w:pPr>
              <w:jc w:val="center"/>
              <w:rPr>
                <w:b/>
                <w:bCs/>
              </w:rPr>
            </w:pPr>
            <w:r w:rsidRPr="00E5403E">
              <w:rPr>
                <w:b/>
                <w:bCs/>
              </w:rPr>
              <w:t>130,2</w:t>
            </w:r>
          </w:p>
        </w:tc>
        <w:tc>
          <w:tcPr>
            <w:tcW w:w="900" w:type="dxa"/>
            <w:gridSpan w:val="2"/>
          </w:tcPr>
          <w:p w:rsidR="00C146AC" w:rsidRPr="00E5403E" w:rsidRDefault="00C146AC" w:rsidP="006F0287">
            <w:pPr>
              <w:jc w:val="center"/>
              <w:rPr>
                <w:b/>
                <w:bCs/>
              </w:rPr>
            </w:pPr>
            <w:r w:rsidRPr="00E5403E">
              <w:rPr>
                <w:b/>
                <w:bCs/>
              </w:rPr>
              <w:t>181,2</w:t>
            </w:r>
          </w:p>
        </w:tc>
        <w:tc>
          <w:tcPr>
            <w:tcW w:w="900" w:type="dxa"/>
            <w:gridSpan w:val="2"/>
          </w:tcPr>
          <w:p w:rsidR="00C146AC" w:rsidRPr="00E5403E" w:rsidRDefault="00C146AC" w:rsidP="006F0287">
            <w:pPr>
              <w:jc w:val="center"/>
              <w:rPr>
                <w:b/>
                <w:bCs/>
              </w:rPr>
            </w:pPr>
            <w:r w:rsidRPr="00E5403E">
              <w:rPr>
                <w:b/>
                <w:bCs/>
              </w:rPr>
              <w:t>113,5</w:t>
            </w:r>
          </w:p>
        </w:tc>
        <w:tc>
          <w:tcPr>
            <w:tcW w:w="900" w:type="dxa"/>
            <w:gridSpan w:val="2"/>
          </w:tcPr>
          <w:p w:rsidR="00C146AC" w:rsidRPr="00E5403E" w:rsidRDefault="00C146AC" w:rsidP="006F0287">
            <w:pPr>
              <w:jc w:val="center"/>
              <w:rPr>
                <w:b/>
                <w:bCs/>
              </w:rPr>
            </w:pPr>
            <w:r w:rsidRPr="00E5403E">
              <w:rPr>
                <w:b/>
                <w:bCs/>
              </w:rPr>
              <w:t>179,5</w:t>
            </w:r>
          </w:p>
        </w:tc>
      </w:tr>
      <w:tr w:rsidR="00C146AC" w:rsidRPr="00E5403E" w:rsidTr="006F0287">
        <w:trPr>
          <w:gridAfter w:val="1"/>
          <w:wAfter w:w="240" w:type="dxa"/>
        </w:trPr>
        <w:tc>
          <w:tcPr>
            <w:tcW w:w="631" w:type="dxa"/>
          </w:tcPr>
          <w:p w:rsidR="00C146AC" w:rsidRPr="00E5403E" w:rsidRDefault="00C146AC" w:rsidP="006F0287">
            <w:pPr>
              <w:rPr>
                <w:kern w:val="2"/>
              </w:rPr>
            </w:pPr>
          </w:p>
        </w:tc>
        <w:tc>
          <w:tcPr>
            <w:tcW w:w="13282" w:type="dxa"/>
            <w:gridSpan w:val="26"/>
          </w:tcPr>
          <w:p w:rsidR="00C146AC" w:rsidRPr="00E5403E" w:rsidRDefault="00C146AC" w:rsidP="006F0287">
            <w:pPr>
              <w:jc w:val="center"/>
            </w:pPr>
            <w:r w:rsidRPr="00E5403E">
              <w:rPr>
                <w:b/>
              </w:rPr>
              <w:t>Задача 7. Сохранение и укрепление здоровья школьников</w:t>
            </w:r>
          </w:p>
        </w:tc>
        <w:tc>
          <w:tcPr>
            <w:tcW w:w="1800" w:type="dxa"/>
            <w:gridSpan w:val="4"/>
          </w:tcPr>
          <w:p w:rsidR="00C146AC" w:rsidRPr="00E5403E" w:rsidRDefault="00C146AC" w:rsidP="006F0287"/>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t>2.7.1.</w:t>
            </w:r>
          </w:p>
        </w:tc>
        <w:tc>
          <w:tcPr>
            <w:tcW w:w="1519" w:type="dxa"/>
            <w:gridSpan w:val="2"/>
          </w:tcPr>
          <w:p w:rsidR="00C146AC" w:rsidRPr="00E5403E" w:rsidRDefault="00C146AC" w:rsidP="006F0287">
            <w:pPr>
              <w:jc w:val="both"/>
            </w:pPr>
            <w:r w:rsidRPr="00E5403E">
              <w:t>Оснащение столовых, пищеблоков  МБОУ</w:t>
            </w:r>
          </w:p>
          <w:p w:rsidR="00C146AC" w:rsidRPr="00E5403E" w:rsidRDefault="00C146AC" w:rsidP="006F0287">
            <w:pPr>
              <w:jc w:val="both"/>
            </w:pP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 республи канский бюджет</w:t>
            </w:r>
          </w:p>
        </w:tc>
        <w:tc>
          <w:tcPr>
            <w:tcW w:w="11053" w:type="dxa"/>
            <w:gridSpan w:val="24"/>
          </w:tcPr>
          <w:p w:rsidR="00C146AC" w:rsidRPr="00E5403E" w:rsidRDefault="00C146AC" w:rsidP="006F0287">
            <w:pPr>
              <w:jc w:val="center"/>
            </w:pPr>
            <w:r w:rsidRPr="00E5403E">
              <w:t>в рамках текущего финансирования</w:t>
            </w: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t>2.7.2.</w:t>
            </w:r>
          </w:p>
        </w:tc>
        <w:tc>
          <w:tcPr>
            <w:tcW w:w="1519" w:type="dxa"/>
            <w:gridSpan w:val="2"/>
          </w:tcPr>
          <w:p w:rsidR="00C146AC" w:rsidRPr="00E5403E" w:rsidRDefault="00C146AC" w:rsidP="006F0287">
            <w:pPr>
              <w:jc w:val="both"/>
            </w:pPr>
            <w:r w:rsidRPr="00E5403E">
              <w:t>Организация предоставления бесплатного питания обучающимся с ограниченными возможност</w:t>
            </w:r>
            <w:r w:rsidRPr="00E5403E">
              <w:lastRenderedPageBreak/>
              <w:t>ями здоровья в муниципальных образовательных организациях, в том числе в случае обучения по медицинским показаниям на дому</w:t>
            </w:r>
          </w:p>
        </w:tc>
        <w:tc>
          <w:tcPr>
            <w:tcW w:w="604" w:type="dxa"/>
          </w:tcPr>
          <w:p w:rsidR="00C146AC" w:rsidRPr="00E5403E" w:rsidRDefault="00C146AC" w:rsidP="006F0287">
            <w:pPr>
              <w:jc w:val="both"/>
            </w:pPr>
            <w:r w:rsidRPr="00E5403E">
              <w:lastRenderedPageBreak/>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w:t>
            </w:r>
            <w:r w:rsidRPr="00E5403E">
              <w:lastRenderedPageBreak/>
              <w:t>ление по социальной работе, МКУ, ОО</w:t>
            </w:r>
          </w:p>
        </w:tc>
        <w:tc>
          <w:tcPr>
            <w:tcW w:w="992" w:type="dxa"/>
            <w:gridSpan w:val="2"/>
          </w:tcPr>
          <w:p w:rsidR="00C146AC" w:rsidRPr="00E5403E" w:rsidRDefault="00C146AC" w:rsidP="006F0287">
            <w:pPr>
              <w:jc w:val="both"/>
            </w:pPr>
            <w:r w:rsidRPr="00E5403E">
              <w:lastRenderedPageBreak/>
              <w:t xml:space="preserve">муниципальный бюджет </w:t>
            </w:r>
          </w:p>
        </w:tc>
        <w:tc>
          <w:tcPr>
            <w:tcW w:w="981" w:type="dxa"/>
            <w:gridSpan w:val="2"/>
            <w:vAlign w:val="center"/>
          </w:tcPr>
          <w:p w:rsidR="00C146AC" w:rsidRPr="00E5403E" w:rsidRDefault="00C146AC" w:rsidP="006F0287">
            <w:pPr>
              <w:jc w:val="center"/>
            </w:pPr>
            <w:r w:rsidRPr="00E5403E">
              <w:t>9948,4</w:t>
            </w:r>
          </w:p>
        </w:tc>
        <w:tc>
          <w:tcPr>
            <w:tcW w:w="836" w:type="dxa"/>
            <w:vAlign w:val="center"/>
          </w:tcPr>
          <w:p w:rsidR="00C146AC" w:rsidRPr="00E5403E" w:rsidRDefault="00C146AC" w:rsidP="006F0287">
            <w:pPr>
              <w:jc w:val="center"/>
            </w:pPr>
            <w:r w:rsidRPr="00E5403E">
              <w:t>343,8</w:t>
            </w:r>
          </w:p>
        </w:tc>
        <w:tc>
          <w:tcPr>
            <w:tcW w:w="900" w:type="dxa"/>
            <w:vAlign w:val="center"/>
          </w:tcPr>
          <w:p w:rsidR="00C146AC" w:rsidRPr="00E5403E" w:rsidRDefault="00C146AC" w:rsidP="006F0287">
            <w:pPr>
              <w:jc w:val="center"/>
            </w:pPr>
            <w:r w:rsidRPr="00E5403E">
              <w:t>358,2</w:t>
            </w:r>
          </w:p>
        </w:tc>
        <w:tc>
          <w:tcPr>
            <w:tcW w:w="993" w:type="dxa"/>
            <w:gridSpan w:val="2"/>
            <w:vAlign w:val="center"/>
          </w:tcPr>
          <w:p w:rsidR="00C146AC" w:rsidRPr="00E5403E" w:rsidRDefault="00C146AC" w:rsidP="006F0287">
            <w:pPr>
              <w:jc w:val="center"/>
            </w:pPr>
            <w:r w:rsidRPr="00E5403E">
              <w:t>491,8</w:t>
            </w:r>
          </w:p>
        </w:tc>
        <w:tc>
          <w:tcPr>
            <w:tcW w:w="992" w:type="dxa"/>
            <w:gridSpan w:val="3"/>
            <w:vAlign w:val="center"/>
          </w:tcPr>
          <w:p w:rsidR="00C146AC" w:rsidRPr="00E5403E" w:rsidRDefault="00C146AC" w:rsidP="006F0287">
            <w:pPr>
              <w:jc w:val="center"/>
            </w:pPr>
            <w:r w:rsidRPr="00E5403E">
              <w:t>505,7</w:t>
            </w:r>
          </w:p>
        </w:tc>
        <w:tc>
          <w:tcPr>
            <w:tcW w:w="816" w:type="dxa"/>
            <w:gridSpan w:val="2"/>
            <w:vAlign w:val="center"/>
          </w:tcPr>
          <w:p w:rsidR="00C146AC" w:rsidRPr="00E5403E" w:rsidRDefault="00C146AC" w:rsidP="006F0287">
            <w:pPr>
              <w:jc w:val="center"/>
            </w:pPr>
            <w:r w:rsidRPr="00E5403E">
              <w:t>628,6</w:t>
            </w:r>
          </w:p>
        </w:tc>
        <w:tc>
          <w:tcPr>
            <w:tcW w:w="900" w:type="dxa"/>
            <w:gridSpan w:val="2"/>
            <w:vAlign w:val="center"/>
          </w:tcPr>
          <w:p w:rsidR="00C146AC" w:rsidRPr="00E5403E" w:rsidRDefault="00C146AC" w:rsidP="006F0287">
            <w:pPr>
              <w:jc w:val="center"/>
            </w:pPr>
            <w:r w:rsidRPr="00E5403E">
              <w:t>739,4</w:t>
            </w:r>
          </w:p>
        </w:tc>
        <w:tc>
          <w:tcPr>
            <w:tcW w:w="900" w:type="dxa"/>
            <w:gridSpan w:val="2"/>
            <w:vAlign w:val="center"/>
          </w:tcPr>
          <w:p w:rsidR="00C146AC" w:rsidRPr="00E5403E" w:rsidRDefault="00C146AC" w:rsidP="006F0287">
            <w:pPr>
              <w:jc w:val="center"/>
            </w:pPr>
            <w:r w:rsidRPr="00E5403E">
              <w:t>1007,0</w:t>
            </w:r>
          </w:p>
        </w:tc>
        <w:tc>
          <w:tcPr>
            <w:tcW w:w="1035" w:type="dxa"/>
            <w:gridSpan w:val="3"/>
            <w:vAlign w:val="center"/>
          </w:tcPr>
          <w:p w:rsidR="00C146AC" w:rsidRPr="00E5403E" w:rsidRDefault="00C146AC" w:rsidP="006F0287">
            <w:pPr>
              <w:jc w:val="center"/>
            </w:pPr>
            <w:r w:rsidRPr="00E5403E">
              <w:t>1688,6</w:t>
            </w:r>
          </w:p>
        </w:tc>
        <w:tc>
          <w:tcPr>
            <w:tcW w:w="900" w:type="dxa"/>
            <w:gridSpan w:val="2"/>
            <w:vAlign w:val="center"/>
          </w:tcPr>
          <w:p w:rsidR="00C146AC" w:rsidRPr="00E5403E" w:rsidRDefault="00C146AC" w:rsidP="006F0287">
            <w:pPr>
              <w:jc w:val="center"/>
            </w:pPr>
            <w:r w:rsidRPr="00E5403E">
              <w:t>1395,1</w:t>
            </w:r>
          </w:p>
        </w:tc>
        <w:tc>
          <w:tcPr>
            <w:tcW w:w="900" w:type="dxa"/>
            <w:gridSpan w:val="2"/>
            <w:vAlign w:val="center"/>
          </w:tcPr>
          <w:p w:rsidR="00C146AC" w:rsidRPr="00E5403E" w:rsidRDefault="00C146AC" w:rsidP="006F0287">
            <w:pPr>
              <w:jc w:val="center"/>
            </w:pPr>
            <w:r w:rsidRPr="00E5403E">
              <w:t>1395,1</w:t>
            </w:r>
          </w:p>
        </w:tc>
        <w:tc>
          <w:tcPr>
            <w:tcW w:w="900" w:type="dxa"/>
            <w:gridSpan w:val="2"/>
            <w:vAlign w:val="center"/>
          </w:tcPr>
          <w:p w:rsidR="00C146AC" w:rsidRPr="00E5403E" w:rsidRDefault="00C146AC" w:rsidP="006F0287">
            <w:pPr>
              <w:jc w:val="center"/>
            </w:pPr>
            <w:r w:rsidRPr="00E5403E">
              <w:t>1395,1</w:t>
            </w: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lastRenderedPageBreak/>
              <w:t>2.7.2.1</w:t>
            </w:r>
          </w:p>
        </w:tc>
        <w:tc>
          <w:tcPr>
            <w:tcW w:w="1519" w:type="dxa"/>
            <w:gridSpan w:val="2"/>
          </w:tcPr>
          <w:p w:rsidR="00C146AC" w:rsidRPr="00E5403E" w:rsidRDefault="00C146AC" w:rsidP="006F0287">
            <w:pPr>
              <w:jc w:val="both"/>
            </w:pPr>
            <w:r w:rsidRPr="00E5403E">
              <w:t xml:space="preserve">Осуществление государственных полномочий Республики Мордовия по организации предоставления обучающимся в муницпальных общеобразовательных организациях Республики </w:t>
            </w:r>
            <w:r w:rsidRPr="00E5403E">
              <w:lastRenderedPageBreak/>
              <w:t>Мордовия из малоимущих семей питания с освобождением от оплаты его стоимости</w:t>
            </w:r>
          </w:p>
        </w:tc>
        <w:tc>
          <w:tcPr>
            <w:tcW w:w="604" w:type="dxa"/>
          </w:tcPr>
          <w:p w:rsidR="00C146AC" w:rsidRPr="00E5403E" w:rsidRDefault="00C146AC" w:rsidP="006F0287">
            <w:pPr>
              <w:jc w:val="both"/>
            </w:pPr>
            <w:r w:rsidRPr="00E5403E">
              <w:lastRenderedPageBreak/>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p w:rsidR="00C146AC" w:rsidRPr="00E5403E" w:rsidRDefault="00C146AC" w:rsidP="006F0287">
            <w:pPr>
              <w:ind w:right="-39"/>
            </w:pPr>
          </w:p>
        </w:tc>
        <w:tc>
          <w:tcPr>
            <w:tcW w:w="992" w:type="dxa"/>
            <w:gridSpan w:val="2"/>
          </w:tcPr>
          <w:p w:rsidR="00C146AC" w:rsidRPr="00E5403E" w:rsidRDefault="00C146AC" w:rsidP="006F0287">
            <w:pPr>
              <w:jc w:val="both"/>
            </w:pPr>
            <w:r w:rsidRPr="00E5403E">
              <w:t>республи канский бюджет</w:t>
            </w:r>
          </w:p>
          <w:p w:rsidR="00C146AC" w:rsidRPr="00E5403E" w:rsidRDefault="00C146AC" w:rsidP="006F0287">
            <w:pPr>
              <w:jc w:val="both"/>
            </w:pPr>
          </w:p>
          <w:p w:rsidR="00C146AC" w:rsidRPr="00E5403E" w:rsidRDefault="00C146AC" w:rsidP="006F0287">
            <w:pPr>
              <w:jc w:val="both"/>
            </w:pPr>
          </w:p>
          <w:p w:rsidR="00C146AC" w:rsidRPr="00E5403E" w:rsidRDefault="00C146AC" w:rsidP="006F0287">
            <w:pPr>
              <w:jc w:val="both"/>
            </w:pPr>
          </w:p>
          <w:p w:rsidR="00C146AC" w:rsidRPr="00E5403E" w:rsidRDefault="00C146AC" w:rsidP="006F0287">
            <w:pPr>
              <w:jc w:val="both"/>
            </w:pPr>
          </w:p>
        </w:tc>
        <w:tc>
          <w:tcPr>
            <w:tcW w:w="981" w:type="dxa"/>
            <w:gridSpan w:val="2"/>
            <w:vAlign w:val="center"/>
          </w:tcPr>
          <w:p w:rsidR="00C146AC" w:rsidRPr="00E5403E" w:rsidRDefault="00C146AC" w:rsidP="006F0287">
            <w:pPr>
              <w:jc w:val="center"/>
            </w:pPr>
            <w:r w:rsidRPr="00E5403E">
              <w:t>41037,8</w:t>
            </w:r>
          </w:p>
        </w:tc>
        <w:tc>
          <w:tcPr>
            <w:tcW w:w="836" w:type="dxa"/>
            <w:vAlign w:val="center"/>
          </w:tcPr>
          <w:p w:rsidR="00C146AC" w:rsidRPr="00E5403E" w:rsidRDefault="00C146AC" w:rsidP="006F0287">
            <w:pPr>
              <w:jc w:val="center"/>
            </w:pPr>
            <w:r w:rsidRPr="00E5403E">
              <w:t>4733,4</w:t>
            </w:r>
          </w:p>
        </w:tc>
        <w:tc>
          <w:tcPr>
            <w:tcW w:w="900" w:type="dxa"/>
            <w:vAlign w:val="center"/>
          </w:tcPr>
          <w:p w:rsidR="00C146AC" w:rsidRPr="00E5403E" w:rsidRDefault="00C146AC" w:rsidP="006F0287">
            <w:pPr>
              <w:jc w:val="center"/>
            </w:pPr>
            <w:r w:rsidRPr="00E5403E">
              <w:t>5770,3</w:t>
            </w:r>
          </w:p>
        </w:tc>
        <w:tc>
          <w:tcPr>
            <w:tcW w:w="993" w:type="dxa"/>
            <w:gridSpan w:val="2"/>
            <w:vAlign w:val="center"/>
          </w:tcPr>
          <w:p w:rsidR="00C146AC" w:rsidRPr="00E5403E" w:rsidRDefault="00C146AC" w:rsidP="006F0287">
            <w:pPr>
              <w:jc w:val="center"/>
            </w:pPr>
            <w:r w:rsidRPr="00E5403E">
              <w:t>5914,5</w:t>
            </w:r>
          </w:p>
        </w:tc>
        <w:tc>
          <w:tcPr>
            <w:tcW w:w="992" w:type="dxa"/>
            <w:gridSpan w:val="3"/>
            <w:vAlign w:val="center"/>
          </w:tcPr>
          <w:p w:rsidR="00C146AC" w:rsidRPr="00E5403E" w:rsidRDefault="00C146AC" w:rsidP="006F0287">
            <w:pPr>
              <w:jc w:val="center"/>
            </w:pPr>
            <w:r w:rsidRPr="00E5403E">
              <w:t>4775,6</w:t>
            </w:r>
          </w:p>
        </w:tc>
        <w:tc>
          <w:tcPr>
            <w:tcW w:w="816" w:type="dxa"/>
            <w:gridSpan w:val="2"/>
            <w:vAlign w:val="center"/>
          </w:tcPr>
          <w:p w:rsidR="00C146AC" w:rsidRPr="00E5403E" w:rsidRDefault="00C146AC" w:rsidP="006F0287">
            <w:pPr>
              <w:jc w:val="center"/>
            </w:pPr>
            <w:r w:rsidRPr="00E5403E">
              <w:t>3357,0</w:t>
            </w:r>
          </w:p>
        </w:tc>
        <w:tc>
          <w:tcPr>
            <w:tcW w:w="900" w:type="dxa"/>
            <w:gridSpan w:val="2"/>
            <w:vAlign w:val="center"/>
          </w:tcPr>
          <w:p w:rsidR="00C146AC" w:rsidRPr="00E5403E" w:rsidRDefault="00C146AC" w:rsidP="006F0287">
            <w:pPr>
              <w:jc w:val="center"/>
            </w:pPr>
            <w:r w:rsidRPr="00E5403E">
              <w:t>1500,9</w:t>
            </w:r>
          </w:p>
        </w:tc>
        <w:tc>
          <w:tcPr>
            <w:tcW w:w="900" w:type="dxa"/>
            <w:gridSpan w:val="2"/>
            <w:vAlign w:val="center"/>
          </w:tcPr>
          <w:p w:rsidR="00C146AC" w:rsidRPr="00E5403E" w:rsidRDefault="00C146AC" w:rsidP="006F0287">
            <w:pPr>
              <w:jc w:val="center"/>
            </w:pPr>
            <w:r w:rsidRPr="00E5403E">
              <w:t>2424,4</w:t>
            </w:r>
          </w:p>
        </w:tc>
        <w:tc>
          <w:tcPr>
            <w:tcW w:w="1035" w:type="dxa"/>
            <w:gridSpan w:val="3"/>
            <w:vAlign w:val="center"/>
          </w:tcPr>
          <w:p w:rsidR="00C146AC" w:rsidRPr="00E5403E" w:rsidRDefault="00C146AC" w:rsidP="006F0287">
            <w:pPr>
              <w:jc w:val="center"/>
            </w:pPr>
            <w:r w:rsidRPr="00E5403E">
              <w:t>2155,4</w:t>
            </w:r>
          </w:p>
        </w:tc>
        <w:tc>
          <w:tcPr>
            <w:tcW w:w="900" w:type="dxa"/>
            <w:gridSpan w:val="2"/>
            <w:vAlign w:val="center"/>
          </w:tcPr>
          <w:p w:rsidR="00C146AC" w:rsidRPr="00E5403E" w:rsidRDefault="00C146AC" w:rsidP="006F0287">
            <w:pPr>
              <w:jc w:val="center"/>
            </w:pPr>
            <w:r w:rsidRPr="00E5403E">
              <w:t>3334,0</w:t>
            </w:r>
          </w:p>
        </w:tc>
        <w:tc>
          <w:tcPr>
            <w:tcW w:w="900" w:type="dxa"/>
            <w:gridSpan w:val="2"/>
            <w:vAlign w:val="center"/>
          </w:tcPr>
          <w:p w:rsidR="00C146AC" w:rsidRPr="00E5403E" w:rsidRDefault="00C146AC" w:rsidP="006F0287">
            <w:pPr>
              <w:jc w:val="center"/>
            </w:pPr>
            <w:r w:rsidRPr="00E5403E">
              <w:t>3467,1</w:t>
            </w:r>
          </w:p>
        </w:tc>
        <w:tc>
          <w:tcPr>
            <w:tcW w:w="900" w:type="dxa"/>
            <w:gridSpan w:val="2"/>
            <w:vAlign w:val="center"/>
          </w:tcPr>
          <w:p w:rsidR="00C146AC" w:rsidRPr="00E5403E" w:rsidRDefault="00C146AC" w:rsidP="006F0287">
            <w:pPr>
              <w:jc w:val="center"/>
            </w:pPr>
            <w:r w:rsidRPr="00E5403E">
              <w:t>3605,2</w:t>
            </w:r>
          </w:p>
        </w:tc>
      </w:tr>
      <w:tr w:rsidR="00C146AC" w:rsidRPr="00E5403E" w:rsidTr="006F0287">
        <w:trPr>
          <w:gridAfter w:val="1"/>
          <w:wAfter w:w="240" w:type="dxa"/>
        </w:trPr>
        <w:tc>
          <w:tcPr>
            <w:tcW w:w="631" w:type="dxa"/>
            <w:vMerge w:val="restart"/>
          </w:tcPr>
          <w:p w:rsidR="00C146AC" w:rsidRPr="00E5403E" w:rsidRDefault="00C146AC" w:rsidP="006F0287">
            <w:pPr>
              <w:rPr>
                <w:kern w:val="2"/>
              </w:rPr>
            </w:pPr>
            <w:r w:rsidRPr="00E5403E">
              <w:rPr>
                <w:kern w:val="2"/>
              </w:rPr>
              <w:lastRenderedPageBreak/>
              <w:t>2.7.2.2</w:t>
            </w:r>
          </w:p>
        </w:tc>
        <w:tc>
          <w:tcPr>
            <w:tcW w:w="1519" w:type="dxa"/>
            <w:gridSpan w:val="2"/>
            <w:vMerge w:val="restart"/>
          </w:tcPr>
          <w:p w:rsidR="00C146AC" w:rsidRPr="00E5403E" w:rsidRDefault="00C146AC" w:rsidP="006F0287">
            <w:pPr>
              <w:jc w:val="both"/>
            </w:pPr>
            <w:r w:rsidRPr="00E5403E">
              <w:t>Организация бесплатного горячего питания обучающихся, получающих начальное общее образование в государственныхи муницпальных образовательных организациях.</w:t>
            </w:r>
          </w:p>
        </w:tc>
        <w:tc>
          <w:tcPr>
            <w:tcW w:w="604" w:type="dxa"/>
            <w:vMerge w:val="restart"/>
          </w:tcPr>
          <w:p w:rsidR="00C146AC" w:rsidRPr="00E5403E" w:rsidRDefault="00C146AC" w:rsidP="006F0287">
            <w:pPr>
              <w:jc w:val="both"/>
            </w:pPr>
            <w:r w:rsidRPr="00E5403E">
              <w:t>2020-2026</w:t>
            </w:r>
          </w:p>
        </w:tc>
        <w:tc>
          <w:tcPr>
            <w:tcW w:w="914" w:type="dxa"/>
            <w:vMerge w:val="restart"/>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r w:rsidRPr="00E5403E">
              <w:t>федеральный бюджет</w:t>
            </w:r>
          </w:p>
        </w:tc>
        <w:tc>
          <w:tcPr>
            <w:tcW w:w="981" w:type="dxa"/>
            <w:gridSpan w:val="2"/>
            <w:vAlign w:val="center"/>
          </w:tcPr>
          <w:p w:rsidR="00C146AC" w:rsidRPr="00E5403E" w:rsidRDefault="00C146AC" w:rsidP="006F0287">
            <w:pPr>
              <w:jc w:val="center"/>
            </w:pPr>
            <w:r w:rsidRPr="00E5403E">
              <w:t>68754</w:t>
            </w:r>
          </w:p>
        </w:tc>
        <w:tc>
          <w:tcPr>
            <w:tcW w:w="836" w:type="dxa"/>
            <w:vAlign w:val="center"/>
          </w:tcPr>
          <w:p w:rsidR="00C146AC" w:rsidRPr="00E5403E" w:rsidRDefault="00C146AC" w:rsidP="006F0287">
            <w:pPr>
              <w:jc w:val="center"/>
            </w:pPr>
          </w:p>
        </w:tc>
        <w:tc>
          <w:tcPr>
            <w:tcW w:w="900" w:type="dxa"/>
            <w:vAlign w:val="center"/>
          </w:tcPr>
          <w:p w:rsidR="00C146AC" w:rsidRPr="00E5403E" w:rsidRDefault="00C146AC" w:rsidP="006F0287">
            <w:pPr>
              <w:jc w:val="center"/>
            </w:pPr>
          </w:p>
        </w:tc>
        <w:tc>
          <w:tcPr>
            <w:tcW w:w="993" w:type="dxa"/>
            <w:gridSpan w:val="2"/>
            <w:vAlign w:val="center"/>
          </w:tcPr>
          <w:p w:rsidR="00C146AC" w:rsidRPr="00E5403E" w:rsidRDefault="00C146AC" w:rsidP="006F0287">
            <w:pPr>
              <w:jc w:val="center"/>
            </w:pPr>
          </w:p>
        </w:tc>
        <w:tc>
          <w:tcPr>
            <w:tcW w:w="992" w:type="dxa"/>
            <w:gridSpan w:val="3"/>
            <w:vAlign w:val="center"/>
          </w:tcPr>
          <w:p w:rsidR="00C146AC" w:rsidRPr="00E5403E" w:rsidRDefault="00C146AC" w:rsidP="006F0287">
            <w:pPr>
              <w:jc w:val="center"/>
            </w:pPr>
          </w:p>
        </w:tc>
        <w:tc>
          <w:tcPr>
            <w:tcW w:w="816" w:type="dxa"/>
            <w:gridSpan w:val="2"/>
            <w:vAlign w:val="center"/>
          </w:tcPr>
          <w:p w:rsidR="00C146AC" w:rsidRPr="00E5403E" w:rsidRDefault="00C146AC" w:rsidP="006F0287">
            <w:pPr>
              <w:jc w:val="center"/>
            </w:pPr>
            <w:r w:rsidRPr="00E5403E">
              <w:t>3250,56</w:t>
            </w:r>
          </w:p>
        </w:tc>
        <w:tc>
          <w:tcPr>
            <w:tcW w:w="900" w:type="dxa"/>
            <w:gridSpan w:val="2"/>
            <w:vAlign w:val="center"/>
          </w:tcPr>
          <w:p w:rsidR="00C146AC" w:rsidRPr="00E5403E" w:rsidRDefault="00C146AC" w:rsidP="006F0287">
            <w:pPr>
              <w:jc w:val="center"/>
            </w:pPr>
            <w:r w:rsidRPr="00E5403E">
              <w:t>8222,2</w:t>
            </w:r>
          </w:p>
        </w:tc>
        <w:tc>
          <w:tcPr>
            <w:tcW w:w="900" w:type="dxa"/>
            <w:gridSpan w:val="2"/>
            <w:vAlign w:val="center"/>
          </w:tcPr>
          <w:p w:rsidR="00C146AC" w:rsidRPr="00E5403E" w:rsidRDefault="00C146AC" w:rsidP="006F0287">
            <w:pPr>
              <w:jc w:val="center"/>
            </w:pPr>
            <w:r w:rsidRPr="00E5403E">
              <w:t>9283,9</w:t>
            </w:r>
          </w:p>
        </w:tc>
        <w:tc>
          <w:tcPr>
            <w:tcW w:w="1035" w:type="dxa"/>
            <w:gridSpan w:val="3"/>
            <w:vAlign w:val="center"/>
          </w:tcPr>
          <w:p w:rsidR="00C146AC" w:rsidRPr="00E5403E" w:rsidRDefault="00C146AC" w:rsidP="006F0287">
            <w:pPr>
              <w:jc w:val="center"/>
            </w:pPr>
            <w:r w:rsidRPr="00E5403E">
              <w:t>11126,2</w:t>
            </w:r>
          </w:p>
        </w:tc>
        <w:tc>
          <w:tcPr>
            <w:tcW w:w="900" w:type="dxa"/>
            <w:gridSpan w:val="2"/>
            <w:vAlign w:val="center"/>
          </w:tcPr>
          <w:p w:rsidR="00C146AC" w:rsidRPr="00E5403E" w:rsidRDefault="00C146AC" w:rsidP="006F0287">
            <w:pPr>
              <w:jc w:val="center"/>
            </w:pPr>
            <w:r w:rsidRPr="00E5403E">
              <w:t>12420,7</w:t>
            </w:r>
          </w:p>
        </w:tc>
        <w:tc>
          <w:tcPr>
            <w:tcW w:w="900" w:type="dxa"/>
            <w:gridSpan w:val="2"/>
            <w:vAlign w:val="center"/>
          </w:tcPr>
          <w:p w:rsidR="00C146AC" w:rsidRPr="00E5403E" w:rsidRDefault="00C146AC" w:rsidP="006F0287">
            <w:pPr>
              <w:jc w:val="center"/>
            </w:pPr>
            <w:r w:rsidRPr="00E5403E">
              <w:t>12225,2</w:t>
            </w:r>
          </w:p>
        </w:tc>
        <w:tc>
          <w:tcPr>
            <w:tcW w:w="900" w:type="dxa"/>
            <w:gridSpan w:val="2"/>
            <w:vAlign w:val="center"/>
          </w:tcPr>
          <w:p w:rsidR="00C146AC" w:rsidRPr="00E5403E" w:rsidRDefault="00C146AC" w:rsidP="006F0287">
            <w:pPr>
              <w:jc w:val="center"/>
            </w:pPr>
            <w:r w:rsidRPr="00E5403E">
              <w:t>12225,2</w:t>
            </w:r>
          </w:p>
        </w:tc>
      </w:tr>
      <w:tr w:rsidR="00C146AC" w:rsidRPr="00E5403E" w:rsidTr="006F0287">
        <w:trPr>
          <w:gridAfter w:val="1"/>
          <w:wAfter w:w="240" w:type="dxa"/>
        </w:trPr>
        <w:tc>
          <w:tcPr>
            <w:tcW w:w="631" w:type="dxa"/>
            <w:vMerge/>
          </w:tcPr>
          <w:p w:rsidR="00C146AC" w:rsidRPr="00E5403E" w:rsidRDefault="00C146AC" w:rsidP="006F0287">
            <w:pPr>
              <w:rPr>
                <w:kern w:val="2"/>
              </w:rPr>
            </w:pPr>
          </w:p>
        </w:tc>
        <w:tc>
          <w:tcPr>
            <w:tcW w:w="1519" w:type="dxa"/>
            <w:gridSpan w:val="2"/>
            <w:vMerge/>
          </w:tcPr>
          <w:p w:rsidR="00C146AC" w:rsidRPr="00E5403E" w:rsidRDefault="00C146AC" w:rsidP="006F0287">
            <w:pPr>
              <w:jc w:val="both"/>
            </w:pPr>
          </w:p>
        </w:tc>
        <w:tc>
          <w:tcPr>
            <w:tcW w:w="604" w:type="dxa"/>
            <w:vMerge/>
          </w:tcPr>
          <w:p w:rsidR="00C146AC" w:rsidRPr="00E5403E" w:rsidRDefault="00C146AC" w:rsidP="006F0287">
            <w:pPr>
              <w:jc w:val="both"/>
            </w:pPr>
          </w:p>
        </w:tc>
        <w:tc>
          <w:tcPr>
            <w:tcW w:w="914" w:type="dxa"/>
            <w:vMerge/>
          </w:tcPr>
          <w:p w:rsidR="00C146AC" w:rsidRPr="00E5403E" w:rsidRDefault="00C146AC" w:rsidP="006F0287">
            <w:pPr>
              <w:ind w:right="-39"/>
            </w:pPr>
          </w:p>
        </w:tc>
        <w:tc>
          <w:tcPr>
            <w:tcW w:w="992" w:type="dxa"/>
            <w:gridSpan w:val="2"/>
          </w:tcPr>
          <w:p w:rsidR="00C146AC" w:rsidRPr="00E5403E" w:rsidRDefault="00C146AC" w:rsidP="006F0287">
            <w:r w:rsidRPr="00E5403E">
              <w:t>республиканский бюджет</w:t>
            </w:r>
          </w:p>
        </w:tc>
        <w:tc>
          <w:tcPr>
            <w:tcW w:w="981" w:type="dxa"/>
            <w:gridSpan w:val="2"/>
            <w:vAlign w:val="center"/>
          </w:tcPr>
          <w:p w:rsidR="00C146AC" w:rsidRPr="00E5403E" w:rsidRDefault="00C146AC" w:rsidP="006F0287">
            <w:pPr>
              <w:jc w:val="center"/>
            </w:pPr>
            <w:r w:rsidRPr="00E5403E">
              <w:t>9011,8</w:t>
            </w:r>
          </w:p>
        </w:tc>
        <w:tc>
          <w:tcPr>
            <w:tcW w:w="836" w:type="dxa"/>
            <w:vAlign w:val="center"/>
          </w:tcPr>
          <w:p w:rsidR="00C146AC" w:rsidRPr="00E5403E" w:rsidRDefault="00C146AC" w:rsidP="006F0287">
            <w:pPr>
              <w:jc w:val="center"/>
            </w:pPr>
          </w:p>
        </w:tc>
        <w:tc>
          <w:tcPr>
            <w:tcW w:w="900" w:type="dxa"/>
            <w:vAlign w:val="center"/>
          </w:tcPr>
          <w:p w:rsidR="00C146AC" w:rsidRPr="00E5403E" w:rsidRDefault="00C146AC" w:rsidP="006F0287">
            <w:pPr>
              <w:jc w:val="center"/>
            </w:pPr>
          </w:p>
        </w:tc>
        <w:tc>
          <w:tcPr>
            <w:tcW w:w="993" w:type="dxa"/>
            <w:gridSpan w:val="2"/>
            <w:vAlign w:val="center"/>
          </w:tcPr>
          <w:p w:rsidR="00C146AC" w:rsidRPr="00E5403E" w:rsidRDefault="00C146AC" w:rsidP="006F0287">
            <w:pPr>
              <w:jc w:val="center"/>
            </w:pPr>
          </w:p>
        </w:tc>
        <w:tc>
          <w:tcPr>
            <w:tcW w:w="992" w:type="dxa"/>
            <w:gridSpan w:val="3"/>
            <w:vAlign w:val="center"/>
          </w:tcPr>
          <w:p w:rsidR="00C146AC" w:rsidRPr="00E5403E" w:rsidRDefault="00C146AC" w:rsidP="006F0287">
            <w:pPr>
              <w:jc w:val="center"/>
            </w:pPr>
          </w:p>
        </w:tc>
        <w:tc>
          <w:tcPr>
            <w:tcW w:w="816" w:type="dxa"/>
            <w:gridSpan w:val="2"/>
            <w:vAlign w:val="center"/>
          </w:tcPr>
          <w:p w:rsidR="00C146AC" w:rsidRPr="00E5403E" w:rsidRDefault="00C146AC" w:rsidP="006F0287">
            <w:pPr>
              <w:jc w:val="center"/>
            </w:pPr>
            <w:r w:rsidRPr="00E5403E">
              <w:t>812,64</w:t>
            </w:r>
          </w:p>
        </w:tc>
        <w:tc>
          <w:tcPr>
            <w:tcW w:w="900" w:type="dxa"/>
            <w:gridSpan w:val="2"/>
            <w:vAlign w:val="center"/>
          </w:tcPr>
          <w:p w:rsidR="00C146AC" w:rsidRPr="00E5403E" w:rsidRDefault="00C146AC" w:rsidP="006F0287">
            <w:pPr>
              <w:jc w:val="center"/>
            </w:pPr>
            <w:r w:rsidRPr="00E5403E">
              <w:t>2055,5</w:t>
            </w:r>
          </w:p>
        </w:tc>
        <w:tc>
          <w:tcPr>
            <w:tcW w:w="900" w:type="dxa"/>
            <w:gridSpan w:val="2"/>
            <w:vAlign w:val="center"/>
          </w:tcPr>
          <w:p w:rsidR="00C146AC" w:rsidRPr="00E5403E" w:rsidRDefault="00C146AC" w:rsidP="006F0287">
            <w:pPr>
              <w:jc w:val="center"/>
            </w:pPr>
            <w:r w:rsidRPr="00E5403E">
              <w:t>1511,3</w:t>
            </w:r>
          </w:p>
        </w:tc>
        <w:tc>
          <w:tcPr>
            <w:tcW w:w="1035" w:type="dxa"/>
            <w:gridSpan w:val="3"/>
            <w:vAlign w:val="center"/>
          </w:tcPr>
          <w:p w:rsidR="00C146AC" w:rsidRPr="00E5403E" w:rsidRDefault="00C146AC" w:rsidP="006F0287">
            <w:pPr>
              <w:jc w:val="center"/>
            </w:pPr>
            <w:r w:rsidRPr="00E5403E">
              <w:t>1556,1</w:t>
            </w:r>
          </w:p>
        </w:tc>
        <w:tc>
          <w:tcPr>
            <w:tcW w:w="900" w:type="dxa"/>
            <w:gridSpan w:val="2"/>
            <w:vAlign w:val="center"/>
          </w:tcPr>
          <w:p w:rsidR="00C146AC" w:rsidRPr="00E5403E" w:rsidRDefault="00C146AC" w:rsidP="006F0287">
            <w:pPr>
              <w:jc w:val="center"/>
            </w:pPr>
            <w:r w:rsidRPr="00E5403E">
              <w:t>1661,1</w:t>
            </w:r>
          </w:p>
        </w:tc>
        <w:tc>
          <w:tcPr>
            <w:tcW w:w="900" w:type="dxa"/>
            <w:gridSpan w:val="2"/>
            <w:vAlign w:val="center"/>
          </w:tcPr>
          <w:p w:rsidR="00C146AC" w:rsidRPr="00E5403E" w:rsidRDefault="00C146AC" w:rsidP="006F0287">
            <w:pPr>
              <w:jc w:val="center"/>
            </w:pPr>
            <w:r w:rsidRPr="00E5403E">
              <w:t>707,6</w:t>
            </w:r>
          </w:p>
        </w:tc>
        <w:tc>
          <w:tcPr>
            <w:tcW w:w="900" w:type="dxa"/>
            <w:gridSpan w:val="2"/>
            <w:vAlign w:val="center"/>
          </w:tcPr>
          <w:p w:rsidR="00C146AC" w:rsidRPr="00E5403E" w:rsidRDefault="00C146AC" w:rsidP="006F0287">
            <w:pPr>
              <w:jc w:val="center"/>
            </w:pPr>
            <w:r w:rsidRPr="00E5403E">
              <w:t>707,6</w:t>
            </w:r>
          </w:p>
        </w:tc>
      </w:tr>
      <w:tr w:rsidR="00C146AC" w:rsidRPr="00E5403E" w:rsidTr="006F0287">
        <w:trPr>
          <w:gridAfter w:val="1"/>
          <w:wAfter w:w="240" w:type="dxa"/>
        </w:trPr>
        <w:tc>
          <w:tcPr>
            <w:tcW w:w="631" w:type="dxa"/>
            <w:vMerge/>
          </w:tcPr>
          <w:p w:rsidR="00C146AC" w:rsidRPr="00E5403E" w:rsidRDefault="00C146AC" w:rsidP="006F0287">
            <w:pPr>
              <w:rPr>
                <w:kern w:val="2"/>
              </w:rPr>
            </w:pPr>
          </w:p>
        </w:tc>
        <w:tc>
          <w:tcPr>
            <w:tcW w:w="1519" w:type="dxa"/>
            <w:gridSpan w:val="2"/>
            <w:vMerge/>
          </w:tcPr>
          <w:p w:rsidR="00C146AC" w:rsidRPr="00E5403E" w:rsidRDefault="00C146AC" w:rsidP="006F0287">
            <w:pPr>
              <w:jc w:val="both"/>
            </w:pPr>
          </w:p>
        </w:tc>
        <w:tc>
          <w:tcPr>
            <w:tcW w:w="604" w:type="dxa"/>
            <w:vMerge/>
          </w:tcPr>
          <w:p w:rsidR="00C146AC" w:rsidRPr="00E5403E" w:rsidRDefault="00C146AC" w:rsidP="006F0287">
            <w:pPr>
              <w:jc w:val="both"/>
            </w:pPr>
          </w:p>
        </w:tc>
        <w:tc>
          <w:tcPr>
            <w:tcW w:w="914" w:type="dxa"/>
            <w:vMerge/>
          </w:tcPr>
          <w:p w:rsidR="00C146AC" w:rsidRPr="00E5403E" w:rsidRDefault="00C146AC" w:rsidP="006F0287">
            <w:pPr>
              <w:ind w:right="-39"/>
            </w:pPr>
          </w:p>
        </w:tc>
        <w:tc>
          <w:tcPr>
            <w:tcW w:w="992" w:type="dxa"/>
            <w:gridSpan w:val="2"/>
          </w:tcPr>
          <w:p w:rsidR="00C146AC" w:rsidRPr="00E5403E" w:rsidRDefault="00C146AC" w:rsidP="006F0287">
            <w:r w:rsidRPr="00E5403E">
              <w:t>муниципальный бюджет</w:t>
            </w:r>
          </w:p>
        </w:tc>
        <w:tc>
          <w:tcPr>
            <w:tcW w:w="981" w:type="dxa"/>
            <w:gridSpan w:val="2"/>
            <w:vAlign w:val="center"/>
          </w:tcPr>
          <w:p w:rsidR="00C146AC" w:rsidRPr="00E5403E" w:rsidRDefault="00C146AC" w:rsidP="006F0287">
            <w:pPr>
              <w:jc w:val="center"/>
            </w:pPr>
            <w:r w:rsidRPr="00E5403E">
              <w:t>71,7</w:t>
            </w:r>
          </w:p>
        </w:tc>
        <w:tc>
          <w:tcPr>
            <w:tcW w:w="836" w:type="dxa"/>
            <w:vAlign w:val="center"/>
          </w:tcPr>
          <w:p w:rsidR="00C146AC" w:rsidRPr="00E5403E" w:rsidRDefault="00C146AC" w:rsidP="006F0287">
            <w:pPr>
              <w:jc w:val="center"/>
            </w:pPr>
          </w:p>
        </w:tc>
        <w:tc>
          <w:tcPr>
            <w:tcW w:w="900" w:type="dxa"/>
            <w:vAlign w:val="center"/>
          </w:tcPr>
          <w:p w:rsidR="00C146AC" w:rsidRPr="00E5403E" w:rsidRDefault="00C146AC" w:rsidP="006F0287">
            <w:pPr>
              <w:jc w:val="center"/>
            </w:pPr>
          </w:p>
        </w:tc>
        <w:tc>
          <w:tcPr>
            <w:tcW w:w="993" w:type="dxa"/>
            <w:gridSpan w:val="2"/>
            <w:vAlign w:val="center"/>
          </w:tcPr>
          <w:p w:rsidR="00C146AC" w:rsidRPr="00E5403E" w:rsidRDefault="00C146AC" w:rsidP="006F0287">
            <w:pPr>
              <w:jc w:val="center"/>
            </w:pPr>
          </w:p>
        </w:tc>
        <w:tc>
          <w:tcPr>
            <w:tcW w:w="992" w:type="dxa"/>
            <w:gridSpan w:val="3"/>
            <w:vAlign w:val="center"/>
          </w:tcPr>
          <w:p w:rsidR="00C146AC" w:rsidRPr="00E5403E" w:rsidRDefault="00C146AC" w:rsidP="006F0287">
            <w:pPr>
              <w:jc w:val="center"/>
            </w:pPr>
          </w:p>
        </w:tc>
        <w:tc>
          <w:tcPr>
            <w:tcW w:w="816" w:type="dxa"/>
            <w:gridSpan w:val="2"/>
            <w:vAlign w:val="center"/>
          </w:tcPr>
          <w:p w:rsidR="00C146AC" w:rsidRPr="00E5403E" w:rsidRDefault="00C146AC" w:rsidP="006F0287">
            <w:pPr>
              <w:jc w:val="center"/>
            </w:pPr>
            <w:r w:rsidRPr="00E5403E">
              <w:t>4,063</w:t>
            </w:r>
          </w:p>
        </w:tc>
        <w:tc>
          <w:tcPr>
            <w:tcW w:w="900" w:type="dxa"/>
            <w:gridSpan w:val="2"/>
            <w:vAlign w:val="center"/>
          </w:tcPr>
          <w:p w:rsidR="00C146AC" w:rsidRPr="00E5403E" w:rsidRDefault="00C146AC" w:rsidP="006F0287">
            <w:pPr>
              <w:jc w:val="center"/>
            </w:pPr>
            <w:r w:rsidRPr="00E5403E">
              <w:t>10,29</w:t>
            </w:r>
          </w:p>
        </w:tc>
        <w:tc>
          <w:tcPr>
            <w:tcW w:w="900" w:type="dxa"/>
            <w:gridSpan w:val="2"/>
            <w:vAlign w:val="center"/>
          </w:tcPr>
          <w:p w:rsidR="00C146AC" w:rsidRPr="00E5403E" w:rsidRDefault="00C146AC" w:rsidP="006F0287">
            <w:pPr>
              <w:jc w:val="center"/>
            </w:pPr>
            <w:r w:rsidRPr="00E5403E">
              <w:t>10,8</w:t>
            </w:r>
          </w:p>
        </w:tc>
        <w:tc>
          <w:tcPr>
            <w:tcW w:w="1035" w:type="dxa"/>
            <w:gridSpan w:val="3"/>
            <w:vAlign w:val="center"/>
          </w:tcPr>
          <w:p w:rsidR="00C146AC" w:rsidRPr="00E5403E" w:rsidRDefault="00C146AC" w:rsidP="006F0287">
            <w:pPr>
              <w:jc w:val="center"/>
            </w:pPr>
            <w:r w:rsidRPr="00E5403E">
              <w:t>11,1</w:t>
            </w:r>
          </w:p>
        </w:tc>
        <w:tc>
          <w:tcPr>
            <w:tcW w:w="900" w:type="dxa"/>
            <w:gridSpan w:val="2"/>
            <w:vAlign w:val="center"/>
          </w:tcPr>
          <w:p w:rsidR="00C146AC" w:rsidRPr="00E5403E" w:rsidRDefault="00C146AC" w:rsidP="006F0287">
            <w:pPr>
              <w:jc w:val="center"/>
            </w:pPr>
            <w:r w:rsidRPr="00E5403E">
              <w:t>11,9</w:t>
            </w:r>
          </w:p>
        </w:tc>
        <w:tc>
          <w:tcPr>
            <w:tcW w:w="900" w:type="dxa"/>
            <w:gridSpan w:val="2"/>
            <w:vAlign w:val="center"/>
          </w:tcPr>
          <w:p w:rsidR="00C146AC" w:rsidRPr="00E5403E" w:rsidRDefault="00C146AC" w:rsidP="006F0287">
            <w:pPr>
              <w:jc w:val="center"/>
            </w:pPr>
            <w:r w:rsidRPr="00E5403E">
              <w:t>11,8</w:t>
            </w:r>
          </w:p>
        </w:tc>
        <w:tc>
          <w:tcPr>
            <w:tcW w:w="900" w:type="dxa"/>
            <w:gridSpan w:val="2"/>
            <w:vAlign w:val="center"/>
          </w:tcPr>
          <w:p w:rsidR="00C146AC" w:rsidRPr="00E5403E" w:rsidRDefault="00C146AC" w:rsidP="006F0287">
            <w:pPr>
              <w:jc w:val="center"/>
            </w:pPr>
            <w:r w:rsidRPr="00E5403E">
              <w:t>11,8</w:t>
            </w:r>
          </w:p>
        </w:tc>
      </w:tr>
      <w:tr w:rsidR="00C146AC" w:rsidRPr="00E5403E" w:rsidTr="006F0287">
        <w:trPr>
          <w:gridAfter w:val="1"/>
          <w:wAfter w:w="240" w:type="dxa"/>
        </w:trPr>
        <w:tc>
          <w:tcPr>
            <w:tcW w:w="631" w:type="dxa"/>
          </w:tcPr>
          <w:p w:rsidR="00C146AC" w:rsidRPr="00E5403E" w:rsidRDefault="00C146AC" w:rsidP="006F0287">
            <w:pPr>
              <w:rPr>
                <w:b/>
              </w:rPr>
            </w:pPr>
            <w:r w:rsidRPr="00E5403E">
              <w:rPr>
                <w:b/>
              </w:rPr>
              <w:t>2.7.2.3</w:t>
            </w:r>
          </w:p>
        </w:tc>
        <w:tc>
          <w:tcPr>
            <w:tcW w:w="1519" w:type="dxa"/>
            <w:gridSpan w:val="2"/>
          </w:tcPr>
          <w:p w:rsidR="00C146AC" w:rsidRPr="00E5403E" w:rsidRDefault="00C146AC" w:rsidP="006F0287">
            <w:pPr>
              <w:jc w:val="both"/>
            </w:pPr>
            <w:r w:rsidRPr="00E5403E">
              <w:t>Организация предоставления бесплатного двухразовог</w:t>
            </w:r>
            <w:r w:rsidRPr="00E5403E">
              <w:lastRenderedPageBreak/>
              <w:t>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604" w:type="dxa"/>
          </w:tcPr>
          <w:p w:rsidR="00C146AC" w:rsidRPr="00E5403E" w:rsidRDefault="00C146AC" w:rsidP="006F0287">
            <w:pPr>
              <w:jc w:val="both"/>
            </w:pPr>
            <w:r w:rsidRPr="00E5403E">
              <w:lastRenderedPageBreak/>
              <w:t>2022</w:t>
            </w:r>
          </w:p>
        </w:tc>
        <w:tc>
          <w:tcPr>
            <w:tcW w:w="914" w:type="dxa"/>
          </w:tcPr>
          <w:p w:rsidR="00C146AC" w:rsidRPr="00E5403E" w:rsidRDefault="00C146AC" w:rsidP="006F0287">
            <w:pPr>
              <w:ind w:right="-39"/>
            </w:pPr>
            <w:r w:rsidRPr="00E5403E">
              <w:t>Администрация Чамзинского муниц</w:t>
            </w:r>
            <w:r w:rsidRPr="00E5403E">
              <w:lastRenderedPageBreak/>
              <w:t>ипального района, Управление по социальной работе, МКУ, ОО</w:t>
            </w:r>
          </w:p>
        </w:tc>
        <w:tc>
          <w:tcPr>
            <w:tcW w:w="992" w:type="dxa"/>
            <w:gridSpan w:val="2"/>
          </w:tcPr>
          <w:p w:rsidR="00C146AC" w:rsidRPr="00E5403E" w:rsidRDefault="00C146AC" w:rsidP="006F0287">
            <w:r w:rsidRPr="00E5403E">
              <w:lastRenderedPageBreak/>
              <w:t>муниципальный бюджет</w:t>
            </w:r>
          </w:p>
        </w:tc>
        <w:tc>
          <w:tcPr>
            <w:tcW w:w="981" w:type="dxa"/>
            <w:gridSpan w:val="2"/>
          </w:tcPr>
          <w:p w:rsidR="00C146AC" w:rsidRPr="00E5403E" w:rsidRDefault="00C146AC" w:rsidP="006F0287">
            <w:pPr>
              <w:jc w:val="center"/>
            </w:pPr>
            <w:r w:rsidRPr="00E5403E">
              <w:t>1007,3</w:t>
            </w:r>
          </w:p>
        </w:tc>
        <w:tc>
          <w:tcPr>
            <w:tcW w:w="5437" w:type="dxa"/>
            <w:gridSpan w:val="11"/>
          </w:tcPr>
          <w:p w:rsidR="00C146AC" w:rsidRPr="00E5403E" w:rsidRDefault="00C146AC" w:rsidP="006F0287">
            <w:pPr>
              <w:jc w:val="center"/>
            </w:pPr>
          </w:p>
        </w:tc>
        <w:tc>
          <w:tcPr>
            <w:tcW w:w="900" w:type="dxa"/>
            <w:gridSpan w:val="2"/>
          </w:tcPr>
          <w:p w:rsidR="00C146AC" w:rsidRPr="00E5403E" w:rsidRDefault="00C146AC" w:rsidP="006F0287">
            <w:pPr>
              <w:jc w:val="center"/>
            </w:pPr>
            <w:r w:rsidRPr="00E5403E">
              <w:t>63,3</w:t>
            </w:r>
          </w:p>
        </w:tc>
        <w:tc>
          <w:tcPr>
            <w:tcW w:w="1035" w:type="dxa"/>
            <w:gridSpan w:val="3"/>
          </w:tcPr>
          <w:p w:rsidR="00C146AC" w:rsidRPr="00E5403E" w:rsidRDefault="00C146AC" w:rsidP="006F0287">
            <w:pPr>
              <w:jc w:val="center"/>
            </w:pPr>
            <w:r w:rsidRPr="00E5403E">
              <w:t>366,5</w:t>
            </w:r>
          </w:p>
        </w:tc>
        <w:tc>
          <w:tcPr>
            <w:tcW w:w="900" w:type="dxa"/>
            <w:gridSpan w:val="2"/>
          </w:tcPr>
          <w:p w:rsidR="00C146AC" w:rsidRPr="00E5403E" w:rsidRDefault="00C146AC" w:rsidP="006F0287">
            <w:pPr>
              <w:jc w:val="center"/>
            </w:pPr>
            <w:r w:rsidRPr="00E5403E">
              <w:t>577,5</w:t>
            </w:r>
          </w:p>
        </w:tc>
        <w:tc>
          <w:tcPr>
            <w:tcW w:w="900" w:type="dxa"/>
            <w:gridSpan w:val="2"/>
          </w:tcPr>
          <w:p w:rsidR="00C146AC" w:rsidRPr="00E5403E" w:rsidRDefault="00C146AC" w:rsidP="006F0287">
            <w:pPr>
              <w:jc w:val="center"/>
            </w:pPr>
          </w:p>
        </w:tc>
        <w:tc>
          <w:tcPr>
            <w:tcW w:w="900" w:type="dxa"/>
            <w:gridSpan w:val="2"/>
          </w:tcPr>
          <w:p w:rsidR="00C146AC" w:rsidRPr="00E5403E" w:rsidRDefault="00C146AC" w:rsidP="006F0287">
            <w:pPr>
              <w:jc w:val="center"/>
            </w:pPr>
          </w:p>
        </w:tc>
      </w:tr>
      <w:tr w:rsidR="00C146AC" w:rsidRPr="00E5403E" w:rsidTr="006F0287">
        <w:trPr>
          <w:gridAfter w:val="1"/>
          <w:wAfter w:w="240" w:type="dxa"/>
        </w:trPr>
        <w:tc>
          <w:tcPr>
            <w:tcW w:w="631" w:type="dxa"/>
          </w:tcPr>
          <w:p w:rsidR="00C146AC" w:rsidRPr="00E5403E" w:rsidRDefault="00C146AC" w:rsidP="006F0287">
            <w:r w:rsidRPr="00E5403E">
              <w:lastRenderedPageBreak/>
              <w:t>2.7.3.</w:t>
            </w:r>
          </w:p>
        </w:tc>
        <w:tc>
          <w:tcPr>
            <w:tcW w:w="1519" w:type="dxa"/>
            <w:gridSpan w:val="2"/>
          </w:tcPr>
          <w:p w:rsidR="00C146AC" w:rsidRPr="00E5403E" w:rsidRDefault="00C146AC" w:rsidP="006F0287">
            <w:pPr>
              <w:jc w:val="both"/>
            </w:pPr>
            <w:r w:rsidRPr="00E5403E">
              <w:t>Оснащение медицинских кабинетов ОО в соответствии с нормативными требованиями.</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181"/>
            </w:pPr>
            <w:r w:rsidRPr="00E5403E">
              <w:t>Администрация Чамзинского муниципального района, Управление по социаль</w:t>
            </w:r>
            <w:r w:rsidRPr="00E5403E">
              <w:lastRenderedPageBreak/>
              <w:t>ной работе, МКУ, ОО</w:t>
            </w:r>
          </w:p>
        </w:tc>
        <w:tc>
          <w:tcPr>
            <w:tcW w:w="992" w:type="dxa"/>
            <w:gridSpan w:val="2"/>
          </w:tcPr>
          <w:p w:rsidR="00C146AC" w:rsidRPr="00E5403E" w:rsidRDefault="00C146AC" w:rsidP="006F0287">
            <w:pPr>
              <w:jc w:val="both"/>
            </w:pPr>
            <w:r w:rsidRPr="00E5403E">
              <w:lastRenderedPageBreak/>
              <w:t>муниципальный бюджет, республиканский бюджет</w:t>
            </w:r>
          </w:p>
        </w:tc>
        <w:tc>
          <w:tcPr>
            <w:tcW w:w="981" w:type="dxa"/>
            <w:gridSpan w:val="2"/>
          </w:tcPr>
          <w:p w:rsidR="00C146AC" w:rsidRPr="00E5403E" w:rsidRDefault="00C146AC" w:rsidP="006F0287">
            <w:pPr>
              <w:jc w:val="center"/>
            </w:pPr>
            <w:r w:rsidRPr="00E5403E">
              <w:t>8,0</w:t>
            </w:r>
          </w:p>
        </w:tc>
        <w:tc>
          <w:tcPr>
            <w:tcW w:w="5437" w:type="dxa"/>
            <w:gridSpan w:val="11"/>
          </w:tcPr>
          <w:p w:rsidR="00C146AC" w:rsidRPr="00E5403E" w:rsidRDefault="00C146AC" w:rsidP="006F0287">
            <w:pPr>
              <w:jc w:val="center"/>
            </w:pPr>
          </w:p>
        </w:tc>
        <w:tc>
          <w:tcPr>
            <w:tcW w:w="900" w:type="dxa"/>
            <w:gridSpan w:val="2"/>
          </w:tcPr>
          <w:p w:rsidR="00C146AC" w:rsidRPr="00E5403E" w:rsidRDefault="00C146AC" w:rsidP="006F0287">
            <w:pPr>
              <w:jc w:val="center"/>
            </w:pPr>
          </w:p>
        </w:tc>
        <w:tc>
          <w:tcPr>
            <w:tcW w:w="1035" w:type="dxa"/>
            <w:gridSpan w:val="3"/>
          </w:tcPr>
          <w:p w:rsidR="00C146AC" w:rsidRPr="00E5403E" w:rsidRDefault="00C146AC" w:rsidP="006F0287">
            <w:pPr>
              <w:jc w:val="center"/>
            </w:pPr>
            <w:r w:rsidRPr="00E5403E">
              <w:t>8,0</w:t>
            </w:r>
          </w:p>
        </w:tc>
        <w:tc>
          <w:tcPr>
            <w:tcW w:w="900" w:type="dxa"/>
            <w:gridSpan w:val="2"/>
          </w:tcPr>
          <w:p w:rsidR="00C146AC" w:rsidRPr="00E5403E" w:rsidRDefault="00C146AC" w:rsidP="006F0287">
            <w:pPr>
              <w:jc w:val="center"/>
            </w:pPr>
          </w:p>
        </w:tc>
        <w:tc>
          <w:tcPr>
            <w:tcW w:w="900" w:type="dxa"/>
            <w:gridSpan w:val="2"/>
          </w:tcPr>
          <w:p w:rsidR="00C146AC" w:rsidRPr="00E5403E" w:rsidRDefault="00C146AC" w:rsidP="006F0287">
            <w:pPr>
              <w:jc w:val="center"/>
            </w:pPr>
          </w:p>
        </w:tc>
        <w:tc>
          <w:tcPr>
            <w:tcW w:w="900" w:type="dxa"/>
            <w:gridSpan w:val="2"/>
          </w:tcPr>
          <w:p w:rsidR="00C146AC" w:rsidRPr="00E5403E" w:rsidRDefault="00C146AC" w:rsidP="006F0287">
            <w:pPr>
              <w:jc w:val="center"/>
            </w:pP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lastRenderedPageBreak/>
              <w:t>2.7.4.</w:t>
            </w:r>
          </w:p>
        </w:tc>
        <w:tc>
          <w:tcPr>
            <w:tcW w:w="1519" w:type="dxa"/>
            <w:gridSpan w:val="2"/>
          </w:tcPr>
          <w:p w:rsidR="00C146AC" w:rsidRPr="00E5403E" w:rsidRDefault="00C146AC" w:rsidP="006F0287">
            <w:pPr>
              <w:jc w:val="both"/>
            </w:pPr>
            <w:r w:rsidRPr="00E5403E">
              <w:t>Разработка и реализация программ по формированию норм поведения здорового и безопасного образа жизни учащихся</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outlineLvl w:val="0"/>
            </w:pPr>
            <w:r w:rsidRPr="00E5403E">
              <w:t>0</w:t>
            </w:r>
          </w:p>
        </w:tc>
        <w:tc>
          <w:tcPr>
            <w:tcW w:w="836" w:type="dxa"/>
            <w:vAlign w:val="center"/>
          </w:tcPr>
          <w:p w:rsidR="00C146AC" w:rsidRPr="00E5403E" w:rsidRDefault="00C146AC" w:rsidP="006F0287">
            <w:pPr>
              <w:jc w:val="center"/>
              <w:outlineLvl w:val="0"/>
            </w:pPr>
            <w:r w:rsidRPr="00E5403E">
              <w:t>0</w:t>
            </w:r>
          </w:p>
        </w:tc>
        <w:tc>
          <w:tcPr>
            <w:tcW w:w="900" w:type="dxa"/>
            <w:vAlign w:val="center"/>
          </w:tcPr>
          <w:p w:rsidR="00C146AC" w:rsidRPr="00E5403E" w:rsidRDefault="00C146AC" w:rsidP="006F0287">
            <w:pPr>
              <w:jc w:val="center"/>
              <w:outlineLvl w:val="0"/>
            </w:pPr>
            <w:r w:rsidRPr="00E5403E">
              <w:t>0</w:t>
            </w:r>
          </w:p>
        </w:tc>
        <w:tc>
          <w:tcPr>
            <w:tcW w:w="993" w:type="dxa"/>
            <w:gridSpan w:val="2"/>
            <w:vAlign w:val="center"/>
          </w:tcPr>
          <w:p w:rsidR="00C146AC" w:rsidRPr="00E5403E" w:rsidRDefault="00C146AC" w:rsidP="006F0287">
            <w:pPr>
              <w:jc w:val="center"/>
              <w:outlineLvl w:val="0"/>
            </w:pPr>
            <w:r w:rsidRPr="00E5403E">
              <w:t>0</w:t>
            </w:r>
          </w:p>
        </w:tc>
        <w:tc>
          <w:tcPr>
            <w:tcW w:w="992" w:type="dxa"/>
            <w:gridSpan w:val="3"/>
            <w:vAlign w:val="center"/>
          </w:tcPr>
          <w:p w:rsidR="00C146AC" w:rsidRPr="00E5403E" w:rsidRDefault="00C146AC" w:rsidP="006F0287">
            <w:pPr>
              <w:jc w:val="center"/>
              <w:outlineLvl w:val="0"/>
            </w:pPr>
            <w:r w:rsidRPr="00E5403E">
              <w:t>0</w:t>
            </w:r>
          </w:p>
        </w:tc>
        <w:tc>
          <w:tcPr>
            <w:tcW w:w="816" w:type="dxa"/>
            <w:gridSpan w:val="2"/>
            <w:vAlign w:val="center"/>
          </w:tcPr>
          <w:p w:rsidR="00C146AC" w:rsidRPr="00E5403E" w:rsidRDefault="00C146AC" w:rsidP="006F0287">
            <w:pPr>
              <w:jc w:val="center"/>
              <w:outlineLvl w:val="0"/>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p>
        </w:tc>
      </w:tr>
      <w:tr w:rsidR="00C146AC" w:rsidRPr="00E5403E" w:rsidTr="006F0287">
        <w:trPr>
          <w:gridAfter w:val="1"/>
          <w:wAfter w:w="240" w:type="dxa"/>
        </w:trPr>
        <w:tc>
          <w:tcPr>
            <w:tcW w:w="631" w:type="dxa"/>
          </w:tcPr>
          <w:p w:rsidR="00C146AC" w:rsidRPr="00E5403E" w:rsidRDefault="00C146AC" w:rsidP="006F0287">
            <w:r w:rsidRPr="00E5403E">
              <w:t>2.7.5.</w:t>
            </w:r>
          </w:p>
        </w:tc>
        <w:tc>
          <w:tcPr>
            <w:tcW w:w="1519" w:type="dxa"/>
            <w:gridSpan w:val="2"/>
          </w:tcPr>
          <w:p w:rsidR="00C146AC" w:rsidRPr="00E5403E" w:rsidRDefault="00C146AC" w:rsidP="006F0287">
            <w:pPr>
              <w:jc w:val="both"/>
            </w:pPr>
            <w:r w:rsidRPr="00E5403E">
              <w:t>Создание условий для получения образования детей с ограниченными возможностями здоровья.</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 xml:space="preserve">Администрация Чамзинского муниципального района, Управление по </w:t>
            </w:r>
            <w:r w:rsidRPr="00E5403E">
              <w:lastRenderedPageBreak/>
              <w:t>социальной работе, МКУ, ОО</w:t>
            </w:r>
          </w:p>
        </w:tc>
        <w:tc>
          <w:tcPr>
            <w:tcW w:w="992" w:type="dxa"/>
            <w:gridSpan w:val="2"/>
          </w:tcPr>
          <w:p w:rsidR="00C146AC" w:rsidRPr="00E5403E" w:rsidRDefault="00C146AC" w:rsidP="006F0287">
            <w:pPr>
              <w:jc w:val="both"/>
            </w:pPr>
            <w:r w:rsidRPr="00E5403E">
              <w:lastRenderedPageBreak/>
              <w:t>муниципальный бюджет, республиканский, федеральный</w:t>
            </w:r>
          </w:p>
        </w:tc>
        <w:tc>
          <w:tcPr>
            <w:tcW w:w="11053" w:type="dxa"/>
            <w:gridSpan w:val="24"/>
          </w:tcPr>
          <w:p w:rsidR="00C146AC" w:rsidRPr="00E5403E" w:rsidRDefault="00C146AC" w:rsidP="006F0287">
            <w:pPr>
              <w:jc w:val="center"/>
            </w:pPr>
            <w:r w:rsidRPr="00E5403E">
              <w:t xml:space="preserve">в рамках текущего финансирования </w:t>
            </w:r>
          </w:p>
          <w:p w:rsidR="00C146AC" w:rsidRPr="00E5403E" w:rsidRDefault="00C146AC" w:rsidP="006F0287"/>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lastRenderedPageBreak/>
              <w:t>2.7.6.</w:t>
            </w:r>
          </w:p>
        </w:tc>
        <w:tc>
          <w:tcPr>
            <w:tcW w:w="1519" w:type="dxa"/>
            <w:gridSpan w:val="2"/>
          </w:tcPr>
          <w:p w:rsidR="00C146AC" w:rsidRPr="00E5403E" w:rsidRDefault="00C146AC" w:rsidP="006F0287">
            <w:pPr>
              <w:jc w:val="both"/>
            </w:pPr>
            <w:r w:rsidRPr="00E5403E">
              <w:t>Реализация мероприятий по пропаганде семейных форм устройства детей, оставшихся без попечения родителей.</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 республиканский бюджет</w:t>
            </w:r>
          </w:p>
        </w:tc>
        <w:tc>
          <w:tcPr>
            <w:tcW w:w="11053" w:type="dxa"/>
            <w:gridSpan w:val="24"/>
          </w:tcPr>
          <w:p w:rsidR="00C146AC" w:rsidRPr="00E5403E" w:rsidRDefault="00C146AC" w:rsidP="006F0287">
            <w:pPr>
              <w:jc w:val="center"/>
            </w:pPr>
            <w:r w:rsidRPr="00E5403E">
              <w:t>в рамках текущего финансирования</w:t>
            </w:r>
          </w:p>
        </w:tc>
      </w:tr>
      <w:tr w:rsidR="00C146AC" w:rsidRPr="00E5403E" w:rsidTr="006F0287">
        <w:trPr>
          <w:gridAfter w:val="1"/>
          <w:wAfter w:w="240" w:type="dxa"/>
        </w:trPr>
        <w:tc>
          <w:tcPr>
            <w:tcW w:w="631" w:type="dxa"/>
          </w:tcPr>
          <w:p w:rsidR="00C146AC" w:rsidRPr="00E5403E" w:rsidRDefault="00C146AC" w:rsidP="006F0287">
            <w:pPr>
              <w:rPr>
                <w:kern w:val="2"/>
              </w:rPr>
            </w:pPr>
            <w:r w:rsidRPr="00E5403E">
              <w:rPr>
                <w:kern w:val="2"/>
              </w:rPr>
              <w:t>2.7.7.</w:t>
            </w:r>
          </w:p>
        </w:tc>
        <w:tc>
          <w:tcPr>
            <w:tcW w:w="1519" w:type="dxa"/>
            <w:gridSpan w:val="2"/>
          </w:tcPr>
          <w:p w:rsidR="00C146AC" w:rsidRPr="00E5403E" w:rsidRDefault="00C146AC" w:rsidP="006F0287">
            <w:pPr>
              <w:jc w:val="both"/>
            </w:pPr>
            <w:r w:rsidRPr="00E5403E">
              <w:t>Проведение мониторинга соблюдения прав детей-сирот и детей, оставшихся без попечения родителей</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jc w:val="both"/>
            </w:pPr>
            <w:r w:rsidRPr="00E5403E">
              <w:t xml:space="preserve">Администрация Чамзинского муниципального района, Управление </w:t>
            </w:r>
            <w:r w:rsidRPr="00E5403E">
              <w:lastRenderedPageBreak/>
              <w:t>по социальной работе,МКУ, ОО</w:t>
            </w:r>
          </w:p>
        </w:tc>
        <w:tc>
          <w:tcPr>
            <w:tcW w:w="992" w:type="dxa"/>
            <w:gridSpan w:val="2"/>
          </w:tcPr>
          <w:p w:rsidR="00C146AC" w:rsidRPr="00E5403E" w:rsidRDefault="00C146AC" w:rsidP="006F0287">
            <w:pPr>
              <w:jc w:val="both"/>
            </w:pPr>
            <w:r w:rsidRPr="00E5403E">
              <w:lastRenderedPageBreak/>
              <w:t>муниципальный бюджет, республиканский бюджет</w:t>
            </w:r>
          </w:p>
        </w:tc>
        <w:tc>
          <w:tcPr>
            <w:tcW w:w="981" w:type="dxa"/>
            <w:gridSpan w:val="2"/>
            <w:vAlign w:val="center"/>
          </w:tcPr>
          <w:p w:rsidR="00C146AC" w:rsidRPr="00E5403E" w:rsidRDefault="00C146AC" w:rsidP="006F0287">
            <w:pPr>
              <w:jc w:val="center"/>
              <w:outlineLvl w:val="0"/>
            </w:pPr>
            <w:r w:rsidRPr="00E5403E">
              <w:t>0</w:t>
            </w:r>
          </w:p>
        </w:tc>
        <w:tc>
          <w:tcPr>
            <w:tcW w:w="836" w:type="dxa"/>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jc w:val="center"/>
            </w:pPr>
            <w:r w:rsidRPr="00E5403E">
              <w:t>0</w:t>
            </w:r>
          </w:p>
        </w:tc>
        <w:tc>
          <w:tcPr>
            <w:tcW w:w="992" w:type="dxa"/>
            <w:gridSpan w:val="3"/>
            <w:vAlign w:val="center"/>
          </w:tcPr>
          <w:p w:rsidR="00C146AC" w:rsidRPr="00E5403E" w:rsidRDefault="00C146AC" w:rsidP="006F0287">
            <w:pPr>
              <w:jc w:val="center"/>
            </w:pPr>
            <w:r w:rsidRPr="00E5403E">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r w:rsidRPr="00E5403E">
              <w:lastRenderedPageBreak/>
              <w:t>2.7.8.</w:t>
            </w:r>
          </w:p>
        </w:tc>
        <w:tc>
          <w:tcPr>
            <w:tcW w:w="1519" w:type="dxa"/>
            <w:gridSpan w:val="2"/>
          </w:tcPr>
          <w:p w:rsidR="00C146AC" w:rsidRPr="00E5403E" w:rsidRDefault="00C146AC" w:rsidP="006F0287">
            <w:pPr>
              <w:jc w:val="both"/>
            </w:pPr>
            <w:r w:rsidRPr="00E5403E">
              <w:t>Организация и проведение муниципального этапа Всероссийских спортивных игр школьников «Президентские состязания» и «Президентские спортивные игры». Участие в иных этапах игр.</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pPr>
            <w:r w:rsidRPr="00E5403E">
              <w:t>30,2</w:t>
            </w:r>
          </w:p>
        </w:tc>
        <w:tc>
          <w:tcPr>
            <w:tcW w:w="836" w:type="dxa"/>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jc w:val="center"/>
            </w:pPr>
            <w:r w:rsidRPr="00E5403E">
              <w:t>7,13</w:t>
            </w:r>
          </w:p>
        </w:tc>
        <w:tc>
          <w:tcPr>
            <w:tcW w:w="992" w:type="dxa"/>
            <w:gridSpan w:val="3"/>
            <w:vAlign w:val="center"/>
          </w:tcPr>
          <w:p w:rsidR="00C146AC" w:rsidRPr="00E5403E" w:rsidRDefault="00C146AC" w:rsidP="006F0287">
            <w:pPr>
              <w:jc w:val="center"/>
            </w:pPr>
            <w:r w:rsidRPr="00E5403E">
              <w:t>0,8</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1,2</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2,5</w:t>
            </w:r>
          </w:p>
        </w:tc>
        <w:tc>
          <w:tcPr>
            <w:tcW w:w="900" w:type="dxa"/>
            <w:gridSpan w:val="2"/>
            <w:vAlign w:val="center"/>
          </w:tcPr>
          <w:p w:rsidR="00C146AC" w:rsidRPr="00E5403E" w:rsidRDefault="00C146AC" w:rsidP="006F0287">
            <w:pPr>
              <w:jc w:val="center"/>
            </w:pPr>
            <w:r w:rsidRPr="00E5403E">
              <w:t>8,8</w:t>
            </w:r>
          </w:p>
        </w:tc>
        <w:tc>
          <w:tcPr>
            <w:tcW w:w="900" w:type="dxa"/>
            <w:gridSpan w:val="2"/>
            <w:vAlign w:val="center"/>
          </w:tcPr>
          <w:p w:rsidR="00C146AC" w:rsidRPr="00E5403E" w:rsidRDefault="00C146AC" w:rsidP="006F0287">
            <w:pPr>
              <w:jc w:val="center"/>
            </w:pPr>
            <w:r w:rsidRPr="00E5403E">
              <w:t>9,7</w:t>
            </w:r>
          </w:p>
        </w:tc>
        <w:tc>
          <w:tcPr>
            <w:tcW w:w="900" w:type="dxa"/>
            <w:gridSpan w:val="2"/>
            <w:vAlign w:val="center"/>
          </w:tcPr>
          <w:p w:rsidR="00C146AC" w:rsidRPr="00E5403E" w:rsidRDefault="00C146AC" w:rsidP="006F0287">
            <w:pPr>
              <w:jc w:val="center"/>
            </w:pPr>
            <w:r w:rsidRPr="00E5403E">
              <w:t>9,7</w:t>
            </w:r>
          </w:p>
        </w:tc>
      </w:tr>
      <w:tr w:rsidR="00C146AC" w:rsidRPr="00E5403E" w:rsidTr="006F0287">
        <w:trPr>
          <w:gridAfter w:val="1"/>
          <w:wAfter w:w="240" w:type="dxa"/>
        </w:trPr>
        <w:tc>
          <w:tcPr>
            <w:tcW w:w="631" w:type="dxa"/>
          </w:tcPr>
          <w:p w:rsidR="00C146AC" w:rsidRPr="00E5403E" w:rsidRDefault="00C146AC" w:rsidP="006F0287">
            <w:r w:rsidRPr="00E5403E">
              <w:t>2.7.9.</w:t>
            </w:r>
          </w:p>
        </w:tc>
        <w:tc>
          <w:tcPr>
            <w:tcW w:w="1519" w:type="dxa"/>
            <w:gridSpan w:val="2"/>
          </w:tcPr>
          <w:p w:rsidR="00C146AC" w:rsidRPr="00E5403E" w:rsidRDefault="00C146AC" w:rsidP="006F0287">
            <w:pPr>
              <w:jc w:val="both"/>
              <w:rPr>
                <w:b/>
                <w:i/>
                <w:u w:val="single"/>
              </w:rPr>
            </w:pPr>
            <w:r w:rsidRPr="00E5403E">
              <w:t xml:space="preserve">Организация и проведение мониторинга физического развития ОО..   Сдача </w:t>
            </w:r>
            <w:r w:rsidRPr="00E5403E">
              <w:lastRenderedPageBreak/>
              <w:t>норм  ГТО.</w:t>
            </w:r>
          </w:p>
        </w:tc>
        <w:tc>
          <w:tcPr>
            <w:tcW w:w="604" w:type="dxa"/>
          </w:tcPr>
          <w:p w:rsidR="00C146AC" w:rsidRPr="00E5403E" w:rsidRDefault="00C146AC" w:rsidP="006F0287">
            <w:pPr>
              <w:jc w:val="both"/>
            </w:pPr>
            <w:r w:rsidRPr="00E5403E">
              <w:lastRenderedPageBreak/>
              <w:t>2016 - 2026</w:t>
            </w:r>
          </w:p>
        </w:tc>
        <w:tc>
          <w:tcPr>
            <w:tcW w:w="914" w:type="dxa"/>
          </w:tcPr>
          <w:p w:rsidR="00C146AC" w:rsidRPr="00E5403E" w:rsidRDefault="00C146AC" w:rsidP="006F0287">
            <w:r w:rsidRPr="00E5403E">
              <w:t xml:space="preserve">Управление по социальной работе, МКУ, </w:t>
            </w:r>
            <w:r w:rsidRPr="00E5403E">
              <w:lastRenderedPageBreak/>
              <w:t>ОО</w:t>
            </w:r>
          </w:p>
        </w:tc>
        <w:tc>
          <w:tcPr>
            <w:tcW w:w="992" w:type="dxa"/>
            <w:gridSpan w:val="2"/>
          </w:tcPr>
          <w:p w:rsidR="00C146AC" w:rsidRPr="00E5403E" w:rsidRDefault="00C146AC" w:rsidP="006F0287">
            <w:pPr>
              <w:jc w:val="both"/>
            </w:pPr>
            <w:r w:rsidRPr="00E5403E">
              <w:lastRenderedPageBreak/>
              <w:t>муниципальный бюджет</w:t>
            </w:r>
          </w:p>
        </w:tc>
        <w:tc>
          <w:tcPr>
            <w:tcW w:w="981" w:type="dxa"/>
            <w:gridSpan w:val="2"/>
            <w:vAlign w:val="center"/>
          </w:tcPr>
          <w:p w:rsidR="00C146AC" w:rsidRPr="00E5403E" w:rsidRDefault="00C146AC" w:rsidP="006F0287">
            <w:pPr>
              <w:jc w:val="center"/>
              <w:outlineLvl w:val="0"/>
            </w:pPr>
            <w:r w:rsidRPr="00E5403E">
              <w:t>23</w:t>
            </w:r>
          </w:p>
        </w:tc>
        <w:tc>
          <w:tcPr>
            <w:tcW w:w="836" w:type="dxa"/>
            <w:vAlign w:val="center"/>
          </w:tcPr>
          <w:p w:rsidR="00C146AC" w:rsidRPr="00E5403E" w:rsidRDefault="00C146AC" w:rsidP="006F0287">
            <w:pPr>
              <w:jc w:val="center"/>
              <w:outlineLvl w:val="0"/>
            </w:pPr>
            <w:r w:rsidRPr="00E5403E">
              <w:t>0</w:t>
            </w:r>
          </w:p>
        </w:tc>
        <w:tc>
          <w:tcPr>
            <w:tcW w:w="900" w:type="dxa"/>
            <w:vAlign w:val="center"/>
          </w:tcPr>
          <w:p w:rsidR="00C146AC" w:rsidRPr="00E5403E" w:rsidRDefault="00C146AC" w:rsidP="006F0287">
            <w:pPr>
              <w:jc w:val="center"/>
              <w:outlineLvl w:val="0"/>
            </w:pPr>
            <w:r w:rsidRPr="00E5403E">
              <w:t>0</w:t>
            </w:r>
          </w:p>
        </w:tc>
        <w:tc>
          <w:tcPr>
            <w:tcW w:w="993" w:type="dxa"/>
            <w:gridSpan w:val="2"/>
            <w:vAlign w:val="center"/>
          </w:tcPr>
          <w:p w:rsidR="00C146AC" w:rsidRPr="00E5403E" w:rsidRDefault="00C146AC" w:rsidP="006F0287">
            <w:pPr>
              <w:jc w:val="center"/>
              <w:outlineLvl w:val="0"/>
            </w:pPr>
            <w:r w:rsidRPr="00E5403E">
              <w:t>4,45</w:t>
            </w:r>
          </w:p>
        </w:tc>
        <w:tc>
          <w:tcPr>
            <w:tcW w:w="992" w:type="dxa"/>
            <w:gridSpan w:val="3"/>
            <w:vAlign w:val="center"/>
          </w:tcPr>
          <w:p w:rsidR="00C146AC" w:rsidRPr="00E5403E" w:rsidRDefault="00C146AC" w:rsidP="006F0287">
            <w:pPr>
              <w:jc w:val="center"/>
              <w:outlineLvl w:val="0"/>
            </w:pPr>
            <w:r w:rsidRPr="00E5403E">
              <w:t>0</w:t>
            </w:r>
          </w:p>
        </w:tc>
        <w:tc>
          <w:tcPr>
            <w:tcW w:w="816" w:type="dxa"/>
            <w:gridSpan w:val="2"/>
            <w:vAlign w:val="center"/>
          </w:tcPr>
          <w:p w:rsidR="00C146AC" w:rsidRPr="00E5403E" w:rsidRDefault="00C146AC" w:rsidP="006F0287">
            <w:pPr>
              <w:jc w:val="center"/>
              <w:outlineLvl w:val="0"/>
            </w:pPr>
            <w:r w:rsidRPr="00E5403E">
              <w:t>0</w:t>
            </w:r>
          </w:p>
        </w:tc>
        <w:tc>
          <w:tcPr>
            <w:tcW w:w="900" w:type="dxa"/>
            <w:gridSpan w:val="2"/>
            <w:vAlign w:val="center"/>
          </w:tcPr>
          <w:p w:rsidR="00C146AC" w:rsidRPr="00E5403E" w:rsidRDefault="00C146AC" w:rsidP="006F0287">
            <w:pPr>
              <w:jc w:val="center"/>
            </w:pPr>
            <w:r w:rsidRPr="00E5403E">
              <w:t>1,2</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5,3</w:t>
            </w:r>
          </w:p>
        </w:tc>
        <w:tc>
          <w:tcPr>
            <w:tcW w:w="900" w:type="dxa"/>
            <w:gridSpan w:val="2"/>
            <w:vAlign w:val="center"/>
          </w:tcPr>
          <w:p w:rsidR="00C146AC" w:rsidRPr="00E5403E" w:rsidRDefault="00C146AC" w:rsidP="006F0287">
            <w:pPr>
              <w:jc w:val="center"/>
            </w:pPr>
            <w:r w:rsidRPr="00E5403E">
              <w:t>6,0</w:t>
            </w:r>
          </w:p>
        </w:tc>
        <w:tc>
          <w:tcPr>
            <w:tcW w:w="900" w:type="dxa"/>
            <w:gridSpan w:val="2"/>
            <w:vAlign w:val="center"/>
          </w:tcPr>
          <w:p w:rsidR="00C146AC" w:rsidRPr="00E5403E" w:rsidRDefault="00C146AC" w:rsidP="006F0287">
            <w:pPr>
              <w:jc w:val="center"/>
            </w:pPr>
            <w:r w:rsidRPr="00E5403E">
              <w:t>6,0</w:t>
            </w:r>
          </w:p>
        </w:tc>
      </w:tr>
      <w:tr w:rsidR="00C146AC" w:rsidRPr="00E5403E" w:rsidTr="006F0287">
        <w:trPr>
          <w:gridAfter w:val="1"/>
          <w:wAfter w:w="240" w:type="dxa"/>
        </w:trPr>
        <w:tc>
          <w:tcPr>
            <w:tcW w:w="631" w:type="dxa"/>
          </w:tcPr>
          <w:p w:rsidR="00C146AC" w:rsidRPr="00E5403E" w:rsidRDefault="00C146AC" w:rsidP="006F0287">
            <w:r w:rsidRPr="00E5403E">
              <w:lastRenderedPageBreak/>
              <w:t>2.7.10</w:t>
            </w:r>
          </w:p>
        </w:tc>
        <w:tc>
          <w:tcPr>
            <w:tcW w:w="1519" w:type="dxa"/>
            <w:gridSpan w:val="2"/>
          </w:tcPr>
          <w:p w:rsidR="00C146AC" w:rsidRPr="00E5403E" w:rsidRDefault="00C146AC" w:rsidP="006F0287">
            <w:pPr>
              <w:jc w:val="both"/>
            </w:pPr>
            <w:r w:rsidRPr="00E5403E">
              <w:t>Организация и проведение муниципального этапа «Безопасное колесо» Участие в иных этапах.</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pPr>
            <w:r w:rsidRPr="00E5403E">
              <w:t>4,4</w:t>
            </w:r>
          </w:p>
        </w:tc>
        <w:tc>
          <w:tcPr>
            <w:tcW w:w="836" w:type="dxa"/>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jc w:val="center"/>
            </w:pPr>
            <w:r w:rsidRPr="00E5403E">
              <w:t>0,2</w:t>
            </w:r>
          </w:p>
        </w:tc>
        <w:tc>
          <w:tcPr>
            <w:tcW w:w="992" w:type="dxa"/>
            <w:gridSpan w:val="3"/>
            <w:vAlign w:val="center"/>
          </w:tcPr>
          <w:p w:rsidR="00C146AC" w:rsidRPr="00E5403E" w:rsidRDefault="00C146AC" w:rsidP="006F0287">
            <w:pPr>
              <w:jc w:val="center"/>
            </w:pPr>
            <w:r w:rsidRPr="00E5403E">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1,2</w:t>
            </w:r>
          </w:p>
        </w:tc>
        <w:tc>
          <w:tcPr>
            <w:tcW w:w="900" w:type="dxa"/>
            <w:gridSpan w:val="2"/>
            <w:vAlign w:val="center"/>
          </w:tcPr>
          <w:p w:rsidR="00C146AC" w:rsidRPr="00E5403E" w:rsidRDefault="00C146AC" w:rsidP="006F0287">
            <w:pPr>
              <w:jc w:val="center"/>
            </w:pPr>
            <w:r w:rsidRPr="00E5403E">
              <w:t>1,5</w:t>
            </w:r>
          </w:p>
        </w:tc>
        <w:tc>
          <w:tcPr>
            <w:tcW w:w="900" w:type="dxa"/>
            <w:gridSpan w:val="2"/>
            <w:vAlign w:val="center"/>
          </w:tcPr>
          <w:p w:rsidR="00C146AC" w:rsidRPr="00E5403E" w:rsidRDefault="00C146AC" w:rsidP="006F0287">
            <w:pPr>
              <w:jc w:val="center"/>
            </w:pPr>
            <w:r w:rsidRPr="00E5403E">
              <w:t>1,5</w:t>
            </w:r>
          </w:p>
        </w:tc>
      </w:tr>
      <w:tr w:rsidR="00C146AC" w:rsidRPr="00E5403E" w:rsidTr="006F0287">
        <w:trPr>
          <w:gridAfter w:val="1"/>
          <w:wAfter w:w="240" w:type="dxa"/>
        </w:trPr>
        <w:tc>
          <w:tcPr>
            <w:tcW w:w="631" w:type="dxa"/>
          </w:tcPr>
          <w:p w:rsidR="00C146AC" w:rsidRPr="00E5403E" w:rsidRDefault="00C146AC" w:rsidP="006F0287">
            <w:r w:rsidRPr="00E5403E">
              <w:t>2.7.11</w:t>
            </w:r>
          </w:p>
        </w:tc>
        <w:tc>
          <w:tcPr>
            <w:tcW w:w="1519" w:type="dxa"/>
            <w:gridSpan w:val="2"/>
          </w:tcPr>
          <w:p w:rsidR="00C146AC" w:rsidRPr="00E5403E" w:rsidRDefault="00C146AC" w:rsidP="006F0287">
            <w:pPr>
              <w:jc w:val="both"/>
            </w:pPr>
            <w:r w:rsidRPr="00E5403E">
              <w:t>Организация и проведение муниципального этапа Движение юных патриотов. Участие в иных этапах.</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jc w:val="center"/>
            </w:pPr>
            <w:r w:rsidRPr="00E5403E">
              <w:t>76,4</w:t>
            </w:r>
          </w:p>
        </w:tc>
        <w:tc>
          <w:tcPr>
            <w:tcW w:w="836" w:type="dxa"/>
            <w:vAlign w:val="center"/>
          </w:tcPr>
          <w:p w:rsidR="00C146AC" w:rsidRPr="00E5403E" w:rsidRDefault="00C146AC" w:rsidP="006F0287">
            <w:pPr>
              <w:jc w:val="center"/>
            </w:pPr>
            <w:r w:rsidRPr="00E5403E">
              <w:t>15,6</w:t>
            </w:r>
          </w:p>
        </w:tc>
        <w:tc>
          <w:tcPr>
            <w:tcW w:w="900" w:type="dxa"/>
            <w:vAlign w:val="center"/>
          </w:tcPr>
          <w:p w:rsidR="00C146AC" w:rsidRPr="00E5403E" w:rsidRDefault="00C146AC" w:rsidP="006F0287">
            <w:pPr>
              <w:jc w:val="center"/>
            </w:pPr>
            <w:r w:rsidRPr="00E5403E">
              <w:t>25,8</w:t>
            </w:r>
          </w:p>
        </w:tc>
        <w:tc>
          <w:tcPr>
            <w:tcW w:w="993" w:type="dxa"/>
            <w:gridSpan w:val="2"/>
            <w:vAlign w:val="center"/>
          </w:tcPr>
          <w:p w:rsidR="00C146AC" w:rsidRPr="00E5403E" w:rsidRDefault="00C146AC" w:rsidP="006F0287">
            <w:pPr>
              <w:jc w:val="center"/>
            </w:pPr>
            <w:r w:rsidRPr="00E5403E">
              <w:t>35,02</w:t>
            </w:r>
          </w:p>
        </w:tc>
        <w:tc>
          <w:tcPr>
            <w:tcW w:w="992" w:type="dxa"/>
            <w:gridSpan w:val="3"/>
            <w:vAlign w:val="center"/>
          </w:tcPr>
          <w:p w:rsidR="00C146AC" w:rsidRPr="00E5403E" w:rsidRDefault="00C146AC" w:rsidP="006F0287">
            <w:pPr>
              <w:jc w:val="center"/>
            </w:pPr>
            <w:r w:rsidRPr="00E5403E">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Height w:val="520"/>
        </w:trPr>
        <w:tc>
          <w:tcPr>
            <w:tcW w:w="631" w:type="dxa"/>
            <w:vMerge w:val="restart"/>
          </w:tcPr>
          <w:p w:rsidR="00C146AC" w:rsidRPr="00E5403E" w:rsidRDefault="00C146AC" w:rsidP="006F0287">
            <w:r w:rsidRPr="00E5403E">
              <w:t>2.7.12</w:t>
            </w:r>
          </w:p>
        </w:tc>
        <w:tc>
          <w:tcPr>
            <w:tcW w:w="1519" w:type="dxa"/>
            <w:gridSpan w:val="2"/>
            <w:vMerge w:val="restart"/>
          </w:tcPr>
          <w:p w:rsidR="00C146AC" w:rsidRPr="00E5403E" w:rsidRDefault="00C146AC" w:rsidP="006F0287">
            <w:pPr>
              <w:jc w:val="both"/>
            </w:pPr>
            <w:r w:rsidRPr="00E5403E">
              <w:t>Организация отдыха детей в каникулярное время.</w:t>
            </w:r>
          </w:p>
        </w:tc>
        <w:tc>
          <w:tcPr>
            <w:tcW w:w="604" w:type="dxa"/>
            <w:vMerge w:val="restart"/>
          </w:tcPr>
          <w:p w:rsidR="00C146AC" w:rsidRPr="00E5403E" w:rsidRDefault="00C146AC" w:rsidP="006F0287">
            <w:pPr>
              <w:jc w:val="both"/>
            </w:pPr>
            <w:r w:rsidRPr="00E5403E">
              <w:t>2016 – 2026</w:t>
            </w:r>
          </w:p>
        </w:tc>
        <w:tc>
          <w:tcPr>
            <w:tcW w:w="914" w:type="dxa"/>
            <w:vMerge w:val="restart"/>
          </w:tcPr>
          <w:p w:rsidR="00C146AC" w:rsidRPr="00E5403E" w:rsidRDefault="00C146AC" w:rsidP="006F0287">
            <w:pPr>
              <w:ind w:right="-39"/>
            </w:pPr>
            <w:r w:rsidRPr="00E5403E">
              <w:t xml:space="preserve">Администрация Чамзинского муниципального района, Управление по </w:t>
            </w:r>
            <w:r w:rsidRPr="00E5403E">
              <w:lastRenderedPageBreak/>
              <w:t>социальной работе, МКУ, ОО</w:t>
            </w:r>
          </w:p>
        </w:tc>
        <w:tc>
          <w:tcPr>
            <w:tcW w:w="992" w:type="dxa"/>
            <w:gridSpan w:val="2"/>
          </w:tcPr>
          <w:p w:rsidR="00C146AC" w:rsidRPr="00E5403E" w:rsidRDefault="00C146AC" w:rsidP="006F0287">
            <w:pPr>
              <w:jc w:val="both"/>
            </w:pPr>
            <w:r w:rsidRPr="00E5403E">
              <w:lastRenderedPageBreak/>
              <w:t>республи</w:t>
            </w:r>
          </w:p>
          <w:p w:rsidR="00C146AC" w:rsidRPr="00E5403E" w:rsidRDefault="00C146AC" w:rsidP="006F0287">
            <w:pPr>
              <w:jc w:val="both"/>
            </w:pPr>
            <w:r w:rsidRPr="00E5403E">
              <w:t>канский</w:t>
            </w:r>
          </w:p>
          <w:p w:rsidR="00C146AC" w:rsidRPr="00E5403E" w:rsidRDefault="00C146AC" w:rsidP="006F0287">
            <w:pPr>
              <w:jc w:val="both"/>
            </w:pPr>
            <w:r w:rsidRPr="00E5403E">
              <w:t xml:space="preserve">бюджет </w:t>
            </w:r>
          </w:p>
        </w:tc>
        <w:tc>
          <w:tcPr>
            <w:tcW w:w="981" w:type="dxa"/>
            <w:gridSpan w:val="2"/>
            <w:vAlign w:val="center"/>
          </w:tcPr>
          <w:p w:rsidR="00C146AC" w:rsidRPr="00E5403E" w:rsidRDefault="00C146AC" w:rsidP="006F0287">
            <w:pPr>
              <w:jc w:val="center"/>
            </w:pPr>
            <w:r w:rsidRPr="00E5403E">
              <w:t>1191,8</w:t>
            </w:r>
          </w:p>
        </w:tc>
        <w:tc>
          <w:tcPr>
            <w:tcW w:w="836" w:type="dxa"/>
            <w:vAlign w:val="center"/>
          </w:tcPr>
          <w:p w:rsidR="00C146AC" w:rsidRPr="00E5403E" w:rsidRDefault="00C146AC" w:rsidP="006F0287">
            <w:pPr>
              <w:jc w:val="center"/>
            </w:pPr>
            <w:r w:rsidRPr="00E5403E">
              <w:t>1191,8</w:t>
            </w:r>
          </w:p>
        </w:tc>
        <w:tc>
          <w:tcPr>
            <w:tcW w:w="900" w:type="dxa"/>
            <w:vAlign w:val="center"/>
          </w:tcPr>
          <w:p w:rsidR="00C146AC" w:rsidRPr="00E5403E" w:rsidRDefault="00C146AC" w:rsidP="006F0287">
            <w:pPr>
              <w:jc w:val="center"/>
            </w:pPr>
          </w:p>
        </w:tc>
        <w:tc>
          <w:tcPr>
            <w:tcW w:w="993" w:type="dxa"/>
            <w:gridSpan w:val="2"/>
            <w:vAlign w:val="center"/>
          </w:tcPr>
          <w:p w:rsidR="00C146AC" w:rsidRPr="00E5403E" w:rsidRDefault="00C146AC" w:rsidP="006F0287">
            <w:pPr>
              <w:jc w:val="center"/>
            </w:pPr>
          </w:p>
        </w:tc>
        <w:tc>
          <w:tcPr>
            <w:tcW w:w="992" w:type="dxa"/>
            <w:gridSpan w:val="3"/>
            <w:vAlign w:val="center"/>
          </w:tcPr>
          <w:p w:rsidR="00C146AC" w:rsidRPr="00E5403E" w:rsidRDefault="00C146AC" w:rsidP="006F0287">
            <w:pPr>
              <w:jc w:val="center"/>
            </w:pPr>
          </w:p>
        </w:tc>
        <w:tc>
          <w:tcPr>
            <w:tcW w:w="816" w:type="dxa"/>
            <w:gridSpan w:val="2"/>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c>
          <w:tcPr>
            <w:tcW w:w="1035" w:type="dxa"/>
            <w:gridSpan w:val="3"/>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r>
      <w:tr w:rsidR="00C146AC" w:rsidRPr="00E5403E" w:rsidTr="006F0287">
        <w:trPr>
          <w:gridAfter w:val="1"/>
          <w:wAfter w:w="240" w:type="dxa"/>
          <w:trHeight w:val="528"/>
        </w:trPr>
        <w:tc>
          <w:tcPr>
            <w:tcW w:w="631" w:type="dxa"/>
            <w:vMerge/>
          </w:tcPr>
          <w:p w:rsidR="00C146AC" w:rsidRPr="00E5403E" w:rsidRDefault="00C146AC" w:rsidP="006F0287"/>
        </w:tc>
        <w:tc>
          <w:tcPr>
            <w:tcW w:w="1519" w:type="dxa"/>
            <w:gridSpan w:val="2"/>
            <w:vMerge/>
          </w:tcPr>
          <w:p w:rsidR="00C146AC" w:rsidRPr="00E5403E" w:rsidRDefault="00C146AC" w:rsidP="006F0287">
            <w:pPr>
              <w:jc w:val="both"/>
            </w:pPr>
          </w:p>
        </w:tc>
        <w:tc>
          <w:tcPr>
            <w:tcW w:w="604" w:type="dxa"/>
            <w:vMerge/>
          </w:tcPr>
          <w:p w:rsidR="00C146AC" w:rsidRPr="00E5403E" w:rsidRDefault="00C146AC" w:rsidP="006F0287">
            <w:pPr>
              <w:jc w:val="both"/>
            </w:pPr>
          </w:p>
        </w:tc>
        <w:tc>
          <w:tcPr>
            <w:tcW w:w="914" w:type="dxa"/>
            <w:vMerge/>
          </w:tcPr>
          <w:p w:rsidR="00C146AC" w:rsidRPr="00E5403E" w:rsidRDefault="00C146AC" w:rsidP="006F0287"/>
        </w:tc>
        <w:tc>
          <w:tcPr>
            <w:tcW w:w="992" w:type="dxa"/>
            <w:gridSpan w:val="2"/>
          </w:tcPr>
          <w:p w:rsidR="00C146AC" w:rsidRPr="00E5403E" w:rsidRDefault="00C146AC" w:rsidP="006F0287">
            <w:pPr>
              <w:jc w:val="both"/>
            </w:pPr>
            <w:r w:rsidRPr="00E5403E">
              <w:t xml:space="preserve">муниципальный бюджет </w:t>
            </w:r>
          </w:p>
        </w:tc>
        <w:tc>
          <w:tcPr>
            <w:tcW w:w="981" w:type="dxa"/>
            <w:gridSpan w:val="2"/>
            <w:vAlign w:val="center"/>
          </w:tcPr>
          <w:p w:rsidR="00C146AC" w:rsidRPr="00E5403E" w:rsidRDefault="00C146AC" w:rsidP="006F0287">
            <w:pPr>
              <w:jc w:val="center"/>
            </w:pPr>
            <w:r w:rsidRPr="00E5403E">
              <w:t>1137,3</w:t>
            </w:r>
          </w:p>
        </w:tc>
        <w:tc>
          <w:tcPr>
            <w:tcW w:w="836" w:type="dxa"/>
            <w:vAlign w:val="center"/>
          </w:tcPr>
          <w:p w:rsidR="00C146AC" w:rsidRPr="00E5403E" w:rsidRDefault="00C146AC" w:rsidP="006F0287">
            <w:pPr>
              <w:jc w:val="center"/>
            </w:pPr>
            <w:r w:rsidRPr="00E5403E">
              <w:t>1137,3</w:t>
            </w:r>
          </w:p>
        </w:tc>
        <w:tc>
          <w:tcPr>
            <w:tcW w:w="900" w:type="dxa"/>
            <w:vAlign w:val="center"/>
          </w:tcPr>
          <w:p w:rsidR="00C146AC" w:rsidRPr="00E5403E" w:rsidRDefault="00C146AC" w:rsidP="006F0287">
            <w:pPr>
              <w:jc w:val="center"/>
            </w:pPr>
          </w:p>
        </w:tc>
        <w:tc>
          <w:tcPr>
            <w:tcW w:w="993" w:type="dxa"/>
            <w:gridSpan w:val="2"/>
            <w:vAlign w:val="center"/>
          </w:tcPr>
          <w:p w:rsidR="00C146AC" w:rsidRPr="00E5403E" w:rsidRDefault="00C146AC" w:rsidP="006F0287">
            <w:pPr>
              <w:jc w:val="center"/>
            </w:pPr>
          </w:p>
        </w:tc>
        <w:tc>
          <w:tcPr>
            <w:tcW w:w="992" w:type="dxa"/>
            <w:gridSpan w:val="3"/>
            <w:vAlign w:val="center"/>
          </w:tcPr>
          <w:p w:rsidR="00C146AC" w:rsidRPr="00E5403E" w:rsidRDefault="00C146AC" w:rsidP="006F0287">
            <w:pPr>
              <w:jc w:val="center"/>
            </w:pPr>
          </w:p>
        </w:tc>
        <w:tc>
          <w:tcPr>
            <w:tcW w:w="816" w:type="dxa"/>
            <w:gridSpan w:val="2"/>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c>
          <w:tcPr>
            <w:tcW w:w="1035" w:type="dxa"/>
            <w:gridSpan w:val="3"/>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c>
          <w:tcPr>
            <w:tcW w:w="900" w:type="dxa"/>
            <w:gridSpan w:val="2"/>
            <w:vAlign w:val="center"/>
          </w:tcPr>
          <w:p w:rsidR="00C146AC" w:rsidRPr="00E5403E" w:rsidRDefault="00C146AC" w:rsidP="006F0287">
            <w:pPr>
              <w:jc w:val="center"/>
            </w:pPr>
          </w:p>
        </w:tc>
      </w:tr>
      <w:tr w:rsidR="00C146AC" w:rsidRPr="00E5403E" w:rsidTr="006F0287">
        <w:trPr>
          <w:gridAfter w:val="1"/>
          <w:wAfter w:w="240" w:type="dxa"/>
          <w:trHeight w:val="215"/>
        </w:trPr>
        <w:tc>
          <w:tcPr>
            <w:tcW w:w="631" w:type="dxa"/>
          </w:tcPr>
          <w:p w:rsidR="00C146AC" w:rsidRPr="00E5403E" w:rsidRDefault="00C146AC" w:rsidP="006F0287"/>
        </w:tc>
        <w:tc>
          <w:tcPr>
            <w:tcW w:w="1519" w:type="dxa"/>
            <w:gridSpan w:val="2"/>
          </w:tcPr>
          <w:p w:rsidR="00C146AC" w:rsidRPr="00E5403E" w:rsidRDefault="00C146AC" w:rsidP="006F0287">
            <w:pPr>
              <w:jc w:val="center"/>
              <w:rPr>
                <w:b/>
              </w:rPr>
            </w:pPr>
            <w:r w:rsidRPr="00E5403E">
              <w:rPr>
                <w:b/>
              </w:rPr>
              <w:t>Итого по задаче 7</w:t>
            </w:r>
          </w:p>
        </w:tc>
        <w:tc>
          <w:tcPr>
            <w:tcW w:w="604" w:type="dxa"/>
          </w:tcPr>
          <w:p w:rsidR="00C146AC" w:rsidRPr="00E5403E" w:rsidRDefault="00C146AC" w:rsidP="006F0287">
            <w:pPr>
              <w:jc w:val="center"/>
            </w:pPr>
          </w:p>
        </w:tc>
        <w:tc>
          <w:tcPr>
            <w:tcW w:w="914" w:type="dxa"/>
          </w:tcPr>
          <w:p w:rsidR="00C146AC" w:rsidRPr="00E5403E" w:rsidRDefault="00C146AC" w:rsidP="006F0287">
            <w:pPr>
              <w:jc w:val="center"/>
            </w:pPr>
          </w:p>
        </w:tc>
        <w:tc>
          <w:tcPr>
            <w:tcW w:w="992" w:type="dxa"/>
            <w:gridSpan w:val="2"/>
          </w:tcPr>
          <w:p w:rsidR="00C146AC" w:rsidRPr="00E5403E" w:rsidRDefault="00C146AC" w:rsidP="006F0287">
            <w:pPr>
              <w:jc w:val="center"/>
            </w:pPr>
          </w:p>
        </w:tc>
        <w:tc>
          <w:tcPr>
            <w:tcW w:w="981" w:type="dxa"/>
            <w:gridSpan w:val="2"/>
            <w:vAlign w:val="center"/>
          </w:tcPr>
          <w:p w:rsidR="00C146AC" w:rsidRPr="00E5403E" w:rsidRDefault="00C146AC" w:rsidP="006F0287">
            <w:pPr>
              <w:rPr>
                <w:b/>
                <w:bCs/>
              </w:rPr>
            </w:pPr>
            <w:r w:rsidRPr="00E5403E">
              <w:rPr>
                <w:b/>
                <w:bCs/>
              </w:rPr>
              <w:t>113961,3</w:t>
            </w:r>
          </w:p>
          <w:p w:rsidR="00C146AC" w:rsidRPr="00E5403E" w:rsidRDefault="00C146AC" w:rsidP="006F0287">
            <w:pPr>
              <w:jc w:val="center"/>
              <w:rPr>
                <w:b/>
                <w:bCs/>
                <w:highlight w:val="red"/>
              </w:rPr>
            </w:pPr>
          </w:p>
          <w:p w:rsidR="00C146AC" w:rsidRPr="00E5403E" w:rsidRDefault="00C146AC" w:rsidP="006F0287">
            <w:pPr>
              <w:jc w:val="center"/>
              <w:rPr>
                <w:b/>
                <w:bCs/>
                <w:highlight w:val="red"/>
              </w:rPr>
            </w:pPr>
          </w:p>
        </w:tc>
        <w:tc>
          <w:tcPr>
            <w:tcW w:w="836" w:type="dxa"/>
            <w:vAlign w:val="center"/>
          </w:tcPr>
          <w:p w:rsidR="00C146AC" w:rsidRPr="00E5403E" w:rsidRDefault="00C146AC" w:rsidP="006F0287">
            <w:pPr>
              <w:jc w:val="center"/>
              <w:rPr>
                <w:b/>
                <w:bCs/>
              </w:rPr>
            </w:pPr>
            <w:r w:rsidRPr="00E5403E">
              <w:rPr>
                <w:b/>
                <w:bCs/>
              </w:rPr>
              <w:t>7421,9</w:t>
            </w:r>
          </w:p>
        </w:tc>
        <w:tc>
          <w:tcPr>
            <w:tcW w:w="900" w:type="dxa"/>
            <w:vAlign w:val="center"/>
          </w:tcPr>
          <w:p w:rsidR="00C146AC" w:rsidRPr="00E5403E" w:rsidRDefault="00C146AC" w:rsidP="006F0287">
            <w:pPr>
              <w:jc w:val="center"/>
              <w:rPr>
                <w:b/>
                <w:bCs/>
              </w:rPr>
            </w:pPr>
            <w:r w:rsidRPr="00E5403E">
              <w:rPr>
                <w:b/>
                <w:bCs/>
              </w:rPr>
              <w:t>6154,3</w:t>
            </w:r>
          </w:p>
        </w:tc>
        <w:tc>
          <w:tcPr>
            <w:tcW w:w="993" w:type="dxa"/>
            <w:gridSpan w:val="2"/>
            <w:vAlign w:val="center"/>
          </w:tcPr>
          <w:p w:rsidR="00C146AC" w:rsidRPr="00E5403E" w:rsidRDefault="00C146AC" w:rsidP="006F0287">
            <w:pPr>
              <w:jc w:val="center"/>
              <w:rPr>
                <w:b/>
                <w:bCs/>
              </w:rPr>
            </w:pPr>
            <w:r w:rsidRPr="00E5403E">
              <w:rPr>
                <w:b/>
                <w:bCs/>
              </w:rPr>
              <w:t>6453,1</w:t>
            </w:r>
          </w:p>
        </w:tc>
        <w:tc>
          <w:tcPr>
            <w:tcW w:w="992" w:type="dxa"/>
            <w:gridSpan w:val="3"/>
            <w:vAlign w:val="center"/>
          </w:tcPr>
          <w:p w:rsidR="00C146AC" w:rsidRPr="00E5403E" w:rsidRDefault="00C146AC" w:rsidP="006F0287">
            <w:pPr>
              <w:jc w:val="center"/>
              <w:rPr>
                <w:b/>
                <w:bCs/>
              </w:rPr>
            </w:pPr>
            <w:r w:rsidRPr="00E5403E">
              <w:rPr>
                <w:b/>
                <w:bCs/>
              </w:rPr>
              <w:t>5282,1</w:t>
            </w:r>
          </w:p>
        </w:tc>
        <w:tc>
          <w:tcPr>
            <w:tcW w:w="816" w:type="dxa"/>
            <w:gridSpan w:val="2"/>
            <w:vAlign w:val="center"/>
          </w:tcPr>
          <w:p w:rsidR="00C146AC" w:rsidRPr="00E5403E" w:rsidRDefault="00C146AC" w:rsidP="006F0287">
            <w:pPr>
              <w:jc w:val="center"/>
              <w:rPr>
                <w:b/>
                <w:bCs/>
              </w:rPr>
            </w:pPr>
            <w:r w:rsidRPr="00E5403E">
              <w:rPr>
                <w:b/>
                <w:bCs/>
              </w:rPr>
              <w:t>8052,9</w:t>
            </w:r>
          </w:p>
        </w:tc>
        <w:tc>
          <w:tcPr>
            <w:tcW w:w="900" w:type="dxa"/>
            <w:gridSpan w:val="2"/>
            <w:vAlign w:val="center"/>
          </w:tcPr>
          <w:p w:rsidR="00C146AC" w:rsidRPr="00E5403E" w:rsidRDefault="00C146AC" w:rsidP="006F0287">
            <w:pPr>
              <w:jc w:val="center"/>
              <w:rPr>
                <w:b/>
                <w:bCs/>
              </w:rPr>
            </w:pPr>
            <w:r w:rsidRPr="00E5403E">
              <w:rPr>
                <w:b/>
                <w:bCs/>
              </w:rPr>
              <w:t>12530,7</w:t>
            </w:r>
          </w:p>
        </w:tc>
        <w:tc>
          <w:tcPr>
            <w:tcW w:w="900" w:type="dxa"/>
            <w:gridSpan w:val="2"/>
            <w:vAlign w:val="center"/>
          </w:tcPr>
          <w:p w:rsidR="00C146AC" w:rsidRPr="00E5403E" w:rsidRDefault="00C146AC" w:rsidP="006F0287">
            <w:pPr>
              <w:jc w:val="center"/>
              <w:rPr>
                <w:b/>
                <w:bCs/>
              </w:rPr>
            </w:pPr>
            <w:r w:rsidRPr="00E5403E">
              <w:rPr>
                <w:b/>
                <w:bCs/>
              </w:rPr>
              <w:t>1007,0</w:t>
            </w:r>
          </w:p>
        </w:tc>
        <w:tc>
          <w:tcPr>
            <w:tcW w:w="1035" w:type="dxa"/>
            <w:gridSpan w:val="3"/>
            <w:vAlign w:val="center"/>
          </w:tcPr>
          <w:p w:rsidR="00C146AC" w:rsidRPr="00E5403E" w:rsidRDefault="00C146AC" w:rsidP="006F0287">
            <w:pPr>
              <w:jc w:val="center"/>
              <w:rPr>
                <w:b/>
                <w:bCs/>
              </w:rPr>
            </w:pPr>
            <w:r w:rsidRPr="00E5403E">
              <w:rPr>
                <w:b/>
                <w:bCs/>
              </w:rPr>
              <w:t>14970,1</w:t>
            </w:r>
          </w:p>
        </w:tc>
        <w:tc>
          <w:tcPr>
            <w:tcW w:w="900" w:type="dxa"/>
            <w:gridSpan w:val="2"/>
            <w:vAlign w:val="center"/>
          </w:tcPr>
          <w:p w:rsidR="00C146AC" w:rsidRPr="00E5403E" w:rsidRDefault="00C146AC" w:rsidP="006F0287">
            <w:pPr>
              <w:jc w:val="center"/>
              <w:rPr>
                <w:b/>
                <w:bCs/>
              </w:rPr>
            </w:pPr>
            <w:r w:rsidRPr="00E5403E">
              <w:rPr>
                <w:b/>
                <w:bCs/>
              </w:rPr>
              <w:t>17743,8</w:t>
            </w:r>
          </w:p>
        </w:tc>
        <w:tc>
          <w:tcPr>
            <w:tcW w:w="900" w:type="dxa"/>
            <w:gridSpan w:val="2"/>
            <w:vAlign w:val="center"/>
          </w:tcPr>
          <w:p w:rsidR="00C146AC" w:rsidRPr="00E5403E" w:rsidRDefault="00C146AC" w:rsidP="006F0287">
            <w:pPr>
              <w:jc w:val="center"/>
              <w:rPr>
                <w:b/>
                <w:bCs/>
              </w:rPr>
            </w:pPr>
            <w:r w:rsidRPr="00E5403E">
              <w:rPr>
                <w:b/>
                <w:bCs/>
              </w:rPr>
              <w:t>17102,7</w:t>
            </w:r>
          </w:p>
        </w:tc>
        <w:tc>
          <w:tcPr>
            <w:tcW w:w="900" w:type="dxa"/>
            <w:gridSpan w:val="2"/>
            <w:vAlign w:val="center"/>
          </w:tcPr>
          <w:p w:rsidR="00C146AC" w:rsidRPr="00E5403E" w:rsidRDefault="00C146AC" w:rsidP="006F0287">
            <w:pPr>
              <w:jc w:val="center"/>
              <w:rPr>
                <w:b/>
                <w:bCs/>
              </w:rPr>
            </w:pPr>
            <w:r w:rsidRPr="00E5403E">
              <w:rPr>
                <w:b/>
                <w:bCs/>
              </w:rPr>
              <w:t>17242,7</w:t>
            </w:r>
          </w:p>
        </w:tc>
      </w:tr>
      <w:tr w:rsidR="00C146AC" w:rsidRPr="00E5403E" w:rsidTr="006F0287">
        <w:trPr>
          <w:gridAfter w:val="1"/>
          <w:wAfter w:w="240" w:type="dxa"/>
        </w:trPr>
        <w:tc>
          <w:tcPr>
            <w:tcW w:w="631" w:type="dxa"/>
          </w:tcPr>
          <w:p w:rsidR="00C146AC" w:rsidRPr="00E5403E" w:rsidRDefault="00C146AC" w:rsidP="006F0287"/>
        </w:tc>
        <w:tc>
          <w:tcPr>
            <w:tcW w:w="13282" w:type="dxa"/>
            <w:gridSpan w:val="26"/>
          </w:tcPr>
          <w:p w:rsidR="00C146AC" w:rsidRPr="00E5403E" w:rsidRDefault="00C146AC" w:rsidP="006F0287">
            <w:pPr>
              <w:jc w:val="center"/>
              <w:rPr>
                <w:rFonts w:eastAsia="Arial"/>
                <w:b/>
              </w:rPr>
            </w:pPr>
          </w:p>
          <w:p w:rsidR="00C146AC" w:rsidRPr="00E5403E" w:rsidRDefault="00C146AC" w:rsidP="006F0287">
            <w:pPr>
              <w:jc w:val="center"/>
              <w:rPr>
                <w:rFonts w:eastAsia="Arial"/>
                <w:b/>
              </w:rPr>
            </w:pPr>
            <w:r w:rsidRPr="00E5403E">
              <w:rPr>
                <w:rFonts w:eastAsia="Arial"/>
                <w:b/>
              </w:rPr>
              <w:t>Задача 8. Создание условий для успешной социализации детей групп риска</w:t>
            </w:r>
          </w:p>
          <w:p w:rsidR="00C146AC" w:rsidRPr="00E5403E" w:rsidRDefault="00C146AC" w:rsidP="006F0287">
            <w:pPr>
              <w:jc w:val="center"/>
            </w:pPr>
          </w:p>
        </w:tc>
        <w:tc>
          <w:tcPr>
            <w:tcW w:w="1800" w:type="dxa"/>
            <w:gridSpan w:val="4"/>
          </w:tcPr>
          <w:p w:rsidR="00C146AC" w:rsidRPr="00E5403E" w:rsidRDefault="00C146AC" w:rsidP="006F0287"/>
        </w:tc>
      </w:tr>
      <w:tr w:rsidR="00C146AC" w:rsidRPr="00E5403E" w:rsidTr="006F0287">
        <w:trPr>
          <w:gridAfter w:val="1"/>
          <w:wAfter w:w="240" w:type="dxa"/>
        </w:trPr>
        <w:tc>
          <w:tcPr>
            <w:tcW w:w="631" w:type="dxa"/>
          </w:tcPr>
          <w:p w:rsidR="00C146AC" w:rsidRPr="00E5403E" w:rsidRDefault="00C146AC" w:rsidP="006F0287">
            <w:pPr>
              <w:shd w:val="clear" w:color="auto" w:fill="FFFFFF"/>
              <w:ind w:left="6"/>
            </w:pPr>
            <w:r w:rsidRPr="00E5403E">
              <w:t>2.8.1.</w:t>
            </w:r>
          </w:p>
        </w:tc>
        <w:tc>
          <w:tcPr>
            <w:tcW w:w="1519" w:type="dxa"/>
            <w:gridSpan w:val="2"/>
          </w:tcPr>
          <w:p w:rsidR="00C146AC" w:rsidRPr="00E5403E" w:rsidRDefault="00C146AC" w:rsidP="006F0287">
            <w:pPr>
              <w:jc w:val="both"/>
              <w:rPr>
                <w:rFonts w:eastAsia="Arial"/>
              </w:rPr>
            </w:pPr>
            <w:r w:rsidRPr="00E5403E">
              <w:rPr>
                <w:rFonts w:eastAsia="Arial"/>
              </w:rPr>
              <w:t>Совершенствование содержания, форм и методов профилактической работы с детьми, склонными к правонарушениям.</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shd w:val="clear" w:color="auto" w:fill="FFFFFF"/>
              <w:jc w:val="center"/>
            </w:pPr>
            <w:r w:rsidRPr="00E5403E">
              <w:t>0</w:t>
            </w:r>
          </w:p>
        </w:tc>
        <w:tc>
          <w:tcPr>
            <w:tcW w:w="836" w:type="dxa"/>
            <w:vAlign w:val="center"/>
          </w:tcPr>
          <w:p w:rsidR="00C146AC" w:rsidRPr="00E5403E" w:rsidRDefault="00C146AC" w:rsidP="006F0287">
            <w:pPr>
              <w:shd w:val="clear" w:color="auto" w:fill="FFFFFF"/>
              <w:jc w:val="center"/>
            </w:pPr>
            <w:r w:rsidRPr="00E5403E">
              <w:t>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jc w:val="center"/>
            </w:pPr>
            <w:r w:rsidRPr="00E5403E">
              <w:t>0</w:t>
            </w:r>
          </w:p>
        </w:tc>
        <w:tc>
          <w:tcPr>
            <w:tcW w:w="992" w:type="dxa"/>
            <w:gridSpan w:val="3"/>
            <w:vAlign w:val="center"/>
          </w:tcPr>
          <w:p w:rsidR="00C146AC" w:rsidRPr="00E5403E" w:rsidRDefault="00C146AC" w:rsidP="006F0287">
            <w:pPr>
              <w:jc w:val="center"/>
            </w:pPr>
            <w:r w:rsidRPr="00E5403E">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6"/>
            </w:pPr>
            <w:r w:rsidRPr="00E5403E">
              <w:t>2.8.2.</w:t>
            </w:r>
          </w:p>
        </w:tc>
        <w:tc>
          <w:tcPr>
            <w:tcW w:w="1519" w:type="dxa"/>
            <w:gridSpan w:val="2"/>
          </w:tcPr>
          <w:p w:rsidR="00C146AC" w:rsidRPr="00E5403E" w:rsidRDefault="00C146AC" w:rsidP="006F0287">
            <w:pPr>
              <w:ind w:right="-65"/>
              <w:jc w:val="both"/>
              <w:rPr>
                <w:rFonts w:eastAsia="Arial"/>
              </w:rPr>
            </w:pPr>
            <w:r w:rsidRPr="00E5403E">
              <w:rPr>
                <w:rFonts w:eastAsia="Arial"/>
              </w:rPr>
              <w:t xml:space="preserve">Организация и проведение мероприятий, </w:t>
            </w:r>
            <w:r w:rsidRPr="00E5403E">
              <w:rPr>
                <w:rFonts w:eastAsia="Arial"/>
              </w:rPr>
              <w:lastRenderedPageBreak/>
              <w:t xml:space="preserve">направленных на профилактику у учащихся употребления алкоголя, курения, наркотиков. </w:t>
            </w:r>
          </w:p>
        </w:tc>
        <w:tc>
          <w:tcPr>
            <w:tcW w:w="604" w:type="dxa"/>
          </w:tcPr>
          <w:p w:rsidR="00C146AC" w:rsidRPr="00E5403E" w:rsidRDefault="00C146AC" w:rsidP="006F0287">
            <w:pPr>
              <w:jc w:val="both"/>
            </w:pPr>
            <w:r w:rsidRPr="00E5403E">
              <w:lastRenderedPageBreak/>
              <w:t>2016 - 2026</w:t>
            </w:r>
          </w:p>
        </w:tc>
        <w:tc>
          <w:tcPr>
            <w:tcW w:w="914" w:type="dxa"/>
          </w:tcPr>
          <w:p w:rsidR="00C146AC" w:rsidRPr="00E5403E" w:rsidRDefault="00C146AC" w:rsidP="006F0287">
            <w:r w:rsidRPr="00E5403E">
              <w:t xml:space="preserve">Администрация Чамзинского </w:t>
            </w:r>
            <w:r w:rsidRPr="00E5403E">
              <w:lastRenderedPageBreak/>
              <w:t>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lastRenderedPageBreak/>
              <w:t>муниципальный бюджет</w:t>
            </w:r>
          </w:p>
        </w:tc>
        <w:tc>
          <w:tcPr>
            <w:tcW w:w="981" w:type="dxa"/>
            <w:gridSpan w:val="2"/>
            <w:vAlign w:val="center"/>
          </w:tcPr>
          <w:p w:rsidR="00C146AC" w:rsidRPr="00E5403E" w:rsidRDefault="00C146AC" w:rsidP="006F0287">
            <w:pPr>
              <w:jc w:val="center"/>
            </w:pPr>
            <w:r w:rsidRPr="00E5403E">
              <w:t>1,9</w:t>
            </w:r>
          </w:p>
        </w:tc>
        <w:tc>
          <w:tcPr>
            <w:tcW w:w="836" w:type="dxa"/>
            <w:vAlign w:val="center"/>
          </w:tcPr>
          <w:p w:rsidR="00C146AC" w:rsidRPr="00E5403E" w:rsidRDefault="00C146AC" w:rsidP="006F0287">
            <w:pPr>
              <w:shd w:val="clear" w:color="auto" w:fill="FFFFFF"/>
              <w:jc w:val="center"/>
            </w:pPr>
            <w:r w:rsidRPr="00E5403E">
              <w:t>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jc w:val="center"/>
            </w:pPr>
            <w:r w:rsidRPr="00E5403E">
              <w:t>1,9</w:t>
            </w:r>
          </w:p>
        </w:tc>
        <w:tc>
          <w:tcPr>
            <w:tcW w:w="992" w:type="dxa"/>
            <w:gridSpan w:val="3"/>
            <w:vAlign w:val="center"/>
          </w:tcPr>
          <w:p w:rsidR="00C146AC" w:rsidRPr="00E5403E" w:rsidRDefault="00C146AC" w:rsidP="006F0287">
            <w:pPr>
              <w:jc w:val="center"/>
            </w:pPr>
            <w:r w:rsidRPr="00E5403E">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6" w:right="-148"/>
            </w:pPr>
          </w:p>
        </w:tc>
        <w:tc>
          <w:tcPr>
            <w:tcW w:w="1519" w:type="dxa"/>
            <w:gridSpan w:val="2"/>
          </w:tcPr>
          <w:p w:rsidR="00C146AC" w:rsidRPr="00E5403E" w:rsidRDefault="00C146AC" w:rsidP="006F0287">
            <w:pPr>
              <w:jc w:val="both"/>
              <w:rPr>
                <w:b/>
              </w:rPr>
            </w:pPr>
            <w:r w:rsidRPr="00E5403E">
              <w:rPr>
                <w:b/>
              </w:rPr>
              <w:t>Итого по задаче 8</w:t>
            </w:r>
          </w:p>
          <w:p w:rsidR="00C146AC" w:rsidRPr="00E5403E" w:rsidRDefault="00C146AC" w:rsidP="006F0287">
            <w:pPr>
              <w:jc w:val="both"/>
              <w:rPr>
                <w:rFonts w:eastAsia="Arial"/>
              </w:rPr>
            </w:pP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pPr>
              <w:jc w:val="both"/>
            </w:pPr>
          </w:p>
        </w:tc>
        <w:tc>
          <w:tcPr>
            <w:tcW w:w="981" w:type="dxa"/>
            <w:gridSpan w:val="2"/>
          </w:tcPr>
          <w:p w:rsidR="00C146AC" w:rsidRPr="00E5403E" w:rsidRDefault="00C146AC" w:rsidP="006F0287">
            <w:pPr>
              <w:jc w:val="center"/>
            </w:pPr>
            <w:r w:rsidRPr="00E5403E">
              <w:t>1,9</w:t>
            </w:r>
          </w:p>
        </w:tc>
        <w:tc>
          <w:tcPr>
            <w:tcW w:w="836" w:type="dxa"/>
          </w:tcPr>
          <w:p w:rsidR="00C146AC" w:rsidRPr="00E5403E" w:rsidRDefault="00C146AC" w:rsidP="006F0287">
            <w:pPr>
              <w:shd w:val="clear" w:color="auto" w:fill="FFFFFF"/>
              <w:jc w:val="center"/>
            </w:pPr>
            <w:r w:rsidRPr="00E5403E">
              <w:t>0</w:t>
            </w:r>
          </w:p>
        </w:tc>
        <w:tc>
          <w:tcPr>
            <w:tcW w:w="900" w:type="dxa"/>
          </w:tcPr>
          <w:p w:rsidR="00C146AC" w:rsidRPr="00E5403E" w:rsidRDefault="00C146AC" w:rsidP="006F0287">
            <w:pPr>
              <w:jc w:val="center"/>
            </w:pPr>
            <w:r w:rsidRPr="00E5403E">
              <w:t>0</w:t>
            </w:r>
          </w:p>
        </w:tc>
        <w:tc>
          <w:tcPr>
            <w:tcW w:w="993" w:type="dxa"/>
            <w:gridSpan w:val="2"/>
          </w:tcPr>
          <w:p w:rsidR="00C146AC" w:rsidRPr="00E5403E" w:rsidRDefault="00C146AC" w:rsidP="006F0287">
            <w:pPr>
              <w:jc w:val="center"/>
            </w:pPr>
            <w:r w:rsidRPr="00E5403E">
              <w:t>1,9</w:t>
            </w:r>
          </w:p>
        </w:tc>
        <w:tc>
          <w:tcPr>
            <w:tcW w:w="992" w:type="dxa"/>
            <w:gridSpan w:val="3"/>
          </w:tcPr>
          <w:p w:rsidR="00C146AC" w:rsidRPr="00E5403E" w:rsidRDefault="00C146AC" w:rsidP="006F0287">
            <w:pPr>
              <w:shd w:val="clear" w:color="auto" w:fill="FFFFFF"/>
              <w:jc w:val="center"/>
              <w:rPr>
                <w:spacing w:val="-6"/>
              </w:rPr>
            </w:pPr>
            <w:r w:rsidRPr="00E5403E">
              <w:rPr>
                <w:spacing w:val="-6"/>
              </w:rPr>
              <w:t>0</w:t>
            </w:r>
          </w:p>
        </w:tc>
        <w:tc>
          <w:tcPr>
            <w:tcW w:w="816"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1035" w:type="dxa"/>
            <w:gridSpan w:val="3"/>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6"/>
            </w:pPr>
          </w:p>
        </w:tc>
        <w:tc>
          <w:tcPr>
            <w:tcW w:w="13282" w:type="dxa"/>
            <w:gridSpan w:val="26"/>
          </w:tcPr>
          <w:p w:rsidR="00C146AC" w:rsidRPr="00E5403E" w:rsidRDefault="00C146AC" w:rsidP="006F0287">
            <w:pPr>
              <w:jc w:val="center"/>
              <w:rPr>
                <w:b/>
              </w:rPr>
            </w:pPr>
          </w:p>
          <w:p w:rsidR="00C146AC" w:rsidRPr="00E5403E" w:rsidRDefault="00C146AC" w:rsidP="006F0287">
            <w:pPr>
              <w:jc w:val="center"/>
            </w:pPr>
            <w:r w:rsidRPr="00E5403E">
              <w:rPr>
                <w:b/>
              </w:rPr>
              <w:t>Задача 9. Обеспечение этнокультурного образования</w:t>
            </w:r>
          </w:p>
        </w:tc>
        <w:tc>
          <w:tcPr>
            <w:tcW w:w="1800" w:type="dxa"/>
            <w:gridSpan w:val="4"/>
          </w:tcPr>
          <w:p w:rsidR="00C146AC" w:rsidRPr="00E5403E" w:rsidRDefault="00C146AC" w:rsidP="006F0287"/>
        </w:tc>
      </w:tr>
      <w:tr w:rsidR="00C146AC" w:rsidRPr="00E5403E" w:rsidTr="006F0287">
        <w:trPr>
          <w:gridAfter w:val="1"/>
          <w:wAfter w:w="240" w:type="dxa"/>
        </w:trPr>
        <w:tc>
          <w:tcPr>
            <w:tcW w:w="631" w:type="dxa"/>
          </w:tcPr>
          <w:p w:rsidR="00C146AC" w:rsidRPr="00E5403E" w:rsidRDefault="00C146AC" w:rsidP="006F0287">
            <w:pPr>
              <w:shd w:val="clear" w:color="auto" w:fill="FFFFFF"/>
              <w:ind w:left="6" w:right="-148"/>
            </w:pPr>
            <w:r w:rsidRPr="00E5403E">
              <w:t>2.9.1.</w:t>
            </w:r>
          </w:p>
        </w:tc>
        <w:tc>
          <w:tcPr>
            <w:tcW w:w="1519" w:type="dxa"/>
            <w:gridSpan w:val="2"/>
          </w:tcPr>
          <w:p w:rsidR="00C146AC" w:rsidRPr="00E5403E" w:rsidRDefault="00C146AC" w:rsidP="006F0287">
            <w:pPr>
              <w:jc w:val="both"/>
            </w:pPr>
            <w:r w:rsidRPr="00E5403E">
              <w:t>Внедрение учебников, пособий, программ по региональной тематике в  ОО.</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shd w:val="clear" w:color="auto" w:fill="FFFFFF"/>
              <w:jc w:val="center"/>
              <w:rPr>
                <w:spacing w:val="-3"/>
              </w:rPr>
            </w:pPr>
            <w:r w:rsidRPr="00E5403E">
              <w:rPr>
                <w:spacing w:val="-3"/>
              </w:rPr>
              <w:t>0</w:t>
            </w:r>
          </w:p>
        </w:tc>
        <w:tc>
          <w:tcPr>
            <w:tcW w:w="836" w:type="dxa"/>
            <w:vAlign w:val="center"/>
          </w:tcPr>
          <w:p w:rsidR="00C146AC" w:rsidRPr="00E5403E" w:rsidRDefault="00C146AC" w:rsidP="006F0287">
            <w:pPr>
              <w:shd w:val="clear" w:color="auto" w:fill="FFFFFF"/>
              <w:jc w:val="center"/>
              <w:rPr>
                <w:spacing w:val="-5"/>
              </w:rPr>
            </w:pPr>
            <w:r w:rsidRPr="00E5403E">
              <w:rPr>
                <w:spacing w:val="-5"/>
              </w:rPr>
              <w:t>0</w:t>
            </w:r>
          </w:p>
        </w:tc>
        <w:tc>
          <w:tcPr>
            <w:tcW w:w="900" w:type="dxa"/>
            <w:vAlign w:val="center"/>
          </w:tcPr>
          <w:p w:rsidR="00C146AC" w:rsidRPr="00E5403E" w:rsidRDefault="00C146AC" w:rsidP="006F0287">
            <w:pPr>
              <w:shd w:val="clear" w:color="auto" w:fill="FFFFFF"/>
              <w:jc w:val="center"/>
              <w:rPr>
                <w:spacing w:val="-5"/>
              </w:rPr>
            </w:pPr>
            <w:r w:rsidRPr="00E5403E">
              <w:rPr>
                <w:spacing w:val="-5"/>
              </w:rPr>
              <w:t>0</w:t>
            </w:r>
          </w:p>
        </w:tc>
        <w:tc>
          <w:tcPr>
            <w:tcW w:w="993" w:type="dxa"/>
            <w:gridSpan w:val="2"/>
            <w:vAlign w:val="center"/>
          </w:tcPr>
          <w:p w:rsidR="00C146AC" w:rsidRPr="00E5403E" w:rsidRDefault="00C146AC" w:rsidP="006F0287">
            <w:pPr>
              <w:shd w:val="clear" w:color="auto" w:fill="FFFFFF"/>
              <w:jc w:val="center"/>
              <w:rPr>
                <w:spacing w:val="-5"/>
              </w:rPr>
            </w:pPr>
            <w:r w:rsidRPr="00E5403E">
              <w:rPr>
                <w:spacing w:val="-5"/>
              </w:rPr>
              <w:t>0</w:t>
            </w:r>
          </w:p>
        </w:tc>
        <w:tc>
          <w:tcPr>
            <w:tcW w:w="992" w:type="dxa"/>
            <w:gridSpan w:val="3"/>
            <w:vAlign w:val="center"/>
          </w:tcPr>
          <w:p w:rsidR="00C146AC" w:rsidRPr="00E5403E" w:rsidRDefault="00C146AC" w:rsidP="006F0287">
            <w:pPr>
              <w:shd w:val="clear" w:color="auto" w:fill="FFFFFF"/>
              <w:jc w:val="center"/>
              <w:rPr>
                <w:spacing w:val="-5"/>
              </w:rPr>
            </w:pPr>
            <w:r w:rsidRPr="00E5403E">
              <w:rPr>
                <w:spacing w:val="-5"/>
              </w:rPr>
              <w:t>0</w:t>
            </w:r>
          </w:p>
        </w:tc>
        <w:tc>
          <w:tcPr>
            <w:tcW w:w="816" w:type="dxa"/>
            <w:gridSpan w:val="2"/>
            <w:vAlign w:val="center"/>
          </w:tcPr>
          <w:p w:rsidR="00C146AC" w:rsidRPr="00E5403E" w:rsidRDefault="00C146AC" w:rsidP="006F0287">
            <w:pPr>
              <w:jc w:val="center"/>
              <w:rPr>
                <w:spacing w:val="-5"/>
              </w:rPr>
            </w:pPr>
            <w:r w:rsidRPr="00E5403E">
              <w:rPr>
                <w:spacing w:val="-5"/>
              </w:rPr>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6" w:right="-148"/>
            </w:pPr>
            <w:r w:rsidRPr="00E5403E">
              <w:t>2.9.2.</w:t>
            </w:r>
          </w:p>
        </w:tc>
        <w:tc>
          <w:tcPr>
            <w:tcW w:w="1519" w:type="dxa"/>
            <w:gridSpan w:val="2"/>
          </w:tcPr>
          <w:p w:rsidR="00C146AC" w:rsidRPr="00E5403E" w:rsidRDefault="00C146AC" w:rsidP="006F0287">
            <w:pPr>
              <w:jc w:val="both"/>
            </w:pPr>
            <w:r w:rsidRPr="00E5403E">
              <w:t xml:space="preserve">Введение в учебные планы ОО учебного курса «Разговорный </w:t>
            </w:r>
            <w:r w:rsidRPr="00E5403E">
              <w:lastRenderedPageBreak/>
              <w:t xml:space="preserve">английский» </w:t>
            </w:r>
          </w:p>
        </w:tc>
        <w:tc>
          <w:tcPr>
            <w:tcW w:w="604" w:type="dxa"/>
          </w:tcPr>
          <w:p w:rsidR="00C146AC" w:rsidRPr="00E5403E" w:rsidRDefault="00C146AC" w:rsidP="006F0287">
            <w:pPr>
              <w:jc w:val="both"/>
            </w:pPr>
            <w:r w:rsidRPr="00E5403E">
              <w:lastRenderedPageBreak/>
              <w:t>2016 - 2026</w:t>
            </w:r>
          </w:p>
        </w:tc>
        <w:tc>
          <w:tcPr>
            <w:tcW w:w="914" w:type="dxa"/>
          </w:tcPr>
          <w:p w:rsidR="00C146AC" w:rsidRPr="00E5403E" w:rsidRDefault="00C146AC" w:rsidP="006F0287">
            <w:r w:rsidRPr="00E5403E">
              <w:t xml:space="preserve">Управление по социальной работе, </w:t>
            </w:r>
            <w:r w:rsidRPr="00E5403E">
              <w:lastRenderedPageBreak/>
              <w:t>МКУ, ОО</w:t>
            </w:r>
          </w:p>
        </w:tc>
        <w:tc>
          <w:tcPr>
            <w:tcW w:w="992" w:type="dxa"/>
            <w:gridSpan w:val="2"/>
          </w:tcPr>
          <w:p w:rsidR="00C146AC" w:rsidRPr="00E5403E" w:rsidRDefault="00C146AC" w:rsidP="006F0287">
            <w:pPr>
              <w:shd w:val="clear" w:color="auto" w:fill="FFFFFF"/>
              <w:ind w:left="-2"/>
            </w:pPr>
            <w:r w:rsidRPr="00E5403E">
              <w:lastRenderedPageBreak/>
              <w:t>муниципальный бюджет</w:t>
            </w:r>
          </w:p>
        </w:tc>
        <w:tc>
          <w:tcPr>
            <w:tcW w:w="981" w:type="dxa"/>
            <w:gridSpan w:val="2"/>
            <w:vAlign w:val="center"/>
          </w:tcPr>
          <w:p w:rsidR="00C146AC" w:rsidRPr="00E5403E" w:rsidRDefault="00C146AC" w:rsidP="006F0287">
            <w:pPr>
              <w:shd w:val="clear" w:color="auto" w:fill="FFFFFF"/>
              <w:jc w:val="center"/>
              <w:rPr>
                <w:spacing w:val="-3"/>
              </w:rPr>
            </w:pPr>
            <w:r w:rsidRPr="00E5403E">
              <w:rPr>
                <w:spacing w:val="-3"/>
              </w:rPr>
              <w:t>0</w:t>
            </w:r>
          </w:p>
        </w:tc>
        <w:tc>
          <w:tcPr>
            <w:tcW w:w="836" w:type="dxa"/>
            <w:vAlign w:val="center"/>
          </w:tcPr>
          <w:p w:rsidR="00C146AC" w:rsidRPr="00E5403E" w:rsidRDefault="00C146AC" w:rsidP="006F0287">
            <w:pPr>
              <w:shd w:val="clear" w:color="auto" w:fill="FFFFFF"/>
              <w:jc w:val="center"/>
              <w:rPr>
                <w:spacing w:val="-5"/>
              </w:rPr>
            </w:pPr>
            <w:r w:rsidRPr="00E5403E">
              <w:rPr>
                <w:spacing w:val="-5"/>
              </w:rPr>
              <w:t>0</w:t>
            </w:r>
          </w:p>
        </w:tc>
        <w:tc>
          <w:tcPr>
            <w:tcW w:w="900" w:type="dxa"/>
            <w:vAlign w:val="center"/>
          </w:tcPr>
          <w:p w:rsidR="00C146AC" w:rsidRPr="00E5403E" w:rsidRDefault="00C146AC" w:rsidP="006F0287">
            <w:pPr>
              <w:shd w:val="clear" w:color="auto" w:fill="FFFFFF"/>
              <w:jc w:val="center"/>
              <w:rPr>
                <w:spacing w:val="-4"/>
              </w:rPr>
            </w:pPr>
            <w:r w:rsidRPr="00E5403E">
              <w:rPr>
                <w:spacing w:val="-4"/>
              </w:rPr>
              <w:t>0</w:t>
            </w:r>
          </w:p>
        </w:tc>
        <w:tc>
          <w:tcPr>
            <w:tcW w:w="993" w:type="dxa"/>
            <w:gridSpan w:val="2"/>
            <w:vAlign w:val="center"/>
          </w:tcPr>
          <w:p w:rsidR="00C146AC" w:rsidRPr="00E5403E" w:rsidRDefault="00C146AC" w:rsidP="006F0287">
            <w:pPr>
              <w:shd w:val="clear" w:color="auto" w:fill="FFFFFF"/>
              <w:jc w:val="center"/>
              <w:rPr>
                <w:spacing w:val="-5"/>
              </w:rPr>
            </w:pPr>
            <w:r w:rsidRPr="00E5403E">
              <w:rPr>
                <w:spacing w:val="-5"/>
              </w:rPr>
              <w:t>0</w:t>
            </w:r>
          </w:p>
        </w:tc>
        <w:tc>
          <w:tcPr>
            <w:tcW w:w="992" w:type="dxa"/>
            <w:gridSpan w:val="3"/>
            <w:vAlign w:val="center"/>
          </w:tcPr>
          <w:p w:rsidR="00C146AC" w:rsidRPr="00E5403E" w:rsidRDefault="00C146AC" w:rsidP="006F0287">
            <w:pPr>
              <w:shd w:val="clear" w:color="auto" w:fill="FFFFFF"/>
              <w:jc w:val="center"/>
              <w:rPr>
                <w:spacing w:val="-6"/>
              </w:rPr>
            </w:pPr>
            <w:r w:rsidRPr="00E5403E">
              <w:rPr>
                <w:spacing w:val="-6"/>
              </w:rPr>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6" w:right="-148"/>
            </w:pPr>
          </w:p>
        </w:tc>
        <w:tc>
          <w:tcPr>
            <w:tcW w:w="1519" w:type="dxa"/>
            <w:gridSpan w:val="2"/>
          </w:tcPr>
          <w:p w:rsidR="00C146AC" w:rsidRPr="00E5403E" w:rsidRDefault="00C146AC" w:rsidP="006F0287">
            <w:pPr>
              <w:jc w:val="both"/>
            </w:pPr>
            <w:r w:rsidRPr="00E5403E">
              <w:rPr>
                <w:b/>
              </w:rPr>
              <w:t>Итого по задаче 9</w:t>
            </w: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pPr>
              <w:shd w:val="clear" w:color="auto" w:fill="FFFFFF"/>
              <w:ind w:left="-2"/>
            </w:pPr>
          </w:p>
        </w:tc>
        <w:tc>
          <w:tcPr>
            <w:tcW w:w="981" w:type="dxa"/>
            <w:gridSpan w:val="2"/>
          </w:tcPr>
          <w:p w:rsidR="00C146AC" w:rsidRPr="00E5403E" w:rsidRDefault="00C146AC" w:rsidP="006F0287">
            <w:pPr>
              <w:shd w:val="clear" w:color="auto" w:fill="FFFFFF"/>
              <w:jc w:val="center"/>
              <w:rPr>
                <w:spacing w:val="-3"/>
              </w:rPr>
            </w:pPr>
            <w:r w:rsidRPr="00E5403E">
              <w:rPr>
                <w:spacing w:val="-3"/>
              </w:rPr>
              <w:t>0</w:t>
            </w:r>
          </w:p>
        </w:tc>
        <w:tc>
          <w:tcPr>
            <w:tcW w:w="836" w:type="dxa"/>
          </w:tcPr>
          <w:p w:rsidR="00C146AC" w:rsidRPr="00E5403E" w:rsidRDefault="00C146AC" w:rsidP="006F0287">
            <w:pPr>
              <w:shd w:val="clear" w:color="auto" w:fill="FFFFFF"/>
              <w:jc w:val="center"/>
              <w:rPr>
                <w:spacing w:val="-5"/>
              </w:rPr>
            </w:pPr>
            <w:r w:rsidRPr="00E5403E">
              <w:rPr>
                <w:spacing w:val="-5"/>
              </w:rPr>
              <w:t>0</w:t>
            </w:r>
          </w:p>
        </w:tc>
        <w:tc>
          <w:tcPr>
            <w:tcW w:w="900" w:type="dxa"/>
          </w:tcPr>
          <w:p w:rsidR="00C146AC" w:rsidRPr="00E5403E" w:rsidRDefault="00C146AC" w:rsidP="006F0287">
            <w:pPr>
              <w:shd w:val="clear" w:color="auto" w:fill="FFFFFF"/>
              <w:jc w:val="center"/>
              <w:rPr>
                <w:spacing w:val="-4"/>
              </w:rPr>
            </w:pPr>
            <w:r w:rsidRPr="00E5403E">
              <w:rPr>
                <w:spacing w:val="-4"/>
              </w:rPr>
              <w:t>0</w:t>
            </w:r>
          </w:p>
        </w:tc>
        <w:tc>
          <w:tcPr>
            <w:tcW w:w="993" w:type="dxa"/>
            <w:gridSpan w:val="2"/>
          </w:tcPr>
          <w:p w:rsidR="00C146AC" w:rsidRPr="00E5403E" w:rsidRDefault="00C146AC" w:rsidP="006F0287">
            <w:pPr>
              <w:shd w:val="clear" w:color="auto" w:fill="FFFFFF"/>
              <w:jc w:val="center"/>
              <w:rPr>
                <w:spacing w:val="-5"/>
              </w:rPr>
            </w:pPr>
            <w:r w:rsidRPr="00E5403E">
              <w:rPr>
                <w:spacing w:val="-5"/>
              </w:rPr>
              <w:t>0</w:t>
            </w:r>
          </w:p>
        </w:tc>
        <w:tc>
          <w:tcPr>
            <w:tcW w:w="992" w:type="dxa"/>
            <w:gridSpan w:val="3"/>
          </w:tcPr>
          <w:p w:rsidR="00C146AC" w:rsidRPr="00E5403E" w:rsidRDefault="00C146AC" w:rsidP="006F0287">
            <w:pPr>
              <w:shd w:val="clear" w:color="auto" w:fill="FFFFFF"/>
              <w:jc w:val="center"/>
              <w:rPr>
                <w:spacing w:val="-6"/>
              </w:rPr>
            </w:pPr>
            <w:r w:rsidRPr="00E5403E">
              <w:rPr>
                <w:spacing w:val="-6"/>
              </w:rPr>
              <w:t>0</w:t>
            </w:r>
          </w:p>
        </w:tc>
        <w:tc>
          <w:tcPr>
            <w:tcW w:w="816"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1035" w:type="dxa"/>
            <w:gridSpan w:val="3"/>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tc>
        <w:tc>
          <w:tcPr>
            <w:tcW w:w="15082" w:type="dxa"/>
            <w:gridSpan w:val="30"/>
          </w:tcPr>
          <w:p w:rsidR="00C146AC" w:rsidRPr="00E5403E" w:rsidRDefault="00C146AC" w:rsidP="006F0287">
            <w:pPr>
              <w:jc w:val="center"/>
            </w:pPr>
            <w:r w:rsidRPr="00E5403E">
              <w:rPr>
                <w:b/>
              </w:rPr>
              <w:t>Задача 10. Расширение самостоятельности школ</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r w:rsidRPr="00E5403E">
              <w:t>2.10.1.</w:t>
            </w:r>
          </w:p>
        </w:tc>
        <w:tc>
          <w:tcPr>
            <w:tcW w:w="1519" w:type="dxa"/>
            <w:gridSpan w:val="2"/>
          </w:tcPr>
          <w:p w:rsidR="00C146AC" w:rsidRPr="00E5403E" w:rsidRDefault="00C146AC" w:rsidP="006F0287">
            <w:pPr>
              <w:jc w:val="both"/>
            </w:pPr>
            <w:r w:rsidRPr="00E5403E">
              <w:t>Создание и распространение моделей государственно-общественного управления образованием.</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shd w:val="clear" w:color="auto" w:fill="FFFFFF"/>
              <w:ind w:left="-2"/>
            </w:pPr>
            <w:r w:rsidRPr="00E5403E">
              <w:t>муниципальный бюджет</w:t>
            </w:r>
          </w:p>
        </w:tc>
        <w:tc>
          <w:tcPr>
            <w:tcW w:w="981" w:type="dxa"/>
            <w:gridSpan w:val="2"/>
            <w:vAlign w:val="center"/>
          </w:tcPr>
          <w:p w:rsidR="00C146AC" w:rsidRPr="00E5403E" w:rsidRDefault="00C146AC" w:rsidP="006F0287">
            <w:pPr>
              <w:shd w:val="clear" w:color="auto" w:fill="FFFFFF"/>
              <w:jc w:val="center"/>
              <w:rPr>
                <w:spacing w:val="-3"/>
              </w:rPr>
            </w:pPr>
            <w:r w:rsidRPr="00E5403E">
              <w:rPr>
                <w:spacing w:val="-3"/>
              </w:rPr>
              <w:t>0</w:t>
            </w:r>
          </w:p>
        </w:tc>
        <w:tc>
          <w:tcPr>
            <w:tcW w:w="836" w:type="dxa"/>
            <w:vAlign w:val="center"/>
          </w:tcPr>
          <w:p w:rsidR="00C146AC" w:rsidRPr="00E5403E" w:rsidRDefault="00C146AC" w:rsidP="006F0287">
            <w:pPr>
              <w:shd w:val="clear" w:color="auto" w:fill="FFFFFF"/>
              <w:jc w:val="center"/>
              <w:rPr>
                <w:spacing w:val="-5"/>
              </w:rPr>
            </w:pPr>
            <w:r w:rsidRPr="00E5403E">
              <w:rPr>
                <w:spacing w:val="-5"/>
              </w:rPr>
              <w:t>0</w:t>
            </w:r>
          </w:p>
        </w:tc>
        <w:tc>
          <w:tcPr>
            <w:tcW w:w="900" w:type="dxa"/>
            <w:vAlign w:val="center"/>
          </w:tcPr>
          <w:p w:rsidR="00C146AC" w:rsidRPr="00E5403E" w:rsidRDefault="00C146AC" w:rsidP="006F0287">
            <w:pPr>
              <w:shd w:val="clear" w:color="auto" w:fill="FFFFFF"/>
              <w:jc w:val="center"/>
              <w:rPr>
                <w:spacing w:val="-4"/>
              </w:rPr>
            </w:pPr>
            <w:r w:rsidRPr="00E5403E">
              <w:rPr>
                <w:spacing w:val="-4"/>
              </w:rPr>
              <w:t>0</w:t>
            </w:r>
          </w:p>
        </w:tc>
        <w:tc>
          <w:tcPr>
            <w:tcW w:w="993" w:type="dxa"/>
            <w:gridSpan w:val="2"/>
            <w:vAlign w:val="center"/>
          </w:tcPr>
          <w:p w:rsidR="00C146AC" w:rsidRPr="00E5403E" w:rsidRDefault="00C146AC" w:rsidP="006F0287">
            <w:pPr>
              <w:shd w:val="clear" w:color="auto" w:fill="FFFFFF"/>
              <w:jc w:val="center"/>
              <w:rPr>
                <w:spacing w:val="-5"/>
              </w:rPr>
            </w:pPr>
            <w:r w:rsidRPr="00E5403E">
              <w:rPr>
                <w:spacing w:val="-5"/>
              </w:rPr>
              <w:t>0</w:t>
            </w:r>
          </w:p>
        </w:tc>
        <w:tc>
          <w:tcPr>
            <w:tcW w:w="992" w:type="dxa"/>
            <w:gridSpan w:val="3"/>
            <w:vAlign w:val="center"/>
          </w:tcPr>
          <w:p w:rsidR="00C146AC" w:rsidRPr="00E5403E" w:rsidRDefault="00C146AC" w:rsidP="006F0287">
            <w:pPr>
              <w:shd w:val="clear" w:color="auto" w:fill="FFFFFF"/>
              <w:jc w:val="center"/>
              <w:rPr>
                <w:spacing w:val="-6"/>
              </w:rPr>
            </w:pPr>
            <w:r w:rsidRPr="00E5403E">
              <w:rPr>
                <w:spacing w:val="-6"/>
              </w:rPr>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Height w:val="1664"/>
        </w:trPr>
        <w:tc>
          <w:tcPr>
            <w:tcW w:w="631" w:type="dxa"/>
          </w:tcPr>
          <w:p w:rsidR="00C146AC" w:rsidRPr="00E5403E" w:rsidRDefault="00C146AC" w:rsidP="006F0287">
            <w:pPr>
              <w:shd w:val="clear" w:color="auto" w:fill="FFFFFF"/>
              <w:ind w:left="-51" w:right="-95"/>
            </w:pPr>
            <w:r w:rsidRPr="00E5403E">
              <w:t>2.10.2.</w:t>
            </w:r>
          </w:p>
        </w:tc>
        <w:tc>
          <w:tcPr>
            <w:tcW w:w="1519" w:type="dxa"/>
            <w:gridSpan w:val="2"/>
          </w:tcPr>
          <w:p w:rsidR="00C146AC" w:rsidRPr="00E5403E" w:rsidRDefault="00C146AC" w:rsidP="006F0287">
            <w:pPr>
              <w:ind w:right="-65"/>
              <w:jc w:val="both"/>
              <w:rPr>
                <w:rFonts w:eastAsia="Arial"/>
              </w:rPr>
            </w:pPr>
            <w:r w:rsidRPr="00E5403E">
              <w:t>Мониторинг программ развития  ОО, развитие системы открытого электронного мониторинга и обязательно</w:t>
            </w:r>
            <w:r w:rsidRPr="00E5403E">
              <w:lastRenderedPageBreak/>
              <w:t xml:space="preserve">й публичной отчетности. </w:t>
            </w:r>
          </w:p>
        </w:tc>
        <w:tc>
          <w:tcPr>
            <w:tcW w:w="604" w:type="dxa"/>
          </w:tcPr>
          <w:p w:rsidR="00C146AC" w:rsidRPr="00E5403E" w:rsidRDefault="00C146AC" w:rsidP="006F0287">
            <w:pPr>
              <w:jc w:val="both"/>
            </w:pPr>
            <w:r w:rsidRPr="00E5403E">
              <w:lastRenderedPageBreak/>
              <w:t>2016 - 2026</w:t>
            </w:r>
          </w:p>
        </w:tc>
        <w:tc>
          <w:tcPr>
            <w:tcW w:w="914" w:type="dxa"/>
          </w:tcPr>
          <w:p w:rsidR="00C146AC" w:rsidRPr="00E5403E" w:rsidRDefault="00C146AC" w:rsidP="006F0287">
            <w:pPr>
              <w:ind w:right="-39"/>
            </w:pPr>
            <w:r w:rsidRPr="00E5403E">
              <w:t xml:space="preserve">Администрация Чамзинского муниципального района, Управление </w:t>
            </w:r>
            <w:r w:rsidRPr="00E5403E">
              <w:lastRenderedPageBreak/>
              <w:t>по социальной работе, МКУ, ОО</w:t>
            </w:r>
          </w:p>
        </w:tc>
        <w:tc>
          <w:tcPr>
            <w:tcW w:w="992" w:type="dxa"/>
            <w:gridSpan w:val="2"/>
          </w:tcPr>
          <w:p w:rsidR="00C146AC" w:rsidRPr="00E5403E" w:rsidRDefault="00C146AC" w:rsidP="006F0287">
            <w:pPr>
              <w:shd w:val="clear" w:color="auto" w:fill="FFFFFF"/>
              <w:ind w:left="-2"/>
            </w:pPr>
            <w:r w:rsidRPr="00E5403E">
              <w:lastRenderedPageBreak/>
              <w:t>муниципальный бюджет</w:t>
            </w:r>
          </w:p>
        </w:tc>
        <w:tc>
          <w:tcPr>
            <w:tcW w:w="981" w:type="dxa"/>
            <w:gridSpan w:val="2"/>
            <w:vAlign w:val="center"/>
          </w:tcPr>
          <w:p w:rsidR="00C146AC" w:rsidRPr="00E5403E" w:rsidRDefault="00C146AC" w:rsidP="006F0287">
            <w:pPr>
              <w:shd w:val="clear" w:color="auto" w:fill="FFFFFF"/>
              <w:jc w:val="center"/>
              <w:rPr>
                <w:spacing w:val="-3"/>
              </w:rPr>
            </w:pPr>
            <w:r w:rsidRPr="00E5403E">
              <w:rPr>
                <w:spacing w:val="-3"/>
              </w:rPr>
              <w:t>0</w:t>
            </w:r>
          </w:p>
        </w:tc>
        <w:tc>
          <w:tcPr>
            <w:tcW w:w="836" w:type="dxa"/>
            <w:vAlign w:val="center"/>
          </w:tcPr>
          <w:p w:rsidR="00C146AC" w:rsidRPr="00E5403E" w:rsidRDefault="00C146AC" w:rsidP="006F0287">
            <w:pPr>
              <w:shd w:val="clear" w:color="auto" w:fill="FFFFFF"/>
              <w:jc w:val="center"/>
              <w:rPr>
                <w:spacing w:val="-5"/>
              </w:rPr>
            </w:pPr>
            <w:r w:rsidRPr="00E5403E">
              <w:rPr>
                <w:spacing w:val="-5"/>
              </w:rPr>
              <w:t>0</w:t>
            </w:r>
          </w:p>
        </w:tc>
        <w:tc>
          <w:tcPr>
            <w:tcW w:w="900" w:type="dxa"/>
            <w:vAlign w:val="center"/>
          </w:tcPr>
          <w:p w:rsidR="00C146AC" w:rsidRPr="00E5403E" w:rsidRDefault="00C146AC" w:rsidP="006F0287">
            <w:pPr>
              <w:shd w:val="clear" w:color="auto" w:fill="FFFFFF"/>
              <w:jc w:val="center"/>
              <w:rPr>
                <w:spacing w:val="-4"/>
              </w:rPr>
            </w:pPr>
            <w:r w:rsidRPr="00E5403E">
              <w:rPr>
                <w:spacing w:val="-4"/>
              </w:rPr>
              <w:t>0</w:t>
            </w:r>
          </w:p>
        </w:tc>
        <w:tc>
          <w:tcPr>
            <w:tcW w:w="993" w:type="dxa"/>
            <w:gridSpan w:val="2"/>
            <w:vAlign w:val="center"/>
          </w:tcPr>
          <w:p w:rsidR="00C146AC" w:rsidRPr="00E5403E" w:rsidRDefault="00C146AC" w:rsidP="006F0287">
            <w:pPr>
              <w:shd w:val="clear" w:color="auto" w:fill="FFFFFF"/>
              <w:jc w:val="center"/>
              <w:rPr>
                <w:spacing w:val="-5"/>
              </w:rPr>
            </w:pPr>
            <w:r w:rsidRPr="00E5403E">
              <w:rPr>
                <w:spacing w:val="-5"/>
              </w:rPr>
              <w:t>0</w:t>
            </w:r>
          </w:p>
        </w:tc>
        <w:tc>
          <w:tcPr>
            <w:tcW w:w="992" w:type="dxa"/>
            <w:gridSpan w:val="3"/>
            <w:vAlign w:val="center"/>
          </w:tcPr>
          <w:p w:rsidR="00C146AC" w:rsidRPr="00E5403E" w:rsidRDefault="00C146AC" w:rsidP="006F0287">
            <w:pPr>
              <w:shd w:val="clear" w:color="auto" w:fill="FFFFFF"/>
              <w:jc w:val="center"/>
              <w:rPr>
                <w:spacing w:val="-6"/>
              </w:rPr>
            </w:pPr>
            <w:r w:rsidRPr="00E5403E">
              <w:rPr>
                <w:spacing w:val="-6"/>
              </w:rPr>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p>
        </w:tc>
        <w:tc>
          <w:tcPr>
            <w:tcW w:w="1519" w:type="dxa"/>
            <w:gridSpan w:val="2"/>
          </w:tcPr>
          <w:p w:rsidR="00C146AC" w:rsidRPr="00E5403E" w:rsidRDefault="00C146AC" w:rsidP="006F0287">
            <w:pPr>
              <w:jc w:val="both"/>
            </w:pPr>
            <w:r w:rsidRPr="00E5403E">
              <w:rPr>
                <w:b/>
              </w:rPr>
              <w:t>Итого по задаче  10</w:t>
            </w: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pPr>
              <w:shd w:val="clear" w:color="auto" w:fill="FFFFFF"/>
              <w:ind w:left="-2"/>
            </w:pPr>
          </w:p>
        </w:tc>
        <w:tc>
          <w:tcPr>
            <w:tcW w:w="981" w:type="dxa"/>
            <w:gridSpan w:val="2"/>
            <w:vAlign w:val="center"/>
          </w:tcPr>
          <w:p w:rsidR="00C146AC" w:rsidRPr="00E5403E" w:rsidRDefault="00C146AC" w:rsidP="006F0287">
            <w:pPr>
              <w:shd w:val="clear" w:color="auto" w:fill="FFFFFF"/>
              <w:jc w:val="center"/>
              <w:rPr>
                <w:spacing w:val="-3"/>
              </w:rPr>
            </w:pPr>
            <w:r w:rsidRPr="00E5403E">
              <w:rPr>
                <w:spacing w:val="-3"/>
              </w:rPr>
              <w:t>0</w:t>
            </w:r>
          </w:p>
        </w:tc>
        <w:tc>
          <w:tcPr>
            <w:tcW w:w="836" w:type="dxa"/>
            <w:vAlign w:val="center"/>
          </w:tcPr>
          <w:p w:rsidR="00C146AC" w:rsidRPr="00E5403E" w:rsidRDefault="00C146AC" w:rsidP="006F0287">
            <w:pPr>
              <w:shd w:val="clear" w:color="auto" w:fill="FFFFFF"/>
              <w:jc w:val="center"/>
              <w:rPr>
                <w:spacing w:val="-5"/>
              </w:rPr>
            </w:pPr>
            <w:r w:rsidRPr="00E5403E">
              <w:rPr>
                <w:spacing w:val="-5"/>
              </w:rPr>
              <w:t>0</w:t>
            </w:r>
          </w:p>
        </w:tc>
        <w:tc>
          <w:tcPr>
            <w:tcW w:w="900" w:type="dxa"/>
            <w:vAlign w:val="center"/>
          </w:tcPr>
          <w:p w:rsidR="00C146AC" w:rsidRPr="00E5403E" w:rsidRDefault="00C146AC" w:rsidP="006F0287">
            <w:pPr>
              <w:shd w:val="clear" w:color="auto" w:fill="FFFFFF"/>
              <w:jc w:val="center"/>
              <w:rPr>
                <w:spacing w:val="-4"/>
              </w:rPr>
            </w:pPr>
            <w:r w:rsidRPr="00E5403E">
              <w:rPr>
                <w:spacing w:val="-4"/>
              </w:rPr>
              <w:t>0</w:t>
            </w:r>
          </w:p>
        </w:tc>
        <w:tc>
          <w:tcPr>
            <w:tcW w:w="993" w:type="dxa"/>
            <w:gridSpan w:val="2"/>
            <w:vAlign w:val="center"/>
          </w:tcPr>
          <w:p w:rsidR="00C146AC" w:rsidRPr="00E5403E" w:rsidRDefault="00C146AC" w:rsidP="006F0287">
            <w:pPr>
              <w:shd w:val="clear" w:color="auto" w:fill="FFFFFF"/>
              <w:jc w:val="center"/>
              <w:rPr>
                <w:spacing w:val="-5"/>
              </w:rPr>
            </w:pPr>
            <w:r w:rsidRPr="00E5403E">
              <w:rPr>
                <w:spacing w:val="-5"/>
              </w:rPr>
              <w:t>0</w:t>
            </w:r>
          </w:p>
        </w:tc>
        <w:tc>
          <w:tcPr>
            <w:tcW w:w="992" w:type="dxa"/>
            <w:gridSpan w:val="3"/>
            <w:vAlign w:val="center"/>
          </w:tcPr>
          <w:p w:rsidR="00C146AC" w:rsidRPr="00E5403E" w:rsidRDefault="00C146AC" w:rsidP="006F0287">
            <w:pPr>
              <w:shd w:val="clear" w:color="auto" w:fill="FFFFFF"/>
              <w:jc w:val="center"/>
              <w:rPr>
                <w:spacing w:val="-6"/>
              </w:rPr>
            </w:pPr>
            <w:r w:rsidRPr="00E5403E">
              <w:rPr>
                <w:spacing w:val="-6"/>
              </w:rPr>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p>
        </w:tc>
        <w:tc>
          <w:tcPr>
            <w:tcW w:w="15082" w:type="dxa"/>
            <w:gridSpan w:val="30"/>
          </w:tcPr>
          <w:p w:rsidR="00C146AC" w:rsidRPr="00E5403E" w:rsidRDefault="00C146AC" w:rsidP="006F0287">
            <w:pPr>
              <w:jc w:val="center"/>
            </w:pPr>
            <w:r w:rsidRPr="00E5403E">
              <w:rPr>
                <w:b/>
              </w:rPr>
              <w:t>Задача 11. Развитие системы оценки качества образования и востребованности образовательных услуг</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r w:rsidRPr="00E5403E">
              <w:t>2.11.1.</w:t>
            </w:r>
          </w:p>
        </w:tc>
        <w:tc>
          <w:tcPr>
            <w:tcW w:w="1519" w:type="dxa"/>
            <w:gridSpan w:val="2"/>
          </w:tcPr>
          <w:p w:rsidR="00C146AC" w:rsidRPr="00E5403E" w:rsidRDefault="00C146AC" w:rsidP="006F0287">
            <w:pPr>
              <w:jc w:val="both"/>
            </w:pPr>
            <w:r w:rsidRPr="00E5403E">
              <w:rPr>
                <w:rFonts w:eastAsia="Arial"/>
              </w:rPr>
              <w:t xml:space="preserve">Создание механизмов комплексной оценки достижений учащихся, его способностей на всех ступенях и уровнях образования </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Администрация Чамзинского муниципального района, Управление по социальной работе, МКУ, ОО</w:t>
            </w:r>
          </w:p>
        </w:tc>
        <w:tc>
          <w:tcPr>
            <w:tcW w:w="992" w:type="dxa"/>
            <w:gridSpan w:val="2"/>
          </w:tcPr>
          <w:p w:rsidR="00C146AC" w:rsidRPr="00E5403E" w:rsidRDefault="00C146AC" w:rsidP="006F0287">
            <w:pPr>
              <w:jc w:val="both"/>
            </w:pPr>
            <w:r w:rsidRPr="00E5403E">
              <w:t>муниципальный бюджет</w:t>
            </w:r>
          </w:p>
        </w:tc>
        <w:tc>
          <w:tcPr>
            <w:tcW w:w="981" w:type="dxa"/>
            <w:gridSpan w:val="2"/>
            <w:vAlign w:val="center"/>
          </w:tcPr>
          <w:p w:rsidR="00C146AC" w:rsidRPr="00E5403E" w:rsidRDefault="00C146AC" w:rsidP="006F0287">
            <w:pPr>
              <w:shd w:val="clear" w:color="auto" w:fill="FFFFFF"/>
              <w:jc w:val="center"/>
              <w:rPr>
                <w:spacing w:val="-3"/>
              </w:rPr>
            </w:pPr>
            <w:r w:rsidRPr="00E5403E">
              <w:rPr>
                <w:spacing w:val="-3"/>
              </w:rPr>
              <w:t>0</w:t>
            </w:r>
          </w:p>
        </w:tc>
        <w:tc>
          <w:tcPr>
            <w:tcW w:w="836" w:type="dxa"/>
            <w:vAlign w:val="center"/>
          </w:tcPr>
          <w:p w:rsidR="00C146AC" w:rsidRPr="00E5403E" w:rsidRDefault="00C146AC" w:rsidP="006F0287">
            <w:pPr>
              <w:shd w:val="clear" w:color="auto" w:fill="FFFFFF"/>
              <w:jc w:val="center"/>
              <w:rPr>
                <w:spacing w:val="-5"/>
              </w:rPr>
            </w:pPr>
            <w:r w:rsidRPr="00E5403E">
              <w:rPr>
                <w:spacing w:val="-5"/>
              </w:rPr>
              <w:t>0</w:t>
            </w:r>
          </w:p>
        </w:tc>
        <w:tc>
          <w:tcPr>
            <w:tcW w:w="900" w:type="dxa"/>
            <w:vAlign w:val="center"/>
          </w:tcPr>
          <w:p w:rsidR="00C146AC" w:rsidRPr="00E5403E" w:rsidRDefault="00C146AC" w:rsidP="006F0287">
            <w:pPr>
              <w:jc w:val="center"/>
            </w:pPr>
            <w:r w:rsidRPr="00E5403E">
              <w:t>0</w:t>
            </w:r>
          </w:p>
        </w:tc>
        <w:tc>
          <w:tcPr>
            <w:tcW w:w="993" w:type="dxa"/>
            <w:gridSpan w:val="2"/>
            <w:vAlign w:val="center"/>
          </w:tcPr>
          <w:p w:rsidR="00C146AC" w:rsidRPr="00E5403E" w:rsidRDefault="00C146AC" w:rsidP="006F0287">
            <w:pPr>
              <w:shd w:val="clear" w:color="auto" w:fill="FFFFFF"/>
              <w:jc w:val="center"/>
              <w:rPr>
                <w:spacing w:val="-5"/>
              </w:rPr>
            </w:pPr>
            <w:r w:rsidRPr="00E5403E">
              <w:rPr>
                <w:spacing w:val="-5"/>
              </w:rPr>
              <w:t>0</w:t>
            </w:r>
          </w:p>
        </w:tc>
        <w:tc>
          <w:tcPr>
            <w:tcW w:w="992" w:type="dxa"/>
            <w:gridSpan w:val="3"/>
            <w:vAlign w:val="center"/>
          </w:tcPr>
          <w:p w:rsidR="00C146AC" w:rsidRPr="00E5403E" w:rsidRDefault="00C146AC" w:rsidP="006F0287">
            <w:pPr>
              <w:shd w:val="clear" w:color="auto" w:fill="FFFFFF"/>
              <w:jc w:val="center"/>
              <w:rPr>
                <w:spacing w:val="-6"/>
              </w:rPr>
            </w:pPr>
            <w:r w:rsidRPr="00E5403E">
              <w:rPr>
                <w:spacing w:val="-6"/>
              </w:rPr>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p>
        </w:tc>
        <w:tc>
          <w:tcPr>
            <w:tcW w:w="1519" w:type="dxa"/>
            <w:gridSpan w:val="2"/>
          </w:tcPr>
          <w:p w:rsidR="00C146AC" w:rsidRPr="00E5403E" w:rsidRDefault="00C146AC" w:rsidP="006F0287">
            <w:pPr>
              <w:jc w:val="both"/>
              <w:rPr>
                <w:rFonts w:eastAsia="Arial"/>
              </w:rPr>
            </w:pPr>
            <w:r w:rsidRPr="00E5403E">
              <w:rPr>
                <w:b/>
              </w:rPr>
              <w:t>Итого по задаче 11</w:t>
            </w: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pPr>
              <w:jc w:val="both"/>
            </w:pPr>
          </w:p>
        </w:tc>
        <w:tc>
          <w:tcPr>
            <w:tcW w:w="981" w:type="dxa"/>
            <w:gridSpan w:val="2"/>
          </w:tcPr>
          <w:p w:rsidR="00C146AC" w:rsidRPr="00E5403E" w:rsidRDefault="00C146AC" w:rsidP="006F0287">
            <w:pPr>
              <w:shd w:val="clear" w:color="auto" w:fill="FFFFFF"/>
              <w:jc w:val="center"/>
              <w:rPr>
                <w:b/>
                <w:spacing w:val="-3"/>
              </w:rPr>
            </w:pPr>
            <w:r w:rsidRPr="00E5403E">
              <w:rPr>
                <w:b/>
                <w:spacing w:val="-3"/>
              </w:rPr>
              <w:t>0</w:t>
            </w:r>
          </w:p>
        </w:tc>
        <w:tc>
          <w:tcPr>
            <w:tcW w:w="836" w:type="dxa"/>
          </w:tcPr>
          <w:p w:rsidR="00C146AC" w:rsidRPr="00E5403E" w:rsidRDefault="00C146AC" w:rsidP="006F0287">
            <w:pPr>
              <w:shd w:val="clear" w:color="auto" w:fill="FFFFFF"/>
              <w:jc w:val="center"/>
              <w:rPr>
                <w:b/>
                <w:spacing w:val="-5"/>
              </w:rPr>
            </w:pPr>
            <w:r w:rsidRPr="00E5403E">
              <w:rPr>
                <w:b/>
                <w:spacing w:val="-5"/>
              </w:rPr>
              <w:t>0</w:t>
            </w:r>
          </w:p>
        </w:tc>
        <w:tc>
          <w:tcPr>
            <w:tcW w:w="900" w:type="dxa"/>
          </w:tcPr>
          <w:p w:rsidR="00C146AC" w:rsidRPr="00E5403E" w:rsidRDefault="00C146AC" w:rsidP="006F0287">
            <w:pPr>
              <w:shd w:val="clear" w:color="auto" w:fill="FFFFFF"/>
              <w:jc w:val="center"/>
              <w:rPr>
                <w:b/>
                <w:spacing w:val="-4"/>
              </w:rPr>
            </w:pPr>
            <w:r w:rsidRPr="00E5403E">
              <w:rPr>
                <w:b/>
                <w:spacing w:val="-4"/>
              </w:rPr>
              <w:t>0</w:t>
            </w:r>
          </w:p>
        </w:tc>
        <w:tc>
          <w:tcPr>
            <w:tcW w:w="993" w:type="dxa"/>
            <w:gridSpan w:val="2"/>
          </w:tcPr>
          <w:p w:rsidR="00C146AC" w:rsidRPr="00E5403E" w:rsidRDefault="00C146AC" w:rsidP="006F0287">
            <w:pPr>
              <w:shd w:val="clear" w:color="auto" w:fill="FFFFFF"/>
              <w:jc w:val="center"/>
              <w:rPr>
                <w:b/>
                <w:spacing w:val="-5"/>
              </w:rPr>
            </w:pPr>
            <w:r w:rsidRPr="00E5403E">
              <w:rPr>
                <w:b/>
                <w:spacing w:val="-5"/>
              </w:rPr>
              <w:t>0</w:t>
            </w:r>
          </w:p>
        </w:tc>
        <w:tc>
          <w:tcPr>
            <w:tcW w:w="992" w:type="dxa"/>
            <w:gridSpan w:val="3"/>
          </w:tcPr>
          <w:p w:rsidR="00C146AC" w:rsidRPr="00E5403E" w:rsidRDefault="00C146AC" w:rsidP="006F0287">
            <w:pPr>
              <w:shd w:val="clear" w:color="auto" w:fill="FFFFFF"/>
              <w:jc w:val="center"/>
              <w:rPr>
                <w:b/>
                <w:spacing w:val="-6"/>
              </w:rPr>
            </w:pPr>
            <w:r w:rsidRPr="00E5403E">
              <w:rPr>
                <w:b/>
                <w:spacing w:val="-6"/>
              </w:rPr>
              <w:t>0</w:t>
            </w:r>
          </w:p>
        </w:tc>
        <w:tc>
          <w:tcPr>
            <w:tcW w:w="816" w:type="dxa"/>
            <w:gridSpan w:val="2"/>
          </w:tcPr>
          <w:p w:rsidR="00C146AC" w:rsidRPr="00E5403E" w:rsidRDefault="00C146AC" w:rsidP="006F0287">
            <w:pPr>
              <w:jc w:val="center"/>
              <w:rPr>
                <w:b/>
              </w:rPr>
            </w:pPr>
            <w:r w:rsidRPr="00E5403E">
              <w:rPr>
                <w:b/>
              </w:rPr>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1035" w:type="dxa"/>
            <w:gridSpan w:val="3"/>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p>
        </w:tc>
        <w:tc>
          <w:tcPr>
            <w:tcW w:w="15082" w:type="dxa"/>
            <w:gridSpan w:val="30"/>
          </w:tcPr>
          <w:p w:rsidR="00C146AC" w:rsidRPr="00E5403E" w:rsidRDefault="00C146AC" w:rsidP="006F0287">
            <w:pPr>
              <w:jc w:val="center"/>
              <w:rPr>
                <w:rFonts w:eastAsia="Arial"/>
                <w:b/>
              </w:rPr>
            </w:pPr>
          </w:p>
          <w:p w:rsidR="00C146AC" w:rsidRPr="00E5403E" w:rsidRDefault="00C146AC" w:rsidP="006F0287">
            <w:pPr>
              <w:jc w:val="center"/>
              <w:rPr>
                <w:rFonts w:eastAsia="Arial"/>
                <w:b/>
              </w:rPr>
            </w:pPr>
            <w:r w:rsidRPr="00E5403E">
              <w:rPr>
                <w:rFonts w:eastAsia="Arial"/>
                <w:b/>
              </w:rPr>
              <w:t>Задача 12. Создание условий для повышения объективности, независимости и прозрачности</w:t>
            </w:r>
          </w:p>
          <w:p w:rsidR="00C146AC" w:rsidRPr="00E5403E" w:rsidRDefault="00C146AC" w:rsidP="006F0287">
            <w:pPr>
              <w:jc w:val="center"/>
            </w:pPr>
            <w:r w:rsidRPr="00E5403E">
              <w:rPr>
                <w:rFonts w:eastAsia="Arial"/>
                <w:b/>
              </w:rPr>
              <w:t xml:space="preserve">государственной аккредитации образовательных </w:t>
            </w:r>
            <w:r w:rsidRPr="00E5403E">
              <w:t xml:space="preserve"> </w:t>
            </w:r>
            <w:r w:rsidRPr="00E5403E">
              <w:rPr>
                <w:b/>
              </w:rPr>
              <w:t>организаций</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r w:rsidRPr="00E5403E">
              <w:t>2.12.2.</w:t>
            </w:r>
          </w:p>
        </w:tc>
        <w:tc>
          <w:tcPr>
            <w:tcW w:w="1519" w:type="dxa"/>
            <w:gridSpan w:val="2"/>
          </w:tcPr>
          <w:p w:rsidR="00C146AC" w:rsidRPr="00E5403E" w:rsidRDefault="00C146AC" w:rsidP="006F0287">
            <w:pPr>
              <w:jc w:val="both"/>
            </w:pPr>
            <w:r w:rsidRPr="00E5403E">
              <w:t xml:space="preserve">Внедрение в практику  </w:t>
            </w:r>
            <w:r w:rsidRPr="00E5403E">
              <w:lastRenderedPageBreak/>
              <w:t>внешних независимых экспертных оценок, общественно-профессиональной аккредитации программ ОО.</w:t>
            </w:r>
          </w:p>
        </w:tc>
        <w:tc>
          <w:tcPr>
            <w:tcW w:w="604" w:type="dxa"/>
          </w:tcPr>
          <w:p w:rsidR="00C146AC" w:rsidRPr="00E5403E" w:rsidRDefault="00C146AC" w:rsidP="006F0287">
            <w:pPr>
              <w:jc w:val="both"/>
            </w:pPr>
            <w:r w:rsidRPr="00E5403E">
              <w:lastRenderedPageBreak/>
              <w:t xml:space="preserve">2016 - </w:t>
            </w:r>
            <w:r w:rsidRPr="00E5403E">
              <w:lastRenderedPageBreak/>
              <w:t>2026</w:t>
            </w:r>
          </w:p>
        </w:tc>
        <w:tc>
          <w:tcPr>
            <w:tcW w:w="914" w:type="dxa"/>
          </w:tcPr>
          <w:p w:rsidR="00C146AC" w:rsidRPr="00E5403E" w:rsidRDefault="00C146AC" w:rsidP="006F0287">
            <w:r w:rsidRPr="00E5403E">
              <w:lastRenderedPageBreak/>
              <w:t>Администра</w:t>
            </w:r>
            <w:r w:rsidRPr="00E5403E">
              <w:lastRenderedPageBreak/>
              <w:t>ция Чамзинского муниципального района, Управление по социальной работе, МКУ, ОО</w:t>
            </w:r>
          </w:p>
          <w:p w:rsidR="00C146AC" w:rsidRPr="00E5403E" w:rsidRDefault="00C146AC" w:rsidP="006F0287"/>
        </w:tc>
        <w:tc>
          <w:tcPr>
            <w:tcW w:w="992" w:type="dxa"/>
            <w:gridSpan w:val="2"/>
          </w:tcPr>
          <w:p w:rsidR="00C146AC" w:rsidRPr="00E5403E" w:rsidRDefault="00C146AC" w:rsidP="006F0287">
            <w:r w:rsidRPr="00E5403E">
              <w:lastRenderedPageBreak/>
              <w:t>муниципальн</w:t>
            </w:r>
            <w:r w:rsidRPr="00E5403E">
              <w:lastRenderedPageBreak/>
              <w:t>ый бюджет</w:t>
            </w:r>
          </w:p>
        </w:tc>
        <w:tc>
          <w:tcPr>
            <w:tcW w:w="981" w:type="dxa"/>
            <w:gridSpan w:val="2"/>
            <w:vAlign w:val="center"/>
          </w:tcPr>
          <w:p w:rsidR="00C146AC" w:rsidRPr="00E5403E" w:rsidRDefault="00C146AC" w:rsidP="006F0287">
            <w:pPr>
              <w:shd w:val="clear" w:color="auto" w:fill="FFFFFF"/>
              <w:jc w:val="center"/>
              <w:rPr>
                <w:spacing w:val="-3"/>
              </w:rPr>
            </w:pPr>
            <w:r w:rsidRPr="00E5403E">
              <w:rPr>
                <w:spacing w:val="-3"/>
              </w:rPr>
              <w:lastRenderedPageBreak/>
              <w:t>0</w:t>
            </w:r>
          </w:p>
        </w:tc>
        <w:tc>
          <w:tcPr>
            <w:tcW w:w="836" w:type="dxa"/>
            <w:vAlign w:val="center"/>
          </w:tcPr>
          <w:p w:rsidR="00C146AC" w:rsidRPr="00E5403E" w:rsidRDefault="00C146AC" w:rsidP="006F0287">
            <w:pPr>
              <w:shd w:val="clear" w:color="auto" w:fill="FFFFFF"/>
              <w:jc w:val="center"/>
              <w:rPr>
                <w:spacing w:val="-5"/>
              </w:rPr>
            </w:pPr>
            <w:r w:rsidRPr="00E5403E">
              <w:rPr>
                <w:spacing w:val="-5"/>
              </w:rPr>
              <w:t>0</w:t>
            </w:r>
          </w:p>
        </w:tc>
        <w:tc>
          <w:tcPr>
            <w:tcW w:w="900" w:type="dxa"/>
            <w:vAlign w:val="center"/>
          </w:tcPr>
          <w:p w:rsidR="00C146AC" w:rsidRPr="00E5403E" w:rsidRDefault="00C146AC" w:rsidP="006F0287">
            <w:pPr>
              <w:shd w:val="clear" w:color="auto" w:fill="FFFFFF"/>
              <w:jc w:val="center"/>
              <w:rPr>
                <w:spacing w:val="-4"/>
              </w:rPr>
            </w:pPr>
            <w:r w:rsidRPr="00E5403E">
              <w:rPr>
                <w:spacing w:val="-4"/>
              </w:rPr>
              <w:t>0</w:t>
            </w:r>
          </w:p>
        </w:tc>
        <w:tc>
          <w:tcPr>
            <w:tcW w:w="993" w:type="dxa"/>
            <w:gridSpan w:val="2"/>
            <w:vAlign w:val="center"/>
          </w:tcPr>
          <w:p w:rsidR="00C146AC" w:rsidRPr="00E5403E" w:rsidRDefault="00C146AC" w:rsidP="006F0287">
            <w:pPr>
              <w:shd w:val="clear" w:color="auto" w:fill="FFFFFF"/>
              <w:jc w:val="center"/>
              <w:rPr>
                <w:spacing w:val="-5"/>
              </w:rPr>
            </w:pPr>
            <w:r w:rsidRPr="00E5403E">
              <w:rPr>
                <w:spacing w:val="-5"/>
              </w:rPr>
              <w:t>0</w:t>
            </w:r>
          </w:p>
        </w:tc>
        <w:tc>
          <w:tcPr>
            <w:tcW w:w="992" w:type="dxa"/>
            <w:gridSpan w:val="3"/>
            <w:vAlign w:val="center"/>
          </w:tcPr>
          <w:p w:rsidR="00C146AC" w:rsidRPr="00E5403E" w:rsidRDefault="00C146AC" w:rsidP="006F0287">
            <w:pPr>
              <w:shd w:val="clear" w:color="auto" w:fill="FFFFFF"/>
              <w:jc w:val="center"/>
              <w:rPr>
                <w:spacing w:val="-6"/>
              </w:rPr>
            </w:pPr>
            <w:r w:rsidRPr="00E5403E">
              <w:rPr>
                <w:spacing w:val="-6"/>
              </w:rPr>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r w:rsidRPr="00E5403E">
              <w:lastRenderedPageBreak/>
              <w:t>2.12.3.</w:t>
            </w:r>
          </w:p>
        </w:tc>
        <w:tc>
          <w:tcPr>
            <w:tcW w:w="1519" w:type="dxa"/>
            <w:gridSpan w:val="2"/>
          </w:tcPr>
          <w:p w:rsidR="00C146AC" w:rsidRPr="00E5403E" w:rsidRDefault="00C146AC" w:rsidP="006F0287">
            <w:pPr>
              <w:jc w:val="both"/>
            </w:pPr>
            <w:r w:rsidRPr="00E5403E">
              <w:t>Проведение компьютерного тестирования обучающихся в режиме on-line.</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pPr>
              <w:ind w:right="-39"/>
            </w:pPr>
            <w:r w:rsidRPr="00E5403E">
              <w:t xml:space="preserve">Администрация Чамзинского муниципального района, Управление по социальной работе, МКУ, </w:t>
            </w:r>
            <w:r w:rsidRPr="00E5403E">
              <w:lastRenderedPageBreak/>
              <w:t>ОО</w:t>
            </w:r>
          </w:p>
        </w:tc>
        <w:tc>
          <w:tcPr>
            <w:tcW w:w="992" w:type="dxa"/>
            <w:gridSpan w:val="2"/>
          </w:tcPr>
          <w:p w:rsidR="00C146AC" w:rsidRPr="00E5403E" w:rsidRDefault="00C146AC" w:rsidP="006F0287">
            <w:r w:rsidRPr="00E5403E">
              <w:lastRenderedPageBreak/>
              <w:t>муниципальный бюджет</w:t>
            </w:r>
          </w:p>
        </w:tc>
        <w:tc>
          <w:tcPr>
            <w:tcW w:w="981" w:type="dxa"/>
            <w:gridSpan w:val="2"/>
            <w:vAlign w:val="center"/>
          </w:tcPr>
          <w:p w:rsidR="00C146AC" w:rsidRPr="00E5403E" w:rsidRDefault="00C146AC" w:rsidP="006F0287">
            <w:pPr>
              <w:shd w:val="clear" w:color="auto" w:fill="FFFFFF"/>
              <w:jc w:val="center"/>
              <w:rPr>
                <w:spacing w:val="-3"/>
              </w:rPr>
            </w:pPr>
            <w:r w:rsidRPr="00E5403E">
              <w:rPr>
                <w:spacing w:val="-3"/>
              </w:rPr>
              <w:t>0</w:t>
            </w:r>
          </w:p>
        </w:tc>
        <w:tc>
          <w:tcPr>
            <w:tcW w:w="836" w:type="dxa"/>
            <w:vAlign w:val="center"/>
          </w:tcPr>
          <w:p w:rsidR="00C146AC" w:rsidRPr="00E5403E" w:rsidRDefault="00C146AC" w:rsidP="006F0287">
            <w:pPr>
              <w:shd w:val="clear" w:color="auto" w:fill="FFFFFF"/>
              <w:jc w:val="center"/>
              <w:rPr>
                <w:spacing w:val="-5"/>
              </w:rPr>
            </w:pPr>
            <w:r w:rsidRPr="00E5403E">
              <w:rPr>
                <w:spacing w:val="-5"/>
              </w:rPr>
              <w:t>0</w:t>
            </w:r>
          </w:p>
        </w:tc>
        <w:tc>
          <w:tcPr>
            <w:tcW w:w="900" w:type="dxa"/>
            <w:vAlign w:val="center"/>
          </w:tcPr>
          <w:p w:rsidR="00C146AC" w:rsidRPr="00E5403E" w:rsidRDefault="00C146AC" w:rsidP="006F0287">
            <w:pPr>
              <w:shd w:val="clear" w:color="auto" w:fill="FFFFFF"/>
              <w:jc w:val="center"/>
              <w:rPr>
                <w:spacing w:val="-4"/>
              </w:rPr>
            </w:pPr>
            <w:r w:rsidRPr="00E5403E">
              <w:rPr>
                <w:spacing w:val="-4"/>
              </w:rPr>
              <w:t>0</w:t>
            </w:r>
          </w:p>
        </w:tc>
        <w:tc>
          <w:tcPr>
            <w:tcW w:w="993" w:type="dxa"/>
            <w:gridSpan w:val="2"/>
            <w:vAlign w:val="center"/>
          </w:tcPr>
          <w:p w:rsidR="00C146AC" w:rsidRPr="00E5403E" w:rsidRDefault="00C146AC" w:rsidP="006F0287">
            <w:pPr>
              <w:shd w:val="clear" w:color="auto" w:fill="FFFFFF"/>
              <w:jc w:val="center"/>
              <w:rPr>
                <w:spacing w:val="-5"/>
              </w:rPr>
            </w:pPr>
            <w:r w:rsidRPr="00E5403E">
              <w:rPr>
                <w:spacing w:val="-5"/>
              </w:rPr>
              <w:t>0</w:t>
            </w:r>
          </w:p>
        </w:tc>
        <w:tc>
          <w:tcPr>
            <w:tcW w:w="992" w:type="dxa"/>
            <w:gridSpan w:val="3"/>
            <w:vAlign w:val="center"/>
          </w:tcPr>
          <w:p w:rsidR="00C146AC" w:rsidRPr="00E5403E" w:rsidRDefault="00C146AC" w:rsidP="006F0287">
            <w:pPr>
              <w:shd w:val="clear" w:color="auto" w:fill="FFFFFF"/>
              <w:jc w:val="center"/>
              <w:rPr>
                <w:spacing w:val="-6"/>
              </w:rPr>
            </w:pPr>
            <w:r w:rsidRPr="00E5403E">
              <w:rPr>
                <w:spacing w:val="-6"/>
              </w:rPr>
              <w:t>0</w:t>
            </w:r>
          </w:p>
        </w:tc>
        <w:tc>
          <w:tcPr>
            <w:tcW w:w="816"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35" w:type="dxa"/>
            <w:gridSpan w:val="3"/>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p>
        </w:tc>
        <w:tc>
          <w:tcPr>
            <w:tcW w:w="1519" w:type="dxa"/>
            <w:gridSpan w:val="2"/>
          </w:tcPr>
          <w:p w:rsidR="00C146AC" w:rsidRPr="00E5403E" w:rsidRDefault="00C146AC" w:rsidP="006F0287">
            <w:pPr>
              <w:jc w:val="both"/>
            </w:pPr>
            <w:r w:rsidRPr="00E5403E">
              <w:rPr>
                <w:b/>
              </w:rPr>
              <w:t>Итого по задаче 12</w:t>
            </w: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92" w:type="dxa"/>
            <w:gridSpan w:val="2"/>
          </w:tcPr>
          <w:p w:rsidR="00C146AC" w:rsidRPr="00E5403E" w:rsidRDefault="00C146AC" w:rsidP="006F0287"/>
        </w:tc>
        <w:tc>
          <w:tcPr>
            <w:tcW w:w="981" w:type="dxa"/>
            <w:gridSpan w:val="2"/>
          </w:tcPr>
          <w:p w:rsidR="00C146AC" w:rsidRPr="00E5403E" w:rsidRDefault="00C146AC" w:rsidP="006F0287">
            <w:pPr>
              <w:shd w:val="clear" w:color="auto" w:fill="FFFFFF"/>
              <w:jc w:val="center"/>
              <w:rPr>
                <w:b/>
                <w:spacing w:val="-3"/>
              </w:rPr>
            </w:pPr>
            <w:r w:rsidRPr="00E5403E">
              <w:rPr>
                <w:b/>
                <w:spacing w:val="-3"/>
              </w:rPr>
              <w:t>0</w:t>
            </w:r>
          </w:p>
        </w:tc>
        <w:tc>
          <w:tcPr>
            <w:tcW w:w="836" w:type="dxa"/>
          </w:tcPr>
          <w:p w:rsidR="00C146AC" w:rsidRPr="00E5403E" w:rsidRDefault="00C146AC" w:rsidP="006F0287">
            <w:pPr>
              <w:shd w:val="clear" w:color="auto" w:fill="FFFFFF"/>
              <w:jc w:val="center"/>
              <w:rPr>
                <w:b/>
                <w:spacing w:val="-5"/>
              </w:rPr>
            </w:pPr>
            <w:r w:rsidRPr="00E5403E">
              <w:rPr>
                <w:b/>
                <w:spacing w:val="-5"/>
              </w:rPr>
              <w:t>0</w:t>
            </w:r>
          </w:p>
        </w:tc>
        <w:tc>
          <w:tcPr>
            <w:tcW w:w="900" w:type="dxa"/>
          </w:tcPr>
          <w:p w:rsidR="00C146AC" w:rsidRPr="00E5403E" w:rsidRDefault="00C146AC" w:rsidP="006F0287">
            <w:pPr>
              <w:shd w:val="clear" w:color="auto" w:fill="FFFFFF"/>
              <w:jc w:val="center"/>
              <w:rPr>
                <w:b/>
                <w:spacing w:val="-4"/>
              </w:rPr>
            </w:pPr>
            <w:r w:rsidRPr="00E5403E">
              <w:rPr>
                <w:b/>
                <w:spacing w:val="-4"/>
              </w:rPr>
              <w:t>0</w:t>
            </w:r>
          </w:p>
        </w:tc>
        <w:tc>
          <w:tcPr>
            <w:tcW w:w="993" w:type="dxa"/>
            <w:gridSpan w:val="2"/>
          </w:tcPr>
          <w:p w:rsidR="00C146AC" w:rsidRPr="00E5403E" w:rsidRDefault="00C146AC" w:rsidP="006F0287">
            <w:pPr>
              <w:shd w:val="clear" w:color="auto" w:fill="FFFFFF"/>
              <w:jc w:val="center"/>
              <w:rPr>
                <w:b/>
                <w:spacing w:val="-5"/>
              </w:rPr>
            </w:pPr>
            <w:r w:rsidRPr="00E5403E">
              <w:rPr>
                <w:b/>
                <w:spacing w:val="-5"/>
              </w:rPr>
              <w:t>0</w:t>
            </w:r>
          </w:p>
        </w:tc>
        <w:tc>
          <w:tcPr>
            <w:tcW w:w="992" w:type="dxa"/>
            <w:gridSpan w:val="3"/>
          </w:tcPr>
          <w:p w:rsidR="00C146AC" w:rsidRPr="00E5403E" w:rsidRDefault="00C146AC" w:rsidP="006F0287">
            <w:pPr>
              <w:shd w:val="clear" w:color="auto" w:fill="FFFFFF"/>
              <w:jc w:val="center"/>
              <w:rPr>
                <w:b/>
                <w:spacing w:val="-6"/>
              </w:rPr>
            </w:pPr>
            <w:r w:rsidRPr="00E5403E">
              <w:rPr>
                <w:b/>
                <w:spacing w:val="-6"/>
              </w:rPr>
              <w:t>0</w:t>
            </w:r>
          </w:p>
        </w:tc>
        <w:tc>
          <w:tcPr>
            <w:tcW w:w="816" w:type="dxa"/>
            <w:gridSpan w:val="2"/>
          </w:tcPr>
          <w:p w:rsidR="00C146AC" w:rsidRPr="00E5403E" w:rsidRDefault="00C146AC" w:rsidP="006F0287">
            <w:pPr>
              <w:jc w:val="center"/>
              <w:rPr>
                <w:b/>
              </w:rPr>
            </w:pPr>
            <w:r w:rsidRPr="00E5403E">
              <w:rPr>
                <w:b/>
              </w:rPr>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1035" w:type="dxa"/>
            <w:gridSpan w:val="3"/>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c>
          <w:tcPr>
            <w:tcW w:w="900" w:type="dxa"/>
            <w:gridSpan w:val="2"/>
          </w:tcPr>
          <w:p w:rsidR="00C146AC" w:rsidRPr="00E5403E" w:rsidRDefault="00C146AC" w:rsidP="006F0287">
            <w:pPr>
              <w:jc w:val="center"/>
            </w:pPr>
            <w:r w:rsidRPr="00E5403E">
              <w:t>0</w:t>
            </w:r>
          </w:p>
        </w:tc>
      </w:tr>
      <w:tr w:rsidR="00C146AC" w:rsidRPr="00E5403E" w:rsidTr="006F0287">
        <w:trPr>
          <w:gridAfter w:val="2"/>
          <w:wAfter w:w="246" w:type="dxa"/>
        </w:trPr>
        <w:tc>
          <w:tcPr>
            <w:tcW w:w="631" w:type="dxa"/>
          </w:tcPr>
          <w:p w:rsidR="00C146AC" w:rsidRPr="00E5403E" w:rsidRDefault="00C146AC" w:rsidP="006F0287">
            <w:pPr>
              <w:shd w:val="clear" w:color="auto" w:fill="FFFFFF"/>
              <w:ind w:left="-51" w:right="-95"/>
            </w:pPr>
          </w:p>
        </w:tc>
        <w:tc>
          <w:tcPr>
            <w:tcW w:w="13282" w:type="dxa"/>
            <w:gridSpan w:val="26"/>
          </w:tcPr>
          <w:p w:rsidR="00C146AC" w:rsidRPr="00E5403E" w:rsidRDefault="00C146AC" w:rsidP="006F0287">
            <w:pPr>
              <w:jc w:val="center"/>
              <w:rPr>
                <w:b/>
              </w:rPr>
            </w:pPr>
            <w:r w:rsidRPr="00E5403E">
              <w:rPr>
                <w:b/>
              </w:rPr>
              <w:t>Задача 13. Информационное сопровождение  развития системы образования</w:t>
            </w:r>
          </w:p>
          <w:p w:rsidR="00C146AC" w:rsidRPr="00E5403E" w:rsidRDefault="00C146AC" w:rsidP="006F0287">
            <w:pPr>
              <w:jc w:val="center"/>
            </w:pPr>
          </w:p>
        </w:tc>
        <w:tc>
          <w:tcPr>
            <w:tcW w:w="1794" w:type="dxa"/>
            <w:gridSpan w:val="3"/>
          </w:tcPr>
          <w:p w:rsidR="00C146AC" w:rsidRPr="00E5403E" w:rsidRDefault="00C146AC" w:rsidP="006F0287"/>
        </w:tc>
      </w:tr>
      <w:tr w:rsidR="00C146AC" w:rsidRPr="00E5403E" w:rsidTr="006F0287">
        <w:trPr>
          <w:gridAfter w:val="1"/>
          <w:wAfter w:w="240" w:type="dxa"/>
        </w:trPr>
        <w:tc>
          <w:tcPr>
            <w:tcW w:w="631" w:type="dxa"/>
          </w:tcPr>
          <w:p w:rsidR="00C146AC" w:rsidRPr="00E5403E" w:rsidRDefault="00C146AC" w:rsidP="006F0287">
            <w:pPr>
              <w:shd w:val="clear" w:color="auto" w:fill="FFFFFF"/>
              <w:ind w:left="-51" w:right="-95"/>
            </w:pPr>
            <w:r w:rsidRPr="00E5403E">
              <w:t>2.13.1.</w:t>
            </w:r>
          </w:p>
        </w:tc>
        <w:tc>
          <w:tcPr>
            <w:tcW w:w="1519" w:type="dxa"/>
            <w:gridSpan w:val="2"/>
          </w:tcPr>
          <w:p w:rsidR="00C146AC" w:rsidRPr="00E5403E" w:rsidRDefault="00C146AC" w:rsidP="006F0287">
            <w:pPr>
              <w:pStyle w:val="ab"/>
              <w:ind w:right="-65"/>
              <w:rPr>
                <w:rFonts w:ascii="Times New Roman" w:hAnsi="Times New Roman" w:cs="Times New Roman"/>
              </w:rPr>
            </w:pPr>
            <w:r w:rsidRPr="00E5403E">
              <w:rPr>
                <w:rFonts w:ascii="Times New Roman" w:hAnsi="Times New Roman" w:cs="Times New Roman"/>
              </w:rPr>
              <w:t>Создание электронной системы учета и планирования кадров, ОО, контингента</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Управление по социальной работе, МКУ, ОО</w:t>
            </w:r>
          </w:p>
        </w:tc>
        <w:tc>
          <w:tcPr>
            <w:tcW w:w="966" w:type="dxa"/>
          </w:tcPr>
          <w:p w:rsidR="00C146AC" w:rsidRPr="00E5403E" w:rsidRDefault="00C146AC" w:rsidP="006F0287">
            <w:r w:rsidRPr="00E5403E">
              <w:t>муниципальный бюджет</w:t>
            </w:r>
          </w:p>
        </w:tc>
        <w:tc>
          <w:tcPr>
            <w:tcW w:w="941" w:type="dxa"/>
            <w:gridSpan w:val="2"/>
            <w:vAlign w:val="center"/>
          </w:tcPr>
          <w:p w:rsidR="00C146AC" w:rsidRPr="00E5403E" w:rsidRDefault="00C146AC" w:rsidP="006F0287">
            <w:pPr>
              <w:jc w:val="center"/>
            </w:pPr>
            <w:r w:rsidRPr="00E5403E">
              <w:t>0</w:t>
            </w:r>
          </w:p>
        </w:tc>
        <w:tc>
          <w:tcPr>
            <w:tcW w:w="902" w:type="dxa"/>
            <w:gridSpan w:val="2"/>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jc w:val="center"/>
            </w:pPr>
            <w:r w:rsidRPr="00E5403E">
              <w:t>0</w:t>
            </w:r>
          </w:p>
        </w:tc>
        <w:tc>
          <w:tcPr>
            <w:tcW w:w="987" w:type="dxa"/>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ind w:right="-176"/>
              <w:jc w:val="center"/>
            </w:pPr>
            <w:r w:rsidRPr="00E5403E">
              <w:t>0</w:t>
            </w:r>
          </w:p>
        </w:tc>
        <w:tc>
          <w:tcPr>
            <w:tcW w:w="914" w:type="dxa"/>
            <w:gridSpan w:val="4"/>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80" w:type="dxa"/>
            <w:gridSpan w:val="3"/>
            <w:vAlign w:val="center"/>
          </w:tcPr>
          <w:p w:rsidR="00C146AC" w:rsidRPr="00E5403E" w:rsidRDefault="00C146AC" w:rsidP="006F0287">
            <w:pPr>
              <w:jc w:val="center"/>
            </w:pPr>
            <w:r w:rsidRPr="00E5403E">
              <w:t>0</w:t>
            </w:r>
          </w:p>
        </w:tc>
        <w:tc>
          <w:tcPr>
            <w:tcW w:w="855"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ind w:left="-114"/>
            </w:pPr>
            <w:r w:rsidRPr="00E5403E">
              <w:t>2.13.2.</w:t>
            </w:r>
          </w:p>
        </w:tc>
        <w:tc>
          <w:tcPr>
            <w:tcW w:w="1519" w:type="dxa"/>
            <w:gridSpan w:val="2"/>
          </w:tcPr>
          <w:p w:rsidR="00C146AC" w:rsidRPr="00E5403E" w:rsidRDefault="00C146AC" w:rsidP="006F0287">
            <w:pPr>
              <w:jc w:val="both"/>
            </w:pPr>
            <w:r w:rsidRPr="00E5403E">
              <w:t>Функционирование сайтов ОО в  соответствии с требованиями ФЗ.</w:t>
            </w:r>
          </w:p>
        </w:tc>
        <w:tc>
          <w:tcPr>
            <w:tcW w:w="604" w:type="dxa"/>
          </w:tcPr>
          <w:p w:rsidR="00C146AC" w:rsidRPr="00E5403E" w:rsidRDefault="00C146AC" w:rsidP="006F0287">
            <w:pPr>
              <w:jc w:val="both"/>
            </w:pPr>
            <w:r w:rsidRPr="00E5403E">
              <w:t>2016 - 2026</w:t>
            </w:r>
          </w:p>
        </w:tc>
        <w:tc>
          <w:tcPr>
            <w:tcW w:w="914" w:type="dxa"/>
          </w:tcPr>
          <w:p w:rsidR="00C146AC" w:rsidRPr="00E5403E" w:rsidRDefault="00C146AC" w:rsidP="006F0287">
            <w:r w:rsidRPr="00E5403E">
              <w:t>Управление по социальной работе, МКУ, ОО</w:t>
            </w:r>
          </w:p>
        </w:tc>
        <w:tc>
          <w:tcPr>
            <w:tcW w:w="966" w:type="dxa"/>
          </w:tcPr>
          <w:p w:rsidR="00C146AC" w:rsidRPr="00E5403E" w:rsidRDefault="00C146AC" w:rsidP="006F0287">
            <w:r w:rsidRPr="00E5403E">
              <w:t>муниципальный бюджет</w:t>
            </w:r>
          </w:p>
        </w:tc>
        <w:tc>
          <w:tcPr>
            <w:tcW w:w="941" w:type="dxa"/>
            <w:gridSpan w:val="2"/>
            <w:vAlign w:val="center"/>
          </w:tcPr>
          <w:p w:rsidR="00C146AC" w:rsidRPr="00E5403E" w:rsidRDefault="00C146AC" w:rsidP="006F0287">
            <w:pPr>
              <w:jc w:val="center"/>
            </w:pPr>
            <w:r w:rsidRPr="00E5403E">
              <w:t>0</w:t>
            </w:r>
          </w:p>
        </w:tc>
        <w:tc>
          <w:tcPr>
            <w:tcW w:w="902" w:type="dxa"/>
            <w:gridSpan w:val="2"/>
            <w:vAlign w:val="center"/>
          </w:tcPr>
          <w:p w:rsidR="00C146AC" w:rsidRPr="00E5403E" w:rsidRDefault="00C146AC" w:rsidP="006F0287">
            <w:pPr>
              <w:jc w:val="center"/>
            </w:pPr>
            <w:r w:rsidRPr="00E5403E">
              <w:t>0</w:t>
            </w:r>
          </w:p>
        </w:tc>
        <w:tc>
          <w:tcPr>
            <w:tcW w:w="900" w:type="dxa"/>
            <w:vAlign w:val="center"/>
          </w:tcPr>
          <w:p w:rsidR="00C146AC" w:rsidRPr="00E5403E" w:rsidRDefault="00C146AC" w:rsidP="006F0287">
            <w:pPr>
              <w:ind w:left="75" w:hanging="126"/>
              <w:jc w:val="center"/>
            </w:pPr>
            <w:r w:rsidRPr="00E5403E">
              <w:t>0</w:t>
            </w:r>
          </w:p>
        </w:tc>
        <w:tc>
          <w:tcPr>
            <w:tcW w:w="987" w:type="dxa"/>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14" w:type="dxa"/>
            <w:gridSpan w:val="4"/>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1080" w:type="dxa"/>
            <w:gridSpan w:val="3"/>
            <w:vAlign w:val="center"/>
          </w:tcPr>
          <w:p w:rsidR="00C146AC" w:rsidRPr="00E5403E" w:rsidRDefault="00C146AC" w:rsidP="006F0287">
            <w:pPr>
              <w:jc w:val="center"/>
            </w:pPr>
            <w:r w:rsidRPr="00E5403E">
              <w:t>0</w:t>
            </w:r>
          </w:p>
        </w:tc>
        <w:tc>
          <w:tcPr>
            <w:tcW w:w="855"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Pr>
        <w:tc>
          <w:tcPr>
            <w:tcW w:w="631" w:type="dxa"/>
          </w:tcPr>
          <w:p w:rsidR="00C146AC" w:rsidRPr="00E5403E" w:rsidRDefault="00C146AC" w:rsidP="006F0287">
            <w:pPr>
              <w:ind w:left="-114"/>
            </w:pPr>
          </w:p>
        </w:tc>
        <w:tc>
          <w:tcPr>
            <w:tcW w:w="1519" w:type="dxa"/>
            <w:gridSpan w:val="2"/>
          </w:tcPr>
          <w:p w:rsidR="00C146AC" w:rsidRPr="00E5403E" w:rsidRDefault="00C146AC" w:rsidP="006F0287">
            <w:pPr>
              <w:jc w:val="both"/>
              <w:rPr>
                <w:b/>
              </w:rPr>
            </w:pPr>
            <w:r w:rsidRPr="00E5403E">
              <w:rPr>
                <w:b/>
              </w:rPr>
              <w:t>Итого по задаче 13</w:t>
            </w:r>
          </w:p>
          <w:p w:rsidR="00C146AC" w:rsidRPr="00E5403E" w:rsidRDefault="00C146AC" w:rsidP="006F0287">
            <w:pPr>
              <w:jc w:val="both"/>
            </w:pP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66" w:type="dxa"/>
          </w:tcPr>
          <w:p w:rsidR="00C146AC" w:rsidRPr="00E5403E" w:rsidRDefault="00C146AC" w:rsidP="006F0287">
            <w:pPr>
              <w:jc w:val="both"/>
            </w:pPr>
          </w:p>
        </w:tc>
        <w:tc>
          <w:tcPr>
            <w:tcW w:w="941" w:type="dxa"/>
            <w:gridSpan w:val="2"/>
            <w:vAlign w:val="center"/>
          </w:tcPr>
          <w:p w:rsidR="00C146AC" w:rsidRPr="00E5403E" w:rsidRDefault="00C146AC" w:rsidP="006F0287">
            <w:pPr>
              <w:jc w:val="center"/>
              <w:rPr>
                <w:b/>
              </w:rPr>
            </w:pPr>
            <w:r w:rsidRPr="00E5403E">
              <w:rPr>
                <w:b/>
              </w:rPr>
              <w:t>0</w:t>
            </w:r>
          </w:p>
        </w:tc>
        <w:tc>
          <w:tcPr>
            <w:tcW w:w="902" w:type="dxa"/>
            <w:gridSpan w:val="2"/>
            <w:vAlign w:val="center"/>
          </w:tcPr>
          <w:p w:rsidR="00C146AC" w:rsidRPr="00E5403E" w:rsidRDefault="00C146AC" w:rsidP="006F0287">
            <w:pPr>
              <w:jc w:val="center"/>
              <w:rPr>
                <w:b/>
              </w:rPr>
            </w:pPr>
            <w:r w:rsidRPr="00E5403E">
              <w:rPr>
                <w:b/>
              </w:rPr>
              <w:t>0</w:t>
            </w:r>
          </w:p>
        </w:tc>
        <w:tc>
          <w:tcPr>
            <w:tcW w:w="900" w:type="dxa"/>
            <w:vAlign w:val="center"/>
          </w:tcPr>
          <w:p w:rsidR="00C146AC" w:rsidRPr="00E5403E" w:rsidRDefault="00C146AC" w:rsidP="006F0287">
            <w:pPr>
              <w:jc w:val="center"/>
              <w:rPr>
                <w:b/>
              </w:rPr>
            </w:pPr>
            <w:r w:rsidRPr="00E5403E">
              <w:rPr>
                <w:b/>
              </w:rPr>
              <w:t>0</w:t>
            </w:r>
          </w:p>
        </w:tc>
        <w:tc>
          <w:tcPr>
            <w:tcW w:w="987" w:type="dxa"/>
            <w:vAlign w:val="center"/>
          </w:tcPr>
          <w:p w:rsidR="00C146AC" w:rsidRPr="00E5403E" w:rsidRDefault="00C146AC" w:rsidP="006F0287">
            <w:pPr>
              <w:jc w:val="center"/>
              <w:rPr>
                <w:b/>
              </w:rPr>
            </w:pPr>
            <w:r w:rsidRPr="00E5403E">
              <w:rPr>
                <w:b/>
              </w:rPr>
              <w:t>0</w:t>
            </w:r>
          </w:p>
        </w:tc>
        <w:tc>
          <w:tcPr>
            <w:tcW w:w="900" w:type="dxa"/>
            <w:gridSpan w:val="2"/>
            <w:vAlign w:val="center"/>
          </w:tcPr>
          <w:p w:rsidR="00C146AC" w:rsidRPr="00E5403E" w:rsidRDefault="00C146AC" w:rsidP="006F0287">
            <w:pPr>
              <w:jc w:val="center"/>
              <w:rPr>
                <w:b/>
              </w:rPr>
            </w:pPr>
            <w:r w:rsidRPr="00E5403E">
              <w:rPr>
                <w:b/>
              </w:rPr>
              <w:t>0</w:t>
            </w:r>
          </w:p>
        </w:tc>
        <w:tc>
          <w:tcPr>
            <w:tcW w:w="914" w:type="dxa"/>
            <w:gridSpan w:val="4"/>
            <w:vAlign w:val="center"/>
          </w:tcPr>
          <w:p w:rsidR="00C146AC" w:rsidRPr="00E5403E" w:rsidRDefault="00C146AC" w:rsidP="006F0287">
            <w:pPr>
              <w:jc w:val="center"/>
              <w:rPr>
                <w:b/>
              </w:rPr>
            </w:pPr>
            <w:r w:rsidRPr="00E5403E">
              <w:rPr>
                <w:b/>
              </w:rPr>
              <w:t>0</w:t>
            </w:r>
          </w:p>
        </w:tc>
        <w:tc>
          <w:tcPr>
            <w:tcW w:w="900" w:type="dxa"/>
            <w:gridSpan w:val="2"/>
            <w:vAlign w:val="center"/>
          </w:tcPr>
          <w:p w:rsidR="00C146AC" w:rsidRPr="00E5403E" w:rsidRDefault="00C146AC" w:rsidP="006F0287">
            <w:pPr>
              <w:jc w:val="center"/>
            </w:pPr>
            <w:r w:rsidRPr="00E5403E">
              <w:t>0</w:t>
            </w:r>
          </w:p>
        </w:tc>
        <w:tc>
          <w:tcPr>
            <w:tcW w:w="1080" w:type="dxa"/>
            <w:gridSpan w:val="3"/>
            <w:vAlign w:val="center"/>
          </w:tcPr>
          <w:p w:rsidR="00C146AC" w:rsidRPr="00E5403E" w:rsidRDefault="00C146AC" w:rsidP="006F0287">
            <w:pPr>
              <w:jc w:val="center"/>
            </w:pPr>
            <w:r w:rsidRPr="00E5403E">
              <w:t>0</w:t>
            </w:r>
          </w:p>
        </w:tc>
        <w:tc>
          <w:tcPr>
            <w:tcW w:w="855"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c>
          <w:tcPr>
            <w:tcW w:w="900" w:type="dxa"/>
            <w:gridSpan w:val="2"/>
            <w:vAlign w:val="center"/>
          </w:tcPr>
          <w:p w:rsidR="00C146AC" w:rsidRPr="00E5403E" w:rsidRDefault="00C146AC" w:rsidP="006F0287">
            <w:pPr>
              <w:jc w:val="center"/>
            </w:pPr>
            <w:r w:rsidRPr="00E5403E">
              <w:t>0</w:t>
            </w:r>
          </w:p>
        </w:tc>
      </w:tr>
      <w:tr w:rsidR="00C146AC" w:rsidRPr="00E5403E" w:rsidTr="006F0287">
        <w:trPr>
          <w:gridAfter w:val="1"/>
          <w:wAfter w:w="240" w:type="dxa"/>
          <w:trHeight w:val="288"/>
        </w:trPr>
        <w:tc>
          <w:tcPr>
            <w:tcW w:w="631" w:type="dxa"/>
          </w:tcPr>
          <w:p w:rsidR="00C146AC" w:rsidRPr="00E5403E" w:rsidRDefault="00C146AC" w:rsidP="006F0287"/>
        </w:tc>
        <w:tc>
          <w:tcPr>
            <w:tcW w:w="15082" w:type="dxa"/>
            <w:gridSpan w:val="30"/>
          </w:tcPr>
          <w:p w:rsidR="00C146AC" w:rsidRPr="00E5403E" w:rsidRDefault="00C146AC" w:rsidP="006F0287">
            <w:pPr>
              <w:jc w:val="center"/>
              <w:rPr>
                <w:b/>
              </w:rPr>
            </w:pPr>
            <w:r w:rsidRPr="00E5403E">
              <w:rPr>
                <w:b/>
              </w:rPr>
              <w:t>Задача 14. Ф</w:t>
            </w:r>
            <w:r w:rsidRPr="00E5403E">
              <w:rPr>
                <w:b/>
                <w:shd w:val="clear" w:color="auto" w:fill="FFFFFF"/>
              </w:rPr>
              <w:t>едеральный проект «Патриотическое воспитание граждан Российской Федерации» национального проекта «Образование»</w:t>
            </w:r>
          </w:p>
          <w:p w:rsidR="00C146AC" w:rsidRPr="00E5403E" w:rsidRDefault="00C146AC" w:rsidP="006F0287">
            <w:pPr>
              <w:rPr>
                <w:b/>
                <w:bCs/>
              </w:rPr>
            </w:pPr>
          </w:p>
        </w:tc>
      </w:tr>
      <w:tr w:rsidR="00C146AC" w:rsidRPr="00E5403E" w:rsidTr="006F0287">
        <w:trPr>
          <w:gridAfter w:val="1"/>
          <w:wAfter w:w="240" w:type="dxa"/>
          <w:trHeight w:val="1040"/>
        </w:trPr>
        <w:tc>
          <w:tcPr>
            <w:tcW w:w="631" w:type="dxa"/>
            <w:vMerge w:val="restart"/>
          </w:tcPr>
          <w:p w:rsidR="00C146AC" w:rsidRPr="00E5403E" w:rsidRDefault="00C146AC" w:rsidP="006F0287">
            <w:pPr>
              <w:ind w:right="-79"/>
            </w:pPr>
            <w:r w:rsidRPr="00E5403E">
              <w:t>2.14.1</w:t>
            </w:r>
          </w:p>
        </w:tc>
        <w:tc>
          <w:tcPr>
            <w:tcW w:w="1519" w:type="dxa"/>
            <w:gridSpan w:val="2"/>
            <w:vMerge w:val="restart"/>
          </w:tcPr>
          <w:p w:rsidR="00C146AC" w:rsidRPr="00E5403E" w:rsidRDefault="00C146AC" w:rsidP="006F0287">
            <w:pPr>
              <w:jc w:val="both"/>
              <w:rPr>
                <w:b/>
              </w:rPr>
            </w:pPr>
            <w:r w:rsidRPr="00E5403E">
              <w:t>Проведение мероприятий по обеспечени</w:t>
            </w:r>
            <w:r w:rsidRPr="00E5403E">
              <w:lastRenderedPageBreak/>
              <w:t>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604" w:type="dxa"/>
            <w:vMerge w:val="restart"/>
          </w:tcPr>
          <w:p w:rsidR="00C146AC" w:rsidRPr="00E5403E" w:rsidRDefault="00C146AC" w:rsidP="006F0287">
            <w:pPr>
              <w:jc w:val="both"/>
            </w:pPr>
            <w:r w:rsidRPr="00E5403E">
              <w:lastRenderedPageBreak/>
              <w:t>2022-2026</w:t>
            </w:r>
          </w:p>
        </w:tc>
        <w:tc>
          <w:tcPr>
            <w:tcW w:w="914" w:type="dxa"/>
            <w:vMerge w:val="restart"/>
          </w:tcPr>
          <w:p w:rsidR="00C146AC" w:rsidRPr="00E5403E" w:rsidRDefault="00C146AC" w:rsidP="006F0287">
            <w:r w:rsidRPr="00E5403E">
              <w:t>Администрация Чамзи</w:t>
            </w:r>
            <w:r w:rsidRPr="00E5403E">
              <w:lastRenderedPageBreak/>
              <w:t>нского муниципального района, Управление по социальной работе, МКУ, ОО</w:t>
            </w:r>
          </w:p>
        </w:tc>
        <w:tc>
          <w:tcPr>
            <w:tcW w:w="966" w:type="dxa"/>
          </w:tcPr>
          <w:p w:rsidR="00C146AC" w:rsidRPr="00E5403E" w:rsidRDefault="00C146AC" w:rsidP="006F0287">
            <w:pPr>
              <w:ind w:right="-108"/>
              <w:jc w:val="both"/>
            </w:pPr>
            <w:r w:rsidRPr="00E5403E">
              <w:lastRenderedPageBreak/>
              <w:t>федераль</w:t>
            </w:r>
          </w:p>
          <w:p w:rsidR="00C146AC" w:rsidRPr="00E5403E" w:rsidRDefault="00C146AC" w:rsidP="006F0287">
            <w:pPr>
              <w:ind w:right="-108"/>
              <w:jc w:val="both"/>
            </w:pPr>
            <w:r w:rsidRPr="00E5403E">
              <w:t>ный бюджет</w:t>
            </w:r>
          </w:p>
        </w:tc>
        <w:tc>
          <w:tcPr>
            <w:tcW w:w="941" w:type="dxa"/>
            <w:gridSpan w:val="2"/>
            <w:vAlign w:val="center"/>
          </w:tcPr>
          <w:p w:rsidR="00C146AC" w:rsidRPr="00E5403E" w:rsidRDefault="00C146AC" w:rsidP="006F0287">
            <w:pPr>
              <w:jc w:val="center"/>
              <w:rPr>
                <w:bCs/>
              </w:rPr>
            </w:pPr>
            <w:r w:rsidRPr="00E5403E">
              <w:t>9552,7</w:t>
            </w:r>
          </w:p>
        </w:tc>
        <w:tc>
          <w:tcPr>
            <w:tcW w:w="902" w:type="dxa"/>
            <w:gridSpan w:val="2"/>
            <w:vAlign w:val="center"/>
          </w:tcPr>
          <w:p w:rsidR="00C146AC" w:rsidRPr="00E5403E" w:rsidRDefault="00C146AC" w:rsidP="006F0287">
            <w:pPr>
              <w:rPr>
                <w:b/>
                <w:bCs/>
              </w:rPr>
            </w:pPr>
          </w:p>
        </w:tc>
        <w:tc>
          <w:tcPr>
            <w:tcW w:w="900" w:type="dxa"/>
            <w:vAlign w:val="center"/>
          </w:tcPr>
          <w:p w:rsidR="00C146AC" w:rsidRPr="00E5403E" w:rsidRDefault="00C146AC" w:rsidP="006F0287">
            <w:pPr>
              <w:rPr>
                <w:b/>
                <w:bCs/>
              </w:rPr>
            </w:pPr>
          </w:p>
        </w:tc>
        <w:tc>
          <w:tcPr>
            <w:tcW w:w="987" w:type="dxa"/>
            <w:vAlign w:val="center"/>
          </w:tcPr>
          <w:p w:rsidR="00C146AC" w:rsidRPr="00E5403E" w:rsidRDefault="00C146AC" w:rsidP="006F0287">
            <w:pPr>
              <w:ind w:hanging="144"/>
              <w:jc w:val="right"/>
              <w:rPr>
                <w:b/>
                <w:bCs/>
              </w:rPr>
            </w:pPr>
          </w:p>
        </w:tc>
        <w:tc>
          <w:tcPr>
            <w:tcW w:w="900" w:type="dxa"/>
            <w:gridSpan w:val="2"/>
            <w:vAlign w:val="center"/>
          </w:tcPr>
          <w:p w:rsidR="00C146AC" w:rsidRPr="00E5403E" w:rsidRDefault="00C146AC" w:rsidP="006F0287">
            <w:pPr>
              <w:rPr>
                <w:b/>
                <w:bCs/>
              </w:rPr>
            </w:pPr>
          </w:p>
        </w:tc>
        <w:tc>
          <w:tcPr>
            <w:tcW w:w="914" w:type="dxa"/>
            <w:gridSpan w:val="4"/>
            <w:vAlign w:val="center"/>
          </w:tcPr>
          <w:p w:rsidR="00C146AC" w:rsidRPr="00E5403E" w:rsidRDefault="00C146AC" w:rsidP="006F0287">
            <w:pPr>
              <w:rPr>
                <w:b/>
                <w:bCs/>
              </w:rPr>
            </w:pPr>
          </w:p>
        </w:tc>
        <w:tc>
          <w:tcPr>
            <w:tcW w:w="900" w:type="dxa"/>
            <w:gridSpan w:val="2"/>
            <w:vAlign w:val="center"/>
          </w:tcPr>
          <w:p w:rsidR="00C146AC" w:rsidRPr="00E5403E" w:rsidRDefault="00C146AC" w:rsidP="006F0287">
            <w:pPr>
              <w:rPr>
                <w:b/>
                <w:bCs/>
              </w:rPr>
            </w:pPr>
          </w:p>
        </w:tc>
        <w:tc>
          <w:tcPr>
            <w:tcW w:w="1080" w:type="dxa"/>
            <w:gridSpan w:val="3"/>
            <w:vAlign w:val="center"/>
          </w:tcPr>
          <w:p w:rsidR="00C146AC" w:rsidRPr="00E5403E" w:rsidRDefault="00C146AC" w:rsidP="006F0287">
            <w:pPr>
              <w:jc w:val="center"/>
              <w:rPr>
                <w:bCs/>
              </w:rPr>
            </w:pPr>
            <w:r w:rsidRPr="00E5403E">
              <w:rPr>
                <w:bCs/>
              </w:rPr>
              <w:t>679,5</w:t>
            </w:r>
          </w:p>
        </w:tc>
        <w:tc>
          <w:tcPr>
            <w:tcW w:w="855" w:type="dxa"/>
            <w:gridSpan w:val="2"/>
            <w:vAlign w:val="center"/>
          </w:tcPr>
          <w:p w:rsidR="00C146AC" w:rsidRPr="00E5403E" w:rsidRDefault="00C146AC" w:rsidP="006F0287">
            <w:r w:rsidRPr="00E5403E">
              <w:t>2151,6</w:t>
            </w:r>
          </w:p>
        </w:tc>
        <w:tc>
          <w:tcPr>
            <w:tcW w:w="900" w:type="dxa"/>
            <w:gridSpan w:val="2"/>
            <w:vAlign w:val="center"/>
          </w:tcPr>
          <w:p w:rsidR="00C146AC" w:rsidRPr="00E5403E" w:rsidRDefault="00C146AC" w:rsidP="006F0287">
            <w:r w:rsidRPr="00E5403E">
              <w:t>2120,1</w:t>
            </w:r>
          </w:p>
        </w:tc>
        <w:tc>
          <w:tcPr>
            <w:tcW w:w="900" w:type="dxa"/>
            <w:gridSpan w:val="2"/>
            <w:vAlign w:val="center"/>
          </w:tcPr>
          <w:p w:rsidR="00C146AC" w:rsidRPr="00E5403E" w:rsidRDefault="00C146AC" w:rsidP="006F0287">
            <w:r w:rsidRPr="00E5403E">
              <w:t>2120,1</w:t>
            </w:r>
          </w:p>
        </w:tc>
        <w:tc>
          <w:tcPr>
            <w:tcW w:w="900" w:type="dxa"/>
            <w:gridSpan w:val="2"/>
            <w:vAlign w:val="center"/>
          </w:tcPr>
          <w:p w:rsidR="00C146AC" w:rsidRPr="00E5403E" w:rsidRDefault="00C146AC" w:rsidP="006F0287">
            <w:r w:rsidRPr="00E5403E">
              <w:t>2481,4</w:t>
            </w:r>
          </w:p>
        </w:tc>
      </w:tr>
      <w:tr w:rsidR="00C146AC" w:rsidRPr="00E5403E" w:rsidTr="006F0287">
        <w:trPr>
          <w:gridAfter w:val="1"/>
          <w:wAfter w:w="240" w:type="dxa"/>
          <w:trHeight w:val="1480"/>
        </w:trPr>
        <w:tc>
          <w:tcPr>
            <w:tcW w:w="631" w:type="dxa"/>
            <w:vMerge/>
          </w:tcPr>
          <w:p w:rsidR="00C146AC" w:rsidRPr="00E5403E" w:rsidRDefault="00C146AC" w:rsidP="006F0287">
            <w:pPr>
              <w:ind w:right="-79"/>
            </w:pPr>
          </w:p>
        </w:tc>
        <w:tc>
          <w:tcPr>
            <w:tcW w:w="1519" w:type="dxa"/>
            <w:gridSpan w:val="2"/>
            <w:vMerge/>
          </w:tcPr>
          <w:p w:rsidR="00C146AC" w:rsidRPr="00E5403E" w:rsidRDefault="00C146AC" w:rsidP="006F0287">
            <w:pPr>
              <w:jc w:val="both"/>
            </w:pPr>
          </w:p>
        </w:tc>
        <w:tc>
          <w:tcPr>
            <w:tcW w:w="604" w:type="dxa"/>
            <w:vMerge/>
          </w:tcPr>
          <w:p w:rsidR="00C146AC" w:rsidRPr="00E5403E" w:rsidRDefault="00C146AC" w:rsidP="006F0287">
            <w:pPr>
              <w:jc w:val="both"/>
            </w:pPr>
          </w:p>
        </w:tc>
        <w:tc>
          <w:tcPr>
            <w:tcW w:w="914" w:type="dxa"/>
            <w:vMerge/>
          </w:tcPr>
          <w:p w:rsidR="00C146AC" w:rsidRPr="00E5403E" w:rsidRDefault="00C146AC" w:rsidP="006F0287"/>
        </w:tc>
        <w:tc>
          <w:tcPr>
            <w:tcW w:w="966" w:type="dxa"/>
          </w:tcPr>
          <w:p w:rsidR="00C146AC" w:rsidRPr="00E5403E" w:rsidRDefault="00C146AC" w:rsidP="006F0287">
            <w:pPr>
              <w:jc w:val="both"/>
            </w:pPr>
            <w:r w:rsidRPr="00E5403E">
              <w:t>республи</w:t>
            </w:r>
          </w:p>
          <w:p w:rsidR="00C146AC" w:rsidRPr="00E5403E" w:rsidRDefault="00C146AC" w:rsidP="006F0287">
            <w:pPr>
              <w:jc w:val="both"/>
            </w:pPr>
            <w:r w:rsidRPr="00E5403E">
              <w:t>канский</w:t>
            </w:r>
          </w:p>
          <w:p w:rsidR="00C146AC" w:rsidRPr="00E5403E" w:rsidRDefault="00C146AC" w:rsidP="006F0287">
            <w:pPr>
              <w:jc w:val="both"/>
            </w:pPr>
            <w:r w:rsidRPr="00E5403E">
              <w:t xml:space="preserve">бюджет </w:t>
            </w:r>
          </w:p>
        </w:tc>
        <w:tc>
          <w:tcPr>
            <w:tcW w:w="941" w:type="dxa"/>
            <w:gridSpan w:val="2"/>
            <w:vAlign w:val="center"/>
          </w:tcPr>
          <w:p w:rsidR="00C146AC" w:rsidRPr="00E5403E" w:rsidRDefault="00C146AC" w:rsidP="006F0287">
            <w:pPr>
              <w:jc w:val="center"/>
              <w:rPr>
                <w:bCs/>
              </w:rPr>
            </w:pPr>
            <w:r w:rsidRPr="00E5403E">
              <w:t>185,9</w:t>
            </w:r>
          </w:p>
        </w:tc>
        <w:tc>
          <w:tcPr>
            <w:tcW w:w="902" w:type="dxa"/>
            <w:gridSpan w:val="2"/>
            <w:vAlign w:val="center"/>
          </w:tcPr>
          <w:p w:rsidR="00C146AC" w:rsidRPr="00E5403E" w:rsidRDefault="00C146AC" w:rsidP="006F0287">
            <w:pPr>
              <w:rPr>
                <w:b/>
                <w:bCs/>
              </w:rPr>
            </w:pPr>
          </w:p>
        </w:tc>
        <w:tc>
          <w:tcPr>
            <w:tcW w:w="900" w:type="dxa"/>
            <w:vAlign w:val="center"/>
          </w:tcPr>
          <w:p w:rsidR="00C146AC" w:rsidRPr="00E5403E" w:rsidRDefault="00C146AC" w:rsidP="006F0287">
            <w:pPr>
              <w:rPr>
                <w:b/>
                <w:bCs/>
              </w:rPr>
            </w:pPr>
          </w:p>
        </w:tc>
        <w:tc>
          <w:tcPr>
            <w:tcW w:w="987" w:type="dxa"/>
            <w:vAlign w:val="center"/>
          </w:tcPr>
          <w:p w:rsidR="00C146AC" w:rsidRPr="00E5403E" w:rsidRDefault="00C146AC" w:rsidP="006F0287">
            <w:pPr>
              <w:ind w:hanging="144"/>
              <w:jc w:val="right"/>
              <w:rPr>
                <w:b/>
                <w:bCs/>
              </w:rPr>
            </w:pPr>
          </w:p>
        </w:tc>
        <w:tc>
          <w:tcPr>
            <w:tcW w:w="900" w:type="dxa"/>
            <w:gridSpan w:val="2"/>
            <w:vAlign w:val="center"/>
          </w:tcPr>
          <w:p w:rsidR="00C146AC" w:rsidRPr="00E5403E" w:rsidRDefault="00C146AC" w:rsidP="006F0287">
            <w:pPr>
              <w:rPr>
                <w:b/>
                <w:bCs/>
              </w:rPr>
            </w:pPr>
          </w:p>
        </w:tc>
        <w:tc>
          <w:tcPr>
            <w:tcW w:w="914" w:type="dxa"/>
            <w:gridSpan w:val="4"/>
            <w:vAlign w:val="center"/>
          </w:tcPr>
          <w:p w:rsidR="00C146AC" w:rsidRPr="00E5403E" w:rsidRDefault="00C146AC" w:rsidP="006F0287">
            <w:pPr>
              <w:rPr>
                <w:b/>
                <w:bCs/>
              </w:rPr>
            </w:pPr>
          </w:p>
        </w:tc>
        <w:tc>
          <w:tcPr>
            <w:tcW w:w="900" w:type="dxa"/>
            <w:gridSpan w:val="2"/>
            <w:vAlign w:val="center"/>
          </w:tcPr>
          <w:p w:rsidR="00C146AC" w:rsidRPr="00E5403E" w:rsidRDefault="00C146AC" w:rsidP="006F0287">
            <w:pPr>
              <w:rPr>
                <w:b/>
                <w:bCs/>
              </w:rPr>
            </w:pPr>
          </w:p>
        </w:tc>
        <w:tc>
          <w:tcPr>
            <w:tcW w:w="1080" w:type="dxa"/>
            <w:gridSpan w:val="3"/>
            <w:vAlign w:val="center"/>
          </w:tcPr>
          <w:p w:rsidR="00C146AC" w:rsidRPr="00E5403E" w:rsidRDefault="00C146AC" w:rsidP="006F0287">
            <w:pPr>
              <w:jc w:val="center"/>
              <w:rPr>
                <w:bCs/>
              </w:rPr>
            </w:pPr>
            <w:r w:rsidRPr="00E5403E">
              <w:rPr>
                <w:bCs/>
              </w:rPr>
              <w:t>13,9</w:t>
            </w:r>
          </w:p>
        </w:tc>
        <w:tc>
          <w:tcPr>
            <w:tcW w:w="855" w:type="dxa"/>
            <w:gridSpan w:val="2"/>
            <w:vAlign w:val="center"/>
          </w:tcPr>
          <w:p w:rsidR="00C146AC" w:rsidRPr="00E5403E" w:rsidRDefault="00C146AC" w:rsidP="006F0287">
            <w:r w:rsidRPr="00E5403E">
              <w:t>43,0</w:t>
            </w:r>
          </w:p>
        </w:tc>
        <w:tc>
          <w:tcPr>
            <w:tcW w:w="900" w:type="dxa"/>
            <w:gridSpan w:val="2"/>
            <w:vAlign w:val="center"/>
          </w:tcPr>
          <w:p w:rsidR="00C146AC" w:rsidRPr="00E5403E" w:rsidRDefault="00C146AC" w:rsidP="006F0287">
            <w:r w:rsidRPr="00E5403E">
              <w:t>43,0</w:t>
            </w:r>
          </w:p>
        </w:tc>
        <w:tc>
          <w:tcPr>
            <w:tcW w:w="900" w:type="dxa"/>
            <w:gridSpan w:val="2"/>
            <w:vAlign w:val="center"/>
          </w:tcPr>
          <w:p w:rsidR="00C146AC" w:rsidRPr="00E5403E" w:rsidRDefault="00C146AC" w:rsidP="006F0287">
            <w:r w:rsidRPr="00E5403E">
              <w:t>43,0</w:t>
            </w:r>
          </w:p>
        </w:tc>
        <w:tc>
          <w:tcPr>
            <w:tcW w:w="900" w:type="dxa"/>
            <w:gridSpan w:val="2"/>
            <w:vAlign w:val="center"/>
          </w:tcPr>
          <w:p w:rsidR="00C146AC" w:rsidRPr="00E5403E" w:rsidRDefault="00C146AC" w:rsidP="006F0287">
            <w:r w:rsidRPr="00E5403E">
              <w:t>43,0</w:t>
            </w:r>
          </w:p>
        </w:tc>
      </w:tr>
      <w:tr w:rsidR="00C146AC" w:rsidRPr="00E5403E" w:rsidTr="006F0287">
        <w:trPr>
          <w:gridAfter w:val="1"/>
          <w:wAfter w:w="240" w:type="dxa"/>
          <w:trHeight w:val="288"/>
        </w:trPr>
        <w:tc>
          <w:tcPr>
            <w:tcW w:w="631" w:type="dxa"/>
          </w:tcPr>
          <w:p w:rsidR="00C146AC" w:rsidRPr="00E5403E" w:rsidRDefault="00C146AC" w:rsidP="006F0287"/>
        </w:tc>
        <w:tc>
          <w:tcPr>
            <w:tcW w:w="1519" w:type="dxa"/>
            <w:gridSpan w:val="2"/>
          </w:tcPr>
          <w:p w:rsidR="00C146AC" w:rsidRPr="00E5403E" w:rsidRDefault="00C146AC" w:rsidP="006F0287">
            <w:pPr>
              <w:jc w:val="both"/>
              <w:rPr>
                <w:b/>
              </w:rPr>
            </w:pPr>
            <w:r w:rsidRPr="00E5403E">
              <w:rPr>
                <w:b/>
              </w:rPr>
              <w:t>Итого по задаче 14</w:t>
            </w:r>
          </w:p>
          <w:p w:rsidR="00C146AC" w:rsidRPr="00E5403E" w:rsidRDefault="00C146AC" w:rsidP="006F0287">
            <w:pPr>
              <w:jc w:val="both"/>
              <w:rPr>
                <w:b/>
              </w:rPr>
            </w:pP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66" w:type="dxa"/>
          </w:tcPr>
          <w:p w:rsidR="00C146AC" w:rsidRPr="00E5403E" w:rsidRDefault="00C146AC" w:rsidP="006F0287">
            <w:pPr>
              <w:jc w:val="center"/>
            </w:pPr>
          </w:p>
        </w:tc>
        <w:tc>
          <w:tcPr>
            <w:tcW w:w="941" w:type="dxa"/>
            <w:gridSpan w:val="2"/>
            <w:vAlign w:val="center"/>
          </w:tcPr>
          <w:p w:rsidR="00C146AC" w:rsidRPr="00E5403E" w:rsidRDefault="00C146AC" w:rsidP="006F0287">
            <w:pPr>
              <w:jc w:val="center"/>
            </w:pPr>
            <w:r w:rsidRPr="00E5403E">
              <w:t>9739,1</w:t>
            </w:r>
          </w:p>
          <w:p w:rsidR="00C146AC" w:rsidRPr="00E5403E" w:rsidRDefault="00C146AC" w:rsidP="006F0287">
            <w:pPr>
              <w:jc w:val="center"/>
              <w:rPr>
                <w:b/>
                <w:bCs/>
              </w:rPr>
            </w:pPr>
          </w:p>
        </w:tc>
        <w:tc>
          <w:tcPr>
            <w:tcW w:w="902" w:type="dxa"/>
            <w:gridSpan w:val="2"/>
            <w:vAlign w:val="center"/>
          </w:tcPr>
          <w:p w:rsidR="00C146AC" w:rsidRPr="00E5403E" w:rsidRDefault="00C146AC" w:rsidP="006F0287">
            <w:pPr>
              <w:rPr>
                <w:b/>
                <w:bCs/>
              </w:rPr>
            </w:pPr>
          </w:p>
        </w:tc>
        <w:tc>
          <w:tcPr>
            <w:tcW w:w="900" w:type="dxa"/>
            <w:vAlign w:val="center"/>
          </w:tcPr>
          <w:p w:rsidR="00C146AC" w:rsidRPr="00E5403E" w:rsidRDefault="00C146AC" w:rsidP="006F0287">
            <w:pPr>
              <w:rPr>
                <w:b/>
                <w:bCs/>
              </w:rPr>
            </w:pPr>
          </w:p>
        </w:tc>
        <w:tc>
          <w:tcPr>
            <w:tcW w:w="987" w:type="dxa"/>
            <w:vAlign w:val="center"/>
          </w:tcPr>
          <w:p w:rsidR="00C146AC" w:rsidRPr="00E5403E" w:rsidRDefault="00C146AC" w:rsidP="006F0287">
            <w:pPr>
              <w:ind w:hanging="144"/>
              <w:jc w:val="right"/>
              <w:rPr>
                <w:b/>
                <w:bCs/>
              </w:rPr>
            </w:pPr>
          </w:p>
        </w:tc>
        <w:tc>
          <w:tcPr>
            <w:tcW w:w="900" w:type="dxa"/>
            <w:gridSpan w:val="2"/>
            <w:vAlign w:val="center"/>
          </w:tcPr>
          <w:p w:rsidR="00C146AC" w:rsidRPr="00E5403E" w:rsidRDefault="00C146AC" w:rsidP="006F0287">
            <w:pPr>
              <w:rPr>
                <w:b/>
                <w:bCs/>
              </w:rPr>
            </w:pPr>
          </w:p>
        </w:tc>
        <w:tc>
          <w:tcPr>
            <w:tcW w:w="914" w:type="dxa"/>
            <w:gridSpan w:val="4"/>
            <w:vAlign w:val="center"/>
          </w:tcPr>
          <w:p w:rsidR="00C146AC" w:rsidRPr="00E5403E" w:rsidRDefault="00C146AC" w:rsidP="006F0287">
            <w:pPr>
              <w:rPr>
                <w:b/>
                <w:bCs/>
              </w:rPr>
            </w:pPr>
          </w:p>
        </w:tc>
        <w:tc>
          <w:tcPr>
            <w:tcW w:w="900" w:type="dxa"/>
            <w:gridSpan w:val="2"/>
            <w:vAlign w:val="center"/>
          </w:tcPr>
          <w:p w:rsidR="00C146AC" w:rsidRPr="00E5403E" w:rsidRDefault="00C146AC" w:rsidP="006F0287">
            <w:pPr>
              <w:rPr>
                <w:b/>
                <w:bCs/>
              </w:rPr>
            </w:pPr>
          </w:p>
        </w:tc>
        <w:tc>
          <w:tcPr>
            <w:tcW w:w="1080" w:type="dxa"/>
            <w:gridSpan w:val="3"/>
            <w:vAlign w:val="center"/>
          </w:tcPr>
          <w:p w:rsidR="00C146AC" w:rsidRPr="00E5403E" w:rsidRDefault="00C146AC" w:rsidP="006F0287">
            <w:pPr>
              <w:jc w:val="center"/>
              <w:rPr>
                <w:b/>
                <w:bCs/>
              </w:rPr>
            </w:pPr>
            <w:r w:rsidRPr="00E5403E">
              <w:rPr>
                <w:b/>
                <w:bCs/>
              </w:rPr>
              <w:t>693,4</w:t>
            </w:r>
          </w:p>
        </w:tc>
        <w:tc>
          <w:tcPr>
            <w:tcW w:w="855" w:type="dxa"/>
            <w:gridSpan w:val="2"/>
            <w:vAlign w:val="center"/>
          </w:tcPr>
          <w:p w:rsidR="00C146AC" w:rsidRPr="00E5403E" w:rsidRDefault="00C146AC" w:rsidP="006F0287">
            <w:pPr>
              <w:rPr>
                <w:b/>
                <w:bCs/>
              </w:rPr>
            </w:pPr>
            <w:r w:rsidRPr="00E5403E">
              <w:rPr>
                <w:b/>
                <w:bCs/>
              </w:rPr>
              <w:t>2194,5</w:t>
            </w:r>
          </w:p>
        </w:tc>
        <w:tc>
          <w:tcPr>
            <w:tcW w:w="900" w:type="dxa"/>
            <w:gridSpan w:val="2"/>
            <w:vAlign w:val="center"/>
          </w:tcPr>
          <w:p w:rsidR="00C146AC" w:rsidRPr="00E5403E" w:rsidRDefault="00C146AC" w:rsidP="006F0287">
            <w:pPr>
              <w:rPr>
                <w:b/>
                <w:bCs/>
              </w:rPr>
            </w:pPr>
            <w:r w:rsidRPr="00E5403E">
              <w:rPr>
                <w:b/>
                <w:bCs/>
              </w:rPr>
              <w:t>2163,4</w:t>
            </w:r>
          </w:p>
        </w:tc>
        <w:tc>
          <w:tcPr>
            <w:tcW w:w="900" w:type="dxa"/>
            <w:gridSpan w:val="2"/>
            <w:vAlign w:val="center"/>
          </w:tcPr>
          <w:p w:rsidR="00C146AC" w:rsidRPr="00E5403E" w:rsidRDefault="00C146AC" w:rsidP="006F0287">
            <w:pPr>
              <w:rPr>
                <w:b/>
                <w:bCs/>
              </w:rPr>
            </w:pPr>
            <w:r w:rsidRPr="00E5403E">
              <w:rPr>
                <w:b/>
                <w:bCs/>
              </w:rPr>
              <w:t>2163,4</w:t>
            </w:r>
          </w:p>
        </w:tc>
        <w:tc>
          <w:tcPr>
            <w:tcW w:w="900" w:type="dxa"/>
            <w:gridSpan w:val="2"/>
            <w:vAlign w:val="center"/>
          </w:tcPr>
          <w:p w:rsidR="00C146AC" w:rsidRPr="00E5403E" w:rsidRDefault="00C146AC" w:rsidP="006F0287">
            <w:pPr>
              <w:rPr>
                <w:b/>
                <w:bCs/>
              </w:rPr>
            </w:pPr>
            <w:r w:rsidRPr="00E5403E">
              <w:rPr>
                <w:b/>
                <w:bCs/>
              </w:rPr>
              <w:t>2524,4</w:t>
            </w:r>
          </w:p>
        </w:tc>
      </w:tr>
      <w:tr w:rsidR="00C146AC" w:rsidRPr="00E5403E" w:rsidTr="006F0287">
        <w:trPr>
          <w:gridAfter w:val="1"/>
          <w:wAfter w:w="240" w:type="dxa"/>
          <w:trHeight w:val="288"/>
        </w:trPr>
        <w:tc>
          <w:tcPr>
            <w:tcW w:w="631" w:type="dxa"/>
          </w:tcPr>
          <w:p w:rsidR="00C146AC" w:rsidRPr="00E5403E" w:rsidRDefault="00C146AC" w:rsidP="006F0287"/>
        </w:tc>
        <w:tc>
          <w:tcPr>
            <w:tcW w:w="1519" w:type="dxa"/>
            <w:gridSpan w:val="2"/>
          </w:tcPr>
          <w:p w:rsidR="00C146AC" w:rsidRPr="00E5403E" w:rsidRDefault="00C146AC" w:rsidP="006F0287">
            <w:pPr>
              <w:jc w:val="both"/>
              <w:rPr>
                <w:b/>
              </w:rPr>
            </w:pPr>
            <w:r w:rsidRPr="00E5403E">
              <w:rPr>
                <w:b/>
              </w:rPr>
              <w:t>Всего по подпрограмме 2</w:t>
            </w:r>
          </w:p>
          <w:p w:rsidR="00C146AC" w:rsidRPr="00E5403E" w:rsidRDefault="00C146AC" w:rsidP="006F0287">
            <w:pPr>
              <w:jc w:val="both"/>
              <w:rPr>
                <w:b/>
              </w:rPr>
            </w:pPr>
          </w:p>
        </w:tc>
        <w:tc>
          <w:tcPr>
            <w:tcW w:w="604" w:type="dxa"/>
          </w:tcPr>
          <w:p w:rsidR="00C146AC" w:rsidRPr="00E5403E" w:rsidRDefault="00C146AC" w:rsidP="006F0287">
            <w:pPr>
              <w:jc w:val="both"/>
            </w:pPr>
          </w:p>
        </w:tc>
        <w:tc>
          <w:tcPr>
            <w:tcW w:w="914" w:type="dxa"/>
          </w:tcPr>
          <w:p w:rsidR="00C146AC" w:rsidRPr="00E5403E" w:rsidRDefault="00C146AC" w:rsidP="006F0287">
            <w:pPr>
              <w:jc w:val="both"/>
            </w:pPr>
          </w:p>
        </w:tc>
        <w:tc>
          <w:tcPr>
            <w:tcW w:w="966" w:type="dxa"/>
          </w:tcPr>
          <w:p w:rsidR="00C146AC" w:rsidRPr="00E5403E" w:rsidRDefault="00C146AC" w:rsidP="006F0287">
            <w:pPr>
              <w:jc w:val="center"/>
            </w:pPr>
          </w:p>
        </w:tc>
        <w:tc>
          <w:tcPr>
            <w:tcW w:w="941" w:type="dxa"/>
            <w:gridSpan w:val="2"/>
            <w:vAlign w:val="center"/>
          </w:tcPr>
          <w:p w:rsidR="00C146AC" w:rsidRPr="00E5403E" w:rsidRDefault="00C146AC" w:rsidP="006F0287">
            <w:pPr>
              <w:rPr>
                <w:b/>
                <w:bCs/>
              </w:rPr>
            </w:pPr>
          </w:p>
          <w:p w:rsidR="00C146AC" w:rsidRPr="00E5403E" w:rsidRDefault="00C146AC" w:rsidP="006F0287">
            <w:pPr>
              <w:rPr>
                <w:b/>
                <w:bCs/>
              </w:rPr>
            </w:pPr>
            <w:r w:rsidRPr="00E5403E">
              <w:rPr>
                <w:b/>
                <w:bCs/>
              </w:rPr>
              <w:t>2153406,0</w:t>
            </w:r>
          </w:p>
          <w:p w:rsidR="00C146AC" w:rsidRPr="00E5403E" w:rsidRDefault="00C146AC" w:rsidP="006F0287">
            <w:pPr>
              <w:rPr>
                <w:b/>
                <w:bCs/>
              </w:rPr>
            </w:pPr>
          </w:p>
        </w:tc>
        <w:tc>
          <w:tcPr>
            <w:tcW w:w="902" w:type="dxa"/>
            <w:gridSpan w:val="2"/>
            <w:vAlign w:val="center"/>
          </w:tcPr>
          <w:p w:rsidR="00C146AC" w:rsidRPr="00E5403E" w:rsidRDefault="00C146AC" w:rsidP="006F0287">
            <w:pPr>
              <w:ind w:right="-113"/>
              <w:rPr>
                <w:b/>
                <w:bCs/>
              </w:rPr>
            </w:pPr>
            <w:r w:rsidRPr="00E5403E">
              <w:rPr>
                <w:b/>
                <w:bCs/>
              </w:rPr>
              <w:t>154 119,8</w:t>
            </w:r>
          </w:p>
        </w:tc>
        <w:tc>
          <w:tcPr>
            <w:tcW w:w="900" w:type="dxa"/>
            <w:vAlign w:val="center"/>
          </w:tcPr>
          <w:p w:rsidR="00C146AC" w:rsidRPr="00E5403E" w:rsidRDefault="00C146AC" w:rsidP="006F0287">
            <w:pPr>
              <w:rPr>
                <w:b/>
                <w:bCs/>
              </w:rPr>
            </w:pPr>
            <w:r w:rsidRPr="00E5403E">
              <w:rPr>
                <w:b/>
                <w:bCs/>
              </w:rPr>
              <w:t>154 378,9</w:t>
            </w:r>
          </w:p>
        </w:tc>
        <w:tc>
          <w:tcPr>
            <w:tcW w:w="987" w:type="dxa"/>
            <w:vAlign w:val="center"/>
          </w:tcPr>
          <w:p w:rsidR="00C146AC" w:rsidRPr="00E5403E" w:rsidRDefault="00C146AC" w:rsidP="006F0287">
            <w:pPr>
              <w:ind w:hanging="144"/>
              <w:jc w:val="right"/>
              <w:rPr>
                <w:b/>
                <w:bCs/>
              </w:rPr>
            </w:pPr>
            <w:r w:rsidRPr="00E5403E">
              <w:rPr>
                <w:b/>
                <w:bCs/>
              </w:rPr>
              <w:t>159 183,2</w:t>
            </w:r>
          </w:p>
        </w:tc>
        <w:tc>
          <w:tcPr>
            <w:tcW w:w="900" w:type="dxa"/>
            <w:gridSpan w:val="2"/>
            <w:vAlign w:val="center"/>
          </w:tcPr>
          <w:p w:rsidR="00C146AC" w:rsidRPr="00E5403E" w:rsidRDefault="00C146AC" w:rsidP="006F0287">
            <w:pPr>
              <w:rPr>
                <w:b/>
                <w:bCs/>
              </w:rPr>
            </w:pPr>
            <w:r w:rsidRPr="00E5403E">
              <w:rPr>
                <w:b/>
                <w:bCs/>
              </w:rPr>
              <w:t>159 384,7</w:t>
            </w:r>
          </w:p>
        </w:tc>
        <w:tc>
          <w:tcPr>
            <w:tcW w:w="914" w:type="dxa"/>
            <w:gridSpan w:val="4"/>
            <w:vAlign w:val="center"/>
          </w:tcPr>
          <w:p w:rsidR="00C146AC" w:rsidRPr="00E5403E" w:rsidRDefault="00C146AC" w:rsidP="006F0287">
            <w:pPr>
              <w:rPr>
                <w:b/>
                <w:bCs/>
              </w:rPr>
            </w:pPr>
            <w:r w:rsidRPr="00E5403E">
              <w:rPr>
                <w:b/>
                <w:bCs/>
              </w:rPr>
              <w:t>168686,5</w:t>
            </w:r>
          </w:p>
        </w:tc>
        <w:tc>
          <w:tcPr>
            <w:tcW w:w="900" w:type="dxa"/>
            <w:gridSpan w:val="2"/>
            <w:vAlign w:val="center"/>
          </w:tcPr>
          <w:p w:rsidR="00C146AC" w:rsidRPr="00E5403E" w:rsidRDefault="00C146AC" w:rsidP="006F0287">
            <w:pPr>
              <w:rPr>
                <w:b/>
                <w:bCs/>
              </w:rPr>
            </w:pPr>
            <w:r w:rsidRPr="00E5403E">
              <w:rPr>
                <w:b/>
                <w:bCs/>
              </w:rPr>
              <w:t>197245,3</w:t>
            </w:r>
          </w:p>
        </w:tc>
        <w:tc>
          <w:tcPr>
            <w:tcW w:w="1080" w:type="dxa"/>
            <w:gridSpan w:val="3"/>
            <w:vAlign w:val="center"/>
          </w:tcPr>
          <w:p w:rsidR="00C146AC" w:rsidRPr="00E5403E" w:rsidRDefault="00C146AC" w:rsidP="006F0287">
            <w:pPr>
              <w:rPr>
                <w:b/>
                <w:bCs/>
              </w:rPr>
            </w:pPr>
            <w:r w:rsidRPr="00E5403E">
              <w:rPr>
                <w:b/>
                <w:bCs/>
              </w:rPr>
              <w:t>210255,6</w:t>
            </w:r>
          </w:p>
        </w:tc>
        <w:tc>
          <w:tcPr>
            <w:tcW w:w="855" w:type="dxa"/>
            <w:gridSpan w:val="2"/>
            <w:vAlign w:val="center"/>
          </w:tcPr>
          <w:p w:rsidR="00C146AC" w:rsidRPr="00E5403E" w:rsidRDefault="00C146AC" w:rsidP="006F0287">
            <w:pPr>
              <w:rPr>
                <w:b/>
                <w:bCs/>
              </w:rPr>
            </w:pPr>
            <w:r w:rsidRPr="00E5403E">
              <w:rPr>
                <w:b/>
                <w:bCs/>
              </w:rPr>
              <w:t>221194,9</w:t>
            </w:r>
          </w:p>
        </w:tc>
        <w:tc>
          <w:tcPr>
            <w:tcW w:w="900" w:type="dxa"/>
            <w:gridSpan w:val="2"/>
            <w:vAlign w:val="center"/>
          </w:tcPr>
          <w:p w:rsidR="00C146AC" w:rsidRPr="00E5403E" w:rsidRDefault="00C146AC" w:rsidP="006F0287">
            <w:pPr>
              <w:rPr>
                <w:b/>
                <w:bCs/>
              </w:rPr>
            </w:pPr>
            <w:r w:rsidRPr="00E5403E">
              <w:rPr>
                <w:b/>
                <w:bCs/>
              </w:rPr>
              <w:t>254021,6</w:t>
            </w:r>
          </w:p>
        </w:tc>
        <w:tc>
          <w:tcPr>
            <w:tcW w:w="900" w:type="dxa"/>
            <w:gridSpan w:val="2"/>
            <w:vAlign w:val="center"/>
          </w:tcPr>
          <w:p w:rsidR="00C146AC" w:rsidRPr="00E5403E" w:rsidRDefault="00C146AC" w:rsidP="006F0287">
            <w:pPr>
              <w:rPr>
                <w:b/>
                <w:bCs/>
              </w:rPr>
            </w:pPr>
            <w:r w:rsidRPr="00E5403E">
              <w:rPr>
                <w:b/>
                <w:bCs/>
              </w:rPr>
              <w:t>224939,5</w:t>
            </w:r>
          </w:p>
        </w:tc>
        <w:tc>
          <w:tcPr>
            <w:tcW w:w="900" w:type="dxa"/>
            <w:gridSpan w:val="2"/>
            <w:vAlign w:val="center"/>
          </w:tcPr>
          <w:p w:rsidR="00C146AC" w:rsidRPr="00E5403E" w:rsidRDefault="00C146AC" w:rsidP="006F0287">
            <w:pPr>
              <w:rPr>
                <w:b/>
                <w:bCs/>
              </w:rPr>
            </w:pPr>
            <w:r w:rsidRPr="00E5403E">
              <w:rPr>
                <w:b/>
                <w:bCs/>
              </w:rPr>
              <w:t>249996,0</w:t>
            </w:r>
          </w:p>
        </w:tc>
      </w:tr>
      <w:bookmarkEnd w:id="8"/>
    </w:tbl>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Pr>
        <w:widowControl w:val="0"/>
        <w:autoSpaceDE w:val="0"/>
        <w:autoSpaceDN w:val="0"/>
        <w:adjustRightInd w:val="0"/>
        <w:outlineLvl w:val="0"/>
      </w:pPr>
    </w:p>
    <w:p w:rsidR="00C146AC" w:rsidRPr="00E5403E" w:rsidRDefault="00C146AC" w:rsidP="00C146AC">
      <w:pPr>
        <w:pStyle w:val="ConsPlusNormal"/>
        <w:widowControl/>
        <w:jc w:val="right"/>
        <w:rPr>
          <w:szCs w:val="24"/>
        </w:rPr>
      </w:pPr>
      <w:r w:rsidRPr="00E5403E">
        <w:rPr>
          <w:szCs w:val="24"/>
        </w:rPr>
        <w:t>Приложение 4</w:t>
      </w:r>
    </w:p>
    <w:p w:rsidR="00C146AC" w:rsidRPr="00E5403E" w:rsidRDefault="00C146AC" w:rsidP="00C146AC">
      <w:pPr>
        <w:pStyle w:val="160"/>
        <w:ind w:left="8820" w:firstLine="1080"/>
        <w:jc w:val="right"/>
        <w:rPr>
          <w:rFonts w:ascii="Times New Roman" w:hAnsi="Times New Roman"/>
          <w:sz w:val="24"/>
          <w:szCs w:val="24"/>
        </w:rPr>
      </w:pPr>
      <w:r w:rsidRPr="00E5403E">
        <w:rPr>
          <w:rFonts w:ascii="Times New Roman" w:hAnsi="Times New Roman"/>
          <w:sz w:val="24"/>
          <w:szCs w:val="24"/>
        </w:rPr>
        <w:t>к постановлению от «___» ______ 2024г №_____</w:t>
      </w:r>
    </w:p>
    <w:p w:rsidR="00C146AC" w:rsidRPr="00E5403E" w:rsidRDefault="00C146AC" w:rsidP="00C146AC">
      <w:r w:rsidRPr="00E5403E">
        <w:t xml:space="preserve">Приложение № 1     к Подпрограмме 3  «Развитие дополнительного образования детей в Чамзинском муниципальном районе» </w:t>
      </w:r>
      <w:bookmarkStart w:id="9" w:name="_к_муниципальной_подпрограмме_"/>
      <w:bookmarkEnd w:id="9"/>
    </w:p>
    <w:p w:rsidR="00C146AC" w:rsidRPr="00E5403E" w:rsidRDefault="00C146AC" w:rsidP="00C146AC">
      <w:pPr>
        <w:jc w:val="center"/>
        <w:rPr>
          <w:b/>
        </w:rPr>
      </w:pPr>
      <w:r w:rsidRPr="00E5403E">
        <w:rPr>
          <w:b/>
        </w:rPr>
        <w:t>ПЕРЕЧЕНЬ</w:t>
      </w:r>
    </w:p>
    <w:p w:rsidR="00C146AC" w:rsidRPr="00E5403E" w:rsidRDefault="00C146AC" w:rsidP="00C146AC">
      <w:pPr>
        <w:widowControl w:val="0"/>
        <w:autoSpaceDE w:val="0"/>
        <w:autoSpaceDN w:val="0"/>
        <w:adjustRightInd w:val="0"/>
        <w:jc w:val="center"/>
        <w:outlineLvl w:val="0"/>
        <w:rPr>
          <w:b/>
          <w:bCs/>
        </w:rPr>
      </w:pPr>
      <w:r w:rsidRPr="00E5403E">
        <w:rPr>
          <w:b/>
        </w:rPr>
        <w:t>основных мероприятий Подпрограммы 3 «</w:t>
      </w:r>
      <w:r w:rsidRPr="00E5403E">
        <w:rPr>
          <w:b/>
          <w:bCs/>
        </w:rPr>
        <w:t xml:space="preserve">Развитие дополнительного образования детей в Чамзинском муниципальном районе» </w:t>
      </w:r>
    </w:p>
    <w:tbl>
      <w:tblPr>
        <w:tblW w:w="5329"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6"/>
        <w:gridCol w:w="1876"/>
        <w:gridCol w:w="706"/>
        <w:gridCol w:w="1092"/>
        <w:gridCol w:w="988"/>
        <w:gridCol w:w="1001"/>
        <w:gridCol w:w="855"/>
        <w:gridCol w:w="839"/>
        <w:gridCol w:w="868"/>
        <w:gridCol w:w="985"/>
        <w:gridCol w:w="849"/>
        <w:gridCol w:w="852"/>
        <w:gridCol w:w="995"/>
        <w:gridCol w:w="855"/>
        <w:gridCol w:w="995"/>
        <w:gridCol w:w="930"/>
        <w:gridCol w:w="868"/>
      </w:tblGrid>
      <w:tr w:rsidR="00C146AC" w:rsidRPr="00E5403E" w:rsidTr="006F0287">
        <w:trPr>
          <w:trHeight w:val="495"/>
          <w:tblHeader/>
        </w:trPr>
        <w:tc>
          <w:tcPr>
            <w:tcW w:w="199"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118" w:right="-95"/>
              <w:jc w:val="center"/>
            </w:pPr>
            <w:bookmarkStart w:id="10" w:name="_Hlk132309573"/>
            <w:r w:rsidRPr="00E5403E">
              <w:t>№</w:t>
            </w:r>
          </w:p>
          <w:p w:rsidR="00C146AC" w:rsidRPr="00E5403E" w:rsidRDefault="00C146AC" w:rsidP="006F0287">
            <w:pPr>
              <w:ind w:left="-3815" w:right="-95" w:firstLine="3697"/>
              <w:jc w:val="center"/>
            </w:pPr>
            <w:r w:rsidRPr="00E5403E">
              <w:t>п/п</w:t>
            </w:r>
          </w:p>
        </w:tc>
        <w:tc>
          <w:tcPr>
            <w:tcW w:w="579"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Мероприятия</w:t>
            </w:r>
          </w:p>
        </w:tc>
        <w:tc>
          <w:tcPr>
            <w:tcW w:w="218"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Сроки реа-</w:t>
            </w:r>
          </w:p>
          <w:p w:rsidR="00C146AC" w:rsidRPr="00E5403E" w:rsidRDefault="00C146AC" w:rsidP="006F0287">
            <w:pPr>
              <w:jc w:val="center"/>
            </w:pPr>
            <w:r w:rsidRPr="00E5403E">
              <w:t>лизации (годы)</w:t>
            </w:r>
          </w:p>
        </w:tc>
        <w:tc>
          <w:tcPr>
            <w:tcW w:w="337"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Муниципальный заказчик, ответственные исполнители</w:t>
            </w:r>
          </w:p>
        </w:tc>
        <w:tc>
          <w:tcPr>
            <w:tcW w:w="305"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Источник финансиро-</w:t>
            </w:r>
          </w:p>
          <w:p w:rsidR="00C146AC" w:rsidRPr="00E5403E" w:rsidRDefault="00C146AC" w:rsidP="006F0287">
            <w:pPr>
              <w:jc w:val="center"/>
            </w:pPr>
            <w:r w:rsidRPr="00E5403E">
              <w:t>вания</w:t>
            </w:r>
          </w:p>
        </w:tc>
        <w:tc>
          <w:tcPr>
            <w:tcW w:w="3362" w:type="pct"/>
            <w:gridSpan w:val="12"/>
            <w:tcBorders>
              <w:top w:val="single" w:sz="4" w:space="0" w:color="000000"/>
              <w:left w:val="single" w:sz="4" w:space="0" w:color="000000"/>
              <w:bottom w:val="single" w:sz="4" w:space="0" w:color="auto"/>
              <w:right w:val="single" w:sz="4" w:space="0" w:color="000000"/>
            </w:tcBorders>
          </w:tcPr>
          <w:p w:rsidR="00C146AC" w:rsidRPr="00E5403E" w:rsidRDefault="00C146AC" w:rsidP="006F0287">
            <w:pPr>
              <w:jc w:val="center"/>
            </w:pPr>
            <w:r w:rsidRPr="00E5403E">
              <w:t>Объемы финансирования (тыс. руб.)</w:t>
            </w:r>
            <w:r w:rsidRPr="00E5403E">
              <w:br/>
              <w:t xml:space="preserve"> в действующих ценах</w:t>
            </w:r>
          </w:p>
        </w:tc>
      </w:tr>
      <w:tr w:rsidR="00C146AC" w:rsidRPr="00E5403E" w:rsidTr="006F0287">
        <w:trPr>
          <w:trHeight w:val="494"/>
          <w:tblHeader/>
        </w:trPr>
        <w:tc>
          <w:tcPr>
            <w:tcW w:w="199"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579"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218"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337"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305"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309"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всего</w:t>
            </w:r>
          </w:p>
        </w:tc>
        <w:tc>
          <w:tcPr>
            <w:tcW w:w="264"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 xml:space="preserve">2016 </w:t>
            </w:r>
          </w:p>
          <w:p w:rsidR="00C146AC" w:rsidRPr="00E5403E" w:rsidRDefault="00C146AC" w:rsidP="006F0287">
            <w:r w:rsidRPr="00E5403E">
              <w:t>год</w:t>
            </w:r>
          </w:p>
        </w:tc>
        <w:tc>
          <w:tcPr>
            <w:tcW w:w="259"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2017</w:t>
            </w:r>
          </w:p>
          <w:p w:rsidR="00C146AC" w:rsidRPr="00E5403E" w:rsidRDefault="00C146AC" w:rsidP="006F0287">
            <w:r w:rsidRPr="00E5403E">
              <w:t>год</w:t>
            </w:r>
          </w:p>
        </w:tc>
        <w:tc>
          <w:tcPr>
            <w:tcW w:w="268"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2018</w:t>
            </w:r>
          </w:p>
          <w:p w:rsidR="00C146AC" w:rsidRPr="00E5403E" w:rsidRDefault="00C146AC" w:rsidP="006F0287">
            <w:r w:rsidRPr="00E5403E">
              <w:t>год</w:t>
            </w:r>
          </w:p>
        </w:tc>
        <w:tc>
          <w:tcPr>
            <w:tcW w:w="304"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2019</w:t>
            </w:r>
          </w:p>
          <w:p w:rsidR="00C146AC" w:rsidRPr="00E5403E" w:rsidRDefault="00C146AC" w:rsidP="006F0287">
            <w:r w:rsidRPr="00E5403E">
              <w:t>год</w:t>
            </w:r>
          </w:p>
        </w:tc>
        <w:tc>
          <w:tcPr>
            <w:tcW w:w="262"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2020</w:t>
            </w:r>
          </w:p>
          <w:p w:rsidR="00C146AC" w:rsidRPr="00E5403E" w:rsidRDefault="00C146AC" w:rsidP="006F0287">
            <w:r w:rsidRPr="00E5403E">
              <w:t>год</w:t>
            </w:r>
          </w:p>
        </w:tc>
        <w:tc>
          <w:tcPr>
            <w:tcW w:w="263"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2021</w:t>
            </w:r>
          </w:p>
          <w:p w:rsidR="00C146AC" w:rsidRPr="00E5403E" w:rsidRDefault="00C146AC" w:rsidP="006F0287">
            <w:r w:rsidRPr="00E5403E">
              <w:t>год</w:t>
            </w:r>
          </w:p>
        </w:tc>
        <w:tc>
          <w:tcPr>
            <w:tcW w:w="307"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2022</w:t>
            </w:r>
          </w:p>
          <w:p w:rsidR="00C146AC" w:rsidRPr="00E5403E" w:rsidRDefault="00C146AC" w:rsidP="006F0287">
            <w:r w:rsidRPr="00E5403E">
              <w:t>год</w:t>
            </w:r>
          </w:p>
        </w:tc>
        <w:tc>
          <w:tcPr>
            <w:tcW w:w="264"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2023</w:t>
            </w:r>
          </w:p>
          <w:p w:rsidR="00C146AC" w:rsidRPr="00E5403E" w:rsidRDefault="00C146AC" w:rsidP="006F0287">
            <w:r w:rsidRPr="00E5403E">
              <w:t>год</w:t>
            </w:r>
          </w:p>
        </w:tc>
        <w:tc>
          <w:tcPr>
            <w:tcW w:w="307" w:type="pct"/>
            <w:tcBorders>
              <w:top w:val="single" w:sz="4" w:space="0" w:color="auto"/>
              <w:left w:val="single" w:sz="4" w:space="0" w:color="000000"/>
              <w:bottom w:val="single" w:sz="4" w:space="0" w:color="000000"/>
              <w:right w:val="single" w:sz="4" w:space="0" w:color="000000"/>
            </w:tcBorders>
          </w:tcPr>
          <w:p w:rsidR="00C146AC" w:rsidRPr="00E5403E" w:rsidRDefault="00C146AC" w:rsidP="006F0287">
            <w:r w:rsidRPr="00E5403E">
              <w:t>2024</w:t>
            </w:r>
          </w:p>
          <w:p w:rsidR="00C146AC" w:rsidRPr="00E5403E" w:rsidRDefault="00C146AC" w:rsidP="006F0287">
            <w:r w:rsidRPr="00E5403E">
              <w:t>год</w:t>
            </w:r>
          </w:p>
        </w:tc>
        <w:tc>
          <w:tcPr>
            <w:tcW w:w="287" w:type="pct"/>
            <w:tcBorders>
              <w:top w:val="single" w:sz="4" w:space="0" w:color="auto"/>
              <w:left w:val="single" w:sz="4" w:space="0" w:color="000000"/>
              <w:bottom w:val="single" w:sz="4" w:space="0" w:color="000000"/>
              <w:right w:val="single" w:sz="4" w:space="0" w:color="auto"/>
            </w:tcBorders>
          </w:tcPr>
          <w:p w:rsidR="00C146AC" w:rsidRPr="00E5403E" w:rsidRDefault="00C146AC" w:rsidP="006F0287">
            <w:r w:rsidRPr="00E5403E">
              <w:t>2025</w:t>
            </w:r>
          </w:p>
          <w:p w:rsidR="00C146AC" w:rsidRPr="00E5403E" w:rsidRDefault="00C146AC" w:rsidP="006F0287">
            <w:r w:rsidRPr="00E5403E">
              <w:t>год</w:t>
            </w:r>
          </w:p>
        </w:tc>
        <w:tc>
          <w:tcPr>
            <w:tcW w:w="268"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r w:rsidRPr="00E5403E">
              <w:t xml:space="preserve">2026 год </w:t>
            </w:r>
          </w:p>
        </w:tc>
      </w:tr>
      <w:tr w:rsidR="00C146AC" w:rsidRPr="00E5403E" w:rsidTr="006F0287">
        <w:trPr>
          <w:cantSplit/>
          <w:trHeight w:val="391"/>
        </w:trPr>
        <w:tc>
          <w:tcPr>
            <w:tcW w:w="5000" w:type="pct"/>
            <w:gridSpan w:val="17"/>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firstLine="12"/>
              <w:jc w:val="center"/>
              <w:rPr>
                <w:b/>
              </w:rPr>
            </w:pPr>
            <w:r w:rsidRPr="00E5403E">
              <w:rPr>
                <w:b/>
              </w:rPr>
              <w:t xml:space="preserve">Подпрограмма 3. «Развитие дополнительного образования детей в Чамзинском муниципальном районе» </w:t>
            </w:r>
          </w:p>
        </w:tc>
      </w:tr>
      <w:tr w:rsidR="00C146AC" w:rsidRPr="00E5403E" w:rsidTr="006F0287">
        <w:trPr>
          <w:cantSplit/>
          <w:trHeight w:val="391"/>
        </w:trPr>
        <w:tc>
          <w:tcPr>
            <w:tcW w:w="5000" w:type="pct"/>
            <w:gridSpan w:val="17"/>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rPr>
                <w:b/>
              </w:rPr>
              <w:t>Задача 1.  Обеспечение качества дополнительного образования детей</w:t>
            </w:r>
          </w:p>
        </w:tc>
      </w:tr>
      <w:tr w:rsidR="00C146AC" w:rsidRPr="00E5403E" w:rsidTr="006F0287">
        <w:trPr>
          <w:cantSplit/>
          <w:trHeight w:val="391"/>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t>3.1.1.</w:t>
            </w:r>
          </w:p>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 xml:space="preserve">Развитие моделей и программ взаимодействия и интеграции  ОДО и  ОО по реализации воспитательных и образовательных  программ </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Управление по социальной работе, МКУ, ОДО</w:t>
            </w: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362" w:type="pct"/>
            <w:gridSpan w:val="12"/>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center"/>
            </w:pPr>
            <w:r w:rsidRPr="00E5403E">
              <w:t>в рамках текущего финансирования</w:t>
            </w:r>
          </w:p>
        </w:tc>
      </w:tr>
      <w:tr w:rsidR="00C146AC" w:rsidRPr="00E5403E" w:rsidTr="006F0287">
        <w:trPr>
          <w:cantSplit/>
          <w:trHeight w:val="420"/>
        </w:trPr>
        <w:tc>
          <w:tcPr>
            <w:tcW w:w="199" w:type="pct"/>
            <w:vMerge w:val="restart"/>
            <w:tcBorders>
              <w:top w:val="single" w:sz="4" w:space="0" w:color="000000"/>
              <w:left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3.1.2.</w:t>
            </w:r>
          </w:p>
        </w:tc>
        <w:tc>
          <w:tcPr>
            <w:tcW w:w="579" w:type="pct"/>
            <w:vMerge w:val="restart"/>
            <w:tcBorders>
              <w:top w:val="single" w:sz="4" w:space="0" w:color="000000"/>
              <w:left w:val="single" w:sz="4" w:space="0" w:color="000000"/>
              <w:right w:val="single" w:sz="4" w:space="0" w:color="000000"/>
            </w:tcBorders>
          </w:tcPr>
          <w:p w:rsidR="00C146AC" w:rsidRPr="00E5403E" w:rsidRDefault="00C146AC" w:rsidP="006F0287">
            <w:pPr>
              <w:tabs>
                <w:tab w:val="center" w:pos="4677"/>
                <w:tab w:val="right" w:pos="9355"/>
              </w:tabs>
              <w:snapToGrid w:val="0"/>
              <w:jc w:val="both"/>
            </w:pPr>
            <w:r w:rsidRPr="00E5403E">
              <w:t>Организация предоставления дополнительного образования детей в муниципальных образовательных организациях</w:t>
            </w:r>
          </w:p>
        </w:tc>
        <w:tc>
          <w:tcPr>
            <w:tcW w:w="218" w:type="pct"/>
            <w:vMerge w:val="restart"/>
            <w:tcBorders>
              <w:top w:val="single" w:sz="4" w:space="0" w:color="000000"/>
              <w:left w:val="single" w:sz="4" w:space="0" w:color="000000"/>
              <w:right w:val="single" w:sz="4" w:space="0" w:color="000000"/>
            </w:tcBorders>
          </w:tcPr>
          <w:p w:rsidR="00C146AC" w:rsidRPr="00E5403E" w:rsidRDefault="00C146AC" w:rsidP="006F0287">
            <w:pPr>
              <w:tabs>
                <w:tab w:val="center" w:pos="4677"/>
                <w:tab w:val="right" w:pos="9355"/>
              </w:tabs>
              <w:snapToGrid w:val="0"/>
            </w:pPr>
            <w:r w:rsidRPr="00E5403E">
              <w:t>2016-2026</w:t>
            </w:r>
          </w:p>
        </w:tc>
        <w:tc>
          <w:tcPr>
            <w:tcW w:w="337" w:type="pct"/>
            <w:vMerge w:val="restart"/>
            <w:tcBorders>
              <w:top w:val="single" w:sz="4" w:space="0" w:color="000000"/>
              <w:left w:val="single" w:sz="4" w:space="0" w:color="000000"/>
              <w:right w:val="single" w:sz="4" w:space="0" w:color="000000"/>
            </w:tcBorders>
          </w:tcPr>
          <w:p w:rsidR="00C146AC" w:rsidRPr="00E5403E" w:rsidRDefault="00C146AC" w:rsidP="006F0287">
            <w:pPr>
              <w:ind w:right="-103"/>
            </w:pPr>
            <w:r w:rsidRPr="00E5403E">
              <w:t>Администрация Чамзинского муниципального района, Управление по социальной работе, МКУ, ОДО</w:t>
            </w: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tabs>
                <w:tab w:val="center" w:pos="4677"/>
                <w:tab w:val="right" w:pos="9355"/>
              </w:tabs>
              <w:snapToGrid w:val="0"/>
            </w:pPr>
            <w:r w:rsidRPr="00E5403E">
              <w:t>муниципальный бюджет</w:t>
            </w:r>
          </w:p>
        </w:tc>
        <w:tc>
          <w:tcPr>
            <w:tcW w:w="309" w:type="pct"/>
            <w:tcBorders>
              <w:top w:val="single" w:sz="4" w:space="0" w:color="auto"/>
              <w:left w:val="single" w:sz="4" w:space="0" w:color="000000"/>
              <w:bottom w:val="single" w:sz="4" w:space="0" w:color="auto"/>
              <w:right w:val="single" w:sz="4" w:space="0" w:color="000000"/>
            </w:tcBorders>
            <w:vAlign w:val="center"/>
          </w:tcPr>
          <w:p w:rsidR="00C146AC" w:rsidRPr="00E5403E" w:rsidRDefault="00C146AC" w:rsidP="006F0287">
            <w:r w:rsidRPr="00E5403E">
              <w:t>287879,6</w:t>
            </w:r>
          </w:p>
        </w:tc>
        <w:tc>
          <w:tcPr>
            <w:tcW w:w="264" w:type="pct"/>
            <w:tcBorders>
              <w:top w:val="single" w:sz="4" w:space="0" w:color="auto"/>
              <w:left w:val="single" w:sz="4" w:space="0" w:color="000000"/>
              <w:bottom w:val="single" w:sz="4" w:space="0" w:color="auto"/>
              <w:right w:val="single" w:sz="4" w:space="0" w:color="000000"/>
            </w:tcBorders>
            <w:vAlign w:val="center"/>
          </w:tcPr>
          <w:p w:rsidR="00C146AC" w:rsidRPr="00E5403E" w:rsidRDefault="00C146AC" w:rsidP="006F0287">
            <w:r w:rsidRPr="00E5403E">
              <w:t>24773,9</w:t>
            </w:r>
          </w:p>
        </w:tc>
        <w:tc>
          <w:tcPr>
            <w:tcW w:w="259" w:type="pct"/>
            <w:tcBorders>
              <w:top w:val="single" w:sz="4" w:space="0" w:color="auto"/>
              <w:left w:val="single" w:sz="4" w:space="0" w:color="000000"/>
              <w:bottom w:val="single" w:sz="4" w:space="0" w:color="auto"/>
              <w:right w:val="single" w:sz="4" w:space="0" w:color="000000"/>
            </w:tcBorders>
            <w:vAlign w:val="center"/>
          </w:tcPr>
          <w:p w:rsidR="00C146AC" w:rsidRPr="00E5403E" w:rsidRDefault="00C146AC" w:rsidP="006F0287">
            <w:r w:rsidRPr="00E5403E">
              <w:t>23681,6</w:t>
            </w:r>
          </w:p>
        </w:tc>
        <w:tc>
          <w:tcPr>
            <w:tcW w:w="268" w:type="pct"/>
            <w:tcBorders>
              <w:top w:val="single" w:sz="4" w:space="0" w:color="auto"/>
              <w:left w:val="single" w:sz="4" w:space="0" w:color="000000"/>
              <w:bottom w:val="single" w:sz="4" w:space="0" w:color="auto"/>
              <w:right w:val="single" w:sz="4" w:space="0" w:color="000000"/>
            </w:tcBorders>
            <w:vAlign w:val="center"/>
          </w:tcPr>
          <w:p w:rsidR="00C146AC" w:rsidRPr="00E5403E" w:rsidRDefault="00C146AC" w:rsidP="006F0287">
            <w:r w:rsidRPr="00E5403E">
              <w:t>23896,6</w:t>
            </w:r>
          </w:p>
        </w:tc>
        <w:tc>
          <w:tcPr>
            <w:tcW w:w="304" w:type="pct"/>
            <w:tcBorders>
              <w:top w:val="single" w:sz="4" w:space="0" w:color="auto"/>
              <w:left w:val="single" w:sz="4" w:space="0" w:color="000000"/>
              <w:bottom w:val="single" w:sz="4" w:space="0" w:color="auto"/>
              <w:right w:val="single" w:sz="4" w:space="0" w:color="000000"/>
            </w:tcBorders>
            <w:vAlign w:val="center"/>
          </w:tcPr>
          <w:p w:rsidR="00C146AC" w:rsidRPr="00E5403E" w:rsidRDefault="00C146AC" w:rsidP="006F0287">
            <w:r w:rsidRPr="00E5403E">
              <w:t>24114,75</w:t>
            </w:r>
          </w:p>
        </w:tc>
        <w:tc>
          <w:tcPr>
            <w:tcW w:w="262"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22869,7</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23846,8</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28820,7</w:t>
            </w:r>
          </w:p>
        </w:tc>
        <w:tc>
          <w:tcPr>
            <w:tcW w:w="26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31208,1</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26435,1</w:t>
            </w:r>
          </w:p>
        </w:tc>
        <w:tc>
          <w:tcPr>
            <w:tcW w:w="28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27794,7</w:t>
            </w:r>
          </w:p>
        </w:tc>
        <w:tc>
          <w:tcPr>
            <w:tcW w:w="268"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30437,6</w:t>
            </w:r>
          </w:p>
        </w:tc>
      </w:tr>
      <w:tr w:rsidR="00C146AC" w:rsidRPr="00E5403E" w:rsidTr="006F0287">
        <w:trPr>
          <w:cantSplit/>
          <w:trHeight w:val="910"/>
        </w:trPr>
        <w:tc>
          <w:tcPr>
            <w:tcW w:w="199" w:type="pct"/>
            <w:vMerge/>
            <w:tcBorders>
              <w:left w:val="single" w:sz="4" w:space="0" w:color="000000"/>
              <w:right w:val="single" w:sz="4" w:space="0" w:color="000000"/>
            </w:tcBorders>
          </w:tcPr>
          <w:p w:rsidR="00C146AC" w:rsidRPr="00E5403E" w:rsidRDefault="00C146AC" w:rsidP="006F0287">
            <w:pPr>
              <w:ind w:left="-57"/>
              <w:rPr>
                <w:kern w:val="2"/>
              </w:rPr>
            </w:pPr>
          </w:p>
        </w:tc>
        <w:tc>
          <w:tcPr>
            <w:tcW w:w="579" w:type="pct"/>
            <w:vMerge/>
            <w:tcBorders>
              <w:left w:val="single" w:sz="4" w:space="0" w:color="000000"/>
              <w:right w:val="single" w:sz="4" w:space="0" w:color="000000"/>
            </w:tcBorders>
          </w:tcPr>
          <w:p w:rsidR="00C146AC" w:rsidRPr="00E5403E" w:rsidRDefault="00C146AC" w:rsidP="006F0287">
            <w:pPr>
              <w:tabs>
                <w:tab w:val="center" w:pos="4677"/>
                <w:tab w:val="right" w:pos="9355"/>
              </w:tabs>
              <w:snapToGrid w:val="0"/>
              <w:jc w:val="both"/>
            </w:pPr>
          </w:p>
        </w:tc>
        <w:tc>
          <w:tcPr>
            <w:tcW w:w="218" w:type="pct"/>
            <w:vMerge/>
            <w:tcBorders>
              <w:left w:val="single" w:sz="4" w:space="0" w:color="000000"/>
              <w:right w:val="single" w:sz="4" w:space="0" w:color="000000"/>
            </w:tcBorders>
          </w:tcPr>
          <w:p w:rsidR="00C146AC" w:rsidRPr="00E5403E" w:rsidRDefault="00C146AC" w:rsidP="006F0287">
            <w:pPr>
              <w:tabs>
                <w:tab w:val="center" w:pos="4677"/>
                <w:tab w:val="right" w:pos="9355"/>
              </w:tabs>
              <w:snapToGrid w:val="0"/>
            </w:pPr>
          </w:p>
        </w:tc>
        <w:tc>
          <w:tcPr>
            <w:tcW w:w="337" w:type="pct"/>
            <w:vMerge/>
            <w:tcBorders>
              <w:left w:val="single" w:sz="4" w:space="0" w:color="000000"/>
              <w:right w:val="single" w:sz="4" w:space="0" w:color="000000"/>
            </w:tcBorders>
          </w:tcPr>
          <w:p w:rsidR="00C146AC" w:rsidRPr="00E5403E" w:rsidRDefault="00C146AC" w:rsidP="006F0287"/>
        </w:tc>
        <w:tc>
          <w:tcPr>
            <w:tcW w:w="305" w:type="pct"/>
            <w:tcBorders>
              <w:top w:val="single" w:sz="4" w:space="0" w:color="auto"/>
              <w:left w:val="single" w:sz="4" w:space="0" w:color="000000"/>
              <w:right w:val="single" w:sz="4" w:space="0" w:color="000000"/>
            </w:tcBorders>
          </w:tcPr>
          <w:p w:rsidR="00C146AC" w:rsidRPr="00E5403E" w:rsidRDefault="00C146AC" w:rsidP="006F0287">
            <w:pPr>
              <w:tabs>
                <w:tab w:val="center" w:pos="4677"/>
                <w:tab w:val="right" w:pos="9355"/>
              </w:tabs>
              <w:snapToGrid w:val="0"/>
            </w:pPr>
            <w:r w:rsidRPr="00E5403E">
              <w:t>республиканский бюджет</w:t>
            </w:r>
          </w:p>
        </w:tc>
        <w:tc>
          <w:tcPr>
            <w:tcW w:w="309" w:type="pct"/>
            <w:tcBorders>
              <w:top w:val="single" w:sz="4" w:space="0" w:color="auto"/>
              <w:left w:val="single" w:sz="4" w:space="0" w:color="000000"/>
              <w:right w:val="single" w:sz="4" w:space="0" w:color="000000"/>
            </w:tcBorders>
            <w:vAlign w:val="center"/>
          </w:tcPr>
          <w:p w:rsidR="00C146AC" w:rsidRPr="00E5403E" w:rsidRDefault="00C146AC" w:rsidP="006F0287">
            <w:pPr>
              <w:jc w:val="center"/>
            </w:pPr>
            <w:r w:rsidRPr="00E5403E">
              <w:t>2599,0</w:t>
            </w:r>
          </w:p>
        </w:tc>
        <w:tc>
          <w:tcPr>
            <w:tcW w:w="264" w:type="pct"/>
            <w:tcBorders>
              <w:top w:val="single" w:sz="4" w:space="0" w:color="auto"/>
              <w:left w:val="single" w:sz="4" w:space="0" w:color="000000"/>
              <w:right w:val="single" w:sz="4" w:space="0" w:color="000000"/>
            </w:tcBorders>
            <w:vAlign w:val="center"/>
          </w:tcPr>
          <w:p w:rsidR="00C146AC" w:rsidRPr="00E5403E" w:rsidRDefault="00C146AC" w:rsidP="006F0287">
            <w:pPr>
              <w:jc w:val="center"/>
            </w:pPr>
          </w:p>
        </w:tc>
        <w:tc>
          <w:tcPr>
            <w:tcW w:w="259" w:type="pct"/>
            <w:tcBorders>
              <w:top w:val="single" w:sz="4" w:space="0" w:color="auto"/>
              <w:left w:val="single" w:sz="4" w:space="0" w:color="000000"/>
              <w:right w:val="single" w:sz="4" w:space="0" w:color="000000"/>
            </w:tcBorders>
            <w:vAlign w:val="center"/>
          </w:tcPr>
          <w:p w:rsidR="00C146AC" w:rsidRPr="00E5403E" w:rsidRDefault="00C146AC" w:rsidP="006F0287"/>
        </w:tc>
        <w:tc>
          <w:tcPr>
            <w:tcW w:w="268" w:type="pct"/>
            <w:tcBorders>
              <w:top w:val="single" w:sz="4" w:space="0" w:color="auto"/>
              <w:left w:val="single" w:sz="4" w:space="0" w:color="000000"/>
              <w:right w:val="single" w:sz="4" w:space="0" w:color="000000"/>
            </w:tcBorders>
            <w:vAlign w:val="center"/>
          </w:tcPr>
          <w:p w:rsidR="00C146AC" w:rsidRPr="00E5403E" w:rsidRDefault="00C146AC" w:rsidP="006F0287">
            <w:r w:rsidRPr="00E5403E">
              <w:t>2599,0</w:t>
            </w:r>
          </w:p>
        </w:tc>
        <w:tc>
          <w:tcPr>
            <w:tcW w:w="304" w:type="pct"/>
            <w:tcBorders>
              <w:top w:val="single" w:sz="4" w:space="0" w:color="auto"/>
              <w:left w:val="single" w:sz="4" w:space="0" w:color="000000"/>
              <w:right w:val="single" w:sz="4" w:space="0" w:color="000000"/>
            </w:tcBorders>
            <w:vAlign w:val="center"/>
          </w:tcPr>
          <w:p w:rsidR="00C146AC" w:rsidRPr="00E5403E" w:rsidRDefault="00C146AC" w:rsidP="006F0287"/>
        </w:tc>
        <w:tc>
          <w:tcPr>
            <w:tcW w:w="262" w:type="pct"/>
            <w:tcBorders>
              <w:top w:val="single" w:sz="4" w:space="0" w:color="auto"/>
              <w:left w:val="single" w:sz="4" w:space="0" w:color="000000"/>
              <w:right w:val="single" w:sz="4" w:space="0" w:color="auto"/>
            </w:tcBorders>
            <w:vAlign w:val="center"/>
          </w:tcPr>
          <w:p w:rsidR="00C146AC" w:rsidRPr="00E5403E" w:rsidRDefault="00C146AC" w:rsidP="006F0287"/>
        </w:tc>
        <w:tc>
          <w:tcPr>
            <w:tcW w:w="263" w:type="pct"/>
            <w:tcBorders>
              <w:top w:val="single" w:sz="4" w:space="0" w:color="auto"/>
              <w:left w:val="single" w:sz="4" w:space="0" w:color="auto"/>
              <w:right w:val="single" w:sz="4" w:space="0" w:color="auto"/>
            </w:tcBorders>
            <w:vAlign w:val="center"/>
          </w:tcPr>
          <w:p w:rsidR="00C146AC" w:rsidRPr="00E5403E" w:rsidRDefault="00C146AC" w:rsidP="006F0287"/>
        </w:tc>
        <w:tc>
          <w:tcPr>
            <w:tcW w:w="307" w:type="pct"/>
            <w:tcBorders>
              <w:top w:val="single" w:sz="4" w:space="0" w:color="auto"/>
              <w:left w:val="single" w:sz="4" w:space="0" w:color="auto"/>
              <w:right w:val="single" w:sz="4" w:space="0" w:color="auto"/>
            </w:tcBorders>
            <w:vAlign w:val="center"/>
          </w:tcPr>
          <w:p w:rsidR="00C146AC" w:rsidRPr="00E5403E" w:rsidRDefault="00C146AC" w:rsidP="006F0287"/>
        </w:tc>
        <w:tc>
          <w:tcPr>
            <w:tcW w:w="264" w:type="pct"/>
            <w:tcBorders>
              <w:top w:val="single" w:sz="4" w:space="0" w:color="auto"/>
              <w:left w:val="single" w:sz="4" w:space="0" w:color="auto"/>
              <w:right w:val="single" w:sz="4" w:space="0" w:color="auto"/>
            </w:tcBorders>
            <w:vAlign w:val="center"/>
          </w:tcPr>
          <w:p w:rsidR="00C146AC" w:rsidRPr="00E5403E" w:rsidRDefault="00C146AC" w:rsidP="006F0287"/>
        </w:tc>
        <w:tc>
          <w:tcPr>
            <w:tcW w:w="307" w:type="pct"/>
            <w:tcBorders>
              <w:top w:val="single" w:sz="4" w:space="0" w:color="auto"/>
              <w:left w:val="single" w:sz="4" w:space="0" w:color="auto"/>
              <w:right w:val="single" w:sz="4" w:space="0" w:color="auto"/>
            </w:tcBorders>
            <w:vAlign w:val="center"/>
          </w:tcPr>
          <w:p w:rsidR="00C146AC" w:rsidRPr="00E5403E" w:rsidRDefault="00C146AC" w:rsidP="006F0287"/>
        </w:tc>
        <w:tc>
          <w:tcPr>
            <w:tcW w:w="287" w:type="pct"/>
            <w:tcBorders>
              <w:top w:val="single" w:sz="4" w:space="0" w:color="auto"/>
              <w:left w:val="single" w:sz="4" w:space="0" w:color="auto"/>
              <w:right w:val="single" w:sz="4" w:space="0" w:color="auto"/>
            </w:tcBorders>
            <w:vAlign w:val="center"/>
          </w:tcPr>
          <w:p w:rsidR="00C146AC" w:rsidRPr="00E5403E" w:rsidRDefault="00C146AC" w:rsidP="006F0287"/>
        </w:tc>
        <w:tc>
          <w:tcPr>
            <w:tcW w:w="268" w:type="pct"/>
            <w:tcBorders>
              <w:top w:val="single" w:sz="4" w:space="0" w:color="auto"/>
              <w:left w:val="single" w:sz="4" w:space="0" w:color="auto"/>
              <w:right w:val="single" w:sz="4" w:space="0" w:color="000000"/>
            </w:tcBorders>
            <w:vAlign w:val="center"/>
          </w:tcPr>
          <w:p w:rsidR="00C146AC" w:rsidRPr="00E5403E" w:rsidRDefault="00C146AC" w:rsidP="006F0287"/>
        </w:tc>
      </w:tr>
      <w:tr w:rsidR="00C146AC" w:rsidRPr="00E5403E" w:rsidTr="006F0287">
        <w:trPr>
          <w:cantSplit/>
          <w:trHeight w:val="391"/>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3.1.3.</w:t>
            </w:r>
          </w:p>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Участие во внедрении системы контроля посещаемости обучающихся на основе пластиковых карт в организациях дополнительного образования детей</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2016-2026</w:t>
            </w: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республиканский бюджет </w:t>
            </w:r>
          </w:p>
        </w:tc>
        <w:tc>
          <w:tcPr>
            <w:tcW w:w="3362" w:type="pct"/>
            <w:gridSpan w:val="12"/>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center"/>
            </w:pPr>
            <w:r w:rsidRPr="00E5403E">
              <w:t>в рамках текущего финансирования</w:t>
            </w:r>
          </w:p>
        </w:tc>
      </w:tr>
      <w:tr w:rsidR="00C146AC" w:rsidRPr="00E5403E" w:rsidTr="006F0287">
        <w:trPr>
          <w:cantSplit/>
          <w:trHeight w:val="1400"/>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3.1.4</w:t>
            </w:r>
          </w:p>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Создание условий для развития конкуренции на рынке услуг дополнительного образования детей, в т.ч. развитие частных организаций.</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2016-2026</w:t>
            </w: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right="-103"/>
            </w:pPr>
            <w:r w:rsidRPr="00E5403E">
              <w:t>Администрация Чамзинского муниципального района, Управление по социальной работе, МКУ, ОДО</w:t>
            </w: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362" w:type="pct"/>
            <w:gridSpan w:val="12"/>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center"/>
            </w:pPr>
            <w:r w:rsidRPr="00E5403E">
              <w:t>в рамках текущего финансирования</w:t>
            </w:r>
          </w:p>
        </w:tc>
      </w:tr>
      <w:tr w:rsidR="00C146AC" w:rsidRPr="00E5403E" w:rsidTr="006F0287">
        <w:trPr>
          <w:cantSplit/>
          <w:trHeight w:val="391"/>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p>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rPr>
                <w:b/>
              </w:rPr>
            </w:pPr>
            <w:r w:rsidRPr="00E5403E">
              <w:rPr>
                <w:b/>
              </w:rPr>
              <w:t>Итого по задаче 1</w:t>
            </w:r>
          </w:p>
          <w:p w:rsidR="00C146AC" w:rsidRPr="00E5403E" w:rsidRDefault="00C146AC" w:rsidP="006F0287">
            <w:pPr>
              <w:jc w:val="both"/>
              <w:rPr>
                <w:b/>
              </w:rPr>
            </w:pPr>
          </w:p>
          <w:p w:rsidR="00C146AC" w:rsidRPr="00E5403E" w:rsidRDefault="00C146AC" w:rsidP="006F0287">
            <w:pPr>
              <w:jc w:val="both"/>
              <w:rPr>
                <w:b/>
              </w:rPr>
            </w:pPr>
          </w:p>
          <w:p w:rsidR="00C146AC" w:rsidRPr="00E5403E" w:rsidRDefault="00C146AC" w:rsidP="006F0287">
            <w:pPr>
              <w:jc w:val="both"/>
            </w:pP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both"/>
            </w:pPr>
          </w:p>
        </w:tc>
        <w:tc>
          <w:tcPr>
            <w:tcW w:w="309" w:type="pct"/>
            <w:tcBorders>
              <w:top w:val="single" w:sz="4" w:space="0" w:color="auto"/>
              <w:left w:val="single" w:sz="4" w:space="0" w:color="000000"/>
              <w:bottom w:val="single" w:sz="4" w:space="0" w:color="auto"/>
              <w:right w:val="single" w:sz="4" w:space="0" w:color="auto"/>
            </w:tcBorders>
          </w:tcPr>
          <w:p w:rsidR="00C146AC" w:rsidRPr="00E5403E" w:rsidRDefault="00C146AC" w:rsidP="006F0287">
            <w:pPr>
              <w:jc w:val="center"/>
              <w:rPr>
                <w:b/>
                <w:bCs/>
              </w:rPr>
            </w:pPr>
          </w:p>
          <w:p w:rsidR="00C146AC" w:rsidRPr="00E5403E" w:rsidRDefault="00C146AC" w:rsidP="006F0287">
            <w:pPr>
              <w:jc w:val="center"/>
              <w:rPr>
                <w:b/>
                <w:bCs/>
              </w:rPr>
            </w:pPr>
          </w:p>
          <w:p w:rsidR="00C146AC" w:rsidRPr="00E5403E" w:rsidRDefault="00C146AC" w:rsidP="006F0287">
            <w:pPr>
              <w:jc w:val="center"/>
              <w:rPr>
                <w:b/>
                <w:bCs/>
              </w:rPr>
            </w:pPr>
            <w:r w:rsidRPr="00E5403E">
              <w:rPr>
                <w:b/>
                <w:bCs/>
              </w:rPr>
              <w:t>290478,5</w:t>
            </w:r>
          </w:p>
          <w:p w:rsidR="00C146AC" w:rsidRPr="00E5403E" w:rsidRDefault="00C146AC" w:rsidP="006F0287">
            <w:pPr>
              <w:jc w:val="center"/>
              <w:rPr>
                <w:b/>
              </w:rPr>
            </w:pPr>
          </w:p>
        </w:tc>
        <w:tc>
          <w:tcPr>
            <w:tcW w:w="264"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rPr>
            </w:pPr>
          </w:p>
          <w:p w:rsidR="00C146AC" w:rsidRPr="00E5403E" w:rsidRDefault="00C146AC" w:rsidP="006F0287">
            <w:pPr>
              <w:jc w:val="center"/>
              <w:rPr>
                <w:b/>
              </w:rPr>
            </w:pPr>
          </w:p>
          <w:p w:rsidR="00C146AC" w:rsidRPr="00E5403E" w:rsidRDefault="00C146AC" w:rsidP="006F0287">
            <w:pPr>
              <w:jc w:val="center"/>
              <w:rPr>
                <w:b/>
              </w:rPr>
            </w:pPr>
            <w:r w:rsidRPr="00E5403E">
              <w:rPr>
                <w:b/>
              </w:rPr>
              <w:t>24773,9</w:t>
            </w:r>
          </w:p>
        </w:tc>
        <w:tc>
          <w:tcPr>
            <w:tcW w:w="259"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rPr>
            </w:pPr>
          </w:p>
          <w:p w:rsidR="00C146AC" w:rsidRPr="00E5403E" w:rsidRDefault="00C146AC" w:rsidP="006F0287">
            <w:pPr>
              <w:jc w:val="center"/>
              <w:rPr>
                <w:b/>
              </w:rPr>
            </w:pPr>
          </w:p>
          <w:p w:rsidR="00C146AC" w:rsidRPr="00E5403E" w:rsidRDefault="00C146AC" w:rsidP="006F0287">
            <w:pPr>
              <w:jc w:val="center"/>
              <w:rPr>
                <w:b/>
              </w:rPr>
            </w:pPr>
            <w:r w:rsidRPr="00E5403E">
              <w:rPr>
                <w:b/>
              </w:rPr>
              <w:t>23681,6</w:t>
            </w:r>
          </w:p>
        </w:tc>
        <w:tc>
          <w:tcPr>
            <w:tcW w:w="268"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p>
          <w:p w:rsidR="00C146AC" w:rsidRPr="00E5403E" w:rsidRDefault="00C146AC" w:rsidP="006F0287">
            <w:pPr>
              <w:jc w:val="center"/>
              <w:rPr>
                <w:b/>
                <w:bCs/>
              </w:rPr>
            </w:pPr>
          </w:p>
          <w:p w:rsidR="00C146AC" w:rsidRPr="00E5403E" w:rsidRDefault="00C146AC" w:rsidP="006F0287">
            <w:pPr>
              <w:jc w:val="center"/>
              <w:rPr>
                <w:b/>
              </w:rPr>
            </w:pPr>
            <w:r w:rsidRPr="00E5403E">
              <w:rPr>
                <w:b/>
                <w:bCs/>
              </w:rPr>
              <w:t>26495,5</w:t>
            </w:r>
          </w:p>
        </w:tc>
        <w:tc>
          <w:tcPr>
            <w:tcW w:w="304"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rPr>
            </w:pPr>
          </w:p>
          <w:p w:rsidR="00C146AC" w:rsidRPr="00E5403E" w:rsidRDefault="00C146AC" w:rsidP="006F0287">
            <w:pPr>
              <w:jc w:val="center"/>
              <w:rPr>
                <w:b/>
              </w:rPr>
            </w:pPr>
          </w:p>
          <w:p w:rsidR="00C146AC" w:rsidRPr="00E5403E" w:rsidRDefault="00C146AC" w:rsidP="006F0287">
            <w:pPr>
              <w:jc w:val="center"/>
              <w:rPr>
                <w:b/>
              </w:rPr>
            </w:pPr>
            <w:r w:rsidRPr="00E5403E">
              <w:rPr>
                <w:b/>
              </w:rPr>
              <w:t>24114,75</w:t>
            </w:r>
          </w:p>
        </w:tc>
        <w:tc>
          <w:tcPr>
            <w:tcW w:w="262"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rPr>
            </w:pPr>
          </w:p>
          <w:p w:rsidR="00C146AC" w:rsidRPr="00E5403E" w:rsidRDefault="00C146AC" w:rsidP="006F0287">
            <w:pPr>
              <w:jc w:val="center"/>
              <w:rPr>
                <w:b/>
              </w:rPr>
            </w:pPr>
          </w:p>
          <w:p w:rsidR="00C146AC" w:rsidRPr="00E5403E" w:rsidRDefault="00C146AC" w:rsidP="006F0287">
            <w:pPr>
              <w:jc w:val="center"/>
              <w:rPr>
                <w:b/>
              </w:rPr>
            </w:pPr>
            <w:r w:rsidRPr="00E5403E">
              <w:rPr>
                <w:b/>
              </w:rPr>
              <w:t>22869,7</w:t>
            </w:r>
          </w:p>
        </w:tc>
        <w:tc>
          <w:tcPr>
            <w:tcW w:w="263"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rPr>
            </w:pPr>
          </w:p>
          <w:p w:rsidR="00C146AC" w:rsidRPr="00E5403E" w:rsidRDefault="00C146AC" w:rsidP="006F0287">
            <w:pPr>
              <w:jc w:val="center"/>
              <w:rPr>
                <w:b/>
              </w:rPr>
            </w:pPr>
          </w:p>
          <w:p w:rsidR="00C146AC" w:rsidRPr="00E5403E" w:rsidRDefault="00C146AC" w:rsidP="006F0287">
            <w:pPr>
              <w:jc w:val="center"/>
              <w:rPr>
                <w:b/>
              </w:rPr>
            </w:pPr>
            <w:r w:rsidRPr="00E5403E">
              <w:rPr>
                <w:b/>
              </w:rPr>
              <w:t>23846,8</w:t>
            </w:r>
          </w:p>
        </w:tc>
        <w:tc>
          <w:tcPr>
            <w:tcW w:w="30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p>
          <w:p w:rsidR="00C146AC" w:rsidRPr="00E5403E" w:rsidRDefault="00C146AC" w:rsidP="006F0287">
            <w:pPr>
              <w:jc w:val="center"/>
              <w:rPr>
                <w:b/>
                <w:bCs/>
              </w:rPr>
            </w:pPr>
          </w:p>
          <w:p w:rsidR="00C146AC" w:rsidRPr="00E5403E" w:rsidRDefault="00C146AC" w:rsidP="006F0287">
            <w:pPr>
              <w:jc w:val="center"/>
              <w:rPr>
                <w:b/>
                <w:bCs/>
              </w:rPr>
            </w:pPr>
            <w:r w:rsidRPr="00E5403E">
              <w:rPr>
                <w:b/>
                <w:bCs/>
              </w:rPr>
              <w:t>28820,7</w:t>
            </w:r>
          </w:p>
        </w:tc>
        <w:tc>
          <w:tcPr>
            <w:tcW w:w="26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rPr>
            </w:pPr>
            <w:r w:rsidRPr="00E5403E">
              <w:rPr>
                <w:b/>
              </w:rPr>
              <w:t>31208,1</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rPr>
            </w:pPr>
            <w:r w:rsidRPr="00E5403E">
              <w:rPr>
                <w:b/>
              </w:rPr>
              <w:t>26435,1</w:t>
            </w:r>
          </w:p>
        </w:tc>
        <w:tc>
          <w:tcPr>
            <w:tcW w:w="28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rPr>
            </w:pPr>
            <w:r w:rsidRPr="00E5403E">
              <w:rPr>
                <w:b/>
              </w:rPr>
              <w:t>27794,7</w:t>
            </w:r>
          </w:p>
        </w:tc>
        <w:tc>
          <w:tcPr>
            <w:tcW w:w="268"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rPr>
            </w:pPr>
            <w:r w:rsidRPr="00E5403E">
              <w:rPr>
                <w:b/>
              </w:rPr>
              <w:t>30437,6</w:t>
            </w:r>
          </w:p>
        </w:tc>
      </w:tr>
      <w:tr w:rsidR="00C146AC" w:rsidRPr="00E5403E" w:rsidTr="006F0287">
        <w:trPr>
          <w:cantSplit/>
          <w:trHeight w:val="124"/>
        </w:trPr>
        <w:tc>
          <w:tcPr>
            <w:tcW w:w="5000" w:type="pct"/>
            <w:gridSpan w:val="17"/>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rPr>
                <w:b/>
              </w:rPr>
              <w:t>Задача 2. Развитие кадрового потенциала организаций и дополнительного образования</w:t>
            </w:r>
          </w:p>
        </w:tc>
      </w:tr>
      <w:tr w:rsidR="00C146AC" w:rsidRPr="00E5403E" w:rsidTr="006F0287">
        <w:trPr>
          <w:cantSplit/>
          <w:trHeight w:val="391"/>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rPr>
                <w:kern w:val="2"/>
              </w:rPr>
            </w:pPr>
            <w:r w:rsidRPr="00E5403E">
              <w:rPr>
                <w:kern w:val="2"/>
              </w:rPr>
              <w:lastRenderedPageBreak/>
              <w:t>3.2.1.</w:t>
            </w:r>
          </w:p>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Повышение квалификации руководителей и педагогов организаций дополнительного образования</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right="-103"/>
            </w:pPr>
            <w:r w:rsidRPr="00E5403E">
              <w:t>Администрация Чамзинского муниципального района, Управление по социальной работе, МКУ, ОДО</w:t>
            </w: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09"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74,0</w:t>
            </w:r>
          </w:p>
          <w:p w:rsidR="00C146AC" w:rsidRPr="00E5403E" w:rsidRDefault="00C146AC" w:rsidP="006F0287">
            <w:pPr>
              <w:jc w:val="center"/>
            </w:pPr>
          </w:p>
        </w:tc>
        <w:tc>
          <w:tcPr>
            <w:tcW w:w="26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4,0</w:t>
            </w:r>
          </w:p>
        </w:tc>
        <w:tc>
          <w:tcPr>
            <w:tcW w:w="259"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0</w:t>
            </w:r>
          </w:p>
        </w:tc>
        <w:tc>
          <w:tcPr>
            <w:tcW w:w="268"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0</w:t>
            </w:r>
          </w:p>
        </w:tc>
        <w:tc>
          <w:tcPr>
            <w:tcW w:w="30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0</w:t>
            </w:r>
          </w:p>
        </w:tc>
        <w:tc>
          <w:tcPr>
            <w:tcW w:w="26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0</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0</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5,0</w:t>
            </w:r>
          </w:p>
        </w:tc>
        <w:tc>
          <w:tcPr>
            <w:tcW w:w="26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15,0</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15,0</w:t>
            </w:r>
          </w:p>
        </w:tc>
        <w:tc>
          <w:tcPr>
            <w:tcW w:w="28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10,0</w:t>
            </w:r>
          </w:p>
        </w:tc>
        <w:tc>
          <w:tcPr>
            <w:tcW w:w="268"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25,0</w:t>
            </w:r>
          </w:p>
        </w:tc>
      </w:tr>
      <w:tr w:rsidR="00C146AC" w:rsidRPr="00E5403E" w:rsidTr="006F0287">
        <w:trPr>
          <w:cantSplit/>
          <w:trHeight w:val="391"/>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lastRenderedPageBreak/>
              <w:t>3.2..2.</w:t>
            </w:r>
          </w:p>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Поощрение Премией Главы Чамзинского муниципального района педагогов и  организаций ОДО</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МКУ,ОДО</w:t>
            </w: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09" w:type="pct"/>
            <w:tcBorders>
              <w:top w:val="single" w:sz="4" w:space="0" w:color="auto"/>
              <w:left w:val="single" w:sz="4" w:space="0" w:color="000000"/>
              <w:bottom w:val="single" w:sz="4" w:space="0" w:color="auto"/>
              <w:right w:val="single" w:sz="4" w:space="0" w:color="000000"/>
            </w:tcBorders>
            <w:vAlign w:val="center"/>
          </w:tcPr>
          <w:p w:rsidR="00C146AC" w:rsidRPr="00E5403E" w:rsidRDefault="00C146AC" w:rsidP="006F0287">
            <w:pPr>
              <w:jc w:val="center"/>
            </w:pPr>
            <w:r w:rsidRPr="00E5403E">
              <w:t>269,7</w:t>
            </w:r>
          </w:p>
        </w:tc>
        <w:tc>
          <w:tcPr>
            <w:tcW w:w="264"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21,5</w:t>
            </w:r>
          </w:p>
        </w:tc>
        <w:tc>
          <w:tcPr>
            <w:tcW w:w="259"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21,5</w:t>
            </w:r>
          </w:p>
        </w:tc>
        <w:tc>
          <w:tcPr>
            <w:tcW w:w="268"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21,5</w:t>
            </w:r>
          </w:p>
        </w:tc>
        <w:tc>
          <w:tcPr>
            <w:tcW w:w="30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21,5</w:t>
            </w:r>
          </w:p>
        </w:tc>
        <w:tc>
          <w:tcPr>
            <w:tcW w:w="26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21,5</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21,5</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21,5</w:t>
            </w:r>
          </w:p>
        </w:tc>
        <w:tc>
          <w:tcPr>
            <w:tcW w:w="26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32,25</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32,3</w:t>
            </w:r>
          </w:p>
        </w:tc>
        <w:tc>
          <w:tcPr>
            <w:tcW w:w="28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22,3</w:t>
            </w:r>
          </w:p>
        </w:tc>
        <w:tc>
          <w:tcPr>
            <w:tcW w:w="268"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32,3</w:t>
            </w:r>
          </w:p>
        </w:tc>
      </w:tr>
      <w:tr w:rsidR="00C146AC" w:rsidRPr="00E5403E" w:rsidTr="006F0287">
        <w:trPr>
          <w:cantSplit/>
          <w:trHeight w:val="114"/>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rPr>
                <w:b/>
              </w:rPr>
              <w:t>Итого по задаче 2</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both"/>
            </w:pPr>
          </w:p>
        </w:tc>
        <w:tc>
          <w:tcPr>
            <w:tcW w:w="309"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center"/>
              <w:rPr>
                <w:b/>
                <w:bCs/>
              </w:rPr>
            </w:pPr>
            <w:r w:rsidRPr="00E5403E">
              <w:rPr>
                <w:b/>
                <w:bCs/>
              </w:rPr>
              <w:t>343,7</w:t>
            </w:r>
          </w:p>
        </w:tc>
        <w:tc>
          <w:tcPr>
            <w:tcW w:w="264" w:type="pct"/>
            <w:tcBorders>
              <w:top w:val="single" w:sz="4" w:space="0" w:color="auto"/>
              <w:left w:val="single" w:sz="4" w:space="0" w:color="000000"/>
              <w:bottom w:val="single" w:sz="4" w:space="0" w:color="auto"/>
              <w:right w:val="single" w:sz="4" w:space="0" w:color="auto"/>
            </w:tcBorders>
          </w:tcPr>
          <w:p w:rsidR="00C146AC" w:rsidRPr="00E5403E" w:rsidRDefault="00C146AC" w:rsidP="006F0287">
            <w:pPr>
              <w:jc w:val="center"/>
              <w:rPr>
                <w:b/>
                <w:bCs/>
              </w:rPr>
            </w:pPr>
            <w:r w:rsidRPr="00E5403E">
              <w:rPr>
                <w:b/>
                <w:bCs/>
              </w:rPr>
              <w:t>25,5</w:t>
            </w:r>
          </w:p>
        </w:tc>
        <w:tc>
          <w:tcPr>
            <w:tcW w:w="259"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21,5</w:t>
            </w:r>
          </w:p>
        </w:tc>
        <w:tc>
          <w:tcPr>
            <w:tcW w:w="268"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21,5</w:t>
            </w:r>
          </w:p>
        </w:tc>
        <w:tc>
          <w:tcPr>
            <w:tcW w:w="304"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21,5</w:t>
            </w:r>
          </w:p>
        </w:tc>
        <w:tc>
          <w:tcPr>
            <w:tcW w:w="262"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21,5</w:t>
            </w:r>
          </w:p>
        </w:tc>
        <w:tc>
          <w:tcPr>
            <w:tcW w:w="263"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21,5</w:t>
            </w:r>
          </w:p>
        </w:tc>
        <w:tc>
          <w:tcPr>
            <w:tcW w:w="30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pPr>
            <w:r w:rsidRPr="00E5403E">
              <w:rPr>
                <w:b/>
                <w:bCs/>
              </w:rPr>
              <w:t>26,5</w:t>
            </w:r>
          </w:p>
        </w:tc>
        <w:tc>
          <w:tcPr>
            <w:tcW w:w="264"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pPr>
            <w:r w:rsidRPr="00E5403E">
              <w:rPr>
                <w:b/>
                <w:bCs/>
              </w:rPr>
              <w:t>47,3</w:t>
            </w:r>
          </w:p>
        </w:tc>
        <w:tc>
          <w:tcPr>
            <w:tcW w:w="30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pPr>
            <w:r w:rsidRPr="00E5403E">
              <w:rPr>
                <w:b/>
                <w:bCs/>
              </w:rPr>
              <w:t>47,3</w:t>
            </w:r>
          </w:p>
        </w:tc>
        <w:tc>
          <w:tcPr>
            <w:tcW w:w="28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pPr>
            <w:r w:rsidRPr="00E5403E">
              <w:rPr>
                <w:b/>
                <w:bCs/>
              </w:rPr>
              <w:t>32,3</w:t>
            </w:r>
          </w:p>
        </w:tc>
        <w:tc>
          <w:tcPr>
            <w:tcW w:w="268" w:type="pct"/>
            <w:tcBorders>
              <w:top w:val="single" w:sz="4" w:space="0" w:color="auto"/>
              <w:left w:val="single" w:sz="4" w:space="0" w:color="auto"/>
              <w:bottom w:val="single" w:sz="4" w:space="0" w:color="auto"/>
              <w:right w:val="single" w:sz="4" w:space="0" w:color="000000"/>
            </w:tcBorders>
          </w:tcPr>
          <w:p w:rsidR="00C146AC" w:rsidRPr="00E5403E" w:rsidRDefault="00C146AC" w:rsidP="006F0287">
            <w:pPr>
              <w:jc w:val="center"/>
              <w:rPr>
                <w:b/>
              </w:rPr>
            </w:pPr>
            <w:r w:rsidRPr="00E5403E">
              <w:rPr>
                <w:b/>
              </w:rPr>
              <w:t>57,3</w:t>
            </w:r>
          </w:p>
        </w:tc>
      </w:tr>
      <w:tr w:rsidR="00C146AC" w:rsidRPr="00E5403E" w:rsidTr="006F0287">
        <w:trPr>
          <w:cantSplit/>
          <w:trHeight w:val="218"/>
        </w:trPr>
        <w:tc>
          <w:tcPr>
            <w:tcW w:w="5000" w:type="pct"/>
            <w:gridSpan w:val="17"/>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rPr>
                <w:b/>
                <w:bCs/>
              </w:rPr>
            </w:pPr>
            <w:r w:rsidRPr="00E5403E">
              <w:rPr>
                <w:b/>
                <w:bCs/>
              </w:rPr>
              <w:t>Задача 3. «Обеспечение персонифицированного финансирования дополнительного образования детей»</w:t>
            </w:r>
          </w:p>
        </w:tc>
      </w:tr>
      <w:tr w:rsidR="00C146AC" w:rsidRPr="00E5403E" w:rsidTr="006F0287">
        <w:trPr>
          <w:cantSplit/>
          <w:trHeight w:val="391"/>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lastRenderedPageBreak/>
              <w:t>3.3.1.</w:t>
            </w:r>
          </w:p>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pStyle w:val="a5"/>
              <w:jc w:val="both"/>
              <w:rPr>
                <w:b/>
                <w:sz w:val="24"/>
                <w:szCs w:val="24"/>
              </w:rPr>
            </w:pPr>
            <w:r w:rsidRPr="00E5403E">
              <w:rPr>
                <w:sz w:val="24"/>
                <w:szCs w:val="24"/>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2019-2026</w:t>
            </w: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Администрация Чамзинского муници</w:t>
            </w:r>
          </w:p>
          <w:p w:rsidR="00C146AC" w:rsidRPr="00E5403E" w:rsidRDefault="00C146AC" w:rsidP="006F0287">
            <w:pPr>
              <w:jc w:val="both"/>
            </w:pPr>
            <w:r w:rsidRPr="00E5403E">
              <w:t>пального района, Управление по социальной работе, МКУ, ОДО</w:t>
            </w: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both"/>
            </w:pPr>
            <w:r w:rsidRPr="00E5403E">
              <w:t>муниципальный бюджет</w:t>
            </w:r>
          </w:p>
        </w:tc>
        <w:tc>
          <w:tcPr>
            <w:tcW w:w="309" w:type="pct"/>
            <w:tcBorders>
              <w:top w:val="single" w:sz="4" w:space="0" w:color="auto"/>
              <w:left w:val="single" w:sz="4" w:space="0" w:color="000000"/>
              <w:bottom w:val="single" w:sz="4" w:space="0" w:color="auto"/>
              <w:right w:val="single" w:sz="4" w:space="0" w:color="000000"/>
            </w:tcBorders>
            <w:vAlign w:val="center"/>
          </w:tcPr>
          <w:p w:rsidR="00C146AC" w:rsidRPr="00E5403E" w:rsidRDefault="00C146AC" w:rsidP="006F0287">
            <w:pPr>
              <w:rPr>
                <w:bCs/>
              </w:rPr>
            </w:pPr>
          </w:p>
          <w:p w:rsidR="00C146AC" w:rsidRPr="00E5403E" w:rsidRDefault="00C146AC" w:rsidP="006F0287">
            <w:pPr>
              <w:rPr>
                <w:bCs/>
              </w:rPr>
            </w:pPr>
            <w:r w:rsidRPr="00E5403E">
              <w:rPr>
                <w:bCs/>
              </w:rPr>
              <w:t>28683,8</w:t>
            </w:r>
          </w:p>
          <w:p w:rsidR="00C146AC" w:rsidRPr="00E5403E" w:rsidRDefault="00C146AC" w:rsidP="006F0287">
            <w:pPr>
              <w:rPr>
                <w:bCs/>
              </w:rPr>
            </w:pPr>
          </w:p>
        </w:tc>
        <w:tc>
          <w:tcPr>
            <w:tcW w:w="264"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rPr>
                <w:bCs/>
              </w:rPr>
            </w:pPr>
            <w:r w:rsidRPr="00E5403E">
              <w:rPr>
                <w:bCs/>
              </w:rPr>
              <w:t> </w:t>
            </w:r>
          </w:p>
        </w:tc>
        <w:tc>
          <w:tcPr>
            <w:tcW w:w="259"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Cs/>
              </w:rPr>
            </w:pPr>
            <w:r w:rsidRPr="00E5403E">
              <w:rPr>
                <w:bCs/>
              </w:rPr>
              <w:t> </w:t>
            </w:r>
          </w:p>
        </w:tc>
        <w:tc>
          <w:tcPr>
            <w:tcW w:w="268"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Cs/>
              </w:rPr>
            </w:pPr>
            <w:r w:rsidRPr="00E5403E">
              <w:rPr>
                <w:bCs/>
              </w:rPr>
              <w:t> </w:t>
            </w:r>
          </w:p>
        </w:tc>
        <w:tc>
          <w:tcPr>
            <w:tcW w:w="30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ind w:right="-105"/>
              <w:rPr>
                <w:bCs/>
              </w:rPr>
            </w:pPr>
            <w:r w:rsidRPr="00E5403E">
              <w:rPr>
                <w:bCs/>
              </w:rPr>
              <w:t>981,15556</w:t>
            </w:r>
          </w:p>
        </w:tc>
        <w:tc>
          <w:tcPr>
            <w:tcW w:w="26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Cs/>
              </w:rPr>
            </w:pPr>
            <w:r w:rsidRPr="00E5403E">
              <w:rPr>
                <w:bCs/>
              </w:rPr>
              <w:t>2477,0</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Cs/>
              </w:rPr>
            </w:pPr>
            <w:r w:rsidRPr="00E5403E">
              <w:rPr>
                <w:bCs/>
              </w:rPr>
              <w:t>2958,6</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Cs/>
              </w:rPr>
            </w:pPr>
            <w:r w:rsidRPr="00E5403E">
              <w:rPr>
                <w:bCs/>
              </w:rPr>
              <w:t>3655,6</w:t>
            </w:r>
          </w:p>
        </w:tc>
        <w:tc>
          <w:tcPr>
            <w:tcW w:w="26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Cs/>
              </w:rPr>
            </w:pPr>
            <w:r w:rsidRPr="00E5403E">
              <w:rPr>
                <w:bCs/>
              </w:rPr>
              <w:t>3326,8</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Cs/>
              </w:rPr>
            </w:pPr>
            <w:r w:rsidRPr="00E5403E">
              <w:rPr>
                <w:bCs/>
              </w:rPr>
              <w:t>5141,5</w:t>
            </w:r>
          </w:p>
        </w:tc>
        <w:tc>
          <w:tcPr>
            <w:tcW w:w="28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Cs/>
              </w:rPr>
            </w:pPr>
            <w:r w:rsidRPr="00E5403E">
              <w:rPr>
                <w:bCs/>
              </w:rPr>
              <w:t>2055,6</w:t>
            </w:r>
          </w:p>
        </w:tc>
        <w:tc>
          <w:tcPr>
            <w:tcW w:w="268"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rPr>
                <w:bCs/>
              </w:rPr>
            </w:pPr>
            <w:r w:rsidRPr="00E5403E">
              <w:rPr>
                <w:bCs/>
              </w:rPr>
              <w:t>2087,5</w:t>
            </w:r>
          </w:p>
        </w:tc>
      </w:tr>
      <w:tr w:rsidR="00C146AC" w:rsidRPr="00E5403E" w:rsidTr="006F0287">
        <w:trPr>
          <w:cantSplit/>
          <w:trHeight w:val="391"/>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lastRenderedPageBreak/>
              <w:t>3.3.2.</w:t>
            </w:r>
          </w:p>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pStyle w:val="a5"/>
              <w:jc w:val="both"/>
              <w:rPr>
                <w:sz w:val="24"/>
                <w:szCs w:val="24"/>
              </w:rPr>
            </w:pPr>
            <w:r w:rsidRPr="00E5403E">
              <w:rPr>
                <w:sz w:val="24"/>
                <w:szCs w:val="24"/>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доп.образования</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2019-2026</w:t>
            </w: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Администрация Чамзинского муниципального района, Управление по социальной работе, МКУ, ОДО</w:t>
            </w: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both"/>
            </w:pPr>
            <w:r w:rsidRPr="00E5403E">
              <w:t>муниципальный бюджет</w:t>
            </w:r>
          </w:p>
        </w:tc>
        <w:tc>
          <w:tcPr>
            <w:tcW w:w="309"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rPr>
                <w:bCs/>
              </w:rPr>
            </w:pPr>
            <w:r w:rsidRPr="00E5403E">
              <w:rPr>
                <w:bCs/>
              </w:rPr>
              <w:t>0</w:t>
            </w:r>
          </w:p>
        </w:tc>
        <w:tc>
          <w:tcPr>
            <w:tcW w:w="264" w:type="pct"/>
            <w:tcBorders>
              <w:top w:val="single" w:sz="4" w:space="0" w:color="auto"/>
              <w:left w:val="single" w:sz="4" w:space="0" w:color="000000"/>
              <w:bottom w:val="single" w:sz="4" w:space="0" w:color="auto"/>
              <w:right w:val="single" w:sz="4" w:space="0" w:color="auto"/>
            </w:tcBorders>
          </w:tcPr>
          <w:p w:rsidR="00C146AC" w:rsidRPr="00E5403E" w:rsidRDefault="00C146AC" w:rsidP="006F0287">
            <w:pPr>
              <w:rPr>
                <w:bCs/>
              </w:rPr>
            </w:pPr>
          </w:p>
        </w:tc>
        <w:tc>
          <w:tcPr>
            <w:tcW w:w="259"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268"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304"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r w:rsidRPr="00E5403E">
              <w:rPr>
                <w:bCs/>
              </w:rPr>
              <w:t>0</w:t>
            </w:r>
          </w:p>
        </w:tc>
        <w:tc>
          <w:tcPr>
            <w:tcW w:w="262"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263"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30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264"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30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28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268" w:type="pct"/>
            <w:tcBorders>
              <w:top w:val="single" w:sz="4" w:space="0" w:color="auto"/>
              <w:left w:val="single" w:sz="4" w:space="0" w:color="auto"/>
              <w:bottom w:val="single" w:sz="4" w:space="0" w:color="auto"/>
              <w:right w:val="single" w:sz="4" w:space="0" w:color="000000"/>
            </w:tcBorders>
          </w:tcPr>
          <w:p w:rsidR="00C146AC" w:rsidRPr="00E5403E" w:rsidRDefault="00C146AC" w:rsidP="006F0287">
            <w:pPr>
              <w:rPr>
                <w:bCs/>
              </w:rPr>
            </w:pPr>
          </w:p>
        </w:tc>
      </w:tr>
      <w:tr w:rsidR="00C146AC" w:rsidRPr="00E5403E" w:rsidTr="006F0287">
        <w:trPr>
          <w:cantSplit/>
          <w:trHeight w:val="391"/>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rPr>
                <w:b/>
              </w:rPr>
            </w:pPr>
            <w:r w:rsidRPr="00E5403E">
              <w:rPr>
                <w:b/>
              </w:rPr>
              <w:t>Итого по задаче 3</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both"/>
            </w:pPr>
          </w:p>
        </w:tc>
        <w:tc>
          <w:tcPr>
            <w:tcW w:w="309"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center"/>
              <w:rPr>
                <w:b/>
                <w:bCs/>
              </w:rPr>
            </w:pPr>
            <w:r w:rsidRPr="00E5403E">
              <w:rPr>
                <w:b/>
                <w:bCs/>
              </w:rPr>
              <w:t>22683,8</w:t>
            </w:r>
          </w:p>
        </w:tc>
        <w:tc>
          <w:tcPr>
            <w:tcW w:w="264" w:type="pct"/>
            <w:tcBorders>
              <w:top w:val="single" w:sz="4" w:space="0" w:color="auto"/>
              <w:left w:val="single" w:sz="4" w:space="0" w:color="000000"/>
              <w:bottom w:val="single" w:sz="4" w:space="0" w:color="auto"/>
              <w:right w:val="single" w:sz="4" w:space="0" w:color="auto"/>
            </w:tcBorders>
          </w:tcPr>
          <w:p w:rsidR="00C146AC" w:rsidRPr="00E5403E" w:rsidRDefault="00C146AC" w:rsidP="006F0287">
            <w:pPr>
              <w:jc w:val="center"/>
              <w:rPr>
                <w:b/>
                <w:bCs/>
              </w:rPr>
            </w:pPr>
          </w:p>
        </w:tc>
        <w:tc>
          <w:tcPr>
            <w:tcW w:w="259"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p>
        </w:tc>
        <w:tc>
          <w:tcPr>
            <w:tcW w:w="268"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p>
        </w:tc>
        <w:tc>
          <w:tcPr>
            <w:tcW w:w="304"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ind w:right="-105"/>
              <w:jc w:val="center"/>
              <w:rPr>
                <w:b/>
                <w:bCs/>
              </w:rPr>
            </w:pPr>
            <w:r w:rsidRPr="00E5403E">
              <w:rPr>
                <w:b/>
                <w:bCs/>
              </w:rPr>
              <w:t>981,15556</w:t>
            </w:r>
          </w:p>
        </w:tc>
        <w:tc>
          <w:tcPr>
            <w:tcW w:w="262"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2477,0</w:t>
            </w:r>
          </w:p>
        </w:tc>
        <w:tc>
          <w:tcPr>
            <w:tcW w:w="263"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2958,6</w:t>
            </w:r>
          </w:p>
        </w:tc>
        <w:tc>
          <w:tcPr>
            <w:tcW w:w="30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rPr>
            </w:pPr>
            <w:r w:rsidRPr="00E5403E">
              <w:rPr>
                <w:b/>
              </w:rPr>
              <w:t>3655,6</w:t>
            </w:r>
          </w:p>
        </w:tc>
        <w:tc>
          <w:tcPr>
            <w:tcW w:w="26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
                <w:bCs/>
              </w:rPr>
            </w:pPr>
            <w:r w:rsidRPr="00E5403E">
              <w:rPr>
                <w:b/>
                <w:bCs/>
              </w:rPr>
              <w:t>3326,8</w:t>
            </w:r>
          </w:p>
        </w:tc>
        <w:tc>
          <w:tcPr>
            <w:tcW w:w="30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
                <w:bCs/>
              </w:rPr>
            </w:pPr>
            <w:r w:rsidRPr="00E5403E">
              <w:rPr>
                <w:b/>
                <w:bCs/>
              </w:rPr>
              <w:t>5141,5</w:t>
            </w:r>
          </w:p>
        </w:tc>
        <w:tc>
          <w:tcPr>
            <w:tcW w:w="287"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
                <w:bCs/>
              </w:rPr>
            </w:pPr>
            <w:r w:rsidRPr="00E5403E">
              <w:rPr>
                <w:b/>
                <w:bCs/>
              </w:rPr>
              <w:t>2055,6</w:t>
            </w:r>
          </w:p>
        </w:tc>
        <w:tc>
          <w:tcPr>
            <w:tcW w:w="268"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rPr>
                <w:b/>
                <w:bCs/>
              </w:rPr>
            </w:pPr>
            <w:r w:rsidRPr="00E5403E">
              <w:rPr>
                <w:b/>
                <w:bCs/>
              </w:rPr>
              <w:t>2087,5</w:t>
            </w:r>
          </w:p>
        </w:tc>
      </w:tr>
      <w:tr w:rsidR="00C146AC" w:rsidRPr="00E5403E" w:rsidTr="006F0287">
        <w:trPr>
          <w:cantSplit/>
          <w:trHeight w:val="124"/>
        </w:trPr>
        <w:tc>
          <w:tcPr>
            <w:tcW w:w="19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tc>
        <w:tc>
          <w:tcPr>
            <w:tcW w:w="57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rPr>
                <w:b/>
              </w:rPr>
            </w:pPr>
            <w:r w:rsidRPr="00E5403E">
              <w:rPr>
                <w:b/>
              </w:rPr>
              <w:t>Всего по подпрограмме 3</w:t>
            </w:r>
          </w:p>
        </w:tc>
        <w:tc>
          <w:tcPr>
            <w:tcW w:w="21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p>
        </w:tc>
        <w:tc>
          <w:tcPr>
            <w:tcW w:w="337"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p>
        </w:tc>
        <w:tc>
          <w:tcPr>
            <w:tcW w:w="305"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both"/>
            </w:pPr>
          </w:p>
        </w:tc>
        <w:tc>
          <w:tcPr>
            <w:tcW w:w="309"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center"/>
              <w:rPr>
                <w:b/>
                <w:bCs/>
              </w:rPr>
            </w:pPr>
            <w:r w:rsidRPr="00E5403E">
              <w:rPr>
                <w:b/>
                <w:bCs/>
              </w:rPr>
              <w:t>313505,8</w:t>
            </w:r>
          </w:p>
          <w:p w:rsidR="00C146AC" w:rsidRPr="00E5403E" w:rsidRDefault="00C146AC" w:rsidP="006F0287">
            <w:pPr>
              <w:jc w:val="center"/>
              <w:rPr>
                <w:b/>
                <w:bCs/>
              </w:rPr>
            </w:pPr>
          </w:p>
        </w:tc>
        <w:tc>
          <w:tcPr>
            <w:tcW w:w="264" w:type="pct"/>
            <w:tcBorders>
              <w:top w:val="single" w:sz="4" w:space="0" w:color="auto"/>
              <w:left w:val="single" w:sz="4" w:space="0" w:color="000000"/>
              <w:bottom w:val="single" w:sz="4" w:space="0" w:color="auto"/>
              <w:right w:val="single" w:sz="4" w:space="0" w:color="auto"/>
            </w:tcBorders>
          </w:tcPr>
          <w:p w:rsidR="00C146AC" w:rsidRPr="00E5403E" w:rsidRDefault="00C146AC" w:rsidP="006F0287">
            <w:pPr>
              <w:jc w:val="center"/>
              <w:rPr>
                <w:b/>
                <w:bCs/>
              </w:rPr>
            </w:pPr>
            <w:r w:rsidRPr="00E5403E">
              <w:rPr>
                <w:b/>
                <w:bCs/>
              </w:rPr>
              <w:t>24799,4</w:t>
            </w:r>
          </w:p>
        </w:tc>
        <w:tc>
          <w:tcPr>
            <w:tcW w:w="259"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23703,1</w:t>
            </w:r>
          </w:p>
        </w:tc>
        <w:tc>
          <w:tcPr>
            <w:tcW w:w="268"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26517,0</w:t>
            </w:r>
          </w:p>
        </w:tc>
        <w:tc>
          <w:tcPr>
            <w:tcW w:w="304"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25117,406</w:t>
            </w:r>
          </w:p>
        </w:tc>
        <w:tc>
          <w:tcPr>
            <w:tcW w:w="262"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25368,2</w:t>
            </w:r>
          </w:p>
        </w:tc>
        <w:tc>
          <w:tcPr>
            <w:tcW w:w="263"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26826,9</w:t>
            </w:r>
          </w:p>
        </w:tc>
        <w:tc>
          <w:tcPr>
            <w:tcW w:w="30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32502,8</w:t>
            </w:r>
          </w:p>
        </w:tc>
        <w:tc>
          <w:tcPr>
            <w:tcW w:w="264"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34582,1</w:t>
            </w:r>
          </w:p>
        </w:tc>
        <w:tc>
          <w:tcPr>
            <w:tcW w:w="30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31623,9</w:t>
            </w:r>
          </w:p>
        </w:tc>
        <w:tc>
          <w:tcPr>
            <w:tcW w:w="287" w:type="pct"/>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29882,6</w:t>
            </w:r>
          </w:p>
        </w:tc>
        <w:tc>
          <w:tcPr>
            <w:tcW w:w="268" w:type="pct"/>
            <w:tcBorders>
              <w:top w:val="single" w:sz="4" w:space="0" w:color="auto"/>
              <w:left w:val="single" w:sz="4" w:space="0" w:color="auto"/>
              <w:bottom w:val="single" w:sz="4" w:space="0" w:color="auto"/>
              <w:right w:val="single" w:sz="4" w:space="0" w:color="000000"/>
            </w:tcBorders>
          </w:tcPr>
          <w:p w:rsidR="00C146AC" w:rsidRPr="00E5403E" w:rsidRDefault="00C146AC" w:rsidP="006F0287">
            <w:pPr>
              <w:jc w:val="center"/>
              <w:rPr>
                <w:b/>
                <w:bCs/>
              </w:rPr>
            </w:pPr>
            <w:r w:rsidRPr="00E5403E">
              <w:rPr>
                <w:b/>
                <w:bCs/>
              </w:rPr>
              <w:t>32582,4</w:t>
            </w:r>
          </w:p>
        </w:tc>
      </w:tr>
    </w:tbl>
    <w:bookmarkEnd w:id="10"/>
    <w:p w:rsidR="00C146AC" w:rsidRPr="00E5403E" w:rsidRDefault="00C146AC" w:rsidP="00C146AC">
      <w:pPr>
        <w:pStyle w:val="160"/>
        <w:ind w:left="8820" w:hanging="540"/>
        <w:jc w:val="right"/>
        <w:rPr>
          <w:rFonts w:ascii="Times New Roman" w:hAnsi="Times New Roman"/>
          <w:b/>
          <w:sz w:val="24"/>
          <w:szCs w:val="24"/>
        </w:rPr>
      </w:pPr>
      <w:r w:rsidRPr="00E5403E">
        <w:rPr>
          <w:rFonts w:ascii="Times New Roman" w:hAnsi="Times New Roman"/>
          <w:b/>
          <w:sz w:val="24"/>
          <w:szCs w:val="24"/>
        </w:rPr>
        <w:t xml:space="preserve">                                                 </w:t>
      </w:r>
    </w:p>
    <w:p w:rsidR="00C146AC" w:rsidRPr="00E5403E" w:rsidRDefault="00C146AC" w:rsidP="00C146AC">
      <w:pPr>
        <w:pStyle w:val="1"/>
        <w:sectPr w:rsidR="00C146AC" w:rsidRPr="00E5403E" w:rsidSect="006F0287">
          <w:pgSz w:w="16838" w:h="11906" w:orient="landscape"/>
          <w:pgMar w:top="720" w:right="1134" w:bottom="720" w:left="720" w:header="709" w:footer="709" w:gutter="0"/>
          <w:cols w:space="708"/>
          <w:docGrid w:linePitch="360"/>
        </w:sectPr>
      </w:pPr>
    </w:p>
    <w:p w:rsidR="00C146AC" w:rsidRPr="00E5403E" w:rsidRDefault="00C146AC" w:rsidP="00C146AC">
      <w:pPr>
        <w:pStyle w:val="ConsPlusNormal"/>
        <w:widowControl/>
        <w:jc w:val="right"/>
        <w:rPr>
          <w:szCs w:val="24"/>
        </w:rPr>
      </w:pPr>
      <w:r w:rsidRPr="00E5403E">
        <w:rPr>
          <w:szCs w:val="24"/>
        </w:rPr>
        <w:lastRenderedPageBreak/>
        <w:t>Приложение 5</w:t>
      </w:r>
    </w:p>
    <w:p w:rsidR="00C146AC" w:rsidRPr="00E5403E" w:rsidRDefault="00C146AC" w:rsidP="00C146AC">
      <w:pPr>
        <w:pStyle w:val="160"/>
        <w:ind w:left="8820" w:firstLine="1080"/>
        <w:jc w:val="right"/>
        <w:rPr>
          <w:rFonts w:ascii="Times New Roman" w:hAnsi="Times New Roman"/>
          <w:sz w:val="24"/>
          <w:szCs w:val="24"/>
        </w:rPr>
      </w:pPr>
      <w:r w:rsidRPr="00E5403E">
        <w:rPr>
          <w:rFonts w:ascii="Times New Roman" w:hAnsi="Times New Roman"/>
          <w:sz w:val="24"/>
          <w:szCs w:val="24"/>
        </w:rPr>
        <w:t>к постановлению от «___» ______ 2024г №_____</w:t>
      </w:r>
    </w:p>
    <w:p w:rsidR="00C146AC" w:rsidRPr="00E5403E" w:rsidRDefault="00C146AC" w:rsidP="00C146AC">
      <w:pPr>
        <w:widowControl w:val="0"/>
        <w:autoSpaceDE w:val="0"/>
        <w:autoSpaceDN w:val="0"/>
        <w:adjustRightInd w:val="0"/>
        <w:jc w:val="right"/>
        <w:outlineLvl w:val="0"/>
        <w:rPr>
          <w:b/>
        </w:rPr>
      </w:pPr>
      <w:r w:rsidRPr="00E5403E">
        <w:rPr>
          <w:b/>
        </w:rPr>
        <w:t xml:space="preserve">             </w:t>
      </w:r>
    </w:p>
    <w:p w:rsidR="00C146AC" w:rsidRPr="00E5403E" w:rsidRDefault="00C146AC" w:rsidP="00C146AC">
      <w:pPr>
        <w:widowControl w:val="0"/>
        <w:autoSpaceDE w:val="0"/>
        <w:autoSpaceDN w:val="0"/>
        <w:adjustRightInd w:val="0"/>
        <w:outlineLvl w:val="0"/>
        <w:rPr>
          <w:b/>
        </w:rPr>
      </w:pPr>
      <w:r w:rsidRPr="00E5403E">
        <w:t>Приложение № 1 к Подпрограмме 4 «Выявление и поддержка одаренных детей и молодежи в Чамзинском муниципальном районе»</w:t>
      </w:r>
      <w:bookmarkStart w:id="11" w:name="_к_муниципальной_подпрограмме_1"/>
      <w:bookmarkEnd w:id="11"/>
      <w:r w:rsidRPr="00E5403E">
        <w:t xml:space="preserve">                                                                   </w:t>
      </w:r>
    </w:p>
    <w:p w:rsidR="00C146AC" w:rsidRPr="00E5403E" w:rsidRDefault="00C146AC" w:rsidP="00C146AC">
      <w:pPr>
        <w:pStyle w:val="160"/>
        <w:ind w:hanging="567"/>
        <w:jc w:val="center"/>
        <w:rPr>
          <w:rFonts w:ascii="Times New Roman" w:hAnsi="Times New Roman"/>
          <w:b/>
          <w:sz w:val="24"/>
          <w:szCs w:val="24"/>
        </w:rPr>
      </w:pPr>
      <w:r w:rsidRPr="00E5403E">
        <w:rPr>
          <w:rFonts w:ascii="Times New Roman" w:hAnsi="Times New Roman"/>
          <w:b/>
          <w:sz w:val="24"/>
          <w:szCs w:val="24"/>
        </w:rPr>
        <w:t xml:space="preserve">ПЕРЕЧЕНЬ </w:t>
      </w:r>
    </w:p>
    <w:p w:rsidR="00C146AC" w:rsidRPr="00E5403E" w:rsidRDefault="00C146AC" w:rsidP="00C146AC">
      <w:pPr>
        <w:pStyle w:val="1"/>
        <w:rPr>
          <w:rFonts w:ascii="Times New Roman" w:hAnsi="Times New Roman" w:cs="Times New Roman"/>
        </w:rPr>
      </w:pPr>
      <w:r w:rsidRPr="00E5403E">
        <w:rPr>
          <w:rFonts w:ascii="Times New Roman" w:hAnsi="Times New Roman" w:cs="Times New Roman"/>
        </w:rPr>
        <w:t xml:space="preserve">основных мероприятий Подпрограммы 4 «Выявление и поддержка одаренных детей и молодежи в Чамзинском муниципальном районе» </w:t>
      </w:r>
    </w:p>
    <w:p w:rsidR="00C146AC" w:rsidRPr="00E5403E" w:rsidRDefault="00C146AC" w:rsidP="00C146AC"/>
    <w:tbl>
      <w:tblPr>
        <w:tblW w:w="5000"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2"/>
        <w:gridCol w:w="2155"/>
        <w:gridCol w:w="787"/>
        <w:gridCol w:w="1240"/>
        <w:gridCol w:w="921"/>
        <w:gridCol w:w="933"/>
        <w:gridCol w:w="733"/>
        <w:gridCol w:w="739"/>
        <w:gridCol w:w="793"/>
        <w:gridCol w:w="790"/>
        <w:gridCol w:w="672"/>
        <w:gridCol w:w="79"/>
        <w:gridCol w:w="578"/>
        <w:gridCol w:w="79"/>
        <w:gridCol w:w="736"/>
        <w:gridCol w:w="742"/>
        <w:gridCol w:w="58"/>
        <w:gridCol w:w="711"/>
        <w:gridCol w:w="24"/>
        <w:gridCol w:w="845"/>
        <w:gridCol w:w="1043"/>
      </w:tblGrid>
      <w:tr w:rsidR="00C146AC" w:rsidRPr="00E5403E" w:rsidTr="006F0287">
        <w:trPr>
          <w:trHeight w:val="495"/>
          <w:tblHeader/>
        </w:trPr>
        <w:tc>
          <w:tcPr>
            <w:tcW w:w="178"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118" w:right="-95"/>
              <w:jc w:val="center"/>
            </w:pPr>
            <w:r w:rsidRPr="00E5403E">
              <w:t>№</w:t>
            </w:r>
          </w:p>
          <w:p w:rsidR="00C146AC" w:rsidRPr="00E5403E" w:rsidRDefault="00C146AC" w:rsidP="006F0287">
            <w:pPr>
              <w:ind w:left="-3815" w:right="-95" w:firstLine="3697"/>
              <w:jc w:val="center"/>
            </w:pPr>
            <w:r w:rsidRPr="00E5403E">
              <w:t>п/п</w:t>
            </w:r>
          </w:p>
        </w:tc>
        <w:tc>
          <w:tcPr>
            <w:tcW w:w="709"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Мероприятия</w:t>
            </w:r>
          </w:p>
        </w:tc>
        <w:tc>
          <w:tcPr>
            <w:tcW w:w="259"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Сроки реа-</w:t>
            </w:r>
          </w:p>
          <w:p w:rsidR="00C146AC" w:rsidRPr="00E5403E" w:rsidRDefault="00C146AC" w:rsidP="006F0287">
            <w:pPr>
              <w:jc w:val="center"/>
            </w:pPr>
            <w:r w:rsidRPr="00E5403E">
              <w:t>лизации (годы)</w:t>
            </w:r>
          </w:p>
        </w:tc>
        <w:tc>
          <w:tcPr>
            <w:tcW w:w="408"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Муниципальный заказчик, ответственные исполнители</w:t>
            </w:r>
          </w:p>
        </w:tc>
        <w:tc>
          <w:tcPr>
            <w:tcW w:w="303"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pStyle w:val="a5"/>
              <w:rPr>
                <w:sz w:val="24"/>
                <w:szCs w:val="24"/>
              </w:rPr>
            </w:pPr>
            <w:r w:rsidRPr="00E5403E">
              <w:rPr>
                <w:sz w:val="24"/>
                <w:szCs w:val="24"/>
              </w:rPr>
              <w:t>Источник</w:t>
            </w:r>
          </w:p>
          <w:p w:rsidR="00C146AC" w:rsidRPr="00E5403E" w:rsidRDefault="00C146AC" w:rsidP="006F0287">
            <w:pPr>
              <w:pStyle w:val="a5"/>
              <w:rPr>
                <w:sz w:val="24"/>
                <w:szCs w:val="24"/>
              </w:rPr>
            </w:pPr>
            <w:r w:rsidRPr="00E5403E">
              <w:rPr>
                <w:sz w:val="24"/>
                <w:szCs w:val="24"/>
              </w:rPr>
              <w:t xml:space="preserve"> фансирования</w:t>
            </w:r>
          </w:p>
        </w:tc>
        <w:tc>
          <w:tcPr>
            <w:tcW w:w="3143" w:type="pct"/>
            <w:gridSpan w:val="16"/>
            <w:tcBorders>
              <w:top w:val="single" w:sz="4" w:space="0" w:color="000000"/>
              <w:left w:val="single" w:sz="4" w:space="0" w:color="000000"/>
              <w:bottom w:val="single" w:sz="4" w:space="0" w:color="auto"/>
              <w:right w:val="single" w:sz="4" w:space="0" w:color="000000"/>
            </w:tcBorders>
          </w:tcPr>
          <w:p w:rsidR="00C146AC" w:rsidRPr="00E5403E" w:rsidRDefault="00C146AC" w:rsidP="006F0287">
            <w:pPr>
              <w:jc w:val="center"/>
            </w:pPr>
            <w:r w:rsidRPr="00E5403E">
              <w:t>Объемы финансирования (тыс. руб.)</w:t>
            </w:r>
            <w:r w:rsidRPr="00E5403E">
              <w:br/>
              <w:t xml:space="preserve"> в действующих ценах</w:t>
            </w:r>
          </w:p>
        </w:tc>
      </w:tr>
      <w:tr w:rsidR="00C146AC" w:rsidRPr="00E5403E" w:rsidTr="006F0287">
        <w:trPr>
          <w:trHeight w:val="248"/>
          <w:tblHeader/>
        </w:trPr>
        <w:tc>
          <w:tcPr>
            <w:tcW w:w="178"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709"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259"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408"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303"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307" w:type="pct"/>
            <w:tcBorders>
              <w:top w:val="single" w:sz="4" w:space="0" w:color="auto"/>
              <w:left w:val="single" w:sz="4" w:space="0" w:color="000000"/>
              <w:bottom w:val="single" w:sz="4" w:space="0" w:color="000000"/>
              <w:right w:val="single" w:sz="4" w:space="0" w:color="auto"/>
            </w:tcBorders>
          </w:tcPr>
          <w:p w:rsidR="00C146AC" w:rsidRPr="00E5403E" w:rsidRDefault="00C146AC" w:rsidP="006F0287">
            <w:pPr>
              <w:jc w:val="center"/>
            </w:pPr>
            <w:r w:rsidRPr="00E5403E">
              <w:t>всего</w:t>
            </w:r>
          </w:p>
          <w:p w:rsidR="00C146AC" w:rsidRPr="00E5403E" w:rsidRDefault="00C146AC" w:rsidP="006F0287">
            <w:pPr>
              <w:jc w:val="center"/>
            </w:pPr>
          </w:p>
        </w:tc>
        <w:tc>
          <w:tcPr>
            <w:tcW w:w="241" w:type="pct"/>
            <w:tcBorders>
              <w:top w:val="single" w:sz="4" w:space="0" w:color="auto"/>
              <w:left w:val="single" w:sz="4" w:space="0" w:color="auto"/>
              <w:bottom w:val="single" w:sz="4" w:space="0" w:color="000000"/>
              <w:right w:val="single" w:sz="4" w:space="0" w:color="auto"/>
            </w:tcBorders>
          </w:tcPr>
          <w:p w:rsidR="00C146AC" w:rsidRPr="00E5403E" w:rsidRDefault="00C146AC" w:rsidP="006F0287">
            <w:pPr>
              <w:jc w:val="center"/>
            </w:pPr>
            <w:r w:rsidRPr="00E5403E">
              <w:t>2016 год</w:t>
            </w:r>
          </w:p>
        </w:tc>
        <w:tc>
          <w:tcPr>
            <w:tcW w:w="243" w:type="pct"/>
            <w:tcBorders>
              <w:top w:val="single" w:sz="4" w:space="0" w:color="auto"/>
              <w:left w:val="single" w:sz="4" w:space="0" w:color="auto"/>
              <w:bottom w:val="single" w:sz="4" w:space="0" w:color="000000"/>
              <w:right w:val="single" w:sz="4" w:space="0" w:color="auto"/>
            </w:tcBorders>
          </w:tcPr>
          <w:p w:rsidR="00C146AC" w:rsidRPr="00E5403E" w:rsidRDefault="00C146AC" w:rsidP="006F0287">
            <w:pPr>
              <w:ind w:right="-170"/>
              <w:jc w:val="center"/>
            </w:pPr>
            <w:r w:rsidRPr="00E5403E">
              <w:t xml:space="preserve">2017 </w:t>
            </w:r>
          </w:p>
          <w:p w:rsidR="00C146AC" w:rsidRPr="00E5403E" w:rsidRDefault="00C146AC" w:rsidP="006F0287">
            <w:pPr>
              <w:ind w:right="-170"/>
              <w:jc w:val="center"/>
            </w:pPr>
            <w:r w:rsidRPr="00E5403E">
              <w:t>год</w:t>
            </w:r>
          </w:p>
        </w:tc>
        <w:tc>
          <w:tcPr>
            <w:tcW w:w="261" w:type="pct"/>
            <w:tcBorders>
              <w:top w:val="single" w:sz="4" w:space="0" w:color="auto"/>
              <w:left w:val="single" w:sz="4" w:space="0" w:color="auto"/>
              <w:bottom w:val="single" w:sz="4" w:space="0" w:color="000000"/>
              <w:right w:val="single" w:sz="4" w:space="0" w:color="auto"/>
            </w:tcBorders>
          </w:tcPr>
          <w:p w:rsidR="00C146AC" w:rsidRPr="00E5403E" w:rsidRDefault="00C146AC" w:rsidP="006F0287">
            <w:pPr>
              <w:jc w:val="center"/>
            </w:pPr>
            <w:r w:rsidRPr="00E5403E">
              <w:t xml:space="preserve">2018 </w:t>
            </w:r>
          </w:p>
          <w:p w:rsidR="00C146AC" w:rsidRPr="00E5403E" w:rsidRDefault="00C146AC" w:rsidP="006F0287">
            <w:pPr>
              <w:jc w:val="center"/>
            </w:pPr>
            <w:r w:rsidRPr="00E5403E">
              <w:t>год</w:t>
            </w:r>
          </w:p>
        </w:tc>
        <w:tc>
          <w:tcPr>
            <w:tcW w:w="260" w:type="pct"/>
            <w:tcBorders>
              <w:top w:val="single" w:sz="4" w:space="0" w:color="auto"/>
              <w:left w:val="single" w:sz="4" w:space="0" w:color="auto"/>
              <w:bottom w:val="single" w:sz="4" w:space="0" w:color="000000"/>
              <w:right w:val="single" w:sz="4" w:space="0" w:color="auto"/>
            </w:tcBorders>
          </w:tcPr>
          <w:p w:rsidR="00C146AC" w:rsidRPr="00E5403E" w:rsidRDefault="00C146AC" w:rsidP="006F0287">
            <w:pPr>
              <w:jc w:val="center"/>
            </w:pPr>
            <w:r w:rsidRPr="00E5403E">
              <w:t>2019 год</w:t>
            </w:r>
          </w:p>
        </w:tc>
        <w:tc>
          <w:tcPr>
            <w:tcW w:w="221"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pPr>
              <w:jc w:val="center"/>
            </w:pPr>
            <w:r w:rsidRPr="00E5403E">
              <w:t>2020 год</w:t>
            </w:r>
          </w:p>
        </w:tc>
        <w:tc>
          <w:tcPr>
            <w:tcW w:w="242" w:type="pct"/>
            <w:gridSpan w:val="3"/>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jc w:val="center"/>
            </w:pPr>
            <w:r w:rsidRPr="00E5403E">
              <w:t xml:space="preserve">2021 </w:t>
            </w:r>
          </w:p>
          <w:p w:rsidR="00C146AC" w:rsidRPr="00E5403E" w:rsidRDefault="00C146AC" w:rsidP="006F0287">
            <w:pPr>
              <w:autoSpaceDE w:val="0"/>
              <w:autoSpaceDN w:val="0"/>
              <w:adjustRightInd w:val="0"/>
              <w:jc w:val="center"/>
            </w:pPr>
            <w:r w:rsidRPr="00E5403E">
              <w:t>год</w:t>
            </w:r>
          </w:p>
        </w:tc>
        <w:tc>
          <w:tcPr>
            <w:tcW w:w="242"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jc w:val="center"/>
            </w:pPr>
            <w:r w:rsidRPr="00E5403E">
              <w:t>2022</w:t>
            </w:r>
          </w:p>
          <w:p w:rsidR="00C146AC" w:rsidRPr="00E5403E" w:rsidRDefault="00C146AC" w:rsidP="006F0287">
            <w:pPr>
              <w:autoSpaceDE w:val="0"/>
              <w:autoSpaceDN w:val="0"/>
              <w:adjustRightInd w:val="0"/>
              <w:jc w:val="center"/>
            </w:pPr>
            <w:r w:rsidRPr="00E5403E">
              <w:t xml:space="preserve"> год</w:t>
            </w:r>
          </w:p>
        </w:tc>
        <w:tc>
          <w:tcPr>
            <w:tcW w:w="244"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jc w:val="center"/>
            </w:pPr>
            <w:r w:rsidRPr="00E5403E">
              <w:t>2023</w:t>
            </w:r>
          </w:p>
          <w:p w:rsidR="00C146AC" w:rsidRPr="00E5403E" w:rsidRDefault="00C146AC" w:rsidP="006F0287">
            <w:pPr>
              <w:autoSpaceDE w:val="0"/>
              <w:autoSpaceDN w:val="0"/>
              <w:adjustRightInd w:val="0"/>
              <w:jc w:val="center"/>
            </w:pPr>
            <w:r w:rsidRPr="00E5403E">
              <w:t>год</w:t>
            </w:r>
          </w:p>
        </w:tc>
        <w:tc>
          <w:tcPr>
            <w:tcW w:w="261" w:type="pct"/>
            <w:gridSpan w:val="3"/>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jc w:val="center"/>
            </w:pPr>
            <w:r w:rsidRPr="00E5403E">
              <w:t xml:space="preserve">2024 </w:t>
            </w:r>
          </w:p>
          <w:p w:rsidR="00C146AC" w:rsidRPr="00E5403E" w:rsidRDefault="00C146AC" w:rsidP="006F0287">
            <w:pPr>
              <w:autoSpaceDE w:val="0"/>
              <w:autoSpaceDN w:val="0"/>
              <w:adjustRightInd w:val="0"/>
              <w:jc w:val="center"/>
            </w:pPr>
            <w:r w:rsidRPr="00E5403E">
              <w:t>год</w:t>
            </w:r>
          </w:p>
        </w:tc>
        <w:tc>
          <w:tcPr>
            <w:tcW w:w="278" w:type="pct"/>
            <w:tcBorders>
              <w:top w:val="single" w:sz="4" w:space="0" w:color="auto"/>
              <w:left w:val="single" w:sz="4" w:space="0" w:color="auto"/>
              <w:bottom w:val="single" w:sz="4" w:space="0" w:color="000000"/>
              <w:right w:val="single" w:sz="4" w:space="0" w:color="auto"/>
            </w:tcBorders>
          </w:tcPr>
          <w:p w:rsidR="00C146AC" w:rsidRPr="00E5403E" w:rsidRDefault="00C146AC" w:rsidP="006F0287">
            <w:pPr>
              <w:autoSpaceDE w:val="0"/>
              <w:autoSpaceDN w:val="0"/>
              <w:adjustRightInd w:val="0"/>
              <w:jc w:val="center"/>
            </w:pPr>
            <w:r w:rsidRPr="00E5403E">
              <w:t>2025</w:t>
            </w:r>
          </w:p>
          <w:p w:rsidR="00C146AC" w:rsidRPr="00E5403E" w:rsidRDefault="00C146AC" w:rsidP="006F0287">
            <w:pPr>
              <w:autoSpaceDE w:val="0"/>
              <w:autoSpaceDN w:val="0"/>
              <w:adjustRightInd w:val="0"/>
              <w:jc w:val="center"/>
            </w:pPr>
            <w:r w:rsidRPr="00E5403E">
              <w:t>год</w:t>
            </w:r>
          </w:p>
        </w:tc>
        <w:tc>
          <w:tcPr>
            <w:tcW w:w="343"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pPr>
            <w:r w:rsidRPr="00E5403E">
              <w:t>2026 год</w:t>
            </w:r>
          </w:p>
        </w:tc>
      </w:tr>
      <w:tr w:rsidR="00C146AC" w:rsidRPr="00E5403E" w:rsidTr="006F0287">
        <w:trPr>
          <w:cantSplit/>
          <w:trHeight w:val="184"/>
        </w:trPr>
        <w:tc>
          <w:tcPr>
            <w:tcW w:w="4657" w:type="pct"/>
            <w:gridSpan w:val="20"/>
            <w:tcBorders>
              <w:top w:val="single" w:sz="4" w:space="0" w:color="000000"/>
              <w:left w:val="single" w:sz="4" w:space="0" w:color="000000"/>
              <w:bottom w:val="single" w:sz="4" w:space="0" w:color="000000"/>
              <w:right w:val="single" w:sz="4" w:space="0" w:color="auto"/>
            </w:tcBorders>
          </w:tcPr>
          <w:p w:rsidR="00C146AC" w:rsidRPr="00E5403E" w:rsidRDefault="00C146AC" w:rsidP="006F0287">
            <w:pPr>
              <w:ind w:firstLine="12"/>
              <w:jc w:val="center"/>
              <w:rPr>
                <w:b/>
              </w:rPr>
            </w:pPr>
            <w:r w:rsidRPr="00E5403E">
              <w:rPr>
                <w:b/>
              </w:rPr>
              <w:t>Задача 1.  Выявление и поддержка одаренных детей и молодежи в Чамзинском муниципальном районе</w:t>
            </w:r>
          </w:p>
        </w:tc>
        <w:tc>
          <w:tcPr>
            <w:tcW w:w="343" w:type="pct"/>
            <w:tcBorders>
              <w:top w:val="single" w:sz="4" w:space="0" w:color="000000"/>
              <w:left w:val="single" w:sz="4" w:space="0" w:color="auto"/>
              <w:bottom w:val="single" w:sz="4" w:space="0" w:color="000000"/>
              <w:right w:val="single" w:sz="4" w:space="0" w:color="000000"/>
            </w:tcBorders>
          </w:tcPr>
          <w:p w:rsidR="00C146AC" w:rsidRPr="00E5403E" w:rsidRDefault="00C146AC" w:rsidP="006F0287">
            <w:pPr>
              <w:jc w:val="center"/>
              <w:rPr>
                <w:b/>
              </w:rPr>
            </w:pPr>
          </w:p>
        </w:tc>
      </w:tr>
      <w:tr w:rsidR="00C146AC" w:rsidRPr="00E5403E" w:rsidTr="006F0287">
        <w:trPr>
          <w:cantSplit/>
          <w:trHeight w:val="791"/>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t>4.1.</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Проведение государственной итоговой аттестации выпускников общеобразовательных организаций.</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муниципальный бюджет </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1259,9</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38,5</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40,10</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97,8</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105,2</w:t>
            </w:r>
          </w:p>
        </w:tc>
        <w:tc>
          <w:tcPr>
            <w:tcW w:w="247"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100,0</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124,5</w:t>
            </w:r>
          </w:p>
        </w:tc>
        <w:tc>
          <w:tcPr>
            <w:tcW w:w="242"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180,2</w:t>
            </w:r>
          </w:p>
        </w:tc>
        <w:tc>
          <w:tcPr>
            <w:tcW w:w="24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154,3</w:t>
            </w:r>
          </w:p>
        </w:tc>
        <w:tc>
          <w:tcPr>
            <w:tcW w:w="261" w:type="pct"/>
            <w:gridSpan w:val="3"/>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134,7</w:t>
            </w:r>
          </w:p>
        </w:tc>
        <w:tc>
          <w:tcPr>
            <w:tcW w:w="278"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142,3</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142,3</w:t>
            </w:r>
          </w:p>
        </w:tc>
      </w:tr>
      <w:tr w:rsidR="00C146AC" w:rsidRPr="00E5403E" w:rsidTr="006F0287">
        <w:trPr>
          <w:cantSplit/>
          <w:trHeight w:val="391"/>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4.2.</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Целевая поддержка участия детей в международных, всероссийских, республиканских олимпиадах, в том числе и в дистанционных.</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муниципальный бюджет </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5,0</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5</w:t>
            </w:r>
          </w:p>
        </w:tc>
        <w:tc>
          <w:tcPr>
            <w:tcW w:w="2595" w:type="pct"/>
            <w:gridSpan w:val="14"/>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 </w:t>
            </w:r>
          </w:p>
        </w:tc>
      </w:tr>
      <w:tr w:rsidR="00C146AC" w:rsidRPr="00E5403E" w:rsidTr="006F0287">
        <w:trPr>
          <w:cantSplit/>
          <w:trHeight w:val="972"/>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t>4.3</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Целевая поддержка участия детей в муниципальных и иных этапах научно-практических конференций, акций, форумов  по различным направлениям образовательной деятельности.</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муниципальный бюджет </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81</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9,3</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16,00</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0,27</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1,998</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3,7</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4,3</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7,0</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17,4</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7,0</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7,0</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7,0</w:t>
            </w:r>
          </w:p>
        </w:tc>
      </w:tr>
      <w:tr w:rsidR="00C146AC" w:rsidRPr="00E5403E" w:rsidTr="006F0287">
        <w:trPr>
          <w:cantSplit/>
          <w:trHeight w:val="391"/>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4.4</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 xml:space="preserve">Организация и проведение муниципального этапа творческих конкурсов. Участие в республиканских и иных этапах творческих конкурсов. </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муниципальный  бюджет </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134,8</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 </w:t>
            </w:r>
          </w:p>
        </w:tc>
        <w:tc>
          <w:tcPr>
            <w:tcW w:w="26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13,9</w:t>
            </w:r>
          </w:p>
        </w:tc>
        <w:tc>
          <w:tcPr>
            <w:tcW w:w="26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10,9</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 3,5</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6,5</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8,0</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11,5</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28,0</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28,0</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28,0</w:t>
            </w:r>
          </w:p>
        </w:tc>
      </w:tr>
      <w:tr w:rsidR="00C146AC" w:rsidRPr="00E5403E" w:rsidTr="006F0287">
        <w:trPr>
          <w:cantSplit/>
          <w:trHeight w:val="391"/>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t>4.5.</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 xml:space="preserve">Проведение муниципальной интеллектуальной игры </w:t>
            </w:r>
          </w:p>
          <w:p w:rsidR="00C146AC" w:rsidRPr="00E5403E" w:rsidRDefault="00C146AC" w:rsidP="006F0287">
            <w:pPr>
              <w:jc w:val="both"/>
            </w:pPr>
            <w:r w:rsidRPr="00E5403E">
              <w:t>«Умники и умницы».</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муниципальный бюджет </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22,3</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0</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3,10</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3,1</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3,1</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 0</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2,0</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2,0</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3,0</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2,0</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2,0</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2,0</w:t>
            </w:r>
          </w:p>
        </w:tc>
      </w:tr>
      <w:tr w:rsidR="00C146AC" w:rsidRPr="00E5403E" w:rsidTr="006F0287">
        <w:trPr>
          <w:cantSplit/>
          <w:trHeight w:val="391"/>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4.6</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Организация и проведение муниципального этапа спортивных соревнований  по разным направлениям. Участие  в разных этапах соревнований.</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муниципальный бюджет </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44,5</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5,0</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1,19</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2,3</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 3,3</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3,5</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6,3</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7,3</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6,3</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6,3</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6,3</w:t>
            </w:r>
          </w:p>
        </w:tc>
      </w:tr>
      <w:tr w:rsidR="00C146AC" w:rsidRPr="00E5403E" w:rsidTr="006F0287">
        <w:trPr>
          <w:cantSplit/>
          <w:trHeight w:val="391"/>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t>4.7.</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Организация и проведение мероприятий по государственной поддержке талантливой молодежи.</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муниципальный бюджет </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39,6</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3,5</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3,5</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3,5</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3,5</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3,5</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3,5</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3,5</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4,6</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3,5</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3,5</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3,5</w:t>
            </w:r>
          </w:p>
        </w:tc>
      </w:tr>
      <w:tr w:rsidR="00C146AC" w:rsidRPr="00E5403E" w:rsidTr="006F0287">
        <w:trPr>
          <w:cantSplit/>
          <w:trHeight w:val="391"/>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4.8</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Организация и проведение торжественного мероприятия «Последний звонок».  Организация участия медалистов района на приеме у Главы Республики Мордовия. Чествование медалистов в районе.</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82,4</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5,375</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5,9</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ind w:right="-265"/>
            </w:pPr>
            <w:r w:rsidRPr="00E5403E">
              <w:t> 5,4</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9,5</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10,4</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20,0</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10,4</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10,4</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10,4</w:t>
            </w:r>
          </w:p>
        </w:tc>
      </w:tr>
      <w:tr w:rsidR="00C146AC" w:rsidRPr="00E5403E" w:rsidTr="006F0287">
        <w:trPr>
          <w:cantSplit/>
          <w:trHeight w:val="391"/>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4.9.</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pStyle w:val="affffff"/>
              <w:jc w:val="both"/>
            </w:pPr>
            <w:r w:rsidRPr="00E5403E">
              <w:rPr>
                <w:b/>
              </w:rPr>
              <w:t>Проведение 5-х дневных учебно-полевых сборов юношей 10-х классов  ОО района</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374,2</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30</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32,2</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35,4</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39</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0</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33,0</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41,7</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37,8</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41,7</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41,7</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41,7</w:t>
            </w:r>
          </w:p>
        </w:tc>
      </w:tr>
      <w:tr w:rsidR="00C146AC" w:rsidRPr="00E5403E" w:rsidTr="006F0287">
        <w:trPr>
          <w:cantSplit/>
          <w:trHeight w:val="391"/>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t>4.10.</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Организация и проведение муниципального этапа предметных олимпиад  школьников. Участие в олимпиадах («САММАТ» и тд). на разных уровнях.</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687,3</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10</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36,46</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40,77</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51</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71,7</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50,7</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97,0</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38,7</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97,0</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97,0</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97,0</w:t>
            </w:r>
          </w:p>
        </w:tc>
      </w:tr>
      <w:tr w:rsidR="00C146AC" w:rsidRPr="00E5403E" w:rsidTr="006F0287">
        <w:trPr>
          <w:cantSplit/>
          <w:trHeight w:val="300"/>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4.11</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Организация, проведение конкурсов по робототехнике, научно-техническому творчеству, компьютерным технологиям, деятельности мобильного технопарка «Кванториум» на муниципальном этапе. Участие  в республиканских и иных этапах мероприятий.</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103,1</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3,1</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 5,0</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7,8</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14,5</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34,2</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14,5</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14,5</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14,5</w:t>
            </w:r>
          </w:p>
        </w:tc>
      </w:tr>
      <w:tr w:rsidR="00C146AC" w:rsidRPr="00E5403E" w:rsidTr="006F0287">
        <w:trPr>
          <w:cantSplit/>
          <w:trHeight w:val="300"/>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4.12</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Организация и проведение муниципального этапа военно-спортивной  игры «Зарница Поволжья». Участие в республиканском этапе. Проведение мероприятий по военно-патриотическому направлению.</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293</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38,0</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 0</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rPr>
                <w:bCs/>
              </w:rPr>
              <w:t>12,8</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24,2</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57,5</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53,5</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53,5</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53,5</w:t>
            </w:r>
          </w:p>
        </w:tc>
      </w:tr>
      <w:tr w:rsidR="00C146AC" w:rsidRPr="00E5403E" w:rsidTr="006F0287">
        <w:trPr>
          <w:cantSplit/>
          <w:trHeight w:val="300"/>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t>4.13</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both"/>
            </w:pPr>
            <w:r w:rsidRPr="00E5403E">
              <w:t xml:space="preserve">Организация и проведение муниципального конкурса </w:t>
            </w:r>
          </w:p>
          <w:p w:rsidR="00C146AC" w:rsidRPr="00E5403E" w:rsidRDefault="00C146AC" w:rsidP="006F0287">
            <w:pPr>
              <w:jc w:val="both"/>
            </w:pPr>
            <w:r w:rsidRPr="00E5403E">
              <w:t>«Ученик года». Участие в республиканском этапе конкурса.</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ОДО</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67,4</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 </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r w:rsidRPr="00E5403E">
              <w:t>8,14</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r w:rsidRPr="00E5403E">
              <w:t> 6,3</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2,7</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9,2</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19,6</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9,2</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9,3</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9,3</w:t>
            </w:r>
          </w:p>
        </w:tc>
      </w:tr>
      <w:tr w:rsidR="00C146AC" w:rsidRPr="00E5403E" w:rsidTr="006F0287">
        <w:trPr>
          <w:cantSplit/>
          <w:trHeight w:val="300"/>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4.14</w:t>
            </w: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Организация участия учащихся в профильных лагерях.</w:t>
            </w: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2022-2026</w:t>
            </w:r>
          </w:p>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w:t>
            </w:r>
          </w:p>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муниципальный бюджет</w:t>
            </w:r>
          </w:p>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rPr>
                <w:bCs/>
              </w:rPr>
            </w:pPr>
            <w:r w:rsidRPr="00E5403E">
              <w:t>6,8</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Cs/>
              </w:rPr>
            </w:pP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Cs/>
              </w:rPr>
            </w:pP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Cs/>
              </w:rPr>
            </w:pP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Cs/>
              </w:rPr>
            </w:pP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 </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r w:rsidRPr="00E5403E">
              <w:t>6,8</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Cs/>
              </w:rPr>
            </w:pP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Cs/>
              </w:rPr>
            </w:pPr>
          </w:p>
        </w:tc>
      </w:tr>
      <w:tr w:rsidR="00C146AC" w:rsidRPr="00E5403E" w:rsidTr="006F0287">
        <w:trPr>
          <w:cantSplit/>
          <w:trHeight w:val="300"/>
        </w:trPr>
        <w:tc>
          <w:tcPr>
            <w:tcW w:w="17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p>
        </w:tc>
        <w:tc>
          <w:tcPr>
            <w:tcW w:w="70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rPr>
                <w:b/>
              </w:rPr>
            </w:pPr>
            <w:r w:rsidRPr="00E5403E">
              <w:rPr>
                <w:b/>
              </w:rPr>
              <w:t>Всего по подпрограмме 4</w:t>
            </w:r>
          </w:p>
          <w:p w:rsidR="00C146AC" w:rsidRPr="00E5403E" w:rsidRDefault="00C146AC" w:rsidP="006F0287">
            <w:pPr>
              <w:rPr>
                <w:b/>
              </w:rPr>
            </w:pPr>
          </w:p>
        </w:tc>
        <w:tc>
          <w:tcPr>
            <w:tcW w:w="259"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tc>
        <w:tc>
          <w:tcPr>
            <w:tcW w:w="40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tc>
        <w:tc>
          <w:tcPr>
            <w:tcW w:w="303"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tc>
        <w:tc>
          <w:tcPr>
            <w:tcW w:w="307"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rPr>
                <w:b/>
                <w:bCs/>
              </w:rPr>
            </w:pPr>
            <w:r w:rsidRPr="00E5403E">
              <w:rPr>
                <w:b/>
                <w:bCs/>
              </w:rPr>
              <w:t>3352,0</w:t>
            </w:r>
          </w:p>
        </w:tc>
        <w:tc>
          <w:tcPr>
            <w:tcW w:w="24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
                <w:bCs/>
              </w:rPr>
            </w:pPr>
            <w:r w:rsidRPr="00E5403E">
              <w:rPr>
                <w:b/>
                <w:bCs/>
              </w:rPr>
              <w:t>101,3</w:t>
            </w:r>
          </w:p>
        </w:tc>
        <w:tc>
          <w:tcPr>
            <w:tcW w:w="24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
                <w:bCs/>
              </w:rPr>
            </w:pPr>
            <w:r w:rsidRPr="00E5403E">
              <w:rPr>
                <w:b/>
                <w:bCs/>
              </w:rPr>
              <w:t>131,4</w:t>
            </w:r>
          </w:p>
        </w:tc>
        <w:tc>
          <w:tcPr>
            <w:tcW w:w="261"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
                <w:bCs/>
              </w:rPr>
            </w:pPr>
            <w:r w:rsidRPr="00E5403E">
              <w:rPr>
                <w:b/>
                <w:bCs/>
              </w:rPr>
              <w:t>201,3</w:t>
            </w:r>
          </w:p>
        </w:tc>
        <w:tc>
          <w:tcPr>
            <w:tcW w:w="260"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
                <w:bCs/>
              </w:rPr>
            </w:pPr>
            <w:r w:rsidRPr="00E5403E">
              <w:rPr>
                <w:b/>
                <w:bCs/>
              </w:rPr>
              <w:t>272,1</w:t>
            </w:r>
          </w:p>
        </w:tc>
        <w:tc>
          <w:tcPr>
            <w:tcW w:w="221"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rPr>
                <w:b/>
                <w:bCs/>
              </w:rPr>
            </w:pPr>
            <w:r w:rsidRPr="00E5403E">
              <w:rPr>
                <w:b/>
                <w:bCs/>
              </w:rPr>
              <w:t>202,4</w:t>
            </w:r>
          </w:p>
        </w:tc>
        <w:tc>
          <w:tcPr>
            <w:tcW w:w="216"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r w:rsidRPr="00E5403E">
              <w:rPr>
                <w:b/>
                <w:bCs/>
              </w:rPr>
              <w:t>260,8</w:t>
            </w:r>
          </w:p>
        </w:tc>
        <w:tc>
          <w:tcPr>
            <w:tcW w:w="268"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r w:rsidRPr="00E5403E">
              <w:rPr>
                <w:b/>
                <w:bCs/>
              </w:rPr>
              <w:t>404,0</w:t>
            </w:r>
          </w:p>
        </w:tc>
        <w:tc>
          <w:tcPr>
            <w:tcW w:w="263"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r w:rsidRPr="00E5403E">
              <w:rPr>
                <w:b/>
                <w:bCs/>
              </w:rPr>
              <w:t>412,7</w:t>
            </w:r>
          </w:p>
        </w:tc>
        <w:tc>
          <w:tcPr>
            <w:tcW w:w="234"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r w:rsidRPr="00E5403E">
              <w:rPr>
                <w:b/>
                <w:bCs/>
              </w:rPr>
              <w:t>542,7</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bCs/>
              </w:rPr>
            </w:pPr>
            <w:r w:rsidRPr="00E5403E">
              <w:rPr>
                <w:b/>
                <w:bCs/>
              </w:rPr>
              <w:t>407,8</w:t>
            </w:r>
          </w:p>
        </w:tc>
        <w:tc>
          <w:tcPr>
            <w:tcW w:w="34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r w:rsidRPr="00E5403E">
              <w:rPr>
                <w:b/>
                <w:bCs/>
              </w:rPr>
              <w:t>415,5</w:t>
            </w:r>
          </w:p>
        </w:tc>
      </w:tr>
    </w:tbl>
    <w:p w:rsidR="00C146AC" w:rsidRPr="00E5403E" w:rsidRDefault="00C146AC" w:rsidP="00C146AC">
      <w:pPr>
        <w:pStyle w:val="ConsPlusNormal"/>
        <w:widowControl/>
        <w:jc w:val="center"/>
        <w:rPr>
          <w:b/>
          <w:kern w:val="2"/>
          <w:szCs w:val="24"/>
        </w:rPr>
        <w:sectPr w:rsidR="00C146AC" w:rsidRPr="00E5403E" w:rsidSect="006F0287">
          <w:pgSz w:w="16838" w:h="11906" w:orient="landscape"/>
          <w:pgMar w:top="720" w:right="1134" w:bottom="720" w:left="720" w:header="709" w:footer="709" w:gutter="0"/>
          <w:cols w:space="708"/>
          <w:docGrid w:linePitch="360"/>
        </w:sectPr>
      </w:pPr>
    </w:p>
    <w:p w:rsidR="00C146AC" w:rsidRPr="00E5403E" w:rsidRDefault="00C146AC" w:rsidP="00C146AC">
      <w:pPr>
        <w:pStyle w:val="ConsPlusNormal"/>
        <w:widowControl/>
        <w:jc w:val="right"/>
        <w:rPr>
          <w:szCs w:val="24"/>
        </w:rPr>
      </w:pPr>
      <w:r w:rsidRPr="00E5403E">
        <w:rPr>
          <w:szCs w:val="24"/>
        </w:rPr>
        <w:lastRenderedPageBreak/>
        <w:t>Приложение 6</w:t>
      </w:r>
    </w:p>
    <w:p w:rsidR="00C146AC" w:rsidRPr="00E5403E" w:rsidRDefault="00C146AC" w:rsidP="00C146AC">
      <w:pPr>
        <w:pStyle w:val="160"/>
        <w:ind w:left="8820" w:firstLine="1080"/>
        <w:jc w:val="right"/>
        <w:rPr>
          <w:rFonts w:ascii="Times New Roman" w:hAnsi="Times New Roman"/>
          <w:sz w:val="24"/>
          <w:szCs w:val="24"/>
        </w:rPr>
      </w:pPr>
      <w:r w:rsidRPr="00E5403E">
        <w:rPr>
          <w:rFonts w:ascii="Times New Roman" w:hAnsi="Times New Roman"/>
          <w:sz w:val="24"/>
          <w:szCs w:val="24"/>
        </w:rPr>
        <w:t>к постановлению от «___» ______ 2024г №_____</w:t>
      </w:r>
    </w:p>
    <w:p w:rsidR="00C146AC" w:rsidRPr="00E5403E" w:rsidRDefault="00C146AC" w:rsidP="00C146AC">
      <w:r w:rsidRPr="00E5403E">
        <w:t>Приложение № 1   к П</w:t>
      </w:r>
      <w:r w:rsidRPr="00E5403E">
        <w:rPr>
          <w:bCs/>
        </w:rPr>
        <w:t xml:space="preserve">одпрограмме 5 </w:t>
      </w:r>
      <w:r w:rsidRPr="00E5403E">
        <w:t xml:space="preserve">«Укрепление материально-технической базы организаций образования Чамзинского муниципального района» </w:t>
      </w:r>
    </w:p>
    <w:p w:rsidR="00C146AC" w:rsidRPr="00E5403E" w:rsidRDefault="00C146AC" w:rsidP="00C146AC">
      <w:pPr>
        <w:pStyle w:val="160"/>
        <w:ind w:hanging="567"/>
        <w:jc w:val="center"/>
        <w:rPr>
          <w:rFonts w:ascii="Times New Roman" w:hAnsi="Times New Roman"/>
          <w:b/>
          <w:sz w:val="24"/>
          <w:szCs w:val="24"/>
        </w:rPr>
      </w:pPr>
      <w:r w:rsidRPr="00E5403E">
        <w:rPr>
          <w:rFonts w:ascii="Times New Roman" w:hAnsi="Times New Roman"/>
          <w:b/>
          <w:sz w:val="24"/>
          <w:szCs w:val="24"/>
        </w:rPr>
        <w:t xml:space="preserve">ПЕРЕЧЕНЬ </w:t>
      </w:r>
    </w:p>
    <w:p w:rsidR="00C146AC" w:rsidRPr="00E5403E" w:rsidRDefault="00C146AC" w:rsidP="00C146AC">
      <w:pPr>
        <w:jc w:val="center"/>
        <w:rPr>
          <w:b/>
        </w:rPr>
      </w:pPr>
      <w:r w:rsidRPr="00E5403E">
        <w:rPr>
          <w:b/>
        </w:rPr>
        <w:t xml:space="preserve">основных мероприятий Подпрограммы 5 «Укрепление материально-технической базы </w:t>
      </w:r>
    </w:p>
    <w:p w:rsidR="00C146AC" w:rsidRPr="00E5403E" w:rsidRDefault="00C146AC" w:rsidP="00C146AC">
      <w:pPr>
        <w:jc w:val="center"/>
        <w:rPr>
          <w:b/>
        </w:rPr>
      </w:pPr>
      <w:r w:rsidRPr="00E5403E">
        <w:rPr>
          <w:b/>
        </w:rPr>
        <w:t xml:space="preserve">организаций образования Чамзинского муниципального района» </w:t>
      </w:r>
    </w:p>
    <w:tbl>
      <w:tblPr>
        <w:tblW w:w="5000"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4"/>
        <w:gridCol w:w="840"/>
        <w:gridCol w:w="478"/>
        <w:gridCol w:w="693"/>
        <w:gridCol w:w="870"/>
        <w:gridCol w:w="682"/>
        <w:gridCol w:w="630"/>
        <w:gridCol w:w="556"/>
        <w:gridCol w:w="556"/>
        <w:gridCol w:w="555"/>
        <w:gridCol w:w="587"/>
        <w:gridCol w:w="673"/>
        <w:gridCol w:w="629"/>
        <w:gridCol w:w="672"/>
        <w:gridCol w:w="556"/>
        <w:gridCol w:w="485"/>
        <w:gridCol w:w="535"/>
      </w:tblGrid>
      <w:tr w:rsidR="00C146AC" w:rsidRPr="00E5403E" w:rsidTr="006F0287">
        <w:trPr>
          <w:trHeight w:val="495"/>
          <w:tblHeader/>
        </w:trPr>
        <w:tc>
          <w:tcPr>
            <w:tcW w:w="558" w:type="dxa"/>
            <w:vMerge w:val="restart"/>
          </w:tcPr>
          <w:p w:rsidR="00C146AC" w:rsidRPr="00E5403E" w:rsidRDefault="00C146AC" w:rsidP="006F0287">
            <w:pPr>
              <w:ind w:left="-118" w:right="-95"/>
              <w:jc w:val="center"/>
            </w:pPr>
            <w:bookmarkStart w:id="12" w:name="_Hlk132309667"/>
            <w:r w:rsidRPr="00E5403E">
              <w:t>№</w:t>
            </w:r>
          </w:p>
          <w:p w:rsidR="00C146AC" w:rsidRPr="00E5403E" w:rsidRDefault="00C146AC" w:rsidP="006F0287">
            <w:pPr>
              <w:ind w:left="-3815" w:right="-95" w:firstLine="3697"/>
              <w:jc w:val="center"/>
            </w:pPr>
            <w:r w:rsidRPr="00E5403E">
              <w:t>п/п</w:t>
            </w:r>
          </w:p>
        </w:tc>
        <w:tc>
          <w:tcPr>
            <w:tcW w:w="1267" w:type="dxa"/>
            <w:vMerge w:val="restart"/>
          </w:tcPr>
          <w:p w:rsidR="00C146AC" w:rsidRPr="00E5403E" w:rsidRDefault="00C146AC" w:rsidP="006F0287">
            <w:pPr>
              <w:jc w:val="center"/>
            </w:pPr>
            <w:r w:rsidRPr="00E5403E">
              <w:t>Мероприятия</w:t>
            </w:r>
          </w:p>
        </w:tc>
        <w:tc>
          <w:tcPr>
            <w:tcW w:w="648" w:type="dxa"/>
            <w:vMerge w:val="restart"/>
          </w:tcPr>
          <w:p w:rsidR="00C146AC" w:rsidRPr="00E5403E" w:rsidRDefault="00C146AC" w:rsidP="006F0287">
            <w:pPr>
              <w:jc w:val="center"/>
            </w:pPr>
            <w:r w:rsidRPr="00E5403E">
              <w:t>Сроки реа-</w:t>
            </w:r>
          </w:p>
          <w:p w:rsidR="00C146AC" w:rsidRPr="00E5403E" w:rsidRDefault="00C146AC" w:rsidP="006F0287">
            <w:pPr>
              <w:jc w:val="center"/>
            </w:pPr>
            <w:r w:rsidRPr="00E5403E">
              <w:t>лизации (годы)</w:t>
            </w:r>
          </w:p>
        </w:tc>
        <w:tc>
          <w:tcPr>
            <w:tcW w:w="1016" w:type="dxa"/>
            <w:vMerge w:val="restart"/>
          </w:tcPr>
          <w:p w:rsidR="00C146AC" w:rsidRPr="00E5403E" w:rsidRDefault="00C146AC" w:rsidP="006F0287">
            <w:pPr>
              <w:jc w:val="center"/>
            </w:pPr>
            <w:r w:rsidRPr="00E5403E">
              <w:t>Муниципальный заказчик, ответственные исполнители</w:t>
            </w:r>
          </w:p>
        </w:tc>
        <w:tc>
          <w:tcPr>
            <w:tcW w:w="1317" w:type="dxa"/>
            <w:vMerge w:val="restart"/>
          </w:tcPr>
          <w:p w:rsidR="00C146AC" w:rsidRPr="00E5403E" w:rsidRDefault="00C146AC" w:rsidP="006F0287">
            <w:pPr>
              <w:jc w:val="center"/>
            </w:pPr>
            <w:r w:rsidRPr="00E5403E">
              <w:t>Источник</w:t>
            </w:r>
          </w:p>
          <w:p w:rsidR="00C146AC" w:rsidRPr="00E5403E" w:rsidRDefault="00C146AC" w:rsidP="006F0287">
            <w:pPr>
              <w:jc w:val="center"/>
            </w:pPr>
            <w:r w:rsidRPr="00E5403E">
              <w:t xml:space="preserve"> финансиро-</w:t>
            </w:r>
          </w:p>
          <w:p w:rsidR="00C146AC" w:rsidRPr="00E5403E" w:rsidRDefault="00C146AC" w:rsidP="006F0287">
            <w:pPr>
              <w:jc w:val="center"/>
            </w:pPr>
            <w:r w:rsidRPr="00E5403E">
              <w:t>вания</w:t>
            </w:r>
          </w:p>
        </w:tc>
        <w:tc>
          <w:tcPr>
            <w:tcW w:w="10134" w:type="dxa"/>
            <w:gridSpan w:val="12"/>
            <w:tcBorders>
              <w:bottom w:val="single" w:sz="4" w:space="0" w:color="auto"/>
            </w:tcBorders>
          </w:tcPr>
          <w:p w:rsidR="00C146AC" w:rsidRPr="00E5403E" w:rsidRDefault="00C146AC" w:rsidP="006F0287">
            <w:pPr>
              <w:jc w:val="center"/>
            </w:pPr>
            <w:r w:rsidRPr="00E5403E">
              <w:t>Объемы финансирования (тыс. руб.)</w:t>
            </w:r>
            <w:r w:rsidRPr="00E5403E">
              <w:br/>
              <w:t xml:space="preserve"> в действующих ценах</w:t>
            </w:r>
          </w:p>
        </w:tc>
      </w:tr>
      <w:tr w:rsidR="00C146AC" w:rsidRPr="00E5403E" w:rsidTr="006F0287">
        <w:trPr>
          <w:trHeight w:val="494"/>
          <w:tblHeader/>
        </w:trPr>
        <w:tc>
          <w:tcPr>
            <w:tcW w:w="558" w:type="dxa"/>
            <w:vMerge/>
            <w:vAlign w:val="center"/>
          </w:tcPr>
          <w:p w:rsidR="00C146AC" w:rsidRPr="00E5403E" w:rsidRDefault="00C146AC" w:rsidP="006F0287"/>
        </w:tc>
        <w:tc>
          <w:tcPr>
            <w:tcW w:w="1267" w:type="dxa"/>
            <w:vMerge/>
            <w:tcBorders>
              <w:bottom w:val="single" w:sz="4" w:space="0" w:color="auto"/>
            </w:tcBorders>
            <w:vAlign w:val="center"/>
          </w:tcPr>
          <w:p w:rsidR="00C146AC" w:rsidRPr="00E5403E" w:rsidRDefault="00C146AC" w:rsidP="006F0287"/>
        </w:tc>
        <w:tc>
          <w:tcPr>
            <w:tcW w:w="648" w:type="dxa"/>
            <w:vMerge/>
            <w:tcBorders>
              <w:bottom w:val="single" w:sz="4" w:space="0" w:color="auto"/>
            </w:tcBorders>
            <w:vAlign w:val="center"/>
          </w:tcPr>
          <w:p w:rsidR="00C146AC" w:rsidRPr="00E5403E" w:rsidRDefault="00C146AC" w:rsidP="006F0287"/>
        </w:tc>
        <w:tc>
          <w:tcPr>
            <w:tcW w:w="1016" w:type="dxa"/>
            <w:vMerge/>
            <w:tcBorders>
              <w:bottom w:val="single" w:sz="4" w:space="0" w:color="auto"/>
            </w:tcBorders>
            <w:vAlign w:val="center"/>
          </w:tcPr>
          <w:p w:rsidR="00C146AC" w:rsidRPr="00E5403E" w:rsidRDefault="00C146AC" w:rsidP="006F0287"/>
        </w:tc>
        <w:tc>
          <w:tcPr>
            <w:tcW w:w="1317" w:type="dxa"/>
            <w:vMerge/>
            <w:tcBorders>
              <w:bottom w:val="single" w:sz="4" w:space="0" w:color="auto"/>
            </w:tcBorders>
            <w:vAlign w:val="center"/>
          </w:tcPr>
          <w:p w:rsidR="00C146AC" w:rsidRPr="00E5403E" w:rsidRDefault="00C146AC" w:rsidP="006F0287"/>
        </w:tc>
        <w:tc>
          <w:tcPr>
            <w:tcW w:w="996" w:type="dxa"/>
            <w:tcBorders>
              <w:top w:val="single" w:sz="4" w:space="0" w:color="auto"/>
              <w:right w:val="single" w:sz="4" w:space="0" w:color="auto"/>
            </w:tcBorders>
          </w:tcPr>
          <w:p w:rsidR="00C146AC" w:rsidRPr="00E5403E" w:rsidRDefault="00C146AC" w:rsidP="006F0287">
            <w:r w:rsidRPr="00E5403E">
              <w:t>всего</w:t>
            </w:r>
          </w:p>
          <w:p w:rsidR="00C146AC" w:rsidRPr="00E5403E" w:rsidRDefault="00C146AC" w:rsidP="006F0287"/>
        </w:tc>
        <w:tc>
          <w:tcPr>
            <w:tcW w:w="908" w:type="dxa"/>
            <w:tcBorders>
              <w:top w:val="single" w:sz="4" w:space="0" w:color="auto"/>
              <w:left w:val="single" w:sz="4" w:space="0" w:color="auto"/>
              <w:right w:val="single" w:sz="4" w:space="0" w:color="auto"/>
            </w:tcBorders>
          </w:tcPr>
          <w:p w:rsidR="00C146AC" w:rsidRPr="00E5403E" w:rsidRDefault="00C146AC" w:rsidP="006F0287">
            <w:r w:rsidRPr="00E5403E">
              <w:t>2016 год</w:t>
            </w:r>
          </w:p>
        </w:tc>
        <w:tc>
          <w:tcPr>
            <w:tcW w:w="781" w:type="dxa"/>
            <w:tcBorders>
              <w:top w:val="single" w:sz="4" w:space="0" w:color="auto"/>
              <w:left w:val="single" w:sz="4" w:space="0" w:color="auto"/>
              <w:right w:val="single" w:sz="4" w:space="0" w:color="auto"/>
            </w:tcBorders>
          </w:tcPr>
          <w:p w:rsidR="00C146AC" w:rsidRPr="00E5403E" w:rsidRDefault="00C146AC" w:rsidP="006F0287">
            <w:pPr>
              <w:ind w:right="-170"/>
            </w:pPr>
            <w:r w:rsidRPr="00E5403E">
              <w:t>2017 год</w:t>
            </w:r>
          </w:p>
        </w:tc>
        <w:tc>
          <w:tcPr>
            <w:tcW w:w="781" w:type="dxa"/>
            <w:tcBorders>
              <w:top w:val="single" w:sz="4" w:space="0" w:color="auto"/>
              <w:left w:val="single" w:sz="4" w:space="0" w:color="auto"/>
              <w:right w:val="single" w:sz="4" w:space="0" w:color="auto"/>
            </w:tcBorders>
            <w:shd w:val="clear" w:color="auto" w:fill="auto"/>
          </w:tcPr>
          <w:p w:rsidR="00C146AC" w:rsidRPr="00E5403E" w:rsidRDefault="00C146AC" w:rsidP="006F0287">
            <w:r w:rsidRPr="00E5403E">
              <w:t>2018 год</w:t>
            </w:r>
          </w:p>
        </w:tc>
        <w:tc>
          <w:tcPr>
            <w:tcW w:w="780" w:type="dxa"/>
            <w:tcBorders>
              <w:top w:val="single" w:sz="4" w:space="0" w:color="auto"/>
              <w:left w:val="single" w:sz="4" w:space="0" w:color="auto"/>
              <w:right w:val="single" w:sz="4" w:space="0" w:color="auto"/>
            </w:tcBorders>
            <w:shd w:val="clear" w:color="auto" w:fill="auto"/>
          </w:tcPr>
          <w:p w:rsidR="00C146AC" w:rsidRPr="00E5403E" w:rsidRDefault="00C146AC" w:rsidP="006F0287">
            <w:r w:rsidRPr="00E5403E">
              <w:t>2019 год</w:t>
            </w:r>
          </w:p>
        </w:tc>
        <w:tc>
          <w:tcPr>
            <w:tcW w:w="835" w:type="dxa"/>
            <w:tcBorders>
              <w:top w:val="single" w:sz="4" w:space="0" w:color="auto"/>
              <w:left w:val="single" w:sz="4" w:space="0" w:color="auto"/>
            </w:tcBorders>
            <w:shd w:val="clear" w:color="auto" w:fill="auto"/>
          </w:tcPr>
          <w:p w:rsidR="00C146AC" w:rsidRPr="00E5403E" w:rsidRDefault="00C146AC" w:rsidP="006F0287">
            <w:r w:rsidRPr="00E5403E">
              <w:t>2020 год</w:t>
            </w:r>
          </w:p>
        </w:tc>
        <w:tc>
          <w:tcPr>
            <w:tcW w:w="981" w:type="dxa"/>
            <w:tcBorders>
              <w:top w:val="single" w:sz="4" w:space="0" w:color="auto"/>
              <w:left w:val="single" w:sz="4" w:space="0" w:color="auto"/>
            </w:tcBorders>
            <w:shd w:val="clear" w:color="auto" w:fill="auto"/>
          </w:tcPr>
          <w:p w:rsidR="00C146AC" w:rsidRPr="00E5403E" w:rsidRDefault="00C146AC" w:rsidP="006F0287">
            <w:r w:rsidRPr="00E5403E">
              <w:t>2021 год</w:t>
            </w:r>
          </w:p>
        </w:tc>
        <w:tc>
          <w:tcPr>
            <w:tcW w:w="906" w:type="dxa"/>
            <w:tcBorders>
              <w:top w:val="single" w:sz="4" w:space="0" w:color="auto"/>
              <w:left w:val="single" w:sz="4" w:space="0" w:color="auto"/>
            </w:tcBorders>
            <w:shd w:val="clear" w:color="auto" w:fill="auto"/>
          </w:tcPr>
          <w:p w:rsidR="00C146AC" w:rsidRPr="00E5403E" w:rsidRDefault="00C146AC" w:rsidP="006F0287">
            <w:r w:rsidRPr="00E5403E">
              <w:t>2022</w:t>
            </w:r>
          </w:p>
          <w:p w:rsidR="00C146AC" w:rsidRPr="00E5403E" w:rsidRDefault="00C146AC" w:rsidP="006F0287">
            <w:r w:rsidRPr="00E5403E">
              <w:t>год</w:t>
            </w:r>
          </w:p>
        </w:tc>
        <w:tc>
          <w:tcPr>
            <w:tcW w:w="980" w:type="dxa"/>
            <w:tcBorders>
              <w:top w:val="single" w:sz="4" w:space="0" w:color="auto"/>
              <w:left w:val="single" w:sz="4" w:space="0" w:color="auto"/>
            </w:tcBorders>
          </w:tcPr>
          <w:p w:rsidR="00C146AC" w:rsidRPr="00E5403E" w:rsidRDefault="00C146AC" w:rsidP="006F0287">
            <w:r w:rsidRPr="00E5403E">
              <w:t>2023 год</w:t>
            </w:r>
          </w:p>
        </w:tc>
        <w:tc>
          <w:tcPr>
            <w:tcW w:w="781" w:type="dxa"/>
            <w:tcBorders>
              <w:top w:val="single" w:sz="4" w:space="0" w:color="auto"/>
              <w:left w:val="single" w:sz="4" w:space="0" w:color="auto"/>
            </w:tcBorders>
          </w:tcPr>
          <w:p w:rsidR="00C146AC" w:rsidRPr="00E5403E" w:rsidRDefault="00C146AC" w:rsidP="006F0287">
            <w:r w:rsidRPr="00E5403E">
              <w:t>2024 год</w:t>
            </w:r>
          </w:p>
        </w:tc>
        <w:tc>
          <w:tcPr>
            <w:tcW w:w="660" w:type="dxa"/>
            <w:tcBorders>
              <w:top w:val="single" w:sz="4" w:space="0" w:color="auto"/>
              <w:left w:val="single" w:sz="4" w:space="0" w:color="auto"/>
              <w:right w:val="single" w:sz="4" w:space="0" w:color="auto"/>
            </w:tcBorders>
          </w:tcPr>
          <w:p w:rsidR="00C146AC" w:rsidRPr="00E5403E" w:rsidRDefault="00C146AC" w:rsidP="006F0287">
            <w:r w:rsidRPr="00E5403E">
              <w:t>2025</w:t>
            </w:r>
          </w:p>
          <w:p w:rsidR="00C146AC" w:rsidRPr="00E5403E" w:rsidRDefault="00C146AC" w:rsidP="006F0287">
            <w:r w:rsidRPr="00E5403E">
              <w:t>год</w:t>
            </w:r>
          </w:p>
        </w:tc>
        <w:tc>
          <w:tcPr>
            <w:tcW w:w="745" w:type="dxa"/>
            <w:tcBorders>
              <w:top w:val="single" w:sz="4" w:space="0" w:color="auto"/>
              <w:left w:val="single" w:sz="4" w:space="0" w:color="auto"/>
            </w:tcBorders>
          </w:tcPr>
          <w:p w:rsidR="00C146AC" w:rsidRPr="00E5403E" w:rsidRDefault="00C146AC" w:rsidP="006F0287">
            <w:r w:rsidRPr="00E5403E">
              <w:t>2026 год</w:t>
            </w:r>
          </w:p>
          <w:p w:rsidR="00C146AC" w:rsidRPr="00E5403E" w:rsidRDefault="00C146AC" w:rsidP="006F0287"/>
        </w:tc>
      </w:tr>
      <w:tr w:rsidR="00C146AC" w:rsidRPr="00E5403E" w:rsidTr="006F0287">
        <w:trPr>
          <w:cantSplit/>
          <w:trHeight w:val="260"/>
        </w:trPr>
        <w:tc>
          <w:tcPr>
            <w:tcW w:w="14940" w:type="dxa"/>
            <w:gridSpan w:val="17"/>
          </w:tcPr>
          <w:p w:rsidR="00C146AC" w:rsidRPr="00E5403E" w:rsidRDefault="00C146AC" w:rsidP="006F0287">
            <w:pPr>
              <w:jc w:val="center"/>
            </w:pPr>
            <w:r w:rsidRPr="00E5403E">
              <w:t xml:space="preserve">Подпрограмма 5 «Укрепление материально-технической базы </w:t>
            </w:r>
          </w:p>
          <w:p w:rsidR="00C146AC" w:rsidRPr="00E5403E" w:rsidRDefault="00C146AC" w:rsidP="006F0287">
            <w:pPr>
              <w:jc w:val="center"/>
              <w:rPr>
                <w:b/>
              </w:rPr>
            </w:pPr>
            <w:r w:rsidRPr="00E5403E">
              <w:t xml:space="preserve">организаций образования Чамзинского муниципального района» </w:t>
            </w:r>
          </w:p>
        </w:tc>
      </w:tr>
      <w:tr w:rsidR="00C146AC" w:rsidRPr="00E5403E" w:rsidTr="006F0287">
        <w:trPr>
          <w:cantSplit/>
          <w:trHeight w:val="260"/>
        </w:trPr>
        <w:tc>
          <w:tcPr>
            <w:tcW w:w="14940" w:type="dxa"/>
            <w:gridSpan w:val="17"/>
          </w:tcPr>
          <w:p w:rsidR="00C146AC" w:rsidRPr="00E5403E" w:rsidRDefault="00C146AC" w:rsidP="006F0287">
            <w:pPr>
              <w:jc w:val="center"/>
            </w:pPr>
            <w:r w:rsidRPr="00E5403E">
              <w:rPr>
                <w:b/>
              </w:rPr>
              <w:t>Задача 1. Укрепление материально-технической базы организаций образования</w:t>
            </w:r>
          </w:p>
        </w:tc>
      </w:tr>
      <w:tr w:rsidR="00C146AC" w:rsidRPr="00E5403E" w:rsidTr="006F0287">
        <w:trPr>
          <w:cantSplit/>
          <w:trHeight w:val="260"/>
        </w:trPr>
        <w:tc>
          <w:tcPr>
            <w:tcW w:w="558" w:type="dxa"/>
            <w:vMerge w:val="restart"/>
          </w:tcPr>
          <w:p w:rsidR="00C146AC" w:rsidRPr="00E5403E" w:rsidRDefault="00C146AC" w:rsidP="006F0287">
            <w:pPr>
              <w:jc w:val="center"/>
              <w:rPr>
                <w:bCs/>
              </w:rPr>
            </w:pPr>
            <w:r w:rsidRPr="00E5403E">
              <w:rPr>
                <w:bCs/>
              </w:rPr>
              <w:t>5.1.1</w:t>
            </w:r>
          </w:p>
        </w:tc>
        <w:tc>
          <w:tcPr>
            <w:tcW w:w="1267" w:type="dxa"/>
            <w:vMerge w:val="restart"/>
          </w:tcPr>
          <w:p w:rsidR="00C146AC" w:rsidRPr="00E5403E" w:rsidRDefault="00C146AC" w:rsidP="006F0287">
            <w:pPr>
              <w:jc w:val="both"/>
            </w:pPr>
            <w:r w:rsidRPr="00E5403E">
              <w:t>Укрепление материально-технической базы дошкольных образовательных организаций</w:t>
            </w:r>
          </w:p>
        </w:tc>
        <w:tc>
          <w:tcPr>
            <w:tcW w:w="648" w:type="dxa"/>
            <w:vMerge w:val="restart"/>
            <w:vAlign w:val="center"/>
          </w:tcPr>
          <w:p w:rsidR="00C146AC" w:rsidRPr="00E5403E" w:rsidRDefault="00C146AC" w:rsidP="006F0287">
            <w:pPr>
              <w:jc w:val="center"/>
              <w:rPr>
                <w:b/>
              </w:rPr>
            </w:pPr>
            <w:r w:rsidRPr="00E5403E">
              <w:rPr>
                <w:b/>
              </w:rPr>
              <w:t>2016-2026</w:t>
            </w:r>
          </w:p>
          <w:p w:rsidR="00C146AC" w:rsidRPr="00E5403E" w:rsidRDefault="00C146AC" w:rsidP="006F0287">
            <w:pPr>
              <w:jc w:val="center"/>
              <w:rPr>
                <w:bCs/>
              </w:rPr>
            </w:pPr>
            <w:r w:rsidRPr="00E5403E">
              <w:rPr>
                <w:b/>
              </w:rPr>
              <w:t>гг</w:t>
            </w:r>
          </w:p>
        </w:tc>
        <w:tc>
          <w:tcPr>
            <w:tcW w:w="1016" w:type="dxa"/>
            <w:vMerge w:val="restart"/>
          </w:tcPr>
          <w:p w:rsidR="00C146AC" w:rsidRPr="00E5403E" w:rsidRDefault="00C146AC" w:rsidP="006F0287">
            <w:pPr>
              <w:jc w:val="both"/>
            </w:pPr>
            <w:r w:rsidRPr="00E5403E">
              <w:t xml:space="preserve">Администрация Чамзинского муниципального района, Управление по социальной </w:t>
            </w:r>
            <w:r w:rsidRPr="00E5403E">
              <w:lastRenderedPageBreak/>
              <w:t>работе, МКУ, ОО</w:t>
            </w:r>
          </w:p>
        </w:tc>
        <w:tc>
          <w:tcPr>
            <w:tcW w:w="1317" w:type="dxa"/>
            <w:tcBorders>
              <w:top w:val="single" w:sz="4" w:space="0" w:color="auto"/>
              <w:bottom w:val="single" w:sz="4" w:space="0" w:color="auto"/>
            </w:tcBorders>
          </w:tcPr>
          <w:p w:rsidR="00C146AC" w:rsidRPr="00E5403E" w:rsidRDefault="00C146AC" w:rsidP="006F0287">
            <w:r w:rsidRPr="00E5403E">
              <w:lastRenderedPageBreak/>
              <w:t>муниципальный бюджет</w:t>
            </w:r>
          </w:p>
          <w:p w:rsidR="00C146AC" w:rsidRPr="00E5403E" w:rsidRDefault="00C146AC" w:rsidP="006F0287"/>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12891,5</w:t>
            </w:r>
          </w:p>
          <w:p w:rsidR="00C146AC" w:rsidRPr="00E5403E" w:rsidRDefault="00C146AC" w:rsidP="006F0287"/>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4001,7</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821,3</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r w:rsidRPr="00E5403E">
              <w:t>488,4</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r w:rsidRPr="00E5403E">
              <w:t>4739,8</w:t>
            </w:r>
          </w:p>
        </w:tc>
        <w:tc>
          <w:tcPr>
            <w:tcW w:w="835" w:type="dxa"/>
            <w:tcBorders>
              <w:top w:val="single" w:sz="4" w:space="0" w:color="auto"/>
              <w:left w:val="single" w:sz="4" w:space="0" w:color="auto"/>
              <w:bottom w:val="single" w:sz="4" w:space="0" w:color="auto"/>
            </w:tcBorders>
            <w:shd w:val="clear" w:color="auto" w:fill="auto"/>
          </w:tcPr>
          <w:p w:rsidR="00C146AC" w:rsidRPr="00E5403E" w:rsidRDefault="00C146AC" w:rsidP="006F0287">
            <w:r w:rsidRPr="00E5403E">
              <w:t>1301,7</w:t>
            </w:r>
          </w:p>
        </w:tc>
        <w:tc>
          <w:tcPr>
            <w:tcW w:w="981" w:type="dxa"/>
            <w:tcBorders>
              <w:top w:val="single" w:sz="4" w:space="0" w:color="auto"/>
              <w:left w:val="single" w:sz="4" w:space="0" w:color="auto"/>
              <w:bottom w:val="single" w:sz="4" w:space="0" w:color="auto"/>
            </w:tcBorders>
            <w:shd w:val="clear" w:color="auto" w:fill="auto"/>
          </w:tcPr>
          <w:p w:rsidR="00C146AC" w:rsidRPr="00E5403E" w:rsidRDefault="00C146AC" w:rsidP="006F0287">
            <w:pPr>
              <w:jc w:val="center"/>
            </w:pPr>
            <w:r w:rsidRPr="00E5403E">
              <w:t>807,8</w:t>
            </w:r>
          </w:p>
        </w:tc>
        <w:tc>
          <w:tcPr>
            <w:tcW w:w="906" w:type="dxa"/>
            <w:tcBorders>
              <w:top w:val="nil"/>
              <w:left w:val="single" w:sz="4" w:space="0" w:color="auto"/>
              <w:bottom w:val="single" w:sz="4" w:space="0" w:color="auto"/>
            </w:tcBorders>
            <w:shd w:val="clear" w:color="auto" w:fill="auto"/>
          </w:tcPr>
          <w:p w:rsidR="00C146AC" w:rsidRPr="00E5403E" w:rsidRDefault="00C146AC" w:rsidP="006F0287">
            <w:pPr>
              <w:jc w:val="right"/>
            </w:pPr>
          </w:p>
        </w:tc>
        <w:tc>
          <w:tcPr>
            <w:tcW w:w="980" w:type="dxa"/>
            <w:tcBorders>
              <w:top w:val="nil"/>
              <w:left w:val="single" w:sz="4" w:space="0" w:color="auto"/>
              <w:bottom w:val="single" w:sz="4" w:space="0" w:color="auto"/>
            </w:tcBorders>
          </w:tcPr>
          <w:p w:rsidR="00C146AC" w:rsidRPr="00E5403E" w:rsidRDefault="00C146AC" w:rsidP="006F0287">
            <w:pPr>
              <w:rPr>
                <w:highlight w:val="red"/>
              </w:rPr>
            </w:pPr>
            <w:r w:rsidRPr="00E5403E">
              <w:t>703,3</w:t>
            </w:r>
          </w:p>
        </w:tc>
        <w:tc>
          <w:tcPr>
            <w:tcW w:w="781" w:type="dxa"/>
            <w:tcBorders>
              <w:top w:val="single" w:sz="4" w:space="0" w:color="auto"/>
              <w:left w:val="single" w:sz="4" w:space="0" w:color="auto"/>
              <w:bottom w:val="single" w:sz="4" w:space="0" w:color="auto"/>
            </w:tcBorders>
          </w:tcPr>
          <w:p w:rsidR="00C146AC" w:rsidRPr="00E5403E" w:rsidRDefault="00C146AC" w:rsidP="006F0287">
            <w:pPr>
              <w:jc w:val="right"/>
              <w:rPr>
                <w:color w:val="FF6600"/>
              </w:rPr>
            </w:pPr>
            <w:r w:rsidRPr="00E5403E">
              <w:rPr>
                <w:color w:val="FF6600"/>
              </w:rPr>
              <w:t>1027,5</w:t>
            </w: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right"/>
            </w:pPr>
          </w:p>
        </w:tc>
        <w:tc>
          <w:tcPr>
            <w:tcW w:w="745" w:type="dxa"/>
            <w:tcBorders>
              <w:top w:val="single" w:sz="4" w:space="0" w:color="auto"/>
              <w:left w:val="single" w:sz="4" w:space="0" w:color="auto"/>
              <w:bottom w:val="single" w:sz="4" w:space="0" w:color="auto"/>
            </w:tcBorders>
          </w:tcPr>
          <w:p w:rsidR="00C146AC" w:rsidRPr="00E5403E" w:rsidRDefault="00C146AC" w:rsidP="006F0287">
            <w:pPr>
              <w:jc w:val="right"/>
            </w:pPr>
          </w:p>
        </w:tc>
      </w:tr>
      <w:tr w:rsidR="00C146AC" w:rsidRPr="00E5403E" w:rsidTr="006F0287">
        <w:trPr>
          <w:cantSplit/>
          <w:trHeight w:val="315"/>
        </w:trPr>
        <w:tc>
          <w:tcPr>
            <w:tcW w:w="558" w:type="dxa"/>
            <w:vMerge/>
          </w:tcPr>
          <w:p w:rsidR="00C146AC" w:rsidRPr="00E5403E" w:rsidRDefault="00C146AC" w:rsidP="006F0287">
            <w:pPr>
              <w:jc w:val="center"/>
              <w:rPr>
                <w:bCs/>
              </w:rPr>
            </w:pPr>
          </w:p>
        </w:tc>
        <w:tc>
          <w:tcPr>
            <w:tcW w:w="1267" w:type="dxa"/>
            <w:vMerge/>
          </w:tcPr>
          <w:p w:rsidR="00C146AC" w:rsidRPr="00E5403E" w:rsidRDefault="00C146AC" w:rsidP="006F0287">
            <w:pPr>
              <w:jc w:val="both"/>
            </w:pPr>
          </w:p>
        </w:tc>
        <w:tc>
          <w:tcPr>
            <w:tcW w:w="648" w:type="dxa"/>
            <w:vMerge/>
          </w:tcPr>
          <w:p w:rsidR="00C146AC" w:rsidRPr="00E5403E" w:rsidRDefault="00C146AC" w:rsidP="006F0287">
            <w:pPr>
              <w:jc w:val="center"/>
              <w:rPr>
                <w:b/>
              </w:rPr>
            </w:pPr>
          </w:p>
        </w:tc>
        <w:tc>
          <w:tcPr>
            <w:tcW w:w="1016" w:type="dxa"/>
            <w:vMerge/>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республиканский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1427,7</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337,3</w:t>
            </w:r>
          </w:p>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835"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1" w:type="dxa"/>
            <w:tcBorders>
              <w:top w:val="single" w:sz="4" w:space="0" w:color="auto"/>
              <w:left w:val="single" w:sz="4" w:space="0" w:color="auto"/>
              <w:bottom w:val="single" w:sz="4" w:space="0" w:color="auto"/>
            </w:tcBorders>
            <w:shd w:val="clear" w:color="auto" w:fill="auto"/>
          </w:tcPr>
          <w:p w:rsidR="00C146AC" w:rsidRPr="00E5403E" w:rsidRDefault="00C146AC" w:rsidP="006F0287">
            <w:pPr>
              <w:jc w:val="center"/>
            </w:pPr>
            <w:r w:rsidRPr="00E5403E">
              <w:t>1090,4</w:t>
            </w:r>
          </w:p>
        </w:tc>
        <w:tc>
          <w:tcPr>
            <w:tcW w:w="906"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324"/>
        </w:trPr>
        <w:tc>
          <w:tcPr>
            <w:tcW w:w="558" w:type="dxa"/>
            <w:vMerge/>
          </w:tcPr>
          <w:p w:rsidR="00C146AC" w:rsidRPr="00E5403E" w:rsidRDefault="00C146AC" w:rsidP="006F0287">
            <w:pPr>
              <w:jc w:val="center"/>
              <w:rPr>
                <w:bCs/>
              </w:rPr>
            </w:pPr>
          </w:p>
        </w:tc>
        <w:tc>
          <w:tcPr>
            <w:tcW w:w="1267" w:type="dxa"/>
            <w:vMerge/>
          </w:tcPr>
          <w:p w:rsidR="00C146AC" w:rsidRPr="00E5403E" w:rsidRDefault="00C146AC" w:rsidP="006F0287">
            <w:pPr>
              <w:jc w:val="both"/>
            </w:pPr>
          </w:p>
        </w:tc>
        <w:tc>
          <w:tcPr>
            <w:tcW w:w="648" w:type="dxa"/>
            <w:vMerge/>
          </w:tcPr>
          <w:p w:rsidR="00C146AC" w:rsidRPr="00E5403E" w:rsidRDefault="00C146AC" w:rsidP="006F0287">
            <w:pPr>
              <w:jc w:val="center"/>
              <w:rPr>
                <w:b/>
              </w:rPr>
            </w:pPr>
          </w:p>
        </w:tc>
        <w:tc>
          <w:tcPr>
            <w:tcW w:w="1016" w:type="dxa"/>
            <w:vMerge/>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федеральный бюджет</w:t>
            </w:r>
          </w:p>
          <w:p w:rsidR="00C146AC" w:rsidRPr="00E5403E" w:rsidRDefault="00C146AC" w:rsidP="006F0287"/>
        </w:tc>
        <w:tc>
          <w:tcPr>
            <w:tcW w:w="996" w:type="dxa"/>
            <w:tcBorders>
              <w:top w:val="single" w:sz="4" w:space="0" w:color="auto"/>
              <w:bottom w:val="single" w:sz="4" w:space="0" w:color="auto"/>
              <w:right w:val="single" w:sz="4" w:space="0" w:color="auto"/>
            </w:tcBorders>
          </w:tcPr>
          <w:p w:rsidR="00C146AC" w:rsidRPr="00E5403E" w:rsidRDefault="00C146AC" w:rsidP="006F0287"/>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835"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1"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06"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442"/>
        </w:trPr>
        <w:tc>
          <w:tcPr>
            <w:tcW w:w="558" w:type="dxa"/>
            <w:vMerge w:val="restart"/>
          </w:tcPr>
          <w:p w:rsidR="00C146AC" w:rsidRPr="00E5403E" w:rsidRDefault="00C146AC" w:rsidP="006F0287">
            <w:pPr>
              <w:jc w:val="center"/>
              <w:rPr>
                <w:bCs/>
              </w:rPr>
            </w:pPr>
            <w:r w:rsidRPr="00E5403E">
              <w:rPr>
                <w:bCs/>
              </w:rPr>
              <w:lastRenderedPageBreak/>
              <w:t>5.1.2</w:t>
            </w:r>
          </w:p>
        </w:tc>
        <w:tc>
          <w:tcPr>
            <w:tcW w:w="1267" w:type="dxa"/>
            <w:vMerge w:val="restart"/>
          </w:tcPr>
          <w:p w:rsidR="00C146AC" w:rsidRPr="00E5403E" w:rsidRDefault="00C146AC" w:rsidP="006F0287">
            <w:pPr>
              <w:jc w:val="both"/>
            </w:pPr>
            <w:r w:rsidRPr="00E5403E">
              <w:t>Укрепление материально-технической базы   образовательных организаций дополнительного образования</w:t>
            </w:r>
          </w:p>
        </w:tc>
        <w:tc>
          <w:tcPr>
            <w:tcW w:w="648" w:type="dxa"/>
            <w:vMerge/>
          </w:tcPr>
          <w:p w:rsidR="00C146AC" w:rsidRPr="00E5403E" w:rsidRDefault="00C146AC" w:rsidP="006F0287">
            <w:pPr>
              <w:rPr>
                <w:b/>
              </w:rPr>
            </w:pPr>
          </w:p>
        </w:tc>
        <w:tc>
          <w:tcPr>
            <w:tcW w:w="1016" w:type="dxa"/>
            <w:vMerge/>
            <w:vAlign w:val="bottom"/>
          </w:tcPr>
          <w:p w:rsidR="00C146AC" w:rsidRPr="00E5403E" w:rsidRDefault="00C146AC" w:rsidP="006F0287">
            <w:pPr>
              <w:jc w:val="both"/>
            </w:pPr>
          </w:p>
        </w:tc>
        <w:tc>
          <w:tcPr>
            <w:tcW w:w="1317" w:type="dxa"/>
            <w:tcBorders>
              <w:top w:val="single" w:sz="4" w:space="0" w:color="auto"/>
              <w:bottom w:val="single" w:sz="4" w:space="0" w:color="auto"/>
            </w:tcBorders>
          </w:tcPr>
          <w:p w:rsidR="00C146AC" w:rsidRPr="00E5403E" w:rsidRDefault="00C146AC" w:rsidP="006F0287">
            <w:r w:rsidRPr="00E5403E">
              <w:t>муниципальный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3419,3</w:t>
            </w:r>
          </w:p>
          <w:p w:rsidR="00C146AC" w:rsidRPr="00E5403E" w:rsidRDefault="00C146AC" w:rsidP="006F0287"/>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1467,3</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82,3</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r w:rsidRPr="00E5403E">
              <w:t>10,0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835"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1" w:type="dxa"/>
            <w:tcBorders>
              <w:top w:val="single" w:sz="4" w:space="0" w:color="auto"/>
              <w:left w:val="single" w:sz="4" w:space="0" w:color="auto"/>
              <w:bottom w:val="single" w:sz="4" w:space="0" w:color="auto"/>
            </w:tcBorders>
            <w:shd w:val="clear" w:color="auto" w:fill="auto"/>
          </w:tcPr>
          <w:p w:rsidR="00C146AC" w:rsidRPr="00E5403E" w:rsidRDefault="00C146AC" w:rsidP="006F0287">
            <w:pPr>
              <w:jc w:val="right"/>
            </w:pPr>
          </w:p>
        </w:tc>
        <w:tc>
          <w:tcPr>
            <w:tcW w:w="906" w:type="dxa"/>
            <w:tcBorders>
              <w:top w:val="single" w:sz="4" w:space="0" w:color="auto"/>
              <w:left w:val="single" w:sz="4" w:space="0" w:color="auto"/>
              <w:bottom w:val="single" w:sz="4" w:space="0" w:color="auto"/>
            </w:tcBorders>
            <w:shd w:val="clear" w:color="auto" w:fill="auto"/>
          </w:tcPr>
          <w:p w:rsidR="00C146AC" w:rsidRPr="00E5403E" w:rsidRDefault="00C146AC" w:rsidP="006F0287">
            <w:r w:rsidRPr="00E5403E">
              <w:t>499,9</w:t>
            </w:r>
          </w:p>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r w:rsidRPr="00E5403E">
              <w:t>1329,8</w:t>
            </w:r>
          </w:p>
        </w:tc>
        <w:tc>
          <w:tcPr>
            <w:tcW w:w="781" w:type="dxa"/>
            <w:tcBorders>
              <w:top w:val="single" w:sz="4" w:space="0" w:color="auto"/>
              <w:left w:val="single" w:sz="4" w:space="0" w:color="auto"/>
              <w:bottom w:val="single" w:sz="4" w:space="0" w:color="auto"/>
            </w:tcBorders>
          </w:tcPr>
          <w:p w:rsidR="00C146AC" w:rsidRPr="00E5403E" w:rsidRDefault="00C146AC" w:rsidP="006F0287">
            <w:pPr>
              <w:jc w:val="right"/>
            </w:pPr>
            <w:r w:rsidRPr="00E5403E">
              <w:t>30,0</w:t>
            </w: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right"/>
            </w:pPr>
          </w:p>
        </w:tc>
        <w:tc>
          <w:tcPr>
            <w:tcW w:w="745" w:type="dxa"/>
            <w:tcBorders>
              <w:top w:val="single" w:sz="4" w:space="0" w:color="auto"/>
              <w:left w:val="single" w:sz="4" w:space="0" w:color="auto"/>
              <w:bottom w:val="single" w:sz="4" w:space="0" w:color="auto"/>
            </w:tcBorders>
          </w:tcPr>
          <w:p w:rsidR="00C146AC" w:rsidRPr="00E5403E" w:rsidRDefault="00C146AC" w:rsidP="006F0287">
            <w:pPr>
              <w:jc w:val="right"/>
            </w:pPr>
          </w:p>
        </w:tc>
      </w:tr>
      <w:tr w:rsidR="00C146AC" w:rsidRPr="00E5403E" w:rsidTr="006F0287">
        <w:trPr>
          <w:cantSplit/>
          <w:trHeight w:val="240"/>
        </w:trPr>
        <w:tc>
          <w:tcPr>
            <w:tcW w:w="558" w:type="dxa"/>
            <w:vMerge/>
          </w:tcPr>
          <w:p w:rsidR="00C146AC" w:rsidRPr="00E5403E" w:rsidRDefault="00C146AC" w:rsidP="006F0287">
            <w:pPr>
              <w:jc w:val="center"/>
              <w:rPr>
                <w:bCs/>
              </w:rPr>
            </w:pPr>
          </w:p>
        </w:tc>
        <w:tc>
          <w:tcPr>
            <w:tcW w:w="1267" w:type="dxa"/>
            <w:vMerge/>
          </w:tcPr>
          <w:p w:rsidR="00C146AC" w:rsidRPr="00E5403E" w:rsidRDefault="00C146AC" w:rsidP="006F0287">
            <w:pPr>
              <w:jc w:val="both"/>
            </w:pPr>
          </w:p>
        </w:tc>
        <w:tc>
          <w:tcPr>
            <w:tcW w:w="648" w:type="dxa"/>
            <w:vMerge/>
          </w:tcPr>
          <w:p w:rsidR="00C146AC" w:rsidRPr="00E5403E" w:rsidRDefault="00C146AC" w:rsidP="006F0287">
            <w:pPr>
              <w:rPr>
                <w:b/>
              </w:rPr>
            </w:pPr>
          </w:p>
        </w:tc>
        <w:tc>
          <w:tcPr>
            <w:tcW w:w="1016" w:type="dxa"/>
            <w:vMerge/>
            <w:vAlign w:val="bottom"/>
          </w:tcPr>
          <w:p w:rsidR="00C146AC" w:rsidRPr="00E5403E" w:rsidRDefault="00C146AC" w:rsidP="006F0287">
            <w:pPr>
              <w:jc w:val="both"/>
            </w:pPr>
          </w:p>
        </w:tc>
        <w:tc>
          <w:tcPr>
            <w:tcW w:w="1317" w:type="dxa"/>
            <w:tcBorders>
              <w:top w:val="single" w:sz="4" w:space="0" w:color="auto"/>
              <w:bottom w:val="single" w:sz="4" w:space="0" w:color="auto"/>
            </w:tcBorders>
          </w:tcPr>
          <w:p w:rsidR="00C146AC" w:rsidRPr="00E5403E" w:rsidRDefault="00C146AC" w:rsidP="006F0287">
            <w:r w:rsidRPr="00E5403E">
              <w:t>республиканский бюджет</w:t>
            </w:r>
          </w:p>
          <w:p w:rsidR="00C146AC" w:rsidRPr="00E5403E" w:rsidRDefault="00C146AC" w:rsidP="006F0287"/>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500,0</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500,0</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835"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1"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06"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347"/>
        </w:trPr>
        <w:tc>
          <w:tcPr>
            <w:tcW w:w="558" w:type="dxa"/>
            <w:vMerge/>
          </w:tcPr>
          <w:p w:rsidR="00C146AC" w:rsidRPr="00E5403E" w:rsidRDefault="00C146AC" w:rsidP="006F0287">
            <w:pPr>
              <w:jc w:val="center"/>
              <w:rPr>
                <w:bCs/>
              </w:rPr>
            </w:pPr>
          </w:p>
        </w:tc>
        <w:tc>
          <w:tcPr>
            <w:tcW w:w="1267" w:type="dxa"/>
            <w:vMerge/>
          </w:tcPr>
          <w:p w:rsidR="00C146AC" w:rsidRPr="00E5403E" w:rsidRDefault="00C146AC" w:rsidP="006F0287">
            <w:pPr>
              <w:jc w:val="both"/>
            </w:pPr>
          </w:p>
        </w:tc>
        <w:tc>
          <w:tcPr>
            <w:tcW w:w="648" w:type="dxa"/>
            <w:vMerge/>
          </w:tcPr>
          <w:p w:rsidR="00C146AC" w:rsidRPr="00E5403E" w:rsidRDefault="00C146AC" w:rsidP="006F0287">
            <w:pPr>
              <w:rPr>
                <w:b/>
              </w:rPr>
            </w:pPr>
          </w:p>
        </w:tc>
        <w:tc>
          <w:tcPr>
            <w:tcW w:w="1016" w:type="dxa"/>
            <w:vMerge/>
            <w:vAlign w:val="bottom"/>
          </w:tcPr>
          <w:p w:rsidR="00C146AC" w:rsidRPr="00E5403E" w:rsidRDefault="00C146AC" w:rsidP="006F0287">
            <w:pPr>
              <w:jc w:val="both"/>
            </w:pPr>
          </w:p>
        </w:tc>
        <w:tc>
          <w:tcPr>
            <w:tcW w:w="1317" w:type="dxa"/>
            <w:tcBorders>
              <w:top w:val="single" w:sz="4" w:space="0" w:color="auto"/>
              <w:bottom w:val="single" w:sz="4" w:space="0" w:color="auto"/>
            </w:tcBorders>
          </w:tcPr>
          <w:p w:rsidR="00C146AC" w:rsidRPr="00E5403E" w:rsidRDefault="00C146AC" w:rsidP="006F0287">
            <w:r w:rsidRPr="00E5403E">
              <w:t>федеральный бюджет</w:t>
            </w:r>
          </w:p>
          <w:p w:rsidR="00C146AC" w:rsidRPr="00E5403E" w:rsidRDefault="00C146AC" w:rsidP="006F0287"/>
        </w:tc>
        <w:tc>
          <w:tcPr>
            <w:tcW w:w="996" w:type="dxa"/>
            <w:tcBorders>
              <w:top w:val="single" w:sz="4" w:space="0" w:color="auto"/>
              <w:bottom w:val="single" w:sz="4" w:space="0" w:color="auto"/>
              <w:right w:val="single" w:sz="4" w:space="0" w:color="auto"/>
            </w:tcBorders>
          </w:tcPr>
          <w:p w:rsidR="00C146AC" w:rsidRPr="00E5403E" w:rsidRDefault="00C146AC" w:rsidP="006F0287"/>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835"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1"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06"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303"/>
        </w:trPr>
        <w:tc>
          <w:tcPr>
            <w:tcW w:w="558" w:type="dxa"/>
            <w:vMerge w:val="restart"/>
          </w:tcPr>
          <w:p w:rsidR="00C146AC" w:rsidRPr="00E5403E" w:rsidRDefault="00C146AC" w:rsidP="006F0287">
            <w:pPr>
              <w:jc w:val="center"/>
              <w:rPr>
                <w:bCs/>
              </w:rPr>
            </w:pPr>
            <w:r w:rsidRPr="00E5403E">
              <w:rPr>
                <w:bCs/>
              </w:rPr>
              <w:t>5.1.3</w:t>
            </w:r>
          </w:p>
        </w:tc>
        <w:tc>
          <w:tcPr>
            <w:tcW w:w="1267" w:type="dxa"/>
            <w:vMerge w:val="restart"/>
          </w:tcPr>
          <w:p w:rsidR="00C146AC" w:rsidRPr="00E5403E" w:rsidRDefault="00C146AC" w:rsidP="006F0287">
            <w:pPr>
              <w:jc w:val="both"/>
            </w:pPr>
            <w:r w:rsidRPr="00E5403E">
              <w:t xml:space="preserve">Укрепление материально-технической базы </w:t>
            </w:r>
            <w:r w:rsidRPr="00E5403E">
              <w:lastRenderedPageBreak/>
              <w:t>общеобразовательных организаций</w:t>
            </w:r>
          </w:p>
          <w:p w:rsidR="00C146AC" w:rsidRPr="00E5403E" w:rsidRDefault="00C146AC" w:rsidP="006F0287">
            <w:pPr>
              <w:jc w:val="both"/>
            </w:pPr>
          </w:p>
        </w:tc>
        <w:tc>
          <w:tcPr>
            <w:tcW w:w="648" w:type="dxa"/>
            <w:vMerge/>
          </w:tcPr>
          <w:p w:rsidR="00C146AC" w:rsidRPr="00E5403E" w:rsidRDefault="00C146AC" w:rsidP="006F0287">
            <w:pPr>
              <w:rPr>
                <w:b/>
              </w:rPr>
            </w:pPr>
          </w:p>
        </w:tc>
        <w:tc>
          <w:tcPr>
            <w:tcW w:w="1016" w:type="dxa"/>
            <w:vMerge/>
            <w:vAlign w:val="bottom"/>
          </w:tcPr>
          <w:p w:rsidR="00C146AC" w:rsidRPr="00E5403E" w:rsidRDefault="00C146AC" w:rsidP="006F0287">
            <w:pPr>
              <w:jc w:val="both"/>
            </w:pPr>
          </w:p>
        </w:tc>
        <w:tc>
          <w:tcPr>
            <w:tcW w:w="1317" w:type="dxa"/>
            <w:tcBorders>
              <w:top w:val="single" w:sz="4" w:space="0" w:color="auto"/>
              <w:bottom w:val="single" w:sz="4" w:space="0" w:color="auto"/>
            </w:tcBorders>
          </w:tcPr>
          <w:p w:rsidR="00C146AC" w:rsidRPr="00E5403E" w:rsidRDefault="00C146AC" w:rsidP="006F0287">
            <w:r w:rsidRPr="00E5403E">
              <w:t>муниципальный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28114,3</w:t>
            </w:r>
          </w:p>
          <w:p w:rsidR="00C146AC" w:rsidRPr="00E5403E" w:rsidRDefault="00C146AC" w:rsidP="006F0287"/>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6548,79</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1984,6</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r w:rsidRPr="00E5403E">
              <w:t>1505,3</w:t>
            </w:r>
          </w:p>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r w:rsidRPr="00E5403E">
              <w:t>1859,9</w:t>
            </w:r>
          </w:p>
        </w:tc>
        <w:tc>
          <w:tcPr>
            <w:tcW w:w="835" w:type="dxa"/>
            <w:tcBorders>
              <w:top w:val="single" w:sz="4" w:space="0" w:color="auto"/>
              <w:left w:val="single" w:sz="4" w:space="0" w:color="auto"/>
              <w:bottom w:val="single" w:sz="4" w:space="0" w:color="auto"/>
            </w:tcBorders>
            <w:shd w:val="clear" w:color="auto" w:fill="auto"/>
          </w:tcPr>
          <w:p w:rsidR="00C146AC" w:rsidRPr="00E5403E" w:rsidRDefault="00C146AC" w:rsidP="006F0287">
            <w:r w:rsidRPr="00E5403E">
              <w:t>2869,0</w:t>
            </w:r>
          </w:p>
        </w:tc>
        <w:tc>
          <w:tcPr>
            <w:tcW w:w="981" w:type="dxa"/>
            <w:tcBorders>
              <w:top w:val="single" w:sz="4" w:space="0" w:color="auto"/>
              <w:left w:val="single" w:sz="4" w:space="0" w:color="auto"/>
              <w:bottom w:val="single" w:sz="4" w:space="0" w:color="auto"/>
            </w:tcBorders>
            <w:shd w:val="clear" w:color="auto" w:fill="auto"/>
          </w:tcPr>
          <w:p w:rsidR="00C146AC" w:rsidRPr="00E5403E" w:rsidRDefault="00C146AC" w:rsidP="006F0287">
            <w:pPr>
              <w:ind w:right="-108"/>
            </w:pPr>
            <w:r w:rsidRPr="00E5403E">
              <w:t>4072,2</w:t>
            </w:r>
          </w:p>
        </w:tc>
        <w:tc>
          <w:tcPr>
            <w:tcW w:w="906" w:type="dxa"/>
            <w:tcBorders>
              <w:top w:val="single" w:sz="4" w:space="0" w:color="auto"/>
              <w:left w:val="single" w:sz="4" w:space="0" w:color="auto"/>
              <w:bottom w:val="single" w:sz="4" w:space="0" w:color="auto"/>
            </w:tcBorders>
            <w:shd w:val="clear" w:color="auto" w:fill="auto"/>
          </w:tcPr>
          <w:p w:rsidR="00C146AC" w:rsidRPr="00E5403E" w:rsidRDefault="00C146AC" w:rsidP="006F0287">
            <w:r w:rsidRPr="00E5403E">
              <w:t>9167,2</w:t>
            </w:r>
          </w:p>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pPr>
              <w:jc w:val="right"/>
            </w:pPr>
            <w:r w:rsidRPr="00E5403E">
              <w:t>107,3</w:t>
            </w: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right"/>
            </w:pPr>
          </w:p>
        </w:tc>
        <w:tc>
          <w:tcPr>
            <w:tcW w:w="745" w:type="dxa"/>
            <w:tcBorders>
              <w:top w:val="single" w:sz="4" w:space="0" w:color="auto"/>
              <w:left w:val="single" w:sz="4" w:space="0" w:color="auto"/>
              <w:bottom w:val="single" w:sz="4" w:space="0" w:color="auto"/>
            </w:tcBorders>
          </w:tcPr>
          <w:p w:rsidR="00C146AC" w:rsidRPr="00E5403E" w:rsidRDefault="00C146AC" w:rsidP="006F0287">
            <w:pPr>
              <w:jc w:val="right"/>
            </w:pPr>
          </w:p>
        </w:tc>
      </w:tr>
      <w:tr w:rsidR="00C146AC" w:rsidRPr="00E5403E" w:rsidTr="006F0287">
        <w:trPr>
          <w:cantSplit/>
          <w:trHeight w:val="280"/>
        </w:trPr>
        <w:tc>
          <w:tcPr>
            <w:tcW w:w="558" w:type="dxa"/>
            <w:vMerge/>
          </w:tcPr>
          <w:p w:rsidR="00C146AC" w:rsidRPr="00E5403E" w:rsidRDefault="00C146AC" w:rsidP="006F0287">
            <w:pPr>
              <w:jc w:val="center"/>
              <w:rPr>
                <w:bCs/>
              </w:rPr>
            </w:pPr>
          </w:p>
        </w:tc>
        <w:tc>
          <w:tcPr>
            <w:tcW w:w="1267" w:type="dxa"/>
            <w:vMerge/>
            <w:vAlign w:val="bottom"/>
          </w:tcPr>
          <w:p w:rsidR="00C146AC" w:rsidRPr="00E5403E" w:rsidRDefault="00C146AC" w:rsidP="006F0287">
            <w:pPr>
              <w:jc w:val="both"/>
            </w:pPr>
          </w:p>
        </w:tc>
        <w:tc>
          <w:tcPr>
            <w:tcW w:w="648" w:type="dxa"/>
            <w:vMerge/>
          </w:tcPr>
          <w:p w:rsidR="00C146AC" w:rsidRPr="00E5403E" w:rsidRDefault="00C146AC" w:rsidP="006F0287">
            <w:pPr>
              <w:rPr>
                <w:b/>
              </w:rPr>
            </w:pPr>
          </w:p>
        </w:tc>
        <w:tc>
          <w:tcPr>
            <w:tcW w:w="1016" w:type="dxa"/>
            <w:vMerge/>
            <w:vAlign w:val="bottom"/>
          </w:tcPr>
          <w:p w:rsidR="00C146AC" w:rsidRPr="00E5403E" w:rsidRDefault="00C146AC" w:rsidP="006F0287">
            <w:pPr>
              <w:jc w:val="both"/>
            </w:pPr>
          </w:p>
        </w:tc>
        <w:tc>
          <w:tcPr>
            <w:tcW w:w="1317" w:type="dxa"/>
            <w:tcBorders>
              <w:top w:val="single" w:sz="4" w:space="0" w:color="auto"/>
              <w:bottom w:val="single" w:sz="4" w:space="0" w:color="auto"/>
            </w:tcBorders>
          </w:tcPr>
          <w:p w:rsidR="00C146AC" w:rsidRPr="00E5403E" w:rsidRDefault="00C146AC" w:rsidP="006F0287">
            <w:r w:rsidRPr="00E5403E">
              <w:t>республиканский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pPr>
              <w:rPr>
                <w:lang w:val="en-US"/>
              </w:rPr>
            </w:pPr>
            <w:r w:rsidRPr="00E5403E">
              <w:t>17801,8</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1101,9</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r w:rsidRPr="00E5403E">
              <w:t>2,0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C146AC" w:rsidRPr="00E5403E" w:rsidRDefault="00C146AC" w:rsidP="006F0287"/>
        </w:tc>
        <w:tc>
          <w:tcPr>
            <w:tcW w:w="835" w:type="dxa"/>
            <w:tcBorders>
              <w:top w:val="single" w:sz="4" w:space="0" w:color="auto"/>
              <w:left w:val="single" w:sz="4" w:space="0" w:color="auto"/>
              <w:bottom w:val="single" w:sz="4" w:space="0" w:color="auto"/>
            </w:tcBorders>
            <w:shd w:val="clear" w:color="auto" w:fill="auto"/>
          </w:tcPr>
          <w:p w:rsidR="00C146AC" w:rsidRPr="00E5403E" w:rsidRDefault="00C146AC" w:rsidP="006F0287"/>
        </w:tc>
        <w:tc>
          <w:tcPr>
            <w:tcW w:w="981" w:type="dxa"/>
            <w:tcBorders>
              <w:top w:val="single" w:sz="4" w:space="0" w:color="auto"/>
              <w:left w:val="single" w:sz="4" w:space="0" w:color="auto"/>
              <w:bottom w:val="single" w:sz="4" w:space="0" w:color="auto"/>
            </w:tcBorders>
            <w:shd w:val="clear" w:color="auto" w:fill="auto"/>
          </w:tcPr>
          <w:p w:rsidR="00C146AC" w:rsidRPr="00E5403E" w:rsidRDefault="00C146AC" w:rsidP="006F0287">
            <w:r w:rsidRPr="00E5403E">
              <w:t>5081,1</w:t>
            </w:r>
          </w:p>
        </w:tc>
        <w:tc>
          <w:tcPr>
            <w:tcW w:w="906" w:type="dxa"/>
            <w:tcBorders>
              <w:top w:val="single" w:sz="4" w:space="0" w:color="auto"/>
              <w:left w:val="single" w:sz="4" w:space="0" w:color="auto"/>
              <w:bottom w:val="single" w:sz="4" w:space="0" w:color="auto"/>
            </w:tcBorders>
            <w:shd w:val="clear" w:color="auto" w:fill="auto"/>
          </w:tcPr>
          <w:p w:rsidR="00C146AC" w:rsidRPr="00E5403E" w:rsidRDefault="00C146AC" w:rsidP="006F0287">
            <w:pPr>
              <w:rPr>
                <w:lang w:val="en-US"/>
              </w:rPr>
            </w:pPr>
            <w:r w:rsidRPr="00E5403E">
              <w:t>11616,8</w:t>
            </w:r>
          </w:p>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252"/>
        </w:trPr>
        <w:tc>
          <w:tcPr>
            <w:tcW w:w="558" w:type="dxa"/>
            <w:vMerge/>
          </w:tcPr>
          <w:p w:rsidR="00C146AC" w:rsidRPr="00E5403E" w:rsidRDefault="00C146AC" w:rsidP="006F0287">
            <w:pPr>
              <w:jc w:val="center"/>
              <w:rPr>
                <w:bCs/>
              </w:rPr>
            </w:pPr>
          </w:p>
        </w:tc>
        <w:tc>
          <w:tcPr>
            <w:tcW w:w="1267" w:type="dxa"/>
            <w:vMerge/>
            <w:vAlign w:val="bottom"/>
          </w:tcPr>
          <w:p w:rsidR="00C146AC" w:rsidRPr="00E5403E" w:rsidRDefault="00C146AC" w:rsidP="006F0287">
            <w:pPr>
              <w:jc w:val="both"/>
            </w:pPr>
          </w:p>
        </w:tc>
        <w:tc>
          <w:tcPr>
            <w:tcW w:w="648" w:type="dxa"/>
            <w:vMerge/>
            <w:tcBorders>
              <w:bottom w:val="single" w:sz="4" w:space="0" w:color="auto"/>
            </w:tcBorders>
          </w:tcPr>
          <w:p w:rsidR="00C146AC" w:rsidRPr="00E5403E" w:rsidRDefault="00C146AC" w:rsidP="006F0287">
            <w:pPr>
              <w:rPr>
                <w:b/>
              </w:rPr>
            </w:pPr>
          </w:p>
        </w:tc>
        <w:tc>
          <w:tcPr>
            <w:tcW w:w="1016" w:type="dxa"/>
            <w:vMerge/>
            <w:tcBorders>
              <w:bottom w:val="single" w:sz="4" w:space="0" w:color="auto"/>
            </w:tcBorders>
            <w:vAlign w:val="bottom"/>
          </w:tcPr>
          <w:p w:rsidR="00C146AC" w:rsidRPr="00E5403E" w:rsidRDefault="00C146AC" w:rsidP="006F0287">
            <w:pPr>
              <w:jc w:val="both"/>
            </w:pPr>
          </w:p>
        </w:tc>
        <w:tc>
          <w:tcPr>
            <w:tcW w:w="1317" w:type="dxa"/>
            <w:tcBorders>
              <w:top w:val="single" w:sz="4" w:space="0" w:color="auto"/>
              <w:bottom w:val="single" w:sz="4" w:space="0" w:color="auto"/>
            </w:tcBorders>
          </w:tcPr>
          <w:p w:rsidR="00C146AC" w:rsidRPr="00E5403E" w:rsidRDefault="00C146AC" w:rsidP="006F0287">
            <w:r w:rsidRPr="00E5403E">
              <w:t>федеральный бюджет</w:t>
            </w:r>
          </w:p>
          <w:p w:rsidR="00C146AC" w:rsidRPr="00E5403E" w:rsidRDefault="00C146AC" w:rsidP="006F0287"/>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58921,3</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835" w:type="dxa"/>
            <w:tcBorders>
              <w:top w:val="single" w:sz="4" w:space="0" w:color="auto"/>
              <w:left w:val="single" w:sz="4" w:space="0" w:color="auto"/>
              <w:bottom w:val="single" w:sz="4" w:space="0" w:color="auto"/>
            </w:tcBorders>
            <w:vAlign w:val="bottom"/>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r w:rsidRPr="00E5403E">
              <w:t>58921,3</w:t>
            </w:r>
          </w:p>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r w:rsidRPr="00E5403E">
              <w:t>33,8</w:t>
            </w: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691"/>
        </w:trPr>
        <w:tc>
          <w:tcPr>
            <w:tcW w:w="558" w:type="dxa"/>
            <w:vMerge w:val="restart"/>
          </w:tcPr>
          <w:p w:rsidR="00C146AC" w:rsidRPr="00E5403E" w:rsidRDefault="00C146AC" w:rsidP="006F0287">
            <w:pPr>
              <w:ind w:left="-57"/>
              <w:jc w:val="center"/>
              <w:rPr>
                <w:kern w:val="2"/>
              </w:rPr>
            </w:pPr>
            <w:r w:rsidRPr="00E5403E">
              <w:rPr>
                <w:kern w:val="2"/>
              </w:rPr>
              <w:lastRenderedPageBreak/>
              <w:t>5.1.4</w:t>
            </w:r>
          </w:p>
        </w:tc>
        <w:tc>
          <w:tcPr>
            <w:tcW w:w="1267" w:type="dxa"/>
            <w:vMerge w:val="restart"/>
          </w:tcPr>
          <w:p w:rsidR="00C146AC" w:rsidRPr="00E5403E" w:rsidRDefault="00C146AC" w:rsidP="006F0287">
            <w:r w:rsidRPr="00E5403E">
              <w:t xml:space="preserve">Укрепление материально-технической базы </w:t>
            </w:r>
            <w:r w:rsidRPr="00E5403E">
              <w:lastRenderedPageBreak/>
              <w:t xml:space="preserve">ОО, расположенных в сельской местности, </w:t>
            </w:r>
          </w:p>
          <w:p w:rsidR="00C146AC" w:rsidRPr="00E5403E" w:rsidRDefault="00C146AC" w:rsidP="006F0287">
            <w:pPr>
              <w:rPr>
                <w:b/>
              </w:rPr>
            </w:pPr>
            <w:r w:rsidRPr="00E5403E">
              <w:t>в целях создания условий для занятий физической культурой и спортом</w:t>
            </w:r>
          </w:p>
        </w:tc>
        <w:tc>
          <w:tcPr>
            <w:tcW w:w="648" w:type="dxa"/>
            <w:vMerge w:val="restart"/>
            <w:tcBorders>
              <w:top w:val="single" w:sz="4" w:space="0" w:color="auto"/>
            </w:tcBorders>
            <w:vAlign w:val="center"/>
          </w:tcPr>
          <w:p w:rsidR="00C146AC" w:rsidRPr="00E5403E" w:rsidRDefault="00C146AC" w:rsidP="006F0287">
            <w:pPr>
              <w:jc w:val="center"/>
              <w:rPr>
                <w:b/>
              </w:rPr>
            </w:pPr>
            <w:r w:rsidRPr="00E5403E">
              <w:rPr>
                <w:b/>
              </w:rPr>
              <w:lastRenderedPageBreak/>
              <w:t>2016-2026</w:t>
            </w:r>
          </w:p>
          <w:p w:rsidR="00C146AC" w:rsidRPr="00E5403E" w:rsidRDefault="00C146AC" w:rsidP="006F0287">
            <w:pPr>
              <w:jc w:val="center"/>
            </w:pPr>
            <w:r w:rsidRPr="00E5403E">
              <w:rPr>
                <w:b/>
              </w:rPr>
              <w:t>гг</w:t>
            </w:r>
          </w:p>
          <w:p w:rsidR="00C146AC" w:rsidRPr="00E5403E" w:rsidRDefault="00C146AC" w:rsidP="006F0287">
            <w:pPr>
              <w:jc w:val="center"/>
              <w:rPr>
                <w:b/>
              </w:rPr>
            </w:pPr>
          </w:p>
          <w:p w:rsidR="00C146AC" w:rsidRPr="00E5403E" w:rsidRDefault="00C146AC" w:rsidP="006F0287">
            <w:pPr>
              <w:jc w:val="center"/>
            </w:pPr>
          </w:p>
        </w:tc>
        <w:tc>
          <w:tcPr>
            <w:tcW w:w="1016" w:type="dxa"/>
            <w:vMerge w:val="restart"/>
            <w:tcBorders>
              <w:top w:val="single" w:sz="4" w:space="0" w:color="auto"/>
            </w:tcBorders>
          </w:tcPr>
          <w:p w:rsidR="00C146AC" w:rsidRPr="00E5403E" w:rsidRDefault="00C146AC" w:rsidP="006F0287">
            <w:pPr>
              <w:jc w:val="both"/>
            </w:pPr>
            <w:r w:rsidRPr="00E5403E">
              <w:t>Администрация Чамзинского муниципаль</w:t>
            </w:r>
            <w:r w:rsidRPr="00E5403E">
              <w:lastRenderedPageBreak/>
              <w:t>ного района, Управление по социальной работе, МКУ, ОО</w:t>
            </w:r>
          </w:p>
        </w:tc>
        <w:tc>
          <w:tcPr>
            <w:tcW w:w="1317" w:type="dxa"/>
            <w:tcBorders>
              <w:top w:val="single" w:sz="4" w:space="0" w:color="auto"/>
            </w:tcBorders>
          </w:tcPr>
          <w:p w:rsidR="00C146AC" w:rsidRPr="00E5403E" w:rsidRDefault="00C146AC" w:rsidP="006F0287">
            <w:r w:rsidRPr="00E5403E">
              <w:lastRenderedPageBreak/>
              <w:t xml:space="preserve">муниципальный </w:t>
            </w:r>
          </w:p>
          <w:p w:rsidR="00C146AC" w:rsidRPr="00E5403E" w:rsidRDefault="00C146AC" w:rsidP="006F0287">
            <w:r w:rsidRPr="00E5403E">
              <w:t>бюджет</w:t>
            </w:r>
          </w:p>
        </w:tc>
        <w:tc>
          <w:tcPr>
            <w:tcW w:w="996" w:type="dxa"/>
            <w:tcBorders>
              <w:top w:val="single" w:sz="4" w:space="0" w:color="auto"/>
              <w:right w:val="single" w:sz="4" w:space="0" w:color="auto"/>
            </w:tcBorders>
          </w:tcPr>
          <w:p w:rsidR="00C146AC" w:rsidRPr="00E5403E" w:rsidRDefault="00C146AC" w:rsidP="006F0287">
            <w:r w:rsidRPr="00E5403E">
              <w:t>25,2</w:t>
            </w:r>
          </w:p>
        </w:tc>
        <w:tc>
          <w:tcPr>
            <w:tcW w:w="908" w:type="dxa"/>
            <w:tcBorders>
              <w:top w:val="single" w:sz="4" w:space="0" w:color="auto"/>
              <w:left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right w:val="single" w:sz="4" w:space="0" w:color="auto"/>
            </w:tcBorders>
          </w:tcPr>
          <w:p w:rsidR="00C146AC" w:rsidRPr="00E5403E" w:rsidRDefault="00C146AC" w:rsidP="006F0287">
            <w:r w:rsidRPr="00E5403E">
              <w:t>25,2</w:t>
            </w:r>
          </w:p>
        </w:tc>
        <w:tc>
          <w:tcPr>
            <w:tcW w:w="781" w:type="dxa"/>
            <w:tcBorders>
              <w:top w:val="single" w:sz="4" w:space="0" w:color="auto"/>
              <w:left w:val="single" w:sz="4" w:space="0" w:color="auto"/>
              <w:right w:val="single" w:sz="4" w:space="0" w:color="auto"/>
            </w:tcBorders>
            <w:vAlign w:val="bottom"/>
          </w:tcPr>
          <w:p w:rsidR="00C146AC" w:rsidRPr="00E5403E" w:rsidRDefault="00C146AC" w:rsidP="006F0287"/>
        </w:tc>
        <w:tc>
          <w:tcPr>
            <w:tcW w:w="780" w:type="dxa"/>
            <w:tcBorders>
              <w:top w:val="single" w:sz="4" w:space="0" w:color="auto"/>
              <w:left w:val="single" w:sz="4" w:space="0" w:color="auto"/>
              <w:right w:val="single" w:sz="4" w:space="0" w:color="auto"/>
            </w:tcBorders>
            <w:vAlign w:val="bottom"/>
          </w:tcPr>
          <w:p w:rsidR="00C146AC" w:rsidRPr="00E5403E" w:rsidRDefault="00C146AC" w:rsidP="006F0287"/>
        </w:tc>
        <w:tc>
          <w:tcPr>
            <w:tcW w:w="835" w:type="dxa"/>
            <w:tcBorders>
              <w:top w:val="single" w:sz="4" w:space="0" w:color="auto"/>
              <w:left w:val="single" w:sz="4" w:space="0" w:color="auto"/>
            </w:tcBorders>
            <w:vAlign w:val="bottom"/>
          </w:tcPr>
          <w:p w:rsidR="00C146AC" w:rsidRPr="00E5403E" w:rsidRDefault="00C146AC" w:rsidP="006F0287"/>
        </w:tc>
        <w:tc>
          <w:tcPr>
            <w:tcW w:w="981" w:type="dxa"/>
            <w:tcBorders>
              <w:top w:val="single" w:sz="4" w:space="0" w:color="auto"/>
              <w:left w:val="single" w:sz="4" w:space="0" w:color="auto"/>
            </w:tcBorders>
          </w:tcPr>
          <w:p w:rsidR="00C146AC" w:rsidRPr="00E5403E" w:rsidRDefault="00C146AC" w:rsidP="006F0287">
            <w:pPr>
              <w:jc w:val="right"/>
            </w:pPr>
          </w:p>
        </w:tc>
        <w:tc>
          <w:tcPr>
            <w:tcW w:w="906" w:type="dxa"/>
            <w:tcBorders>
              <w:top w:val="single" w:sz="4" w:space="0" w:color="auto"/>
              <w:left w:val="single" w:sz="4" w:space="0" w:color="auto"/>
            </w:tcBorders>
          </w:tcPr>
          <w:p w:rsidR="00C146AC" w:rsidRPr="00E5403E" w:rsidRDefault="00C146AC" w:rsidP="006F0287">
            <w:pPr>
              <w:jc w:val="right"/>
            </w:pPr>
          </w:p>
        </w:tc>
        <w:tc>
          <w:tcPr>
            <w:tcW w:w="980" w:type="dxa"/>
            <w:tcBorders>
              <w:top w:val="single" w:sz="4" w:space="0" w:color="auto"/>
              <w:left w:val="single" w:sz="4" w:space="0" w:color="auto"/>
            </w:tcBorders>
          </w:tcPr>
          <w:p w:rsidR="00C146AC" w:rsidRPr="00E5403E" w:rsidRDefault="00C146AC" w:rsidP="006F0287">
            <w:pPr>
              <w:jc w:val="right"/>
              <w:rPr>
                <w:highlight w:val="red"/>
              </w:rPr>
            </w:pPr>
          </w:p>
        </w:tc>
        <w:tc>
          <w:tcPr>
            <w:tcW w:w="781" w:type="dxa"/>
            <w:tcBorders>
              <w:top w:val="single" w:sz="4" w:space="0" w:color="auto"/>
              <w:left w:val="single" w:sz="4" w:space="0" w:color="auto"/>
            </w:tcBorders>
          </w:tcPr>
          <w:p w:rsidR="00C146AC" w:rsidRPr="00E5403E" w:rsidRDefault="00C146AC" w:rsidP="006F0287"/>
        </w:tc>
        <w:tc>
          <w:tcPr>
            <w:tcW w:w="660" w:type="dxa"/>
            <w:tcBorders>
              <w:top w:val="single" w:sz="4" w:space="0" w:color="auto"/>
              <w:left w:val="single" w:sz="4" w:space="0" w:color="auto"/>
              <w:right w:val="single" w:sz="4" w:space="0" w:color="auto"/>
            </w:tcBorders>
          </w:tcPr>
          <w:p w:rsidR="00C146AC" w:rsidRPr="00E5403E" w:rsidRDefault="00C146AC" w:rsidP="006F0287">
            <w:pPr>
              <w:jc w:val="right"/>
            </w:pPr>
          </w:p>
        </w:tc>
        <w:tc>
          <w:tcPr>
            <w:tcW w:w="745" w:type="dxa"/>
            <w:tcBorders>
              <w:top w:val="single" w:sz="4" w:space="0" w:color="auto"/>
              <w:left w:val="single" w:sz="4" w:space="0" w:color="auto"/>
            </w:tcBorders>
          </w:tcPr>
          <w:p w:rsidR="00C146AC" w:rsidRPr="00E5403E" w:rsidRDefault="00C146AC" w:rsidP="006F0287">
            <w:pPr>
              <w:jc w:val="right"/>
            </w:pPr>
          </w:p>
        </w:tc>
      </w:tr>
      <w:tr w:rsidR="00C146AC" w:rsidRPr="00E5403E" w:rsidTr="006F0287">
        <w:trPr>
          <w:cantSplit/>
          <w:trHeight w:val="561"/>
        </w:trPr>
        <w:tc>
          <w:tcPr>
            <w:tcW w:w="558" w:type="dxa"/>
            <w:vMerge/>
          </w:tcPr>
          <w:p w:rsidR="00C146AC" w:rsidRPr="00E5403E" w:rsidRDefault="00C146AC" w:rsidP="006F0287">
            <w:pPr>
              <w:ind w:left="-57"/>
              <w:rPr>
                <w:kern w:val="2"/>
              </w:rPr>
            </w:pPr>
          </w:p>
        </w:tc>
        <w:tc>
          <w:tcPr>
            <w:tcW w:w="1267" w:type="dxa"/>
            <w:vMerge/>
          </w:tcPr>
          <w:p w:rsidR="00C146AC" w:rsidRPr="00E5403E" w:rsidRDefault="00C146AC" w:rsidP="006F0287">
            <w:pPr>
              <w:rPr>
                <w:b/>
              </w:rPr>
            </w:pPr>
          </w:p>
        </w:tc>
        <w:tc>
          <w:tcPr>
            <w:tcW w:w="648" w:type="dxa"/>
            <w:vMerge/>
          </w:tcPr>
          <w:p w:rsidR="00C146AC" w:rsidRPr="00E5403E" w:rsidRDefault="00C146AC" w:rsidP="006F0287">
            <w:pPr>
              <w:jc w:val="center"/>
            </w:pPr>
          </w:p>
        </w:tc>
        <w:tc>
          <w:tcPr>
            <w:tcW w:w="1016" w:type="dxa"/>
            <w:vMerge/>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республиканский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167,5</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167,5</w:t>
            </w:r>
          </w:p>
        </w:tc>
        <w:tc>
          <w:tcPr>
            <w:tcW w:w="781"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835" w:type="dxa"/>
            <w:tcBorders>
              <w:top w:val="single" w:sz="4" w:space="0" w:color="auto"/>
              <w:left w:val="single" w:sz="4" w:space="0" w:color="auto"/>
              <w:bottom w:val="single" w:sz="4" w:space="0" w:color="auto"/>
            </w:tcBorders>
            <w:vAlign w:val="bottom"/>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pPr>
              <w:jc w:val="right"/>
            </w:pPr>
          </w:p>
        </w:tc>
        <w:tc>
          <w:tcPr>
            <w:tcW w:w="906" w:type="dxa"/>
            <w:tcBorders>
              <w:top w:val="single" w:sz="4" w:space="0" w:color="auto"/>
              <w:left w:val="single" w:sz="4" w:space="0" w:color="auto"/>
              <w:bottom w:val="single" w:sz="4" w:space="0" w:color="auto"/>
            </w:tcBorders>
          </w:tcPr>
          <w:p w:rsidR="00C146AC" w:rsidRPr="00E5403E" w:rsidRDefault="00C146AC" w:rsidP="006F0287">
            <w:pPr>
              <w:jc w:val="right"/>
            </w:pPr>
          </w:p>
        </w:tc>
        <w:tc>
          <w:tcPr>
            <w:tcW w:w="980" w:type="dxa"/>
            <w:tcBorders>
              <w:top w:val="single" w:sz="4" w:space="0" w:color="auto"/>
              <w:left w:val="single" w:sz="4" w:space="0" w:color="auto"/>
              <w:bottom w:val="single" w:sz="4" w:space="0" w:color="auto"/>
            </w:tcBorders>
          </w:tcPr>
          <w:p w:rsidR="00C146AC" w:rsidRPr="00E5403E" w:rsidRDefault="00C146AC" w:rsidP="006F0287">
            <w:pPr>
              <w:jc w:val="right"/>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pPr>
              <w:jc w:val="right"/>
            </w:pP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right"/>
            </w:pPr>
          </w:p>
        </w:tc>
        <w:tc>
          <w:tcPr>
            <w:tcW w:w="745" w:type="dxa"/>
            <w:tcBorders>
              <w:top w:val="single" w:sz="4" w:space="0" w:color="auto"/>
              <w:left w:val="single" w:sz="4" w:space="0" w:color="auto"/>
              <w:bottom w:val="single" w:sz="4" w:space="0" w:color="auto"/>
            </w:tcBorders>
          </w:tcPr>
          <w:p w:rsidR="00C146AC" w:rsidRPr="00E5403E" w:rsidRDefault="00C146AC" w:rsidP="006F0287">
            <w:pPr>
              <w:jc w:val="right"/>
            </w:pPr>
          </w:p>
        </w:tc>
      </w:tr>
      <w:tr w:rsidR="00C146AC" w:rsidRPr="00E5403E" w:rsidTr="006F0287">
        <w:trPr>
          <w:cantSplit/>
          <w:trHeight w:val="540"/>
        </w:trPr>
        <w:tc>
          <w:tcPr>
            <w:tcW w:w="558" w:type="dxa"/>
            <w:vMerge/>
          </w:tcPr>
          <w:p w:rsidR="00C146AC" w:rsidRPr="00E5403E" w:rsidRDefault="00C146AC" w:rsidP="006F0287">
            <w:pPr>
              <w:ind w:left="-57"/>
              <w:rPr>
                <w:kern w:val="2"/>
              </w:rPr>
            </w:pPr>
          </w:p>
        </w:tc>
        <w:tc>
          <w:tcPr>
            <w:tcW w:w="1267" w:type="dxa"/>
            <w:vMerge/>
            <w:tcBorders>
              <w:bottom w:val="single" w:sz="4" w:space="0" w:color="auto"/>
            </w:tcBorders>
          </w:tcPr>
          <w:p w:rsidR="00C146AC" w:rsidRPr="00E5403E" w:rsidRDefault="00C146AC" w:rsidP="006F0287">
            <w:pPr>
              <w:rPr>
                <w:b/>
              </w:rPr>
            </w:pPr>
          </w:p>
        </w:tc>
        <w:tc>
          <w:tcPr>
            <w:tcW w:w="648" w:type="dxa"/>
            <w:vMerge/>
            <w:tcBorders>
              <w:bottom w:val="single" w:sz="4" w:space="0" w:color="auto"/>
            </w:tcBorders>
          </w:tcPr>
          <w:p w:rsidR="00C146AC" w:rsidRPr="00E5403E" w:rsidRDefault="00C146AC" w:rsidP="006F0287">
            <w:pPr>
              <w:jc w:val="center"/>
            </w:pPr>
          </w:p>
        </w:tc>
        <w:tc>
          <w:tcPr>
            <w:tcW w:w="1016" w:type="dxa"/>
            <w:vMerge/>
            <w:tcBorders>
              <w:bottom w:val="single" w:sz="4" w:space="0" w:color="auto"/>
            </w:tcBorders>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федеральный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311,5</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311,5</w:t>
            </w:r>
          </w:p>
        </w:tc>
        <w:tc>
          <w:tcPr>
            <w:tcW w:w="781"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pPr>
              <w:jc w:val="right"/>
            </w:pPr>
          </w:p>
        </w:tc>
        <w:tc>
          <w:tcPr>
            <w:tcW w:w="780"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pPr>
              <w:jc w:val="right"/>
            </w:pPr>
          </w:p>
        </w:tc>
        <w:tc>
          <w:tcPr>
            <w:tcW w:w="835" w:type="dxa"/>
            <w:tcBorders>
              <w:top w:val="single" w:sz="4" w:space="0" w:color="auto"/>
              <w:left w:val="single" w:sz="4" w:space="0" w:color="auto"/>
              <w:bottom w:val="single" w:sz="4" w:space="0" w:color="auto"/>
            </w:tcBorders>
            <w:vAlign w:val="bottom"/>
          </w:tcPr>
          <w:p w:rsidR="00C146AC" w:rsidRPr="00E5403E" w:rsidRDefault="00C146AC" w:rsidP="006F0287">
            <w:pPr>
              <w:jc w:val="right"/>
            </w:pPr>
          </w:p>
        </w:tc>
        <w:tc>
          <w:tcPr>
            <w:tcW w:w="981" w:type="dxa"/>
            <w:tcBorders>
              <w:top w:val="single" w:sz="4" w:space="0" w:color="auto"/>
              <w:left w:val="single" w:sz="4" w:space="0" w:color="auto"/>
              <w:bottom w:val="single" w:sz="4" w:space="0" w:color="auto"/>
            </w:tcBorders>
          </w:tcPr>
          <w:p w:rsidR="00C146AC" w:rsidRPr="00E5403E" w:rsidRDefault="00C146AC" w:rsidP="006F0287">
            <w:pPr>
              <w:jc w:val="right"/>
            </w:pPr>
          </w:p>
        </w:tc>
        <w:tc>
          <w:tcPr>
            <w:tcW w:w="906" w:type="dxa"/>
            <w:tcBorders>
              <w:top w:val="single" w:sz="4" w:space="0" w:color="auto"/>
              <w:left w:val="single" w:sz="4" w:space="0" w:color="auto"/>
              <w:bottom w:val="single" w:sz="4" w:space="0" w:color="auto"/>
            </w:tcBorders>
          </w:tcPr>
          <w:p w:rsidR="00C146AC" w:rsidRPr="00E5403E" w:rsidRDefault="00C146AC" w:rsidP="006F0287">
            <w:pPr>
              <w:jc w:val="right"/>
            </w:pPr>
          </w:p>
        </w:tc>
        <w:tc>
          <w:tcPr>
            <w:tcW w:w="980" w:type="dxa"/>
            <w:tcBorders>
              <w:top w:val="single" w:sz="4" w:space="0" w:color="auto"/>
              <w:left w:val="single" w:sz="4" w:space="0" w:color="auto"/>
              <w:bottom w:val="single" w:sz="4" w:space="0" w:color="auto"/>
            </w:tcBorders>
          </w:tcPr>
          <w:p w:rsidR="00C146AC" w:rsidRPr="00E5403E" w:rsidRDefault="00C146AC" w:rsidP="006F0287">
            <w:pPr>
              <w:jc w:val="right"/>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pPr>
              <w:jc w:val="right"/>
            </w:pP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right"/>
            </w:pPr>
          </w:p>
        </w:tc>
        <w:tc>
          <w:tcPr>
            <w:tcW w:w="745" w:type="dxa"/>
            <w:tcBorders>
              <w:top w:val="single" w:sz="4" w:space="0" w:color="auto"/>
              <w:left w:val="single" w:sz="4" w:space="0" w:color="auto"/>
              <w:bottom w:val="single" w:sz="4" w:space="0" w:color="auto"/>
            </w:tcBorders>
          </w:tcPr>
          <w:p w:rsidR="00C146AC" w:rsidRPr="00E5403E" w:rsidRDefault="00C146AC" w:rsidP="006F0287">
            <w:pPr>
              <w:jc w:val="right"/>
            </w:pPr>
          </w:p>
        </w:tc>
      </w:tr>
      <w:tr w:rsidR="00C146AC" w:rsidRPr="00E5403E" w:rsidTr="006F0287">
        <w:trPr>
          <w:cantSplit/>
          <w:trHeight w:val="367"/>
        </w:trPr>
        <w:tc>
          <w:tcPr>
            <w:tcW w:w="558" w:type="dxa"/>
            <w:vMerge w:val="restart"/>
          </w:tcPr>
          <w:p w:rsidR="00C146AC" w:rsidRPr="00E5403E" w:rsidRDefault="00C146AC" w:rsidP="006F0287">
            <w:pPr>
              <w:ind w:left="-57"/>
              <w:rPr>
                <w:kern w:val="2"/>
              </w:rPr>
            </w:pPr>
            <w:r w:rsidRPr="00E5403E">
              <w:rPr>
                <w:kern w:val="2"/>
              </w:rPr>
              <w:lastRenderedPageBreak/>
              <w:t>5.1.5</w:t>
            </w:r>
          </w:p>
        </w:tc>
        <w:tc>
          <w:tcPr>
            <w:tcW w:w="1267" w:type="dxa"/>
            <w:vMerge w:val="restart"/>
            <w:tcBorders>
              <w:top w:val="single" w:sz="4" w:space="0" w:color="auto"/>
            </w:tcBorders>
          </w:tcPr>
          <w:p w:rsidR="00C146AC" w:rsidRPr="00E5403E" w:rsidRDefault="00C146AC" w:rsidP="006F0287">
            <w:r w:rsidRPr="00E5403E">
              <w:t>Софинансирование расходных обязательств, по укреп</w:t>
            </w:r>
            <w:r w:rsidRPr="00E5403E">
              <w:lastRenderedPageBreak/>
              <w:t>лению материально-технической базы ОО</w:t>
            </w:r>
          </w:p>
        </w:tc>
        <w:tc>
          <w:tcPr>
            <w:tcW w:w="648" w:type="dxa"/>
            <w:vMerge w:val="restart"/>
            <w:tcBorders>
              <w:top w:val="single" w:sz="4" w:space="0" w:color="auto"/>
            </w:tcBorders>
            <w:vAlign w:val="center"/>
          </w:tcPr>
          <w:p w:rsidR="00C146AC" w:rsidRPr="00E5403E" w:rsidRDefault="00C146AC" w:rsidP="006F0287">
            <w:pPr>
              <w:jc w:val="center"/>
              <w:rPr>
                <w:b/>
              </w:rPr>
            </w:pPr>
            <w:r w:rsidRPr="00E5403E">
              <w:rPr>
                <w:b/>
              </w:rPr>
              <w:lastRenderedPageBreak/>
              <w:t>2016-2026</w:t>
            </w:r>
          </w:p>
          <w:p w:rsidR="00C146AC" w:rsidRPr="00E5403E" w:rsidRDefault="00C146AC" w:rsidP="006F0287">
            <w:pPr>
              <w:jc w:val="center"/>
            </w:pPr>
            <w:r w:rsidRPr="00E5403E">
              <w:rPr>
                <w:b/>
              </w:rPr>
              <w:t>гг</w:t>
            </w:r>
          </w:p>
          <w:p w:rsidR="00C146AC" w:rsidRPr="00E5403E" w:rsidRDefault="00C146AC" w:rsidP="006F0287">
            <w:pPr>
              <w:jc w:val="center"/>
            </w:pPr>
          </w:p>
        </w:tc>
        <w:tc>
          <w:tcPr>
            <w:tcW w:w="1016" w:type="dxa"/>
            <w:vMerge w:val="restart"/>
            <w:tcBorders>
              <w:top w:val="single" w:sz="4" w:space="0" w:color="auto"/>
            </w:tcBorders>
          </w:tcPr>
          <w:p w:rsidR="00C146AC" w:rsidRPr="00E5403E" w:rsidRDefault="00C146AC" w:rsidP="006F0287">
            <w:pPr>
              <w:jc w:val="both"/>
            </w:pPr>
            <w:r w:rsidRPr="00E5403E">
              <w:t>Администрация Чамзинского муниципаль</w:t>
            </w:r>
            <w:r w:rsidRPr="00E5403E">
              <w:lastRenderedPageBreak/>
              <w:t>ного района, Управление по социальной работе, МКУ, ОО</w:t>
            </w:r>
          </w:p>
        </w:tc>
        <w:tc>
          <w:tcPr>
            <w:tcW w:w="1317" w:type="dxa"/>
            <w:tcBorders>
              <w:top w:val="single" w:sz="4" w:space="0" w:color="auto"/>
              <w:bottom w:val="single" w:sz="4" w:space="0" w:color="auto"/>
            </w:tcBorders>
          </w:tcPr>
          <w:p w:rsidR="00C146AC" w:rsidRPr="00E5403E" w:rsidRDefault="00C146AC" w:rsidP="006F0287">
            <w:r w:rsidRPr="00E5403E">
              <w:lastRenderedPageBreak/>
              <w:t xml:space="preserve">муниципальный </w:t>
            </w:r>
          </w:p>
          <w:p w:rsidR="00C146AC" w:rsidRPr="00E5403E" w:rsidRDefault="00C146AC" w:rsidP="006F0287">
            <w:r w:rsidRPr="00E5403E">
              <w:t>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48,7</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26,3</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22,4</w:t>
            </w:r>
          </w:p>
        </w:tc>
        <w:tc>
          <w:tcPr>
            <w:tcW w:w="780"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835" w:type="dxa"/>
            <w:tcBorders>
              <w:top w:val="single" w:sz="4" w:space="0" w:color="auto"/>
              <w:left w:val="single" w:sz="4" w:space="0" w:color="auto"/>
              <w:bottom w:val="single" w:sz="4" w:space="0" w:color="auto"/>
            </w:tcBorders>
            <w:vAlign w:val="bottom"/>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pPr>
              <w:rPr>
                <w:color w:val="FF6600"/>
              </w:rPr>
            </w:pPr>
            <w:r w:rsidRPr="00E5403E">
              <w:rPr>
                <w:color w:val="FF6600"/>
              </w:rPr>
              <w:t>644,2</w:t>
            </w: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282"/>
        </w:trPr>
        <w:tc>
          <w:tcPr>
            <w:tcW w:w="558" w:type="dxa"/>
            <w:vMerge/>
          </w:tcPr>
          <w:p w:rsidR="00C146AC" w:rsidRPr="00E5403E" w:rsidRDefault="00C146AC" w:rsidP="006F0287">
            <w:pPr>
              <w:ind w:left="-57"/>
              <w:rPr>
                <w:kern w:val="2"/>
              </w:rPr>
            </w:pPr>
          </w:p>
        </w:tc>
        <w:tc>
          <w:tcPr>
            <w:tcW w:w="1267" w:type="dxa"/>
            <w:vMerge/>
            <w:tcBorders>
              <w:top w:val="single" w:sz="4" w:space="0" w:color="auto"/>
            </w:tcBorders>
          </w:tcPr>
          <w:p w:rsidR="00C146AC" w:rsidRPr="00E5403E" w:rsidRDefault="00C146AC" w:rsidP="006F0287">
            <w:pPr>
              <w:rPr>
                <w:b/>
              </w:rPr>
            </w:pPr>
          </w:p>
        </w:tc>
        <w:tc>
          <w:tcPr>
            <w:tcW w:w="648" w:type="dxa"/>
            <w:vMerge/>
          </w:tcPr>
          <w:p w:rsidR="00C146AC" w:rsidRPr="00E5403E" w:rsidRDefault="00C146AC" w:rsidP="006F0287"/>
        </w:tc>
        <w:tc>
          <w:tcPr>
            <w:tcW w:w="1016" w:type="dxa"/>
            <w:vMerge/>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республиканский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927,6</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500,0</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427,6</w:t>
            </w:r>
          </w:p>
        </w:tc>
        <w:tc>
          <w:tcPr>
            <w:tcW w:w="780"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835" w:type="dxa"/>
            <w:tcBorders>
              <w:top w:val="single" w:sz="4" w:space="0" w:color="auto"/>
              <w:left w:val="single" w:sz="4" w:space="0" w:color="auto"/>
              <w:bottom w:val="single" w:sz="4" w:space="0" w:color="auto"/>
            </w:tcBorders>
            <w:vAlign w:val="bottom"/>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268"/>
        </w:trPr>
        <w:tc>
          <w:tcPr>
            <w:tcW w:w="558" w:type="dxa"/>
            <w:vMerge/>
          </w:tcPr>
          <w:p w:rsidR="00C146AC" w:rsidRPr="00E5403E" w:rsidRDefault="00C146AC" w:rsidP="006F0287">
            <w:pPr>
              <w:ind w:left="-57"/>
              <w:rPr>
                <w:kern w:val="2"/>
              </w:rPr>
            </w:pPr>
          </w:p>
        </w:tc>
        <w:tc>
          <w:tcPr>
            <w:tcW w:w="1267" w:type="dxa"/>
            <w:vMerge/>
            <w:tcBorders>
              <w:top w:val="single" w:sz="4" w:space="0" w:color="auto"/>
              <w:bottom w:val="single" w:sz="4" w:space="0" w:color="auto"/>
            </w:tcBorders>
          </w:tcPr>
          <w:p w:rsidR="00C146AC" w:rsidRPr="00E5403E" w:rsidRDefault="00C146AC" w:rsidP="006F0287">
            <w:pPr>
              <w:rPr>
                <w:b/>
              </w:rPr>
            </w:pPr>
          </w:p>
        </w:tc>
        <w:tc>
          <w:tcPr>
            <w:tcW w:w="648" w:type="dxa"/>
            <w:vMerge/>
            <w:tcBorders>
              <w:bottom w:val="single" w:sz="4" w:space="0" w:color="auto"/>
            </w:tcBorders>
          </w:tcPr>
          <w:p w:rsidR="00C146AC" w:rsidRPr="00E5403E" w:rsidRDefault="00C146AC" w:rsidP="006F0287"/>
        </w:tc>
        <w:tc>
          <w:tcPr>
            <w:tcW w:w="1016" w:type="dxa"/>
            <w:vMerge/>
            <w:tcBorders>
              <w:bottom w:val="single" w:sz="4" w:space="0" w:color="auto"/>
            </w:tcBorders>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федеральный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pPr>
              <w:rPr>
                <w:b/>
              </w:rPr>
            </w:pP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835" w:type="dxa"/>
            <w:tcBorders>
              <w:top w:val="single" w:sz="4" w:space="0" w:color="auto"/>
              <w:left w:val="single" w:sz="4" w:space="0" w:color="auto"/>
              <w:bottom w:val="single" w:sz="4" w:space="0" w:color="auto"/>
            </w:tcBorders>
            <w:vAlign w:val="bottom"/>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282"/>
        </w:trPr>
        <w:tc>
          <w:tcPr>
            <w:tcW w:w="558" w:type="dxa"/>
            <w:vMerge w:val="restart"/>
          </w:tcPr>
          <w:p w:rsidR="00C146AC" w:rsidRPr="00E5403E" w:rsidRDefault="00C146AC" w:rsidP="006F0287">
            <w:pPr>
              <w:ind w:left="-57"/>
              <w:rPr>
                <w:kern w:val="2"/>
              </w:rPr>
            </w:pPr>
            <w:r w:rsidRPr="00E5403E">
              <w:rPr>
                <w:kern w:val="2"/>
              </w:rPr>
              <w:lastRenderedPageBreak/>
              <w:t>5.1.6</w:t>
            </w:r>
          </w:p>
        </w:tc>
        <w:tc>
          <w:tcPr>
            <w:tcW w:w="1267" w:type="dxa"/>
            <w:vMerge w:val="restart"/>
            <w:tcBorders>
              <w:top w:val="single" w:sz="4" w:space="0" w:color="auto"/>
            </w:tcBorders>
          </w:tcPr>
          <w:p w:rsidR="00C146AC" w:rsidRPr="00E5403E" w:rsidRDefault="00C146AC" w:rsidP="006F0287">
            <w:pPr>
              <w:rPr>
                <w:b/>
              </w:rPr>
            </w:pPr>
            <w:r w:rsidRPr="00E5403E">
              <w:t>Софинансирование расходных обязательств, по укреплени</w:t>
            </w:r>
            <w:r w:rsidRPr="00E5403E">
              <w:lastRenderedPageBreak/>
              <w:t>ю материально-технической базы ДОУ</w:t>
            </w:r>
          </w:p>
        </w:tc>
        <w:tc>
          <w:tcPr>
            <w:tcW w:w="648" w:type="dxa"/>
            <w:vMerge w:val="restart"/>
            <w:tcBorders>
              <w:top w:val="single" w:sz="4" w:space="0" w:color="auto"/>
            </w:tcBorders>
            <w:vAlign w:val="center"/>
          </w:tcPr>
          <w:p w:rsidR="00C146AC" w:rsidRPr="00E5403E" w:rsidRDefault="00C146AC" w:rsidP="006F0287">
            <w:pPr>
              <w:jc w:val="center"/>
              <w:rPr>
                <w:b/>
              </w:rPr>
            </w:pPr>
            <w:r w:rsidRPr="00E5403E">
              <w:rPr>
                <w:b/>
              </w:rPr>
              <w:lastRenderedPageBreak/>
              <w:t>2016-2026</w:t>
            </w:r>
          </w:p>
          <w:p w:rsidR="00C146AC" w:rsidRPr="00E5403E" w:rsidRDefault="00C146AC" w:rsidP="006F0287">
            <w:pPr>
              <w:jc w:val="center"/>
            </w:pPr>
            <w:r w:rsidRPr="00E5403E">
              <w:rPr>
                <w:b/>
              </w:rPr>
              <w:t>гг</w:t>
            </w:r>
          </w:p>
          <w:p w:rsidR="00C146AC" w:rsidRPr="00E5403E" w:rsidRDefault="00C146AC" w:rsidP="006F0287">
            <w:pPr>
              <w:jc w:val="center"/>
            </w:pPr>
          </w:p>
        </w:tc>
        <w:tc>
          <w:tcPr>
            <w:tcW w:w="1016" w:type="dxa"/>
            <w:vMerge w:val="restart"/>
            <w:tcBorders>
              <w:top w:val="single" w:sz="4" w:space="0" w:color="auto"/>
            </w:tcBorders>
          </w:tcPr>
          <w:p w:rsidR="00C146AC" w:rsidRPr="00E5403E" w:rsidRDefault="00C146AC" w:rsidP="006F0287">
            <w:pPr>
              <w:jc w:val="both"/>
            </w:pPr>
            <w:r w:rsidRPr="00E5403E">
              <w:t xml:space="preserve">Администрация Чамзинского муниципального </w:t>
            </w:r>
            <w:r w:rsidRPr="00E5403E">
              <w:lastRenderedPageBreak/>
              <w:t>района, Управление по социальной работе, МКУ, ОО</w:t>
            </w:r>
          </w:p>
        </w:tc>
        <w:tc>
          <w:tcPr>
            <w:tcW w:w="1317" w:type="dxa"/>
            <w:tcBorders>
              <w:top w:val="single" w:sz="4" w:space="0" w:color="auto"/>
              <w:bottom w:val="single" w:sz="4" w:space="0" w:color="auto"/>
            </w:tcBorders>
          </w:tcPr>
          <w:p w:rsidR="00C146AC" w:rsidRPr="00E5403E" w:rsidRDefault="00C146AC" w:rsidP="006F0287">
            <w:r w:rsidRPr="00E5403E">
              <w:lastRenderedPageBreak/>
              <w:t xml:space="preserve">муниципальный </w:t>
            </w:r>
          </w:p>
          <w:p w:rsidR="00C146AC" w:rsidRPr="00E5403E" w:rsidRDefault="00C146AC" w:rsidP="006F0287">
            <w:r w:rsidRPr="00E5403E">
              <w:t>бюджет</w:t>
            </w:r>
          </w:p>
          <w:p w:rsidR="00C146AC" w:rsidRPr="00E5403E" w:rsidRDefault="00C146AC" w:rsidP="006F0287"/>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311,1</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159,4</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151,7</w:t>
            </w:r>
          </w:p>
        </w:tc>
        <w:tc>
          <w:tcPr>
            <w:tcW w:w="780"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835" w:type="dxa"/>
            <w:tcBorders>
              <w:top w:val="single" w:sz="4" w:space="0" w:color="auto"/>
              <w:left w:val="single" w:sz="4" w:space="0" w:color="auto"/>
              <w:bottom w:val="single" w:sz="4" w:space="0" w:color="auto"/>
            </w:tcBorders>
            <w:vAlign w:val="bottom"/>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413"/>
        </w:trPr>
        <w:tc>
          <w:tcPr>
            <w:tcW w:w="558" w:type="dxa"/>
            <w:vMerge/>
          </w:tcPr>
          <w:p w:rsidR="00C146AC" w:rsidRPr="00E5403E" w:rsidRDefault="00C146AC" w:rsidP="006F0287">
            <w:pPr>
              <w:ind w:left="-57"/>
              <w:rPr>
                <w:kern w:val="2"/>
              </w:rPr>
            </w:pPr>
          </w:p>
        </w:tc>
        <w:tc>
          <w:tcPr>
            <w:tcW w:w="1267" w:type="dxa"/>
            <w:vMerge/>
            <w:tcBorders>
              <w:top w:val="single" w:sz="4" w:space="0" w:color="auto"/>
            </w:tcBorders>
          </w:tcPr>
          <w:p w:rsidR="00C146AC" w:rsidRPr="00E5403E" w:rsidRDefault="00C146AC" w:rsidP="006F0287">
            <w:pPr>
              <w:rPr>
                <w:b/>
              </w:rPr>
            </w:pPr>
          </w:p>
        </w:tc>
        <w:tc>
          <w:tcPr>
            <w:tcW w:w="648" w:type="dxa"/>
            <w:vMerge/>
          </w:tcPr>
          <w:p w:rsidR="00C146AC" w:rsidRPr="00E5403E" w:rsidRDefault="00C146AC" w:rsidP="006F0287"/>
        </w:tc>
        <w:tc>
          <w:tcPr>
            <w:tcW w:w="1016" w:type="dxa"/>
            <w:vMerge/>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республиканский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3662,3</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1907,0</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r w:rsidRPr="00E5403E">
              <w:t>1755,3</w:t>
            </w:r>
          </w:p>
        </w:tc>
        <w:tc>
          <w:tcPr>
            <w:tcW w:w="780"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835" w:type="dxa"/>
            <w:tcBorders>
              <w:top w:val="single" w:sz="4" w:space="0" w:color="auto"/>
              <w:left w:val="single" w:sz="4" w:space="0" w:color="auto"/>
              <w:bottom w:val="single" w:sz="4" w:space="0" w:color="auto"/>
            </w:tcBorders>
            <w:vAlign w:val="bottom"/>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407"/>
        </w:trPr>
        <w:tc>
          <w:tcPr>
            <w:tcW w:w="558" w:type="dxa"/>
            <w:vMerge/>
          </w:tcPr>
          <w:p w:rsidR="00C146AC" w:rsidRPr="00E5403E" w:rsidRDefault="00C146AC" w:rsidP="006F0287">
            <w:pPr>
              <w:ind w:left="-57"/>
              <w:rPr>
                <w:kern w:val="2"/>
              </w:rPr>
            </w:pPr>
          </w:p>
        </w:tc>
        <w:tc>
          <w:tcPr>
            <w:tcW w:w="1267" w:type="dxa"/>
            <w:vMerge/>
            <w:tcBorders>
              <w:top w:val="single" w:sz="4" w:space="0" w:color="auto"/>
              <w:bottom w:val="single" w:sz="4" w:space="0" w:color="auto"/>
            </w:tcBorders>
          </w:tcPr>
          <w:p w:rsidR="00C146AC" w:rsidRPr="00E5403E" w:rsidRDefault="00C146AC" w:rsidP="006F0287">
            <w:pPr>
              <w:rPr>
                <w:b/>
              </w:rPr>
            </w:pPr>
          </w:p>
        </w:tc>
        <w:tc>
          <w:tcPr>
            <w:tcW w:w="648" w:type="dxa"/>
            <w:vMerge/>
            <w:tcBorders>
              <w:bottom w:val="single" w:sz="4" w:space="0" w:color="auto"/>
            </w:tcBorders>
          </w:tcPr>
          <w:p w:rsidR="00C146AC" w:rsidRPr="00E5403E" w:rsidRDefault="00C146AC" w:rsidP="006F0287"/>
        </w:tc>
        <w:tc>
          <w:tcPr>
            <w:tcW w:w="1016" w:type="dxa"/>
            <w:vMerge/>
            <w:tcBorders>
              <w:bottom w:val="single" w:sz="4" w:space="0" w:color="auto"/>
            </w:tcBorders>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федеральный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pPr>
              <w:rPr>
                <w:b/>
              </w:rPr>
            </w:pP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vAlign w:val="bottom"/>
          </w:tcPr>
          <w:p w:rsidR="00C146AC" w:rsidRPr="00E5403E" w:rsidRDefault="00C146AC" w:rsidP="006F0287"/>
        </w:tc>
        <w:tc>
          <w:tcPr>
            <w:tcW w:w="835" w:type="dxa"/>
            <w:tcBorders>
              <w:top w:val="single" w:sz="4" w:space="0" w:color="auto"/>
              <w:left w:val="single" w:sz="4" w:space="0" w:color="auto"/>
              <w:bottom w:val="single" w:sz="4" w:space="0" w:color="auto"/>
            </w:tcBorders>
            <w:vAlign w:val="bottom"/>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282"/>
        </w:trPr>
        <w:tc>
          <w:tcPr>
            <w:tcW w:w="558" w:type="dxa"/>
          </w:tcPr>
          <w:p w:rsidR="00C146AC" w:rsidRPr="00E5403E" w:rsidRDefault="00C146AC" w:rsidP="006F0287">
            <w:pPr>
              <w:ind w:left="-57"/>
              <w:rPr>
                <w:kern w:val="2"/>
              </w:rPr>
            </w:pPr>
            <w:r w:rsidRPr="00E5403E">
              <w:rPr>
                <w:kern w:val="2"/>
              </w:rPr>
              <w:lastRenderedPageBreak/>
              <w:t>5.1.7</w:t>
            </w:r>
          </w:p>
        </w:tc>
        <w:tc>
          <w:tcPr>
            <w:tcW w:w="1267" w:type="dxa"/>
          </w:tcPr>
          <w:p w:rsidR="00C146AC" w:rsidRPr="00E5403E" w:rsidRDefault="00C146AC" w:rsidP="006F0287">
            <w:r w:rsidRPr="00E5403E">
              <w:t>Оснащение ОО системой видеонаблюдения</w:t>
            </w:r>
          </w:p>
        </w:tc>
        <w:tc>
          <w:tcPr>
            <w:tcW w:w="648" w:type="dxa"/>
            <w:vMerge w:val="restart"/>
            <w:vAlign w:val="center"/>
          </w:tcPr>
          <w:p w:rsidR="00C146AC" w:rsidRPr="00E5403E" w:rsidRDefault="00C146AC" w:rsidP="006F0287">
            <w:pPr>
              <w:jc w:val="center"/>
              <w:rPr>
                <w:b/>
              </w:rPr>
            </w:pPr>
            <w:r w:rsidRPr="00E5403E">
              <w:rPr>
                <w:b/>
              </w:rPr>
              <w:t>2016-2026</w:t>
            </w:r>
          </w:p>
          <w:p w:rsidR="00C146AC" w:rsidRPr="00E5403E" w:rsidRDefault="00C146AC" w:rsidP="006F0287">
            <w:pPr>
              <w:jc w:val="center"/>
            </w:pPr>
            <w:r w:rsidRPr="00E5403E">
              <w:rPr>
                <w:b/>
              </w:rPr>
              <w:t>гг</w:t>
            </w:r>
          </w:p>
          <w:p w:rsidR="00C146AC" w:rsidRPr="00E5403E" w:rsidRDefault="00C146AC" w:rsidP="006F0287">
            <w:pPr>
              <w:jc w:val="center"/>
            </w:pPr>
          </w:p>
        </w:tc>
        <w:tc>
          <w:tcPr>
            <w:tcW w:w="1016" w:type="dxa"/>
            <w:vMerge w:val="restart"/>
          </w:tcPr>
          <w:p w:rsidR="00C146AC" w:rsidRPr="00E5403E" w:rsidRDefault="00C146AC" w:rsidP="006F0287">
            <w:pPr>
              <w:jc w:val="both"/>
            </w:pPr>
            <w:r w:rsidRPr="00E5403E">
              <w:t xml:space="preserve">Администрация Чамзинского муниципального района, Управление по </w:t>
            </w:r>
            <w:r w:rsidRPr="00E5403E">
              <w:lastRenderedPageBreak/>
              <w:t>социальной работе, МКУ, ОО</w:t>
            </w:r>
          </w:p>
        </w:tc>
        <w:tc>
          <w:tcPr>
            <w:tcW w:w="1317" w:type="dxa"/>
            <w:tcBorders>
              <w:top w:val="single" w:sz="4" w:space="0" w:color="auto"/>
              <w:bottom w:val="single" w:sz="4" w:space="0" w:color="auto"/>
            </w:tcBorders>
          </w:tcPr>
          <w:p w:rsidR="00C146AC" w:rsidRPr="00E5403E" w:rsidRDefault="00C146AC" w:rsidP="006F0287">
            <w:r w:rsidRPr="00E5403E">
              <w:lastRenderedPageBreak/>
              <w:t xml:space="preserve">муниципальный </w:t>
            </w:r>
          </w:p>
          <w:p w:rsidR="00C146AC" w:rsidRPr="00E5403E" w:rsidRDefault="00C146AC" w:rsidP="006F0287">
            <w:r w:rsidRPr="00E5403E">
              <w:t>бюджет</w:t>
            </w:r>
          </w:p>
        </w:tc>
        <w:tc>
          <w:tcPr>
            <w:tcW w:w="996" w:type="dxa"/>
            <w:tcBorders>
              <w:top w:val="single" w:sz="4" w:space="0" w:color="auto"/>
              <w:bottom w:val="single" w:sz="4" w:space="0" w:color="auto"/>
              <w:right w:val="single" w:sz="4" w:space="0" w:color="auto"/>
            </w:tcBorders>
            <w:vAlign w:val="center"/>
          </w:tcPr>
          <w:p w:rsidR="00C146AC" w:rsidRPr="00E5403E" w:rsidRDefault="00C146AC" w:rsidP="006F0287"/>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835" w:type="dxa"/>
            <w:tcBorders>
              <w:top w:val="single" w:sz="4" w:space="0" w:color="auto"/>
              <w:left w:val="single" w:sz="4" w:space="0" w:color="auto"/>
              <w:bottom w:val="single" w:sz="4" w:space="0" w:color="auto"/>
            </w:tcBorders>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282"/>
        </w:trPr>
        <w:tc>
          <w:tcPr>
            <w:tcW w:w="558" w:type="dxa"/>
          </w:tcPr>
          <w:p w:rsidR="00C146AC" w:rsidRPr="00E5403E" w:rsidRDefault="00C146AC" w:rsidP="006F0287">
            <w:pPr>
              <w:ind w:left="-57"/>
              <w:rPr>
                <w:kern w:val="2"/>
              </w:rPr>
            </w:pPr>
            <w:r w:rsidRPr="00E5403E">
              <w:rPr>
                <w:kern w:val="2"/>
              </w:rPr>
              <w:t>5.1.8</w:t>
            </w:r>
          </w:p>
        </w:tc>
        <w:tc>
          <w:tcPr>
            <w:tcW w:w="1267" w:type="dxa"/>
          </w:tcPr>
          <w:p w:rsidR="00C146AC" w:rsidRPr="00E5403E" w:rsidRDefault="00C146AC" w:rsidP="006F0287">
            <w:r w:rsidRPr="00E5403E">
              <w:t>Оснащение ОО системой освещения</w:t>
            </w:r>
          </w:p>
        </w:tc>
        <w:tc>
          <w:tcPr>
            <w:tcW w:w="648" w:type="dxa"/>
            <w:vMerge/>
            <w:vAlign w:val="center"/>
          </w:tcPr>
          <w:p w:rsidR="00C146AC" w:rsidRPr="00E5403E" w:rsidRDefault="00C146AC" w:rsidP="006F0287">
            <w:pPr>
              <w:jc w:val="center"/>
            </w:pPr>
          </w:p>
        </w:tc>
        <w:tc>
          <w:tcPr>
            <w:tcW w:w="1016" w:type="dxa"/>
            <w:vMerge/>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 xml:space="preserve">муниципальный </w:t>
            </w:r>
          </w:p>
          <w:p w:rsidR="00C146AC" w:rsidRPr="00E5403E" w:rsidRDefault="00C146AC" w:rsidP="006F0287">
            <w:r w:rsidRPr="00E5403E">
              <w:t>бюджет</w:t>
            </w:r>
          </w:p>
        </w:tc>
        <w:tc>
          <w:tcPr>
            <w:tcW w:w="996" w:type="dxa"/>
            <w:tcBorders>
              <w:top w:val="single" w:sz="4" w:space="0" w:color="auto"/>
              <w:bottom w:val="single" w:sz="4" w:space="0" w:color="auto"/>
              <w:right w:val="single" w:sz="4" w:space="0" w:color="auto"/>
            </w:tcBorders>
            <w:vAlign w:val="center"/>
          </w:tcPr>
          <w:p w:rsidR="00C146AC" w:rsidRPr="00E5403E" w:rsidRDefault="00C146AC" w:rsidP="006F0287"/>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835" w:type="dxa"/>
            <w:tcBorders>
              <w:top w:val="single" w:sz="4" w:space="0" w:color="auto"/>
              <w:left w:val="single" w:sz="4" w:space="0" w:color="auto"/>
              <w:bottom w:val="single" w:sz="4" w:space="0" w:color="auto"/>
            </w:tcBorders>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336"/>
        </w:trPr>
        <w:tc>
          <w:tcPr>
            <w:tcW w:w="558" w:type="dxa"/>
          </w:tcPr>
          <w:p w:rsidR="00C146AC" w:rsidRPr="00E5403E" w:rsidRDefault="00C146AC" w:rsidP="006F0287">
            <w:pPr>
              <w:ind w:left="-57"/>
              <w:rPr>
                <w:kern w:val="2"/>
              </w:rPr>
            </w:pPr>
            <w:r w:rsidRPr="00E5403E">
              <w:rPr>
                <w:kern w:val="2"/>
              </w:rPr>
              <w:lastRenderedPageBreak/>
              <w:t>5.1.9</w:t>
            </w:r>
          </w:p>
        </w:tc>
        <w:tc>
          <w:tcPr>
            <w:tcW w:w="1267" w:type="dxa"/>
          </w:tcPr>
          <w:p w:rsidR="00C146AC" w:rsidRPr="00E5403E" w:rsidRDefault="00C146AC" w:rsidP="006F0287">
            <w:r w:rsidRPr="00E5403E">
              <w:t>Ограждение территории ОО</w:t>
            </w:r>
          </w:p>
        </w:tc>
        <w:tc>
          <w:tcPr>
            <w:tcW w:w="648" w:type="dxa"/>
            <w:vMerge/>
            <w:tcBorders>
              <w:bottom w:val="single" w:sz="4" w:space="0" w:color="auto"/>
            </w:tcBorders>
            <w:vAlign w:val="center"/>
          </w:tcPr>
          <w:p w:rsidR="00C146AC" w:rsidRPr="00E5403E" w:rsidRDefault="00C146AC" w:rsidP="006F0287">
            <w:pPr>
              <w:jc w:val="center"/>
            </w:pPr>
          </w:p>
        </w:tc>
        <w:tc>
          <w:tcPr>
            <w:tcW w:w="1016" w:type="dxa"/>
            <w:vMerge/>
            <w:tcBorders>
              <w:bottom w:val="single" w:sz="4" w:space="0" w:color="auto"/>
            </w:tcBorders>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r w:rsidRPr="00E5403E">
              <w:t xml:space="preserve">муниципальный </w:t>
            </w:r>
          </w:p>
          <w:p w:rsidR="00C146AC" w:rsidRPr="00E5403E" w:rsidRDefault="00C146AC" w:rsidP="006F0287">
            <w:r w:rsidRPr="00E5403E">
              <w:t>бюджет</w:t>
            </w:r>
          </w:p>
        </w:tc>
        <w:tc>
          <w:tcPr>
            <w:tcW w:w="996" w:type="dxa"/>
            <w:tcBorders>
              <w:top w:val="single" w:sz="4" w:space="0" w:color="auto"/>
              <w:bottom w:val="single" w:sz="4" w:space="0" w:color="auto"/>
              <w:right w:val="single" w:sz="4" w:space="0" w:color="auto"/>
            </w:tcBorders>
            <w:vAlign w:val="center"/>
          </w:tcPr>
          <w:p w:rsidR="00C146AC" w:rsidRPr="00E5403E" w:rsidRDefault="00C146AC" w:rsidP="006F0287"/>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835" w:type="dxa"/>
            <w:tcBorders>
              <w:top w:val="single" w:sz="4" w:space="0" w:color="auto"/>
              <w:left w:val="single" w:sz="4" w:space="0" w:color="auto"/>
              <w:bottom w:val="single" w:sz="4" w:space="0" w:color="auto"/>
            </w:tcBorders>
          </w:tcPr>
          <w:p w:rsidR="00C146AC" w:rsidRPr="00E5403E" w:rsidRDefault="00C146AC" w:rsidP="006F0287"/>
        </w:tc>
        <w:tc>
          <w:tcPr>
            <w:tcW w:w="981" w:type="dxa"/>
            <w:tcBorders>
              <w:top w:val="single" w:sz="4" w:space="0" w:color="auto"/>
              <w:left w:val="single" w:sz="4" w:space="0" w:color="auto"/>
              <w:bottom w:val="single" w:sz="4" w:space="0" w:color="auto"/>
            </w:tcBorders>
          </w:tcPr>
          <w:p w:rsidR="00C146AC" w:rsidRPr="00E5403E" w:rsidRDefault="00C146AC" w:rsidP="006F0287"/>
        </w:tc>
        <w:tc>
          <w:tcPr>
            <w:tcW w:w="906" w:type="dxa"/>
            <w:tcBorders>
              <w:top w:val="single" w:sz="4" w:space="0" w:color="auto"/>
              <w:left w:val="single" w:sz="4" w:space="0" w:color="auto"/>
              <w:bottom w:val="single" w:sz="4" w:space="0" w:color="auto"/>
            </w:tcBorders>
          </w:tcPr>
          <w:p w:rsidR="00C146AC" w:rsidRPr="00E5403E" w:rsidRDefault="00C146AC" w:rsidP="006F0287"/>
        </w:tc>
        <w:tc>
          <w:tcPr>
            <w:tcW w:w="980" w:type="dxa"/>
            <w:tcBorders>
              <w:top w:val="single" w:sz="4" w:space="0" w:color="auto"/>
              <w:left w:val="single" w:sz="4" w:space="0" w:color="auto"/>
              <w:bottom w:val="single" w:sz="4" w:space="0" w:color="auto"/>
            </w:tcBorders>
          </w:tcPr>
          <w:p w:rsidR="00C146AC" w:rsidRPr="00E5403E" w:rsidRDefault="00C146AC" w:rsidP="006F0287">
            <w:pPr>
              <w:rPr>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45" w:type="dxa"/>
            <w:tcBorders>
              <w:top w:val="single" w:sz="4" w:space="0" w:color="auto"/>
              <w:left w:val="single" w:sz="4" w:space="0" w:color="auto"/>
              <w:bottom w:val="single" w:sz="4" w:space="0" w:color="auto"/>
            </w:tcBorders>
          </w:tcPr>
          <w:p w:rsidR="00C146AC" w:rsidRPr="00E5403E" w:rsidRDefault="00C146AC" w:rsidP="006F0287"/>
        </w:tc>
      </w:tr>
      <w:tr w:rsidR="00C146AC" w:rsidRPr="00E5403E" w:rsidTr="006F0287">
        <w:trPr>
          <w:cantSplit/>
          <w:trHeight w:val="397"/>
        </w:trPr>
        <w:tc>
          <w:tcPr>
            <w:tcW w:w="558" w:type="dxa"/>
          </w:tcPr>
          <w:p w:rsidR="00C146AC" w:rsidRPr="00E5403E" w:rsidRDefault="00C146AC" w:rsidP="006F0287">
            <w:pPr>
              <w:ind w:left="-57"/>
              <w:rPr>
                <w:kern w:val="2"/>
              </w:rPr>
            </w:pPr>
            <w:r w:rsidRPr="00E5403E">
              <w:rPr>
                <w:kern w:val="2"/>
              </w:rPr>
              <w:lastRenderedPageBreak/>
              <w:t>5.1.10</w:t>
            </w:r>
          </w:p>
        </w:tc>
        <w:tc>
          <w:tcPr>
            <w:tcW w:w="1267" w:type="dxa"/>
          </w:tcPr>
          <w:p w:rsidR="00C146AC" w:rsidRPr="00E5403E" w:rsidRDefault="00C146AC" w:rsidP="006F0287">
            <w:pPr>
              <w:tabs>
                <w:tab w:val="center" w:pos="4677"/>
                <w:tab w:val="right" w:pos="9355"/>
              </w:tabs>
              <w:snapToGrid w:val="0"/>
              <w:jc w:val="both"/>
            </w:pPr>
            <w:r w:rsidRPr="00E5403E">
              <w:t>Выплата ежегодной премии Главы  Республики Мордовия для государственной поддержки общеобразовательных организаций Республики Мордовия (МБОУ «Комсомольская СОШ№1»)</w:t>
            </w:r>
          </w:p>
        </w:tc>
        <w:tc>
          <w:tcPr>
            <w:tcW w:w="648" w:type="dxa"/>
          </w:tcPr>
          <w:p w:rsidR="00C146AC" w:rsidRPr="00E5403E" w:rsidRDefault="00C146AC" w:rsidP="006F0287">
            <w:r w:rsidRPr="00E5403E">
              <w:t>2020г</w:t>
            </w:r>
          </w:p>
        </w:tc>
        <w:tc>
          <w:tcPr>
            <w:tcW w:w="1016" w:type="dxa"/>
          </w:tcPr>
          <w:p w:rsidR="00C146AC" w:rsidRPr="00E5403E" w:rsidRDefault="00C146AC" w:rsidP="006F0287">
            <w:r w:rsidRPr="00E5403E">
              <w:t>Администрация Чамзинского муниципального района, Управление по социальной работе, МКУ, ОО</w:t>
            </w:r>
          </w:p>
        </w:tc>
        <w:tc>
          <w:tcPr>
            <w:tcW w:w="1317" w:type="dxa"/>
            <w:tcBorders>
              <w:top w:val="single" w:sz="4" w:space="0" w:color="auto"/>
              <w:bottom w:val="single" w:sz="4" w:space="0" w:color="auto"/>
            </w:tcBorders>
          </w:tcPr>
          <w:p w:rsidR="00C146AC" w:rsidRPr="00E5403E" w:rsidRDefault="00C146AC" w:rsidP="006F0287">
            <w:r w:rsidRPr="00E5403E">
              <w:t>республиканский бюджет</w:t>
            </w:r>
          </w:p>
        </w:tc>
        <w:tc>
          <w:tcPr>
            <w:tcW w:w="996" w:type="dxa"/>
            <w:tcBorders>
              <w:top w:val="single" w:sz="4" w:space="0" w:color="auto"/>
              <w:bottom w:val="single" w:sz="4" w:space="0" w:color="auto"/>
              <w:right w:val="single" w:sz="4" w:space="0" w:color="auto"/>
            </w:tcBorders>
          </w:tcPr>
          <w:p w:rsidR="00C146AC" w:rsidRPr="00E5403E" w:rsidRDefault="00C146AC" w:rsidP="006F0287">
            <w:r w:rsidRPr="00E5403E">
              <w:t>500,0</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780" w:type="dxa"/>
            <w:tcBorders>
              <w:top w:val="single" w:sz="4" w:space="0" w:color="auto"/>
              <w:left w:val="single" w:sz="4" w:space="0" w:color="auto"/>
              <w:bottom w:val="single" w:sz="4" w:space="0" w:color="auto"/>
              <w:right w:val="single" w:sz="4" w:space="0" w:color="auto"/>
            </w:tcBorders>
          </w:tcPr>
          <w:p w:rsidR="00C146AC" w:rsidRPr="00E5403E" w:rsidRDefault="00C146AC" w:rsidP="006F0287"/>
        </w:tc>
        <w:tc>
          <w:tcPr>
            <w:tcW w:w="835" w:type="dxa"/>
            <w:tcBorders>
              <w:top w:val="single" w:sz="4" w:space="0" w:color="auto"/>
              <w:left w:val="single" w:sz="4" w:space="0" w:color="auto"/>
              <w:bottom w:val="single" w:sz="4" w:space="0" w:color="auto"/>
            </w:tcBorders>
          </w:tcPr>
          <w:p w:rsidR="00C146AC" w:rsidRPr="00E5403E" w:rsidRDefault="00C146AC" w:rsidP="006F0287">
            <w:r w:rsidRPr="00E5403E">
              <w:t>500,0</w:t>
            </w:r>
          </w:p>
        </w:tc>
        <w:tc>
          <w:tcPr>
            <w:tcW w:w="981" w:type="dxa"/>
            <w:tcBorders>
              <w:top w:val="single" w:sz="4" w:space="0" w:color="auto"/>
              <w:left w:val="single" w:sz="4" w:space="0" w:color="auto"/>
              <w:bottom w:val="single" w:sz="4" w:space="0" w:color="auto"/>
            </w:tcBorders>
          </w:tcPr>
          <w:p w:rsidR="00C146AC" w:rsidRPr="00E5403E" w:rsidRDefault="00C146AC" w:rsidP="006F0287">
            <w:pPr>
              <w:rPr>
                <w:b/>
              </w:rPr>
            </w:pPr>
          </w:p>
        </w:tc>
        <w:tc>
          <w:tcPr>
            <w:tcW w:w="906" w:type="dxa"/>
            <w:tcBorders>
              <w:top w:val="single" w:sz="4" w:space="0" w:color="auto"/>
              <w:left w:val="single" w:sz="4" w:space="0" w:color="auto"/>
              <w:bottom w:val="single" w:sz="4" w:space="0" w:color="auto"/>
            </w:tcBorders>
          </w:tcPr>
          <w:p w:rsidR="00C146AC" w:rsidRPr="00E5403E" w:rsidRDefault="00C146AC" w:rsidP="006F0287">
            <w:pPr>
              <w:rPr>
                <w:b/>
              </w:rPr>
            </w:pPr>
          </w:p>
        </w:tc>
        <w:tc>
          <w:tcPr>
            <w:tcW w:w="980" w:type="dxa"/>
            <w:tcBorders>
              <w:top w:val="single" w:sz="4" w:space="0" w:color="auto"/>
              <w:left w:val="single" w:sz="4" w:space="0" w:color="auto"/>
              <w:bottom w:val="single" w:sz="4" w:space="0" w:color="auto"/>
            </w:tcBorders>
          </w:tcPr>
          <w:p w:rsidR="00C146AC" w:rsidRPr="00E5403E" w:rsidRDefault="00C146AC" w:rsidP="006F0287">
            <w:pPr>
              <w:rPr>
                <w:b/>
                <w:highlight w:val="red"/>
              </w:rPr>
            </w:pPr>
          </w:p>
        </w:tc>
        <w:tc>
          <w:tcPr>
            <w:tcW w:w="781" w:type="dxa"/>
            <w:tcBorders>
              <w:top w:val="single" w:sz="4" w:space="0" w:color="auto"/>
              <w:left w:val="single" w:sz="4" w:space="0" w:color="auto"/>
              <w:bottom w:val="single" w:sz="4" w:space="0" w:color="auto"/>
            </w:tcBorders>
          </w:tcPr>
          <w:p w:rsidR="00C146AC" w:rsidRPr="00E5403E" w:rsidRDefault="00C146AC" w:rsidP="006F0287">
            <w:pPr>
              <w:rPr>
                <w:b/>
              </w:rPr>
            </w:pP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tc>
        <w:tc>
          <w:tcPr>
            <w:tcW w:w="745" w:type="dxa"/>
            <w:tcBorders>
              <w:top w:val="single" w:sz="4" w:space="0" w:color="auto"/>
              <w:left w:val="single" w:sz="4" w:space="0" w:color="auto"/>
              <w:bottom w:val="single" w:sz="4" w:space="0" w:color="auto"/>
            </w:tcBorders>
          </w:tcPr>
          <w:p w:rsidR="00C146AC" w:rsidRPr="00E5403E" w:rsidRDefault="00C146AC" w:rsidP="006F0287">
            <w:pPr>
              <w:rPr>
                <w:b/>
              </w:rPr>
            </w:pPr>
          </w:p>
        </w:tc>
      </w:tr>
      <w:tr w:rsidR="00C146AC" w:rsidRPr="00E5403E" w:rsidTr="006F0287">
        <w:trPr>
          <w:cantSplit/>
          <w:trHeight w:val="397"/>
        </w:trPr>
        <w:tc>
          <w:tcPr>
            <w:tcW w:w="558" w:type="dxa"/>
          </w:tcPr>
          <w:p w:rsidR="00C146AC" w:rsidRPr="00E5403E" w:rsidRDefault="00C146AC" w:rsidP="006F0287">
            <w:pPr>
              <w:ind w:left="-57"/>
              <w:rPr>
                <w:kern w:val="2"/>
              </w:rPr>
            </w:pPr>
          </w:p>
        </w:tc>
        <w:tc>
          <w:tcPr>
            <w:tcW w:w="1267" w:type="dxa"/>
          </w:tcPr>
          <w:p w:rsidR="00C146AC" w:rsidRPr="00E5403E" w:rsidRDefault="00C146AC" w:rsidP="006F0287">
            <w:pPr>
              <w:tabs>
                <w:tab w:val="center" w:pos="4677"/>
                <w:tab w:val="right" w:pos="9355"/>
              </w:tabs>
              <w:snapToGrid w:val="0"/>
              <w:jc w:val="both"/>
              <w:rPr>
                <w:b/>
              </w:rPr>
            </w:pPr>
            <w:r w:rsidRPr="00E5403E">
              <w:rPr>
                <w:b/>
              </w:rPr>
              <w:t>Итого по задаче 1:</w:t>
            </w:r>
          </w:p>
          <w:p w:rsidR="00C146AC" w:rsidRPr="00E5403E" w:rsidRDefault="00C146AC" w:rsidP="006F0287">
            <w:pPr>
              <w:tabs>
                <w:tab w:val="center" w:pos="4677"/>
                <w:tab w:val="right" w:pos="9355"/>
              </w:tabs>
              <w:snapToGrid w:val="0"/>
              <w:jc w:val="both"/>
              <w:rPr>
                <w:b/>
              </w:rPr>
            </w:pPr>
          </w:p>
          <w:p w:rsidR="00C146AC" w:rsidRPr="00E5403E" w:rsidRDefault="00C146AC" w:rsidP="006F0287">
            <w:pPr>
              <w:tabs>
                <w:tab w:val="center" w:pos="4677"/>
                <w:tab w:val="right" w:pos="9355"/>
              </w:tabs>
              <w:snapToGrid w:val="0"/>
              <w:jc w:val="both"/>
              <w:rPr>
                <w:b/>
              </w:rPr>
            </w:pPr>
          </w:p>
          <w:p w:rsidR="00C146AC" w:rsidRPr="00E5403E" w:rsidRDefault="00C146AC" w:rsidP="006F0287">
            <w:pPr>
              <w:tabs>
                <w:tab w:val="center" w:pos="4677"/>
                <w:tab w:val="right" w:pos="9355"/>
              </w:tabs>
              <w:snapToGrid w:val="0"/>
              <w:jc w:val="both"/>
              <w:rPr>
                <w:b/>
              </w:rPr>
            </w:pPr>
          </w:p>
          <w:p w:rsidR="00C146AC" w:rsidRPr="00E5403E" w:rsidRDefault="00C146AC" w:rsidP="006F0287">
            <w:pPr>
              <w:tabs>
                <w:tab w:val="center" w:pos="4677"/>
                <w:tab w:val="right" w:pos="9355"/>
              </w:tabs>
              <w:snapToGrid w:val="0"/>
              <w:jc w:val="both"/>
              <w:rPr>
                <w:b/>
              </w:rPr>
            </w:pPr>
          </w:p>
          <w:p w:rsidR="00C146AC" w:rsidRPr="00E5403E" w:rsidRDefault="00C146AC" w:rsidP="006F0287">
            <w:pPr>
              <w:tabs>
                <w:tab w:val="center" w:pos="4677"/>
                <w:tab w:val="right" w:pos="9355"/>
              </w:tabs>
              <w:snapToGrid w:val="0"/>
              <w:jc w:val="both"/>
              <w:rPr>
                <w:b/>
              </w:rPr>
            </w:pPr>
          </w:p>
          <w:p w:rsidR="00C146AC" w:rsidRPr="00E5403E" w:rsidRDefault="00C146AC" w:rsidP="006F0287">
            <w:pPr>
              <w:tabs>
                <w:tab w:val="center" w:pos="4677"/>
                <w:tab w:val="right" w:pos="9355"/>
              </w:tabs>
              <w:snapToGrid w:val="0"/>
              <w:jc w:val="both"/>
              <w:rPr>
                <w:b/>
              </w:rPr>
            </w:pPr>
          </w:p>
          <w:p w:rsidR="00C146AC" w:rsidRPr="00E5403E" w:rsidRDefault="00C146AC" w:rsidP="006F0287">
            <w:pPr>
              <w:tabs>
                <w:tab w:val="center" w:pos="4677"/>
                <w:tab w:val="right" w:pos="9355"/>
              </w:tabs>
              <w:snapToGrid w:val="0"/>
              <w:jc w:val="both"/>
              <w:rPr>
                <w:b/>
              </w:rPr>
            </w:pPr>
          </w:p>
        </w:tc>
        <w:tc>
          <w:tcPr>
            <w:tcW w:w="648" w:type="dxa"/>
          </w:tcPr>
          <w:p w:rsidR="00C146AC" w:rsidRPr="00E5403E" w:rsidRDefault="00C146AC" w:rsidP="006F0287"/>
        </w:tc>
        <w:tc>
          <w:tcPr>
            <w:tcW w:w="1016" w:type="dxa"/>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tc>
        <w:tc>
          <w:tcPr>
            <w:tcW w:w="996" w:type="dxa"/>
            <w:tcBorders>
              <w:top w:val="single" w:sz="4" w:space="0" w:color="auto"/>
              <w:bottom w:val="single" w:sz="4" w:space="0" w:color="auto"/>
              <w:right w:val="single" w:sz="4" w:space="0" w:color="auto"/>
            </w:tcBorders>
          </w:tcPr>
          <w:p w:rsidR="00C146AC" w:rsidRPr="00E5403E" w:rsidRDefault="00C146AC" w:rsidP="006F0287">
            <w:pPr>
              <w:rPr>
                <w:b/>
              </w:rPr>
            </w:pPr>
            <w:r w:rsidRPr="00E5403E">
              <w:rPr>
                <w:b/>
              </w:rPr>
              <w:t>149123,7</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r w:rsidRPr="00E5403E">
              <w:rPr>
                <w:b/>
              </w:rPr>
              <w:t>12017,77</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r w:rsidRPr="00E5403E">
              <w:rPr>
                <w:b/>
              </w:rPr>
              <w:t>7924,3</w:t>
            </w:r>
          </w:p>
          <w:p w:rsidR="00C146AC" w:rsidRPr="00E5403E" w:rsidRDefault="00C146AC" w:rsidP="006F0287">
            <w:pPr>
              <w:rPr>
                <w:b/>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r w:rsidRPr="00E5403E">
              <w:rPr>
                <w:b/>
              </w:rPr>
              <w:t>4362,7</w:t>
            </w:r>
          </w:p>
        </w:tc>
        <w:tc>
          <w:tcPr>
            <w:tcW w:w="78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r w:rsidRPr="00E5403E">
              <w:rPr>
                <w:b/>
              </w:rPr>
              <w:t>6599,7</w:t>
            </w:r>
          </w:p>
          <w:p w:rsidR="00C146AC" w:rsidRPr="00E5403E" w:rsidRDefault="00C146AC" w:rsidP="006F0287">
            <w:pPr>
              <w:rPr>
                <w:b/>
              </w:rPr>
            </w:pPr>
          </w:p>
        </w:tc>
        <w:tc>
          <w:tcPr>
            <w:tcW w:w="835" w:type="dxa"/>
            <w:tcBorders>
              <w:top w:val="single" w:sz="4" w:space="0" w:color="auto"/>
              <w:left w:val="single" w:sz="4" w:space="0" w:color="auto"/>
              <w:bottom w:val="single" w:sz="4" w:space="0" w:color="auto"/>
            </w:tcBorders>
          </w:tcPr>
          <w:p w:rsidR="00C146AC" w:rsidRPr="00E5403E" w:rsidRDefault="00C146AC" w:rsidP="006F0287">
            <w:pPr>
              <w:rPr>
                <w:b/>
              </w:rPr>
            </w:pPr>
            <w:r w:rsidRPr="00E5403E">
              <w:rPr>
                <w:b/>
              </w:rPr>
              <w:t>4670,8</w:t>
            </w:r>
          </w:p>
        </w:tc>
        <w:tc>
          <w:tcPr>
            <w:tcW w:w="981" w:type="dxa"/>
            <w:tcBorders>
              <w:top w:val="single" w:sz="4" w:space="0" w:color="auto"/>
              <w:left w:val="single" w:sz="4" w:space="0" w:color="auto"/>
              <w:bottom w:val="single" w:sz="4" w:space="0" w:color="auto"/>
            </w:tcBorders>
          </w:tcPr>
          <w:p w:rsidR="00C146AC" w:rsidRPr="00E5403E" w:rsidRDefault="00C146AC" w:rsidP="006F0287">
            <w:pPr>
              <w:rPr>
                <w:b/>
              </w:rPr>
            </w:pPr>
            <w:r w:rsidRPr="00E5403E">
              <w:rPr>
                <w:b/>
              </w:rPr>
              <w:t>11051,5</w:t>
            </w:r>
          </w:p>
        </w:tc>
        <w:tc>
          <w:tcPr>
            <w:tcW w:w="906" w:type="dxa"/>
            <w:tcBorders>
              <w:top w:val="single" w:sz="4" w:space="0" w:color="auto"/>
              <w:left w:val="single" w:sz="4" w:space="0" w:color="auto"/>
              <w:bottom w:val="single" w:sz="4" w:space="0" w:color="auto"/>
            </w:tcBorders>
          </w:tcPr>
          <w:p w:rsidR="00C146AC" w:rsidRPr="00E5403E" w:rsidRDefault="00C146AC" w:rsidP="006F0287">
            <w:pPr>
              <w:rPr>
                <w:b/>
              </w:rPr>
            </w:pPr>
            <w:r w:rsidRPr="00E5403E">
              <w:rPr>
                <w:b/>
              </w:rPr>
              <w:t>80205,2</w:t>
            </w:r>
          </w:p>
        </w:tc>
        <w:tc>
          <w:tcPr>
            <w:tcW w:w="980" w:type="dxa"/>
            <w:tcBorders>
              <w:top w:val="single" w:sz="4" w:space="0" w:color="auto"/>
              <w:left w:val="single" w:sz="4" w:space="0" w:color="auto"/>
              <w:bottom w:val="single" w:sz="4" w:space="0" w:color="auto"/>
            </w:tcBorders>
          </w:tcPr>
          <w:p w:rsidR="00C146AC" w:rsidRPr="00E5403E" w:rsidRDefault="00C146AC" w:rsidP="006F0287">
            <w:pPr>
              <w:rPr>
                <w:b/>
                <w:highlight w:val="red"/>
              </w:rPr>
            </w:pPr>
            <w:r w:rsidRPr="00E5403E">
              <w:rPr>
                <w:b/>
              </w:rPr>
              <w:t>22126,9</w:t>
            </w:r>
          </w:p>
        </w:tc>
        <w:tc>
          <w:tcPr>
            <w:tcW w:w="781" w:type="dxa"/>
            <w:tcBorders>
              <w:top w:val="single" w:sz="4" w:space="0" w:color="auto"/>
              <w:left w:val="single" w:sz="4" w:space="0" w:color="auto"/>
              <w:bottom w:val="single" w:sz="4" w:space="0" w:color="auto"/>
            </w:tcBorders>
          </w:tcPr>
          <w:p w:rsidR="00C146AC" w:rsidRPr="00E5403E" w:rsidRDefault="00C146AC" w:rsidP="006F0287">
            <w:pPr>
              <w:rPr>
                <w:b/>
                <w:color w:val="FF6600"/>
              </w:rPr>
            </w:pPr>
            <w:r w:rsidRPr="00E5403E">
              <w:rPr>
                <w:b/>
                <w:color w:val="FF6600"/>
              </w:rPr>
              <w:t>1809,0</w:t>
            </w: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r w:rsidRPr="00E5403E">
              <w:rPr>
                <w:b/>
              </w:rPr>
              <w:t>0</w:t>
            </w:r>
          </w:p>
        </w:tc>
        <w:tc>
          <w:tcPr>
            <w:tcW w:w="745" w:type="dxa"/>
            <w:tcBorders>
              <w:top w:val="single" w:sz="4" w:space="0" w:color="auto"/>
              <w:left w:val="single" w:sz="4" w:space="0" w:color="auto"/>
              <w:bottom w:val="single" w:sz="4" w:space="0" w:color="auto"/>
            </w:tcBorders>
          </w:tcPr>
          <w:p w:rsidR="00C146AC" w:rsidRPr="00E5403E" w:rsidRDefault="00C146AC" w:rsidP="006F0287">
            <w:pPr>
              <w:rPr>
                <w:b/>
              </w:rPr>
            </w:pPr>
            <w:r w:rsidRPr="00E5403E">
              <w:rPr>
                <w:b/>
              </w:rPr>
              <w:t>0</w:t>
            </w:r>
          </w:p>
        </w:tc>
      </w:tr>
      <w:tr w:rsidR="00C146AC" w:rsidRPr="00E5403E" w:rsidTr="006F0287">
        <w:trPr>
          <w:cantSplit/>
          <w:trHeight w:val="282"/>
        </w:trPr>
        <w:tc>
          <w:tcPr>
            <w:tcW w:w="14940" w:type="dxa"/>
            <w:gridSpan w:val="17"/>
          </w:tcPr>
          <w:p w:rsidR="00C146AC" w:rsidRPr="00E5403E" w:rsidRDefault="00C146AC" w:rsidP="006F0287">
            <w:pPr>
              <w:jc w:val="center"/>
              <w:rPr>
                <w:b/>
              </w:rPr>
            </w:pPr>
            <w:r w:rsidRPr="00E5403E">
              <w:rPr>
                <w:b/>
                <w:bCs/>
              </w:rPr>
              <w:t>Задача 2.  Региональный проект «Успех каждого ребенка»</w:t>
            </w:r>
          </w:p>
        </w:tc>
      </w:tr>
      <w:tr w:rsidR="00C146AC" w:rsidRPr="00E5403E" w:rsidTr="006F0287">
        <w:trPr>
          <w:cantSplit/>
          <w:trHeight w:val="282"/>
        </w:trPr>
        <w:tc>
          <w:tcPr>
            <w:tcW w:w="558" w:type="dxa"/>
            <w:vMerge w:val="restart"/>
          </w:tcPr>
          <w:p w:rsidR="00C146AC" w:rsidRPr="00E5403E" w:rsidRDefault="00C146AC" w:rsidP="006F0287">
            <w:pPr>
              <w:tabs>
                <w:tab w:val="center" w:pos="4677"/>
                <w:tab w:val="right" w:pos="9355"/>
              </w:tabs>
              <w:snapToGrid w:val="0"/>
              <w:jc w:val="center"/>
            </w:pPr>
            <w:r w:rsidRPr="00E5403E">
              <w:t>5.2</w:t>
            </w:r>
          </w:p>
        </w:tc>
        <w:tc>
          <w:tcPr>
            <w:tcW w:w="1267" w:type="dxa"/>
            <w:vMerge w:val="restart"/>
          </w:tcPr>
          <w:p w:rsidR="00C146AC" w:rsidRPr="00E5403E" w:rsidRDefault="00C146AC" w:rsidP="006F0287">
            <w:pPr>
              <w:tabs>
                <w:tab w:val="center" w:pos="4677"/>
                <w:tab w:val="right" w:pos="9355"/>
              </w:tabs>
              <w:snapToGrid w:val="0"/>
              <w:jc w:val="both"/>
            </w:pPr>
            <w:r w:rsidRPr="00E5403E">
              <w:t>Создание в общеобразовательных организациях, расположе</w:t>
            </w:r>
            <w:r w:rsidRPr="00E5403E">
              <w:lastRenderedPageBreak/>
              <w:t>нных в сельской местности  и малых городах, условий для занятий физической культурой и спортом.</w:t>
            </w:r>
          </w:p>
        </w:tc>
        <w:tc>
          <w:tcPr>
            <w:tcW w:w="648" w:type="dxa"/>
            <w:vMerge w:val="restart"/>
          </w:tcPr>
          <w:p w:rsidR="00C146AC" w:rsidRPr="00E5403E" w:rsidRDefault="00C146AC" w:rsidP="006F0287">
            <w:pPr>
              <w:tabs>
                <w:tab w:val="center" w:pos="4677"/>
                <w:tab w:val="right" w:pos="9355"/>
              </w:tabs>
              <w:snapToGrid w:val="0"/>
              <w:jc w:val="center"/>
            </w:pPr>
            <w:r w:rsidRPr="00E5403E">
              <w:lastRenderedPageBreak/>
              <w:t>2016-2026</w:t>
            </w:r>
          </w:p>
          <w:p w:rsidR="00C146AC" w:rsidRPr="00E5403E" w:rsidRDefault="00C146AC" w:rsidP="006F0287">
            <w:pPr>
              <w:tabs>
                <w:tab w:val="center" w:pos="4677"/>
                <w:tab w:val="right" w:pos="9355"/>
              </w:tabs>
              <w:snapToGrid w:val="0"/>
              <w:jc w:val="center"/>
            </w:pPr>
            <w:r w:rsidRPr="00E5403E">
              <w:t>гг</w:t>
            </w:r>
          </w:p>
        </w:tc>
        <w:tc>
          <w:tcPr>
            <w:tcW w:w="1016" w:type="dxa"/>
            <w:vMerge w:val="restart"/>
          </w:tcPr>
          <w:p w:rsidR="00C146AC" w:rsidRPr="00E5403E" w:rsidRDefault="00C146AC" w:rsidP="006F0287">
            <w:pPr>
              <w:tabs>
                <w:tab w:val="center" w:pos="4677"/>
                <w:tab w:val="right" w:pos="9355"/>
              </w:tabs>
              <w:snapToGrid w:val="0"/>
            </w:pPr>
            <w:r w:rsidRPr="00E5403E">
              <w:t>Администрация Чамзинского муниципального райо</w:t>
            </w:r>
            <w:r w:rsidRPr="00E5403E">
              <w:lastRenderedPageBreak/>
              <w:t>на, Управление по социальной работе, ОО</w:t>
            </w:r>
          </w:p>
          <w:p w:rsidR="00C146AC" w:rsidRPr="00E5403E" w:rsidRDefault="00C146AC" w:rsidP="006F0287">
            <w:pPr>
              <w:tabs>
                <w:tab w:val="center" w:pos="4677"/>
                <w:tab w:val="right" w:pos="9355"/>
              </w:tabs>
              <w:snapToGrid w:val="0"/>
            </w:pPr>
          </w:p>
        </w:tc>
        <w:tc>
          <w:tcPr>
            <w:tcW w:w="1317" w:type="dxa"/>
            <w:tcBorders>
              <w:top w:val="single" w:sz="4" w:space="0" w:color="auto"/>
              <w:bottom w:val="single" w:sz="4" w:space="0" w:color="auto"/>
            </w:tcBorders>
          </w:tcPr>
          <w:p w:rsidR="00C146AC" w:rsidRPr="00E5403E" w:rsidRDefault="00C146AC" w:rsidP="006F0287">
            <w:r w:rsidRPr="00E5403E">
              <w:lastRenderedPageBreak/>
              <w:t xml:space="preserve">муниципальный </w:t>
            </w:r>
          </w:p>
          <w:p w:rsidR="00C146AC" w:rsidRPr="00E5403E" w:rsidRDefault="00C146AC" w:rsidP="006F0287">
            <w:r w:rsidRPr="00E5403E">
              <w:t>бюджет</w:t>
            </w:r>
          </w:p>
          <w:p w:rsidR="00C146AC" w:rsidRPr="00E5403E" w:rsidRDefault="00C146AC" w:rsidP="006F0287"/>
        </w:tc>
        <w:tc>
          <w:tcPr>
            <w:tcW w:w="996" w:type="dxa"/>
            <w:tcBorders>
              <w:top w:val="single" w:sz="4" w:space="0" w:color="auto"/>
              <w:bottom w:val="single" w:sz="4" w:space="0" w:color="auto"/>
              <w:right w:val="single" w:sz="4" w:space="0" w:color="auto"/>
            </w:tcBorders>
            <w:vAlign w:val="center"/>
          </w:tcPr>
          <w:p w:rsidR="00C146AC" w:rsidRPr="00E5403E" w:rsidRDefault="00C146AC" w:rsidP="006F0287">
            <w:pPr>
              <w:rPr>
                <w:lang w:val="en-US"/>
              </w:rPr>
            </w:pPr>
            <w:r w:rsidRPr="00E5403E">
              <w:t>301,</w:t>
            </w:r>
            <w:r w:rsidRPr="00E5403E">
              <w:rPr>
                <w:lang w:val="en-US"/>
              </w:rPr>
              <w:t>7</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Cs/>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ind w:hanging="100"/>
              <w:jc w:val="center"/>
              <w:rPr>
                <w:bCs/>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pPr>
          </w:p>
        </w:tc>
        <w:tc>
          <w:tcPr>
            <w:tcW w:w="78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Cs/>
              </w:rPr>
            </w:pPr>
          </w:p>
        </w:tc>
        <w:tc>
          <w:tcPr>
            <w:tcW w:w="835" w:type="dxa"/>
            <w:tcBorders>
              <w:top w:val="single" w:sz="4" w:space="0" w:color="auto"/>
              <w:left w:val="single" w:sz="4" w:space="0" w:color="auto"/>
              <w:bottom w:val="single" w:sz="4" w:space="0" w:color="auto"/>
            </w:tcBorders>
          </w:tcPr>
          <w:p w:rsidR="00C146AC" w:rsidRPr="00E5403E" w:rsidRDefault="00C146AC" w:rsidP="006F0287">
            <w:pPr>
              <w:ind w:right="-113" w:hanging="108"/>
              <w:rPr>
                <w:bCs/>
              </w:rPr>
            </w:pPr>
          </w:p>
        </w:tc>
        <w:tc>
          <w:tcPr>
            <w:tcW w:w="981" w:type="dxa"/>
            <w:tcBorders>
              <w:top w:val="single" w:sz="4" w:space="0" w:color="auto"/>
              <w:left w:val="single" w:sz="4" w:space="0" w:color="auto"/>
              <w:bottom w:val="single" w:sz="4" w:space="0" w:color="auto"/>
            </w:tcBorders>
          </w:tcPr>
          <w:p w:rsidR="00C146AC" w:rsidRPr="00E5403E" w:rsidRDefault="00C146AC" w:rsidP="006F0287">
            <w:pPr>
              <w:rPr>
                <w:bCs/>
              </w:rPr>
            </w:pPr>
            <w:r w:rsidRPr="00E5403E">
              <w:rPr>
                <w:bCs/>
              </w:rPr>
              <w:t>114,5</w:t>
            </w:r>
          </w:p>
        </w:tc>
        <w:tc>
          <w:tcPr>
            <w:tcW w:w="906" w:type="dxa"/>
            <w:tcBorders>
              <w:top w:val="single" w:sz="4" w:space="0" w:color="auto"/>
              <w:left w:val="single" w:sz="4" w:space="0" w:color="auto"/>
              <w:bottom w:val="single" w:sz="4" w:space="0" w:color="auto"/>
            </w:tcBorders>
          </w:tcPr>
          <w:p w:rsidR="00C146AC" w:rsidRPr="00E5403E" w:rsidRDefault="00C146AC" w:rsidP="006F0287">
            <w:pPr>
              <w:rPr>
                <w:bCs/>
                <w:lang w:val="en-US"/>
              </w:rPr>
            </w:pPr>
            <w:r w:rsidRPr="00E5403E">
              <w:rPr>
                <w:bCs/>
              </w:rPr>
              <w:t>187,</w:t>
            </w:r>
            <w:r w:rsidRPr="00E5403E">
              <w:rPr>
                <w:bCs/>
                <w:lang w:val="en-US"/>
              </w:rPr>
              <w:t>2</w:t>
            </w:r>
          </w:p>
        </w:tc>
        <w:tc>
          <w:tcPr>
            <w:tcW w:w="980" w:type="dxa"/>
            <w:tcBorders>
              <w:top w:val="single" w:sz="4" w:space="0" w:color="auto"/>
              <w:left w:val="single" w:sz="4" w:space="0" w:color="auto"/>
              <w:bottom w:val="single" w:sz="4" w:space="0" w:color="auto"/>
            </w:tcBorders>
          </w:tcPr>
          <w:p w:rsidR="00C146AC" w:rsidRPr="00E5403E" w:rsidRDefault="00C146AC" w:rsidP="006F0287">
            <w:pPr>
              <w:rPr>
                <w:bCs/>
              </w:rPr>
            </w:pPr>
          </w:p>
        </w:tc>
        <w:tc>
          <w:tcPr>
            <w:tcW w:w="781" w:type="dxa"/>
            <w:tcBorders>
              <w:top w:val="single" w:sz="4" w:space="0" w:color="auto"/>
              <w:left w:val="single" w:sz="4" w:space="0" w:color="auto"/>
              <w:bottom w:val="single" w:sz="4" w:space="0" w:color="auto"/>
            </w:tcBorders>
          </w:tcPr>
          <w:p w:rsidR="00C146AC" w:rsidRPr="00E5403E" w:rsidRDefault="00C146AC" w:rsidP="006F0287">
            <w:pPr>
              <w:rPr>
                <w:bCs/>
              </w:rPr>
            </w:pP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ind w:right="-108"/>
              <w:rPr>
                <w:bCs/>
              </w:rPr>
            </w:pPr>
          </w:p>
        </w:tc>
        <w:tc>
          <w:tcPr>
            <w:tcW w:w="745" w:type="dxa"/>
            <w:tcBorders>
              <w:top w:val="single" w:sz="4" w:space="0" w:color="auto"/>
              <w:left w:val="single" w:sz="4" w:space="0" w:color="auto"/>
              <w:bottom w:val="single" w:sz="4" w:space="0" w:color="auto"/>
            </w:tcBorders>
          </w:tcPr>
          <w:p w:rsidR="00C146AC" w:rsidRPr="00E5403E" w:rsidRDefault="00C146AC" w:rsidP="006F0287">
            <w:pPr>
              <w:ind w:right="-108"/>
              <w:rPr>
                <w:bCs/>
              </w:rPr>
            </w:pPr>
          </w:p>
        </w:tc>
      </w:tr>
      <w:tr w:rsidR="00C146AC" w:rsidRPr="00E5403E" w:rsidTr="006F0287">
        <w:trPr>
          <w:cantSplit/>
          <w:trHeight w:val="282"/>
        </w:trPr>
        <w:tc>
          <w:tcPr>
            <w:tcW w:w="558" w:type="dxa"/>
            <w:vMerge/>
          </w:tcPr>
          <w:p w:rsidR="00C146AC" w:rsidRPr="00E5403E" w:rsidRDefault="00C146AC" w:rsidP="006F0287">
            <w:pPr>
              <w:tabs>
                <w:tab w:val="center" w:pos="4677"/>
                <w:tab w:val="right" w:pos="9355"/>
              </w:tabs>
              <w:snapToGrid w:val="0"/>
              <w:jc w:val="center"/>
            </w:pPr>
          </w:p>
        </w:tc>
        <w:tc>
          <w:tcPr>
            <w:tcW w:w="1267" w:type="dxa"/>
            <w:vMerge/>
          </w:tcPr>
          <w:p w:rsidR="00C146AC" w:rsidRPr="00E5403E" w:rsidRDefault="00C146AC" w:rsidP="006F0287">
            <w:pPr>
              <w:tabs>
                <w:tab w:val="center" w:pos="4677"/>
                <w:tab w:val="right" w:pos="9355"/>
              </w:tabs>
              <w:snapToGrid w:val="0"/>
              <w:jc w:val="both"/>
            </w:pPr>
          </w:p>
        </w:tc>
        <w:tc>
          <w:tcPr>
            <w:tcW w:w="648" w:type="dxa"/>
            <w:vMerge/>
          </w:tcPr>
          <w:p w:rsidR="00C146AC" w:rsidRPr="00E5403E" w:rsidRDefault="00C146AC" w:rsidP="006F0287">
            <w:pPr>
              <w:tabs>
                <w:tab w:val="center" w:pos="4677"/>
                <w:tab w:val="right" w:pos="9355"/>
              </w:tabs>
              <w:snapToGrid w:val="0"/>
              <w:jc w:val="center"/>
            </w:pPr>
          </w:p>
        </w:tc>
        <w:tc>
          <w:tcPr>
            <w:tcW w:w="1016" w:type="dxa"/>
            <w:vMerge/>
          </w:tcPr>
          <w:p w:rsidR="00C146AC" w:rsidRPr="00E5403E" w:rsidRDefault="00C146AC" w:rsidP="006F0287">
            <w:pPr>
              <w:tabs>
                <w:tab w:val="center" w:pos="4677"/>
                <w:tab w:val="right" w:pos="9355"/>
              </w:tabs>
              <w:snapToGrid w:val="0"/>
            </w:pPr>
          </w:p>
        </w:tc>
        <w:tc>
          <w:tcPr>
            <w:tcW w:w="1317" w:type="dxa"/>
            <w:tcBorders>
              <w:top w:val="single" w:sz="4" w:space="0" w:color="auto"/>
              <w:bottom w:val="single" w:sz="4" w:space="0" w:color="auto"/>
            </w:tcBorders>
          </w:tcPr>
          <w:p w:rsidR="00C146AC" w:rsidRPr="00E5403E" w:rsidRDefault="00C146AC" w:rsidP="006F0287">
            <w:r w:rsidRPr="00E5403E">
              <w:t>республиканский бюджет</w:t>
            </w:r>
          </w:p>
          <w:p w:rsidR="00C146AC" w:rsidRPr="00E5403E" w:rsidRDefault="00C146AC" w:rsidP="006F0287"/>
        </w:tc>
        <w:tc>
          <w:tcPr>
            <w:tcW w:w="996" w:type="dxa"/>
            <w:tcBorders>
              <w:top w:val="single" w:sz="4" w:space="0" w:color="auto"/>
              <w:bottom w:val="single" w:sz="4" w:space="0" w:color="auto"/>
              <w:right w:val="single" w:sz="4" w:space="0" w:color="auto"/>
            </w:tcBorders>
            <w:vAlign w:val="center"/>
          </w:tcPr>
          <w:p w:rsidR="00C146AC" w:rsidRPr="00E5403E" w:rsidRDefault="00C146AC" w:rsidP="006F0287">
            <w:r w:rsidRPr="00E5403E">
              <w:t>114,7</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ind w:hanging="100"/>
              <w:rPr>
                <w:bCs/>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pPr>
          </w:p>
        </w:tc>
        <w:tc>
          <w:tcPr>
            <w:tcW w:w="78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835" w:type="dxa"/>
            <w:tcBorders>
              <w:top w:val="single" w:sz="4" w:space="0" w:color="auto"/>
              <w:left w:val="single" w:sz="4" w:space="0" w:color="auto"/>
              <w:bottom w:val="single" w:sz="4" w:space="0" w:color="auto"/>
            </w:tcBorders>
          </w:tcPr>
          <w:p w:rsidR="00C146AC" w:rsidRPr="00E5403E" w:rsidRDefault="00C146AC" w:rsidP="006F0287">
            <w:pPr>
              <w:ind w:right="-113" w:hanging="103"/>
              <w:rPr>
                <w:bCs/>
              </w:rPr>
            </w:pPr>
          </w:p>
        </w:tc>
        <w:tc>
          <w:tcPr>
            <w:tcW w:w="981" w:type="dxa"/>
            <w:tcBorders>
              <w:top w:val="single" w:sz="4" w:space="0" w:color="auto"/>
              <w:left w:val="single" w:sz="4" w:space="0" w:color="auto"/>
              <w:bottom w:val="single" w:sz="4" w:space="0" w:color="auto"/>
            </w:tcBorders>
          </w:tcPr>
          <w:p w:rsidR="00C146AC" w:rsidRPr="00E5403E" w:rsidRDefault="00C146AC" w:rsidP="006F0287">
            <w:pPr>
              <w:rPr>
                <w:bCs/>
              </w:rPr>
            </w:pPr>
            <w:r w:rsidRPr="00E5403E">
              <w:rPr>
                <w:bCs/>
              </w:rPr>
              <w:t>43,6</w:t>
            </w:r>
          </w:p>
        </w:tc>
        <w:tc>
          <w:tcPr>
            <w:tcW w:w="906" w:type="dxa"/>
            <w:tcBorders>
              <w:top w:val="single" w:sz="4" w:space="0" w:color="auto"/>
              <w:left w:val="single" w:sz="4" w:space="0" w:color="auto"/>
              <w:bottom w:val="single" w:sz="4" w:space="0" w:color="auto"/>
            </w:tcBorders>
          </w:tcPr>
          <w:p w:rsidR="00C146AC" w:rsidRPr="00E5403E" w:rsidRDefault="00C146AC" w:rsidP="006F0287">
            <w:pPr>
              <w:rPr>
                <w:bCs/>
              </w:rPr>
            </w:pPr>
            <w:r w:rsidRPr="00E5403E">
              <w:rPr>
                <w:bCs/>
              </w:rPr>
              <w:t>71,1</w:t>
            </w:r>
          </w:p>
        </w:tc>
        <w:tc>
          <w:tcPr>
            <w:tcW w:w="980" w:type="dxa"/>
            <w:tcBorders>
              <w:top w:val="single" w:sz="4" w:space="0" w:color="auto"/>
              <w:left w:val="single" w:sz="4" w:space="0" w:color="auto"/>
              <w:bottom w:val="single" w:sz="4" w:space="0" w:color="auto"/>
            </w:tcBorders>
          </w:tcPr>
          <w:p w:rsidR="00C146AC" w:rsidRPr="00E5403E" w:rsidRDefault="00C146AC" w:rsidP="006F0287">
            <w:pPr>
              <w:rPr>
                <w:bCs/>
              </w:rPr>
            </w:pPr>
          </w:p>
        </w:tc>
        <w:tc>
          <w:tcPr>
            <w:tcW w:w="781" w:type="dxa"/>
            <w:tcBorders>
              <w:top w:val="single" w:sz="4" w:space="0" w:color="auto"/>
              <w:left w:val="single" w:sz="4" w:space="0" w:color="auto"/>
              <w:bottom w:val="single" w:sz="4" w:space="0" w:color="auto"/>
            </w:tcBorders>
          </w:tcPr>
          <w:p w:rsidR="00C146AC" w:rsidRPr="00E5403E" w:rsidRDefault="00C146AC" w:rsidP="006F0287">
            <w:pPr>
              <w:ind w:right="-108" w:hanging="108"/>
              <w:rPr>
                <w:bCs/>
              </w:rPr>
            </w:pP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ind w:right="-108"/>
              <w:rPr>
                <w:bCs/>
              </w:rPr>
            </w:pPr>
          </w:p>
        </w:tc>
        <w:tc>
          <w:tcPr>
            <w:tcW w:w="745" w:type="dxa"/>
            <w:tcBorders>
              <w:top w:val="single" w:sz="4" w:space="0" w:color="auto"/>
              <w:left w:val="single" w:sz="4" w:space="0" w:color="auto"/>
              <w:bottom w:val="single" w:sz="4" w:space="0" w:color="auto"/>
            </w:tcBorders>
          </w:tcPr>
          <w:p w:rsidR="00C146AC" w:rsidRPr="00E5403E" w:rsidRDefault="00C146AC" w:rsidP="006F0287">
            <w:pPr>
              <w:ind w:right="-108"/>
              <w:rPr>
                <w:bCs/>
              </w:rPr>
            </w:pPr>
          </w:p>
        </w:tc>
      </w:tr>
      <w:tr w:rsidR="00C146AC" w:rsidRPr="00E5403E" w:rsidTr="006F0287">
        <w:trPr>
          <w:cantSplit/>
          <w:trHeight w:val="282"/>
        </w:trPr>
        <w:tc>
          <w:tcPr>
            <w:tcW w:w="558" w:type="dxa"/>
            <w:vMerge/>
          </w:tcPr>
          <w:p w:rsidR="00C146AC" w:rsidRPr="00E5403E" w:rsidRDefault="00C146AC" w:rsidP="006F0287">
            <w:pPr>
              <w:tabs>
                <w:tab w:val="center" w:pos="4677"/>
                <w:tab w:val="right" w:pos="9355"/>
              </w:tabs>
              <w:snapToGrid w:val="0"/>
              <w:jc w:val="center"/>
            </w:pPr>
          </w:p>
        </w:tc>
        <w:tc>
          <w:tcPr>
            <w:tcW w:w="1267" w:type="dxa"/>
            <w:vMerge/>
          </w:tcPr>
          <w:p w:rsidR="00C146AC" w:rsidRPr="00E5403E" w:rsidRDefault="00C146AC" w:rsidP="006F0287">
            <w:pPr>
              <w:tabs>
                <w:tab w:val="center" w:pos="4677"/>
                <w:tab w:val="right" w:pos="9355"/>
              </w:tabs>
              <w:snapToGrid w:val="0"/>
              <w:jc w:val="both"/>
            </w:pPr>
          </w:p>
        </w:tc>
        <w:tc>
          <w:tcPr>
            <w:tcW w:w="648" w:type="dxa"/>
            <w:vMerge/>
          </w:tcPr>
          <w:p w:rsidR="00C146AC" w:rsidRPr="00E5403E" w:rsidRDefault="00C146AC" w:rsidP="006F0287">
            <w:pPr>
              <w:tabs>
                <w:tab w:val="center" w:pos="4677"/>
                <w:tab w:val="right" w:pos="9355"/>
              </w:tabs>
              <w:snapToGrid w:val="0"/>
              <w:jc w:val="center"/>
            </w:pPr>
          </w:p>
        </w:tc>
        <w:tc>
          <w:tcPr>
            <w:tcW w:w="1016" w:type="dxa"/>
            <w:vMerge/>
          </w:tcPr>
          <w:p w:rsidR="00C146AC" w:rsidRPr="00E5403E" w:rsidRDefault="00C146AC" w:rsidP="006F0287">
            <w:pPr>
              <w:tabs>
                <w:tab w:val="center" w:pos="4677"/>
                <w:tab w:val="right" w:pos="9355"/>
              </w:tabs>
              <w:snapToGrid w:val="0"/>
            </w:pPr>
          </w:p>
        </w:tc>
        <w:tc>
          <w:tcPr>
            <w:tcW w:w="1317" w:type="dxa"/>
            <w:tcBorders>
              <w:top w:val="single" w:sz="4" w:space="0" w:color="auto"/>
              <w:bottom w:val="single" w:sz="4" w:space="0" w:color="auto"/>
            </w:tcBorders>
          </w:tcPr>
          <w:p w:rsidR="00C146AC" w:rsidRPr="00E5403E" w:rsidRDefault="00C146AC" w:rsidP="006F0287">
            <w:r w:rsidRPr="00E5403E">
              <w:t>федеральный бюджет</w:t>
            </w:r>
          </w:p>
          <w:p w:rsidR="00C146AC" w:rsidRPr="00E5403E" w:rsidRDefault="00C146AC" w:rsidP="006F0287"/>
        </w:tc>
        <w:tc>
          <w:tcPr>
            <w:tcW w:w="996" w:type="dxa"/>
            <w:tcBorders>
              <w:top w:val="single" w:sz="4" w:space="0" w:color="auto"/>
              <w:bottom w:val="single" w:sz="4" w:space="0" w:color="auto"/>
              <w:right w:val="single" w:sz="4" w:space="0" w:color="auto"/>
            </w:tcBorders>
            <w:vAlign w:val="center"/>
          </w:tcPr>
          <w:p w:rsidR="00C146AC" w:rsidRPr="00E5403E" w:rsidRDefault="00C146AC" w:rsidP="006F0287">
            <w:r w:rsidRPr="00E5403E">
              <w:t>5617,8</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ind w:hanging="100"/>
              <w:rPr>
                <w:bCs/>
              </w:rPr>
            </w:pP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pPr>
          </w:p>
        </w:tc>
        <w:tc>
          <w:tcPr>
            <w:tcW w:w="78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Cs/>
              </w:rPr>
            </w:pPr>
          </w:p>
        </w:tc>
        <w:tc>
          <w:tcPr>
            <w:tcW w:w="835" w:type="dxa"/>
            <w:tcBorders>
              <w:top w:val="single" w:sz="4" w:space="0" w:color="auto"/>
              <w:left w:val="single" w:sz="4" w:space="0" w:color="auto"/>
              <w:bottom w:val="single" w:sz="4" w:space="0" w:color="auto"/>
            </w:tcBorders>
          </w:tcPr>
          <w:p w:rsidR="00C146AC" w:rsidRPr="00E5403E" w:rsidRDefault="00C146AC" w:rsidP="006F0287">
            <w:pPr>
              <w:ind w:right="-113" w:hanging="103"/>
              <w:rPr>
                <w:bCs/>
              </w:rPr>
            </w:pPr>
          </w:p>
        </w:tc>
        <w:tc>
          <w:tcPr>
            <w:tcW w:w="981" w:type="dxa"/>
            <w:tcBorders>
              <w:top w:val="single" w:sz="4" w:space="0" w:color="auto"/>
              <w:left w:val="single" w:sz="4" w:space="0" w:color="auto"/>
              <w:bottom w:val="single" w:sz="4" w:space="0" w:color="auto"/>
            </w:tcBorders>
          </w:tcPr>
          <w:p w:rsidR="00C146AC" w:rsidRPr="00E5403E" w:rsidRDefault="00C146AC" w:rsidP="006F0287">
            <w:pPr>
              <w:rPr>
                <w:bCs/>
              </w:rPr>
            </w:pPr>
            <w:r w:rsidRPr="00E5403E">
              <w:rPr>
                <w:bCs/>
              </w:rPr>
              <w:t>2132,8</w:t>
            </w:r>
          </w:p>
        </w:tc>
        <w:tc>
          <w:tcPr>
            <w:tcW w:w="906" w:type="dxa"/>
            <w:tcBorders>
              <w:top w:val="single" w:sz="4" w:space="0" w:color="auto"/>
              <w:left w:val="single" w:sz="4" w:space="0" w:color="auto"/>
              <w:bottom w:val="single" w:sz="4" w:space="0" w:color="auto"/>
            </w:tcBorders>
          </w:tcPr>
          <w:p w:rsidR="00C146AC" w:rsidRPr="00E5403E" w:rsidRDefault="00C146AC" w:rsidP="006F0287">
            <w:pPr>
              <w:rPr>
                <w:bCs/>
              </w:rPr>
            </w:pPr>
            <w:r w:rsidRPr="00E5403E">
              <w:rPr>
                <w:bCs/>
              </w:rPr>
              <w:t>3485,0</w:t>
            </w:r>
          </w:p>
        </w:tc>
        <w:tc>
          <w:tcPr>
            <w:tcW w:w="980" w:type="dxa"/>
            <w:tcBorders>
              <w:top w:val="single" w:sz="4" w:space="0" w:color="auto"/>
              <w:left w:val="single" w:sz="4" w:space="0" w:color="auto"/>
              <w:bottom w:val="single" w:sz="4" w:space="0" w:color="auto"/>
            </w:tcBorders>
          </w:tcPr>
          <w:p w:rsidR="00C146AC" w:rsidRPr="00E5403E" w:rsidRDefault="00C146AC" w:rsidP="006F0287">
            <w:pPr>
              <w:rPr>
                <w:bCs/>
              </w:rPr>
            </w:pPr>
          </w:p>
        </w:tc>
        <w:tc>
          <w:tcPr>
            <w:tcW w:w="781" w:type="dxa"/>
            <w:tcBorders>
              <w:top w:val="single" w:sz="4" w:space="0" w:color="auto"/>
              <w:left w:val="single" w:sz="4" w:space="0" w:color="auto"/>
              <w:bottom w:val="single" w:sz="4" w:space="0" w:color="auto"/>
            </w:tcBorders>
          </w:tcPr>
          <w:p w:rsidR="00C146AC" w:rsidRPr="00E5403E" w:rsidRDefault="00C146AC" w:rsidP="006F0287">
            <w:pPr>
              <w:ind w:right="-108" w:hanging="108"/>
              <w:rPr>
                <w:bCs/>
              </w:rPr>
            </w:pP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ind w:right="-108"/>
              <w:rPr>
                <w:bCs/>
              </w:rPr>
            </w:pPr>
          </w:p>
        </w:tc>
        <w:tc>
          <w:tcPr>
            <w:tcW w:w="745" w:type="dxa"/>
            <w:tcBorders>
              <w:top w:val="single" w:sz="4" w:space="0" w:color="auto"/>
              <w:left w:val="single" w:sz="4" w:space="0" w:color="auto"/>
              <w:bottom w:val="single" w:sz="4" w:space="0" w:color="auto"/>
            </w:tcBorders>
          </w:tcPr>
          <w:p w:rsidR="00C146AC" w:rsidRPr="00E5403E" w:rsidRDefault="00C146AC" w:rsidP="006F0287">
            <w:pPr>
              <w:ind w:right="-108"/>
              <w:rPr>
                <w:bCs/>
              </w:rPr>
            </w:pPr>
          </w:p>
        </w:tc>
      </w:tr>
      <w:tr w:rsidR="00C146AC" w:rsidRPr="00E5403E" w:rsidTr="006F0287">
        <w:trPr>
          <w:cantSplit/>
          <w:trHeight w:val="282"/>
        </w:trPr>
        <w:tc>
          <w:tcPr>
            <w:tcW w:w="558" w:type="dxa"/>
          </w:tcPr>
          <w:p w:rsidR="00C146AC" w:rsidRPr="00E5403E" w:rsidRDefault="00C146AC" w:rsidP="006F0287">
            <w:pPr>
              <w:tabs>
                <w:tab w:val="center" w:pos="4677"/>
                <w:tab w:val="right" w:pos="9355"/>
              </w:tabs>
              <w:snapToGrid w:val="0"/>
              <w:jc w:val="center"/>
            </w:pPr>
          </w:p>
        </w:tc>
        <w:tc>
          <w:tcPr>
            <w:tcW w:w="1267" w:type="dxa"/>
          </w:tcPr>
          <w:p w:rsidR="00C146AC" w:rsidRPr="00E5403E" w:rsidRDefault="00C146AC" w:rsidP="006F0287">
            <w:pPr>
              <w:tabs>
                <w:tab w:val="center" w:pos="4677"/>
                <w:tab w:val="right" w:pos="9355"/>
              </w:tabs>
              <w:snapToGrid w:val="0"/>
              <w:jc w:val="both"/>
              <w:rPr>
                <w:b/>
              </w:rPr>
            </w:pPr>
            <w:r w:rsidRPr="00E5403E">
              <w:rPr>
                <w:b/>
              </w:rPr>
              <w:t>Итого по задаче 2:</w:t>
            </w:r>
          </w:p>
          <w:p w:rsidR="00C146AC" w:rsidRPr="00E5403E" w:rsidRDefault="00C146AC" w:rsidP="006F0287">
            <w:pPr>
              <w:tabs>
                <w:tab w:val="center" w:pos="4677"/>
                <w:tab w:val="right" w:pos="9355"/>
              </w:tabs>
              <w:snapToGrid w:val="0"/>
              <w:jc w:val="both"/>
              <w:rPr>
                <w:b/>
              </w:rPr>
            </w:pPr>
          </w:p>
        </w:tc>
        <w:tc>
          <w:tcPr>
            <w:tcW w:w="648" w:type="dxa"/>
          </w:tcPr>
          <w:p w:rsidR="00C146AC" w:rsidRPr="00E5403E" w:rsidRDefault="00C146AC" w:rsidP="006F0287">
            <w:pPr>
              <w:tabs>
                <w:tab w:val="center" w:pos="4677"/>
                <w:tab w:val="right" w:pos="9355"/>
              </w:tabs>
              <w:snapToGrid w:val="0"/>
              <w:jc w:val="center"/>
              <w:rPr>
                <w:b/>
              </w:rPr>
            </w:pPr>
          </w:p>
        </w:tc>
        <w:tc>
          <w:tcPr>
            <w:tcW w:w="1016" w:type="dxa"/>
          </w:tcPr>
          <w:p w:rsidR="00C146AC" w:rsidRPr="00E5403E" w:rsidRDefault="00C146AC" w:rsidP="006F0287">
            <w:pPr>
              <w:tabs>
                <w:tab w:val="center" w:pos="4677"/>
                <w:tab w:val="right" w:pos="9355"/>
              </w:tabs>
              <w:snapToGrid w:val="0"/>
              <w:rPr>
                <w:b/>
              </w:rPr>
            </w:pPr>
          </w:p>
        </w:tc>
        <w:tc>
          <w:tcPr>
            <w:tcW w:w="1317" w:type="dxa"/>
            <w:tcBorders>
              <w:top w:val="single" w:sz="4" w:space="0" w:color="auto"/>
              <w:bottom w:val="single" w:sz="4" w:space="0" w:color="auto"/>
            </w:tcBorders>
          </w:tcPr>
          <w:p w:rsidR="00C146AC" w:rsidRPr="00E5403E" w:rsidRDefault="00C146AC" w:rsidP="006F0287">
            <w:pPr>
              <w:tabs>
                <w:tab w:val="center" w:pos="4677"/>
                <w:tab w:val="right" w:pos="9355"/>
              </w:tabs>
              <w:snapToGrid w:val="0"/>
              <w:rPr>
                <w:b/>
              </w:rPr>
            </w:pPr>
          </w:p>
        </w:tc>
        <w:tc>
          <w:tcPr>
            <w:tcW w:w="996" w:type="dxa"/>
            <w:tcBorders>
              <w:top w:val="single" w:sz="4" w:space="0" w:color="auto"/>
              <w:bottom w:val="single" w:sz="4" w:space="0" w:color="auto"/>
              <w:right w:val="single" w:sz="4" w:space="0" w:color="auto"/>
            </w:tcBorders>
          </w:tcPr>
          <w:p w:rsidR="00C146AC" w:rsidRPr="00E5403E" w:rsidRDefault="00C146AC" w:rsidP="006F0287">
            <w:pPr>
              <w:rPr>
                <w:b/>
              </w:rPr>
            </w:pPr>
            <w:r w:rsidRPr="00E5403E">
              <w:rPr>
                <w:b/>
              </w:rPr>
              <w:t>6034,2</w:t>
            </w:r>
          </w:p>
        </w:tc>
        <w:tc>
          <w:tcPr>
            <w:tcW w:w="908"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bCs/>
              </w:rPr>
            </w:pPr>
            <w:r w:rsidRPr="00E5403E">
              <w:rPr>
                <w:b/>
                <w:bCs/>
              </w:rPr>
              <w:t>0</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ind w:hanging="100"/>
              <w:jc w:val="center"/>
              <w:rPr>
                <w:b/>
                <w:bCs/>
              </w:rPr>
            </w:pPr>
            <w:r w:rsidRPr="00E5403E">
              <w:rPr>
                <w:b/>
                <w:bCs/>
              </w:rPr>
              <w:t>0</w:t>
            </w:r>
          </w:p>
        </w:tc>
        <w:tc>
          <w:tcPr>
            <w:tcW w:w="781"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0</w:t>
            </w:r>
          </w:p>
        </w:tc>
        <w:tc>
          <w:tcPr>
            <w:tcW w:w="78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jc w:val="center"/>
              <w:rPr>
                <w:b/>
                <w:bCs/>
              </w:rPr>
            </w:pPr>
            <w:r w:rsidRPr="00E5403E">
              <w:rPr>
                <w:b/>
                <w:bCs/>
              </w:rPr>
              <w:t>0</w:t>
            </w:r>
          </w:p>
        </w:tc>
        <w:tc>
          <w:tcPr>
            <w:tcW w:w="835" w:type="dxa"/>
            <w:tcBorders>
              <w:top w:val="single" w:sz="4" w:space="0" w:color="auto"/>
              <w:left w:val="single" w:sz="4" w:space="0" w:color="auto"/>
              <w:bottom w:val="single" w:sz="4" w:space="0" w:color="auto"/>
            </w:tcBorders>
          </w:tcPr>
          <w:p w:rsidR="00C146AC" w:rsidRPr="00E5403E" w:rsidRDefault="00C146AC" w:rsidP="006F0287">
            <w:pPr>
              <w:ind w:right="-113" w:hanging="14"/>
              <w:rPr>
                <w:b/>
                <w:bCs/>
              </w:rPr>
            </w:pPr>
            <w:r w:rsidRPr="00E5403E">
              <w:rPr>
                <w:b/>
                <w:bCs/>
              </w:rPr>
              <w:t>0</w:t>
            </w:r>
          </w:p>
        </w:tc>
        <w:tc>
          <w:tcPr>
            <w:tcW w:w="981" w:type="dxa"/>
            <w:tcBorders>
              <w:top w:val="single" w:sz="4" w:space="0" w:color="auto"/>
              <w:left w:val="single" w:sz="4" w:space="0" w:color="auto"/>
              <w:bottom w:val="single" w:sz="4" w:space="0" w:color="auto"/>
            </w:tcBorders>
          </w:tcPr>
          <w:p w:rsidR="00C146AC" w:rsidRPr="00E5403E" w:rsidRDefault="00C146AC" w:rsidP="006F0287">
            <w:pPr>
              <w:rPr>
                <w:b/>
                <w:bCs/>
              </w:rPr>
            </w:pPr>
            <w:r w:rsidRPr="00E5403E">
              <w:rPr>
                <w:b/>
                <w:bCs/>
              </w:rPr>
              <w:t>2290,9</w:t>
            </w:r>
          </w:p>
        </w:tc>
        <w:tc>
          <w:tcPr>
            <w:tcW w:w="906" w:type="dxa"/>
            <w:tcBorders>
              <w:top w:val="single" w:sz="4" w:space="0" w:color="auto"/>
              <w:left w:val="single" w:sz="4" w:space="0" w:color="auto"/>
              <w:bottom w:val="single" w:sz="4" w:space="0" w:color="auto"/>
            </w:tcBorders>
          </w:tcPr>
          <w:p w:rsidR="00C146AC" w:rsidRPr="00E5403E" w:rsidRDefault="00C146AC" w:rsidP="006F0287">
            <w:pPr>
              <w:rPr>
                <w:b/>
                <w:bCs/>
              </w:rPr>
            </w:pPr>
            <w:r w:rsidRPr="00E5403E">
              <w:rPr>
                <w:b/>
                <w:bCs/>
              </w:rPr>
              <w:t>3743,3</w:t>
            </w:r>
          </w:p>
        </w:tc>
        <w:tc>
          <w:tcPr>
            <w:tcW w:w="980" w:type="dxa"/>
            <w:tcBorders>
              <w:top w:val="single" w:sz="4" w:space="0" w:color="auto"/>
              <w:left w:val="single" w:sz="4" w:space="0" w:color="auto"/>
              <w:bottom w:val="single" w:sz="4" w:space="0" w:color="auto"/>
            </w:tcBorders>
          </w:tcPr>
          <w:p w:rsidR="00C146AC" w:rsidRPr="00E5403E" w:rsidRDefault="00C146AC" w:rsidP="006F0287">
            <w:pPr>
              <w:rPr>
                <w:b/>
                <w:bCs/>
              </w:rPr>
            </w:pPr>
            <w:r w:rsidRPr="00E5403E">
              <w:rPr>
                <w:b/>
                <w:bCs/>
              </w:rPr>
              <w:t>0</w:t>
            </w:r>
          </w:p>
        </w:tc>
        <w:tc>
          <w:tcPr>
            <w:tcW w:w="781" w:type="dxa"/>
            <w:tcBorders>
              <w:top w:val="single" w:sz="4" w:space="0" w:color="auto"/>
              <w:left w:val="single" w:sz="4" w:space="0" w:color="auto"/>
              <w:bottom w:val="single" w:sz="4" w:space="0" w:color="auto"/>
            </w:tcBorders>
          </w:tcPr>
          <w:p w:rsidR="00C146AC" w:rsidRPr="00E5403E" w:rsidRDefault="00C146AC" w:rsidP="006F0287">
            <w:pPr>
              <w:ind w:right="-108" w:hanging="108"/>
              <w:rPr>
                <w:b/>
                <w:bCs/>
              </w:rPr>
            </w:pPr>
            <w:r w:rsidRPr="00E5403E">
              <w:rPr>
                <w:b/>
                <w:bCs/>
              </w:rPr>
              <w:t>0</w:t>
            </w: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ind w:right="-108"/>
              <w:rPr>
                <w:b/>
                <w:bCs/>
              </w:rPr>
            </w:pPr>
            <w:r w:rsidRPr="00E5403E">
              <w:rPr>
                <w:b/>
                <w:bCs/>
              </w:rPr>
              <w:t>0</w:t>
            </w:r>
          </w:p>
        </w:tc>
        <w:tc>
          <w:tcPr>
            <w:tcW w:w="745" w:type="dxa"/>
            <w:tcBorders>
              <w:top w:val="single" w:sz="4" w:space="0" w:color="auto"/>
              <w:left w:val="single" w:sz="4" w:space="0" w:color="auto"/>
              <w:bottom w:val="single" w:sz="4" w:space="0" w:color="auto"/>
            </w:tcBorders>
          </w:tcPr>
          <w:p w:rsidR="00C146AC" w:rsidRPr="00E5403E" w:rsidRDefault="00C146AC" w:rsidP="006F0287">
            <w:pPr>
              <w:ind w:right="-108"/>
              <w:rPr>
                <w:b/>
                <w:bCs/>
              </w:rPr>
            </w:pPr>
            <w:r w:rsidRPr="00E5403E">
              <w:rPr>
                <w:b/>
                <w:bCs/>
              </w:rPr>
              <w:t>0</w:t>
            </w:r>
          </w:p>
        </w:tc>
      </w:tr>
      <w:tr w:rsidR="00C146AC" w:rsidRPr="00E5403E" w:rsidTr="006F0287">
        <w:trPr>
          <w:cantSplit/>
          <w:trHeight w:val="282"/>
        </w:trPr>
        <w:tc>
          <w:tcPr>
            <w:tcW w:w="558" w:type="dxa"/>
          </w:tcPr>
          <w:p w:rsidR="00C146AC" w:rsidRPr="00E5403E" w:rsidRDefault="00C146AC" w:rsidP="006F0287">
            <w:pPr>
              <w:tabs>
                <w:tab w:val="center" w:pos="4677"/>
                <w:tab w:val="right" w:pos="9355"/>
              </w:tabs>
              <w:snapToGrid w:val="0"/>
              <w:jc w:val="center"/>
            </w:pPr>
          </w:p>
        </w:tc>
        <w:tc>
          <w:tcPr>
            <w:tcW w:w="1267" w:type="dxa"/>
          </w:tcPr>
          <w:p w:rsidR="00C146AC" w:rsidRPr="00E5403E" w:rsidRDefault="00C146AC" w:rsidP="006F0287">
            <w:pPr>
              <w:rPr>
                <w:b/>
              </w:rPr>
            </w:pPr>
            <w:r w:rsidRPr="00E5403E">
              <w:rPr>
                <w:b/>
              </w:rPr>
              <w:t>Всего по подпрограмме 5</w:t>
            </w:r>
          </w:p>
        </w:tc>
        <w:tc>
          <w:tcPr>
            <w:tcW w:w="648" w:type="dxa"/>
          </w:tcPr>
          <w:p w:rsidR="00C146AC" w:rsidRPr="00E5403E" w:rsidRDefault="00C146AC" w:rsidP="006F0287"/>
        </w:tc>
        <w:tc>
          <w:tcPr>
            <w:tcW w:w="1016" w:type="dxa"/>
          </w:tcPr>
          <w:p w:rsidR="00C146AC" w:rsidRPr="00E5403E" w:rsidRDefault="00C146AC" w:rsidP="006F0287"/>
        </w:tc>
        <w:tc>
          <w:tcPr>
            <w:tcW w:w="1317" w:type="dxa"/>
            <w:tcBorders>
              <w:top w:val="single" w:sz="4" w:space="0" w:color="auto"/>
              <w:bottom w:val="single" w:sz="4" w:space="0" w:color="auto"/>
            </w:tcBorders>
          </w:tcPr>
          <w:p w:rsidR="00C146AC" w:rsidRPr="00E5403E" w:rsidRDefault="00C146AC" w:rsidP="006F0287"/>
        </w:tc>
        <w:tc>
          <w:tcPr>
            <w:tcW w:w="996" w:type="dxa"/>
            <w:tcBorders>
              <w:top w:val="single" w:sz="4" w:space="0" w:color="auto"/>
              <w:bottom w:val="single" w:sz="4" w:space="0" w:color="auto"/>
              <w:right w:val="single" w:sz="4" w:space="0" w:color="auto"/>
            </w:tcBorders>
            <w:vAlign w:val="center"/>
          </w:tcPr>
          <w:p w:rsidR="00C146AC" w:rsidRPr="00E5403E" w:rsidRDefault="00C146AC" w:rsidP="006F0287">
            <w:pPr>
              <w:rPr>
                <w:b/>
              </w:rPr>
            </w:pPr>
            <w:r w:rsidRPr="00E5403E">
              <w:rPr>
                <w:b/>
              </w:rPr>
              <w:t xml:space="preserve"> 155157,9</w:t>
            </w:r>
          </w:p>
        </w:tc>
        <w:tc>
          <w:tcPr>
            <w:tcW w:w="908" w:type="dxa"/>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
              </w:rPr>
            </w:pPr>
            <w:r w:rsidRPr="00E5403E">
              <w:rPr>
                <w:b/>
              </w:rPr>
              <w:t>12017,77</w:t>
            </w:r>
          </w:p>
        </w:tc>
        <w:tc>
          <w:tcPr>
            <w:tcW w:w="781" w:type="dxa"/>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right"/>
              <w:rPr>
                <w:b/>
              </w:rPr>
            </w:pPr>
            <w:r w:rsidRPr="00E5403E">
              <w:rPr>
                <w:b/>
              </w:rPr>
              <w:t>7924,3</w:t>
            </w:r>
          </w:p>
        </w:tc>
        <w:tc>
          <w:tcPr>
            <w:tcW w:w="781" w:type="dxa"/>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right"/>
              <w:rPr>
                <w:b/>
              </w:rPr>
            </w:pPr>
            <w:r w:rsidRPr="00E5403E">
              <w:rPr>
                <w:b/>
              </w:rPr>
              <w:t>4362,7</w:t>
            </w:r>
          </w:p>
        </w:tc>
        <w:tc>
          <w:tcPr>
            <w:tcW w:w="780" w:type="dxa"/>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right"/>
              <w:rPr>
                <w:b/>
              </w:rPr>
            </w:pPr>
            <w:r w:rsidRPr="00E5403E">
              <w:rPr>
                <w:b/>
              </w:rPr>
              <w:t>6599,7</w:t>
            </w:r>
          </w:p>
        </w:tc>
        <w:tc>
          <w:tcPr>
            <w:tcW w:w="835" w:type="dxa"/>
            <w:tcBorders>
              <w:top w:val="single" w:sz="4" w:space="0" w:color="auto"/>
              <w:left w:val="single" w:sz="4" w:space="0" w:color="auto"/>
              <w:bottom w:val="single" w:sz="4" w:space="0" w:color="auto"/>
            </w:tcBorders>
            <w:vAlign w:val="center"/>
          </w:tcPr>
          <w:p w:rsidR="00C146AC" w:rsidRPr="00E5403E" w:rsidRDefault="00C146AC" w:rsidP="006F0287">
            <w:pPr>
              <w:jc w:val="right"/>
              <w:rPr>
                <w:b/>
              </w:rPr>
            </w:pPr>
            <w:r w:rsidRPr="00E5403E">
              <w:rPr>
                <w:b/>
              </w:rPr>
              <w:t>4670,8</w:t>
            </w:r>
          </w:p>
        </w:tc>
        <w:tc>
          <w:tcPr>
            <w:tcW w:w="981" w:type="dxa"/>
            <w:tcBorders>
              <w:top w:val="single" w:sz="4" w:space="0" w:color="auto"/>
              <w:left w:val="single" w:sz="4" w:space="0" w:color="auto"/>
              <w:bottom w:val="single" w:sz="4" w:space="0" w:color="auto"/>
            </w:tcBorders>
            <w:vAlign w:val="center"/>
          </w:tcPr>
          <w:p w:rsidR="00C146AC" w:rsidRPr="00E5403E" w:rsidRDefault="00C146AC" w:rsidP="006F0287">
            <w:pPr>
              <w:jc w:val="center"/>
              <w:rPr>
                <w:b/>
              </w:rPr>
            </w:pPr>
            <w:r w:rsidRPr="00E5403E">
              <w:rPr>
                <w:b/>
                <w:bCs/>
              </w:rPr>
              <w:t>13342,4</w:t>
            </w:r>
          </w:p>
        </w:tc>
        <w:tc>
          <w:tcPr>
            <w:tcW w:w="906" w:type="dxa"/>
            <w:tcBorders>
              <w:top w:val="single" w:sz="4" w:space="0" w:color="auto"/>
              <w:left w:val="single" w:sz="4" w:space="0" w:color="auto"/>
              <w:bottom w:val="single" w:sz="4" w:space="0" w:color="auto"/>
            </w:tcBorders>
            <w:vAlign w:val="center"/>
          </w:tcPr>
          <w:p w:rsidR="00C146AC" w:rsidRPr="00E5403E" w:rsidRDefault="00C146AC" w:rsidP="006F0287">
            <w:pPr>
              <w:jc w:val="center"/>
              <w:rPr>
                <w:b/>
              </w:rPr>
            </w:pPr>
            <w:r w:rsidRPr="00E5403E">
              <w:rPr>
                <w:b/>
              </w:rPr>
              <w:t>83948,5</w:t>
            </w:r>
          </w:p>
        </w:tc>
        <w:tc>
          <w:tcPr>
            <w:tcW w:w="980" w:type="dxa"/>
            <w:tcBorders>
              <w:top w:val="single" w:sz="4" w:space="0" w:color="auto"/>
              <w:left w:val="single" w:sz="4" w:space="0" w:color="auto"/>
              <w:bottom w:val="single" w:sz="4" w:space="0" w:color="auto"/>
            </w:tcBorders>
          </w:tcPr>
          <w:p w:rsidR="00C146AC" w:rsidRPr="00E5403E" w:rsidRDefault="00C146AC" w:rsidP="006F0287">
            <w:pPr>
              <w:rPr>
                <w:b/>
              </w:rPr>
            </w:pPr>
          </w:p>
          <w:p w:rsidR="00C146AC" w:rsidRPr="00E5403E" w:rsidRDefault="00C146AC" w:rsidP="006F0287">
            <w:pPr>
              <w:rPr>
                <w:b/>
              </w:rPr>
            </w:pPr>
            <w:r w:rsidRPr="00E5403E">
              <w:rPr>
                <w:b/>
              </w:rPr>
              <w:t>22126,9</w:t>
            </w:r>
          </w:p>
        </w:tc>
        <w:tc>
          <w:tcPr>
            <w:tcW w:w="781" w:type="dxa"/>
            <w:tcBorders>
              <w:top w:val="single" w:sz="4" w:space="0" w:color="auto"/>
              <w:left w:val="single" w:sz="4" w:space="0" w:color="auto"/>
              <w:bottom w:val="single" w:sz="4" w:space="0" w:color="auto"/>
            </w:tcBorders>
          </w:tcPr>
          <w:p w:rsidR="00C146AC" w:rsidRPr="00E5403E" w:rsidRDefault="00C146AC" w:rsidP="006F0287">
            <w:pPr>
              <w:rPr>
                <w:b/>
              </w:rPr>
            </w:pPr>
          </w:p>
          <w:p w:rsidR="00C146AC" w:rsidRPr="00E5403E" w:rsidRDefault="00C146AC" w:rsidP="006F0287">
            <w:pPr>
              <w:rPr>
                <w:b/>
                <w:color w:val="FF6600"/>
              </w:rPr>
            </w:pPr>
            <w:r w:rsidRPr="00E5403E">
              <w:rPr>
                <w:b/>
                <w:color w:val="FF6600"/>
              </w:rPr>
              <w:t>1809,0</w:t>
            </w:r>
          </w:p>
        </w:tc>
        <w:tc>
          <w:tcPr>
            <w:tcW w:w="660" w:type="dxa"/>
            <w:tcBorders>
              <w:top w:val="single" w:sz="4" w:space="0" w:color="auto"/>
              <w:left w:val="single" w:sz="4" w:space="0" w:color="auto"/>
              <w:bottom w:val="single" w:sz="4" w:space="0" w:color="auto"/>
              <w:right w:val="single" w:sz="4" w:space="0" w:color="auto"/>
            </w:tcBorders>
          </w:tcPr>
          <w:p w:rsidR="00C146AC" w:rsidRPr="00E5403E" w:rsidRDefault="00C146AC" w:rsidP="006F0287">
            <w:pPr>
              <w:rPr>
                <w:b/>
              </w:rPr>
            </w:pPr>
          </w:p>
          <w:p w:rsidR="00C146AC" w:rsidRPr="00E5403E" w:rsidRDefault="00C146AC" w:rsidP="006F0287">
            <w:pPr>
              <w:rPr>
                <w:b/>
              </w:rPr>
            </w:pPr>
            <w:r w:rsidRPr="00E5403E">
              <w:rPr>
                <w:b/>
              </w:rPr>
              <w:t>0</w:t>
            </w:r>
          </w:p>
        </w:tc>
        <w:tc>
          <w:tcPr>
            <w:tcW w:w="745" w:type="dxa"/>
            <w:tcBorders>
              <w:top w:val="single" w:sz="4" w:space="0" w:color="auto"/>
              <w:left w:val="single" w:sz="4" w:space="0" w:color="auto"/>
              <w:bottom w:val="single" w:sz="4" w:space="0" w:color="auto"/>
            </w:tcBorders>
          </w:tcPr>
          <w:p w:rsidR="00C146AC" w:rsidRPr="00E5403E" w:rsidRDefault="00C146AC" w:rsidP="006F0287">
            <w:pPr>
              <w:rPr>
                <w:b/>
              </w:rPr>
            </w:pPr>
          </w:p>
          <w:p w:rsidR="00C146AC" w:rsidRPr="00E5403E" w:rsidRDefault="00C146AC" w:rsidP="006F0287">
            <w:pPr>
              <w:rPr>
                <w:b/>
              </w:rPr>
            </w:pPr>
            <w:r w:rsidRPr="00E5403E">
              <w:rPr>
                <w:b/>
              </w:rPr>
              <w:t>0</w:t>
            </w:r>
          </w:p>
        </w:tc>
      </w:tr>
      <w:bookmarkEnd w:id="12"/>
    </w:tbl>
    <w:p w:rsidR="00C146AC" w:rsidRPr="00E5403E" w:rsidRDefault="00C146AC" w:rsidP="00C146AC">
      <w:pPr>
        <w:pStyle w:val="ConsPlusNormal"/>
        <w:widowControl/>
        <w:ind w:firstLine="567"/>
        <w:jc w:val="center"/>
        <w:rPr>
          <w:kern w:val="2"/>
          <w:szCs w:val="24"/>
        </w:rPr>
      </w:pPr>
    </w:p>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 w:rsidR="00C146AC" w:rsidRPr="00E5403E" w:rsidRDefault="00C146AC" w:rsidP="00C146AC">
      <w:pPr>
        <w:pStyle w:val="ConsPlusNormal"/>
        <w:widowControl/>
        <w:jc w:val="right"/>
        <w:rPr>
          <w:szCs w:val="24"/>
        </w:rPr>
      </w:pPr>
      <w:r w:rsidRPr="00E5403E">
        <w:rPr>
          <w:szCs w:val="24"/>
        </w:rPr>
        <w:t>Приложение 7</w:t>
      </w:r>
    </w:p>
    <w:p w:rsidR="00C146AC" w:rsidRPr="00E5403E" w:rsidRDefault="00C146AC" w:rsidP="00C146AC">
      <w:pPr>
        <w:pStyle w:val="160"/>
        <w:ind w:left="8820" w:firstLine="1080"/>
        <w:jc w:val="right"/>
        <w:rPr>
          <w:rFonts w:ascii="Times New Roman" w:hAnsi="Times New Roman"/>
          <w:sz w:val="24"/>
          <w:szCs w:val="24"/>
        </w:rPr>
      </w:pPr>
      <w:r w:rsidRPr="00E5403E">
        <w:rPr>
          <w:rFonts w:ascii="Times New Roman" w:hAnsi="Times New Roman"/>
          <w:sz w:val="24"/>
          <w:szCs w:val="24"/>
        </w:rPr>
        <w:t>к постановлению от «___» ______ 2024г №_____</w:t>
      </w:r>
    </w:p>
    <w:p w:rsidR="00C146AC" w:rsidRPr="00E5403E" w:rsidRDefault="00C146AC" w:rsidP="00C146AC"/>
    <w:p w:rsidR="00C146AC" w:rsidRPr="00E5403E" w:rsidRDefault="00C146AC" w:rsidP="00C146AC">
      <w:pPr>
        <w:pStyle w:val="160"/>
        <w:rPr>
          <w:rFonts w:ascii="Times New Roman" w:hAnsi="Times New Roman"/>
          <w:sz w:val="24"/>
          <w:szCs w:val="24"/>
        </w:rPr>
      </w:pPr>
      <w:r w:rsidRPr="00E5403E">
        <w:rPr>
          <w:rFonts w:ascii="Times New Roman" w:hAnsi="Times New Roman"/>
          <w:b/>
          <w:sz w:val="24"/>
          <w:szCs w:val="24"/>
        </w:rPr>
        <w:t>Приложение №1</w:t>
      </w:r>
      <w:r w:rsidRPr="00E5403E">
        <w:rPr>
          <w:rFonts w:ascii="Times New Roman" w:hAnsi="Times New Roman"/>
          <w:sz w:val="24"/>
          <w:szCs w:val="24"/>
        </w:rPr>
        <w:t xml:space="preserve">  к Подпрограмме 6 "Обеспечение реализации муниципальной программы "Развитие образования в Чамзинском муниципальном районе» </w:t>
      </w:r>
    </w:p>
    <w:p w:rsidR="00C146AC" w:rsidRPr="00E5403E" w:rsidRDefault="00C146AC" w:rsidP="00C146AC">
      <w:pPr>
        <w:pStyle w:val="160"/>
        <w:ind w:hanging="567"/>
        <w:jc w:val="center"/>
        <w:rPr>
          <w:rFonts w:ascii="Times New Roman" w:hAnsi="Times New Roman"/>
          <w:b/>
          <w:sz w:val="24"/>
          <w:szCs w:val="24"/>
        </w:rPr>
      </w:pPr>
      <w:r w:rsidRPr="00E5403E">
        <w:rPr>
          <w:rFonts w:ascii="Times New Roman" w:hAnsi="Times New Roman"/>
          <w:b/>
          <w:sz w:val="24"/>
          <w:szCs w:val="24"/>
        </w:rPr>
        <w:t>ПЕРЕЧЕНЬ</w:t>
      </w:r>
    </w:p>
    <w:p w:rsidR="00C146AC" w:rsidRPr="00E5403E" w:rsidRDefault="00C146AC" w:rsidP="00C146AC">
      <w:pPr>
        <w:pStyle w:val="160"/>
        <w:ind w:hanging="426"/>
        <w:jc w:val="center"/>
        <w:rPr>
          <w:rFonts w:ascii="Times New Roman" w:hAnsi="Times New Roman"/>
          <w:b/>
          <w:sz w:val="24"/>
          <w:szCs w:val="24"/>
        </w:rPr>
      </w:pPr>
      <w:r w:rsidRPr="00E5403E">
        <w:rPr>
          <w:rFonts w:ascii="Times New Roman" w:hAnsi="Times New Roman"/>
          <w:b/>
          <w:sz w:val="24"/>
          <w:szCs w:val="24"/>
        </w:rPr>
        <w:t xml:space="preserve">основных мероприятий Подпрограммы 6 "Обеспечение реализации муниципальной программы </w:t>
      </w:r>
    </w:p>
    <w:p w:rsidR="00C146AC" w:rsidRPr="00E5403E" w:rsidRDefault="00C146AC" w:rsidP="00C146AC">
      <w:pPr>
        <w:pStyle w:val="160"/>
        <w:ind w:hanging="426"/>
        <w:jc w:val="center"/>
        <w:rPr>
          <w:rFonts w:ascii="Times New Roman" w:hAnsi="Times New Roman"/>
          <w:b/>
          <w:sz w:val="24"/>
          <w:szCs w:val="24"/>
        </w:rPr>
      </w:pPr>
      <w:r w:rsidRPr="00E5403E">
        <w:rPr>
          <w:rFonts w:ascii="Times New Roman" w:hAnsi="Times New Roman"/>
          <w:b/>
          <w:sz w:val="24"/>
          <w:szCs w:val="24"/>
        </w:rPr>
        <w:t xml:space="preserve">"Развитие образования в Чамзинском муниципальном районе» </w:t>
      </w:r>
    </w:p>
    <w:tbl>
      <w:tblPr>
        <w:tblW w:w="5306"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
        <w:gridCol w:w="1051"/>
        <w:gridCol w:w="53"/>
        <w:gridCol w:w="482"/>
        <w:gridCol w:w="29"/>
        <w:gridCol w:w="801"/>
        <w:gridCol w:w="577"/>
        <w:gridCol w:w="717"/>
        <w:gridCol w:w="582"/>
        <w:gridCol w:w="712"/>
        <w:gridCol w:w="549"/>
        <w:gridCol w:w="31"/>
        <w:gridCol w:w="712"/>
        <w:gridCol w:w="641"/>
        <w:gridCol w:w="641"/>
        <w:gridCol w:w="641"/>
        <w:gridCol w:w="641"/>
        <w:gridCol w:w="617"/>
        <w:gridCol w:w="22"/>
        <w:gridCol w:w="628"/>
        <w:gridCol w:w="626"/>
      </w:tblGrid>
      <w:tr w:rsidR="00C146AC" w:rsidRPr="00E5403E" w:rsidTr="006F0287">
        <w:trPr>
          <w:trHeight w:val="495"/>
          <w:tblHeader/>
        </w:trPr>
        <w:tc>
          <w:tcPr>
            <w:tcW w:w="138"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118" w:right="-95"/>
              <w:jc w:val="center"/>
            </w:pPr>
            <w:bookmarkStart w:id="13" w:name="_Hlk132309760"/>
            <w:r w:rsidRPr="00E5403E">
              <w:t>№</w:t>
            </w:r>
          </w:p>
          <w:p w:rsidR="00C146AC" w:rsidRPr="00E5403E" w:rsidRDefault="00C146AC" w:rsidP="006F0287">
            <w:pPr>
              <w:ind w:left="-3815" w:right="-95" w:firstLine="3697"/>
              <w:jc w:val="center"/>
            </w:pPr>
            <w:r w:rsidRPr="00E5403E">
              <w:t>п/п</w:t>
            </w:r>
          </w:p>
        </w:tc>
        <w:tc>
          <w:tcPr>
            <w:tcW w:w="499" w:type="pct"/>
            <w:gridSpan w:val="2"/>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Мероприятия</w:t>
            </w:r>
          </w:p>
        </w:tc>
        <w:tc>
          <w:tcPr>
            <w:tcW w:w="231" w:type="pct"/>
            <w:gridSpan w:val="2"/>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Сроки реа-</w:t>
            </w:r>
          </w:p>
          <w:p w:rsidR="00C146AC" w:rsidRPr="00E5403E" w:rsidRDefault="00C146AC" w:rsidP="006F0287">
            <w:pPr>
              <w:jc w:val="center"/>
            </w:pPr>
            <w:r w:rsidRPr="00E5403E">
              <w:t>лизации (годы)</w:t>
            </w:r>
          </w:p>
        </w:tc>
        <w:tc>
          <w:tcPr>
            <w:tcW w:w="362"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r w:rsidRPr="00E5403E">
              <w:t>Муниципальный заказчик, ответственные исполнители</w:t>
            </w:r>
          </w:p>
        </w:tc>
        <w:tc>
          <w:tcPr>
            <w:tcW w:w="261" w:type="pct"/>
            <w:vMerge w:val="restar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pStyle w:val="ab"/>
              <w:jc w:val="center"/>
              <w:rPr>
                <w:rFonts w:ascii="Times New Roman" w:hAnsi="Times New Roman" w:cs="Times New Roman"/>
              </w:rPr>
            </w:pPr>
            <w:r w:rsidRPr="00E5403E">
              <w:rPr>
                <w:rFonts w:ascii="Times New Roman" w:hAnsi="Times New Roman" w:cs="Times New Roman"/>
              </w:rPr>
              <w:t>Источник финансирования</w:t>
            </w:r>
          </w:p>
        </w:tc>
        <w:tc>
          <w:tcPr>
            <w:tcW w:w="3509" w:type="pct"/>
            <w:gridSpan w:val="14"/>
            <w:tcBorders>
              <w:top w:val="single" w:sz="4" w:space="0" w:color="000000"/>
              <w:left w:val="single" w:sz="4" w:space="0" w:color="000000"/>
              <w:bottom w:val="single" w:sz="4" w:space="0" w:color="auto"/>
              <w:right w:val="single" w:sz="4" w:space="0" w:color="000000"/>
            </w:tcBorders>
          </w:tcPr>
          <w:p w:rsidR="00C146AC" w:rsidRPr="00E5403E" w:rsidRDefault="00C146AC" w:rsidP="006F0287">
            <w:pPr>
              <w:jc w:val="center"/>
            </w:pPr>
            <w:r w:rsidRPr="00E5403E">
              <w:t>Объемы финансирования (тыс. руб.)</w:t>
            </w:r>
            <w:r w:rsidRPr="00E5403E">
              <w:br/>
              <w:t xml:space="preserve"> в действующих ценах</w:t>
            </w:r>
          </w:p>
        </w:tc>
      </w:tr>
      <w:tr w:rsidR="00C146AC" w:rsidRPr="00E5403E" w:rsidTr="006F0287">
        <w:trPr>
          <w:trHeight w:val="494"/>
          <w:tblHeader/>
        </w:trPr>
        <w:tc>
          <w:tcPr>
            <w:tcW w:w="138"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499" w:type="pct"/>
            <w:gridSpan w:val="2"/>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231" w:type="pct"/>
            <w:gridSpan w:val="2"/>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362" w:type="pct"/>
            <w:vMerge/>
            <w:tcBorders>
              <w:top w:val="single" w:sz="4" w:space="0" w:color="000000"/>
              <w:left w:val="single" w:sz="4" w:space="0" w:color="000000"/>
              <w:bottom w:val="single" w:sz="4" w:space="0" w:color="000000"/>
              <w:right w:val="single" w:sz="4" w:space="0" w:color="000000"/>
            </w:tcBorders>
            <w:vAlign w:val="center"/>
          </w:tcPr>
          <w:p w:rsidR="00C146AC" w:rsidRPr="00E5403E" w:rsidRDefault="00C146AC" w:rsidP="006F0287"/>
        </w:tc>
        <w:tc>
          <w:tcPr>
            <w:tcW w:w="261" w:type="pct"/>
            <w:vMerge/>
            <w:tcBorders>
              <w:top w:val="single" w:sz="4" w:space="0" w:color="000000"/>
              <w:left w:val="single" w:sz="4" w:space="0" w:color="000000"/>
              <w:bottom w:val="single" w:sz="4" w:space="0" w:color="000000"/>
              <w:right w:val="single" w:sz="4" w:space="0" w:color="000000"/>
            </w:tcBorders>
          </w:tcPr>
          <w:p w:rsidR="00C146AC" w:rsidRPr="00E5403E" w:rsidRDefault="00C146AC" w:rsidP="006F0287"/>
        </w:tc>
        <w:tc>
          <w:tcPr>
            <w:tcW w:w="324" w:type="pct"/>
            <w:tcBorders>
              <w:top w:val="single" w:sz="4" w:space="0" w:color="auto"/>
              <w:left w:val="single" w:sz="4" w:space="0" w:color="000000"/>
              <w:bottom w:val="single" w:sz="4" w:space="0" w:color="000000"/>
              <w:right w:val="single" w:sz="4" w:space="0" w:color="auto"/>
            </w:tcBorders>
          </w:tcPr>
          <w:p w:rsidR="00C146AC" w:rsidRPr="00E5403E" w:rsidRDefault="00C146AC" w:rsidP="006F0287">
            <w:pPr>
              <w:jc w:val="center"/>
            </w:pPr>
            <w:r w:rsidRPr="00E5403E">
              <w:t>всего</w:t>
            </w:r>
          </w:p>
          <w:p w:rsidR="00C146AC" w:rsidRPr="00E5403E" w:rsidRDefault="00C146AC" w:rsidP="006F0287">
            <w:pPr>
              <w:jc w:val="center"/>
            </w:pPr>
          </w:p>
        </w:tc>
        <w:tc>
          <w:tcPr>
            <w:tcW w:w="263" w:type="pct"/>
            <w:tcBorders>
              <w:top w:val="single" w:sz="4" w:space="0" w:color="auto"/>
              <w:left w:val="single" w:sz="4" w:space="0" w:color="auto"/>
              <w:bottom w:val="single" w:sz="4" w:space="0" w:color="000000"/>
              <w:right w:val="single" w:sz="4" w:space="0" w:color="auto"/>
            </w:tcBorders>
          </w:tcPr>
          <w:p w:rsidR="00C146AC" w:rsidRPr="00E5403E" w:rsidRDefault="00C146AC" w:rsidP="006F0287">
            <w:pPr>
              <w:jc w:val="center"/>
            </w:pPr>
            <w:r w:rsidRPr="00E5403E">
              <w:t xml:space="preserve">2016 </w:t>
            </w:r>
          </w:p>
          <w:p w:rsidR="00C146AC" w:rsidRPr="00E5403E" w:rsidRDefault="00C146AC" w:rsidP="006F0287">
            <w:pPr>
              <w:jc w:val="center"/>
            </w:pPr>
            <w:r w:rsidRPr="00E5403E">
              <w:t>год</w:t>
            </w:r>
          </w:p>
        </w:tc>
        <w:tc>
          <w:tcPr>
            <w:tcW w:w="322" w:type="pct"/>
            <w:tcBorders>
              <w:top w:val="single" w:sz="4" w:space="0" w:color="auto"/>
              <w:left w:val="single" w:sz="4" w:space="0" w:color="auto"/>
              <w:bottom w:val="single" w:sz="4" w:space="0" w:color="000000"/>
              <w:right w:val="single" w:sz="4" w:space="0" w:color="auto"/>
            </w:tcBorders>
          </w:tcPr>
          <w:p w:rsidR="00C146AC" w:rsidRPr="00E5403E" w:rsidRDefault="00C146AC" w:rsidP="006F0287">
            <w:pPr>
              <w:ind w:right="-170"/>
              <w:jc w:val="center"/>
            </w:pPr>
            <w:r w:rsidRPr="00E5403E">
              <w:t>2017</w:t>
            </w:r>
          </w:p>
          <w:p w:rsidR="00C146AC" w:rsidRPr="00E5403E" w:rsidRDefault="00C146AC" w:rsidP="006F0287">
            <w:pPr>
              <w:ind w:right="-170"/>
              <w:jc w:val="center"/>
            </w:pPr>
            <w:r w:rsidRPr="00E5403E">
              <w:t xml:space="preserve"> год</w:t>
            </w:r>
          </w:p>
        </w:tc>
        <w:tc>
          <w:tcPr>
            <w:tcW w:w="248" w:type="pct"/>
            <w:tcBorders>
              <w:top w:val="single" w:sz="4" w:space="0" w:color="auto"/>
              <w:left w:val="single" w:sz="4" w:space="0" w:color="auto"/>
              <w:bottom w:val="single" w:sz="4" w:space="0" w:color="000000"/>
              <w:right w:val="single" w:sz="4" w:space="0" w:color="auto"/>
            </w:tcBorders>
          </w:tcPr>
          <w:p w:rsidR="00C146AC" w:rsidRPr="00E5403E" w:rsidRDefault="00C146AC" w:rsidP="006F0287">
            <w:pPr>
              <w:jc w:val="center"/>
            </w:pPr>
            <w:r w:rsidRPr="00E5403E">
              <w:t>2018 год</w:t>
            </w:r>
          </w:p>
        </w:tc>
        <w:tc>
          <w:tcPr>
            <w:tcW w:w="336" w:type="pct"/>
            <w:gridSpan w:val="2"/>
            <w:tcBorders>
              <w:top w:val="single" w:sz="4" w:space="0" w:color="auto"/>
              <w:left w:val="single" w:sz="4" w:space="0" w:color="auto"/>
              <w:bottom w:val="single" w:sz="4" w:space="0" w:color="000000"/>
              <w:right w:val="single" w:sz="4" w:space="0" w:color="auto"/>
            </w:tcBorders>
          </w:tcPr>
          <w:p w:rsidR="00C146AC" w:rsidRPr="00E5403E" w:rsidRDefault="00C146AC" w:rsidP="006F0287">
            <w:pPr>
              <w:jc w:val="center"/>
            </w:pPr>
            <w:r w:rsidRPr="00E5403E">
              <w:t xml:space="preserve">2019 </w:t>
            </w:r>
          </w:p>
          <w:p w:rsidR="00C146AC" w:rsidRPr="00E5403E" w:rsidRDefault="00C146AC" w:rsidP="006F0287">
            <w:pPr>
              <w:jc w:val="center"/>
            </w:pPr>
            <w:r w:rsidRPr="00E5403E">
              <w:t>год</w:t>
            </w:r>
          </w:p>
        </w:tc>
        <w:tc>
          <w:tcPr>
            <w:tcW w:w="290"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pPr>
              <w:jc w:val="center"/>
            </w:pPr>
            <w:r w:rsidRPr="00E5403E">
              <w:t>2020</w:t>
            </w:r>
          </w:p>
          <w:p w:rsidR="00C146AC" w:rsidRPr="00E5403E" w:rsidRDefault="00C146AC" w:rsidP="006F0287">
            <w:pPr>
              <w:jc w:val="center"/>
            </w:pPr>
            <w:r w:rsidRPr="00E5403E">
              <w:t xml:space="preserve"> год</w:t>
            </w:r>
          </w:p>
        </w:tc>
        <w:tc>
          <w:tcPr>
            <w:tcW w:w="290"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jc w:val="center"/>
            </w:pPr>
            <w:r w:rsidRPr="00E5403E">
              <w:t xml:space="preserve">2021 </w:t>
            </w:r>
          </w:p>
          <w:p w:rsidR="00C146AC" w:rsidRPr="00E5403E" w:rsidRDefault="00C146AC" w:rsidP="006F0287">
            <w:pPr>
              <w:autoSpaceDE w:val="0"/>
              <w:autoSpaceDN w:val="0"/>
              <w:adjustRightInd w:val="0"/>
              <w:jc w:val="center"/>
            </w:pPr>
            <w:r w:rsidRPr="00E5403E">
              <w:t>год</w:t>
            </w:r>
          </w:p>
        </w:tc>
        <w:tc>
          <w:tcPr>
            <w:tcW w:w="290"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jc w:val="center"/>
            </w:pPr>
            <w:r w:rsidRPr="00E5403E">
              <w:t>2022</w:t>
            </w:r>
          </w:p>
          <w:p w:rsidR="00C146AC" w:rsidRPr="00E5403E" w:rsidRDefault="00C146AC" w:rsidP="006F0287">
            <w:pPr>
              <w:autoSpaceDE w:val="0"/>
              <w:autoSpaceDN w:val="0"/>
              <w:adjustRightInd w:val="0"/>
              <w:jc w:val="center"/>
            </w:pPr>
            <w:r w:rsidRPr="00E5403E">
              <w:t xml:space="preserve"> год</w:t>
            </w:r>
          </w:p>
        </w:tc>
        <w:tc>
          <w:tcPr>
            <w:tcW w:w="290"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jc w:val="center"/>
            </w:pPr>
            <w:r w:rsidRPr="00E5403E">
              <w:t>2023</w:t>
            </w:r>
          </w:p>
          <w:p w:rsidR="00C146AC" w:rsidRPr="00E5403E" w:rsidRDefault="00C146AC" w:rsidP="006F0287">
            <w:pPr>
              <w:autoSpaceDE w:val="0"/>
              <w:autoSpaceDN w:val="0"/>
              <w:adjustRightInd w:val="0"/>
              <w:jc w:val="center"/>
            </w:pPr>
            <w:r w:rsidRPr="00E5403E">
              <w:t>год</w:t>
            </w:r>
          </w:p>
        </w:tc>
        <w:tc>
          <w:tcPr>
            <w:tcW w:w="289" w:type="pct"/>
            <w:gridSpan w:val="2"/>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jc w:val="center"/>
            </w:pPr>
            <w:r w:rsidRPr="00E5403E">
              <w:t xml:space="preserve">2024 </w:t>
            </w:r>
          </w:p>
          <w:p w:rsidR="00C146AC" w:rsidRPr="00E5403E" w:rsidRDefault="00C146AC" w:rsidP="006F0287">
            <w:pPr>
              <w:autoSpaceDE w:val="0"/>
              <w:autoSpaceDN w:val="0"/>
              <w:adjustRightInd w:val="0"/>
              <w:jc w:val="center"/>
            </w:pPr>
            <w:r w:rsidRPr="00E5403E">
              <w:t>год</w:t>
            </w:r>
          </w:p>
        </w:tc>
        <w:tc>
          <w:tcPr>
            <w:tcW w:w="284" w:type="pct"/>
            <w:tcBorders>
              <w:top w:val="single" w:sz="4" w:space="0" w:color="auto"/>
              <w:left w:val="single" w:sz="4" w:space="0" w:color="auto"/>
              <w:bottom w:val="single" w:sz="4" w:space="0" w:color="000000"/>
              <w:right w:val="single" w:sz="4" w:space="0" w:color="auto"/>
            </w:tcBorders>
          </w:tcPr>
          <w:p w:rsidR="00C146AC" w:rsidRPr="00E5403E" w:rsidRDefault="00C146AC" w:rsidP="006F0287">
            <w:pPr>
              <w:autoSpaceDE w:val="0"/>
              <w:autoSpaceDN w:val="0"/>
              <w:adjustRightInd w:val="0"/>
              <w:jc w:val="center"/>
            </w:pPr>
            <w:r w:rsidRPr="00E5403E">
              <w:t>2025</w:t>
            </w:r>
          </w:p>
          <w:p w:rsidR="00C146AC" w:rsidRPr="00E5403E" w:rsidRDefault="00C146AC" w:rsidP="006F0287">
            <w:pPr>
              <w:autoSpaceDE w:val="0"/>
              <w:autoSpaceDN w:val="0"/>
              <w:adjustRightInd w:val="0"/>
              <w:jc w:val="center"/>
            </w:pPr>
            <w:r w:rsidRPr="00E5403E">
              <w:t>год</w:t>
            </w:r>
          </w:p>
        </w:tc>
        <w:tc>
          <w:tcPr>
            <w:tcW w:w="283" w:type="pct"/>
            <w:tcBorders>
              <w:top w:val="single" w:sz="4" w:space="0" w:color="auto"/>
              <w:left w:val="single" w:sz="4" w:space="0" w:color="auto"/>
              <w:bottom w:val="single" w:sz="4" w:space="0" w:color="000000"/>
              <w:right w:val="single" w:sz="4" w:space="0" w:color="000000"/>
            </w:tcBorders>
          </w:tcPr>
          <w:p w:rsidR="00C146AC" w:rsidRPr="00E5403E" w:rsidRDefault="00C146AC" w:rsidP="006F0287">
            <w:pPr>
              <w:autoSpaceDE w:val="0"/>
              <w:autoSpaceDN w:val="0"/>
              <w:adjustRightInd w:val="0"/>
            </w:pPr>
            <w:r w:rsidRPr="00E5403E">
              <w:t>2026 год</w:t>
            </w:r>
          </w:p>
        </w:tc>
      </w:tr>
      <w:tr w:rsidR="00C146AC" w:rsidRPr="00E5403E" w:rsidTr="006F0287">
        <w:trPr>
          <w:cantSplit/>
          <w:trHeight w:val="391"/>
        </w:trPr>
        <w:tc>
          <w:tcPr>
            <w:tcW w:w="5000" w:type="pct"/>
            <w:gridSpan w:val="21"/>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firstLine="12"/>
              <w:jc w:val="center"/>
              <w:rPr>
                <w:b/>
              </w:rPr>
            </w:pPr>
            <w:r w:rsidRPr="00E5403E">
              <w:rPr>
                <w:b/>
              </w:rPr>
              <w:t xml:space="preserve">Подпрограмма 6. «Обеспечение реализации муниципальной программы « Развитие образование в Чамзинском муниципальном районе » </w:t>
            </w:r>
          </w:p>
          <w:p w:rsidR="00C146AC" w:rsidRPr="00E5403E" w:rsidRDefault="00C146AC" w:rsidP="006F0287">
            <w:pPr>
              <w:ind w:firstLine="12"/>
              <w:jc w:val="center"/>
              <w:rPr>
                <w:b/>
              </w:rPr>
            </w:pPr>
          </w:p>
        </w:tc>
      </w:tr>
      <w:tr w:rsidR="00C146AC" w:rsidRPr="00E5403E" w:rsidTr="006F0287">
        <w:trPr>
          <w:cantSplit/>
          <w:trHeight w:val="391"/>
        </w:trPr>
        <w:tc>
          <w:tcPr>
            <w:tcW w:w="5000" w:type="pct"/>
            <w:gridSpan w:val="21"/>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firstLine="12"/>
              <w:jc w:val="center"/>
              <w:rPr>
                <w:b/>
              </w:rPr>
            </w:pPr>
          </w:p>
        </w:tc>
      </w:tr>
      <w:tr w:rsidR="00C146AC" w:rsidRPr="00E5403E" w:rsidTr="006F0287">
        <w:trPr>
          <w:cantSplit/>
          <w:trHeight w:val="1134"/>
        </w:trPr>
        <w:tc>
          <w:tcPr>
            <w:tcW w:w="13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6.1.</w:t>
            </w:r>
          </w:p>
        </w:tc>
        <w:tc>
          <w:tcPr>
            <w:tcW w:w="475"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Обеспечение функций  бухгалтерского и экономического учета обслуживаемых образовательных организаций и организации культуры</w:t>
            </w:r>
          </w:p>
        </w:tc>
        <w:tc>
          <w:tcPr>
            <w:tcW w:w="242"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375"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МКУ Чамзинского муниципального района «Центр обслуживания муниципальных учреждений»</w:t>
            </w:r>
          </w:p>
        </w:tc>
        <w:tc>
          <w:tcPr>
            <w:tcW w:w="261"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pPr>
              <w:jc w:val="both"/>
            </w:pPr>
            <w:r w:rsidRPr="00E5403E">
              <w:t>муници пальный бюджет</w:t>
            </w:r>
          </w:p>
        </w:tc>
        <w:tc>
          <w:tcPr>
            <w:tcW w:w="324"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94381,4</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4350,7</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4758,4</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5658,8</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146AC" w:rsidRPr="00E5403E" w:rsidRDefault="00C146AC" w:rsidP="006F0287">
            <w:pPr>
              <w:jc w:val="center"/>
            </w:pPr>
            <w:r w:rsidRPr="00E5403E">
              <w:t>7496,9</w:t>
            </w:r>
          </w:p>
        </w:tc>
        <w:tc>
          <w:tcPr>
            <w:tcW w:w="290" w:type="pct"/>
            <w:tcBorders>
              <w:top w:val="nil"/>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8228,9</w:t>
            </w:r>
          </w:p>
        </w:tc>
        <w:tc>
          <w:tcPr>
            <w:tcW w:w="290" w:type="pct"/>
            <w:tcBorders>
              <w:top w:val="nil"/>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7922,0</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9864,3</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11840,7</w:t>
            </w:r>
          </w:p>
        </w:tc>
        <w:tc>
          <w:tcPr>
            <w:tcW w:w="279"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11583,2</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10833,4</w:t>
            </w:r>
          </w:p>
        </w:tc>
        <w:tc>
          <w:tcPr>
            <w:tcW w:w="28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11844,1</w:t>
            </w:r>
          </w:p>
        </w:tc>
      </w:tr>
      <w:tr w:rsidR="00C146AC" w:rsidRPr="00E5403E" w:rsidTr="006F0287">
        <w:trPr>
          <w:cantSplit/>
          <w:trHeight w:val="316"/>
        </w:trPr>
        <w:tc>
          <w:tcPr>
            <w:tcW w:w="5000" w:type="pct"/>
            <w:gridSpan w:val="21"/>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p>
        </w:tc>
      </w:tr>
      <w:tr w:rsidR="00C146AC" w:rsidRPr="00E5403E" w:rsidTr="006F0287">
        <w:trPr>
          <w:cantSplit/>
          <w:trHeight w:val="391"/>
        </w:trPr>
        <w:tc>
          <w:tcPr>
            <w:tcW w:w="13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6.2.</w:t>
            </w:r>
          </w:p>
        </w:tc>
        <w:tc>
          <w:tcPr>
            <w:tcW w:w="475"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Обеспечение методического, информационного и организационного сопровождения сферы образования</w:t>
            </w:r>
          </w:p>
        </w:tc>
        <w:tc>
          <w:tcPr>
            <w:tcW w:w="242"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375"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МКУ Чамзинского муниципального района «Центр обслуживания учреждений образования, культуры и спорта»</w:t>
            </w:r>
          </w:p>
        </w:tc>
        <w:tc>
          <w:tcPr>
            <w:tcW w:w="261"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муници пальный бюджет </w:t>
            </w:r>
          </w:p>
        </w:tc>
        <w:tc>
          <w:tcPr>
            <w:tcW w:w="324"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19140,3</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1498,3</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1415,7</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1726,3</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1784,9</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1781,1</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1647,7</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2018,3</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2290,5</w:t>
            </w:r>
          </w:p>
        </w:tc>
        <w:tc>
          <w:tcPr>
            <w:tcW w:w="279"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1630,5</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1665,4</w:t>
            </w:r>
          </w:p>
        </w:tc>
        <w:tc>
          <w:tcPr>
            <w:tcW w:w="28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1681,6</w:t>
            </w:r>
          </w:p>
        </w:tc>
      </w:tr>
      <w:tr w:rsidR="00C146AC" w:rsidRPr="00E5403E" w:rsidTr="006F0287">
        <w:trPr>
          <w:cantSplit/>
          <w:trHeight w:val="391"/>
        </w:trPr>
        <w:tc>
          <w:tcPr>
            <w:tcW w:w="5000" w:type="pct"/>
            <w:gridSpan w:val="21"/>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center"/>
            </w:pPr>
          </w:p>
        </w:tc>
      </w:tr>
      <w:tr w:rsidR="00C146AC" w:rsidRPr="00E5403E" w:rsidTr="006F0287">
        <w:trPr>
          <w:cantSplit/>
          <w:trHeight w:val="282"/>
        </w:trPr>
        <w:tc>
          <w:tcPr>
            <w:tcW w:w="13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r w:rsidRPr="00E5403E">
              <w:rPr>
                <w:kern w:val="2"/>
              </w:rPr>
              <w:lastRenderedPageBreak/>
              <w:t>6.3</w:t>
            </w:r>
          </w:p>
        </w:tc>
        <w:tc>
          <w:tcPr>
            <w:tcW w:w="475"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Оказание мер государственной поддержки детям-сиротам, детям, оставшимся без попечения родителей, а так же гражданам, желающим взять детей на попечительство</w:t>
            </w:r>
          </w:p>
        </w:tc>
        <w:tc>
          <w:tcPr>
            <w:tcW w:w="242"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2016 - 2026</w:t>
            </w:r>
          </w:p>
        </w:tc>
        <w:tc>
          <w:tcPr>
            <w:tcW w:w="375"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r w:rsidRPr="00E5403E">
              <w:t>Администрация Чамзинского муниципального района, Управление по социальной работе, МКУ, ОО</w:t>
            </w:r>
          </w:p>
        </w:tc>
        <w:tc>
          <w:tcPr>
            <w:tcW w:w="261"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республиканский бюджет</w:t>
            </w:r>
          </w:p>
        </w:tc>
        <w:tc>
          <w:tcPr>
            <w:tcW w:w="324"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97954,2</w:t>
            </w:r>
          </w:p>
          <w:p w:rsidR="00C146AC" w:rsidRPr="00E5403E" w:rsidRDefault="00C146AC" w:rsidP="006F0287">
            <w:pPr>
              <w:jc w:val="center"/>
            </w:pP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7919,7</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9634,6</w:t>
            </w:r>
          </w:p>
          <w:p w:rsidR="00C146AC" w:rsidRPr="00E5403E" w:rsidRDefault="00C146AC" w:rsidP="006F0287">
            <w:pPr>
              <w:jc w:val="center"/>
            </w:pPr>
          </w:p>
        </w:tc>
        <w:tc>
          <w:tcPr>
            <w:tcW w:w="262"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8879,6</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8569,0</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11476,6</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10951,7</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8112,1</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7592,5</w:t>
            </w:r>
          </w:p>
        </w:tc>
        <w:tc>
          <w:tcPr>
            <w:tcW w:w="279"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7951,9</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8303,6</w:t>
            </w:r>
          </w:p>
        </w:tc>
        <w:tc>
          <w:tcPr>
            <w:tcW w:w="28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8562,9</w:t>
            </w:r>
          </w:p>
        </w:tc>
      </w:tr>
      <w:tr w:rsidR="00C146AC" w:rsidRPr="00E5403E" w:rsidTr="006F0287">
        <w:trPr>
          <w:cantSplit/>
          <w:trHeight w:val="282"/>
        </w:trPr>
        <w:tc>
          <w:tcPr>
            <w:tcW w:w="5000" w:type="pct"/>
            <w:gridSpan w:val="21"/>
            <w:tcBorders>
              <w:top w:val="single" w:sz="4" w:space="0" w:color="000000"/>
              <w:left w:val="single" w:sz="4" w:space="0" w:color="000000"/>
              <w:right w:val="single" w:sz="4" w:space="0" w:color="000000"/>
            </w:tcBorders>
          </w:tcPr>
          <w:p w:rsidR="00C146AC" w:rsidRPr="00E5403E" w:rsidRDefault="00C146AC" w:rsidP="006F0287">
            <w:pPr>
              <w:jc w:val="center"/>
            </w:pPr>
          </w:p>
        </w:tc>
      </w:tr>
      <w:tr w:rsidR="00C146AC" w:rsidRPr="00E5403E" w:rsidTr="006F0287">
        <w:trPr>
          <w:cantSplit/>
          <w:trHeight w:val="282"/>
        </w:trPr>
        <w:tc>
          <w:tcPr>
            <w:tcW w:w="138" w:type="pct"/>
            <w:vMerge w:val="restart"/>
            <w:tcBorders>
              <w:top w:val="single" w:sz="4" w:space="0" w:color="000000"/>
              <w:left w:val="single" w:sz="4" w:space="0" w:color="000000"/>
              <w:right w:val="single" w:sz="4" w:space="0" w:color="000000"/>
            </w:tcBorders>
          </w:tcPr>
          <w:p w:rsidR="00C146AC" w:rsidRPr="00E5403E" w:rsidRDefault="00C146AC" w:rsidP="006F0287">
            <w:pPr>
              <w:ind w:left="-57"/>
              <w:rPr>
                <w:kern w:val="2"/>
              </w:rPr>
            </w:pPr>
            <w:r w:rsidRPr="00E5403E">
              <w:rPr>
                <w:kern w:val="2"/>
              </w:rPr>
              <w:t>6.4</w:t>
            </w:r>
          </w:p>
        </w:tc>
        <w:tc>
          <w:tcPr>
            <w:tcW w:w="475" w:type="pct"/>
            <w:vMerge w:val="restart"/>
            <w:tcBorders>
              <w:top w:val="single" w:sz="4" w:space="0" w:color="000000"/>
              <w:left w:val="single" w:sz="4" w:space="0" w:color="000000"/>
              <w:right w:val="single" w:sz="4" w:space="0" w:color="000000"/>
            </w:tcBorders>
          </w:tcPr>
          <w:p w:rsidR="00C146AC" w:rsidRPr="00E5403E" w:rsidRDefault="00C146AC" w:rsidP="006F0287">
            <w:r w:rsidRPr="00E5403E">
              <w:t xml:space="preserve">Обеспечение реализации государственных полномочий по </w:t>
            </w:r>
            <w:r w:rsidRPr="00E5403E">
              <w:lastRenderedPageBreak/>
              <w:t>опеке и попечительству</w:t>
            </w:r>
          </w:p>
        </w:tc>
        <w:tc>
          <w:tcPr>
            <w:tcW w:w="242" w:type="pct"/>
            <w:gridSpan w:val="2"/>
            <w:vMerge w:val="restart"/>
            <w:tcBorders>
              <w:top w:val="single" w:sz="4" w:space="0" w:color="000000"/>
              <w:left w:val="single" w:sz="4" w:space="0" w:color="000000"/>
              <w:right w:val="single" w:sz="4" w:space="0" w:color="000000"/>
            </w:tcBorders>
          </w:tcPr>
          <w:p w:rsidR="00C146AC" w:rsidRPr="00E5403E" w:rsidRDefault="00C146AC" w:rsidP="006F0287">
            <w:r w:rsidRPr="00E5403E">
              <w:lastRenderedPageBreak/>
              <w:t>2016 - 2025</w:t>
            </w:r>
          </w:p>
        </w:tc>
        <w:tc>
          <w:tcPr>
            <w:tcW w:w="375" w:type="pct"/>
            <w:gridSpan w:val="2"/>
            <w:vMerge w:val="restart"/>
            <w:tcBorders>
              <w:top w:val="single" w:sz="4" w:space="0" w:color="000000"/>
              <w:left w:val="single" w:sz="4" w:space="0" w:color="000000"/>
              <w:right w:val="single" w:sz="4" w:space="0" w:color="000000"/>
            </w:tcBorders>
          </w:tcPr>
          <w:p w:rsidR="00C146AC" w:rsidRPr="00E5403E" w:rsidRDefault="00C146AC" w:rsidP="006F0287">
            <w:r w:rsidRPr="00E5403E">
              <w:t xml:space="preserve">Администрация Чамзинского муниципального </w:t>
            </w:r>
            <w:r w:rsidRPr="00E5403E">
              <w:lastRenderedPageBreak/>
              <w:t>района, Управление по социальной работе, МКУ, ОО</w:t>
            </w:r>
          </w:p>
        </w:tc>
        <w:tc>
          <w:tcPr>
            <w:tcW w:w="261"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lastRenderedPageBreak/>
              <w:t>республиканский бюджет</w:t>
            </w:r>
          </w:p>
        </w:tc>
        <w:tc>
          <w:tcPr>
            <w:tcW w:w="324"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pPr>
            <w:r w:rsidRPr="00E5403E">
              <w:t>3419,0</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267,2</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263,6</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267,6</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218,0</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287,9</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298,6</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299,1</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341,8</w:t>
            </w:r>
          </w:p>
        </w:tc>
        <w:tc>
          <w:tcPr>
            <w:tcW w:w="289"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372,9</w:t>
            </w:r>
          </w:p>
        </w:tc>
        <w:tc>
          <w:tcPr>
            <w:tcW w:w="28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393,3</w:t>
            </w:r>
          </w:p>
        </w:tc>
        <w:tc>
          <w:tcPr>
            <w:tcW w:w="28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409,0</w:t>
            </w:r>
          </w:p>
        </w:tc>
      </w:tr>
      <w:tr w:rsidR="00C146AC" w:rsidRPr="00E5403E" w:rsidTr="006F0287">
        <w:trPr>
          <w:cantSplit/>
          <w:trHeight w:val="282"/>
        </w:trPr>
        <w:tc>
          <w:tcPr>
            <w:tcW w:w="138" w:type="pct"/>
            <w:vMerge/>
            <w:tcBorders>
              <w:left w:val="single" w:sz="4" w:space="0" w:color="000000"/>
              <w:bottom w:val="single" w:sz="4" w:space="0" w:color="000000"/>
              <w:right w:val="single" w:sz="4" w:space="0" w:color="000000"/>
            </w:tcBorders>
          </w:tcPr>
          <w:p w:rsidR="00C146AC" w:rsidRPr="00E5403E" w:rsidRDefault="00C146AC" w:rsidP="006F0287">
            <w:pPr>
              <w:ind w:left="-57"/>
              <w:rPr>
                <w:kern w:val="2"/>
              </w:rPr>
            </w:pPr>
          </w:p>
        </w:tc>
        <w:tc>
          <w:tcPr>
            <w:tcW w:w="475" w:type="pct"/>
            <w:vMerge/>
            <w:tcBorders>
              <w:left w:val="single" w:sz="4" w:space="0" w:color="000000"/>
              <w:bottom w:val="single" w:sz="4" w:space="0" w:color="000000"/>
              <w:right w:val="single" w:sz="4" w:space="0" w:color="000000"/>
            </w:tcBorders>
          </w:tcPr>
          <w:p w:rsidR="00C146AC" w:rsidRPr="00E5403E" w:rsidRDefault="00C146AC" w:rsidP="006F0287">
            <w:pPr>
              <w:rPr>
                <w:b/>
              </w:rPr>
            </w:pPr>
          </w:p>
        </w:tc>
        <w:tc>
          <w:tcPr>
            <w:tcW w:w="242" w:type="pct"/>
            <w:gridSpan w:val="2"/>
            <w:vMerge/>
            <w:tcBorders>
              <w:left w:val="single" w:sz="4" w:space="0" w:color="000000"/>
              <w:bottom w:val="single" w:sz="4" w:space="0" w:color="000000"/>
              <w:right w:val="single" w:sz="4" w:space="0" w:color="000000"/>
            </w:tcBorders>
          </w:tcPr>
          <w:p w:rsidR="00C146AC" w:rsidRPr="00E5403E" w:rsidRDefault="00C146AC" w:rsidP="006F0287"/>
        </w:tc>
        <w:tc>
          <w:tcPr>
            <w:tcW w:w="375" w:type="pct"/>
            <w:gridSpan w:val="2"/>
            <w:vMerge/>
            <w:tcBorders>
              <w:left w:val="single" w:sz="4" w:space="0" w:color="000000"/>
              <w:bottom w:val="single" w:sz="4" w:space="0" w:color="000000"/>
              <w:right w:val="single" w:sz="4" w:space="0" w:color="000000"/>
            </w:tcBorders>
          </w:tcPr>
          <w:p w:rsidR="00C146AC" w:rsidRPr="00E5403E" w:rsidRDefault="00C146AC" w:rsidP="006F0287"/>
        </w:tc>
        <w:tc>
          <w:tcPr>
            <w:tcW w:w="261"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r w:rsidRPr="00E5403E">
              <w:t xml:space="preserve">муници пальный бюджет </w:t>
            </w:r>
          </w:p>
        </w:tc>
        <w:tc>
          <w:tcPr>
            <w:tcW w:w="324"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rPr>
                <w:bCs/>
              </w:rPr>
            </w:pPr>
            <w:r w:rsidRPr="00E5403E">
              <w:rPr>
                <w:bCs/>
              </w:rPr>
              <w:t>66,3</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bCs/>
              </w:rPr>
            </w:pP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bCs/>
              </w:rPr>
            </w:pPr>
          </w:p>
        </w:tc>
        <w:tc>
          <w:tcPr>
            <w:tcW w:w="262"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bCs/>
              </w:rPr>
            </w:pP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Cs/>
              </w:rPr>
            </w:pPr>
            <w:r w:rsidRPr="00E5403E">
              <w:rPr>
                <w:bCs/>
              </w:rPr>
              <w:t>66,3</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p>
        </w:tc>
        <w:tc>
          <w:tcPr>
            <w:tcW w:w="289"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p>
        </w:tc>
        <w:tc>
          <w:tcPr>
            <w:tcW w:w="28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bCs/>
              </w:rPr>
            </w:pPr>
          </w:p>
        </w:tc>
        <w:tc>
          <w:tcPr>
            <w:tcW w:w="28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p>
        </w:tc>
      </w:tr>
      <w:tr w:rsidR="00C146AC" w:rsidRPr="00E5403E" w:rsidTr="006F0287">
        <w:trPr>
          <w:cantSplit/>
          <w:trHeight w:val="282"/>
        </w:trPr>
        <w:tc>
          <w:tcPr>
            <w:tcW w:w="13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p>
        </w:tc>
        <w:tc>
          <w:tcPr>
            <w:tcW w:w="475"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rPr>
                <w:b/>
              </w:rPr>
            </w:pPr>
          </w:p>
        </w:tc>
        <w:tc>
          <w:tcPr>
            <w:tcW w:w="242"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tc>
        <w:tc>
          <w:tcPr>
            <w:tcW w:w="375"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jc w:val="right"/>
            </w:pPr>
            <w:r w:rsidRPr="00E5403E">
              <w:t xml:space="preserve">Итого. </w:t>
            </w:r>
          </w:p>
        </w:tc>
        <w:tc>
          <w:tcPr>
            <w:tcW w:w="261"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tc>
        <w:tc>
          <w:tcPr>
            <w:tcW w:w="324"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jc w:val="center"/>
              <w:rPr>
                <w:bCs/>
              </w:rPr>
            </w:pPr>
            <w:r w:rsidRPr="00E5403E">
              <w:rPr>
                <w:bCs/>
              </w:rPr>
              <w:t>3485,3</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267,2</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263,6</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267,6</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284,3</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287,9</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298,6</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299,1</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341,8</w:t>
            </w:r>
          </w:p>
        </w:tc>
        <w:tc>
          <w:tcPr>
            <w:tcW w:w="289"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372,9</w:t>
            </w:r>
          </w:p>
        </w:tc>
        <w:tc>
          <w:tcPr>
            <w:tcW w:w="28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pPr>
            <w:r w:rsidRPr="00E5403E">
              <w:t>393,3</w:t>
            </w:r>
          </w:p>
        </w:tc>
        <w:tc>
          <w:tcPr>
            <w:tcW w:w="28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pPr>
            <w:r w:rsidRPr="00E5403E">
              <w:t>409,0</w:t>
            </w:r>
          </w:p>
        </w:tc>
      </w:tr>
      <w:tr w:rsidR="00C146AC" w:rsidRPr="00E5403E" w:rsidTr="006F0287">
        <w:trPr>
          <w:cantSplit/>
          <w:trHeight w:val="282"/>
        </w:trPr>
        <w:tc>
          <w:tcPr>
            <w:tcW w:w="138"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ind w:left="-57"/>
              <w:rPr>
                <w:kern w:val="2"/>
              </w:rPr>
            </w:pPr>
          </w:p>
        </w:tc>
        <w:tc>
          <w:tcPr>
            <w:tcW w:w="475" w:type="pct"/>
            <w:tcBorders>
              <w:top w:val="single" w:sz="4" w:space="0" w:color="000000"/>
              <w:left w:val="single" w:sz="4" w:space="0" w:color="000000"/>
              <w:bottom w:val="single" w:sz="4" w:space="0" w:color="000000"/>
              <w:right w:val="single" w:sz="4" w:space="0" w:color="000000"/>
            </w:tcBorders>
          </w:tcPr>
          <w:p w:rsidR="00C146AC" w:rsidRPr="00E5403E" w:rsidRDefault="00C146AC" w:rsidP="006F0287">
            <w:pPr>
              <w:rPr>
                <w:b/>
              </w:rPr>
            </w:pPr>
            <w:r w:rsidRPr="00E5403E">
              <w:rPr>
                <w:b/>
              </w:rPr>
              <w:t>Всего по подпрограмме 6</w:t>
            </w:r>
          </w:p>
        </w:tc>
        <w:tc>
          <w:tcPr>
            <w:tcW w:w="242"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tc>
        <w:tc>
          <w:tcPr>
            <w:tcW w:w="375" w:type="pct"/>
            <w:gridSpan w:val="2"/>
            <w:tcBorders>
              <w:top w:val="single" w:sz="4" w:space="0" w:color="000000"/>
              <w:left w:val="single" w:sz="4" w:space="0" w:color="000000"/>
              <w:bottom w:val="single" w:sz="4" w:space="0" w:color="000000"/>
              <w:right w:val="single" w:sz="4" w:space="0" w:color="000000"/>
            </w:tcBorders>
          </w:tcPr>
          <w:p w:rsidR="00C146AC" w:rsidRPr="00E5403E" w:rsidRDefault="00C146AC" w:rsidP="006F0287"/>
        </w:tc>
        <w:tc>
          <w:tcPr>
            <w:tcW w:w="261" w:type="pct"/>
            <w:tcBorders>
              <w:top w:val="single" w:sz="4" w:space="0" w:color="auto"/>
              <w:left w:val="single" w:sz="4" w:space="0" w:color="000000"/>
              <w:bottom w:val="single" w:sz="4" w:space="0" w:color="auto"/>
              <w:right w:val="single" w:sz="4" w:space="0" w:color="000000"/>
            </w:tcBorders>
          </w:tcPr>
          <w:p w:rsidR="00C146AC" w:rsidRPr="00E5403E" w:rsidRDefault="00C146AC" w:rsidP="006F0287"/>
        </w:tc>
        <w:tc>
          <w:tcPr>
            <w:tcW w:w="324" w:type="pct"/>
            <w:tcBorders>
              <w:top w:val="single" w:sz="4" w:space="0" w:color="auto"/>
              <w:left w:val="single" w:sz="4" w:space="0" w:color="000000"/>
              <w:bottom w:val="single" w:sz="4" w:space="0" w:color="auto"/>
              <w:right w:val="single" w:sz="4" w:space="0" w:color="auto"/>
            </w:tcBorders>
            <w:vAlign w:val="center"/>
          </w:tcPr>
          <w:p w:rsidR="00C146AC" w:rsidRPr="00E5403E" w:rsidRDefault="00C146AC" w:rsidP="006F0287">
            <w:pPr>
              <w:rPr>
                <w:b/>
                <w:bCs/>
              </w:rPr>
            </w:pPr>
            <w:r w:rsidRPr="00E5403E">
              <w:rPr>
                <w:b/>
                <w:bCs/>
              </w:rPr>
              <w:t xml:space="preserve">  214961,2</w:t>
            </w:r>
          </w:p>
        </w:tc>
        <w:tc>
          <w:tcPr>
            <w:tcW w:w="263"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bCs/>
              </w:rPr>
            </w:pPr>
            <w:r w:rsidRPr="00E5403E">
              <w:rPr>
                <w:b/>
                <w:bCs/>
              </w:rPr>
              <w:t>14035,9</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bCs/>
              </w:rPr>
            </w:pPr>
          </w:p>
          <w:p w:rsidR="00C146AC" w:rsidRPr="00E5403E" w:rsidRDefault="00C146AC" w:rsidP="006F0287">
            <w:pPr>
              <w:jc w:val="center"/>
              <w:rPr>
                <w:b/>
                <w:bCs/>
              </w:rPr>
            </w:pPr>
            <w:r w:rsidRPr="00E5403E">
              <w:rPr>
                <w:b/>
                <w:bCs/>
              </w:rPr>
              <w:t>16072,3</w:t>
            </w:r>
          </w:p>
          <w:p w:rsidR="00C146AC" w:rsidRPr="00E5403E" w:rsidRDefault="00C146AC" w:rsidP="006F0287">
            <w:pPr>
              <w:jc w:val="center"/>
              <w:rPr>
                <w:b/>
                <w:bCs/>
              </w:rPr>
            </w:pPr>
          </w:p>
        </w:tc>
        <w:tc>
          <w:tcPr>
            <w:tcW w:w="262" w:type="pct"/>
            <w:gridSpan w:val="2"/>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bCs/>
              </w:rPr>
            </w:pPr>
            <w:r w:rsidRPr="00E5403E">
              <w:rPr>
                <w:b/>
                <w:bCs/>
              </w:rPr>
              <w:t>16532,3</w:t>
            </w:r>
          </w:p>
        </w:tc>
        <w:tc>
          <w:tcPr>
            <w:tcW w:w="322"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jc w:val="center"/>
              <w:rPr>
                <w:b/>
                <w:bCs/>
              </w:rPr>
            </w:pPr>
            <w:r w:rsidRPr="00E5403E">
              <w:rPr>
                <w:b/>
                <w:bCs/>
              </w:rPr>
              <w:t>18135,1</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center"/>
              <w:rPr>
                <w:b/>
                <w:bCs/>
              </w:rPr>
            </w:pPr>
          </w:p>
          <w:p w:rsidR="00C146AC" w:rsidRPr="00E5403E" w:rsidRDefault="00C146AC" w:rsidP="006F0287">
            <w:pPr>
              <w:jc w:val="center"/>
              <w:rPr>
                <w:b/>
                <w:bCs/>
              </w:rPr>
            </w:pPr>
            <w:r w:rsidRPr="00E5403E">
              <w:rPr>
                <w:b/>
                <w:bCs/>
              </w:rPr>
              <w:t>21774,5</w:t>
            </w:r>
          </w:p>
          <w:p w:rsidR="00C146AC" w:rsidRPr="00E5403E" w:rsidRDefault="00C146AC" w:rsidP="006F0287">
            <w:pPr>
              <w:jc w:val="center"/>
              <w:rPr>
                <w:b/>
                <w:bCs/>
              </w:rPr>
            </w:pP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right"/>
              <w:rPr>
                <w:b/>
                <w:bCs/>
              </w:rPr>
            </w:pPr>
            <w:r w:rsidRPr="00E5403E">
              <w:rPr>
                <w:b/>
                <w:bCs/>
              </w:rPr>
              <w:t>20820,0</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right"/>
              <w:rPr>
                <w:b/>
                <w:bCs/>
              </w:rPr>
            </w:pPr>
            <w:r w:rsidRPr="00E5403E">
              <w:rPr>
                <w:b/>
                <w:bCs/>
              </w:rPr>
              <w:t>20293,9</w:t>
            </w:r>
          </w:p>
        </w:tc>
        <w:tc>
          <w:tcPr>
            <w:tcW w:w="290"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right"/>
              <w:rPr>
                <w:b/>
                <w:bCs/>
              </w:rPr>
            </w:pPr>
            <w:r w:rsidRPr="00E5403E">
              <w:rPr>
                <w:b/>
                <w:bCs/>
              </w:rPr>
              <w:t>22065,5</w:t>
            </w:r>
          </w:p>
        </w:tc>
        <w:tc>
          <w:tcPr>
            <w:tcW w:w="289" w:type="pct"/>
            <w:gridSpan w:val="2"/>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right"/>
              <w:rPr>
                <w:b/>
                <w:bCs/>
              </w:rPr>
            </w:pPr>
            <w:r w:rsidRPr="00E5403E">
              <w:rPr>
                <w:b/>
                <w:bCs/>
              </w:rPr>
              <w:t>21538,4</w:t>
            </w:r>
          </w:p>
        </w:tc>
        <w:tc>
          <w:tcPr>
            <w:tcW w:w="284" w:type="pct"/>
            <w:tcBorders>
              <w:top w:val="single" w:sz="4" w:space="0" w:color="auto"/>
              <w:left w:val="single" w:sz="4" w:space="0" w:color="auto"/>
              <w:bottom w:val="single" w:sz="4" w:space="0" w:color="auto"/>
              <w:right w:val="single" w:sz="4" w:space="0" w:color="auto"/>
            </w:tcBorders>
            <w:vAlign w:val="center"/>
          </w:tcPr>
          <w:p w:rsidR="00C146AC" w:rsidRPr="00E5403E" w:rsidRDefault="00C146AC" w:rsidP="006F0287">
            <w:pPr>
              <w:rPr>
                <w:b/>
                <w:bCs/>
              </w:rPr>
            </w:pPr>
            <w:r w:rsidRPr="00E5403E">
              <w:rPr>
                <w:b/>
                <w:bCs/>
              </w:rPr>
              <w:t>21195,7</w:t>
            </w:r>
          </w:p>
        </w:tc>
        <w:tc>
          <w:tcPr>
            <w:tcW w:w="283" w:type="pct"/>
            <w:tcBorders>
              <w:top w:val="single" w:sz="4" w:space="0" w:color="auto"/>
              <w:left w:val="single" w:sz="4" w:space="0" w:color="auto"/>
              <w:bottom w:val="single" w:sz="4" w:space="0" w:color="auto"/>
              <w:right w:val="single" w:sz="4" w:space="0" w:color="000000"/>
            </w:tcBorders>
            <w:vAlign w:val="center"/>
          </w:tcPr>
          <w:p w:rsidR="00C146AC" w:rsidRPr="00E5403E" w:rsidRDefault="00C146AC" w:rsidP="006F0287">
            <w:pPr>
              <w:jc w:val="right"/>
              <w:rPr>
                <w:b/>
                <w:bCs/>
              </w:rPr>
            </w:pPr>
            <w:r w:rsidRPr="00E5403E">
              <w:rPr>
                <w:b/>
                <w:bCs/>
              </w:rPr>
              <w:t>22497,6</w:t>
            </w:r>
          </w:p>
        </w:tc>
      </w:tr>
      <w:bookmarkEnd w:id="13"/>
    </w:tbl>
    <w:p w:rsidR="00C146AC" w:rsidRPr="00E5403E" w:rsidRDefault="00C146AC" w:rsidP="00C146AC">
      <w:pPr>
        <w:ind w:left="567"/>
        <w:jc w:val="both"/>
      </w:pPr>
    </w:p>
    <w:p w:rsidR="00C146AC" w:rsidRPr="00E5403E" w:rsidRDefault="00C146AC" w:rsidP="00C146AC"/>
    <w:p w:rsidR="00C146AC" w:rsidRPr="00E5403E" w:rsidRDefault="00C146AC" w:rsidP="00C146AC"/>
    <w:p w:rsidR="00CD2DAA" w:rsidRPr="00E5403E" w:rsidRDefault="00CD2DAA" w:rsidP="00CD2DAA">
      <w:pPr>
        <w:pStyle w:val="ConsTitle"/>
        <w:widowControl/>
        <w:ind w:right="0"/>
        <w:jc w:val="center"/>
        <w:rPr>
          <w:rFonts w:ascii="Times New Roman" w:hAnsi="Times New Roman" w:cs="Times New Roman"/>
          <w:b w:val="0"/>
          <w:bCs w:val="0"/>
          <w:i/>
          <w:iCs/>
          <w:sz w:val="24"/>
          <w:szCs w:val="24"/>
        </w:rPr>
      </w:pPr>
      <w:r w:rsidRPr="00E5403E">
        <w:rPr>
          <w:rFonts w:ascii="Times New Roman" w:hAnsi="Times New Roman" w:cs="Times New Roman"/>
          <w:b w:val="0"/>
          <w:bCs w:val="0"/>
          <w:sz w:val="24"/>
          <w:szCs w:val="24"/>
        </w:rPr>
        <w:t>Республика Мордовия</w:t>
      </w:r>
    </w:p>
    <w:p w:rsidR="00CD2DAA" w:rsidRPr="00E5403E" w:rsidRDefault="00CD2DAA" w:rsidP="00CD2DAA">
      <w:pPr>
        <w:pStyle w:val="ConsTitle"/>
        <w:widowControl/>
        <w:ind w:right="0"/>
        <w:jc w:val="center"/>
        <w:rPr>
          <w:rFonts w:ascii="Times New Roman" w:hAnsi="Times New Roman" w:cs="Times New Roman"/>
          <w:b w:val="0"/>
          <w:bCs w:val="0"/>
          <w:sz w:val="24"/>
          <w:szCs w:val="24"/>
        </w:rPr>
      </w:pPr>
      <w:r w:rsidRPr="00E5403E">
        <w:rPr>
          <w:rFonts w:ascii="Times New Roman" w:hAnsi="Times New Roman" w:cs="Times New Roman"/>
          <w:b w:val="0"/>
          <w:bCs w:val="0"/>
          <w:sz w:val="24"/>
          <w:szCs w:val="24"/>
        </w:rPr>
        <w:t>Администрация Чамзинского муниципального района</w:t>
      </w:r>
    </w:p>
    <w:p w:rsidR="00CD2DAA" w:rsidRPr="00E5403E" w:rsidRDefault="00CD2DAA" w:rsidP="00CD2DAA">
      <w:pPr>
        <w:pStyle w:val="ConsTitle"/>
        <w:widowControl/>
        <w:ind w:right="0"/>
        <w:jc w:val="center"/>
        <w:rPr>
          <w:rFonts w:ascii="Times New Roman" w:hAnsi="Times New Roman" w:cs="Times New Roman"/>
          <w:b w:val="0"/>
          <w:bCs w:val="0"/>
          <w:i/>
          <w:iCs/>
          <w:sz w:val="24"/>
          <w:szCs w:val="24"/>
        </w:rPr>
      </w:pPr>
    </w:p>
    <w:p w:rsidR="00CD2DAA" w:rsidRPr="00E5403E" w:rsidRDefault="00CD2DAA" w:rsidP="00CD2DAA">
      <w:pPr>
        <w:pStyle w:val="ConsTitle"/>
        <w:widowControl/>
        <w:ind w:right="0"/>
        <w:jc w:val="center"/>
        <w:rPr>
          <w:rFonts w:ascii="Times New Roman" w:hAnsi="Times New Roman" w:cs="Times New Roman"/>
          <w:b w:val="0"/>
          <w:bCs w:val="0"/>
          <w:i/>
          <w:iCs/>
          <w:sz w:val="24"/>
          <w:szCs w:val="24"/>
        </w:rPr>
      </w:pPr>
    </w:p>
    <w:p w:rsidR="00CD2DAA" w:rsidRPr="00E5403E" w:rsidRDefault="00CD2DAA" w:rsidP="00CD2DAA">
      <w:pPr>
        <w:jc w:val="center"/>
      </w:pPr>
      <w:r w:rsidRPr="00E5403E">
        <w:t>ПОСТАНОВЛЕНИЕ</w:t>
      </w:r>
    </w:p>
    <w:p w:rsidR="00CD2DAA" w:rsidRPr="00E5403E" w:rsidRDefault="00CD2DAA" w:rsidP="00CD2DAA">
      <w:pPr>
        <w:jc w:val="both"/>
        <w:rPr>
          <w:bCs/>
        </w:rPr>
      </w:pPr>
      <w:r w:rsidRPr="00E5403E">
        <w:rPr>
          <w:bCs/>
        </w:rPr>
        <w:t>20 сентября 2024г.</w:t>
      </w:r>
      <w:r w:rsidRPr="00E5403E">
        <w:rPr>
          <w:bCs/>
        </w:rPr>
        <w:tab/>
      </w:r>
      <w:r w:rsidRPr="00E5403E">
        <w:rPr>
          <w:bCs/>
        </w:rPr>
        <w:tab/>
      </w:r>
      <w:r w:rsidRPr="00E5403E">
        <w:rPr>
          <w:bCs/>
        </w:rPr>
        <w:tab/>
        <w:t xml:space="preserve">                                                                   № 517</w:t>
      </w:r>
    </w:p>
    <w:p w:rsidR="00CD2DAA" w:rsidRPr="00E5403E" w:rsidRDefault="00CD2DAA" w:rsidP="00CD2DAA">
      <w:pPr>
        <w:jc w:val="center"/>
      </w:pPr>
      <w:r w:rsidRPr="00E5403E">
        <w:t>р.п. Чамзинка</w:t>
      </w:r>
    </w:p>
    <w:p w:rsidR="00CD2DAA" w:rsidRPr="00E5403E" w:rsidRDefault="00CD2DAA" w:rsidP="00CD2DAA">
      <w:pPr>
        <w:jc w:val="center"/>
      </w:pPr>
    </w:p>
    <w:p w:rsidR="00CD2DAA" w:rsidRPr="00E5403E" w:rsidRDefault="00CD2DAA" w:rsidP="00CD2DAA">
      <w:pPr>
        <w:jc w:val="center"/>
      </w:pPr>
    </w:p>
    <w:p w:rsidR="00CD2DAA" w:rsidRPr="00E5403E" w:rsidRDefault="00CD2DAA" w:rsidP="00CD2DAA">
      <w:pPr>
        <w:autoSpaceDE w:val="0"/>
        <w:autoSpaceDN w:val="0"/>
        <w:adjustRightInd w:val="0"/>
        <w:jc w:val="center"/>
        <w:outlineLvl w:val="0"/>
        <w:rPr>
          <w:b/>
        </w:rPr>
      </w:pPr>
      <w:r w:rsidRPr="00E5403E">
        <w:rPr>
          <w:b/>
        </w:rPr>
        <w:t xml:space="preserve">О внесении изменений в постановление Администрации Чамзинского муниципального района Республики Мордовия от 25.03.2024г. № 173 «Об утверждении перечня должностей муниципальной службы, при увольнении с которых гражданин, замещавший должности муниципальной службы, </w:t>
      </w:r>
    </w:p>
    <w:p w:rsidR="00CD2DAA" w:rsidRPr="00E5403E" w:rsidRDefault="00CD2DAA" w:rsidP="00CD2DAA">
      <w:pPr>
        <w:autoSpaceDE w:val="0"/>
        <w:autoSpaceDN w:val="0"/>
        <w:adjustRightInd w:val="0"/>
        <w:jc w:val="center"/>
        <w:outlineLvl w:val="0"/>
        <w:rPr>
          <w:b/>
        </w:rPr>
      </w:pPr>
      <w:r w:rsidRPr="00E5403E">
        <w:rPr>
          <w:b/>
        </w:rPr>
        <w:t xml:space="preserve"> в течение двух лет после увольнения  с муниципальной службы обязан </w:t>
      </w:r>
    </w:p>
    <w:p w:rsidR="00CD2DAA" w:rsidRPr="00E5403E" w:rsidRDefault="00CD2DAA" w:rsidP="00CD2DAA">
      <w:pPr>
        <w:autoSpaceDE w:val="0"/>
        <w:autoSpaceDN w:val="0"/>
        <w:adjustRightInd w:val="0"/>
        <w:jc w:val="center"/>
        <w:outlineLvl w:val="0"/>
        <w:rPr>
          <w:b/>
        </w:rPr>
      </w:pPr>
      <w:r w:rsidRPr="00E5403E">
        <w:rPr>
          <w:b/>
        </w:rPr>
        <w:t xml:space="preserve">при заключении трудовых или гражданско-трудовых договоров </w:t>
      </w:r>
    </w:p>
    <w:p w:rsidR="00CD2DAA" w:rsidRPr="00E5403E" w:rsidRDefault="00CD2DAA" w:rsidP="00CD2DAA">
      <w:pPr>
        <w:autoSpaceDE w:val="0"/>
        <w:autoSpaceDN w:val="0"/>
        <w:adjustRightInd w:val="0"/>
        <w:jc w:val="center"/>
        <w:outlineLvl w:val="0"/>
        <w:rPr>
          <w:b/>
        </w:rPr>
      </w:pPr>
      <w:r w:rsidRPr="00E5403E">
        <w:rPr>
          <w:b/>
        </w:rPr>
        <w:t xml:space="preserve">на выполнение работ (оказание услуг), </w:t>
      </w:r>
    </w:p>
    <w:p w:rsidR="00CD2DAA" w:rsidRPr="00E5403E" w:rsidRDefault="00CD2DAA" w:rsidP="00CD2DAA">
      <w:pPr>
        <w:autoSpaceDE w:val="0"/>
        <w:autoSpaceDN w:val="0"/>
        <w:adjustRightInd w:val="0"/>
        <w:jc w:val="center"/>
        <w:outlineLvl w:val="0"/>
        <w:rPr>
          <w:b/>
        </w:rPr>
      </w:pPr>
      <w:r w:rsidRPr="00E5403E">
        <w:rPr>
          <w:b/>
        </w:rPr>
        <w:t>сообщать работодателю сведения о последнем месте своей службы»</w:t>
      </w:r>
    </w:p>
    <w:p w:rsidR="00CD2DAA" w:rsidRPr="00E5403E" w:rsidRDefault="00CD2DAA" w:rsidP="00CD2DAA">
      <w:pPr>
        <w:autoSpaceDE w:val="0"/>
        <w:autoSpaceDN w:val="0"/>
        <w:adjustRightInd w:val="0"/>
        <w:jc w:val="center"/>
        <w:outlineLvl w:val="0"/>
        <w:rPr>
          <w:b/>
          <w:bCs/>
        </w:rPr>
      </w:pPr>
    </w:p>
    <w:p w:rsidR="00CD2DAA" w:rsidRPr="00E5403E" w:rsidRDefault="00CD2DAA" w:rsidP="00CD2DAA">
      <w:pPr>
        <w:pStyle w:val="a5"/>
        <w:jc w:val="both"/>
        <w:rPr>
          <w:rFonts w:ascii="Times New Roman" w:hAnsi="Times New Roman" w:cs="Times New Roman"/>
          <w:sz w:val="24"/>
          <w:szCs w:val="24"/>
        </w:rPr>
      </w:pPr>
      <w:r w:rsidRPr="00E5403E">
        <w:rPr>
          <w:sz w:val="24"/>
          <w:szCs w:val="24"/>
        </w:rPr>
        <w:lastRenderedPageBreak/>
        <w:tab/>
      </w:r>
      <w:r w:rsidRPr="00E5403E">
        <w:rPr>
          <w:rFonts w:ascii="Times New Roman" w:hAnsi="Times New Roman" w:cs="Times New Roman"/>
          <w:sz w:val="24"/>
          <w:szCs w:val="24"/>
        </w:rPr>
        <w:t xml:space="preserve">В соответствии со статьей 12 Федерального закона от 25 декабря 2008г. № 273-ФЗ «О противодействии коррупции», статьей 14 Федерального закона от 02 марта 2007 г. </w:t>
      </w:r>
      <w:r w:rsidRPr="00E5403E">
        <w:rPr>
          <w:rFonts w:ascii="Times New Roman" w:hAnsi="Times New Roman" w:cs="Times New Roman"/>
          <w:caps/>
          <w:sz w:val="24"/>
          <w:szCs w:val="24"/>
        </w:rPr>
        <w:t xml:space="preserve">№ 25-ФЗ  </w:t>
      </w:r>
      <w:r w:rsidRPr="00E5403E">
        <w:rPr>
          <w:rFonts w:ascii="Times New Roman" w:hAnsi="Times New Roman" w:cs="Times New Roman"/>
          <w:sz w:val="24"/>
          <w:szCs w:val="24"/>
        </w:rPr>
        <w:t xml:space="preserve">«О муниципальной службе в Российской Федерации», Администрация Чамзинского муниципального района </w:t>
      </w:r>
    </w:p>
    <w:p w:rsidR="00CD2DAA" w:rsidRPr="00E5403E" w:rsidRDefault="00CD2DAA" w:rsidP="00CD2DAA">
      <w:pPr>
        <w:jc w:val="both"/>
      </w:pPr>
    </w:p>
    <w:p w:rsidR="00CD2DAA" w:rsidRPr="00E5403E" w:rsidRDefault="00CD2DAA" w:rsidP="00CD2DAA">
      <w:pPr>
        <w:ind w:firstLine="709"/>
        <w:jc w:val="center"/>
        <w:outlineLvl w:val="0"/>
        <w:rPr>
          <w:bCs/>
        </w:rPr>
      </w:pPr>
      <w:r w:rsidRPr="00E5403E">
        <w:rPr>
          <w:bCs/>
        </w:rPr>
        <w:t>ПОСТАНОВЛЯЕТ:</w:t>
      </w:r>
    </w:p>
    <w:p w:rsidR="00CD2DAA" w:rsidRPr="00E5403E" w:rsidRDefault="00CD2DAA" w:rsidP="00CD2DAA">
      <w:pPr>
        <w:ind w:firstLine="709"/>
        <w:jc w:val="both"/>
        <w:outlineLvl w:val="0"/>
        <w:rPr>
          <w:b/>
          <w:bCs/>
        </w:rPr>
      </w:pPr>
    </w:p>
    <w:p w:rsidR="00CD2DAA" w:rsidRPr="00E5403E" w:rsidRDefault="00CD2DAA" w:rsidP="00CD2DAA">
      <w:pPr>
        <w:ind w:firstLine="709"/>
        <w:jc w:val="both"/>
      </w:pPr>
      <w:r w:rsidRPr="00E5403E">
        <w:t>1. Внести изменения в перечень должностей муниципальной службы, при увольнении с которых гражданин, замещавший должности муниципальной службы, в течение двух лет после увольнения  с муниципальной службы обязан при заключении трудовых или гражданско-трудовых договоров на выполнение работ (оказание услуг), сообщать работодателю сведения о последнем месте своей службы, утвержденный постановлением Администрации Чамзинского муниципального района от 25.03.2024г. № 173, изложив его в следующей редакции:</w:t>
      </w:r>
    </w:p>
    <w:p w:rsidR="00CD2DAA" w:rsidRPr="00E5403E" w:rsidRDefault="00CD2DAA" w:rsidP="00CD2DAA">
      <w:pPr>
        <w:ind w:firstLine="709"/>
        <w:jc w:val="center"/>
        <w:rPr>
          <w:b/>
        </w:rPr>
      </w:pPr>
    </w:p>
    <w:p w:rsidR="00CD2DAA" w:rsidRPr="00E5403E" w:rsidRDefault="00CD2DAA" w:rsidP="00CD2DAA">
      <w:pPr>
        <w:ind w:firstLine="709"/>
        <w:jc w:val="center"/>
        <w:rPr>
          <w:b/>
        </w:rPr>
      </w:pPr>
      <w:r w:rsidRPr="00E5403E">
        <w:rPr>
          <w:b/>
        </w:rPr>
        <w:t>«ПЕРЕЧЕНЬ</w:t>
      </w:r>
    </w:p>
    <w:p w:rsidR="00CD2DAA" w:rsidRPr="00E5403E" w:rsidRDefault="00CD2DAA" w:rsidP="00CD2DAA">
      <w:pPr>
        <w:ind w:firstLine="709"/>
        <w:jc w:val="center"/>
        <w:rPr>
          <w:b/>
        </w:rPr>
      </w:pPr>
      <w:r w:rsidRPr="00E5403E">
        <w:rPr>
          <w:b/>
        </w:rPr>
        <w:t>должностей муниципальной службы, при увольнении с которых гражданин, замещавший должности муниципальной службы,</w:t>
      </w:r>
    </w:p>
    <w:p w:rsidR="00CD2DAA" w:rsidRPr="00E5403E" w:rsidRDefault="00CD2DAA" w:rsidP="00CD2DAA">
      <w:pPr>
        <w:ind w:firstLine="709"/>
        <w:jc w:val="center"/>
        <w:rPr>
          <w:b/>
        </w:rPr>
      </w:pPr>
      <w:r w:rsidRPr="00E5403E">
        <w:rPr>
          <w:b/>
        </w:rPr>
        <w:t>в течение двух лет после увольнения  с муниципальной службы обязан</w:t>
      </w:r>
    </w:p>
    <w:p w:rsidR="00CD2DAA" w:rsidRPr="00E5403E" w:rsidRDefault="00CD2DAA" w:rsidP="00CD2DAA">
      <w:pPr>
        <w:ind w:firstLine="709"/>
        <w:jc w:val="center"/>
        <w:rPr>
          <w:b/>
        </w:rPr>
      </w:pPr>
      <w:r w:rsidRPr="00E5403E">
        <w:rPr>
          <w:b/>
        </w:rPr>
        <w:t>при заключении трудовых или гражданско-трудовых договоров</w:t>
      </w:r>
    </w:p>
    <w:p w:rsidR="00CD2DAA" w:rsidRPr="00E5403E" w:rsidRDefault="00CD2DAA" w:rsidP="00CD2DAA">
      <w:pPr>
        <w:ind w:firstLine="709"/>
        <w:jc w:val="center"/>
        <w:rPr>
          <w:b/>
        </w:rPr>
      </w:pPr>
      <w:r w:rsidRPr="00E5403E">
        <w:rPr>
          <w:b/>
        </w:rPr>
        <w:t>на выполнение работ (оказание услуг),</w:t>
      </w:r>
    </w:p>
    <w:p w:rsidR="00CD2DAA" w:rsidRPr="00E5403E" w:rsidRDefault="00CD2DAA" w:rsidP="00CD2DAA">
      <w:pPr>
        <w:ind w:firstLine="709"/>
        <w:jc w:val="center"/>
        <w:rPr>
          <w:b/>
        </w:rPr>
      </w:pPr>
      <w:r w:rsidRPr="00E5403E">
        <w:rPr>
          <w:b/>
        </w:rPr>
        <w:t>сообщать работодателю сведения о последнем месте своей службы</w:t>
      </w:r>
    </w:p>
    <w:p w:rsidR="00CD2DAA" w:rsidRPr="00E5403E" w:rsidRDefault="00CD2DAA" w:rsidP="00CD2DAA">
      <w:pPr>
        <w:ind w:firstLine="709"/>
        <w:jc w:val="center"/>
        <w:rPr>
          <w:b/>
        </w:rPr>
      </w:pPr>
    </w:p>
    <w:p w:rsidR="00CD2DAA" w:rsidRPr="00E5403E" w:rsidRDefault="00CD2DAA" w:rsidP="00CD2DAA">
      <w:pPr>
        <w:ind w:firstLine="709"/>
        <w:jc w:val="center"/>
        <w:rPr>
          <w:b/>
        </w:rPr>
      </w:pPr>
      <w:r w:rsidRPr="00E5403E">
        <w:rPr>
          <w:b/>
        </w:rPr>
        <w:t>Высшая группа должностей</w:t>
      </w:r>
    </w:p>
    <w:p w:rsidR="00CD2DAA" w:rsidRPr="00E5403E" w:rsidRDefault="00CD2DAA" w:rsidP="00CD2DAA">
      <w:pPr>
        <w:ind w:firstLine="709"/>
        <w:jc w:val="both"/>
      </w:pPr>
      <w:r w:rsidRPr="00E5403E">
        <w:t xml:space="preserve">Заместитель Главы Чамзинского муниципального района  </w:t>
      </w:r>
    </w:p>
    <w:p w:rsidR="00CD2DAA" w:rsidRPr="00E5403E" w:rsidRDefault="00CD2DAA" w:rsidP="00CD2DAA">
      <w:pPr>
        <w:ind w:firstLine="709"/>
        <w:jc w:val="both"/>
      </w:pPr>
      <w:r w:rsidRPr="00E5403E">
        <w:t>Заместитель Главы Чамзинского муниципального района – начальник Управления сельского хозяйства</w:t>
      </w:r>
    </w:p>
    <w:p w:rsidR="00CD2DAA" w:rsidRPr="00E5403E" w:rsidRDefault="00CD2DAA" w:rsidP="00CD2DAA">
      <w:pPr>
        <w:ind w:firstLine="709"/>
        <w:jc w:val="both"/>
      </w:pPr>
      <w:r w:rsidRPr="00E5403E">
        <w:t>Заместитель Главы Чамзинского муниципального района – начальник Финансового управления</w:t>
      </w:r>
    </w:p>
    <w:p w:rsidR="00CD2DAA" w:rsidRPr="00E5403E" w:rsidRDefault="00CD2DAA" w:rsidP="00CD2DAA">
      <w:pPr>
        <w:ind w:firstLine="709"/>
        <w:jc w:val="center"/>
        <w:rPr>
          <w:b/>
        </w:rPr>
      </w:pPr>
      <w:r w:rsidRPr="00E5403E">
        <w:rPr>
          <w:b/>
        </w:rPr>
        <w:t>Главная группа должностей</w:t>
      </w:r>
    </w:p>
    <w:p w:rsidR="00CD2DAA" w:rsidRPr="00E5403E" w:rsidRDefault="00CD2DAA" w:rsidP="00CD2DAA">
      <w:pPr>
        <w:ind w:firstLine="709"/>
        <w:jc w:val="both"/>
      </w:pPr>
      <w:r w:rsidRPr="00E5403E">
        <w:t>Руководитель аппарата</w:t>
      </w:r>
    </w:p>
    <w:p w:rsidR="00CD2DAA" w:rsidRPr="00E5403E" w:rsidRDefault="00CD2DAA" w:rsidP="00CD2DAA">
      <w:pPr>
        <w:ind w:firstLine="709"/>
        <w:jc w:val="both"/>
      </w:pPr>
      <w:r w:rsidRPr="00E5403E">
        <w:t>Начальник Управления промышленности, транспорта, строительства и архитектуры</w:t>
      </w:r>
    </w:p>
    <w:p w:rsidR="00CD2DAA" w:rsidRPr="00E5403E" w:rsidRDefault="00CD2DAA" w:rsidP="00CD2DAA">
      <w:pPr>
        <w:ind w:firstLine="709"/>
        <w:jc w:val="both"/>
      </w:pPr>
      <w:r w:rsidRPr="00E5403E">
        <w:t>Начальник Управления по социальной работе</w:t>
      </w:r>
    </w:p>
    <w:p w:rsidR="00CD2DAA" w:rsidRPr="00E5403E" w:rsidRDefault="00CD2DAA" w:rsidP="00CD2DAA">
      <w:pPr>
        <w:ind w:firstLine="709"/>
        <w:jc w:val="both"/>
      </w:pPr>
      <w:r w:rsidRPr="00E5403E">
        <w:t>Начальник Управления по имущественным и земельным отношениям</w:t>
      </w:r>
    </w:p>
    <w:p w:rsidR="00CD2DAA" w:rsidRPr="00E5403E" w:rsidRDefault="00CD2DAA" w:rsidP="00CD2DAA">
      <w:pPr>
        <w:ind w:firstLine="709"/>
        <w:jc w:val="both"/>
      </w:pPr>
      <w:r w:rsidRPr="00E5403E">
        <w:t>Начальник отдела по бухгалтерскому учету – главный бухгалтер</w:t>
      </w:r>
    </w:p>
    <w:p w:rsidR="00CD2DAA" w:rsidRPr="00E5403E" w:rsidRDefault="00CD2DAA" w:rsidP="00CD2DAA">
      <w:pPr>
        <w:ind w:firstLine="709"/>
        <w:jc w:val="both"/>
      </w:pPr>
      <w:r w:rsidRPr="00E5403E">
        <w:t>Начальник юридического отдела</w:t>
      </w:r>
    </w:p>
    <w:p w:rsidR="00CD2DAA" w:rsidRPr="00E5403E" w:rsidRDefault="00CD2DAA" w:rsidP="00CD2DAA">
      <w:pPr>
        <w:ind w:firstLine="709"/>
        <w:jc w:val="both"/>
      </w:pPr>
      <w:r w:rsidRPr="00E5403E">
        <w:t>Начальник организационного отдела</w:t>
      </w:r>
    </w:p>
    <w:p w:rsidR="00CD2DAA" w:rsidRPr="00E5403E" w:rsidRDefault="00CD2DAA" w:rsidP="00CD2DAA">
      <w:pPr>
        <w:ind w:firstLine="709"/>
        <w:jc w:val="both"/>
      </w:pPr>
      <w:r w:rsidRPr="00E5403E">
        <w:t>Начальник общего отдела</w:t>
      </w:r>
    </w:p>
    <w:p w:rsidR="00CD2DAA" w:rsidRPr="00E5403E" w:rsidRDefault="00CD2DAA" w:rsidP="00CD2DAA">
      <w:pPr>
        <w:ind w:firstLine="709"/>
        <w:jc w:val="both"/>
      </w:pPr>
      <w:r w:rsidRPr="00E5403E">
        <w:t>Начальник отдела специальных программ</w:t>
      </w:r>
    </w:p>
    <w:p w:rsidR="00CD2DAA" w:rsidRPr="00E5403E" w:rsidRDefault="00CD2DAA" w:rsidP="00CD2DAA">
      <w:pPr>
        <w:ind w:firstLine="709"/>
        <w:jc w:val="both"/>
      </w:pPr>
      <w:r w:rsidRPr="00E5403E">
        <w:t>Начальник отдела ЗАГС</w:t>
      </w:r>
    </w:p>
    <w:p w:rsidR="00CD2DAA" w:rsidRPr="00E5403E" w:rsidRDefault="00CD2DAA" w:rsidP="00CD2DAA">
      <w:pPr>
        <w:ind w:firstLine="709"/>
        <w:jc w:val="both"/>
      </w:pPr>
      <w:r w:rsidRPr="00E5403E">
        <w:t>Начальник отдела закупок</w:t>
      </w:r>
    </w:p>
    <w:p w:rsidR="00CD2DAA" w:rsidRPr="00E5403E" w:rsidRDefault="00CD2DAA" w:rsidP="00CD2DAA">
      <w:pPr>
        <w:ind w:firstLine="709"/>
        <w:jc w:val="both"/>
      </w:pPr>
      <w:r w:rsidRPr="00E5403E">
        <w:t>Начальник отдела муниципального архива</w:t>
      </w:r>
    </w:p>
    <w:p w:rsidR="00CD2DAA" w:rsidRPr="00E5403E" w:rsidRDefault="00CD2DAA" w:rsidP="00CD2DAA">
      <w:pPr>
        <w:ind w:firstLine="709"/>
        <w:jc w:val="both"/>
      </w:pPr>
      <w:r w:rsidRPr="00E5403E">
        <w:t>Начальник отдела информатизации</w:t>
      </w:r>
    </w:p>
    <w:p w:rsidR="00CD2DAA" w:rsidRPr="00E5403E" w:rsidRDefault="00CD2DAA" w:rsidP="00CD2DAA">
      <w:pPr>
        <w:ind w:firstLine="709"/>
        <w:jc w:val="both"/>
      </w:pPr>
      <w:r w:rsidRPr="00E5403E">
        <w:t>Начальник отдела жилищно-коммунального хозяйства</w:t>
      </w:r>
    </w:p>
    <w:p w:rsidR="00CD2DAA" w:rsidRPr="00E5403E" w:rsidRDefault="00CD2DAA" w:rsidP="00CD2DAA">
      <w:pPr>
        <w:ind w:firstLine="709"/>
        <w:jc w:val="both"/>
      </w:pPr>
      <w:r w:rsidRPr="00E5403E">
        <w:t>Начальник отдела по делам гражданской обороны и чрезвычайным ситуациям</w:t>
      </w:r>
    </w:p>
    <w:p w:rsidR="00CD2DAA" w:rsidRPr="00E5403E" w:rsidRDefault="00CD2DAA" w:rsidP="00CD2DAA">
      <w:pPr>
        <w:ind w:firstLine="709"/>
        <w:jc w:val="both"/>
      </w:pPr>
      <w:r w:rsidRPr="00E5403E">
        <w:t>Начальник отдела экономики и прогнозирования</w:t>
      </w:r>
    </w:p>
    <w:p w:rsidR="00CD2DAA" w:rsidRPr="00E5403E" w:rsidRDefault="00CD2DAA" w:rsidP="00CD2DAA">
      <w:pPr>
        <w:ind w:firstLine="709"/>
        <w:jc w:val="both"/>
      </w:pPr>
      <w:r w:rsidRPr="00E5403E">
        <w:t>Начальник отдела потребительского рынка, предпринимательства и защиты прав потребителей</w:t>
      </w:r>
    </w:p>
    <w:p w:rsidR="00CD2DAA" w:rsidRPr="00E5403E" w:rsidRDefault="00CD2DAA" w:rsidP="00CD2DAA">
      <w:pPr>
        <w:ind w:firstLine="709"/>
        <w:jc w:val="both"/>
      </w:pPr>
      <w:r w:rsidRPr="00E5403E">
        <w:t>Заместитель начальника Управления по имущественным и земельным отношениям – заведующий отделом экономики и прогнозирования</w:t>
      </w:r>
    </w:p>
    <w:p w:rsidR="00CD2DAA" w:rsidRPr="00E5403E" w:rsidRDefault="00CD2DAA" w:rsidP="00CD2DAA">
      <w:pPr>
        <w:ind w:firstLine="709"/>
        <w:jc w:val="both"/>
      </w:pPr>
      <w:r w:rsidRPr="00E5403E">
        <w:t>Заместитель начальника Управления по социальной работе – заведующий отделом по работе с учреждениями образования</w:t>
      </w:r>
    </w:p>
    <w:p w:rsidR="00CD2DAA" w:rsidRPr="00E5403E" w:rsidRDefault="00CD2DAA" w:rsidP="00CD2DAA">
      <w:pPr>
        <w:ind w:firstLine="709"/>
        <w:jc w:val="both"/>
      </w:pPr>
      <w:r w:rsidRPr="00E5403E">
        <w:lastRenderedPageBreak/>
        <w:t xml:space="preserve">Заместитель начальника Управления по социальной работе – заведующий отделом культуры </w:t>
      </w:r>
    </w:p>
    <w:p w:rsidR="00CD2DAA" w:rsidRPr="00E5403E" w:rsidRDefault="00CD2DAA" w:rsidP="00CD2DAA">
      <w:pPr>
        <w:ind w:firstLine="709"/>
        <w:jc w:val="both"/>
      </w:pPr>
      <w:r w:rsidRPr="00E5403E">
        <w:t xml:space="preserve">Заместитель начальника  Управления по социальной работе  - заведующий отделом опеки и попечительства </w:t>
      </w:r>
    </w:p>
    <w:p w:rsidR="00CD2DAA" w:rsidRPr="00E5403E" w:rsidRDefault="00CD2DAA" w:rsidP="00CD2DAA">
      <w:pPr>
        <w:ind w:firstLine="709"/>
        <w:jc w:val="both"/>
      </w:pPr>
      <w:r w:rsidRPr="00E5403E">
        <w:t>Заведующий отделом молодежной политики и спорта Управления по социальной работе</w:t>
      </w:r>
    </w:p>
    <w:p w:rsidR="00CD2DAA" w:rsidRPr="00E5403E" w:rsidRDefault="00CD2DAA" w:rsidP="00CD2DAA">
      <w:pPr>
        <w:ind w:firstLine="709"/>
        <w:jc w:val="both"/>
      </w:pPr>
      <w:r w:rsidRPr="00E5403E">
        <w:t>Заместитель начальника Финансового управления – заведующий отделом доходов</w:t>
      </w:r>
    </w:p>
    <w:p w:rsidR="00CD2DAA" w:rsidRPr="00E5403E" w:rsidRDefault="00CD2DAA" w:rsidP="00CD2DAA">
      <w:pPr>
        <w:ind w:firstLine="709"/>
        <w:jc w:val="both"/>
      </w:pPr>
      <w:r w:rsidRPr="00E5403E">
        <w:t xml:space="preserve">Заместитель начальника Финансового управления – заведующий бюджетным отделом </w:t>
      </w:r>
    </w:p>
    <w:p w:rsidR="00CD2DAA" w:rsidRPr="00E5403E" w:rsidRDefault="00CD2DAA" w:rsidP="00CD2DAA">
      <w:pPr>
        <w:ind w:firstLine="709"/>
        <w:jc w:val="both"/>
      </w:pPr>
      <w:r w:rsidRPr="00E5403E">
        <w:t xml:space="preserve">Заместитель начальника Финансового управления – главный бухгалтер </w:t>
      </w:r>
    </w:p>
    <w:p w:rsidR="00CD2DAA" w:rsidRPr="00E5403E" w:rsidRDefault="00CD2DAA" w:rsidP="00CD2DAA">
      <w:pPr>
        <w:ind w:firstLine="709"/>
        <w:jc w:val="both"/>
        <w:rPr>
          <w:b/>
          <w:bCs/>
        </w:rPr>
      </w:pPr>
      <w:r w:rsidRPr="00E5403E">
        <w:t>Заведующий отделом контрольно-ревизионной работы и обеспечения автоматизации бюджетного процесса Финансового управления</w:t>
      </w:r>
      <w:r w:rsidRPr="00E5403E">
        <w:rPr>
          <w:b/>
          <w:bCs/>
        </w:rPr>
        <w:t xml:space="preserve"> </w:t>
      </w:r>
    </w:p>
    <w:p w:rsidR="00CD2DAA" w:rsidRPr="00E5403E" w:rsidRDefault="00CD2DAA" w:rsidP="00CD2DAA">
      <w:pPr>
        <w:ind w:firstLine="709"/>
        <w:jc w:val="both"/>
      </w:pPr>
      <w:r w:rsidRPr="00E5403E">
        <w:t>Заместитель начальника отдела по бухгалтерскому учету</w:t>
      </w:r>
    </w:p>
    <w:p w:rsidR="00CD2DAA" w:rsidRPr="00E5403E" w:rsidRDefault="00CD2DAA" w:rsidP="00CD2DAA">
      <w:pPr>
        <w:ind w:firstLine="709"/>
        <w:jc w:val="both"/>
      </w:pPr>
      <w:r w:rsidRPr="00E5403E">
        <w:t>Заместитель начальника организационного отдела</w:t>
      </w:r>
    </w:p>
    <w:p w:rsidR="00CD2DAA" w:rsidRPr="00E5403E" w:rsidRDefault="00CD2DAA" w:rsidP="00CD2DAA">
      <w:pPr>
        <w:ind w:firstLine="709"/>
        <w:jc w:val="both"/>
      </w:pPr>
      <w:r w:rsidRPr="00E5403E">
        <w:t>Заведующий сводно-аналитическим отделом Управления сельского хозяйства</w:t>
      </w:r>
    </w:p>
    <w:p w:rsidR="00CD2DAA" w:rsidRPr="00E5403E" w:rsidRDefault="00CD2DAA" w:rsidP="00CD2DAA">
      <w:pPr>
        <w:ind w:firstLine="709"/>
        <w:jc w:val="both"/>
      </w:pPr>
      <w:r w:rsidRPr="00E5403E">
        <w:t>Заведующий отделом по реализации целевых программ  Управления сельского хозяйства</w:t>
      </w:r>
    </w:p>
    <w:p w:rsidR="00CD2DAA" w:rsidRPr="00E5403E" w:rsidRDefault="00CD2DAA" w:rsidP="00CD2DAA">
      <w:pPr>
        <w:ind w:firstLine="709"/>
        <w:jc w:val="center"/>
        <w:rPr>
          <w:b/>
          <w:bCs/>
        </w:rPr>
      </w:pPr>
    </w:p>
    <w:p w:rsidR="00CD2DAA" w:rsidRPr="00E5403E" w:rsidRDefault="00CD2DAA" w:rsidP="00CD2DAA">
      <w:pPr>
        <w:ind w:firstLine="709"/>
        <w:jc w:val="center"/>
        <w:rPr>
          <w:b/>
          <w:bCs/>
        </w:rPr>
      </w:pPr>
      <w:r w:rsidRPr="00E5403E">
        <w:rPr>
          <w:b/>
          <w:bCs/>
        </w:rPr>
        <w:t>Ведущая группа должностей</w:t>
      </w:r>
    </w:p>
    <w:p w:rsidR="00CD2DAA" w:rsidRPr="00E5403E" w:rsidRDefault="00CD2DAA" w:rsidP="00CD2DAA">
      <w:pPr>
        <w:ind w:firstLine="709"/>
        <w:jc w:val="both"/>
      </w:pPr>
      <w:r w:rsidRPr="00E5403E">
        <w:t xml:space="preserve">Заместитель заведующего бюджетным отделом Финансового управления </w:t>
      </w:r>
    </w:p>
    <w:p w:rsidR="00CD2DAA" w:rsidRPr="00E5403E" w:rsidRDefault="00CD2DAA" w:rsidP="00CD2DAA">
      <w:pPr>
        <w:ind w:firstLine="709"/>
        <w:jc w:val="both"/>
      </w:pPr>
      <w:r w:rsidRPr="00E5403E">
        <w:t>Заместитель заведующего отделом по бухгалтерскому учету Финансового управления</w:t>
      </w:r>
    </w:p>
    <w:p w:rsidR="00CD2DAA" w:rsidRPr="00E5403E" w:rsidRDefault="00CD2DAA" w:rsidP="00CD2DAA">
      <w:pPr>
        <w:ind w:firstLine="709"/>
        <w:jc w:val="both"/>
        <w:rPr>
          <w:bCs/>
        </w:rPr>
      </w:pPr>
      <w:r w:rsidRPr="00E5403E">
        <w:rPr>
          <w:bCs/>
        </w:rPr>
        <w:t xml:space="preserve">Консультант отдела доходов Финансового управления </w:t>
      </w:r>
    </w:p>
    <w:p w:rsidR="00CD2DAA" w:rsidRPr="00E5403E" w:rsidRDefault="00CD2DAA" w:rsidP="00CD2DAA">
      <w:pPr>
        <w:ind w:firstLine="709"/>
        <w:jc w:val="both"/>
        <w:rPr>
          <w:bCs/>
        </w:rPr>
      </w:pPr>
      <w:r w:rsidRPr="00E5403E">
        <w:rPr>
          <w:bCs/>
        </w:rPr>
        <w:t>Консультант отдела контрольно-ревизионной работы и обеспечения автоматизации бюджетного процесса Финансового управления</w:t>
      </w:r>
    </w:p>
    <w:p w:rsidR="00CD2DAA" w:rsidRPr="00E5403E" w:rsidRDefault="00CD2DAA" w:rsidP="00CD2DAA">
      <w:pPr>
        <w:ind w:firstLine="709"/>
        <w:jc w:val="both"/>
        <w:rPr>
          <w:bCs/>
        </w:rPr>
      </w:pPr>
      <w:r w:rsidRPr="00E5403E">
        <w:rPr>
          <w:bCs/>
        </w:rPr>
        <w:t>Консультант бюджетного отдела Финансового управления</w:t>
      </w:r>
    </w:p>
    <w:p w:rsidR="00CD2DAA" w:rsidRPr="00E5403E" w:rsidRDefault="00CD2DAA" w:rsidP="00CD2DAA">
      <w:pPr>
        <w:ind w:firstLine="709"/>
        <w:jc w:val="both"/>
        <w:rPr>
          <w:bCs/>
        </w:rPr>
      </w:pPr>
      <w:r w:rsidRPr="00E5403E">
        <w:rPr>
          <w:bCs/>
        </w:rPr>
        <w:t>Консультант – секретарь административной комиссии</w:t>
      </w:r>
    </w:p>
    <w:p w:rsidR="00CD2DAA" w:rsidRPr="00E5403E" w:rsidRDefault="00CD2DAA" w:rsidP="00CD2DAA">
      <w:pPr>
        <w:ind w:firstLine="709"/>
        <w:jc w:val="both"/>
        <w:rPr>
          <w:bCs/>
        </w:rPr>
      </w:pPr>
      <w:r w:rsidRPr="00E5403E">
        <w:rPr>
          <w:bCs/>
        </w:rPr>
        <w:t xml:space="preserve">Консультант - ответственный секретарь комиссии по делам несовершеннолетних и защите их прав </w:t>
      </w:r>
    </w:p>
    <w:p w:rsidR="00CD2DAA" w:rsidRPr="00E5403E" w:rsidRDefault="00CD2DAA" w:rsidP="00CD2DAA">
      <w:pPr>
        <w:ind w:firstLine="709"/>
        <w:jc w:val="both"/>
        <w:rPr>
          <w:bCs/>
        </w:rPr>
      </w:pPr>
      <w:r w:rsidRPr="00E5403E">
        <w:rPr>
          <w:bCs/>
        </w:rPr>
        <w:t>Юрисконсульт юридического отдела</w:t>
      </w:r>
    </w:p>
    <w:p w:rsidR="00CD2DAA" w:rsidRPr="00E5403E" w:rsidRDefault="00CD2DAA" w:rsidP="00CD2DAA">
      <w:pPr>
        <w:ind w:firstLine="709"/>
        <w:jc w:val="both"/>
      </w:pPr>
      <w:r w:rsidRPr="00E5403E">
        <w:t>2.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CD2DAA" w:rsidRPr="00E5403E" w:rsidRDefault="00CD2DAA" w:rsidP="00CD2DAA">
      <w:pPr>
        <w:autoSpaceDE w:val="0"/>
        <w:autoSpaceDN w:val="0"/>
        <w:adjustRightInd w:val="0"/>
        <w:jc w:val="both"/>
        <w:outlineLvl w:val="0"/>
        <w:rPr>
          <w:b/>
        </w:rPr>
      </w:pPr>
    </w:p>
    <w:p w:rsidR="00CD2DAA" w:rsidRPr="00E5403E" w:rsidRDefault="00CD2DAA" w:rsidP="00CD2DAA">
      <w:pPr>
        <w:autoSpaceDE w:val="0"/>
        <w:autoSpaceDN w:val="0"/>
        <w:adjustRightInd w:val="0"/>
        <w:jc w:val="both"/>
        <w:outlineLvl w:val="0"/>
        <w:rPr>
          <w:b/>
        </w:rPr>
      </w:pPr>
    </w:p>
    <w:p w:rsidR="00CD2DAA" w:rsidRPr="00E5403E" w:rsidRDefault="00CD2DAA" w:rsidP="00CD2DAA">
      <w:pPr>
        <w:autoSpaceDE w:val="0"/>
        <w:autoSpaceDN w:val="0"/>
        <w:adjustRightInd w:val="0"/>
        <w:jc w:val="both"/>
        <w:outlineLvl w:val="0"/>
        <w:rPr>
          <w:b/>
        </w:rPr>
      </w:pPr>
    </w:p>
    <w:p w:rsidR="00CD2DAA" w:rsidRPr="00E5403E" w:rsidRDefault="00CD2DAA" w:rsidP="00CD2DAA">
      <w:pPr>
        <w:pStyle w:val="Standard"/>
        <w:jc w:val="both"/>
      </w:pPr>
      <w:r w:rsidRPr="00E5403E">
        <w:t>Глава Чамзинского муниципального района                                       А.В. Сазанов</w:t>
      </w:r>
    </w:p>
    <w:p w:rsidR="00CD2DAA" w:rsidRPr="00E5403E" w:rsidRDefault="00CD2DAA" w:rsidP="00CD2DAA">
      <w:pPr>
        <w:autoSpaceDE w:val="0"/>
        <w:autoSpaceDN w:val="0"/>
        <w:adjustRightInd w:val="0"/>
        <w:jc w:val="both"/>
        <w:outlineLvl w:val="0"/>
      </w:pPr>
    </w:p>
    <w:p w:rsidR="00CD2DAA" w:rsidRPr="00E5403E" w:rsidRDefault="00CD2DAA" w:rsidP="00CD2DAA"/>
    <w:p w:rsidR="00E5403E" w:rsidRDefault="00E5403E" w:rsidP="006F0287">
      <w:pPr>
        <w:pStyle w:val="ConsTitle"/>
        <w:widowControl/>
        <w:ind w:right="0"/>
        <w:jc w:val="center"/>
        <w:rPr>
          <w:rFonts w:ascii="Times New Roman" w:hAnsi="Times New Roman" w:cs="Times New Roman"/>
          <w:b w:val="0"/>
          <w:bCs w:val="0"/>
          <w:sz w:val="24"/>
          <w:szCs w:val="24"/>
        </w:rPr>
      </w:pPr>
    </w:p>
    <w:p w:rsidR="00E5403E" w:rsidRDefault="00E5403E" w:rsidP="006F0287">
      <w:pPr>
        <w:pStyle w:val="ConsTitle"/>
        <w:widowControl/>
        <w:ind w:right="0"/>
        <w:jc w:val="center"/>
        <w:rPr>
          <w:rFonts w:ascii="Times New Roman" w:hAnsi="Times New Roman" w:cs="Times New Roman"/>
          <w:b w:val="0"/>
          <w:bCs w:val="0"/>
          <w:sz w:val="24"/>
          <w:szCs w:val="24"/>
        </w:rPr>
      </w:pPr>
    </w:p>
    <w:p w:rsidR="00E5403E" w:rsidRDefault="00E5403E" w:rsidP="006F0287">
      <w:pPr>
        <w:pStyle w:val="ConsTitle"/>
        <w:widowControl/>
        <w:ind w:right="0"/>
        <w:jc w:val="center"/>
        <w:rPr>
          <w:rFonts w:ascii="Times New Roman" w:hAnsi="Times New Roman" w:cs="Times New Roman"/>
          <w:b w:val="0"/>
          <w:bCs w:val="0"/>
          <w:sz w:val="24"/>
          <w:szCs w:val="24"/>
        </w:rPr>
      </w:pPr>
    </w:p>
    <w:p w:rsidR="00E5403E" w:rsidRDefault="00E5403E" w:rsidP="006F0287">
      <w:pPr>
        <w:pStyle w:val="ConsTitle"/>
        <w:widowControl/>
        <w:ind w:right="0"/>
        <w:jc w:val="center"/>
        <w:rPr>
          <w:rFonts w:ascii="Times New Roman" w:hAnsi="Times New Roman" w:cs="Times New Roman"/>
          <w:b w:val="0"/>
          <w:bCs w:val="0"/>
          <w:sz w:val="24"/>
          <w:szCs w:val="24"/>
        </w:rPr>
      </w:pPr>
    </w:p>
    <w:p w:rsidR="00E5403E" w:rsidRDefault="00E5403E" w:rsidP="006F0287">
      <w:pPr>
        <w:pStyle w:val="ConsTitle"/>
        <w:widowControl/>
        <w:ind w:right="0"/>
        <w:jc w:val="center"/>
        <w:rPr>
          <w:rFonts w:ascii="Times New Roman" w:hAnsi="Times New Roman" w:cs="Times New Roman"/>
          <w:b w:val="0"/>
          <w:bCs w:val="0"/>
          <w:sz w:val="24"/>
          <w:szCs w:val="24"/>
        </w:rPr>
      </w:pPr>
    </w:p>
    <w:p w:rsidR="00E5403E" w:rsidRDefault="00E5403E" w:rsidP="006F0287">
      <w:pPr>
        <w:pStyle w:val="ConsTitle"/>
        <w:widowControl/>
        <w:ind w:right="0"/>
        <w:jc w:val="center"/>
        <w:rPr>
          <w:rFonts w:ascii="Times New Roman" w:hAnsi="Times New Roman" w:cs="Times New Roman"/>
          <w:b w:val="0"/>
          <w:bCs w:val="0"/>
          <w:sz w:val="24"/>
          <w:szCs w:val="24"/>
        </w:rPr>
      </w:pPr>
    </w:p>
    <w:p w:rsidR="006F0287" w:rsidRPr="00E5403E" w:rsidRDefault="006F0287" w:rsidP="006F0287">
      <w:pPr>
        <w:pStyle w:val="ConsTitle"/>
        <w:widowControl/>
        <w:ind w:right="0"/>
        <w:jc w:val="center"/>
        <w:rPr>
          <w:rFonts w:ascii="Times New Roman" w:hAnsi="Times New Roman" w:cs="Times New Roman"/>
          <w:b w:val="0"/>
          <w:bCs w:val="0"/>
          <w:sz w:val="24"/>
          <w:szCs w:val="24"/>
        </w:rPr>
      </w:pPr>
      <w:r w:rsidRPr="00E5403E">
        <w:rPr>
          <w:rFonts w:ascii="Times New Roman" w:hAnsi="Times New Roman" w:cs="Times New Roman"/>
          <w:b w:val="0"/>
          <w:bCs w:val="0"/>
          <w:sz w:val="24"/>
          <w:szCs w:val="24"/>
        </w:rPr>
        <w:t xml:space="preserve">Республика Мордовия </w:t>
      </w:r>
    </w:p>
    <w:p w:rsidR="006F0287" w:rsidRPr="00E5403E" w:rsidRDefault="006F0287" w:rsidP="006F0287">
      <w:pPr>
        <w:pStyle w:val="ConsTitle"/>
        <w:widowControl/>
        <w:ind w:right="0"/>
        <w:jc w:val="center"/>
        <w:rPr>
          <w:rFonts w:ascii="Times New Roman" w:hAnsi="Times New Roman" w:cs="Times New Roman"/>
          <w:b w:val="0"/>
          <w:bCs w:val="0"/>
          <w:sz w:val="24"/>
          <w:szCs w:val="24"/>
        </w:rPr>
      </w:pPr>
      <w:r w:rsidRPr="00E5403E">
        <w:rPr>
          <w:rFonts w:ascii="Times New Roman" w:hAnsi="Times New Roman" w:cs="Times New Roman"/>
          <w:b w:val="0"/>
          <w:bCs w:val="0"/>
          <w:sz w:val="24"/>
          <w:szCs w:val="24"/>
        </w:rPr>
        <w:t>Администрация Чамзинского муниципального района</w:t>
      </w:r>
    </w:p>
    <w:p w:rsidR="006F0287" w:rsidRPr="00E5403E" w:rsidRDefault="006F0287" w:rsidP="006F0287">
      <w:pPr>
        <w:pStyle w:val="ConsTitle"/>
        <w:widowControl/>
        <w:ind w:right="0"/>
        <w:jc w:val="center"/>
        <w:rPr>
          <w:rFonts w:ascii="Times New Roman" w:hAnsi="Times New Roman" w:cs="Times New Roman"/>
          <w:b w:val="0"/>
          <w:bCs w:val="0"/>
          <w:i/>
          <w:iCs/>
          <w:sz w:val="24"/>
          <w:szCs w:val="24"/>
        </w:rPr>
      </w:pPr>
    </w:p>
    <w:p w:rsidR="006F0287" w:rsidRPr="00E5403E" w:rsidRDefault="006F0287" w:rsidP="006F0287">
      <w:pPr>
        <w:pStyle w:val="ConsTitle"/>
        <w:widowControl/>
        <w:ind w:right="0"/>
        <w:jc w:val="center"/>
        <w:rPr>
          <w:rFonts w:ascii="Times New Roman" w:hAnsi="Times New Roman" w:cs="Times New Roman"/>
          <w:b w:val="0"/>
          <w:bCs w:val="0"/>
          <w:i/>
          <w:iCs/>
          <w:sz w:val="24"/>
          <w:szCs w:val="24"/>
        </w:rPr>
      </w:pPr>
    </w:p>
    <w:p w:rsidR="006F0287" w:rsidRPr="00E5403E" w:rsidRDefault="006F0287" w:rsidP="006F0287">
      <w:pPr>
        <w:jc w:val="center"/>
      </w:pPr>
      <w:r w:rsidRPr="00E5403E">
        <w:t>ПОСТАНОВЛЕНИЕ</w:t>
      </w:r>
    </w:p>
    <w:p w:rsidR="006F0287" w:rsidRPr="00E5403E" w:rsidRDefault="006F0287" w:rsidP="006F0287">
      <w:pPr>
        <w:jc w:val="both"/>
        <w:rPr>
          <w:bCs/>
        </w:rPr>
      </w:pPr>
      <w:r w:rsidRPr="00E5403E">
        <w:rPr>
          <w:bCs/>
        </w:rPr>
        <w:t>20 сентября 2024г.</w:t>
      </w:r>
      <w:r w:rsidRPr="00E5403E">
        <w:rPr>
          <w:bCs/>
        </w:rPr>
        <w:tab/>
      </w:r>
      <w:r w:rsidRPr="00E5403E">
        <w:rPr>
          <w:bCs/>
        </w:rPr>
        <w:tab/>
        <w:t xml:space="preserve">         </w:t>
      </w:r>
      <w:r w:rsidRPr="00E5403E">
        <w:rPr>
          <w:bCs/>
        </w:rPr>
        <w:tab/>
      </w:r>
      <w:r w:rsidRPr="00E5403E">
        <w:rPr>
          <w:bCs/>
        </w:rPr>
        <w:tab/>
      </w:r>
      <w:r w:rsidRPr="00E5403E">
        <w:rPr>
          <w:bCs/>
        </w:rPr>
        <w:tab/>
      </w:r>
      <w:r w:rsidRPr="00E5403E">
        <w:rPr>
          <w:bCs/>
        </w:rPr>
        <w:tab/>
      </w:r>
      <w:r w:rsidRPr="00E5403E">
        <w:rPr>
          <w:bCs/>
        </w:rPr>
        <w:tab/>
        <w:t xml:space="preserve">                            № 518</w:t>
      </w:r>
    </w:p>
    <w:p w:rsidR="006F0287" w:rsidRPr="00E5403E" w:rsidRDefault="006F0287" w:rsidP="006F0287">
      <w:pPr>
        <w:jc w:val="center"/>
      </w:pPr>
      <w:r w:rsidRPr="00E5403E">
        <w:t>р.п. Чамзинка</w:t>
      </w:r>
    </w:p>
    <w:p w:rsidR="006F0287" w:rsidRPr="00E5403E" w:rsidRDefault="006F0287" w:rsidP="006F0287">
      <w:pPr>
        <w:jc w:val="center"/>
      </w:pPr>
    </w:p>
    <w:p w:rsidR="006F0287" w:rsidRPr="00E5403E" w:rsidRDefault="006F0287" w:rsidP="006F0287">
      <w:pPr>
        <w:autoSpaceDE w:val="0"/>
        <w:autoSpaceDN w:val="0"/>
        <w:adjustRightInd w:val="0"/>
        <w:jc w:val="center"/>
        <w:outlineLvl w:val="0"/>
        <w:rPr>
          <w:b/>
          <w:bCs/>
        </w:rPr>
      </w:pPr>
      <w:r w:rsidRPr="00E5403E">
        <w:rPr>
          <w:b/>
          <w:bCs/>
        </w:rPr>
        <w:t xml:space="preserve">О внесении изменений в постановление Администрации Чамзинского муниципального района Республики Мордовия от 06.04.2016 г. N 252 </w:t>
      </w:r>
    </w:p>
    <w:p w:rsidR="006F0287" w:rsidRPr="00E5403E" w:rsidRDefault="006F0287" w:rsidP="006F0287">
      <w:pPr>
        <w:autoSpaceDE w:val="0"/>
        <w:autoSpaceDN w:val="0"/>
        <w:adjustRightInd w:val="0"/>
        <w:jc w:val="center"/>
        <w:outlineLvl w:val="0"/>
        <w:rPr>
          <w:b/>
        </w:rPr>
      </w:pPr>
      <w:r w:rsidRPr="00E5403E">
        <w:rPr>
          <w:b/>
          <w:bCs/>
        </w:rPr>
        <w:lastRenderedPageBreak/>
        <w:t>«</w:t>
      </w:r>
      <w:r w:rsidRPr="00E5403E">
        <w:rPr>
          <w:b/>
        </w:rPr>
        <w:t xml:space="preserve">Об утверждении перечня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w:t>
      </w:r>
    </w:p>
    <w:p w:rsidR="006F0287" w:rsidRPr="00E5403E" w:rsidRDefault="006F0287" w:rsidP="006F0287">
      <w:pPr>
        <w:autoSpaceDE w:val="0"/>
        <w:autoSpaceDN w:val="0"/>
        <w:adjustRightInd w:val="0"/>
        <w:jc w:val="center"/>
        <w:outlineLvl w:val="0"/>
        <w:rPr>
          <w:b/>
        </w:rPr>
      </w:pPr>
      <w:r w:rsidRPr="00E5403E">
        <w:rPr>
          <w:b/>
        </w:rPr>
        <w:t>и несовершеннолетних детей»</w:t>
      </w:r>
    </w:p>
    <w:p w:rsidR="006F0287" w:rsidRPr="00E5403E" w:rsidRDefault="006F0287" w:rsidP="006F0287">
      <w:pPr>
        <w:autoSpaceDE w:val="0"/>
        <w:autoSpaceDN w:val="0"/>
        <w:adjustRightInd w:val="0"/>
        <w:jc w:val="center"/>
        <w:outlineLvl w:val="0"/>
        <w:rPr>
          <w:b/>
          <w:bCs/>
        </w:rPr>
      </w:pPr>
    </w:p>
    <w:p w:rsidR="006F0287" w:rsidRPr="00E5403E" w:rsidRDefault="006F0287" w:rsidP="006F0287">
      <w:pPr>
        <w:pStyle w:val="a5"/>
        <w:jc w:val="both"/>
        <w:rPr>
          <w:rFonts w:ascii="Times New Roman" w:hAnsi="Times New Roman" w:cs="Times New Roman"/>
          <w:sz w:val="24"/>
          <w:szCs w:val="24"/>
        </w:rPr>
      </w:pPr>
      <w:r w:rsidRPr="00E5403E">
        <w:rPr>
          <w:sz w:val="24"/>
          <w:szCs w:val="24"/>
        </w:rPr>
        <w:tab/>
      </w:r>
      <w:r w:rsidRPr="00E5403E">
        <w:rPr>
          <w:rFonts w:ascii="Times New Roman" w:hAnsi="Times New Roman" w:cs="Times New Roman"/>
          <w:sz w:val="24"/>
          <w:szCs w:val="24"/>
        </w:rPr>
        <w:t xml:space="preserve">В соответствии со статьей 8 Федерального закона от 25 декабря 2008г. № 273-ФЗ «О противодействии коррупции», статьей 15 Федерального закона от 02 марта 2007 г. </w:t>
      </w:r>
      <w:r w:rsidRPr="00E5403E">
        <w:rPr>
          <w:rFonts w:ascii="Times New Roman" w:hAnsi="Times New Roman" w:cs="Times New Roman"/>
          <w:caps/>
          <w:sz w:val="24"/>
          <w:szCs w:val="24"/>
        </w:rPr>
        <w:t xml:space="preserve">№ 25-ФЗ  </w:t>
      </w:r>
      <w:r w:rsidRPr="00E5403E">
        <w:rPr>
          <w:rFonts w:ascii="Times New Roman" w:hAnsi="Times New Roman" w:cs="Times New Roman"/>
          <w:sz w:val="24"/>
          <w:szCs w:val="24"/>
        </w:rPr>
        <w:t xml:space="preserve">«О муниципальной службе в Российской Федерации», Администрация Чамзинского муниципального района </w:t>
      </w:r>
    </w:p>
    <w:p w:rsidR="006F0287" w:rsidRPr="00E5403E" w:rsidRDefault="006F0287" w:rsidP="006F0287">
      <w:pPr>
        <w:jc w:val="both"/>
      </w:pPr>
    </w:p>
    <w:p w:rsidR="006F0287" w:rsidRPr="00E5403E" w:rsidRDefault="006F0287" w:rsidP="006F0287">
      <w:pPr>
        <w:ind w:firstLine="709"/>
        <w:jc w:val="center"/>
        <w:outlineLvl w:val="0"/>
        <w:rPr>
          <w:bCs/>
        </w:rPr>
      </w:pPr>
      <w:r w:rsidRPr="00E5403E">
        <w:rPr>
          <w:bCs/>
        </w:rPr>
        <w:t>ПОСТАНОВЛЯЕТ:</w:t>
      </w:r>
    </w:p>
    <w:p w:rsidR="006F0287" w:rsidRPr="00E5403E" w:rsidRDefault="006F0287" w:rsidP="006F0287">
      <w:pPr>
        <w:ind w:firstLine="709"/>
        <w:jc w:val="both"/>
        <w:outlineLvl w:val="0"/>
        <w:rPr>
          <w:b/>
          <w:bCs/>
        </w:rPr>
      </w:pPr>
    </w:p>
    <w:p w:rsidR="006F0287" w:rsidRPr="00E5403E" w:rsidRDefault="006F0287" w:rsidP="006F0287">
      <w:pPr>
        <w:pStyle w:val="a5"/>
        <w:ind w:firstLine="709"/>
        <w:jc w:val="both"/>
        <w:rPr>
          <w:rFonts w:ascii="Times New Roman" w:hAnsi="Times New Roman" w:cs="Times New Roman"/>
          <w:b/>
          <w:sz w:val="24"/>
          <w:szCs w:val="24"/>
        </w:rPr>
      </w:pPr>
      <w:r w:rsidRPr="00E5403E">
        <w:rPr>
          <w:rFonts w:ascii="Times New Roman" w:hAnsi="Times New Roman" w:cs="Times New Roman"/>
          <w:sz w:val="24"/>
          <w:szCs w:val="24"/>
        </w:rPr>
        <w:t>1. Внести изменения в перечень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утвержденный постановлением Администрации Чамзинского муниципального района от 06.04.2016г. № 252, изложив его в следующей редакции:</w:t>
      </w:r>
    </w:p>
    <w:p w:rsidR="006F0287" w:rsidRPr="00E5403E" w:rsidRDefault="006F0287" w:rsidP="006F0287">
      <w:pPr>
        <w:pStyle w:val="a5"/>
        <w:ind w:firstLine="709"/>
        <w:jc w:val="center"/>
        <w:rPr>
          <w:rFonts w:ascii="Times New Roman" w:hAnsi="Times New Roman" w:cs="Times New Roman"/>
          <w:b/>
          <w:sz w:val="24"/>
          <w:szCs w:val="24"/>
        </w:rPr>
      </w:pPr>
      <w:r w:rsidRPr="00E5403E">
        <w:rPr>
          <w:rFonts w:ascii="Times New Roman" w:hAnsi="Times New Roman" w:cs="Times New Roman"/>
          <w:b/>
          <w:sz w:val="24"/>
          <w:szCs w:val="24"/>
        </w:rPr>
        <w:t>«Перечень</w:t>
      </w:r>
    </w:p>
    <w:p w:rsidR="006F0287" w:rsidRPr="00E5403E" w:rsidRDefault="006F0287" w:rsidP="006F0287">
      <w:pPr>
        <w:autoSpaceDE w:val="0"/>
        <w:autoSpaceDN w:val="0"/>
        <w:adjustRightInd w:val="0"/>
        <w:jc w:val="center"/>
        <w:outlineLvl w:val="0"/>
        <w:rPr>
          <w:b/>
        </w:rPr>
      </w:pPr>
      <w:r w:rsidRPr="00E5403E">
        <w:rPr>
          <w:b/>
        </w:rPr>
        <w:t>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w:t>
      </w:r>
    </w:p>
    <w:p w:rsidR="006F0287" w:rsidRPr="00E5403E" w:rsidRDefault="006F0287" w:rsidP="006F0287">
      <w:pPr>
        <w:pStyle w:val="a5"/>
        <w:ind w:firstLine="709"/>
        <w:jc w:val="both"/>
        <w:rPr>
          <w:rFonts w:ascii="Times New Roman" w:hAnsi="Times New Roman" w:cs="Times New Roman"/>
          <w:b/>
          <w:sz w:val="24"/>
          <w:szCs w:val="24"/>
        </w:rPr>
      </w:pPr>
    </w:p>
    <w:p w:rsidR="006F0287" w:rsidRPr="00E5403E" w:rsidRDefault="006F0287" w:rsidP="006F0287">
      <w:pPr>
        <w:ind w:firstLine="709"/>
        <w:jc w:val="center"/>
        <w:rPr>
          <w:b/>
        </w:rPr>
      </w:pPr>
      <w:r w:rsidRPr="00E5403E">
        <w:rPr>
          <w:b/>
        </w:rPr>
        <w:t>Высшая группа должностей</w:t>
      </w:r>
    </w:p>
    <w:p w:rsidR="006F0287" w:rsidRPr="00E5403E" w:rsidRDefault="006F0287" w:rsidP="006F0287">
      <w:pPr>
        <w:ind w:firstLine="709"/>
        <w:jc w:val="both"/>
      </w:pPr>
      <w:r w:rsidRPr="00E5403E">
        <w:t xml:space="preserve">Заместитель Главы Чамзинского муниципального района  </w:t>
      </w:r>
    </w:p>
    <w:p w:rsidR="006F0287" w:rsidRPr="00E5403E" w:rsidRDefault="006F0287" w:rsidP="006F0287">
      <w:pPr>
        <w:ind w:firstLine="709"/>
        <w:jc w:val="both"/>
      </w:pPr>
    </w:p>
    <w:p w:rsidR="006F0287" w:rsidRPr="00E5403E" w:rsidRDefault="006F0287" w:rsidP="006F0287">
      <w:pPr>
        <w:ind w:firstLine="709"/>
        <w:jc w:val="both"/>
      </w:pPr>
      <w:r w:rsidRPr="00E5403E">
        <w:t>Заместитель Главы Чамзинского муниципального района – начальник Управления сельского хозяйства</w:t>
      </w:r>
    </w:p>
    <w:p w:rsidR="006F0287" w:rsidRPr="00E5403E" w:rsidRDefault="006F0287" w:rsidP="006F0287">
      <w:pPr>
        <w:ind w:firstLine="709"/>
        <w:jc w:val="both"/>
      </w:pPr>
      <w:r w:rsidRPr="00E5403E">
        <w:t>Заместитель Главы Чамзинского муниципального района – начальник Финансового управления</w:t>
      </w:r>
    </w:p>
    <w:p w:rsidR="006F0287" w:rsidRPr="00E5403E" w:rsidRDefault="006F0287" w:rsidP="006F0287">
      <w:pPr>
        <w:ind w:firstLine="709"/>
        <w:jc w:val="center"/>
        <w:rPr>
          <w:b/>
        </w:rPr>
      </w:pPr>
      <w:r w:rsidRPr="00E5403E">
        <w:rPr>
          <w:b/>
        </w:rPr>
        <w:t>Главная группа должностей</w:t>
      </w:r>
    </w:p>
    <w:p w:rsidR="006F0287" w:rsidRPr="00E5403E" w:rsidRDefault="006F0287" w:rsidP="006F0287">
      <w:pPr>
        <w:ind w:firstLine="709"/>
        <w:jc w:val="both"/>
      </w:pPr>
      <w:r w:rsidRPr="00E5403E">
        <w:t>Руководитель аппарата</w:t>
      </w:r>
    </w:p>
    <w:p w:rsidR="006F0287" w:rsidRPr="00E5403E" w:rsidRDefault="006F0287" w:rsidP="006F0287">
      <w:pPr>
        <w:ind w:firstLine="709"/>
        <w:jc w:val="both"/>
      </w:pPr>
      <w:r w:rsidRPr="00E5403E">
        <w:t>Начальник Управления промышленности, транспорта, строительства и архитектуры</w:t>
      </w:r>
    </w:p>
    <w:p w:rsidR="006F0287" w:rsidRPr="00E5403E" w:rsidRDefault="006F0287" w:rsidP="006F0287">
      <w:pPr>
        <w:ind w:firstLine="709"/>
        <w:jc w:val="both"/>
      </w:pPr>
      <w:r w:rsidRPr="00E5403E">
        <w:t>Начальник Управления по социальной работе</w:t>
      </w:r>
    </w:p>
    <w:p w:rsidR="006F0287" w:rsidRPr="00E5403E" w:rsidRDefault="006F0287" w:rsidP="006F0287">
      <w:pPr>
        <w:ind w:firstLine="709"/>
        <w:jc w:val="both"/>
      </w:pPr>
      <w:r w:rsidRPr="00E5403E">
        <w:t>Начальник Управления по имущественным и земельным отношениям</w:t>
      </w:r>
    </w:p>
    <w:p w:rsidR="006F0287" w:rsidRPr="00E5403E" w:rsidRDefault="006F0287" w:rsidP="006F0287">
      <w:pPr>
        <w:ind w:firstLine="709"/>
        <w:jc w:val="both"/>
      </w:pPr>
    </w:p>
    <w:p w:rsidR="006F0287" w:rsidRPr="00E5403E" w:rsidRDefault="006F0287" w:rsidP="006F0287">
      <w:pPr>
        <w:ind w:firstLine="709"/>
        <w:jc w:val="both"/>
      </w:pPr>
      <w:r w:rsidRPr="00E5403E">
        <w:t>Начальник отдела по бухгалтерскому учету – главный бухгалтер</w:t>
      </w:r>
    </w:p>
    <w:p w:rsidR="006F0287" w:rsidRPr="00E5403E" w:rsidRDefault="006F0287" w:rsidP="006F0287">
      <w:pPr>
        <w:ind w:firstLine="709"/>
        <w:jc w:val="both"/>
      </w:pPr>
      <w:r w:rsidRPr="00E5403E">
        <w:t>Начальник юридического отдела</w:t>
      </w:r>
    </w:p>
    <w:p w:rsidR="006F0287" w:rsidRPr="00E5403E" w:rsidRDefault="006F0287" w:rsidP="006F0287">
      <w:pPr>
        <w:ind w:firstLine="709"/>
        <w:jc w:val="both"/>
      </w:pPr>
      <w:r w:rsidRPr="00E5403E">
        <w:t>Начальник организационного отдела</w:t>
      </w:r>
    </w:p>
    <w:p w:rsidR="006F0287" w:rsidRPr="00E5403E" w:rsidRDefault="006F0287" w:rsidP="006F0287">
      <w:pPr>
        <w:ind w:firstLine="709"/>
        <w:jc w:val="both"/>
      </w:pPr>
      <w:r w:rsidRPr="00E5403E">
        <w:t>Начальник общего отдела</w:t>
      </w:r>
    </w:p>
    <w:p w:rsidR="006F0287" w:rsidRPr="00E5403E" w:rsidRDefault="006F0287" w:rsidP="006F0287">
      <w:pPr>
        <w:ind w:firstLine="709"/>
        <w:jc w:val="both"/>
      </w:pPr>
      <w:r w:rsidRPr="00E5403E">
        <w:t>Начальник отдела специальных программ</w:t>
      </w:r>
    </w:p>
    <w:p w:rsidR="006F0287" w:rsidRPr="00E5403E" w:rsidRDefault="006F0287" w:rsidP="006F0287">
      <w:pPr>
        <w:ind w:firstLine="709"/>
        <w:jc w:val="both"/>
      </w:pPr>
      <w:r w:rsidRPr="00E5403E">
        <w:t>Начальник отдела ЗАГС</w:t>
      </w:r>
    </w:p>
    <w:p w:rsidR="006F0287" w:rsidRPr="00E5403E" w:rsidRDefault="006F0287" w:rsidP="006F0287">
      <w:pPr>
        <w:ind w:firstLine="709"/>
        <w:jc w:val="both"/>
      </w:pPr>
      <w:r w:rsidRPr="00E5403E">
        <w:t>Начальник отдела закупок</w:t>
      </w:r>
    </w:p>
    <w:p w:rsidR="006F0287" w:rsidRPr="00E5403E" w:rsidRDefault="006F0287" w:rsidP="006F0287">
      <w:pPr>
        <w:ind w:firstLine="709"/>
        <w:jc w:val="both"/>
      </w:pPr>
      <w:r w:rsidRPr="00E5403E">
        <w:t>Начальник отдела муниципального архива</w:t>
      </w:r>
    </w:p>
    <w:p w:rsidR="006F0287" w:rsidRPr="00E5403E" w:rsidRDefault="006F0287" w:rsidP="006F0287">
      <w:pPr>
        <w:ind w:firstLine="709"/>
        <w:jc w:val="both"/>
      </w:pPr>
      <w:r w:rsidRPr="00E5403E">
        <w:t>Начальник отдела информатизации</w:t>
      </w:r>
    </w:p>
    <w:p w:rsidR="006F0287" w:rsidRPr="00E5403E" w:rsidRDefault="006F0287" w:rsidP="006F0287">
      <w:pPr>
        <w:ind w:firstLine="709"/>
        <w:jc w:val="both"/>
      </w:pPr>
      <w:r w:rsidRPr="00E5403E">
        <w:t>Начальник отдела жилищно-коммунального хозяйства</w:t>
      </w:r>
    </w:p>
    <w:p w:rsidR="006F0287" w:rsidRPr="00E5403E" w:rsidRDefault="006F0287" w:rsidP="006F0287">
      <w:pPr>
        <w:ind w:firstLine="709"/>
        <w:jc w:val="both"/>
      </w:pPr>
      <w:r w:rsidRPr="00E5403E">
        <w:t>Начальник отдела по делам гражданской обороны и чрезвычайным ситуациям</w:t>
      </w:r>
    </w:p>
    <w:p w:rsidR="006F0287" w:rsidRPr="00E5403E" w:rsidRDefault="006F0287" w:rsidP="006F0287">
      <w:pPr>
        <w:ind w:firstLine="709"/>
        <w:jc w:val="both"/>
      </w:pPr>
      <w:r w:rsidRPr="00E5403E">
        <w:t>Начальник отдела экономики и прогнозирования</w:t>
      </w:r>
    </w:p>
    <w:p w:rsidR="006F0287" w:rsidRPr="00E5403E" w:rsidRDefault="006F0287" w:rsidP="006F0287">
      <w:pPr>
        <w:ind w:firstLine="709"/>
        <w:jc w:val="both"/>
      </w:pPr>
      <w:r w:rsidRPr="00E5403E">
        <w:t>Начальник отдела потребительского рынка, предпринимательства и защиты прав потребителей</w:t>
      </w:r>
    </w:p>
    <w:p w:rsidR="006F0287" w:rsidRPr="00E5403E" w:rsidRDefault="006F0287" w:rsidP="006F0287">
      <w:pPr>
        <w:ind w:firstLine="709"/>
        <w:jc w:val="both"/>
      </w:pPr>
      <w:r w:rsidRPr="00E5403E">
        <w:t>Заместитель начальника Управления по имущественным и земельным отношениям – заведующий отделом экономики и прогнозирования</w:t>
      </w:r>
    </w:p>
    <w:p w:rsidR="006F0287" w:rsidRPr="00E5403E" w:rsidRDefault="006F0287" w:rsidP="006F0287">
      <w:pPr>
        <w:ind w:firstLine="709"/>
        <w:jc w:val="both"/>
      </w:pPr>
      <w:r w:rsidRPr="00E5403E">
        <w:lastRenderedPageBreak/>
        <w:t>Заместитель начальника Управления по социальной работе – заведующий отделом по работе с учреждениями образования</w:t>
      </w:r>
    </w:p>
    <w:p w:rsidR="006F0287" w:rsidRPr="00E5403E" w:rsidRDefault="006F0287" w:rsidP="006F0287">
      <w:pPr>
        <w:ind w:firstLine="709"/>
        <w:jc w:val="both"/>
      </w:pPr>
      <w:r w:rsidRPr="00E5403E">
        <w:t xml:space="preserve">Заместитель начальника Управления по социальной работе – заведующий отделом культуры </w:t>
      </w:r>
    </w:p>
    <w:p w:rsidR="006F0287" w:rsidRPr="00E5403E" w:rsidRDefault="006F0287" w:rsidP="006F0287">
      <w:pPr>
        <w:ind w:firstLine="709"/>
        <w:jc w:val="both"/>
      </w:pPr>
      <w:r w:rsidRPr="00E5403E">
        <w:t xml:space="preserve">Заместитель начальника  Управления по социальной работе  - заведующий отделом опеки и попечительства </w:t>
      </w:r>
    </w:p>
    <w:p w:rsidR="006F0287" w:rsidRPr="00E5403E" w:rsidRDefault="006F0287" w:rsidP="006F0287">
      <w:pPr>
        <w:ind w:firstLine="709"/>
        <w:jc w:val="both"/>
      </w:pPr>
      <w:r w:rsidRPr="00E5403E">
        <w:t>Заведующий отделом молодежной политики и спорта Управления по социальной работе</w:t>
      </w:r>
    </w:p>
    <w:p w:rsidR="006F0287" w:rsidRPr="00E5403E" w:rsidRDefault="006F0287" w:rsidP="006F0287">
      <w:pPr>
        <w:ind w:firstLine="709"/>
        <w:jc w:val="both"/>
      </w:pPr>
      <w:r w:rsidRPr="00E5403E">
        <w:t>Заместитель начальника Финансового управления – заведующий отделом доходов</w:t>
      </w:r>
    </w:p>
    <w:p w:rsidR="006F0287" w:rsidRPr="00E5403E" w:rsidRDefault="006F0287" w:rsidP="006F0287">
      <w:pPr>
        <w:ind w:firstLine="709"/>
        <w:jc w:val="both"/>
      </w:pPr>
      <w:r w:rsidRPr="00E5403E">
        <w:t xml:space="preserve">Заместитель начальника Финансового управления – заведующий бюджетным отделом </w:t>
      </w:r>
    </w:p>
    <w:p w:rsidR="006F0287" w:rsidRPr="00E5403E" w:rsidRDefault="006F0287" w:rsidP="006F0287">
      <w:pPr>
        <w:ind w:firstLine="709"/>
        <w:jc w:val="both"/>
      </w:pPr>
      <w:r w:rsidRPr="00E5403E">
        <w:t xml:space="preserve">Заместитель начальника Финансового управления – главный бухгалтер </w:t>
      </w:r>
    </w:p>
    <w:p w:rsidR="006F0287" w:rsidRPr="00E5403E" w:rsidRDefault="006F0287" w:rsidP="006F0287">
      <w:pPr>
        <w:ind w:firstLine="709"/>
        <w:jc w:val="both"/>
        <w:rPr>
          <w:b/>
          <w:bCs/>
        </w:rPr>
      </w:pPr>
      <w:r w:rsidRPr="00E5403E">
        <w:t>Заведующий отделом контрольно-ревизионной работы и обеспечения автоматизации бюджетного процесса Финансового управления</w:t>
      </w:r>
      <w:r w:rsidRPr="00E5403E">
        <w:rPr>
          <w:b/>
          <w:bCs/>
        </w:rPr>
        <w:t xml:space="preserve"> </w:t>
      </w:r>
    </w:p>
    <w:p w:rsidR="006F0287" w:rsidRPr="00E5403E" w:rsidRDefault="006F0287" w:rsidP="006F0287">
      <w:pPr>
        <w:ind w:firstLine="709"/>
        <w:jc w:val="both"/>
      </w:pPr>
      <w:r w:rsidRPr="00E5403E">
        <w:t>Заместитель начальника отдела по бухгалтерскому учету</w:t>
      </w:r>
    </w:p>
    <w:p w:rsidR="006F0287" w:rsidRPr="00E5403E" w:rsidRDefault="006F0287" w:rsidP="006F0287">
      <w:pPr>
        <w:ind w:firstLine="709"/>
        <w:jc w:val="both"/>
      </w:pPr>
      <w:r w:rsidRPr="00E5403E">
        <w:t>Заместитель начальника организационного отдела</w:t>
      </w:r>
    </w:p>
    <w:p w:rsidR="006F0287" w:rsidRPr="00E5403E" w:rsidRDefault="006F0287" w:rsidP="006F0287">
      <w:pPr>
        <w:ind w:firstLine="709"/>
        <w:jc w:val="both"/>
      </w:pPr>
      <w:r w:rsidRPr="00E5403E">
        <w:t>Заведующий сводно-аналитическим отделом Управления сельского хозяйства</w:t>
      </w:r>
    </w:p>
    <w:p w:rsidR="006F0287" w:rsidRPr="00E5403E" w:rsidRDefault="006F0287" w:rsidP="006F0287">
      <w:pPr>
        <w:ind w:firstLine="709"/>
        <w:jc w:val="both"/>
      </w:pPr>
      <w:r w:rsidRPr="00E5403E">
        <w:t>Заведующий отделом по реализации целевых программ  Управления сельского хозяйства</w:t>
      </w:r>
    </w:p>
    <w:p w:rsidR="006F0287" w:rsidRPr="00E5403E" w:rsidRDefault="006F0287" w:rsidP="006F0287">
      <w:pPr>
        <w:ind w:firstLine="709"/>
        <w:jc w:val="center"/>
        <w:rPr>
          <w:b/>
          <w:bCs/>
        </w:rPr>
      </w:pPr>
      <w:r w:rsidRPr="00E5403E">
        <w:rPr>
          <w:b/>
          <w:bCs/>
        </w:rPr>
        <w:t>Ведущая группа должностей</w:t>
      </w:r>
    </w:p>
    <w:p w:rsidR="006F0287" w:rsidRPr="00E5403E" w:rsidRDefault="006F0287" w:rsidP="006F0287">
      <w:pPr>
        <w:ind w:firstLine="709"/>
        <w:jc w:val="both"/>
      </w:pPr>
      <w:r w:rsidRPr="00E5403E">
        <w:t xml:space="preserve">Заместитель заведующего бюджетным отделом Финансового управления </w:t>
      </w:r>
    </w:p>
    <w:p w:rsidR="006F0287" w:rsidRPr="00E5403E" w:rsidRDefault="006F0287" w:rsidP="006F0287">
      <w:pPr>
        <w:ind w:firstLine="709"/>
        <w:jc w:val="both"/>
      </w:pPr>
      <w:r w:rsidRPr="00E5403E">
        <w:t>Заместитель заведующего отделом по бухгалтерскому учету Финансового управления</w:t>
      </w:r>
    </w:p>
    <w:p w:rsidR="006F0287" w:rsidRPr="00E5403E" w:rsidRDefault="006F0287" w:rsidP="006F0287">
      <w:pPr>
        <w:ind w:firstLine="709"/>
        <w:jc w:val="both"/>
        <w:rPr>
          <w:bCs/>
        </w:rPr>
      </w:pPr>
      <w:r w:rsidRPr="00E5403E">
        <w:rPr>
          <w:bCs/>
        </w:rPr>
        <w:t xml:space="preserve">Консультант отдела доходов Финансового управления </w:t>
      </w:r>
    </w:p>
    <w:p w:rsidR="006F0287" w:rsidRPr="00E5403E" w:rsidRDefault="006F0287" w:rsidP="006F0287">
      <w:pPr>
        <w:ind w:firstLine="709"/>
        <w:jc w:val="both"/>
        <w:rPr>
          <w:bCs/>
        </w:rPr>
      </w:pPr>
      <w:r w:rsidRPr="00E5403E">
        <w:rPr>
          <w:bCs/>
        </w:rPr>
        <w:t>Консультант отдела контрольно-ревизионной работы и обеспечения автоматизации бюджетного процесса Финансового управления</w:t>
      </w:r>
    </w:p>
    <w:p w:rsidR="006F0287" w:rsidRPr="00E5403E" w:rsidRDefault="006F0287" w:rsidP="006F0287">
      <w:pPr>
        <w:ind w:firstLine="709"/>
        <w:jc w:val="both"/>
        <w:rPr>
          <w:bCs/>
        </w:rPr>
      </w:pPr>
      <w:r w:rsidRPr="00E5403E">
        <w:rPr>
          <w:bCs/>
        </w:rPr>
        <w:t>Консультант бюджетного отдела Финансового управления</w:t>
      </w:r>
    </w:p>
    <w:p w:rsidR="006F0287" w:rsidRPr="00E5403E" w:rsidRDefault="006F0287" w:rsidP="006F0287">
      <w:pPr>
        <w:ind w:firstLine="709"/>
        <w:jc w:val="both"/>
        <w:rPr>
          <w:bCs/>
        </w:rPr>
      </w:pPr>
      <w:r w:rsidRPr="00E5403E">
        <w:rPr>
          <w:bCs/>
        </w:rPr>
        <w:t>Консультант – секретарь административной комиссии</w:t>
      </w:r>
    </w:p>
    <w:p w:rsidR="006F0287" w:rsidRPr="00E5403E" w:rsidRDefault="006F0287" w:rsidP="006F0287">
      <w:pPr>
        <w:ind w:firstLine="709"/>
        <w:jc w:val="both"/>
        <w:rPr>
          <w:bCs/>
        </w:rPr>
      </w:pPr>
      <w:r w:rsidRPr="00E5403E">
        <w:rPr>
          <w:bCs/>
        </w:rPr>
        <w:t xml:space="preserve">Консультант - ответственный секретарь комиссии по делам несовершеннолетних и защите их прав </w:t>
      </w:r>
    </w:p>
    <w:p w:rsidR="006F0287" w:rsidRPr="00E5403E" w:rsidRDefault="006F0287" w:rsidP="006F0287">
      <w:pPr>
        <w:ind w:firstLine="709"/>
        <w:jc w:val="both"/>
        <w:rPr>
          <w:bCs/>
        </w:rPr>
      </w:pPr>
      <w:r w:rsidRPr="00E5403E">
        <w:rPr>
          <w:bCs/>
        </w:rPr>
        <w:t>Юрисконсульт юридического отдела</w:t>
      </w:r>
    </w:p>
    <w:p w:rsidR="006F0287" w:rsidRPr="00E5403E" w:rsidRDefault="006F0287" w:rsidP="006F0287">
      <w:pPr>
        <w:ind w:firstLine="709"/>
        <w:jc w:val="both"/>
      </w:pPr>
      <w:r w:rsidRPr="00E5403E">
        <w:t>2.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6F0287" w:rsidRPr="00E5403E" w:rsidRDefault="006F0287" w:rsidP="006F0287">
      <w:pPr>
        <w:autoSpaceDE w:val="0"/>
        <w:autoSpaceDN w:val="0"/>
        <w:adjustRightInd w:val="0"/>
        <w:jc w:val="both"/>
        <w:outlineLvl w:val="0"/>
        <w:rPr>
          <w:b/>
        </w:rPr>
      </w:pPr>
    </w:p>
    <w:p w:rsidR="006F0287" w:rsidRPr="00E5403E" w:rsidRDefault="006F0287" w:rsidP="006F0287">
      <w:pPr>
        <w:autoSpaceDE w:val="0"/>
        <w:autoSpaceDN w:val="0"/>
        <w:adjustRightInd w:val="0"/>
        <w:jc w:val="both"/>
        <w:outlineLvl w:val="0"/>
        <w:rPr>
          <w:b/>
        </w:rPr>
      </w:pPr>
    </w:p>
    <w:p w:rsidR="006F0287" w:rsidRPr="00E5403E" w:rsidRDefault="006F0287" w:rsidP="006F0287">
      <w:pPr>
        <w:autoSpaceDE w:val="0"/>
        <w:autoSpaceDN w:val="0"/>
        <w:adjustRightInd w:val="0"/>
        <w:jc w:val="both"/>
        <w:outlineLvl w:val="0"/>
        <w:rPr>
          <w:b/>
        </w:rPr>
      </w:pPr>
    </w:p>
    <w:p w:rsidR="006F0287" w:rsidRPr="00E5403E" w:rsidRDefault="006F0287" w:rsidP="006F0287">
      <w:pPr>
        <w:pStyle w:val="Standard"/>
        <w:jc w:val="both"/>
      </w:pPr>
      <w:r w:rsidRPr="00E5403E">
        <w:t>Глава Чамзинского муниципального района                                                 А.В.Сазанов</w:t>
      </w:r>
    </w:p>
    <w:p w:rsidR="006F0287" w:rsidRPr="00E5403E" w:rsidRDefault="006F0287" w:rsidP="006F0287">
      <w:pPr>
        <w:autoSpaceDE w:val="0"/>
        <w:autoSpaceDN w:val="0"/>
        <w:adjustRightInd w:val="0"/>
        <w:jc w:val="both"/>
        <w:outlineLvl w:val="0"/>
      </w:pPr>
    </w:p>
    <w:p w:rsidR="006F0287" w:rsidRPr="00E5403E" w:rsidRDefault="006F0287" w:rsidP="006F0287"/>
    <w:p w:rsidR="00E5403E" w:rsidRDefault="00E5403E" w:rsidP="00E93DEA">
      <w:pPr>
        <w:pStyle w:val="ConsTitle"/>
        <w:widowControl/>
        <w:ind w:right="0"/>
        <w:jc w:val="center"/>
        <w:rPr>
          <w:rFonts w:ascii="Times New Roman" w:hAnsi="Times New Roman" w:cs="Times New Roman"/>
          <w:b w:val="0"/>
          <w:bCs w:val="0"/>
          <w:sz w:val="24"/>
          <w:szCs w:val="24"/>
        </w:rPr>
      </w:pPr>
    </w:p>
    <w:p w:rsidR="00E5403E" w:rsidRDefault="00E5403E" w:rsidP="00E93DEA">
      <w:pPr>
        <w:pStyle w:val="ConsTitle"/>
        <w:widowControl/>
        <w:ind w:right="0"/>
        <w:jc w:val="center"/>
        <w:rPr>
          <w:rFonts w:ascii="Times New Roman" w:hAnsi="Times New Roman" w:cs="Times New Roman"/>
          <w:b w:val="0"/>
          <w:bCs w:val="0"/>
          <w:sz w:val="24"/>
          <w:szCs w:val="24"/>
        </w:rPr>
      </w:pPr>
    </w:p>
    <w:p w:rsidR="00E5403E" w:rsidRDefault="00E5403E" w:rsidP="00E93DEA">
      <w:pPr>
        <w:pStyle w:val="ConsTitle"/>
        <w:widowControl/>
        <w:ind w:right="0"/>
        <w:jc w:val="center"/>
        <w:rPr>
          <w:rFonts w:ascii="Times New Roman" w:hAnsi="Times New Roman" w:cs="Times New Roman"/>
          <w:b w:val="0"/>
          <w:bCs w:val="0"/>
          <w:sz w:val="24"/>
          <w:szCs w:val="24"/>
        </w:rPr>
      </w:pPr>
    </w:p>
    <w:p w:rsidR="00E5403E" w:rsidRDefault="00E5403E" w:rsidP="00E93DEA">
      <w:pPr>
        <w:pStyle w:val="ConsTitle"/>
        <w:widowControl/>
        <w:ind w:right="0"/>
        <w:jc w:val="center"/>
        <w:rPr>
          <w:rFonts w:ascii="Times New Roman" w:hAnsi="Times New Roman" w:cs="Times New Roman"/>
          <w:b w:val="0"/>
          <w:bCs w:val="0"/>
          <w:sz w:val="24"/>
          <w:szCs w:val="24"/>
        </w:rPr>
      </w:pPr>
    </w:p>
    <w:p w:rsidR="00E5403E" w:rsidRDefault="00E5403E" w:rsidP="00E93DEA">
      <w:pPr>
        <w:pStyle w:val="ConsTitle"/>
        <w:widowControl/>
        <w:ind w:right="0"/>
        <w:jc w:val="center"/>
        <w:rPr>
          <w:rFonts w:ascii="Times New Roman" w:hAnsi="Times New Roman" w:cs="Times New Roman"/>
          <w:b w:val="0"/>
          <w:bCs w:val="0"/>
          <w:sz w:val="24"/>
          <w:szCs w:val="24"/>
        </w:rPr>
      </w:pPr>
    </w:p>
    <w:p w:rsidR="00E5403E" w:rsidRDefault="00E5403E" w:rsidP="00E93DEA">
      <w:pPr>
        <w:pStyle w:val="ConsTitle"/>
        <w:widowControl/>
        <w:ind w:right="0"/>
        <w:jc w:val="center"/>
        <w:rPr>
          <w:rFonts w:ascii="Times New Roman" w:hAnsi="Times New Roman" w:cs="Times New Roman"/>
          <w:b w:val="0"/>
          <w:bCs w:val="0"/>
          <w:sz w:val="24"/>
          <w:szCs w:val="24"/>
        </w:rPr>
      </w:pPr>
    </w:p>
    <w:p w:rsidR="00E93DEA" w:rsidRPr="00E5403E" w:rsidRDefault="00E93DEA" w:rsidP="00E93DEA">
      <w:pPr>
        <w:pStyle w:val="ConsTitle"/>
        <w:widowControl/>
        <w:ind w:right="0"/>
        <w:jc w:val="center"/>
        <w:rPr>
          <w:rFonts w:ascii="Times New Roman" w:hAnsi="Times New Roman" w:cs="Times New Roman"/>
          <w:b w:val="0"/>
          <w:bCs w:val="0"/>
          <w:i/>
          <w:iCs/>
          <w:sz w:val="24"/>
          <w:szCs w:val="24"/>
        </w:rPr>
      </w:pPr>
      <w:r w:rsidRPr="00E5403E">
        <w:rPr>
          <w:rFonts w:ascii="Times New Roman" w:hAnsi="Times New Roman" w:cs="Times New Roman"/>
          <w:b w:val="0"/>
          <w:bCs w:val="0"/>
          <w:sz w:val="24"/>
          <w:szCs w:val="24"/>
        </w:rPr>
        <w:t>Республика Мордовия</w:t>
      </w:r>
    </w:p>
    <w:p w:rsidR="00E93DEA" w:rsidRPr="00E5403E" w:rsidRDefault="00E93DEA" w:rsidP="00E93DEA">
      <w:pPr>
        <w:pStyle w:val="ConsTitle"/>
        <w:widowControl/>
        <w:ind w:right="0"/>
        <w:jc w:val="center"/>
        <w:rPr>
          <w:rFonts w:ascii="Times New Roman" w:hAnsi="Times New Roman" w:cs="Times New Roman"/>
          <w:b w:val="0"/>
          <w:bCs w:val="0"/>
          <w:sz w:val="24"/>
          <w:szCs w:val="24"/>
        </w:rPr>
      </w:pPr>
      <w:r w:rsidRPr="00E5403E">
        <w:rPr>
          <w:rFonts w:ascii="Times New Roman" w:hAnsi="Times New Roman" w:cs="Times New Roman"/>
          <w:b w:val="0"/>
          <w:bCs w:val="0"/>
          <w:sz w:val="24"/>
          <w:szCs w:val="24"/>
        </w:rPr>
        <w:t>Администрация Чамзинского муниципального района</w:t>
      </w:r>
    </w:p>
    <w:p w:rsidR="00E93DEA" w:rsidRPr="00E5403E" w:rsidRDefault="00E93DEA" w:rsidP="00E93DEA">
      <w:pPr>
        <w:pStyle w:val="ConsTitle"/>
        <w:widowControl/>
        <w:ind w:right="0"/>
        <w:jc w:val="center"/>
        <w:rPr>
          <w:rFonts w:ascii="Times New Roman" w:hAnsi="Times New Roman" w:cs="Times New Roman"/>
          <w:b w:val="0"/>
          <w:bCs w:val="0"/>
          <w:i/>
          <w:iCs/>
          <w:sz w:val="24"/>
          <w:szCs w:val="24"/>
        </w:rPr>
      </w:pPr>
    </w:p>
    <w:p w:rsidR="00E93DEA" w:rsidRPr="00E5403E" w:rsidRDefault="00E93DEA" w:rsidP="00E93DEA">
      <w:pPr>
        <w:pStyle w:val="ConsTitle"/>
        <w:widowControl/>
        <w:ind w:right="0"/>
        <w:jc w:val="center"/>
        <w:rPr>
          <w:rFonts w:ascii="Times New Roman" w:hAnsi="Times New Roman" w:cs="Times New Roman"/>
          <w:b w:val="0"/>
          <w:bCs w:val="0"/>
          <w:i/>
          <w:iCs/>
          <w:sz w:val="24"/>
          <w:szCs w:val="24"/>
        </w:rPr>
      </w:pPr>
    </w:p>
    <w:p w:rsidR="00E93DEA" w:rsidRPr="00E5403E" w:rsidRDefault="00E93DEA" w:rsidP="00E93DEA">
      <w:pPr>
        <w:jc w:val="center"/>
      </w:pPr>
      <w:r w:rsidRPr="00E5403E">
        <w:t>ПОСТАНОВЛЕНИЕ</w:t>
      </w:r>
    </w:p>
    <w:p w:rsidR="00E93DEA" w:rsidRPr="00E5403E" w:rsidRDefault="00E93DEA" w:rsidP="00E93DEA">
      <w:pPr>
        <w:jc w:val="both"/>
        <w:rPr>
          <w:bCs/>
        </w:rPr>
      </w:pPr>
      <w:r w:rsidRPr="00E5403E">
        <w:rPr>
          <w:bCs/>
        </w:rPr>
        <w:t>20 сентября 2024г.</w:t>
      </w:r>
      <w:r w:rsidRPr="00E5403E">
        <w:rPr>
          <w:bCs/>
        </w:rPr>
        <w:tab/>
      </w:r>
      <w:r w:rsidRPr="00E5403E">
        <w:rPr>
          <w:bCs/>
        </w:rPr>
        <w:tab/>
      </w:r>
      <w:r w:rsidRPr="00E5403E">
        <w:rPr>
          <w:bCs/>
        </w:rPr>
        <w:tab/>
        <w:t xml:space="preserve">         </w:t>
      </w:r>
      <w:r w:rsidRPr="00E5403E">
        <w:rPr>
          <w:bCs/>
        </w:rPr>
        <w:tab/>
      </w:r>
      <w:r w:rsidRPr="00E5403E">
        <w:rPr>
          <w:bCs/>
        </w:rPr>
        <w:tab/>
        <w:t xml:space="preserve">                                         № 519</w:t>
      </w:r>
    </w:p>
    <w:p w:rsidR="00E93DEA" w:rsidRPr="00E5403E" w:rsidRDefault="00E93DEA" w:rsidP="00E93DEA">
      <w:pPr>
        <w:jc w:val="center"/>
      </w:pPr>
      <w:r w:rsidRPr="00E5403E">
        <w:t>р.п. Чамзинка</w:t>
      </w:r>
    </w:p>
    <w:p w:rsidR="00E93DEA" w:rsidRPr="00E5403E" w:rsidRDefault="00E93DEA" w:rsidP="00E93DEA">
      <w:pPr>
        <w:jc w:val="center"/>
      </w:pPr>
    </w:p>
    <w:p w:rsidR="00E93DEA" w:rsidRPr="00E5403E" w:rsidRDefault="00E93DEA" w:rsidP="00E93DEA">
      <w:pPr>
        <w:autoSpaceDE w:val="0"/>
        <w:autoSpaceDN w:val="0"/>
        <w:adjustRightInd w:val="0"/>
        <w:jc w:val="center"/>
        <w:outlineLvl w:val="0"/>
        <w:rPr>
          <w:b/>
          <w:bCs/>
        </w:rPr>
      </w:pPr>
      <w:r w:rsidRPr="00E5403E">
        <w:rPr>
          <w:b/>
          <w:bCs/>
        </w:rPr>
        <w:t xml:space="preserve">О внесении изменений в постановление Администрации Чамзинского муниципального района Республики Мордовия от 25.03.2024г. № 172 </w:t>
      </w:r>
    </w:p>
    <w:p w:rsidR="00E93DEA" w:rsidRPr="00E5403E" w:rsidRDefault="00E93DEA" w:rsidP="00E93DEA">
      <w:pPr>
        <w:autoSpaceDE w:val="0"/>
        <w:autoSpaceDN w:val="0"/>
        <w:adjustRightInd w:val="0"/>
        <w:jc w:val="center"/>
        <w:outlineLvl w:val="0"/>
        <w:rPr>
          <w:b/>
        </w:rPr>
      </w:pPr>
      <w:r w:rsidRPr="00E5403E">
        <w:rPr>
          <w:b/>
        </w:rPr>
        <w:lastRenderedPageBreak/>
        <w:t>«Об утверждении перечня должностей муниципальной службы, при увольнении с которых гражданин в течение двух лет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E93DEA" w:rsidRPr="00E5403E" w:rsidRDefault="00E93DEA" w:rsidP="00E93DEA">
      <w:pPr>
        <w:autoSpaceDE w:val="0"/>
        <w:autoSpaceDN w:val="0"/>
        <w:adjustRightInd w:val="0"/>
        <w:jc w:val="center"/>
        <w:outlineLvl w:val="0"/>
        <w:rPr>
          <w:b/>
          <w:bCs/>
        </w:rPr>
      </w:pPr>
    </w:p>
    <w:p w:rsidR="00E93DEA" w:rsidRPr="00E5403E" w:rsidRDefault="00E93DEA" w:rsidP="00E93DEA">
      <w:pPr>
        <w:pStyle w:val="a5"/>
        <w:jc w:val="both"/>
        <w:rPr>
          <w:rFonts w:ascii="Times New Roman" w:hAnsi="Times New Roman" w:cs="Times New Roman"/>
          <w:sz w:val="24"/>
          <w:szCs w:val="24"/>
        </w:rPr>
      </w:pPr>
      <w:r w:rsidRPr="00E5403E">
        <w:rPr>
          <w:sz w:val="24"/>
          <w:szCs w:val="24"/>
        </w:rPr>
        <w:tab/>
      </w:r>
      <w:r w:rsidRPr="00E5403E">
        <w:rPr>
          <w:rFonts w:ascii="Times New Roman" w:hAnsi="Times New Roman" w:cs="Times New Roman"/>
          <w:sz w:val="24"/>
          <w:szCs w:val="24"/>
        </w:rPr>
        <w:t xml:space="preserve">В соответствии со статьей 12 Федерального закона от 25 декабря 2008г. № 273-ФЗ «О противодействии коррупции», статьей 14 Федерального закона от 02 марта 2007 г. </w:t>
      </w:r>
      <w:r w:rsidRPr="00E5403E">
        <w:rPr>
          <w:rFonts w:ascii="Times New Roman" w:hAnsi="Times New Roman" w:cs="Times New Roman"/>
          <w:caps/>
          <w:sz w:val="24"/>
          <w:szCs w:val="24"/>
        </w:rPr>
        <w:t xml:space="preserve">№ 25-ФЗ  </w:t>
      </w:r>
      <w:r w:rsidRPr="00E5403E">
        <w:rPr>
          <w:rFonts w:ascii="Times New Roman" w:hAnsi="Times New Roman" w:cs="Times New Roman"/>
          <w:sz w:val="24"/>
          <w:szCs w:val="24"/>
        </w:rPr>
        <w:t xml:space="preserve">«О муниципальной службе в Российской Федерации», Администрация Чамзинского муниципального района </w:t>
      </w:r>
    </w:p>
    <w:p w:rsidR="00E93DEA" w:rsidRPr="00E5403E" w:rsidRDefault="00E93DEA" w:rsidP="00E93DEA">
      <w:pPr>
        <w:jc w:val="both"/>
      </w:pPr>
    </w:p>
    <w:p w:rsidR="00E93DEA" w:rsidRPr="00E5403E" w:rsidRDefault="00E93DEA" w:rsidP="00E93DEA">
      <w:pPr>
        <w:ind w:firstLine="709"/>
        <w:jc w:val="center"/>
        <w:outlineLvl w:val="0"/>
        <w:rPr>
          <w:bCs/>
        </w:rPr>
      </w:pPr>
      <w:r w:rsidRPr="00E5403E">
        <w:rPr>
          <w:bCs/>
        </w:rPr>
        <w:t>ПОСТАНОВЛЯЕТ:</w:t>
      </w:r>
    </w:p>
    <w:p w:rsidR="00E93DEA" w:rsidRPr="00E5403E" w:rsidRDefault="00E93DEA" w:rsidP="00E93DEA">
      <w:pPr>
        <w:ind w:firstLine="709"/>
        <w:jc w:val="both"/>
        <w:outlineLvl w:val="0"/>
        <w:rPr>
          <w:b/>
          <w:bCs/>
        </w:rPr>
      </w:pPr>
    </w:p>
    <w:p w:rsidR="00E93DEA" w:rsidRPr="00E5403E" w:rsidRDefault="00E93DEA" w:rsidP="00E93DEA">
      <w:pPr>
        <w:pStyle w:val="a5"/>
        <w:ind w:firstLine="709"/>
        <w:jc w:val="both"/>
        <w:rPr>
          <w:rFonts w:ascii="Times New Roman" w:hAnsi="Times New Roman" w:cs="Times New Roman"/>
          <w:sz w:val="24"/>
          <w:szCs w:val="24"/>
        </w:rPr>
      </w:pPr>
      <w:r w:rsidRPr="00E5403E">
        <w:rPr>
          <w:rFonts w:ascii="Times New Roman" w:hAnsi="Times New Roman" w:cs="Times New Roman"/>
          <w:sz w:val="24"/>
          <w:szCs w:val="24"/>
        </w:rPr>
        <w:t>1. Внести изменения в перечень должностей муниципальной службы, при увольнении с которых гражданин в течение двух лет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Чамзинского муниципального района от 25.03.2024г. № 172, изложив его в следующей редакции:</w:t>
      </w:r>
    </w:p>
    <w:p w:rsidR="00E93DEA" w:rsidRPr="00E5403E" w:rsidRDefault="00E93DEA" w:rsidP="00E93DEA">
      <w:pPr>
        <w:pStyle w:val="a5"/>
        <w:ind w:firstLine="709"/>
        <w:jc w:val="center"/>
        <w:rPr>
          <w:rFonts w:ascii="Times New Roman" w:hAnsi="Times New Roman" w:cs="Times New Roman"/>
          <w:b/>
          <w:sz w:val="24"/>
          <w:szCs w:val="24"/>
        </w:rPr>
      </w:pPr>
    </w:p>
    <w:p w:rsidR="00E93DEA" w:rsidRPr="00E5403E" w:rsidRDefault="00E93DEA" w:rsidP="00E93DEA">
      <w:pPr>
        <w:pStyle w:val="a5"/>
        <w:ind w:firstLine="709"/>
        <w:jc w:val="center"/>
        <w:rPr>
          <w:rFonts w:ascii="Times New Roman" w:hAnsi="Times New Roman" w:cs="Times New Roman"/>
          <w:b/>
          <w:sz w:val="24"/>
          <w:szCs w:val="24"/>
        </w:rPr>
      </w:pPr>
      <w:r w:rsidRPr="00E5403E">
        <w:rPr>
          <w:rFonts w:ascii="Times New Roman" w:hAnsi="Times New Roman" w:cs="Times New Roman"/>
          <w:b/>
          <w:sz w:val="24"/>
          <w:szCs w:val="24"/>
        </w:rPr>
        <w:t>«ПЕРЕЧЕНЬ</w:t>
      </w:r>
    </w:p>
    <w:p w:rsidR="00E93DEA" w:rsidRPr="00E5403E" w:rsidRDefault="00E93DEA" w:rsidP="00E93DEA">
      <w:pPr>
        <w:pStyle w:val="a5"/>
        <w:ind w:firstLine="709"/>
        <w:jc w:val="center"/>
        <w:rPr>
          <w:rFonts w:ascii="Times New Roman" w:hAnsi="Times New Roman" w:cs="Times New Roman"/>
          <w:b/>
          <w:sz w:val="24"/>
          <w:szCs w:val="24"/>
        </w:rPr>
      </w:pPr>
      <w:r w:rsidRPr="00E5403E">
        <w:rPr>
          <w:rFonts w:ascii="Times New Roman" w:hAnsi="Times New Roman" w:cs="Times New Roman"/>
          <w:b/>
          <w:sz w:val="24"/>
          <w:szCs w:val="24"/>
        </w:rPr>
        <w:t>должностей муниципальной службы, при увольнении с которых гражданин</w:t>
      </w:r>
    </w:p>
    <w:p w:rsidR="00E93DEA" w:rsidRPr="00E5403E" w:rsidRDefault="00E93DEA" w:rsidP="00E93DEA">
      <w:pPr>
        <w:pStyle w:val="a5"/>
        <w:ind w:firstLine="709"/>
        <w:jc w:val="center"/>
        <w:rPr>
          <w:rFonts w:ascii="Times New Roman" w:hAnsi="Times New Roman" w:cs="Times New Roman"/>
          <w:b/>
          <w:sz w:val="24"/>
          <w:szCs w:val="24"/>
        </w:rPr>
      </w:pPr>
      <w:r w:rsidRPr="00E5403E">
        <w:rPr>
          <w:rFonts w:ascii="Times New Roman" w:hAnsi="Times New Roman" w:cs="Times New Roman"/>
          <w:b/>
          <w:sz w:val="24"/>
          <w:szCs w:val="24"/>
        </w:rPr>
        <w:t>в течение двух лет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E93DEA" w:rsidRPr="00E5403E" w:rsidRDefault="00E93DEA" w:rsidP="00E93DEA">
      <w:pPr>
        <w:pStyle w:val="a5"/>
        <w:ind w:firstLine="709"/>
        <w:jc w:val="both"/>
        <w:rPr>
          <w:rFonts w:ascii="Times New Roman" w:hAnsi="Times New Roman" w:cs="Times New Roman"/>
          <w:sz w:val="24"/>
          <w:szCs w:val="24"/>
        </w:rPr>
      </w:pPr>
    </w:p>
    <w:p w:rsidR="00E93DEA" w:rsidRPr="00E5403E" w:rsidRDefault="00E93DEA" w:rsidP="00E93DEA">
      <w:pPr>
        <w:pStyle w:val="a5"/>
        <w:ind w:firstLine="709"/>
        <w:jc w:val="both"/>
        <w:rPr>
          <w:rFonts w:ascii="Times New Roman" w:hAnsi="Times New Roman" w:cs="Times New Roman"/>
          <w:sz w:val="24"/>
          <w:szCs w:val="24"/>
        </w:rPr>
      </w:pPr>
    </w:p>
    <w:p w:rsidR="00E93DEA" w:rsidRPr="00E5403E" w:rsidRDefault="00E93DEA" w:rsidP="00E93DEA">
      <w:pPr>
        <w:ind w:firstLine="709"/>
        <w:jc w:val="center"/>
        <w:rPr>
          <w:b/>
        </w:rPr>
      </w:pPr>
      <w:r w:rsidRPr="00E5403E">
        <w:rPr>
          <w:b/>
        </w:rPr>
        <w:t>Высшая группа должностей</w:t>
      </w:r>
    </w:p>
    <w:p w:rsidR="00E93DEA" w:rsidRPr="00E5403E" w:rsidRDefault="00E93DEA" w:rsidP="00E93DEA">
      <w:pPr>
        <w:ind w:firstLine="709"/>
        <w:jc w:val="both"/>
      </w:pPr>
      <w:r w:rsidRPr="00E5403E">
        <w:t xml:space="preserve">Заместитель Главы Чамзинского муниципального района  </w:t>
      </w:r>
    </w:p>
    <w:p w:rsidR="00E93DEA" w:rsidRPr="00E5403E" w:rsidRDefault="00E93DEA" w:rsidP="00E93DEA">
      <w:pPr>
        <w:ind w:firstLine="709"/>
        <w:jc w:val="both"/>
      </w:pPr>
      <w:r w:rsidRPr="00E5403E">
        <w:t>Заместитель Главы Чамзинского муниципального района – начальник Управления сельского хозяйства</w:t>
      </w:r>
    </w:p>
    <w:p w:rsidR="00E93DEA" w:rsidRPr="00E5403E" w:rsidRDefault="00E93DEA" w:rsidP="00E93DEA">
      <w:pPr>
        <w:ind w:firstLine="709"/>
        <w:jc w:val="both"/>
      </w:pPr>
      <w:r w:rsidRPr="00E5403E">
        <w:t>Заместитель Главы Чамзинского муниципального района – начальник Финансового управления</w:t>
      </w:r>
    </w:p>
    <w:p w:rsidR="00E93DEA" w:rsidRPr="00E5403E" w:rsidRDefault="00E93DEA" w:rsidP="00E93DEA">
      <w:pPr>
        <w:ind w:firstLine="709"/>
        <w:jc w:val="center"/>
        <w:rPr>
          <w:b/>
        </w:rPr>
      </w:pPr>
      <w:r w:rsidRPr="00E5403E">
        <w:rPr>
          <w:b/>
        </w:rPr>
        <w:t>Главная группа должностей</w:t>
      </w:r>
    </w:p>
    <w:p w:rsidR="00E93DEA" w:rsidRPr="00E5403E" w:rsidRDefault="00E93DEA" w:rsidP="00E93DEA">
      <w:pPr>
        <w:ind w:firstLine="709"/>
        <w:jc w:val="both"/>
      </w:pPr>
      <w:r w:rsidRPr="00E5403E">
        <w:t>Руководитель аппарата</w:t>
      </w:r>
    </w:p>
    <w:p w:rsidR="00E93DEA" w:rsidRPr="00E5403E" w:rsidRDefault="00E93DEA" w:rsidP="00E93DEA">
      <w:pPr>
        <w:ind w:firstLine="709"/>
        <w:jc w:val="both"/>
      </w:pPr>
      <w:r w:rsidRPr="00E5403E">
        <w:t>Начальник Управления промышленности, транспорта, строительства и архитектуры</w:t>
      </w:r>
    </w:p>
    <w:p w:rsidR="00E93DEA" w:rsidRPr="00E5403E" w:rsidRDefault="00E93DEA" w:rsidP="00E93DEA">
      <w:pPr>
        <w:ind w:firstLine="709"/>
        <w:jc w:val="both"/>
      </w:pPr>
      <w:r w:rsidRPr="00E5403E">
        <w:t>Начальник Управления по социальной работе</w:t>
      </w:r>
    </w:p>
    <w:p w:rsidR="00E93DEA" w:rsidRPr="00E5403E" w:rsidRDefault="00E93DEA" w:rsidP="00E93DEA">
      <w:pPr>
        <w:ind w:firstLine="709"/>
        <w:jc w:val="both"/>
      </w:pPr>
      <w:r w:rsidRPr="00E5403E">
        <w:t>Начальник Управления по имущественным и земельным отношениям</w:t>
      </w:r>
    </w:p>
    <w:p w:rsidR="00E93DEA" w:rsidRPr="00E5403E" w:rsidRDefault="00E93DEA" w:rsidP="00E93DEA">
      <w:pPr>
        <w:ind w:firstLine="709"/>
        <w:jc w:val="both"/>
      </w:pPr>
      <w:r w:rsidRPr="00E5403E">
        <w:t>Начальник отдела по бухгалтерскому учету – главный бухгалтер</w:t>
      </w:r>
    </w:p>
    <w:p w:rsidR="00E93DEA" w:rsidRPr="00E5403E" w:rsidRDefault="00E93DEA" w:rsidP="00E93DEA">
      <w:pPr>
        <w:ind w:firstLine="709"/>
        <w:jc w:val="both"/>
      </w:pPr>
      <w:r w:rsidRPr="00E5403E">
        <w:lastRenderedPageBreak/>
        <w:t>Начальник юридического отдела</w:t>
      </w:r>
    </w:p>
    <w:p w:rsidR="00E93DEA" w:rsidRPr="00E5403E" w:rsidRDefault="00E93DEA" w:rsidP="00E93DEA">
      <w:pPr>
        <w:ind w:firstLine="709"/>
        <w:jc w:val="both"/>
      </w:pPr>
      <w:r w:rsidRPr="00E5403E">
        <w:t>Начальник организационного отдела</w:t>
      </w:r>
    </w:p>
    <w:p w:rsidR="00E93DEA" w:rsidRPr="00E5403E" w:rsidRDefault="00E93DEA" w:rsidP="00E93DEA">
      <w:pPr>
        <w:ind w:firstLine="709"/>
        <w:jc w:val="both"/>
      </w:pPr>
      <w:r w:rsidRPr="00E5403E">
        <w:t>Начальник общего отдела</w:t>
      </w:r>
    </w:p>
    <w:p w:rsidR="00E93DEA" w:rsidRPr="00E5403E" w:rsidRDefault="00E93DEA" w:rsidP="00E93DEA">
      <w:pPr>
        <w:ind w:firstLine="709"/>
        <w:jc w:val="both"/>
      </w:pPr>
      <w:r w:rsidRPr="00E5403E">
        <w:t>Начальник отдела специальных программ</w:t>
      </w:r>
    </w:p>
    <w:p w:rsidR="00E93DEA" w:rsidRPr="00E5403E" w:rsidRDefault="00E93DEA" w:rsidP="00E93DEA">
      <w:pPr>
        <w:ind w:firstLine="709"/>
        <w:jc w:val="both"/>
      </w:pPr>
      <w:r w:rsidRPr="00E5403E">
        <w:t>Начальник отдела ЗАГС</w:t>
      </w:r>
    </w:p>
    <w:p w:rsidR="00E93DEA" w:rsidRPr="00E5403E" w:rsidRDefault="00E93DEA" w:rsidP="00E93DEA">
      <w:pPr>
        <w:ind w:firstLine="709"/>
        <w:jc w:val="both"/>
      </w:pPr>
      <w:r w:rsidRPr="00E5403E">
        <w:t>Начальник отдела закупок</w:t>
      </w:r>
    </w:p>
    <w:p w:rsidR="00E93DEA" w:rsidRPr="00E5403E" w:rsidRDefault="00E93DEA" w:rsidP="00E93DEA">
      <w:pPr>
        <w:ind w:firstLine="709"/>
        <w:jc w:val="both"/>
      </w:pPr>
      <w:r w:rsidRPr="00E5403E">
        <w:t>Начальник отдела муниципального архива</w:t>
      </w:r>
    </w:p>
    <w:p w:rsidR="00E93DEA" w:rsidRPr="00E5403E" w:rsidRDefault="00E93DEA" w:rsidP="00E93DEA">
      <w:pPr>
        <w:ind w:firstLine="709"/>
        <w:jc w:val="both"/>
      </w:pPr>
      <w:r w:rsidRPr="00E5403E">
        <w:t>Начальник отдела информатизации</w:t>
      </w:r>
    </w:p>
    <w:p w:rsidR="00E93DEA" w:rsidRPr="00E5403E" w:rsidRDefault="00E93DEA" w:rsidP="00E93DEA">
      <w:pPr>
        <w:ind w:firstLine="709"/>
        <w:jc w:val="both"/>
      </w:pPr>
      <w:r w:rsidRPr="00E5403E">
        <w:t>Начальник отдела жилищно-коммунального хозяйства</w:t>
      </w:r>
    </w:p>
    <w:p w:rsidR="00E93DEA" w:rsidRPr="00E5403E" w:rsidRDefault="00E93DEA" w:rsidP="00E93DEA">
      <w:pPr>
        <w:ind w:firstLine="709"/>
        <w:jc w:val="both"/>
      </w:pPr>
      <w:r w:rsidRPr="00E5403E">
        <w:t>Начальник отдела по делам гражданской обороны и чрезвычайным ситуациям</w:t>
      </w:r>
    </w:p>
    <w:p w:rsidR="00E93DEA" w:rsidRPr="00E5403E" w:rsidRDefault="00E93DEA" w:rsidP="00E93DEA">
      <w:pPr>
        <w:ind w:firstLine="709"/>
        <w:jc w:val="both"/>
      </w:pPr>
      <w:r w:rsidRPr="00E5403E">
        <w:t>Начальник отдела экономики и прогнозирования</w:t>
      </w:r>
    </w:p>
    <w:p w:rsidR="00E93DEA" w:rsidRPr="00E5403E" w:rsidRDefault="00E93DEA" w:rsidP="00E93DEA">
      <w:pPr>
        <w:ind w:firstLine="709"/>
        <w:jc w:val="both"/>
      </w:pPr>
      <w:r w:rsidRPr="00E5403E">
        <w:t>Начальник отдела потребительского рынка, предпринимательства и защиты прав потребителей</w:t>
      </w:r>
    </w:p>
    <w:p w:rsidR="00E93DEA" w:rsidRPr="00E5403E" w:rsidRDefault="00E93DEA" w:rsidP="00E93DEA">
      <w:pPr>
        <w:ind w:firstLine="709"/>
        <w:jc w:val="both"/>
      </w:pPr>
      <w:r w:rsidRPr="00E5403E">
        <w:t>Заместитель начальника Управления по имущественным и земельным отношениям – заведующий отделом экономики и прогнозирования</w:t>
      </w:r>
    </w:p>
    <w:p w:rsidR="00E93DEA" w:rsidRPr="00E5403E" w:rsidRDefault="00E93DEA" w:rsidP="00E93DEA">
      <w:pPr>
        <w:ind w:firstLine="709"/>
        <w:jc w:val="both"/>
      </w:pPr>
      <w:r w:rsidRPr="00E5403E">
        <w:t>Заместитель начальника Управления по социальной работе – заведующий отделом по работе с учреждениями образования</w:t>
      </w:r>
    </w:p>
    <w:p w:rsidR="00E93DEA" w:rsidRPr="00E5403E" w:rsidRDefault="00E93DEA" w:rsidP="00E93DEA">
      <w:pPr>
        <w:ind w:firstLine="709"/>
        <w:jc w:val="both"/>
      </w:pPr>
      <w:r w:rsidRPr="00E5403E">
        <w:t xml:space="preserve">Заместитель начальника Управления по социальной работе – заведующий отделом культуры </w:t>
      </w:r>
    </w:p>
    <w:p w:rsidR="00E93DEA" w:rsidRPr="00E5403E" w:rsidRDefault="00E93DEA" w:rsidP="00E93DEA">
      <w:pPr>
        <w:ind w:firstLine="709"/>
        <w:jc w:val="both"/>
      </w:pPr>
      <w:r w:rsidRPr="00E5403E">
        <w:t xml:space="preserve">Заместитель начальника  Управления по социальной работе  - заведующий отделом опеки и попечительства </w:t>
      </w:r>
    </w:p>
    <w:p w:rsidR="00E93DEA" w:rsidRPr="00E5403E" w:rsidRDefault="00E93DEA" w:rsidP="00E93DEA">
      <w:pPr>
        <w:ind w:firstLine="709"/>
        <w:jc w:val="both"/>
      </w:pPr>
      <w:r w:rsidRPr="00E5403E">
        <w:t>Заведующий отделом молодежной политики и спорта Управления по социальной работе</w:t>
      </w:r>
    </w:p>
    <w:p w:rsidR="00E93DEA" w:rsidRPr="00E5403E" w:rsidRDefault="00E93DEA" w:rsidP="00E93DEA">
      <w:pPr>
        <w:ind w:firstLine="709"/>
        <w:jc w:val="both"/>
      </w:pPr>
      <w:r w:rsidRPr="00E5403E">
        <w:t>Заместитель начальника Финансового управления – заведующий отделом доходов</w:t>
      </w:r>
    </w:p>
    <w:p w:rsidR="00E93DEA" w:rsidRPr="00E5403E" w:rsidRDefault="00E93DEA" w:rsidP="00E93DEA">
      <w:pPr>
        <w:ind w:firstLine="709"/>
        <w:jc w:val="both"/>
      </w:pPr>
      <w:r w:rsidRPr="00E5403E">
        <w:t xml:space="preserve">Заместитель начальника Финансового управления – заведующий бюджетным отделом </w:t>
      </w:r>
    </w:p>
    <w:p w:rsidR="00E93DEA" w:rsidRPr="00E5403E" w:rsidRDefault="00E93DEA" w:rsidP="00E93DEA">
      <w:pPr>
        <w:ind w:firstLine="709"/>
        <w:jc w:val="both"/>
      </w:pPr>
      <w:r w:rsidRPr="00E5403E">
        <w:t xml:space="preserve">Заместитель начальника Финансового управления – главный бухгалтер </w:t>
      </w:r>
    </w:p>
    <w:p w:rsidR="00E93DEA" w:rsidRPr="00E5403E" w:rsidRDefault="00E93DEA" w:rsidP="00E93DEA">
      <w:pPr>
        <w:ind w:firstLine="709"/>
        <w:jc w:val="both"/>
        <w:rPr>
          <w:b/>
          <w:bCs/>
        </w:rPr>
      </w:pPr>
      <w:r w:rsidRPr="00E5403E">
        <w:t>Заведующий отделом контрольно-ревизионной работы и обеспечения автоматизации бюджетного процесса Финансового управления</w:t>
      </w:r>
      <w:r w:rsidRPr="00E5403E">
        <w:rPr>
          <w:b/>
          <w:bCs/>
        </w:rPr>
        <w:t xml:space="preserve"> </w:t>
      </w:r>
    </w:p>
    <w:p w:rsidR="00E93DEA" w:rsidRPr="00E5403E" w:rsidRDefault="00E93DEA" w:rsidP="00E93DEA">
      <w:pPr>
        <w:ind w:firstLine="709"/>
        <w:jc w:val="both"/>
      </w:pPr>
      <w:r w:rsidRPr="00E5403E">
        <w:t>Заместитель начальника отдела по бухгалтерскому учету</w:t>
      </w:r>
    </w:p>
    <w:p w:rsidR="00E93DEA" w:rsidRPr="00E5403E" w:rsidRDefault="00E93DEA" w:rsidP="00E93DEA">
      <w:pPr>
        <w:ind w:firstLine="709"/>
        <w:jc w:val="both"/>
      </w:pPr>
      <w:r w:rsidRPr="00E5403E">
        <w:t>Заместитель начальника организационного отдела</w:t>
      </w:r>
    </w:p>
    <w:p w:rsidR="00E93DEA" w:rsidRPr="00E5403E" w:rsidRDefault="00E93DEA" w:rsidP="00E93DEA">
      <w:pPr>
        <w:ind w:firstLine="709"/>
        <w:jc w:val="both"/>
      </w:pPr>
      <w:r w:rsidRPr="00E5403E">
        <w:t>Заведующий сводно-аналитическим отделом Управления сельского хозяйства</w:t>
      </w:r>
    </w:p>
    <w:p w:rsidR="00E93DEA" w:rsidRPr="00E5403E" w:rsidRDefault="00E93DEA" w:rsidP="00E93DEA">
      <w:pPr>
        <w:ind w:firstLine="709"/>
        <w:jc w:val="both"/>
      </w:pPr>
      <w:r w:rsidRPr="00E5403E">
        <w:t>Заведующий отделом по реализации целевых программ  Управления сельского хозяйства</w:t>
      </w:r>
    </w:p>
    <w:p w:rsidR="00E93DEA" w:rsidRPr="00E5403E" w:rsidRDefault="00E93DEA" w:rsidP="00E93DEA">
      <w:pPr>
        <w:ind w:firstLine="709"/>
        <w:jc w:val="center"/>
        <w:rPr>
          <w:b/>
          <w:bCs/>
        </w:rPr>
      </w:pPr>
      <w:r w:rsidRPr="00E5403E">
        <w:rPr>
          <w:b/>
          <w:bCs/>
        </w:rPr>
        <w:t>Ведущая группа должностей</w:t>
      </w:r>
    </w:p>
    <w:p w:rsidR="00E93DEA" w:rsidRPr="00E5403E" w:rsidRDefault="00E93DEA" w:rsidP="00E93DEA">
      <w:pPr>
        <w:ind w:firstLine="709"/>
        <w:jc w:val="both"/>
      </w:pPr>
      <w:r w:rsidRPr="00E5403E">
        <w:t xml:space="preserve">Заместитель заведующего бюджетным отделом Финансового управления </w:t>
      </w:r>
    </w:p>
    <w:p w:rsidR="00E93DEA" w:rsidRPr="00E5403E" w:rsidRDefault="00E93DEA" w:rsidP="00E93DEA">
      <w:pPr>
        <w:ind w:firstLine="709"/>
        <w:jc w:val="both"/>
      </w:pPr>
      <w:r w:rsidRPr="00E5403E">
        <w:t>Заместитель заведующего отделом по бухгалтерскому учету Финансового управления</w:t>
      </w:r>
    </w:p>
    <w:p w:rsidR="00E93DEA" w:rsidRPr="00E5403E" w:rsidRDefault="00E93DEA" w:rsidP="00E93DEA">
      <w:pPr>
        <w:ind w:firstLine="709"/>
        <w:jc w:val="both"/>
        <w:rPr>
          <w:bCs/>
        </w:rPr>
      </w:pPr>
      <w:r w:rsidRPr="00E5403E">
        <w:rPr>
          <w:bCs/>
        </w:rPr>
        <w:t xml:space="preserve">Консультант отдела доходов Финансового управления </w:t>
      </w:r>
    </w:p>
    <w:p w:rsidR="00E93DEA" w:rsidRPr="00E5403E" w:rsidRDefault="00E93DEA" w:rsidP="00E93DEA">
      <w:pPr>
        <w:ind w:firstLine="709"/>
        <w:jc w:val="both"/>
        <w:rPr>
          <w:bCs/>
        </w:rPr>
      </w:pPr>
      <w:r w:rsidRPr="00E5403E">
        <w:rPr>
          <w:bCs/>
        </w:rPr>
        <w:t>Консультант отдела контрольно-ревизионной работы и обеспечения автоматизации бюджетного процесса Финансового управления</w:t>
      </w:r>
    </w:p>
    <w:p w:rsidR="00E93DEA" w:rsidRPr="00E5403E" w:rsidRDefault="00E93DEA" w:rsidP="00E93DEA">
      <w:pPr>
        <w:ind w:firstLine="709"/>
        <w:jc w:val="both"/>
        <w:rPr>
          <w:bCs/>
        </w:rPr>
      </w:pPr>
      <w:r w:rsidRPr="00E5403E">
        <w:rPr>
          <w:bCs/>
        </w:rPr>
        <w:t>Консультант бюджетного отдела Финансового управления</w:t>
      </w:r>
    </w:p>
    <w:p w:rsidR="00E93DEA" w:rsidRPr="00E5403E" w:rsidRDefault="00E93DEA" w:rsidP="00E93DEA">
      <w:pPr>
        <w:ind w:firstLine="709"/>
        <w:jc w:val="both"/>
        <w:rPr>
          <w:bCs/>
        </w:rPr>
      </w:pPr>
      <w:r w:rsidRPr="00E5403E">
        <w:rPr>
          <w:bCs/>
        </w:rPr>
        <w:t>Консультант – секретарь административной комиссии</w:t>
      </w:r>
    </w:p>
    <w:p w:rsidR="00E93DEA" w:rsidRPr="00E5403E" w:rsidRDefault="00E93DEA" w:rsidP="00E93DEA">
      <w:pPr>
        <w:ind w:firstLine="709"/>
        <w:jc w:val="both"/>
        <w:rPr>
          <w:bCs/>
        </w:rPr>
      </w:pPr>
      <w:r w:rsidRPr="00E5403E">
        <w:rPr>
          <w:bCs/>
        </w:rPr>
        <w:t xml:space="preserve">Консультант - ответственный секретарь комиссии по делам несовершеннолетних и защите их прав </w:t>
      </w:r>
    </w:p>
    <w:p w:rsidR="00E93DEA" w:rsidRPr="00E5403E" w:rsidRDefault="00E93DEA" w:rsidP="00E93DEA">
      <w:pPr>
        <w:ind w:firstLine="709"/>
        <w:jc w:val="both"/>
        <w:rPr>
          <w:bCs/>
        </w:rPr>
      </w:pPr>
      <w:r w:rsidRPr="00E5403E">
        <w:rPr>
          <w:bCs/>
        </w:rPr>
        <w:t>Юрисконсульт юридического отдела</w:t>
      </w:r>
    </w:p>
    <w:p w:rsidR="00E93DEA" w:rsidRPr="00E5403E" w:rsidRDefault="00E93DEA" w:rsidP="00E93DEA">
      <w:pPr>
        <w:ind w:firstLine="709"/>
        <w:jc w:val="both"/>
      </w:pPr>
      <w:r w:rsidRPr="00E5403E">
        <w:t>2.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E93DEA" w:rsidRPr="00E5403E" w:rsidRDefault="00E93DEA" w:rsidP="00E93DEA">
      <w:pPr>
        <w:autoSpaceDE w:val="0"/>
        <w:autoSpaceDN w:val="0"/>
        <w:adjustRightInd w:val="0"/>
        <w:jc w:val="both"/>
        <w:outlineLvl w:val="0"/>
        <w:rPr>
          <w:b/>
        </w:rPr>
      </w:pPr>
    </w:p>
    <w:p w:rsidR="00E93DEA" w:rsidRPr="00E5403E" w:rsidRDefault="00E93DEA" w:rsidP="00E93DEA">
      <w:pPr>
        <w:autoSpaceDE w:val="0"/>
        <w:autoSpaceDN w:val="0"/>
        <w:adjustRightInd w:val="0"/>
        <w:jc w:val="both"/>
        <w:outlineLvl w:val="0"/>
        <w:rPr>
          <w:b/>
        </w:rPr>
      </w:pPr>
    </w:p>
    <w:p w:rsidR="00E93DEA" w:rsidRPr="00E5403E" w:rsidRDefault="00E93DEA" w:rsidP="00E93DEA">
      <w:pPr>
        <w:autoSpaceDE w:val="0"/>
        <w:autoSpaceDN w:val="0"/>
        <w:adjustRightInd w:val="0"/>
        <w:jc w:val="both"/>
        <w:outlineLvl w:val="0"/>
        <w:rPr>
          <w:b/>
        </w:rPr>
      </w:pPr>
    </w:p>
    <w:p w:rsidR="00E93DEA" w:rsidRPr="00E5403E" w:rsidRDefault="00E93DEA" w:rsidP="00E93DEA">
      <w:pPr>
        <w:pStyle w:val="Standard"/>
        <w:jc w:val="both"/>
      </w:pPr>
      <w:r w:rsidRPr="00E5403E">
        <w:t>Глава Чамзинского муниципального района                                              А.В. Сазанов</w:t>
      </w:r>
    </w:p>
    <w:p w:rsidR="00E93DEA" w:rsidRPr="00E5403E" w:rsidRDefault="00E93DEA" w:rsidP="00E93DEA">
      <w:pPr>
        <w:autoSpaceDE w:val="0"/>
        <w:autoSpaceDN w:val="0"/>
        <w:adjustRightInd w:val="0"/>
        <w:jc w:val="both"/>
        <w:outlineLvl w:val="0"/>
      </w:pPr>
    </w:p>
    <w:p w:rsidR="00E93DEA" w:rsidRPr="00E5403E" w:rsidRDefault="00E93DEA" w:rsidP="00E93DEA"/>
    <w:p w:rsidR="00E5403E" w:rsidRDefault="00E5403E" w:rsidP="002467FE">
      <w:pPr>
        <w:pStyle w:val="ConsTitle"/>
        <w:widowControl/>
        <w:ind w:right="0"/>
        <w:jc w:val="center"/>
        <w:rPr>
          <w:rFonts w:ascii="Times New Roman" w:hAnsi="Times New Roman" w:cs="Times New Roman"/>
          <w:b w:val="0"/>
          <w:bCs w:val="0"/>
          <w:sz w:val="24"/>
          <w:szCs w:val="24"/>
        </w:rPr>
      </w:pPr>
    </w:p>
    <w:p w:rsidR="00E5403E" w:rsidRDefault="00E5403E" w:rsidP="002467FE">
      <w:pPr>
        <w:pStyle w:val="ConsTitle"/>
        <w:widowControl/>
        <w:ind w:right="0"/>
        <w:jc w:val="center"/>
        <w:rPr>
          <w:rFonts w:ascii="Times New Roman" w:hAnsi="Times New Roman" w:cs="Times New Roman"/>
          <w:b w:val="0"/>
          <w:bCs w:val="0"/>
          <w:sz w:val="24"/>
          <w:szCs w:val="24"/>
        </w:rPr>
      </w:pPr>
    </w:p>
    <w:p w:rsidR="00E5403E" w:rsidRDefault="00E5403E" w:rsidP="002467FE">
      <w:pPr>
        <w:pStyle w:val="ConsTitle"/>
        <w:widowControl/>
        <w:ind w:right="0"/>
        <w:jc w:val="center"/>
        <w:rPr>
          <w:rFonts w:ascii="Times New Roman" w:hAnsi="Times New Roman" w:cs="Times New Roman"/>
          <w:b w:val="0"/>
          <w:bCs w:val="0"/>
          <w:sz w:val="24"/>
          <w:szCs w:val="24"/>
        </w:rPr>
      </w:pPr>
    </w:p>
    <w:p w:rsidR="002467FE" w:rsidRPr="00E5403E" w:rsidRDefault="002467FE" w:rsidP="002467FE">
      <w:pPr>
        <w:pStyle w:val="ConsTitle"/>
        <w:widowControl/>
        <w:ind w:right="0"/>
        <w:jc w:val="center"/>
        <w:rPr>
          <w:rFonts w:ascii="Times New Roman" w:hAnsi="Times New Roman" w:cs="Times New Roman"/>
          <w:b w:val="0"/>
          <w:bCs w:val="0"/>
          <w:i/>
          <w:iCs/>
          <w:sz w:val="24"/>
          <w:szCs w:val="24"/>
        </w:rPr>
      </w:pPr>
      <w:r w:rsidRPr="00E5403E">
        <w:rPr>
          <w:rFonts w:ascii="Times New Roman" w:hAnsi="Times New Roman" w:cs="Times New Roman"/>
          <w:b w:val="0"/>
          <w:bCs w:val="0"/>
          <w:sz w:val="24"/>
          <w:szCs w:val="24"/>
        </w:rPr>
        <w:t>Республика Мордовия</w:t>
      </w:r>
    </w:p>
    <w:p w:rsidR="002467FE" w:rsidRPr="00E5403E" w:rsidRDefault="002467FE" w:rsidP="002467FE">
      <w:pPr>
        <w:pStyle w:val="ConsTitle"/>
        <w:widowControl/>
        <w:ind w:right="0"/>
        <w:jc w:val="center"/>
        <w:rPr>
          <w:rFonts w:ascii="Times New Roman" w:hAnsi="Times New Roman" w:cs="Times New Roman"/>
          <w:b w:val="0"/>
          <w:bCs w:val="0"/>
          <w:sz w:val="24"/>
          <w:szCs w:val="24"/>
        </w:rPr>
      </w:pPr>
      <w:r w:rsidRPr="00E5403E">
        <w:rPr>
          <w:rFonts w:ascii="Times New Roman" w:hAnsi="Times New Roman" w:cs="Times New Roman"/>
          <w:b w:val="0"/>
          <w:bCs w:val="0"/>
          <w:sz w:val="24"/>
          <w:szCs w:val="24"/>
        </w:rPr>
        <w:t>Администрация Чамзинского муниципального района</w:t>
      </w:r>
    </w:p>
    <w:p w:rsidR="002467FE" w:rsidRPr="00E5403E" w:rsidRDefault="002467FE" w:rsidP="002467FE">
      <w:pPr>
        <w:pStyle w:val="ConsTitle"/>
        <w:widowControl/>
        <w:ind w:right="0"/>
        <w:jc w:val="center"/>
        <w:rPr>
          <w:rFonts w:ascii="Times New Roman" w:hAnsi="Times New Roman" w:cs="Times New Roman"/>
          <w:b w:val="0"/>
          <w:bCs w:val="0"/>
          <w:i/>
          <w:iCs/>
          <w:sz w:val="24"/>
          <w:szCs w:val="24"/>
        </w:rPr>
      </w:pPr>
    </w:p>
    <w:p w:rsidR="002467FE" w:rsidRPr="00E5403E" w:rsidRDefault="002467FE" w:rsidP="002467FE">
      <w:pPr>
        <w:jc w:val="center"/>
      </w:pPr>
      <w:r w:rsidRPr="00E5403E">
        <w:t>ПОСТАНОВЛЕНИЕ</w:t>
      </w:r>
    </w:p>
    <w:p w:rsidR="002467FE" w:rsidRPr="00E5403E" w:rsidRDefault="002467FE" w:rsidP="002467FE">
      <w:pPr>
        <w:jc w:val="both"/>
        <w:rPr>
          <w:bCs/>
        </w:rPr>
      </w:pPr>
      <w:r w:rsidRPr="00E5403E">
        <w:rPr>
          <w:bCs/>
        </w:rPr>
        <w:t>20 сентября 2024г.</w:t>
      </w:r>
      <w:r w:rsidRPr="00E5403E">
        <w:rPr>
          <w:bCs/>
        </w:rPr>
        <w:tab/>
      </w:r>
      <w:r w:rsidRPr="00E5403E">
        <w:rPr>
          <w:bCs/>
        </w:rPr>
        <w:tab/>
        <w:t xml:space="preserve">                </w:t>
      </w:r>
      <w:r w:rsidRPr="00E5403E">
        <w:rPr>
          <w:bCs/>
        </w:rPr>
        <w:tab/>
        <w:t xml:space="preserve">         </w:t>
      </w:r>
      <w:r w:rsidRPr="00E5403E">
        <w:rPr>
          <w:bCs/>
        </w:rPr>
        <w:tab/>
      </w:r>
      <w:r w:rsidRPr="00E5403E">
        <w:rPr>
          <w:bCs/>
        </w:rPr>
        <w:tab/>
      </w:r>
      <w:r w:rsidRPr="00E5403E">
        <w:rPr>
          <w:bCs/>
        </w:rPr>
        <w:tab/>
        <w:t xml:space="preserve">          </w:t>
      </w:r>
      <w:r w:rsidRPr="00E5403E">
        <w:rPr>
          <w:bCs/>
        </w:rPr>
        <w:tab/>
      </w:r>
      <w:r w:rsidRPr="00E5403E">
        <w:rPr>
          <w:bCs/>
        </w:rPr>
        <w:tab/>
        <w:t xml:space="preserve">            № 520</w:t>
      </w:r>
    </w:p>
    <w:p w:rsidR="002467FE" w:rsidRPr="00E5403E" w:rsidRDefault="002467FE" w:rsidP="002467FE">
      <w:pPr>
        <w:jc w:val="center"/>
      </w:pPr>
      <w:r w:rsidRPr="00E5403E">
        <w:t>р.п. Чамзинка</w:t>
      </w:r>
    </w:p>
    <w:p w:rsidR="002467FE" w:rsidRPr="00E5403E" w:rsidRDefault="002467FE" w:rsidP="002467FE">
      <w:pPr>
        <w:jc w:val="center"/>
      </w:pPr>
    </w:p>
    <w:p w:rsidR="002467FE" w:rsidRPr="00E5403E" w:rsidRDefault="002467FE" w:rsidP="002467FE">
      <w:pPr>
        <w:autoSpaceDE w:val="0"/>
        <w:autoSpaceDN w:val="0"/>
        <w:adjustRightInd w:val="0"/>
        <w:jc w:val="center"/>
        <w:outlineLvl w:val="0"/>
        <w:rPr>
          <w:b/>
          <w:bCs/>
        </w:rPr>
      </w:pPr>
      <w:r w:rsidRPr="00E5403E">
        <w:rPr>
          <w:b/>
          <w:bCs/>
        </w:rPr>
        <w:t xml:space="preserve">О внесении изменений в постановление Администрации Чамзинского муниципального района Республики Мордовия от 06.04.2016 г. N 253 </w:t>
      </w:r>
    </w:p>
    <w:p w:rsidR="002467FE" w:rsidRPr="00E5403E" w:rsidRDefault="002467FE" w:rsidP="002467FE">
      <w:pPr>
        <w:autoSpaceDE w:val="0"/>
        <w:autoSpaceDN w:val="0"/>
        <w:adjustRightInd w:val="0"/>
        <w:jc w:val="center"/>
        <w:outlineLvl w:val="0"/>
        <w:rPr>
          <w:b/>
        </w:rPr>
      </w:pPr>
      <w:r w:rsidRPr="00E5403E">
        <w:rPr>
          <w:b/>
          <w:bCs/>
        </w:rPr>
        <w:t>«</w:t>
      </w:r>
      <w:r w:rsidRPr="00E5403E">
        <w:rPr>
          <w:b/>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ежегодно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467FE" w:rsidRPr="00E5403E" w:rsidRDefault="002467FE" w:rsidP="002467FE">
      <w:pPr>
        <w:autoSpaceDE w:val="0"/>
        <w:autoSpaceDN w:val="0"/>
        <w:adjustRightInd w:val="0"/>
        <w:jc w:val="center"/>
        <w:outlineLvl w:val="0"/>
        <w:rPr>
          <w:b/>
          <w:bCs/>
        </w:rPr>
      </w:pPr>
    </w:p>
    <w:p w:rsidR="002467FE" w:rsidRPr="00E5403E" w:rsidRDefault="002467FE" w:rsidP="002467FE">
      <w:pPr>
        <w:pStyle w:val="a5"/>
        <w:jc w:val="both"/>
        <w:rPr>
          <w:rFonts w:ascii="Times New Roman" w:hAnsi="Times New Roman" w:cs="Times New Roman"/>
          <w:sz w:val="24"/>
          <w:szCs w:val="24"/>
        </w:rPr>
      </w:pPr>
      <w:r w:rsidRPr="00E5403E">
        <w:rPr>
          <w:sz w:val="24"/>
          <w:szCs w:val="24"/>
        </w:rPr>
        <w:tab/>
      </w:r>
      <w:r w:rsidRPr="00E5403E">
        <w:rPr>
          <w:rFonts w:ascii="Times New Roman" w:hAnsi="Times New Roman" w:cs="Times New Roman"/>
          <w:sz w:val="24"/>
          <w:szCs w:val="24"/>
        </w:rPr>
        <w:t xml:space="preserve">В соответствии со статьей 8 Федерального закона от 25 декабря 2008г. № 273-ФЗ «О противодействии коррупции», статьей 15 Федерального закона от 02 марта 2007 г. </w:t>
      </w:r>
      <w:r w:rsidRPr="00E5403E">
        <w:rPr>
          <w:rFonts w:ascii="Times New Roman" w:hAnsi="Times New Roman" w:cs="Times New Roman"/>
          <w:caps/>
          <w:sz w:val="24"/>
          <w:szCs w:val="24"/>
        </w:rPr>
        <w:t xml:space="preserve">№ 25-ФЗ </w:t>
      </w:r>
      <w:r w:rsidRPr="00E5403E">
        <w:rPr>
          <w:rFonts w:ascii="Times New Roman" w:hAnsi="Times New Roman" w:cs="Times New Roman"/>
          <w:sz w:val="24"/>
          <w:szCs w:val="24"/>
        </w:rPr>
        <w:t xml:space="preserve">«О муниципальной службе в Российской Федерации», Администрация Чамзинского муниципального района </w:t>
      </w:r>
    </w:p>
    <w:p w:rsidR="002467FE" w:rsidRPr="00E5403E" w:rsidRDefault="002467FE" w:rsidP="002467FE">
      <w:pPr>
        <w:jc w:val="both"/>
      </w:pPr>
    </w:p>
    <w:p w:rsidR="002467FE" w:rsidRPr="00E5403E" w:rsidRDefault="002467FE" w:rsidP="002467FE">
      <w:pPr>
        <w:ind w:firstLine="709"/>
        <w:jc w:val="center"/>
        <w:outlineLvl w:val="0"/>
        <w:rPr>
          <w:bCs/>
        </w:rPr>
      </w:pPr>
      <w:r w:rsidRPr="00E5403E">
        <w:rPr>
          <w:bCs/>
        </w:rPr>
        <w:t>ПОСТАНОВЛЯЕТ:</w:t>
      </w:r>
    </w:p>
    <w:p w:rsidR="002467FE" w:rsidRPr="00E5403E" w:rsidRDefault="002467FE" w:rsidP="002467FE">
      <w:pPr>
        <w:ind w:firstLine="709"/>
        <w:jc w:val="both"/>
        <w:outlineLvl w:val="0"/>
        <w:rPr>
          <w:b/>
          <w:bCs/>
        </w:rPr>
      </w:pPr>
    </w:p>
    <w:p w:rsidR="002467FE" w:rsidRPr="00E5403E" w:rsidRDefault="002467FE" w:rsidP="002467FE">
      <w:pPr>
        <w:pStyle w:val="a5"/>
        <w:ind w:firstLine="709"/>
        <w:jc w:val="both"/>
        <w:rPr>
          <w:rFonts w:ascii="Times New Roman" w:hAnsi="Times New Roman" w:cs="Times New Roman"/>
          <w:bCs/>
          <w:sz w:val="24"/>
          <w:szCs w:val="24"/>
        </w:rPr>
      </w:pPr>
      <w:r w:rsidRPr="00E5403E">
        <w:rPr>
          <w:rFonts w:ascii="Times New Roman" w:hAnsi="Times New Roman" w:cs="Times New Roman"/>
          <w:sz w:val="24"/>
          <w:szCs w:val="24"/>
        </w:rPr>
        <w:t>1. Внести изменения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своих (супруги) и несовершеннолетних детей, утвержденный постановлением Администрации Чамзинского муниципального района от 06.04.2016г. № 253, изложив его в следующей редакции:</w:t>
      </w:r>
    </w:p>
    <w:p w:rsidR="002467FE" w:rsidRPr="00E5403E" w:rsidRDefault="002467FE" w:rsidP="002467FE">
      <w:pPr>
        <w:pStyle w:val="a5"/>
        <w:ind w:firstLine="709"/>
        <w:jc w:val="center"/>
        <w:rPr>
          <w:rFonts w:ascii="Times New Roman" w:hAnsi="Times New Roman" w:cs="Times New Roman"/>
          <w:b/>
          <w:sz w:val="24"/>
          <w:szCs w:val="24"/>
        </w:rPr>
      </w:pPr>
    </w:p>
    <w:p w:rsidR="002467FE" w:rsidRPr="00E5403E" w:rsidRDefault="002467FE" w:rsidP="002467FE">
      <w:pPr>
        <w:pStyle w:val="a5"/>
        <w:ind w:firstLine="709"/>
        <w:jc w:val="center"/>
        <w:rPr>
          <w:rFonts w:ascii="Times New Roman" w:hAnsi="Times New Roman" w:cs="Times New Roman"/>
          <w:b/>
          <w:sz w:val="24"/>
          <w:szCs w:val="24"/>
        </w:rPr>
      </w:pPr>
      <w:r w:rsidRPr="00E5403E">
        <w:rPr>
          <w:rFonts w:ascii="Times New Roman" w:hAnsi="Times New Roman" w:cs="Times New Roman"/>
          <w:b/>
          <w:sz w:val="24"/>
          <w:szCs w:val="24"/>
        </w:rPr>
        <w:t>«Перечень</w:t>
      </w:r>
    </w:p>
    <w:p w:rsidR="002467FE" w:rsidRPr="00E5403E" w:rsidRDefault="002467FE" w:rsidP="002467FE">
      <w:pPr>
        <w:pStyle w:val="a5"/>
        <w:ind w:firstLine="709"/>
        <w:jc w:val="center"/>
        <w:rPr>
          <w:rFonts w:ascii="Times New Roman" w:hAnsi="Times New Roman" w:cs="Times New Roman"/>
          <w:b/>
          <w:sz w:val="24"/>
          <w:szCs w:val="24"/>
        </w:rPr>
      </w:pPr>
      <w:r w:rsidRPr="00E5403E">
        <w:rPr>
          <w:rFonts w:ascii="Times New Roman" w:hAnsi="Times New Roman" w:cs="Times New Roman"/>
          <w:b/>
          <w:sz w:val="24"/>
          <w:szCs w:val="24"/>
        </w:rPr>
        <w:t>должностей муниципальной службы, при назначении на которые граждане и при замещении которых муниципальные служащие обязаны ежегодно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467FE" w:rsidRPr="00E5403E" w:rsidRDefault="002467FE" w:rsidP="002467FE">
      <w:pPr>
        <w:pStyle w:val="a5"/>
        <w:ind w:firstLine="709"/>
        <w:jc w:val="both"/>
        <w:rPr>
          <w:rFonts w:ascii="Times New Roman" w:hAnsi="Times New Roman" w:cs="Times New Roman"/>
          <w:b/>
          <w:sz w:val="24"/>
          <w:szCs w:val="24"/>
        </w:rPr>
      </w:pPr>
    </w:p>
    <w:p w:rsidR="002467FE" w:rsidRPr="00E5403E" w:rsidRDefault="002467FE" w:rsidP="002467FE">
      <w:pPr>
        <w:ind w:firstLine="709"/>
        <w:jc w:val="center"/>
        <w:rPr>
          <w:b/>
        </w:rPr>
      </w:pPr>
      <w:r w:rsidRPr="00E5403E">
        <w:rPr>
          <w:b/>
        </w:rPr>
        <w:t>Высшая группа должностей</w:t>
      </w:r>
    </w:p>
    <w:p w:rsidR="002467FE" w:rsidRPr="00E5403E" w:rsidRDefault="002467FE" w:rsidP="002467FE">
      <w:pPr>
        <w:ind w:firstLine="709"/>
        <w:jc w:val="both"/>
      </w:pPr>
      <w:r w:rsidRPr="00E5403E">
        <w:t xml:space="preserve">Заместитель Главы Чамзинского муниципального района  </w:t>
      </w:r>
    </w:p>
    <w:p w:rsidR="002467FE" w:rsidRPr="00E5403E" w:rsidRDefault="002467FE" w:rsidP="002467FE">
      <w:pPr>
        <w:ind w:firstLine="709"/>
        <w:jc w:val="both"/>
      </w:pPr>
    </w:p>
    <w:p w:rsidR="002467FE" w:rsidRPr="00E5403E" w:rsidRDefault="002467FE" w:rsidP="002467FE">
      <w:pPr>
        <w:ind w:firstLine="709"/>
        <w:jc w:val="both"/>
      </w:pPr>
      <w:r w:rsidRPr="00E5403E">
        <w:t>Заместитель Главы Чамзинского муниципального района – начальник Управления сельского хозяйства</w:t>
      </w:r>
    </w:p>
    <w:p w:rsidR="002467FE" w:rsidRPr="00E5403E" w:rsidRDefault="002467FE" w:rsidP="002467FE">
      <w:pPr>
        <w:ind w:firstLine="709"/>
        <w:jc w:val="both"/>
      </w:pPr>
      <w:r w:rsidRPr="00E5403E">
        <w:t>Заместитель Главы Чамзинского муниципального района – начальник Финансового управления</w:t>
      </w:r>
    </w:p>
    <w:p w:rsidR="002467FE" w:rsidRPr="00E5403E" w:rsidRDefault="002467FE" w:rsidP="002467FE">
      <w:pPr>
        <w:ind w:firstLine="709"/>
        <w:jc w:val="center"/>
        <w:rPr>
          <w:b/>
        </w:rPr>
      </w:pPr>
      <w:r w:rsidRPr="00E5403E">
        <w:rPr>
          <w:b/>
        </w:rPr>
        <w:t>Главная группа должностей</w:t>
      </w:r>
    </w:p>
    <w:p w:rsidR="002467FE" w:rsidRPr="00E5403E" w:rsidRDefault="002467FE" w:rsidP="002467FE">
      <w:pPr>
        <w:ind w:firstLine="709"/>
        <w:jc w:val="both"/>
      </w:pPr>
      <w:r w:rsidRPr="00E5403E">
        <w:t>Руководитель аппарата</w:t>
      </w:r>
    </w:p>
    <w:p w:rsidR="002467FE" w:rsidRPr="00E5403E" w:rsidRDefault="002467FE" w:rsidP="002467FE">
      <w:pPr>
        <w:ind w:firstLine="709"/>
        <w:jc w:val="both"/>
      </w:pPr>
      <w:r w:rsidRPr="00E5403E">
        <w:t>Начальник Управления промышленности, транспорта, строительства и архитектуры</w:t>
      </w:r>
    </w:p>
    <w:p w:rsidR="002467FE" w:rsidRPr="00E5403E" w:rsidRDefault="002467FE" w:rsidP="002467FE">
      <w:pPr>
        <w:ind w:firstLine="709"/>
        <w:jc w:val="both"/>
      </w:pPr>
      <w:r w:rsidRPr="00E5403E">
        <w:t>Начальник Управления по социальной работе</w:t>
      </w:r>
    </w:p>
    <w:p w:rsidR="002467FE" w:rsidRPr="00E5403E" w:rsidRDefault="002467FE" w:rsidP="002467FE">
      <w:pPr>
        <w:ind w:firstLine="709"/>
        <w:jc w:val="both"/>
      </w:pPr>
      <w:r w:rsidRPr="00E5403E">
        <w:t>Начальник Управления по имущественным и земельным отношениям</w:t>
      </w:r>
    </w:p>
    <w:p w:rsidR="002467FE" w:rsidRPr="00E5403E" w:rsidRDefault="002467FE" w:rsidP="002467FE">
      <w:pPr>
        <w:ind w:firstLine="709"/>
        <w:jc w:val="both"/>
      </w:pPr>
      <w:r w:rsidRPr="00E5403E">
        <w:t>Начальник отдела по бухгалтерскому учету – главный бухгалтер</w:t>
      </w:r>
    </w:p>
    <w:p w:rsidR="002467FE" w:rsidRPr="00E5403E" w:rsidRDefault="002467FE" w:rsidP="002467FE">
      <w:pPr>
        <w:ind w:firstLine="709"/>
        <w:jc w:val="both"/>
      </w:pPr>
      <w:r w:rsidRPr="00E5403E">
        <w:t>Начальник юридического отдела</w:t>
      </w:r>
    </w:p>
    <w:p w:rsidR="002467FE" w:rsidRPr="00E5403E" w:rsidRDefault="002467FE" w:rsidP="002467FE">
      <w:pPr>
        <w:ind w:firstLine="709"/>
        <w:jc w:val="both"/>
      </w:pPr>
      <w:r w:rsidRPr="00E5403E">
        <w:t>Начальник организационного отдела</w:t>
      </w:r>
    </w:p>
    <w:p w:rsidR="002467FE" w:rsidRPr="00E5403E" w:rsidRDefault="002467FE" w:rsidP="002467FE">
      <w:pPr>
        <w:ind w:firstLine="709"/>
        <w:jc w:val="both"/>
      </w:pPr>
      <w:r w:rsidRPr="00E5403E">
        <w:t>Начальник общего отдела</w:t>
      </w:r>
    </w:p>
    <w:p w:rsidR="002467FE" w:rsidRPr="00E5403E" w:rsidRDefault="002467FE" w:rsidP="002467FE">
      <w:pPr>
        <w:ind w:firstLine="709"/>
        <w:jc w:val="both"/>
      </w:pPr>
      <w:r w:rsidRPr="00E5403E">
        <w:lastRenderedPageBreak/>
        <w:t>Начальник отдела специальных программ</w:t>
      </w:r>
    </w:p>
    <w:p w:rsidR="002467FE" w:rsidRPr="00E5403E" w:rsidRDefault="002467FE" w:rsidP="002467FE">
      <w:pPr>
        <w:ind w:firstLine="709"/>
        <w:jc w:val="both"/>
      </w:pPr>
      <w:r w:rsidRPr="00E5403E">
        <w:t>Начальник отдела ЗАГС</w:t>
      </w:r>
    </w:p>
    <w:p w:rsidR="002467FE" w:rsidRPr="00E5403E" w:rsidRDefault="002467FE" w:rsidP="002467FE">
      <w:pPr>
        <w:ind w:firstLine="709"/>
        <w:jc w:val="both"/>
      </w:pPr>
      <w:r w:rsidRPr="00E5403E">
        <w:t>Начальник отдела закупок</w:t>
      </w:r>
    </w:p>
    <w:p w:rsidR="002467FE" w:rsidRPr="00E5403E" w:rsidRDefault="002467FE" w:rsidP="002467FE">
      <w:pPr>
        <w:ind w:firstLine="709"/>
        <w:jc w:val="both"/>
      </w:pPr>
      <w:r w:rsidRPr="00E5403E">
        <w:t>Начальник отдела муниципального архива</w:t>
      </w:r>
    </w:p>
    <w:p w:rsidR="002467FE" w:rsidRPr="00E5403E" w:rsidRDefault="002467FE" w:rsidP="002467FE">
      <w:pPr>
        <w:ind w:firstLine="709"/>
        <w:jc w:val="both"/>
      </w:pPr>
      <w:r w:rsidRPr="00E5403E">
        <w:t>Начальник отдела информатизации</w:t>
      </w:r>
    </w:p>
    <w:p w:rsidR="002467FE" w:rsidRPr="00E5403E" w:rsidRDefault="002467FE" w:rsidP="002467FE">
      <w:pPr>
        <w:ind w:firstLine="709"/>
        <w:jc w:val="both"/>
      </w:pPr>
      <w:r w:rsidRPr="00E5403E">
        <w:t>Начальник отдела жилищно-коммунального хозяйства</w:t>
      </w:r>
    </w:p>
    <w:p w:rsidR="002467FE" w:rsidRPr="00E5403E" w:rsidRDefault="002467FE" w:rsidP="002467FE">
      <w:pPr>
        <w:ind w:firstLine="709"/>
        <w:jc w:val="both"/>
      </w:pPr>
      <w:r w:rsidRPr="00E5403E">
        <w:t>Начальник отдела по делам гражданской обороны и чрезвычайным ситуациям</w:t>
      </w:r>
    </w:p>
    <w:p w:rsidR="002467FE" w:rsidRPr="00E5403E" w:rsidRDefault="002467FE" w:rsidP="002467FE">
      <w:pPr>
        <w:ind w:firstLine="709"/>
        <w:jc w:val="both"/>
      </w:pPr>
      <w:r w:rsidRPr="00E5403E">
        <w:t>Начальник отдела экономики и прогнозирования</w:t>
      </w:r>
    </w:p>
    <w:p w:rsidR="002467FE" w:rsidRPr="00E5403E" w:rsidRDefault="002467FE" w:rsidP="002467FE">
      <w:pPr>
        <w:ind w:firstLine="709"/>
        <w:jc w:val="both"/>
      </w:pPr>
      <w:r w:rsidRPr="00E5403E">
        <w:t>Начальник отдела потребительского рынка, предпринимательства и защиты прав потребителей</w:t>
      </w:r>
    </w:p>
    <w:p w:rsidR="002467FE" w:rsidRPr="00E5403E" w:rsidRDefault="002467FE" w:rsidP="002467FE">
      <w:pPr>
        <w:ind w:firstLine="709"/>
        <w:jc w:val="both"/>
      </w:pPr>
      <w:r w:rsidRPr="00E5403E">
        <w:t>Заместитель начальника Управления по имущественным и земельным отношениям – заведующий отделом экономики и прогнозирования</w:t>
      </w:r>
    </w:p>
    <w:p w:rsidR="002467FE" w:rsidRPr="00E5403E" w:rsidRDefault="002467FE" w:rsidP="002467FE">
      <w:pPr>
        <w:ind w:firstLine="709"/>
        <w:jc w:val="both"/>
      </w:pPr>
      <w:r w:rsidRPr="00E5403E">
        <w:t>Заместитель начальника Управления по социальной работе – заведующий отделом по работе с учреждениями образования</w:t>
      </w:r>
    </w:p>
    <w:p w:rsidR="002467FE" w:rsidRPr="00E5403E" w:rsidRDefault="002467FE" w:rsidP="002467FE">
      <w:pPr>
        <w:ind w:firstLine="709"/>
        <w:jc w:val="both"/>
      </w:pPr>
      <w:r w:rsidRPr="00E5403E">
        <w:t xml:space="preserve">Заместитель начальника Управления по социальной работе – заведующий отделом культуры </w:t>
      </w:r>
    </w:p>
    <w:p w:rsidR="002467FE" w:rsidRPr="00E5403E" w:rsidRDefault="002467FE" w:rsidP="002467FE">
      <w:pPr>
        <w:ind w:firstLine="709"/>
        <w:jc w:val="both"/>
      </w:pPr>
      <w:r w:rsidRPr="00E5403E">
        <w:t xml:space="preserve">Заместитель начальника  Управления по социальной работе  - заведующий отделом опеки и попечительства </w:t>
      </w:r>
    </w:p>
    <w:p w:rsidR="002467FE" w:rsidRPr="00E5403E" w:rsidRDefault="002467FE" w:rsidP="002467FE">
      <w:pPr>
        <w:ind w:firstLine="709"/>
        <w:jc w:val="both"/>
      </w:pPr>
      <w:r w:rsidRPr="00E5403E">
        <w:t>Заведующий отделом молодежной политики и спорта Управления по социальной работе</w:t>
      </w:r>
    </w:p>
    <w:p w:rsidR="002467FE" w:rsidRPr="00E5403E" w:rsidRDefault="002467FE" w:rsidP="002467FE">
      <w:pPr>
        <w:ind w:firstLine="709"/>
        <w:jc w:val="both"/>
      </w:pPr>
      <w:r w:rsidRPr="00E5403E">
        <w:t>Заместитель начальника Финансового управления – заведующий отделом доходов</w:t>
      </w:r>
    </w:p>
    <w:p w:rsidR="002467FE" w:rsidRPr="00E5403E" w:rsidRDefault="002467FE" w:rsidP="002467FE">
      <w:pPr>
        <w:ind w:firstLine="709"/>
        <w:jc w:val="both"/>
      </w:pPr>
      <w:r w:rsidRPr="00E5403E">
        <w:t xml:space="preserve">Заместитель начальника Финансового управления – заведующий бюджетным отделом </w:t>
      </w:r>
    </w:p>
    <w:p w:rsidR="002467FE" w:rsidRPr="00E5403E" w:rsidRDefault="002467FE" w:rsidP="002467FE">
      <w:pPr>
        <w:ind w:firstLine="709"/>
        <w:jc w:val="both"/>
      </w:pPr>
      <w:r w:rsidRPr="00E5403E">
        <w:t xml:space="preserve">Заместитель начальника Финансового управления – главный бухгалтер </w:t>
      </w:r>
    </w:p>
    <w:p w:rsidR="002467FE" w:rsidRPr="00E5403E" w:rsidRDefault="002467FE" w:rsidP="002467FE">
      <w:pPr>
        <w:ind w:firstLine="709"/>
        <w:jc w:val="both"/>
        <w:rPr>
          <w:b/>
          <w:bCs/>
        </w:rPr>
      </w:pPr>
      <w:r w:rsidRPr="00E5403E">
        <w:t>Заведующий отделом контрольно-ревизионной работы и обеспечения автоматизации бюджетного процесса Финансового управления</w:t>
      </w:r>
      <w:r w:rsidRPr="00E5403E">
        <w:rPr>
          <w:b/>
          <w:bCs/>
        </w:rPr>
        <w:t xml:space="preserve"> </w:t>
      </w:r>
    </w:p>
    <w:p w:rsidR="002467FE" w:rsidRPr="00E5403E" w:rsidRDefault="002467FE" w:rsidP="002467FE">
      <w:pPr>
        <w:ind w:firstLine="709"/>
        <w:jc w:val="both"/>
      </w:pPr>
      <w:r w:rsidRPr="00E5403E">
        <w:t>Заместитель начальника отдела по бухгалтерскому учету</w:t>
      </w:r>
    </w:p>
    <w:p w:rsidR="002467FE" w:rsidRPr="00E5403E" w:rsidRDefault="002467FE" w:rsidP="002467FE">
      <w:pPr>
        <w:ind w:firstLine="709"/>
        <w:jc w:val="both"/>
      </w:pPr>
      <w:r w:rsidRPr="00E5403E">
        <w:t>Заместитель начальника организационного отдела</w:t>
      </w:r>
    </w:p>
    <w:p w:rsidR="002467FE" w:rsidRPr="00E5403E" w:rsidRDefault="002467FE" w:rsidP="002467FE">
      <w:pPr>
        <w:ind w:firstLine="709"/>
        <w:jc w:val="both"/>
      </w:pPr>
      <w:r w:rsidRPr="00E5403E">
        <w:t>Заведующий сводно-аналитическим отделом Управления сельского хозяйства</w:t>
      </w:r>
    </w:p>
    <w:p w:rsidR="002467FE" w:rsidRPr="00E5403E" w:rsidRDefault="002467FE" w:rsidP="002467FE">
      <w:pPr>
        <w:ind w:firstLine="709"/>
        <w:jc w:val="both"/>
      </w:pPr>
      <w:r w:rsidRPr="00E5403E">
        <w:t>Заведующий отделом по реализации целевых программ  Управления сельского хозяйства</w:t>
      </w:r>
    </w:p>
    <w:p w:rsidR="002467FE" w:rsidRPr="00E5403E" w:rsidRDefault="002467FE" w:rsidP="002467FE">
      <w:pPr>
        <w:ind w:firstLine="709"/>
        <w:jc w:val="center"/>
        <w:rPr>
          <w:b/>
          <w:bCs/>
        </w:rPr>
      </w:pPr>
    </w:p>
    <w:p w:rsidR="002467FE" w:rsidRPr="00E5403E" w:rsidRDefault="002467FE" w:rsidP="002467FE">
      <w:pPr>
        <w:ind w:firstLine="709"/>
        <w:jc w:val="center"/>
        <w:rPr>
          <w:b/>
          <w:bCs/>
        </w:rPr>
      </w:pPr>
      <w:r w:rsidRPr="00E5403E">
        <w:rPr>
          <w:b/>
          <w:bCs/>
        </w:rPr>
        <w:t>Ведущая группа должностей</w:t>
      </w:r>
    </w:p>
    <w:p w:rsidR="002467FE" w:rsidRPr="00E5403E" w:rsidRDefault="002467FE" w:rsidP="002467FE">
      <w:pPr>
        <w:ind w:firstLine="709"/>
        <w:jc w:val="both"/>
      </w:pPr>
      <w:r w:rsidRPr="00E5403E">
        <w:t xml:space="preserve">Заместитель заведующего бюджетным отделом Финансового управления </w:t>
      </w:r>
    </w:p>
    <w:p w:rsidR="002467FE" w:rsidRPr="00E5403E" w:rsidRDefault="002467FE" w:rsidP="002467FE">
      <w:pPr>
        <w:ind w:firstLine="709"/>
        <w:jc w:val="both"/>
      </w:pPr>
      <w:r w:rsidRPr="00E5403E">
        <w:t>Заместитель заведующего отделом по бухгалтерскому учету Финансового управления</w:t>
      </w:r>
    </w:p>
    <w:p w:rsidR="002467FE" w:rsidRPr="00E5403E" w:rsidRDefault="002467FE" w:rsidP="002467FE">
      <w:pPr>
        <w:ind w:firstLine="709"/>
        <w:jc w:val="both"/>
        <w:rPr>
          <w:bCs/>
        </w:rPr>
      </w:pPr>
      <w:r w:rsidRPr="00E5403E">
        <w:rPr>
          <w:bCs/>
        </w:rPr>
        <w:t xml:space="preserve">Консультант отдела доходов Финансового управления </w:t>
      </w:r>
    </w:p>
    <w:p w:rsidR="002467FE" w:rsidRPr="00E5403E" w:rsidRDefault="002467FE" w:rsidP="002467FE">
      <w:pPr>
        <w:ind w:firstLine="709"/>
        <w:jc w:val="both"/>
        <w:rPr>
          <w:bCs/>
        </w:rPr>
      </w:pPr>
      <w:r w:rsidRPr="00E5403E">
        <w:rPr>
          <w:bCs/>
        </w:rPr>
        <w:t>Консультант отдела контрольно-ревизионной работы и обеспечения автоматизации бюджетного процесса Финансового управления</w:t>
      </w:r>
    </w:p>
    <w:p w:rsidR="002467FE" w:rsidRPr="00E5403E" w:rsidRDefault="002467FE" w:rsidP="002467FE">
      <w:pPr>
        <w:ind w:firstLine="709"/>
        <w:jc w:val="both"/>
        <w:rPr>
          <w:bCs/>
        </w:rPr>
      </w:pPr>
      <w:r w:rsidRPr="00E5403E">
        <w:rPr>
          <w:bCs/>
        </w:rPr>
        <w:t>Консультант бюджетного отдела Финансового управления</w:t>
      </w:r>
    </w:p>
    <w:p w:rsidR="002467FE" w:rsidRPr="00E5403E" w:rsidRDefault="002467FE" w:rsidP="002467FE">
      <w:pPr>
        <w:ind w:firstLine="709"/>
        <w:jc w:val="both"/>
        <w:rPr>
          <w:bCs/>
        </w:rPr>
      </w:pPr>
      <w:r w:rsidRPr="00E5403E">
        <w:rPr>
          <w:bCs/>
        </w:rPr>
        <w:t>Консультант – секретарь административной комиссии</w:t>
      </w:r>
    </w:p>
    <w:p w:rsidR="002467FE" w:rsidRPr="00E5403E" w:rsidRDefault="002467FE" w:rsidP="002467FE">
      <w:pPr>
        <w:ind w:firstLine="709"/>
        <w:jc w:val="both"/>
        <w:rPr>
          <w:bCs/>
        </w:rPr>
      </w:pPr>
      <w:r w:rsidRPr="00E5403E">
        <w:rPr>
          <w:bCs/>
        </w:rPr>
        <w:t xml:space="preserve">Консультант - ответственный секретарь комиссии по делам несовершеннолетних и защите их прав </w:t>
      </w:r>
    </w:p>
    <w:p w:rsidR="002467FE" w:rsidRPr="00E5403E" w:rsidRDefault="002467FE" w:rsidP="002467FE">
      <w:pPr>
        <w:ind w:firstLine="709"/>
        <w:jc w:val="both"/>
        <w:rPr>
          <w:bCs/>
        </w:rPr>
      </w:pPr>
      <w:r w:rsidRPr="00E5403E">
        <w:rPr>
          <w:bCs/>
        </w:rPr>
        <w:t>Юрисконсульт юридического отдела</w:t>
      </w:r>
    </w:p>
    <w:p w:rsidR="002467FE" w:rsidRPr="00E5403E" w:rsidRDefault="002467FE" w:rsidP="002467FE">
      <w:pPr>
        <w:ind w:firstLine="709"/>
        <w:jc w:val="both"/>
      </w:pPr>
      <w:r w:rsidRPr="00E5403E">
        <w:t>2.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2467FE" w:rsidRPr="00E5403E" w:rsidRDefault="002467FE" w:rsidP="002467FE">
      <w:pPr>
        <w:autoSpaceDE w:val="0"/>
        <w:autoSpaceDN w:val="0"/>
        <w:adjustRightInd w:val="0"/>
        <w:jc w:val="both"/>
        <w:outlineLvl w:val="0"/>
        <w:rPr>
          <w:b/>
        </w:rPr>
      </w:pPr>
    </w:p>
    <w:p w:rsidR="002467FE" w:rsidRPr="00E5403E" w:rsidRDefault="002467FE" w:rsidP="002467FE">
      <w:pPr>
        <w:autoSpaceDE w:val="0"/>
        <w:autoSpaceDN w:val="0"/>
        <w:adjustRightInd w:val="0"/>
        <w:jc w:val="both"/>
        <w:outlineLvl w:val="0"/>
        <w:rPr>
          <w:b/>
        </w:rPr>
      </w:pPr>
    </w:p>
    <w:p w:rsidR="002467FE" w:rsidRPr="00E5403E" w:rsidRDefault="002467FE" w:rsidP="002467FE">
      <w:pPr>
        <w:autoSpaceDE w:val="0"/>
        <w:autoSpaceDN w:val="0"/>
        <w:adjustRightInd w:val="0"/>
        <w:jc w:val="both"/>
        <w:outlineLvl w:val="0"/>
        <w:rPr>
          <w:b/>
        </w:rPr>
      </w:pPr>
    </w:p>
    <w:p w:rsidR="002467FE" w:rsidRPr="00E5403E" w:rsidRDefault="002467FE" w:rsidP="002467FE">
      <w:pPr>
        <w:pStyle w:val="Standard"/>
        <w:jc w:val="both"/>
      </w:pPr>
      <w:r w:rsidRPr="00E5403E">
        <w:t>Глава Чамзинского муниципального района                                                 А.В.Сазанов</w:t>
      </w:r>
    </w:p>
    <w:p w:rsidR="002467FE" w:rsidRPr="00E5403E" w:rsidRDefault="002467FE" w:rsidP="002467FE"/>
    <w:p w:rsidR="00E5403E" w:rsidRDefault="00B5442C" w:rsidP="00B5442C">
      <w:pPr>
        <w:widowControl w:val="0"/>
        <w:autoSpaceDE w:val="0"/>
        <w:autoSpaceDN w:val="0"/>
        <w:adjustRightInd w:val="0"/>
      </w:pPr>
      <w:r w:rsidRPr="00E5403E">
        <w:t xml:space="preserve">                                              </w:t>
      </w:r>
    </w:p>
    <w:p w:rsidR="00E5403E" w:rsidRDefault="00E5403E" w:rsidP="00B5442C">
      <w:pPr>
        <w:widowControl w:val="0"/>
        <w:autoSpaceDE w:val="0"/>
        <w:autoSpaceDN w:val="0"/>
        <w:adjustRightInd w:val="0"/>
      </w:pPr>
    </w:p>
    <w:p w:rsidR="00E5403E" w:rsidRDefault="00E5403E" w:rsidP="00B5442C">
      <w:pPr>
        <w:widowControl w:val="0"/>
        <w:autoSpaceDE w:val="0"/>
        <w:autoSpaceDN w:val="0"/>
        <w:adjustRightInd w:val="0"/>
      </w:pPr>
    </w:p>
    <w:p w:rsidR="00E5403E" w:rsidRDefault="00E5403E" w:rsidP="00B5442C">
      <w:pPr>
        <w:widowControl w:val="0"/>
        <w:autoSpaceDE w:val="0"/>
        <w:autoSpaceDN w:val="0"/>
        <w:adjustRightInd w:val="0"/>
      </w:pPr>
    </w:p>
    <w:p w:rsidR="00E5403E" w:rsidRDefault="00E5403E" w:rsidP="00B5442C">
      <w:pPr>
        <w:widowControl w:val="0"/>
        <w:autoSpaceDE w:val="0"/>
        <w:autoSpaceDN w:val="0"/>
        <w:adjustRightInd w:val="0"/>
      </w:pPr>
    </w:p>
    <w:p w:rsidR="00E5403E" w:rsidRDefault="00E5403E" w:rsidP="00B5442C">
      <w:pPr>
        <w:widowControl w:val="0"/>
        <w:autoSpaceDE w:val="0"/>
        <w:autoSpaceDN w:val="0"/>
        <w:adjustRightInd w:val="0"/>
      </w:pPr>
    </w:p>
    <w:p w:rsidR="00B5442C" w:rsidRPr="00E5403E" w:rsidRDefault="00B5442C" w:rsidP="00E5403E">
      <w:pPr>
        <w:widowControl w:val="0"/>
        <w:autoSpaceDE w:val="0"/>
        <w:autoSpaceDN w:val="0"/>
        <w:adjustRightInd w:val="0"/>
        <w:jc w:val="center"/>
      </w:pPr>
      <w:r w:rsidRPr="00E5403E">
        <w:t>Республика Мордовия</w:t>
      </w:r>
    </w:p>
    <w:p w:rsidR="00B5442C" w:rsidRPr="00E5403E" w:rsidRDefault="00B5442C" w:rsidP="00B5442C">
      <w:pPr>
        <w:widowControl w:val="0"/>
        <w:autoSpaceDE w:val="0"/>
        <w:autoSpaceDN w:val="0"/>
        <w:adjustRightInd w:val="0"/>
        <w:jc w:val="center"/>
      </w:pPr>
      <w:r w:rsidRPr="00E5403E">
        <w:t>Администрация Чамзинского муниципального района</w:t>
      </w:r>
    </w:p>
    <w:p w:rsidR="00B5442C" w:rsidRPr="00E5403E" w:rsidRDefault="00B5442C" w:rsidP="00B5442C">
      <w:pPr>
        <w:widowControl w:val="0"/>
        <w:autoSpaceDE w:val="0"/>
        <w:autoSpaceDN w:val="0"/>
        <w:adjustRightInd w:val="0"/>
        <w:jc w:val="center"/>
      </w:pPr>
    </w:p>
    <w:p w:rsidR="00B5442C" w:rsidRPr="00E5403E" w:rsidRDefault="00B5442C" w:rsidP="00B5442C">
      <w:pPr>
        <w:widowControl w:val="0"/>
        <w:autoSpaceDE w:val="0"/>
        <w:autoSpaceDN w:val="0"/>
        <w:adjustRightInd w:val="0"/>
        <w:jc w:val="center"/>
      </w:pPr>
    </w:p>
    <w:p w:rsidR="00B5442C" w:rsidRPr="00E5403E" w:rsidRDefault="00B5442C" w:rsidP="00B5442C">
      <w:pPr>
        <w:widowControl w:val="0"/>
        <w:autoSpaceDE w:val="0"/>
        <w:autoSpaceDN w:val="0"/>
        <w:adjustRightInd w:val="0"/>
        <w:jc w:val="center"/>
      </w:pPr>
      <w:r w:rsidRPr="00E5403E">
        <w:t>ПОСТАНОВЛЕНИЕ</w:t>
      </w:r>
    </w:p>
    <w:p w:rsidR="00B5442C" w:rsidRPr="00E5403E" w:rsidRDefault="00B5442C" w:rsidP="00B5442C">
      <w:pPr>
        <w:widowControl w:val="0"/>
        <w:autoSpaceDE w:val="0"/>
        <w:autoSpaceDN w:val="0"/>
        <w:adjustRightInd w:val="0"/>
        <w:jc w:val="center"/>
      </w:pPr>
    </w:p>
    <w:p w:rsidR="00B5442C" w:rsidRPr="00E5403E" w:rsidRDefault="00B5442C" w:rsidP="00B5442C">
      <w:pPr>
        <w:widowControl w:val="0"/>
        <w:autoSpaceDE w:val="0"/>
        <w:autoSpaceDN w:val="0"/>
        <w:adjustRightInd w:val="0"/>
        <w:jc w:val="both"/>
      </w:pPr>
      <w:r w:rsidRPr="00E5403E">
        <w:t>23.09.2024г.                                                                                                       № 526</w:t>
      </w:r>
    </w:p>
    <w:p w:rsidR="00B5442C" w:rsidRPr="00E5403E" w:rsidRDefault="00B5442C" w:rsidP="00B5442C">
      <w:pPr>
        <w:widowControl w:val="0"/>
        <w:autoSpaceDE w:val="0"/>
        <w:autoSpaceDN w:val="0"/>
        <w:adjustRightInd w:val="0"/>
        <w:jc w:val="center"/>
      </w:pPr>
      <w:r w:rsidRPr="00E5403E">
        <w:t>р.п. Чамзинка</w:t>
      </w:r>
    </w:p>
    <w:p w:rsidR="00B5442C" w:rsidRPr="00E5403E" w:rsidRDefault="00B5442C" w:rsidP="00B5442C">
      <w:pPr>
        <w:widowControl w:val="0"/>
        <w:autoSpaceDE w:val="0"/>
        <w:autoSpaceDN w:val="0"/>
        <w:adjustRightInd w:val="0"/>
        <w:jc w:val="both"/>
      </w:pPr>
    </w:p>
    <w:p w:rsidR="00B5442C" w:rsidRPr="00E5403E" w:rsidRDefault="00B5442C" w:rsidP="00B5442C">
      <w:pPr>
        <w:widowControl w:val="0"/>
        <w:autoSpaceDE w:val="0"/>
        <w:autoSpaceDN w:val="0"/>
        <w:adjustRightInd w:val="0"/>
        <w:jc w:val="both"/>
      </w:pPr>
    </w:p>
    <w:p w:rsidR="00B5442C" w:rsidRPr="00E5403E" w:rsidRDefault="00B5442C" w:rsidP="00B5442C">
      <w:pPr>
        <w:jc w:val="center"/>
        <w:rPr>
          <w:b/>
          <w:bCs/>
        </w:rPr>
      </w:pPr>
      <w:r w:rsidRPr="00E5403E">
        <w:rPr>
          <w:b/>
          <w:bCs/>
        </w:rPr>
        <w:t xml:space="preserve">"О внесении изменений в </w:t>
      </w:r>
      <w:r w:rsidRPr="00E5403E">
        <w:rPr>
          <w:rStyle w:val="affffff5"/>
          <w:b/>
          <w:bCs/>
        </w:rPr>
        <w:t>постановление администрации Чамзинского муниципального района от 22.08.2016г. № 690</w:t>
      </w:r>
      <w:r w:rsidRPr="00E5403E">
        <w:rPr>
          <w:b/>
          <w:bCs/>
        </w:rPr>
        <w:t xml:space="preserve"> "Об утверждении Порядка предоставления субсидий из районного бюджета Чамзинского муниципального района Республики Мордовия на финансирование мероприятий по переходу граждан, ведущих личное подсобное хозяйство, на альтернативные свиноводству виды животноводства"</w:t>
      </w:r>
    </w:p>
    <w:p w:rsidR="00B5442C" w:rsidRPr="00E5403E" w:rsidRDefault="00B5442C" w:rsidP="00B5442C">
      <w:pPr>
        <w:jc w:val="center"/>
        <w:rPr>
          <w:b/>
          <w:bCs/>
        </w:rPr>
      </w:pPr>
    </w:p>
    <w:p w:rsidR="00B5442C" w:rsidRPr="00E5403E" w:rsidRDefault="00B5442C" w:rsidP="00B5442C">
      <w:pPr>
        <w:ind w:firstLine="708"/>
        <w:jc w:val="both"/>
      </w:pPr>
      <w:r w:rsidRPr="00E5403E">
        <w:t>Руководствуясь ст.78 Бюджетного кодекса Российской Федерации и в целях Постановления Правительства РФ от 18 сентября 2020 г. N 1492</w:t>
      </w:r>
      <w:r w:rsidRPr="00E5403E">
        <w:b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Чамзинского муниципального района Республики Мордовия</w:t>
      </w:r>
    </w:p>
    <w:p w:rsidR="00B5442C" w:rsidRPr="00E5403E" w:rsidRDefault="00B5442C" w:rsidP="00B5442C">
      <w:pPr>
        <w:widowControl w:val="0"/>
        <w:autoSpaceDE w:val="0"/>
        <w:autoSpaceDN w:val="0"/>
        <w:adjustRightInd w:val="0"/>
        <w:jc w:val="both"/>
      </w:pPr>
    </w:p>
    <w:p w:rsidR="00B5442C" w:rsidRPr="00E5403E" w:rsidRDefault="00B5442C" w:rsidP="00B5442C">
      <w:pPr>
        <w:widowControl w:val="0"/>
        <w:autoSpaceDE w:val="0"/>
        <w:autoSpaceDN w:val="0"/>
        <w:adjustRightInd w:val="0"/>
        <w:jc w:val="center"/>
      </w:pPr>
      <w:r w:rsidRPr="00E5403E">
        <w:t>П О С Т А Н О В Л Я Е Т:</w:t>
      </w:r>
    </w:p>
    <w:p w:rsidR="00B5442C" w:rsidRPr="00E5403E" w:rsidRDefault="00B5442C" w:rsidP="00B5442C">
      <w:pPr>
        <w:widowControl w:val="0"/>
        <w:autoSpaceDE w:val="0"/>
        <w:autoSpaceDN w:val="0"/>
        <w:adjustRightInd w:val="0"/>
        <w:jc w:val="center"/>
      </w:pPr>
    </w:p>
    <w:p w:rsidR="00B5442C" w:rsidRPr="00E5403E" w:rsidRDefault="00B5442C" w:rsidP="00B04555">
      <w:pPr>
        <w:pStyle w:val="s1"/>
        <w:numPr>
          <w:ilvl w:val="0"/>
          <w:numId w:val="7"/>
        </w:numPr>
        <w:spacing w:before="0" w:beforeAutospacing="0" w:after="0" w:afterAutospacing="0"/>
        <w:ind w:left="0" w:firstLine="567"/>
        <w:jc w:val="both"/>
      </w:pPr>
      <w:r w:rsidRPr="00E5403E">
        <w:t>Внести изменения в постановление администрации Чамзинского муниципального района от 22.08.2016г. № 690 "Об утверждении Порядка предоставления субсидий из районного бюджета Чамзинского муниципального района Республики Мордовия на финансирование мероприятий по переходу граждан, ведущих личное подсобное хозяйство, на альтернативные свиноводству виды животноводства" следующего содержания:</w:t>
      </w:r>
    </w:p>
    <w:p w:rsidR="00B5442C" w:rsidRPr="00E5403E" w:rsidRDefault="00B5442C" w:rsidP="00B04555">
      <w:pPr>
        <w:pStyle w:val="s1"/>
        <w:numPr>
          <w:ilvl w:val="1"/>
          <w:numId w:val="7"/>
        </w:numPr>
        <w:spacing w:before="0" w:beforeAutospacing="0" w:after="0" w:afterAutospacing="0"/>
        <w:ind w:left="0" w:firstLine="708"/>
        <w:jc w:val="both"/>
      </w:pPr>
      <w:r w:rsidRPr="00E5403E">
        <w:t>Пункт 6 изложить в следующей редакции:</w:t>
      </w:r>
    </w:p>
    <w:p w:rsidR="00B5442C" w:rsidRPr="00E5403E" w:rsidRDefault="00B5442C" w:rsidP="00B5442C">
      <w:pPr>
        <w:tabs>
          <w:tab w:val="left" w:pos="851"/>
        </w:tabs>
        <w:jc w:val="both"/>
      </w:pPr>
      <w:r w:rsidRPr="00E5403E">
        <w:t xml:space="preserve">           «Субсидия для граждан, ведущих ЛПХ за счет средств республиканского бюджета и бюджета Чамзинского муниципального района рассчитывается по следующим ставкам:</w:t>
      </w:r>
    </w:p>
    <w:p w:rsidR="00B5442C" w:rsidRPr="00E5403E" w:rsidRDefault="00B5442C" w:rsidP="00B5442C">
      <w:pPr>
        <w:jc w:val="both"/>
      </w:pPr>
      <w:r w:rsidRPr="00E5403E">
        <w:t xml:space="preserve">           за приобретенное поголовье молодняка крупного рогатого скота в размере 22 500 рублей за 1 голову, но не более фактически произведенных затрат;</w:t>
      </w:r>
    </w:p>
    <w:p w:rsidR="00B5442C" w:rsidRPr="00E5403E" w:rsidRDefault="00B5442C" w:rsidP="00B5442C">
      <w:pPr>
        <w:jc w:val="both"/>
      </w:pPr>
      <w:r w:rsidRPr="00E5403E">
        <w:t xml:space="preserve">           за приобретенное маточное поголовье крупного рогатого скота (нетели, коровы) в размере 115 200 рублей за 1 голову, но не более фактически произведенных затрат;</w:t>
      </w:r>
    </w:p>
    <w:p w:rsidR="00B5442C" w:rsidRPr="00E5403E" w:rsidRDefault="00B5442C" w:rsidP="00B5442C">
      <w:pPr>
        <w:jc w:val="both"/>
      </w:pPr>
      <w:r w:rsidRPr="00E5403E">
        <w:t xml:space="preserve">           за приобретенное поголовье мелкого рогатого скота в размере 6 700 рублей за 1 голову, но не более фактически произведенных затрат.».</w:t>
      </w:r>
    </w:p>
    <w:p w:rsidR="00B5442C" w:rsidRPr="00E5403E" w:rsidRDefault="00B5442C" w:rsidP="00B04555">
      <w:pPr>
        <w:pStyle w:val="a7"/>
        <w:numPr>
          <w:ilvl w:val="0"/>
          <w:numId w:val="7"/>
        </w:numPr>
        <w:ind w:left="0" w:firstLine="708"/>
        <w:jc w:val="both"/>
      </w:pPr>
      <w:r w:rsidRPr="00E5403E">
        <w:t xml:space="preserve"> Контроль за исполнением настоящего постановления возложить на заместителя Главы Чамзинского муниципального района, начальника Управления сельского хозяйства А.И.Лямзина.</w:t>
      </w:r>
    </w:p>
    <w:p w:rsidR="00B5442C" w:rsidRPr="00E5403E" w:rsidRDefault="00B5442C" w:rsidP="00B04555">
      <w:pPr>
        <w:pStyle w:val="a7"/>
        <w:widowControl w:val="0"/>
        <w:numPr>
          <w:ilvl w:val="0"/>
          <w:numId w:val="7"/>
        </w:numPr>
        <w:autoSpaceDE w:val="0"/>
        <w:autoSpaceDN w:val="0"/>
        <w:adjustRightInd w:val="0"/>
        <w:ind w:left="0" w:firstLine="708"/>
        <w:jc w:val="both"/>
      </w:pPr>
      <w:r w:rsidRPr="00E5403E">
        <w:t>Настоящее постановление вступает в силу после дня официального опубликования в Информационном бюллетене Чамзинского муниципального района.</w:t>
      </w:r>
    </w:p>
    <w:p w:rsidR="00B5442C" w:rsidRPr="00E5403E" w:rsidRDefault="00B5442C" w:rsidP="00B5442C">
      <w:pPr>
        <w:widowControl w:val="0"/>
        <w:autoSpaceDE w:val="0"/>
        <w:autoSpaceDN w:val="0"/>
        <w:adjustRightInd w:val="0"/>
        <w:jc w:val="both"/>
      </w:pPr>
    </w:p>
    <w:p w:rsidR="00B5442C" w:rsidRPr="00E5403E" w:rsidRDefault="00B5442C" w:rsidP="00B5442C">
      <w:pPr>
        <w:widowControl w:val="0"/>
        <w:autoSpaceDE w:val="0"/>
        <w:autoSpaceDN w:val="0"/>
        <w:adjustRightInd w:val="0"/>
        <w:jc w:val="both"/>
      </w:pPr>
    </w:p>
    <w:p w:rsidR="00B5442C" w:rsidRPr="00E5403E" w:rsidRDefault="00B5442C" w:rsidP="00B5442C">
      <w:pPr>
        <w:widowControl w:val="0"/>
        <w:autoSpaceDE w:val="0"/>
        <w:autoSpaceDN w:val="0"/>
        <w:adjustRightInd w:val="0"/>
        <w:jc w:val="both"/>
      </w:pPr>
    </w:p>
    <w:p w:rsidR="00B5442C" w:rsidRPr="00E5403E" w:rsidRDefault="00B5442C" w:rsidP="00B5442C">
      <w:pPr>
        <w:widowControl w:val="0"/>
        <w:autoSpaceDE w:val="0"/>
        <w:autoSpaceDN w:val="0"/>
        <w:adjustRightInd w:val="0"/>
        <w:jc w:val="both"/>
      </w:pPr>
      <w:r w:rsidRPr="00E5403E">
        <w:t>Глава Чамзинского</w:t>
      </w:r>
    </w:p>
    <w:p w:rsidR="00B5442C" w:rsidRPr="00E5403E" w:rsidRDefault="00B5442C" w:rsidP="00B5442C">
      <w:pPr>
        <w:widowControl w:val="0"/>
        <w:autoSpaceDE w:val="0"/>
        <w:autoSpaceDN w:val="0"/>
        <w:adjustRightInd w:val="0"/>
        <w:jc w:val="both"/>
      </w:pPr>
      <w:r w:rsidRPr="00E5403E">
        <w:t>муниципального района                                                                             А.В. Сазанов</w:t>
      </w:r>
    </w:p>
    <w:p w:rsidR="008F10ED" w:rsidRPr="00E5403E" w:rsidRDefault="008F10ED" w:rsidP="008F10ED">
      <w:pPr>
        <w:jc w:val="center"/>
      </w:pPr>
    </w:p>
    <w:p w:rsidR="008F10ED" w:rsidRPr="00E5403E" w:rsidRDefault="008F10ED" w:rsidP="008F10ED">
      <w:pPr>
        <w:jc w:val="center"/>
      </w:pPr>
      <w:r w:rsidRPr="00E5403E">
        <w:t>Республика Мордовия</w:t>
      </w:r>
    </w:p>
    <w:p w:rsidR="008F10ED" w:rsidRPr="00E5403E" w:rsidRDefault="008F10ED" w:rsidP="008F10ED">
      <w:pPr>
        <w:jc w:val="center"/>
      </w:pPr>
      <w:r w:rsidRPr="00E5403E">
        <w:t>Администрация Чамзинского муниципального района</w:t>
      </w:r>
    </w:p>
    <w:p w:rsidR="008F10ED" w:rsidRPr="00E5403E" w:rsidRDefault="008F10ED" w:rsidP="008F10ED">
      <w:pPr>
        <w:jc w:val="center"/>
      </w:pPr>
    </w:p>
    <w:p w:rsidR="008F10ED" w:rsidRPr="00E5403E" w:rsidRDefault="008F10ED" w:rsidP="008F10ED">
      <w:pPr>
        <w:jc w:val="center"/>
      </w:pPr>
      <w:r w:rsidRPr="00E5403E">
        <w:t>ПОСТАНОВЛЕНИЕ</w:t>
      </w:r>
    </w:p>
    <w:p w:rsidR="008F10ED" w:rsidRPr="00E5403E" w:rsidRDefault="008F10ED" w:rsidP="008F10ED">
      <w:pPr>
        <w:jc w:val="center"/>
      </w:pPr>
    </w:p>
    <w:p w:rsidR="008F10ED" w:rsidRPr="00E5403E" w:rsidRDefault="008F10ED" w:rsidP="008F10ED">
      <w:pPr>
        <w:jc w:val="both"/>
      </w:pPr>
      <w:r w:rsidRPr="00E5403E">
        <w:t>25.09.2024г.</w:t>
      </w:r>
      <w:r w:rsidRPr="00E5403E">
        <w:rPr>
          <w:b/>
          <w:bCs/>
        </w:rPr>
        <w:tab/>
      </w:r>
      <w:r w:rsidRPr="00E5403E">
        <w:t xml:space="preserve">            </w:t>
      </w:r>
      <w:r w:rsidRPr="00E5403E">
        <w:tab/>
      </w:r>
      <w:r w:rsidRPr="00E5403E">
        <w:tab/>
      </w:r>
      <w:r w:rsidRPr="00E5403E">
        <w:tab/>
        <w:t xml:space="preserve">                                                     № 527</w:t>
      </w:r>
    </w:p>
    <w:p w:rsidR="008F10ED" w:rsidRPr="00E5403E" w:rsidRDefault="008F10ED" w:rsidP="008F10ED">
      <w:pPr>
        <w:jc w:val="center"/>
      </w:pPr>
      <w:r w:rsidRPr="00E5403E">
        <w:t>р.п. Чамзинка</w:t>
      </w: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center"/>
        <w:rPr>
          <w:rFonts w:ascii="Times New Roman" w:hAnsi="Times New Roman" w:cs="Times New Roman"/>
          <w:b/>
          <w:bCs/>
          <w:sz w:val="24"/>
          <w:szCs w:val="24"/>
        </w:rPr>
      </w:pPr>
      <w:r w:rsidRPr="00E5403E">
        <w:rPr>
          <w:rFonts w:ascii="Times New Roman" w:hAnsi="Times New Roman" w:cs="Times New Roman"/>
          <w:b/>
          <w:sz w:val="24"/>
          <w:szCs w:val="24"/>
        </w:rPr>
        <w:t>О внесении изменений в постановление Администрации Чамзинского муниципального района Республики Мордовия от 30.11.2022г. № 915 «О принятии решения о реализации бюджетных инвестиций в объекты муниципальной собственности Чамзинского муниципального района Республики Мордовия в 2023-2026 годах»</w:t>
      </w: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ind w:firstLine="567"/>
        <w:jc w:val="both"/>
        <w:rPr>
          <w:rFonts w:ascii="Times New Roman" w:hAnsi="Times New Roman" w:cs="Times New Roman"/>
          <w:bCs/>
          <w:sz w:val="24"/>
          <w:szCs w:val="24"/>
        </w:rPr>
      </w:pPr>
      <w:r w:rsidRPr="00E5403E">
        <w:rPr>
          <w:rFonts w:ascii="Times New Roman" w:hAnsi="Times New Roman" w:cs="Times New Roman"/>
          <w:bCs/>
          <w:sz w:val="24"/>
          <w:szCs w:val="24"/>
        </w:rPr>
        <w:t>В соответствии с пунктом 2 статьи 79 Бюджетного кодекса Российской Федерации, постановлением Администрации Чамзинского муниципального района Республики Мордовия от 17 июня 2015 года №493 «Об утверждении Порядка принятия решения о подготовке и реализации бюджетных инвестиций в объекты муниципальной собственности» Администрация Чамзинского муниципального района</w:t>
      </w:r>
    </w:p>
    <w:p w:rsidR="008F10ED" w:rsidRPr="00E5403E" w:rsidRDefault="008F10ED" w:rsidP="008F10ED">
      <w:pPr>
        <w:pStyle w:val="a5"/>
        <w:ind w:firstLine="567"/>
        <w:jc w:val="center"/>
        <w:rPr>
          <w:rFonts w:ascii="Times New Roman" w:hAnsi="Times New Roman" w:cs="Times New Roman"/>
          <w:bCs/>
          <w:sz w:val="24"/>
          <w:szCs w:val="24"/>
        </w:rPr>
      </w:pPr>
      <w:r w:rsidRPr="00E5403E">
        <w:rPr>
          <w:rFonts w:ascii="Times New Roman" w:hAnsi="Times New Roman" w:cs="Times New Roman"/>
          <w:bCs/>
          <w:sz w:val="24"/>
          <w:szCs w:val="24"/>
        </w:rPr>
        <w:t>П О С Т А Н О В Л Я Е Т:</w:t>
      </w:r>
    </w:p>
    <w:p w:rsidR="008F10ED" w:rsidRPr="00E5403E" w:rsidRDefault="008F10ED" w:rsidP="008F10ED">
      <w:pPr>
        <w:pStyle w:val="a5"/>
        <w:ind w:firstLine="567"/>
        <w:jc w:val="both"/>
        <w:rPr>
          <w:rFonts w:ascii="Times New Roman" w:hAnsi="Times New Roman" w:cs="Times New Roman"/>
          <w:bCs/>
          <w:sz w:val="24"/>
          <w:szCs w:val="24"/>
        </w:rPr>
      </w:pPr>
    </w:p>
    <w:p w:rsidR="008F10ED" w:rsidRPr="00E5403E" w:rsidRDefault="008F10ED" w:rsidP="008F10ED">
      <w:pPr>
        <w:pStyle w:val="a5"/>
        <w:ind w:firstLine="567"/>
        <w:jc w:val="both"/>
        <w:rPr>
          <w:rFonts w:ascii="Times New Roman" w:hAnsi="Times New Roman" w:cs="Times New Roman"/>
          <w:sz w:val="24"/>
          <w:szCs w:val="24"/>
        </w:rPr>
      </w:pPr>
      <w:r w:rsidRPr="00E5403E">
        <w:rPr>
          <w:rFonts w:ascii="Times New Roman" w:hAnsi="Times New Roman" w:cs="Times New Roman"/>
          <w:sz w:val="24"/>
          <w:szCs w:val="24"/>
        </w:rPr>
        <w:t>1. Внести изменения в постановление Администрации Чамзинского муниципального района № 915 от 30.11.2022г. «О принятии решения о реализации бюджетных инвестиций в объекты муниципальной собственности Чамзинского муниципального района Республики Мордовия в 2023-2026 годах», изложив приложение к постановлению в новой редакции (прилагается).</w:t>
      </w:r>
    </w:p>
    <w:p w:rsidR="008F10ED" w:rsidRPr="00E5403E" w:rsidRDefault="008F10ED" w:rsidP="008F10ED">
      <w:pPr>
        <w:pStyle w:val="a5"/>
        <w:ind w:firstLine="567"/>
        <w:jc w:val="both"/>
        <w:rPr>
          <w:rFonts w:ascii="Times New Roman" w:hAnsi="Times New Roman" w:cs="Times New Roman"/>
          <w:sz w:val="24"/>
          <w:szCs w:val="24"/>
        </w:rPr>
      </w:pPr>
      <w:r w:rsidRPr="00E5403E">
        <w:rPr>
          <w:rFonts w:ascii="Times New Roman" w:hAnsi="Times New Roman" w:cs="Times New Roman"/>
          <w:sz w:val="24"/>
          <w:szCs w:val="24"/>
        </w:rPr>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r w:rsidRPr="00E5403E">
        <w:t>Глава Чамзинского</w:t>
      </w:r>
    </w:p>
    <w:p w:rsidR="008F10ED" w:rsidRPr="00E5403E" w:rsidRDefault="008F10ED" w:rsidP="008F10ED">
      <w:pPr>
        <w:jc w:val="both"/>
      </w:pPr>
      <w:r w:rsidRPr="00E5403E">
        <w:t xml:space="preserve">муниципального района                                           </w:t>
      </w:r>
      <w:r w:rsidRPr="00E5403E">
        <w:tab/>
      </w:r>
      <w:r w:rsidRPr="00E5403E">
        <w:tab/>
        <w:t xml:space="preserve">                   А.В. Сазанов </w:t>
      </w: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sectPr w:rsidR="008F10ED" w:rsidRPr="00E5403E" w:rsidSect="0031476F">
          <w:pgSz w:w="11906" w:h="16838"/>
          <w:pgMar w:top="1134" w:right="567" w:bottom="1134" w:left="1134" w:header="709" w:footer="709" w:gutter="0"/>
          <w:cols w:space="708"/>
          <w:docGrid w:linePitch="360"/>
        </w:sectPr>
      </w:pPr>
    </w:p>
    <w:p w:rsidR="008F10ED" w:rsidRPr="00E5403E" w:rsidRDefault="008F10ED" w:rsidP="008F10ED">
      <w:pPr>
        <w:jc w:val="both"/>
        <w:sectPr w:rsidR="008F10ED" w:rsidRPr="00E5403E" w:rsidSect="008F10ED">
          <w:type w:val="continuous"/>
          <w:pgSz w:w="11906" w:h="16838"/>
          <w:pgMar w:top="1134" w:right="567" w:bottom="1134" w:left="1134" w:header="709" w:footer="709" w:gutter="0"/>
          <w:cols w:space="708"/>
          <w:docGrid w:linePitch="360"/>
        </w:sectPr>
      </w:pPr>
    </w:p>
    <w:p w:rsidR="008F10ED" w:rsidRPr="00E5403E" w:rsidRDefault="008F10ED" w:rsidP="008F10ED">
      <w:pPr>
        <w:jc w:val="right"/>
      </w:pPr>
      <w:r w:rsidRPr="00E5403E">
        <w:lastRenderedPageBreak/>
        <w:t>Приложение</w:t>
      </w:r>
    </w:p>
    <w:p w:rsidR="008F10ED" w:rsidRPr="00E5403E" w:rsidRDefault="008F10ED" w:rsidP="008F10ED">
      <w:pPr>
        <w:jc w:val="right"/>
      </w:pPr>
      <w:r w:rsidRPr="00E5403E">
        <w:t>к постановлению Администрации</w:t>
      </w:r>
    </w:p>
    <w:p w:rsidR="008F10ED" w:rsidRPr="00E5403E" w:rsidRDefault="008F10ED" w:rsidP="008F10ED">
      <w:pPr>
        <w:jc w:val="right"/>
      </w:pPr>
      <w:r w:rsidRPr="00E5403E">
        <w:t>Чамзинского муниципального района</w:t>
      </w:r>
    </w:p>
    <w:p w:rsidR="008F10ED" w:rsidRPr="00E5403E" w:rsidRDefault="008F10ED" w:rsidP="008F10ED">
      <w:pPr>
        <w:jc w:val="right"/>
      </w:pPr>
      <w:r w:rsidRPr="00E5403E">
        <w:t>Республики Мордовия</w:t>
      </w:r>
    </w:p>
    <w:p w:rsidR="008F10ED" w:rsidRPr="00E5403E" w:rsidRDefault="008F10ED" w:rsidP="008F10ED">
      <w:pPr>
        <w:jc w:val="center"/>
      </w:pPr>
      <w:r w:rsidRPr="00E5403E">
        <w:t xml:space="preserve">                                                                                                                                                                          от 25.09.2024 года № 527</w:t>
      </w:r>
    </w:p>
    <w:p w:rsidR="008F10ED" w:rsidRPr="00E5403E" w:rsidRDefault="008F10ED" w:rsidP="008F10ED">
      <w:pPr>
        <w:jc w:val="center"/>
        <w:rPr>
          <w:bCs/>
        </w:rPr>
      </w:pPr>
      <w:r w:rsidRPr="00E5403E">
        <w:rPr>
          <w:bCs/>
        </w:rPr>
        <w:t>Распределение</w:t>
      </w:r>
    </w:p>
    <w:p w:rsidR="008F10ED" w:rsidRPr="00E5403E" w:rsidRDefault="008F10ED" w:rsidP="008F10ED">
      <w:pPr>
        <w:jc w:val="center"/>
        <w:rPr>
          <w:bCs/>
        </w:rPr>
      </w:pPr>
      <w:r w:rsidRPr="00E5403E">
        <w:rPr>
          <w:bCs/>
        </w:rPr>
        <w:t>бюджетных инвестиций за счет средств бюджета Чамзинского муниципального района в объекты капитального строительства муниципальной собственности Чамзинского муниципального района в 2023-2026 годах</w:t>
      </w:r>
    </w:p>
    <w:p w:rsidR="008F10ED" w:rsidRPr="00E5403E" w:rsidRDefault="008F10ED" w:rsidP="008F10ED">
      <w:pPr>
        <w:jc w:val="center"/>
        <w:rPr>
          <w:bCs/>
        </w:rPr>
      </w:pP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417"/>
        <w:gridCol w:w="1418"/>
        <w:gridCol w:w="1933"/>
        <w:gridCol w:w="1933"/>
        <w:gridCol w:w="1793"/>
        <w:gridCol w:w="1874"/>
        <w:gridCol w:w="2042"/>
        <w:gridCol w:w="2153"/>
      </w:tblGrid>
      <w:tr w:rsidR="008F10ED" w:rsidRPr="00E5403E" w:rsidTr="00E5403E">
        <w:tc>
          <w:tcPr>
            <w:tcW w:w="1668" w:type="dxa"/>
            <w:shd w:val="clear" w:color="auto" w:fill="auto"/>
          </w:tcPr>
          <w:p w:rsidR="008F10ED" w:rsidRPr="00E5403E" w:rsidRDefault="008F10ED" w:rsidP="0031476F">
            <w:pPr>
              <w:jc w:val="center"/>
              <w:rPr>
                <w:b/>
              </w:rPr>
            </w:pPr>
            <w:r w:rsidRPr="00E5403E">
              <w:rPr>
                <w:b/>
              </w:rPr>
              <w:t>Наименование объекта капитального строительства</w:t>
            </w:r>
          </w:p>
        </w:tc>
        <w:tc>
          <w:tcPr>
            <w:tcW w:w="1417" w:type="dxa"/>
            <w:shd w:val="clear" w:color="auto" w:fill="auto"/>
          </w:tcPr>
          <w:p w:rsidR="008F10ED" w:rsidRPr="00E5403E" w:rsidRDefault="008F10ED" w:rsidP="0031476F">
            <w:pPr>
              <w:jc w:val="center"/>
              <w:rPr>
                <w:b/>
              </w:rPr>
            </w:pPr>
            <w:r w:rsidRPr="00E5403E">
              <w:rPr>
                <w:b/>
              </w:rPr>
              <w:t>Наименование муниципальной программы Чамзинского муниципального района Республики Мордовия</w:t>
            </w:r>
          </w:p>
        </w:tc>
        <w:tc>
          <w:tcPr>
            <w:tcW w:w="1418" w:type="dxa"/>
            <w:shd w:val="clear" w:color="auto" w:fill="auto"/>
          </w:tcPr>
          <w:p w:rsidR="008F10ED" w:rsidRPr="00E5403E" w:rsidRDefault="008F10ED" w:rsidP="0031476F">
            <w:pPr>
              <w:jc w:val="center"/>
              <w:rPr>
                <w:b/>
              </w:rPr>
            </w:pPr>
            <w:r w:rsidRPr="00E5403E">
              <w:rPr>
                <w:b/>
              </w:rPr>
              <w:t>Направление инвестирования</w:t>
            </w:r>
          </w:p>
        </w:tc>
        <w:tc>
          <w:tcPr>
            <w:tcW w:w="1933" w:type="dxa"/>
            <w:shd w:val="clear" w:color="auto" w:fill="auto"/>
          </w:tcPr>
          <w:p w:rsidR="008F10ED" w:rsidRPr="00E5403E" w:rsidRDefault="008F10ED" w:rsidP="0031476F">
            <w:pPr>
              <w:jc w:val="center"/>
              <w:rPr>
                <w:b/>
              </w:rPr>
            </w:pPr>
            <w:r w:rsidRPr="00E5403E">
              <w:rPr>
                <w:b/>
              </w:rPr>
              <w:t>Наименование главного распорядителя бюджетных средств</w:t>
            </w:r>
          </w:p>
        </w:tc>
        <w:tc>
          <w:tcPr>
            <w:tcW w:w="1933" w:type="dxa"/>
            <w:shd w:val="clear" w:color="auto" w:fill="auto"/>
          </w:tcPr>
          <w:p w:rsidR="008F10ED" w:rsidRPr="00E5403E" w:rsidRDefault="008F10ED" w:rsidP="0031476F">
            <w:pPr>
              <w:jc w:val="center"/>
              <w:rPr>
                <w:b/>
              </w:rPr>
            </w:pPr>
            <w:r w:rsidRPr="00E5403E">
              <w:rPr>
                <w:b/>
              </w:rPr>
              <w:t>Наименование заказчика- застройщика</w:t>
            </w:r>
          </w:p>
        </w:tc>
        <w:tc>
          <w:tcPr>
            <w:tcW w:w="1793" w:type="dxa"/>
            <w:shd w:val="clear" w:color="auto" w:fill="auto"/>
          </w:tcPr>
          <w:p w:rsidR="008F10ED" w:rsidRPr="00E5403E" w:rsidRDefault="008F10ED" w:rsidP="0031476F">
            <w:pPr>
              <w:jc w:val="center"/>
              <w:rPr>
                <w:b/>
              </w:rPr>
            </w:pPr>
            <w:r w:rsidRPr="00E5403E">
              <w:rPr>
                <w:b/>
              </w:rPr>
              <w:t>Мощность (прирост мощности) объекта капитального строительства подлежащего вводу, мощность объекта недвижимого имущества</w:t>
            </w:r>
          </w:p>
        </w:tc>
        <w:tc>
          <w:tcPr>
            <w:tcW w:w="1874" w:type="dxa"/>
            <w:shd w:val="clear" w:color="auto" w:fill="auto"/>
          </w:tcPr>
          <w:p w:rsidR="008F10ED" w:rsidRPr="00E5403E" w:rsidRDefault="008F10ED" w:rsidP="0031476F">
            <w:pPr>
              <w:jc w:val="center"/>
              <w:rPr>
                <w:b/>
              </w:rPr>
            </w:pPr>
            <w:r w:rsidRPr="00E5403E">
              <w:rPr>
                <w:b/>
              </w:rPr>
              <w:t>Срок ввода в эксплуатацию (приобретение) объект, (год)</w:t>
            </w:r>
          </w:p>
        </w:tc>
        <w:tc>
          <w:tcPr>
            <w:tcW w:w="2042" w:type="dxa"/>
          </w:tcPr>
          <w:p w:rsidR="008F10ED" w:rsidRPr="00E5403E" w:rsidRDefault="008F10ED" w:rsidP="0031476F">
            <w:pPr>
              <w:jc w:val="center"/>
              <w:rPr>
                <w:b/>
              </w:rPr>
            </w:pPr>
            <w:r w:rsidRPr="00E5403E">
              <w:rPr>
                <w:b/>
              </w:rPr>
              <w:t>Сметная стоимость объекта капитального строительства по государственной экспертизе, тыс.руб.</w:t>
            </w:r>
          </w:p>
        </w:tc>
        <w:tc>
          <w:tcPr>
            <w:tcW w:w="2153" w:type="dxa"/>
          </w:tcPr>
          <w:p w:rsidR="008F10ED" w:rsidRPr="00E5403E" w:rsidRDefault="008F10ED" w:rsidP="0031476F">
            <w:pPr>
              <w:jc w:val="center"/>
              <w:rPr>
                <w:b/>
              </w:rPr>
            </w:pPr>
            <w:r w:rsidRPr="00E5403E">
              <w:rPr>
                <w:b/>
              </w:rPr>
              <w:t>Сметная стоимость объекта капитального строительства</w:t>
            </w:r>
          </w:p>
          <w:p w:rsidR="008F10ED" w:rsidRPr="00E5403E" w:rsidRDefault="008F10ED" w:rsidP="0031476F">
            <w:pPr>
              <w:jc w:val="center"/>
              <w:rPr>
                <w:b/>
              </w:rPr>
            </w:pPr>
            <w:r w:rsidRPr="00E5403E">
              <w:rPr>
                <w:b/>
              </w:rPr>
              <w:t xml:space="preserve"> (в ценах соответствующих лет), тыс.руб.</w:t>
            </w:r>
          </w:p>
        </w:tc>
      </w:tr>
      <w:tr w:rsidR="008F10ED" w:rsidRPr="00E5403E" w:rsidTr="00E5403E">
        <w:tc>
          <w:tcPr>
            <w:tcW w:w="1668" w:type="dxa"/>
            <w:tcBorders>
              <w:bottom w:val="single" w:sz="4" w:space="0" w:color="auto"/>
            </w:tcBorders>
            <w:shd w:val="clear" w:color="auto" w:fill="auto"/>
          </w:tcPr>
          <w:p w:rsidR="008F10ED" w:rsidRPr="00E5403E" w:rsidRDefault="008F10ED" w:rsidP="0031476F">
            <w:pPr>
              <w:jc w:val="center"/>
              <w:rPr>
                <w:b/>
              </w:rPr>
            </w:pPr>
            <w:r w:rsidRPr="00E5403E">
              <w:rPr>
                <w:b/>
              </w:rPr>
              <w:t>1</w:t>
            </w:r>
          </w:p>
        </w:tc>
        <w:tc>
          <w:tcPr>
            <w:tcW w:w="1417" w:type="dxa"/>
            <w:tcBorders>
              <w:bottom w:val="single" w:sz="4" w:space="0" w:color="auto"/>
            </w:tcBorders>
            <w:shd w:val="clear" w:color="auto" w:fill="auto"/>
          </w:tcPr>
          <w:p w:rsidR="008F10ED" w:rsidRPr="00E5403E" w:rsidRDefault="008F10ED" w:rsidP="0031476F">
            <w:pPr>
              <w:jc w:val="center"/>
              <w:rPr>
                <w:b/>
              </w:rPr>
            </w:pPr>
            <w:r w:rsidRPr="00E5403E">
              <w:rPr>
                <w:b/>
              </w:rPr>
              <w:t>2</w:t>
            </w:r>
          </w:p>
        </w:tc>
        <w:tc>
          <w:tcPr>
            <w:tcW w:w="1418" w:type="dxa"/>
            <w:tcBorders>
              <w:bottom w:val="single" w:sz="4" w:space="0" w:color="auto"/>
            </w:tcBorders>
            <w:shd w:val="clear" w:color="auto" w:fill="auto"/>
          </w:tcPr>
          <w:p w:rsidR="008F10ED" w:rsidRPr="00E5403E" w:rsidRDefault="008F10ED" w:rsidP="0031476F">
            <w:pPr>
              <w:jc w:val="center"/>
              <w:rPr>
                <w:b/>
              </w:rPr>
            </w:pPr>
            <w:r w:rsidRPr="00E5403E">
              <w:rPr>
                <w:b/>
              </w:rPr>
              <w:t>3</w:t>
            </w:r>
          </w:p>
        </w:tc>
        <w:tc>
          <w:tcPr>
            <w:tcW w:w="1933" w:type="dxa"/>
            <w:tcBorders>
              <w:bottom w:val="single" w:sz="4" w:space="0" w:color="auto"/>
            </w:tcBorders>
            <w:shd w:val="clear" w:color="auto" w:fill="auto"/>
          </w:tcPr>
          <w:p w:rsidR="008F10ED" w:rsidRPr="00E5403E" w:rsidRDefault="008F10ED" w:rsidP="0031476F">
            <w:pPr>
              <w:jc w:val="center"/>
              <w:rPr>
                <w:b/>
              </w:rPr>
            </w:pPr>
            <w:r w:rsidRPr="00E5403E">
              <w:rPr>
                <w:b/>
              </w:rPr>
              <w:t>4</w:t>
            </w:r>
          </w:p>
        </w:tc>
        <w:tc>
          <w:tcPr>
            <w:tcW w:w="1933" w:type="dxa"/>
            <w:tcBorders>
              <w:bottom w:val="single" w:sz="4" w:space="0" w:color="auto"/>
            </w:tcBorders>
            <w:shd w:val="clear" w:color="auto" w:fill="auto"/>
          </w:tcPr>
          <w:p w:rsidR="008F10ED" w:rsidRPr="00E5403E" w:rsidRDefault="008F10ED" w:rsidP="0031476F">
            <w:pPr>
              <w:jc w:val="center"/>
              <w:rPr>
                <w:b/>
              </w:rPr>
            </w:pPr>
            <w:r w:rsidRPr="00E5403E">
              <w:rPr>
                <w:b/>
              </w:rPr>
              <w:t>5</w:t>
            </w:r>
          </w:p>
        </w:tc>
        <w:tc>
          <w:tcPr>
            <w:tcW w:w="1793" w:type="dxa"/>
            <w:tcBorders>
              <w:bottom w:val="single" w:sz="4" w:space="0" w:color="auto"/>
            </w:tcBorders>
            <w:shd w:val="clear" w:color="auto" w:fill="auto"/>
          </w:tcPr>
          <w:p w:rsidR="008F10ED" w:rsidRPr="00E5403E" w:rsidRDefault="008F10ED" w:rsidP="0031476F">
            <w:pPr>
              <w:jc w:val="center"/>
              <w:rPr>
                <w:b/>
              </w:rPr>
            </w:pPr>
            <w:r w:rsidRPr="00E5403E">
              <w:rPr>
                <w:b/>
              </w:rPr>
              <w:t>6</w:t>
            </w:r>
          </w:p>
        </w:tc>
        <w:tc>
          <w:tcPr>
            <w:tcW w:w="1874" w:type="dxa"/>
            <w:tcBorders>
              <w:bottom w:val="single" w:sz="4" w:space="0" w:color="auto"/>
            </w:tcBorders>
            <w:shd w:val="clear" w:color="auto" w:fill="auto"/>
          </w:tcPr>
          <w:p w:rsidR="008F10ED" w:rsidRPr="00E5403E" w:rsidRDefault="008F10ED" w:rsidP="0031476F">
            <w:pPr>
              <w:jc w:val="center"/>
              <w:rPr>
                <w:b/>
              </w:rPr>
            </w:pPr>
            <w:r w:rsidRPr="00E5403E">
              <w:rPr>
                <w:b/>
              </w:rPr>
              <w:t>7</w:t>
            </w:r>
          </w:p>
        </w:tc>
        <w:tc>
          <w:tcPr>
            <w:tcW w:w="2042" w:type="dxa"/>
            <w:tcBorders>
              <w:bottom w:val="single" w:sz="4" w:space="0" w:color="auto"/>
            </w:tcBorders>
          </w:tcPr>
          <w:p w:rsidR="008F10ED" w:rsidRPr="00E5403E" w:rsidRDefault="008F10ED" w:rsidP="0031476F">
            <w:pPr>
              <w:jc w:val="center"/>
              <w:rPr>
                <w:b/>
              </w:rPr>
            </w:pPr>
            <w:r w:rsidRPr="00E5403E">
              <w:rPr>
                <w:b/>
              </w:rPr>
              <w:t>8</w:t>
            </w:r>
          </w:p>
        </w:tc>
        <w:tc>
          <w:tcPr>
            <w:tcW w:w="2153" w:type="dxa"/>
            <w:tcBorders>
              <w:bottom w:val="single" w:sz="4" w:space="0" w:color="auto"/>
            </w:tcBorders>
          </w:tcPr>
          <w:p w:rsidR="008F10ED" w:rsidRPr="00E5403E" w:rsidRDefault="008F10ED" w:rsidP="0031476F">
            <w:pPr>
              <w:jc w:val="center"/>
              <w:rPr>
                <w:b/>
              </w:rPr>
            </w:pPr>
            <w:r w:rsidRPr="00E5403E">
              <w:rPr>
                <w:b/>
              </w:rPr>
              <w:t>9</w:t>
            </w:r>
          </w:p>
        </w:tc>
      </w:tr>
      <w:tr w:rsidR="008F10ED" w:rsidRPr="00E5403E" w:rsidTr="00E5403E">
        <w:tc>
          <w:tcPr>
            <w:tcW w:w="1668" w:type="dxa"/>
            <w:tcBorders>
              <w:bottom w:val="single" w:sz="4" w:space="0" w:color="auto"/>
            </w:tcBorders>
            <w:shd w:val="clear" w:color="auto" w:fill="auto"/>
          </w:tcPr>
          <w:p w:rsidR="008F10ED" w:rsidRPr="00E5403E" w:rsidRDefault="008F10ED" w:rsidP="0031476F">
            <w:pPr>
              <w:jc w:val="center"/>
            </w:pPr>
            <w:r w:rsidRPr="00E5403E">
              <w:t xml:space="preserve">Строительство канализационного коллектора с очистными сооружениями мощностью 8000 куб.м. в сутки в р.п. </w:t>
            </w:r>
            <w:r w:rsidRPr="00E5403E">
              <w:lastRenderedPageBreak/>
              <w:t>Комсомольский Чамзинского муниципального района Республики Мордовия</w:t>
            </w:r>
          </w:p>
        </w:tc>
        <w:tc>
          <w:tcPr>
            <w:tcW w:w="1417" w:type="dxa"/>
            <w:tcBorders>
              <w:bottom w:val="single" w:sz="4" w:space="0" w:color="auto"/>
            </w:tcBorders>
            <w:shd w:val="clear" w:color="auto" w:fill="auto"/>
          </w:tcPr>
          <w:p w:rsidR="008F10ED" w:rsidRPr="00E5403E" w:rsidRDefault="008F10ED" w:rsidP="0031476F">
            <w:pPr>
              <w:jc w:val="center"/>
            </w:pPr>
            <w:r w:rsidRPr="00E5403E">
              <w:lastRenderedPageBreak/>
              <w:t xml:space="preserve">Муниципальная программа Чамзинского муниципального района Республики </w:t>
            </w:r>
            <w:r w:rsidRPr="00E5403E">
              <w:lastRenderedPageBreak/>
              <w:t>Мордовия "Комплексное развитие сельских территорий"</w:t>
            </w:r>
          </w:p>
        </w:tc>
        <w:tc>
          <w:tcPr>
            <w:tcW w:w="1418" w:type="dxa"/>
            <w:tcBorders>
              <w:bottom w:val="single" w:sz="4" w:space="0" w:color="auto"/>
            </w:tcBorders>
            <w:shd w:val="clear" w:color="auto" w:fill="auto"/>
          </w:tcPr>
          <w:p w:rsidR="008F10ED" w:rsidRPr="00E5403E" w:rsidRDefault="008F10ED" w:rsidP="0031476F">
            <w:pPr>
              <w:jc w:val="center"/>
            </w:pPr>
            <w:r w:rsidRPr="00E5403E">
              <w:lastRenderedPageBreak/>
              <w:t>строительство</w:t>
            </w:r>
          </w:p>
        </w:tc>
        <w:tc>
          <w:tcPr>
            <w:tcW w:w="1933" w:type="dxa"/>
            <w:tcBorders>
              <w:bottom w:val="single" w:sz="4" w:space="0" w:color="auto"/>
            </w:tcBorders>
            <w:shd w:val="clear" w:color="auto" w:fill="auto"/>
          </w:tcPr>
          <w:p w:rsidR="008F10ED" w:rsidRPr="00E5403E" w:rsidRDefault="008F10ED" w:rsidP="0031476F">
            <w:pPr>
              <w:jc w:val="center"/>
            </w:pPr>
            <w:r w:rsidRPr="00E5403E">
              <w:t>Администрация Чамзинского муниципального района Республики Мордовия</w:t>
            </w:r>
          </w:p>
        </w:tc>
        <w:tc>
          <w:tcPr>
            <w:tcW w:w="1933" w:type="dxa"/>
            <w:tcBorders>
              <w:bottom w:val="single" w:sz="4" w:space="0" w:color="auto"/>
            </w:tcBorders>
            <w:shd w:val="clear" w:color="auto" w:fill="auto"/>
          </w:tcPr>
          <w:p w:rsidR="008F10ED" w:rsidRPr="00E5403E" w:rsidRDefault="008F10ED" w:rsidP="0031476F">
            <w:pPr>
              <w:jc w:val="center"/>
            </w:pPr>
            <w:r w:rsidRPr="00E5403E">
              <w:t>Администрация Чамзинского муниципального района Республики Мордовия</w:t>
            </w:r>
          </w:p>
        </w:tc>
        <w:tc>
          <w:tcPr>
            <w:tcW w:w="1793" w:type="dxa"/>
            <w:tcBorders>
              <w:bottom w:val="single" w:sz="4" w:space="0" w:color="auto"/>
            </w:tcBorders>
            <w:shd w:val="clear" w:color="auto" w:fill="auto"/>
          </w:tcPr>
          <w:p w:rsidR="008F10ED" w:rsidRPr="00E5403E" w:rsidRDefault="008F10ED" w:rsidP="0031476F">
            <w:pPr>
              <w:jc w:val="center"/>
            </w:pPr>
            <w:r w:rsidRPr="00E5403E">
              <w:t>8000 куб.м. в сутки</w:t>
            </w:r>
          </w:p>
        </w:tc>
        <w:tc>
          <w:tcPr>
            <w:tcW w:w="1874" w:type="dxa"/>
            <w:tcBorders>
              <w:bottom w:val="single" w:sz="4" w:space="0" w:color="auto"/>
            </w:tcBorders>
            <w:shd w:val="clear" w:color="auto" w:fill="auto"/>
          </w:tcPr>
          <w:p w:rsidR="008F10ED" w:rsidRPr="00E5403E" w:rsidRDefault="008F10ED" w:rsidP="0031476F">
            <w:pPr>
              <w:jc w:val="center"/>
            </w:pPr>
            <w:r w:rsidRPr="00E5403E">
              <w:t>2026</w:t>
            </w:r>
          </w:p>
        </w:tc>
        <w:tc>
          <w:tcPr>
            <w:tcW w:w="2042" w:type="dxa"/>
            <w:tcBorders>
              <w:bottom w:val="single" w:sz="4" w:space="0" w:color="auto"/>
            </w:tcBorders>
          </w:tcPr>
          <w:p w:rsidR="008F10ED" w:rsidRPr="00E5403E" w:rsidRDefault="008F10ED" w:rsidP="0031476F">
            <w:pPr>
              <w:jc w:val="center"/>
              <w:rPr>
                <w:highlight w:val="yellow"/>
              </w:rPr>
            </w:pPr>
            <w:r w:rsidRPr="00E5403E">
              <w:t>796 478,5</w:t>
            </w:r>
          </w:p>
        </w:tc>
        <w:tc>
          <w:tcPr>
            <w:tcW w:w="2153" w:type="dxa"/>
            <w:tcBorders>
              <w:bottom w:val="single" w:sz="4" w:space="0" w:color="auto"/>
            </w:tcBorders>
          </w:tcPr>
          <w:p w:rsidR="008F10ED" w:rsidRPr="00E5403E" w:rsidRDefault="008F10ED" w:rsidP="0031476F">
            <w:pPr>
              <w:jc w:val="center"/>
              <w:rPr>
                <w:highlight w:val="yellow"/>
              </w:rPr>
            </w:pPr>
            <w:r w:rsidRPr="00E5403E">
              <w:t>854 421,0</w:t>
            </w:r>
          </w:p>
        </w:tc>
      </w:tr>
    </w:tbl>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r w:rsidRPr="00E5403E">
        <w:t>Продолжение</w:t>
      </w:r>
    </w:p>
    <w:p w:rsidR="008F10ED" w:rsidRPr="00E5403E" w:rsidRDefault="008F10ED" w:rsidP="008F10ED">
      <w:pPr>
        <w:jc w:val="right"/>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686"/>
        <w:gridCol w:w="1176"/>
        <w:gridCol w:w="1261"/>
        <w:gridCol w:w="1117"/>
        <w:gridCol w:w="1176"/>
        <w:gridCol w:w="1252"/>
        <w:gridCol w:w="1241"/>
        <w:gridCol w:w="1373"/>
        <w:gridCol w:w="1252"/>
        <w:gridCol w:w="955"/>
        <w:gridCol w:w="1176"/>
      </w:tblGrid>
      <w:tr w:rsidR="008F10ED" w:rsidRPr="00E5403E" w:rsidTr="0031476F">
        <w:trPr>
          <w:trHeight w:val="449"/>
        </w:trPr>
        <w:tc>
          <w:tcPr>
            <w:tcW w:w="2036" w:type="dxa"/>
            <w:vMerge w:val="restart"/>
            <w:shd w:val="clear" w:color="auto" w:fill="auto"/>
          </w:tcPr>
          <w:p w:rsidR="008F10ED" w:rsidRPr="00E5403E" w:rsidRDefault="008F10ED" w:rsidP="0031476F">
            <w:pPr>
              <w:jc w:val="center"/>
              <w:rPr>
                <w:b/>
              </w:rPr>
            </w:pPr>
            <w:r w:rsidRPr="00E5403E">
              <w:rPr>
                <w:b/>
              </w:rPr>
              <w:t>Предполагаемая стоимость объекта капитального строительства, тыс.руб.</w:t>
            </w:r>
          </w:p>
        </w:tc>
        <w:tc>
          <w:tcPr>
            <w:tcW w:w="13665" w:type="dxa"/>
            <w:gridSpan w:val="11"/>
          </w:tcPr>
          <w:p w:rsidR="008F10ED" w:rsidRPr="00E5403E" w:rsidRDefault="008F10ED" w:rsidP="0031476F">
            <w:pPr>
              <w:jc w:val="center"/>
              <w:rPr>
                <w:b/>
              </w:rPr>
            </w:pPr>
            <w:r w:rsidRPr="00E5403E">
              <w:rPr>
                <w:b/>
              </w:rPr>
              <w:t>Распределение предполагаемой стоимости объекта капитального строительства по годам реализации, тыс.руб.</w:t>
            </w:r>
          </w:p>
        </w:tc>
      </w:tr>
      <w:tr w:rsidR="008F10ED" w:rsidRPr="00E5403E" w:rsidTr="0031476F">
        <w:trPr>
          <w:trHeight w:val="243"/>
        </w:trPr>
        <w:tc>
          <w:tcPr>
            <w:tcW w:w="2036" w:type="dxa"/>
            <w:vMerge/>
            <w:shd w:val="clear" w:color="auto" w:fill="auto"/>
          </w:tcPr>
          <w:p w:rsidR="008F10ED" w:rsidRPr="00E5403E" w:rsidRDefault="008F10ED" w:rsidP="0031476F">
            <w:pPr>
              <w:jc w:val="center"/>
              <w:rPr>
                <w:b/>
              </w:rPr>
            </w:pPr>
          </w:p>
        </w:tc>
        <w:tc>
          <w:tcPr>
            <w:tcW w:w="1758" w:type="dxa"/>
          </w:tcPr>
          <w:p w:rsidR="008F10ED" w:rsidRPr="00E5403E" w:rsidRDefault="008F10ED" w:rsidP="0031476F">
            <w:pPr>
              <w:jc w:val="center"/>
              <w:rPr>
                <w:b/>
              </w:rPr>
            </w:pPr>
            <w:r w:rsidRPr="00E5403E">
              <w:rPr>
                <w:b/>
              </w:rPr>
              <w:t>2023</w:t>
            </w:r>
          </w:p>
        </w:tc>
        <w:tc>
          <w:tcPr>
            <w:tcW w:w="3544" w:type="dxa"/>
            <w:gridSpan w:val="3"/>
            <w:shd w:val="clear" w:color="auto" w:fill="auto"/>
          </w:tcPr>
          <w:p w:rsidR="008F10ED" w:rsidRPr="00E5403E" w:rsidRDefault="008F10ED" w:rsidP="0031476F">
            <w:pPr>
              <w:jc w:val="center"/>
              <w:rPr>
                <w:b/>
              </w:rPr>
            </w:pPr>
            <w:r w:rsidRPr="00E5403E">
              <w:rPr>
                <w:b/>
              </w:rPr>
              <w:t>2024</w:t>
            </w:r>
          </w:p>
        </w:tc>
        <w:tc>
          <w:tcPr>
            <w:tcW w:w="3685" w:type="dxa"/>
            <w:gridSpan w:val="3"/>
          </w:tcPr>
          <w:p w:rsidR="008F10ED" w:rsidRPr="00E5403E" w:rsidRDefault="008F10ED" w:rsidP="0031476F">
            <w:pPr>
              <w:jc w:val="center"/>
              <w:rPr>
                <w:b/>
              </w:rPr>
            </w:pPr>
            <w:r w:rsidRPr="00E5403E">
              <w:rPr>
                <w:b/>
              </w:rPr>
              <w:t>2025</w:t>
            </w:r>
          </w:p>
        </w:tc>
        <w:tc>
          <w:tcPr>
            <w:tcW w:w="4678" w:type="dxa"/>
            <w:gridSpan w:val="4"/>
          </w:tcPr>
          <w:p w:rsidR="008F10ED" w:rsidRPr="00E5403E" w:rsidRDefault="008F10ED" w:rsidP="0031476F">
            <w:pPr>
              <w:jc w:val="center"/>
              <w:rPr>
                <w:b/>
              </w:rPr>
            </w:pPr>
            <w:r w:rsidRPr="00E5403E">
              <w:rPr>
                <w:b/>
              </w:rPr>
              <w:t>2026</w:t>
            </w:r>
          </w:p>
        </w:tc>
      </w:tr>
      <w:tr w:rsidR="008F10ED" w:rsidRPr="00E5403E" w:rsidTr="0031476F">
        <w:trPr>
          <w:trHeight w:val="920"/>
        </w:trPr>
        <w:tc>
          <w:tcPr>
            <w:tcW w:w="2036" w:type="dxa"/>
            <w:vMerge/>
            <w:shd w:val="clear" w:color="auto" w:fill="auto"/>
          </w:tcPr>
          <w:p w:rsidR="008F10ED" w:rsidRPr="00E5403E" w:rsidRDefault="008F10ED" w:rsidP="0031476F">
            <w:pPr>
              <w:jc w:val="center"/>
            </w:pPr>
          </w:p>
        </w:tc>
        <w:tc>
          <w:tcPr>
            <w:tcW w:w="1758" w:type="dxa"/>
          </w:tcPr>
          <w:p w:rsidR="008F10ED" w:rsidRPr="00E5403E" w:rsidRDefault="008F10ED" w:rsidP="0031476F">
            <w:pPr>
              <w:jc w:val="center"/>
              <w:rPr>
                <w:b/>
              </w:rPr>
            </w:pPr>
            <w:r w:rsidRPr="00E5403E">
              <w:rPr>
                <w:b/>
              </w:rPr>
              <w:t>МБ</w:t>
            </w:r>
          </w:p>
        </w:tc>
        <w:tc>
          <w:tcPr>
            <w:tcW w:w="1134" w:type="dxa"/>
            <w:shd w:val="clear" w:color="auto" w:fill="auto"/>
          </w:tcPr>
          <w:p w:rsidR="008F10ED" w:rsidRPr="00E5403E" w:rsidRDefault="008F10ED" w:rsidP="0031476F">
            <w:pPr>
              <w:jc w:val="center"/>
              <w:rPr>
                <w:b/>
              </w:rPr>
            </w:pPr>
            <w:r w:rsidRPr="00E5403E">
              <w:rPr>
                <w:b/>
              </w:rPr>
              <w:t>ФБ</w:t>
            </w:r>
          </w:p>
        </w:tc>
        <w:tc>
          <w:tcPr>
            <w:tcW w:w="1276" w:type="dxa"/>
          </w:tcPr>
          <w:p w:rsidR="008F10ED" w:rsidRPr="00E5403E" w:rsidRDefault="008F10ED" w:rsidP="0031476F">
            <w:pPr>
              <w:jc w:val="center"/>
              <w:rPr>
                <w:b/>
              </w:rPr>
            </w:pPr>
            <w:r w:rsidRPr="00E5403E">
              <w:rPr>
                <w:b/>
              </w:rPr>
              <w:t>РБ</w:t>
            </w:r>
          </w:p>
        </w:tc>
        <w:tc>
          <w:tcPr>
            <w:tcW w:w="1134" w:type="dxa"/>
            <w:shd w:val="clear" w:color="auto" w:fill="auto"/>
          </w:tcPr>
          <w:p w:rsidR="008F10ED" w:rsidRPr="00E5403E" w:rsidRDefault="008F10ED" w:rsidP="0031476F">
            <w:pPr>
              <w:jc w:val="center"/>
              <w:rPr>
                <w:b/>
              </w:rPr>
            </w:pPr>
            <w:r w:rsidRPr="00E5403E">
              <w:rPr>
                <w:b/>
              </w:rPr>
              <w:t>МБ</w:t>
            </w:r>
          </w:p>
        </w:tc>
        <w:tc>
          <w:tcPr>
            <w:tcW w:w="1134" w:type="dxa"/>
            <w:shd w:val="clear" w:color="auto" w:fill="auto"/>
          </w:tcPr>
          <w:p w:rsidR="008F10ED" w:rsidRPr="00E5403E" w:rsidRDefault="008F10ED" w:rsidP="0031476F">
            <w:pPr>
              <w:jc w:val="center"/>
              <w:rPr>
                <w:b/>
              </w:rPr>
            </w:pPr>
            <w:r w:rsidRPr="00E5403E">
              <w:rPr>
                <w:b/>
              </w:rPr>
              <w:t>ФБ</w:t>
            </w:r>
          </w:p>
        </w:tc>
        <w:tc>
          <w:tcPr>
            <w:tcW w:w="1275" w:type="dxa"/>
          </w:tcPr>
          <w:p w:rsidR="008F10ED" w:rsidRPr="00E5403E" w:rsidRDefault="008F10ED" w:rsidP="0031476F">
            <w:pPr>
              <w:jc w:val="center"/>
              <w:rPr>
                <w:b/>
              </w:rPr>
            </w:pPr>
            <w:r w:rsidRPr="00E5403E">
              <w:rPr>
                <w:b/>
              </w:rPr>
              <w:t>РБ</w:t>
            </w:r>
          </w:p>
        </w:tc>
        <w:tc>
          <w:tcPr>
            <w:tcW w:w="1276" w:type="dxa"/>
            <w:shd w:val="clear" w:color="auto" w:fill="auto"/>
          </w:tcPr>
          <w:p w:rsidR="008F10ED" w:rsidRPr="00E5403E" w:rsidRDefault="008F10ED" w:rsidP="0031476F">
            <w:pPr>
              <w:jc w:val="center"/>
              <w:rPr>
                <w:b/>
              </w:rPr>
            </w:pPr>
            <w:r w:rsidRPr="00E5403E">
              <w:rPr>
                <w:b/>
              </w:rPr>
              <w:t>МБ</w:t>
            </w:r>
          </w:p>
        </w:tc>
        <w:tc>
          <w:tcPr>
            <w:tcW w:w="1418" w:type="dxa"/>
            <w:shd w:val="clear" w:color="auto" w:fill="auto"/>
          </w:tcPr>
          <w:p w:rsidR="008F10ED" w:rsidRPr="00E5403E" w:rsidRDefault="008F10ED" w:rsidP="0031476F">
            <w:pPr>
              <w:jc w:val="center"/>
              <w:rPr>
                <w:b/>
              </w:rPr>
            </w:pPr>
            <w:r w:rsidRPr="00E5403E">
              <w:rPr>
                <w:b/>
              </w:rPr>
              <w:t>ФБ</w:t>
            </w:r>
          </w:p>
        </w:tc>
        <w:tc>
          <w:tcPr>
            <w:tcW w:w="1275" w:type="dxa"/>
          </w:tcPr>
          <w:p w:rsidR="008F10ED" w:rsidRPr="00E5403E" w:rsidRDefault="008F10ED" w:rsidP="0031476F">
            <w:pPr>
              <w:jc w:val="center"/>
              <w:rPr>
                <w:b/>
              </w:rPr>
            </w:pPr>
            <w:r w:rsidRPr="00E5403E">
              <w:rPr>
                <w:b/>
              </w:rPr>
              <w:t>РБ</w:t>
            </w:r>
          </w:p>
        </w:tc>
        <w:tc>
          <w:tcPr>
            <w:tcW w:w="969" w:type="dxa"/>
            <w:shd w:val="clear" w:color="auto" w:fill="auto"/>
          </w:tcPr>
          <w:p w:rsidR="008F10ED" w:rsidRPr="00E5403E" w:rsidRDefault="008F10ED" w:rsidP="0031476F">
            <w:pPr>
              <w:jc w:val="center"/>
              <w:rPr>
                <w:b/>
              </w:rPr>
            </w:pPr>
            <w:r w:rsidRPr="00E5403E">
              <w:rPr>
                <w:b/>
              </w:rPr>
              <w:t>МБ</w:t>
            </w:r>
          </w:p>
        </w:tc>
        <w:tc>
          <w:tcPr>
            <w:tcW w:w="1016" w:type="dxa"/>
          </w:tcPr>
          <w:p w:rsidR="008F10ED" w:rsidRPr="00E5403E" w:rsidRDefault="008F10ED" w:rsidP="0031476F">
            <w:pPr>
              <w:jc w:val="center"/>
              <w:rPr>
                <w:b/>
              </w:rPr>
            </w:pPr>
            <w:r w:rsidRPr="00E5403E">
              <w:rPr>
                <w:b/>
              </w:rPr>
              <w:t>ВНБ</w:t>
            </w:r>
          </w:p>
        </w:tc>
      </w:tr>
      <w:tr w:rsidR="008F10ED" w:rsidRPr="00E5403E" w:rsidTr="0031476F">
        <w:tc>
          <w:tcPr>
            <w:tcW w:w="2036" w:type="dxa"/>
            <w:shd w:val="clear" w:color="auto" w:fill="auto"/>
          </w:tcPr>
          <w:p w:rsidR="008F10ED" w:rsidRPr="00E5403E" w:rsidRDefault="008F10ED" w:rsidP="0031476F">
            <w:pPr>
              <w:jc w:val="center"/>
              <w:rPr>
                <w:b/>
              </w:rPr>
            </w:pPr>
            <w:r w:rsidRPr="00E5403E">
              <w:rPr>
                <w:b/>
              </w:rPr>
              <w:t>10</w:t>
            </w:r>
          </w:p>
        </w:tc>
        <w:tc>
          <w:tcPr>
            <w:tcW w:w="1758" w:type="dxa"/>
          </w:tcPr>
          <w:p w:rsidR="008F10ED" w:rsidRPr="00E5403E" w:rsidRDefault="008F10ED" w:rsidP="0031476F">
            <w:pPr>
              <w:jc w:val="center"/>
              <w:rPr>
                <w:b/>
              </w:rPr>
            </w:pPr>
            <w:r w:rsidRPr="00E5403E">
              <w:rPr>
                <w:b/>
              </w:rPr>
              <w:t>11</w:t>
            </w:r>
          </w:p>
        </w:tc>
        <w:tc>
          <w:tcPr>
            <w:tcW w:w="1134" w:type="dxa"/>
            <w:shd w:val="clear" w:color="auto" w:fill="auto"/>
          </w:tcPr>
          <w:p w:rsidR="008F10ED" w:rsidRPr="00E5403E" w:rsidRDefault="008F10ED" w:rsidP="0031476F">
            <w:pPr>
              <w:jc w:val="center"/>
              <w:rPr>
                <w:b/>
              </w:rPr>
            </w:pPr>
            <w:r w:rsidRPr="00E5403E">
              <w:rPr>
                <w:b/>
              </w:rPr>
              <w:t>12</w:t>
            </w:r>
          </w:p>
        </w:tc>
        <w:tc>
          <w:tcPr>
            <w:tcW w:w="1276" w:type="dxa"/>
            <w:shd w:val="clear" w:color="auto" w:fill="auto"/>
          </w:tcPr>
          <w:p w:rsidR="008F10ED" w:rsidRPr="00E5403E" w:rsidRDefault="008F10ED" w:rsidP="0031476F">
            <w:pPr>
              <w:jc w:val="center"/>
              <w:rPr>
                <w:b/>
              </w:rPr>
            </w:pPr>
            <w:r w:rsidRPr="00E5403E">
              <w:rPr>
                <w:b/>
              </w:rPr>
              <w:t>13</w:t>
            </w:r>
          </w:p>
        </w:tc>
        <w:tc>
          <w:tcPr>
            <w:tcW w:w="1134" w:type="dxa"/>
            <w:shd w:val="clear" w:color="auto" w:fill="auto"/>
          </w:tcPr>
          <w:p w:rsidR="008F10ED" w:rsidRPr="00E5403E" w:rsidRDefault="008F10ED" w:rsidP="0031476F">
            <w:pPr>
              <w:jc w:val="center"/>
              <w:rPr>
                <w:b/>
              </w:rPr>
            </w:pPr>
            <w:r w:rsidRPr="00E5403E">
              <w:rPr>
                <w:b/>
              </w:rPr>
              <w:t>14</w:t>
            </w:r>
          </w:p>
        </w:tc>
        <w:tc>
          <w:tcPr>
            <w:tcW w:w="1134" w:type="dxa"/>
          </w:tcPr>
          <w:p w:rsidR="008F10ED" w:rsidRPr="00E5403E" w:rsidRDefault="008F10ED" w:rsidP="0031476F">
            <w:pPr>
              <w:jc w:val="center"/>
              <w:rPr>
                <w:b/>
              </w:rPr>
            </w:pPr>
            <w:r w:rsidRPr="00E5403E">
              <w:rPr>
                <w:b/>
              </w:rPr>
              <w:t>15</w:t>
            </w:r>
          </w:p>
        </w:tc>
        <w:tc>
          <w:tcPr>
            <w:tcW w:w="1275" w:type="dxa"/>
          </w:tcPr>
          <w:p w:rsidR="008F10ED" w:rsidRPr="00E5403E" w:rsidRDefault="008F10ED" w:rsidP="0031476F">
            <w:pPr>
              <w:jc w:val="center"/>
              <w:rPr>
                <w:b/>
              </w:rPr>
            </w:pPr>
            <w:r w:rsidRPr="00E5403E">
              <w:rPr>
                <w:b/>
              </w:rPr>
              <w:t>16</w:t>
            </w:r>
          </w:p>
        </w:tc>
        <w:tc>
          <w:tcPr>
            <w:tcW w:w="1276" w:type="dxa"/>
          </w:tcPr>
          <w:p w:rsidR="008F10ED" w:rsidRPr="00E5403E" w:rsidRDefault="008F10ED" w:rsidP="0031476F">
            <w:pPr>
              <w:jc w:val="center"/>
              <w:rPr>
                <w:b/>
              </w:rPr>
            </w:pPr>
            <w:r w:rsidRPr="00E5403E">
              <w:rPr>
                <w:b/>
              </w:rPr>
              <w:t>17</w:t>
            </w:r>
          </w:p>
        </w:tc>
        <w:tc>
          <w:tcPr>
            <w:tcW w:w="1418" w:type="dxa"/>
          </w:tcPr>
          <w:p w:rsidR="008F10ED" w:rsidRPr="00E5403E" w:rsidRDefault="008F10ED" w:rsidP="0031476F">
            <w:pPr>
              <w:jc w:val="center"/>
              <w:rPr>
                <w:b/>
              </w:rPr>
            </w:pPr>
            <w:r w:rsidRPr="00E5403E">
              <w:rPr>
                <w:b/>
              </w:rPr>
              <w:t>18</w:t>
            </w:r>
          </w:p>
        </w:tc>
        <w:tc>
          <w:tcPr>
            <w:tcW w:w="1275" w:type="dxa"/>
          </w:tcPr>
          <w:p w:rsidR="008F10ED" w:rsidRPr="00E5403E" w:rsidRDefault="008F10ED" w:rsidP="0031476F">
            <w:pPr>
              <w:jc w:val="center"/>
              <w:rPr>
                <w:b/>
              </w:rPr>
            </w:pPr>
            <w:r w:rsidRPr="00E5403E">
              <w:rPr>
                <w:b/>
              </w:rPr>
              <w:t>19</w:t>
            </w:r>
          </w:p>
        </w:tc>
        <w:tc>
          <w:tcPr>
            <w:tcW w:w="969" w:type="dxa"/>
          </w:tcPr>
          <w:p w:rsidR="008F10ED" w:rsidRPr="00E5403E" w:rsidRDefault="008F10ED" w:rsidP="0031476F">
            <w:pPr>
              <w:jc w:val="center"/>
              <w:rPr>
                <w:b/>
              </w:rPr>
            </w:pPr>
            <w:r w:rsidRPr="00E5403E">
              <w:rPr>
                <w:b/>
              </w:rPr>
              <w:t>20</w:t>
            </w:r>
          </w:p>
        </w:tc>
        <w:tc>
          <w:tcPr>
            <w:tcW w:w="1016" w:type="dxa"/>
          </w:tcPr>
          <w:p w:rsidR="008F10ED" w:rsidRPr="00E5403E" w:rsidRDefault="008F10ED" w:rsidP="0031476F">
            <w:pPr>
              <w:jc w:val="center"/>
              <w:rPr>
                <w:b/>
              </w:rPr>
            </w:pPr>
            <w:r w:rsidRPr="00E5403E">
              <w:rPr>
                <w:b/>
              </w:rPr>
              <w:t>21</w:t>
            </w:r>
          </w:p>
        </w:tc>
      </w:tr>
      <w:tr w:rsidR="008F10ED" w:rsidRPr="00E5403E" w:rsidTr="0031476F">
        <w:tc>
          <w:tcPr>
            <w:tcW w:w="2036" w:type="dxa"/>
            <w:shd w:val="clear" w:color="auto" w:fill="auto"/>
          </w:tcPr>
          <w:p w:rsidR="008F10ED" w:rsidRPr="00E5403E" w:rsidRDefault="008F10ED" w:rsidP="0031476F">
            <w:pPr>
              <w:jc w:val="center"/>
            </w:pPr>
            <w:r w:rsidRPr="00E5403E">
              <w:t>976 671,4</w:t>
            </w:r>
          </w:p>
        </w:tc>
        <w:tc>
          <w:tcPr>
            <w:tcW w:w="1758" w:type="dxa"/>
          </w:tcPr>
          <w:p w:rsidR="008F10ED" w:rsidRPr="00E5403E" w:rsidRDefault="008F10ED" w:rsidP="0031476F">
            <w:pPr>
              <w:jc w:val="center"/>
            </w:pPr>
            <w:r w:rsidRPr="00E5403E">
              <w:t>4,3</w:t>
            </w:r>
          </w:p>
        </w:tc>
        <w:tc>
          <w:tcPr>
            <w:tcW w:w="1134" w:type="dxa"/>
            <w:shd w:val="clear" w:color="auto" w:fill="auto"/>
          </w:tcPr>
          <w:p w:rsidR="008F10ED" w:rsidRPr="00E5403E" w:rsidRDefault="008F10ED" w:rsidP="0031476F">
            <w:pPr>
              <w:jc w:val="center"/>
            </w:pPr>
            <w:r w:rsidRPr="00E5403E">
              <w:t>495 870,6</w:t>
            </w:r>
          </w:p>
        </w:tc>
        <w:tc>
          <w:tcPr>
            <w:tcW w:w="1276" w:type="dxa"/>
            <w:shd w:val="clear" w:color="auto" w:fill="auto"/>
          </w:tcPr>
          <w:p w:rsidR="008F10ED" w:rsidRPr="00E5403E" w:rsidRDefault="008F10ED" w:rsidP="0031476F">
            <w:pPr>
              <w:jc w:val="center"/>
            </w:pPr>
            <w:r w:rsidRPr="00E5403E">
              <w:t>10 119,8</w:t>
            </w:r>
          </w:p>
        </w:tc>
        <w:tc>
          <w:tcPr>
            <w:tcW w:w="1134" w:type="dxa"/>
            <w:shd w:val="clear" w:color="auto" w:fill="auto"/>
          </w:tcPr>
          <w:p w:rsidR="008F10ED" w:rsidRPr="00E5403E" w:rsidRDefault="008F10ED" w:rsidP="0031476F">
            <w:pPr>
              <w:jc w:val="center"/>
            </w:pPr>
            <w:r w:rsidRPr="00E5403E">
              <w:t>7071,4</w:t>
            </w:r>
          </w:p>
        </w:tc>
        <w:tc>
          <w:tcPr>
            <w:tcW w:w="1134" w:type="dxa"/>
          </w:tcPr>
          <w:p w:rsidR="008F10ED" w:rsidRPr="00E5403E" w:rsidRDefault="008F10ED" w:rsidP="0031476F">
            <w:pPr>
              <w:jc w:val="center"/>
            </w:pPr>
            <w:r w:rsidRPr="00E5403E">
              <w:t>197 899,4</w:t>
            </w:r>
          </w:p>
        </w:tc>
        <w:tc>
          <w:tcPr>
            <w:tcW w:w="1275" w:type="dxa"/>
          </w:tcPr>
          <w:p w:rsidR="008F10ED" w:rsidRPr="00E5403E" w:rsidRDefault="008F10ED" w:rsidP="0031476F">
            <w:pPr>
              <w:jc w:val="center"/>
            </w:pPr>
            <w:r w:rsidRPr="00E5403E">
              <w:t>4 038,8</w:t>
            </w:r>
          </w:p>
        </w:tc>
        <w:tc>
          <w:tcPr>
            <w:tcW w:w="1276" w:type="dxa"/>
          </w:tcPr>
          <w:p w:rsidR="008F10ED" w:rsidRPr="00E5403E" w:rsidRDefault="008F10ED" w:rsidP="0031476F">
            <w:pPr>
              <w:jc w:val="center"/>
            </w:pPr>
            <w:r w:rsidRPr="00E5403E">
              <w:t>202,1</w:t>
            </w:r>
          </w:p>
        </w:tc>
        <w:tc>
          <w:tcPr>
            <w:tcW w:w="1418" w:type="dxa"/>
          </w:tcPr>
          <w:p w:rsidR="008F10ED" w:rsidRPr="00E5403E" w:rsidRDefault="008F10ED" w:rsidP="0031476F">
            <w:pPr>
              <w:jc w:val="center"/>
            </w:pPr>
            <w:r w:rsidRPr="00E5403E">
              <w:t>135 206,4</w:t>
            </w:r>
          </w:p>
        </w:tc>
        <w:tc>
          <w:tcPr>
            <w:tcW w:w="1275" w:type="dxa"/>
          </w:tcPr>
          <w:p w:rsidR="008F10ED" w:rsidRPr="00E5403E" w:rsidRDefault="008F10ED" w:rsidP="0031476F">
            <w:pPr>
              <w:jc w:val="center"/>
            </w:pPr>
            <w:r w:rsidRPr="00E5403E">
              <w:t>7 116,1</w:t>
            </w:r>
          </w:p>
        </w:tc>
        <w:tc>
          <w:tcPr>
            <w:tcW w:w="969" w:type="dxa"/>
          </w:tcPr>
          <w:p w:rsidR="008F10ED" w:rsidRPr="00E5403E" w:rsidRDefault="008F10ED" w:rsidP="0031476F">
            <w:pPr>
              <w:jc w:val="center"/>
            </w:pPr>
            <w:r w:rsidRPr="00E5403E">
              <w:t>142,5</w:t>
            </w:r>
          </w:p>
        </w:tc>
        <w:tc>
          <w:tcPr>
            <w:tcW w:w="1016" w:type="dxa"/>
          </w:tcPr>
          <w:p w:rsidR="008F10ED" w:rsidRPr="00E5403E" w:rsidRDefault="008F10ED" w:rsidP="0031476F">
            <w:pPr>
              <w:jc w:val="center"/>
            </w:pPr>
            <w:r w:rsidRPr="00E5403E">
              <w:t>119 000,0</w:t>
            </w:r>
          </w:p>
        </w:tc>
      </w:tr>
    </w:tbl>
    <w:p w:rsidR="008F10ED" w:rsidRPr="00E5403E" w:rsidRDefault="008F10ED" w:rsidP="008F10ED"/>
    <w:p w:rsidR="00132E9A" w:rsidRPr="00E5403E" w:rsidRDefault="00132E9A" w:rsidP="00132E9A">
      <w:pPr>
        <w:autoSpaceDE w:val="0"/>
        <w:autoSpaceDN w:val="0"/>
        <w:adjustRightInd w:val="0"/>
        <w:ind w:left="7080" w:right="-1" w:firstLine="708"/>
        <w:jc w:val="right"/>
        <w:outlineLvl w:val="0"/>
      </w:pPr>
    </w:p>
    <w:p w:rsidR="00B52DD7" w:rsidRPr="00E5403E" w:rsidRDefault="00B52DD7" w:rsidP="00132E9A">
      <w:pPr>
        <w:tabs>
          <w:tab w:val="left" w:pos="-284"/>
        </w:tabs>
        <w:ind w:right="-1" w:firstLine="851"/>
        <w:jc w:val="right"/>
        <w:rPr>
          <w:b/>
        </w:rPr>
      </w:pPr>
    </w:p>
    <w:p w:rsidR="0014736B" w:rsidRPr="00E5403E" w:rsidRDefault="0014736B" w:rsidP="00A678A2">
      <w:pPr>
        <w:tabs>
          <w:tab w:val="left" w:pos="-284"/>
        </w:tabs>
        <w:ind w:right="-1" w:firstLine="851"/>
        <w:jc w:val="right"/>
        <w:rPr>
          <w:b/>
        </w:rPr>
      </w:pPr>
    </w:p>
    <w:p w:rsidR="00221B92" w:rsidRPr="00E5403E" w:rsidRDefault="00221B92"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pPr>
    </w:p>
    <w:p w:rsidR="008F10ED" w:rsidRPr="00E5403E" w:rsidRDefault="008F10ED" w:rsidP="00221B92">
      <w:pPr>
        <w:tabs>
          <w:tab w:val="left" w:pos="-284"/>
        </w:tabs>
        <w:ind w:right="-1" w:firstLine="851"/>
        <w:jc w:val="both"/>
        <w:rPr>
          <w:b/>
        </w:rPr>
        <w:sectPr w:rsidR="008F10ED" w:rsidRPr="00E5403E" w:rsidSect="008F10ED">
          <w:headerReference w:type="even" r:id="rId22"/>
          <w:headerReference w:type="default" r:id="rId23"/>
          <w:footerReference w:type="default" r:id="rId24"/>
          <w:pgSz w:w="16838" w:h="11906" w:orient="landscape"/>
          <w:pgMar w:top="1134" w:right="1134" w:bottom="567" w:left="425" w:header="709" w:footer="709" w:gutter="0"/>
          <w:cols w:space="708"/>
          <w:docGrid w:linePitch="360"/>
        </w:sectPr>
      </w:pPr>
    </w:p>
    <w:p w:rsidR="008F10ED" w:rsidRPr="00E5403E" w:rsidRDefault="008F10ED" w:rsidP="008F10ED">
      <w:pPr>
        <w:jc w:val="center"/>
      </w:pPr>
      <w:r w:rsidRPr="00E5403E">
        <w:lastRenderedPageBreak/>
        <w:t>Республика Мордовия</w:t>
      </w:r>
    </w:p>
    <w:p w:rsidR="008F10ED" w:rsidRPr="00E5403E" w:rsidRDefault="008F10ED" w:rsidP="008F10ED">
      <w:pPr>
        <w:jc w:val="center"/>
      </w:pPr>
      <w:r w:rsidRPr="00E5403E">
        <w:t>Администрация Чамзинского муниципального района</w:t>
      </w:r>
    </w:p>
    <w:p w:rsidR="008F10ED" w:rsidRPr="00E5403E" w:rsidRDefault="008F10ED" w:rsidP="008F10ED">
      <w:pPr>
        <w:jc w:val="center"/>
        <w:rPr>
          <w:b/>
          <w:bCs/>
        </w:rPr>
      </w:pPr>
    </w:p>
    <w:p w:rsidR="008F10ED" w:rsidRPr="00E5403E" w:rsidRDefault="008F10ED" w:rsidP="008F10ED">
      <w:pPr>
        <w:jc w:val="center"/>
        <w:rPr>
          <w:b/>
          <w:bCs/>
        </w:rPr>
      </w:pPr>
    </w:p>
    <w:p w:rsidR="008F10ED" w:rsidRPr="00E5403E" w:rsidRDefault="008F10ED" w:rsidP="008F10ED">
      <w:pPr>
        <w:jc w:val="center"/>
      </w:pPr>
      <w:r w:rsidRPr="00E5403E">
        <w:t>ПОСТАНОВЛЕНИЕ</w:t>
      </w:r>
    </w:p>
    <w:p w:rsidR="008F10ED" w:rsidRPr="00E5403E" w:rsidRDefault="008F10ED" w:rsidP="008F10ED">
      <w:pPr>
        <w:jc w:val="center"/>
        <w:rPr>
          <w:b/>
          <w:bCs/>
        </w:rPr>
      </w:pPr>
    </w:p>
    <w:p w:rsidR="008F10ED" w:rsidRPr="00E5403E" w:rsidRDefault="008F10ED" w:rsidP="008F10ED">
      <w:pPr>
        <w:jc w:val="both"/>
      </w:pPr>
      <w:r w:rsidRPr="00E5403E">
        <w:t>25.09.2024г.</w:t>
      </w:r>
      <w:r w:rsidRPr="00E5403E">
        <w:rPr>
          <w:b/>
          <w:bCs/>
        </w:rPr>
        <w:tab/>
      </w:r>
      <w:r w:rsidRPr="00E5403E">
        <w:t xml:space="preserve">            </w:t>
      </w:r>
      <w:r w:rsidRPr="00E5403E">
        <w:tab/>
      </w:r>
      <w:r w:rsidRPr="00E5403E">
        <w:tab/>
      </w:r>
      <w:r w:rsidRPr="00E5403E">
        <w:tab/>
        <w:t xml:space="preserve">                                                  </w:t>
      </w:r>
      <w:r w:rsidR="009D3BCA">
        <w:t xml:space="preserve">                          </w:t>
      </w:r>
      <w:r w:rsidRPr="00E5403E">
        <w:t xml:space="preserve"> № 528</w:t>
      </w:r>
    </w:p>
    <w:p w:rsidR="008F10ED" w:rsidRPr="00E5403E" w:rsidRDefault="008F10ED" w:rsidP="008F10ED">
      <w:pPr>
        <w:jc w:val="center"/>
      </w:pPr>
      <w:r w:rsidRPr="00E5403E">
        <w:t>р.п. Чамзинка</w:t>
      </w: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center"/>
        <w:rPr>
          <w:rFonts w:ascii="Times New Roman" w:hAnsi="Times New Roman" w:cs="Times New Roman"/>
          <w:b/>
          <w:bCs/>
          <w:sz w:val="24"/>
          <w:szCs w:val="24"/>
        </w:rPr>
      </w:pPr>
      <w:r w:rsidRPr="00E5403E">
        <w:rPr>
          <w:rFonts w:ascii="Times New Roman" w:hAnsi="Times New Roman" w:cs="Times New Roman"/>
          <w:b/>
          <w:sz w:val="24"/>
          <w:szCs w:val="24"/>
        </w:rPr>
        <w:t>О внесении изменений в постановление Администрации Чамзинского муниципального района № 24 от 23.01.2024г. «О принятии решения о реализации бюджетных инвестиций в объекты муниципальной собственности Чамзинского муниципального района Республики Мордовия в 2024 году»</w:t>
      </w: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ind w:firstLine="567"/>
        <w:jc w:val="both"/>
        <w:rPr>
          <w:rFonts w:ascii="Times New Roman" w:hAnsi="Times New Roman" w:cs="Times New Roman"/>
          <w:bCs/>
          <w:sz w:val="24"/>
          <w:szCs w:val="24"/>
        </w:rPr>
      </w:pPr>
      <w:r w:rsidRPr="00E5403E">
        <w:rPr>
          <w:rFonts w:ascii="Times New Roman" w:hAnsi="Times New Roman" w:cs="Times New Roman"/>
          <w:bCs/>
          <w:sz w:val="24"/>
          <w:szCs w:val="24"/>
        </w:rPr>
        <w:t>В соответствии с пунктом 2 статьи 79 Бюджетного кодекса Российской Федерации, постановлением Администрации Чамзинского муниципального района Республики Мордовия от 17 июня 2015 года №493 «Об утверждении Порядка принятия решения о подготовке и реализации бюджетных инвестиций в объекты муниципальной собственности» Администрация Чамзинского муниципального района</w:t>
      </w:r>
    </w:p>
    <w:p w:rsidR="008F10ED" w:rsidRPr="00E5403E" w:rsidRDefault="008F10ED" w:rsidP="008F10ED">
      <w:pPr>
        <w:pStyle w:val="a5"/>
        <w:ind w:firstLine="567"/>
        <w:jc w:val="both"/>
        <w:rPr>
          <w:rFonts w:ascii="Times New Roman" w:hAnsi="Times New Roman" w:cs="Times New Roman"/>
          <w:bCs/>
          <w:sz w:val="24"/>
          <w:szCs w:val="24"/>
        </w:rPr>
      </w:pPr>
    </w:p>
    <w:p w:rsidR="008F10ED" w:rsidRPr="00E5403E" w:rsidRDefault="008F10ED" w:rsidP="008F10ED">
      <w:pPr>
        <w:pStyle w:val="a5"/>
        <w:ind w:firstLine="567"/>
        <w:jc w:val="center"/>
        <w:rPr>
          <w:rFonts w:ascii="Times New Roman" w:hAnsi="Times New Roman" w:cs="Times New Roman"/>
          <w:bCs/>
          <w:sz w:val="24"/>
          <w:szCs w:val="24"/>
        </w:rPr>
      </w:pPr>
      <w:r w:rsidRPr="00E5403E">
        <w:rPr>
          <w:rFonts w:ascii="Times New Roman" w:hAnsi="Times New Roman" w:cs="Times New Roman"/>
          <w:bCs/>
          <w:sz w:val="24"/>
          <w:szCs w:val="24"/>
        </w:rPr>
        <w:t>П О С Т А Н О В Л Я Е Т:</w:t>
      </w:r>
    </w:p>
    <w:p w:rsidR="008F10ED" w:rsidRPr="00E5403E" w:rsidRDefault="008F10ED" w:rsidP="008F10ED">
      <w:pPr>
        <w:pStyle w:val="a5"/>
        <w:ind w:firstLine="567"/>
        <w:jc w:val="center"/>
        <w:rPr>
          <w:rFonts w:ascii="Times New Roman" w:hAnsi="Times New Roman" w:cs="Times New Roman"/>
          <w:bCs/>
          <w:sz w:val="24"/>
          <w:szCs w:val="24"/>
        </w:rPr>
      </w:pPr>
    </w:p>
    <w:p w:rsidR="008F10ED" w:rsidRPr="00E5403E" w:rsidRDefault="008F10ED" w:rsidP="008F10ED">
      <w:pPr>
        <w:pStyle w:val="a5"/>
        <w:ind w:firstLine="567"/>
        <w:jc w:val="both"/>
        <w:rPr>
          <w:rFonts w:ascii="Times New Roman" w:hAnsi="Times New Roman" w:cs="Times New Roman"/>
          <w:sz w:val="24"/>
          <w:szCs w:val="24"/>
        </w:rPr>
      </w:pPr>
      <w:r w:rsidRPr="00E5403E">
        <w:rPr>
          <w:rFonts w:ascii="Times New Roman" w:hAnsi="Times New Roman" w:cs="Times New Roman"/>
          <w:sz w:val="24"/>
          <w:szCs w:val="24"/>
        </w:rPr>
        <w:t>1. Внести изменения в постановление Администрации Чамзинского муниципального района № 24 от 23.01.2024г. «О принятии решения о реализации бюджетных инвестиций в объекты муниципальной собственности Чамзинского муниципального района Республики Мордовия в 2024 году», изложив приложение к постановлению в новой редакции (прилагается).</w:t>
      </w:r>
    </w:p>
    <w:p w:rsidR="008F10ED" w:rsidRPr="00E5403E" w:rsidRDefault="008F10ED" w:rsidP="008F10ED">
      <w:pPr>
        <w:pStyle w:val="a5"/>
        <w:ind w:firstLine="567"/>
        <w:jc w:val="both"/>
        <w:rPr>
          <w:rFonts w:ascii="Times New Roman" w:hAnsi="Times New Roman" w:cs="Times New Roman"/>
          <w:sz w:val="24"/>
          <w:szCs w:val="24"/>
        </w:rPr>
      </w:pPr>
      <w:r w:rsidRPr="00E5403E">
        <w:rPr>
          <w:rFonts w:ascii="Times New Roman" w:hAnsi="Times New Roman" w:cs="Times New Roman"/>
          <w:sz w:val="24"/>
          <w:szCs w:val="24"/>
        </w:rPr>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r w:rsidRPr="00E5403E">
        <w:t>Глава Чамзинского</w:t>
      </w:r>
    </w:p>
    <w:p w:rsidR="008F10ED" w:rsidRPr="00E5403E" w:rsidRDefault="008F10ED" w:rsidP="008F10ED">
      <w:pPr>
        <w:jc w:val="both"/>
      </w:pPr>
      <w:r w:rsidRPr="00E5403E">
        <w:t xml:space="preserve">муниципального района                                           </w:t>
      </w:r>
      <w:r w:rsidRPr="00E5403E">
        <w:tab/>
      </w:r>
      <w:r w:rsidRPr="00E5403E">
        <w:tab/>
        <w:t xml:space="preserve">                     А.В. Сазанов</w:t>
      </w: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sectPr w:rsidR="008F10ED" w:rsidRPr="00E5403E" w:rsidSect="0031476F">
          <w:pgSz w:w="11906" w:h="16838"/>
          <w:pgMar w:top="1134" w:right="567" w:bottom="1134" w:left="1134" w:header="709" w:footer="709" w:gutter="0"/>
          <w:cols w:space="708"/>
          <w:docGrid w:linePitch="360"/>
        </w:sectPr>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right"/>
      </w:pPr>
      <w:r w:rsidRPr="00E5403E">
        <w:t>Приложение</w:t>
      </w:r>
    </w:p>
    <w:p w:rsidR="008F10ED" w:rsidRPr="00E5403E" w:rsidRDefault="008F10ED" w:rsidP="008F10ED">
      <w:pPr>
        <w:jc w:val="right"/>
      </w:pPr>
      <w:r w:rsidRPr="00E5403E">
        <w:t>к постановлению Администрации</w:t>
      </w:r>
    </w:p>
    <w:p w:rsidR="008F10ED" w:rsidRPr="00E5403E" w:rsidRDefault="008F10ED" w:rsidP="008F10ED">
      <w:pPr>
        <w:jc w:val="right"/>
      </w:pPr>
      <w:r w:rsidRPr="00E5403E">
        <w:t>Чамзинского муниципального района</w:t>
      </w:r>
    </w:p>
    <w:p w:rsidR="008F10ED" w:rsidRPr="00E5403E" w:rsidRDefault="008F10ED" w:rsidP="008F10ED">
      <w:pPr>
        <w:jc w:val="right"/>
      </w:pPr>
      <w:r w:rsidRPr="00E5403E">
        <w:t>Республики Мордовия</w:t>
      </w:r>
    </w:p>
    <w:p w:rsidR="008F10ED" w:rsidRPr="00E5403E" w:rsidRDefault="008F10ED" w:rsidP="008F10ED">
      <w:pPr>
        <w:jc w:val="center"/>
      </w:pPr>
      <w:r w:rsidRPr="00E5403E">
        <w:t xml:space="preserve">                                                                                                                                                                      от 25.09.2024 года № 528</w:t>
      </w:r>
    </w:p>
    <w:p w:rsidR="008F10ED" w:rsidRPr="00E5403E" w:rsidRDefault="008F10ED" w:rsidP="008F10ED">
      <w:pPr>
        <w:jc w:val="center"/>
        <w:rPr>
          <w:bCs/>
        </w:rPr>
      </w:pPr>
      <w:r w:rsidRPr="00E5403E">
        <w:rPr>
          <w:bCs/>
        </w:rPr>
        <w:t>Распределение</w:t>
      </w:r>
    </w:p>
    <w:p w:rsidR="008F10ED" w:rsidRPr="00E5403E" w:rsidRDefault="008F10ED" w:rsidP="008F10ED">
      <w:pPr>
        <w:jc w:val="center"/>
        <w:rPr>
          <w:bCs/>
        </w:rPr>
      </w:pPr>
      <w:r w:rsidRPr="00E5403E">
        <w:rPr>
          <w:bCs/>
        </w:rPr>
        <w:t>бюджетных инвестиций за счет средств бюджета Чамзинского муниципального района в объекты капитального строительства муниципальной собственности Чамзинского муниципального района в 2024 году</w:t>
      </w:r>
    </w:p>
    <w:p w:rsidR="008F10ED" w:rsidRPr="00E5403E" w:rsidRDefault="008F10ED" w:rsidP="008F10ED">
      <w:pPr>
        <w:jc w:val="center"/>
        <w:rPr>
          <w:bCs/>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7"/>
        <w:gridCol w:w="3048"/>
        <w:gridCol w:w="2001"/>
        <w:gridCol w:w="2274"/>
        <w:gridCol w:w="2274"/>
        <w:gridCol w:w="1950"/>
        <w:gridCol w:w="1874"/>
      </w:tblGrid>
      <w:tr w:rsidR="008F10ED" w:rsidRPr="00E5403E" w:rsidTr="0031476F">
        <w:tc>
          <w:tcPr>
            <w:tcW w:w="2628" w:type="dxa"/>
            <w:shd w:val="clear" w:color="auto" w:fill="auto"/>
          </w:tcPr>
          <w:p w:rsidR="008F10ED" w:rsidRPr="00E5403E" w:rsidRDefault="008F10ED" w:rsidP="0031476F">
            <w:pPr>
              <w:jc w:val="center"/>
              <w:rPr>
                <w:b/>
              </w:rPr>
            </w:pPr>
            <w:r w:rsidRPr="00E5403E">
              <w:rPr>
                <w:b/>
              </w:rPr>
              <w:t>Наименование объекта капитального строительства</w:t>
            </w:r>
          </w:p>
        </w:tc>
        <w:tc>
          <w:tcPr>
            <w:tcW w:w="3240" w:type="dxa"/>
            <w:shd w:val="clear" w:color="auto" w:fill="auto"/>
          </w:tcPr>
          <w:p w:rsidR="008F10ED" w:rsidRPr="00E5403E" w:rsidRDefault="008F10ED" w:rsidP="0031476F">
            <w:pPr>
              <w:jc w:val="center"/>
              <w:rPr>
                <w:b/>
              </w:rPr>
            </w:pPr>
            <w:r w:rsidRPr="00E5403E">
              <w:rPr>
                <w:b/>
              </w:rPr>
              <w:t>Наименование муниципальной программы Чамзинского муниципального района Республики Мордовия</w:t>
            </w:r>
          </w:p>
        </w:tc>
        <w:tc>
          <w:tcPr>
            <w:tcW w:w="1800" w:type="dxa"/>
            <w:shd w:val="clear" w:color="auto" w:fill="auto"/>
          </w:tcPr>
          <w:p w:rsidR="008F10ED" w:rsidRPr="00E5403E" w:rsidRDefault="008F10ED" w:rsidP="0031476F">
            <w:pPr>
              <w:jc w:val="center"/>
              <w:rPr>
                <w:b/>
              </w:rPr>
            </w:pPr>
            <w:r w:rsidRPr="00E5403E">
              <w:rPr>
                <w:b/>
              </w:rPr>
              <w:t>Направление инвестирования</w:t>
            </w:r>
          </w:p>
        </w:tc>
        <w:tc>
          <w:tcPr>
            <w:tcW w:w="2340" w:type="dxa"/>
            <w:shd w:val="clear" w:color="auto" w:fill="auto"/>
          </w:tcPr>
          <w:p w:rsidR="008F10ED" w:rsidRPr="00E5403E" w:rsidRDefault="008F10ED" w:rsidP="0031476F">
            <w:pPr>
              <w:jc w:val="center"/>
              <w:rPr>
                <w:b/>
              </w:rPr>
            </w:pPr>
            <w:r w:rsidRPr="00E5403E">
              <w:rPr>
                <w:b/>
              </w:rPr>
              <w:t>Наименование главного распорядителя бюджетных средств</w:t>
            </w:r>
          </w:p>
        </w:tc>
        <w:tc>
          <w:tcPr>
            <w:tcW w:w="2340" w:type="dxa"/>
            <w:shd w:val="clear" w:color="auto" w:fill="auto"/>
          </w:tcPr>
          <w:p w:rsidR="008F10ED" w:rsidRPr="00E5403E" w:rsidRDefault="008F10ED" w:rsidP="0031476F">
            <w:pPr>
              <w:jc w:val="center"/>
              <w:rPr>
                <w:b/>
              </w:rPr>
            </w:pPr>
            <w:r w:rsidRPr="00E5403E">
              <w:rPr>
                <w:b/>
              </w:rPr>
              <w:t>Наименование заказчика- застройщика</w:t>
            </w:r>
          </w:p>
        </w:tc>
        <w:tc>
          <w:tcPr>
            <w:tcW w:w="1980" w:type="dxa"/>
            <w:shd w:val="clear" w:color="auto" w:fill="auto"/>
          </w:tcPr>
          <w:p w:rsidR="008F10ED" w:rsidRPr="00E5403E" w:rsidRDefault="008F10ED" w:rsidP="0031476F">
            <w:pPr>
              <w:jc w:val="center"/>
              <w:rPr>
                <w:b/>
              </w:rPr>
            </w:pPr>
            <w:r w:rsidRPr="00E5403E">
              <w:rPr>
                <w:b/>
              </w:rPr>
              <w:t>Мощность (прирост мощности) объекта капитального строительства подлежащего вводу, мощность объекта недвижимого имущества</w:t>
            </w:r>
          </w:p>
        </w:tc>
        <w:tc>
          <w:tcPr>
            <w:tcW w:w="1620" w:type="dxa"/>
            <w:shd w:val="clear" w:color="auto" w:fill="auto"/>
          </w:tcPr>
          <w:p w:rsidR="008F10ED" w:rsidRPr="00E5403E" w:rsidRDefault="008F10ED" w:rsidP="0031476F">
            <w:pPr>
              <w:jc w:val="center"/>
              <w:rPr>
                <w:b/>
              </w:rPr>
            </w:pPr>
            <w:r w:rsidRPr="00E5403E">
              <w:rPr>
                <w:b/>
              </w:rPr>
              <w:t>Срок ввода в эксплуатацию (приобретение) объект, (год)</w:t>
            </w:r>
          </w:p>
        </w:tc>
      </w:tr>
      <w:tr w:rsidR="008F10ED" w:rsidRPr="00E5403E" w:rsidTr="0031476F">
        <w:tc>
          <w:tcPr>
            <w:tcW w:w="2628" w:type="dxa"/>
            <w:tcBorders>
              <w:bottom w:val="single" w:sz="4" w:space="0" w:color="auto"/>
            </w:tcBorders>
            <w:shd w:val="clear" w:color="auto" w:fill="auto"/>
          </w:tcPr>
          <w:p w:rsidR="008F10ED" w:rsidRPr="00E5403E" w:rsidRDefault="008F10ED" w:rsidP="0031476F">
            <w:pPr>
              <w:jc w:val="center"/>
              <w:rPr>
                <w:b/>
              </w:rPr>
            </w:pPr>
            <w:r w:rsidRPr="00E5403E">
              <w:rPr>
                <w:b/>
              </w:rPr>
              <w:t>1</w:t>
            </w:r>
          </w:p>
        </w:tc>
        <w:tc>
          <w:tcPr>
            <w:tcW w:w="3240" w:type="dxa"/>
            <w:tcBorders>
              <w:bottom w:val="single" w:sz="4" w:space="0" w:color="auto"/>
            </w:tcBorders>
            <w:shd w:val="clear" w:color="auto" w:fill="auto"/>
          </w:tcPr>
          <w:p w:rsidR="008F10ED" w:rsidRPr="00E5403E" w:rsidRDefault="008F10ED" w:rsidP="0031476F">
            <w:pPr>
              <w:jc w:val="center"/>
              <w:rPr>
                <w:b/>
              </w:rPr>
            </w:pPr>
            <w:r w:rsidRPr="00E5403E">
              <w:rPr>
                <w:b/>
              </w:rPr>
              <w:t>2</w:t>
            </w:r>
          </w:p>
        </w:tc>
        <w:tc>
          <w:tcPr>
            <w:tcW w:w="1800" w:type="dxa"/>
            <w:tcBorders>
              <w:bottom w:val="single" w:sz="4" w:space="0" w:color="auto"/>
            </w:tcBorders>
            <w:shd w:val="clear" w:color="auto" w:fill="auto"/>
          </w:tcPr>
          <w:p w:rsidR="008F10ED" w:rsidRPr="00E5403E" w:rsidRDefault="008F10ED" w:rsidP="0031476F">
            <w:pPr>
              <w:jc w:val="center"/>
              <w:rPr>
                <w:b/>
              </w:rPr>
            </w:pPr>
            <w:r w:rsidRPr="00E5403E">
              <w:rPr>
                <w:b/>
              </w:rPr>
              <w:t>3</w:t>
            </w:r>
          </w:p>
        </w:tc>
        <w:tc>
          <w:tcPr>
            <w:tcW w:w="2340" w:type="dxa"/>
            <w:tcBorders>
              <w:bottom w:val="single" w:sz="4" w:space="0" w:color="auto"/>
            </w:tcBorders>
            <w:shd w:val="clear" w:color="auto" w:fill="auto"/>
          </w:tcPr>
          <w:p w:rsidR="008F10ED" w:rsidRPr="00E5403E" w:rsidRDefault="008F10ED" w:rsidP="0031476F">
            <w:pPr>
              <w:jc w:val="center"/>
              <w:rPr>
                <w:b/>
              </w:rPr>
            </w:pPr>
            <w:r w:rsidRPr="00E5403E">
              <w:rPr>
                <w:b/>
              </w:rPr>
              <w:t>4</w:t>
            </w:r>
          </w:p>
        </w:tc>
        <w:tc>
          <w:tcPr>
            <w:tcW w:w="2340" w:type="dxa"/>
            <w:tcBorders>
              <w:bottom w:val="single" w:sz="4" w:space="0" w:color="auto"/>
            </w:tcBorders>
            <w:shd w:val="clear" w:color="auto" w:fill="auto"/>
          </w:tcPr>
          <w:p w:rsidR="008F10ED" w:rsidRPr="00E5403E" w:rsidRDefault="008F10ED" w:rsidP="0031476F">
            <w:pPr>
              <w:jc w:val="center"/>
              <w:rPr>
                <w:b/>
              </w:rPr>
            </w:pPr>
            <w:r w:rsidRPr="00E5403E">
              <w:rPr>
                <w:b/>
              </w:rPr>
              <w:t>5</w:t>
            </w:r>
          </w:p>
        </w:tc>
        <w:tc>
          <w:tcPr>
            <w:tcW w:w="1980" w:type="dxa"/>
            <w:tcBorders>
              <w:bottom w:val="single" w:sz="4" w:space="0" w:color="auto"/>
            </w:tcBorders>
            <w:shd w:val="clear" w:color="auto" w:fill="auto"/>
          </w:tcPr>
          <w:p w:rsidR="008F10ED" w:rsidRPr="00E5403E" w:rsidRDefault="008F10ED" w:rsidP="0031476F">
            <w:pPr>
              <w:jc w:val="center"/>
              <w:rPr>
                <w:b/>
              </w:rPr>
            </w:pPr>
            <w:r w:rsidRPr="00E5403E">
              <w:rPr>
                <w:b/>
              </w:rPr>
              <w:t>6</w:t>
            </w:r>
          </w:p>
        </w:tc>
        <w:tc>
          <w:tcPr>
            <w:tcW w:w="1620" w:type="dxa"/>
            <w:tcBorders>
              <w:bottom w:val="single" w:sz="4" w:space="0" w:color="auto"/>
            </w:tcBorders>
            <w:shd w:val="clear" w:color="auto" w:fill="auto"/>
          </w:tcPr>
          <w:p w:rsidR="008F10ED" w:rsidRPr="00E5403E" w:rsidRDefault="008F10ED" w:rsidP="0031476F">
            <w:pPr>
              <w:jc w:val="center"/>
              <w:rPr>
                <w:b/>
              </w:rPr>
            </w:pPr>
            <w:r w:rsidRPr="00E5403E">
              <w:rPr>
                <w:b/>
              </w:rPr>
              <w:t>7</w:t>
            </w:r>
          </w:p>
        </w:tc>
      </w:tr>
      <w:tr w:rsidR="008F10ED" w:rsidRPr="00E5403E" w:rsidTr="0031476F">
        <w:tc>
          <w:tcPr>
            <w:tcW w:w="2628" w:type="dxa"/>
            <w:tcBorders>
              <w:bottom w:val="single" w:sz="4" w:space="0" w:color="auto"/>
            </w:tcBorders>
            <w:shd w:val="clear" w:color="auto" w:fill="auto"/>
          </w:tcPr>
          <w:p w:rsidR="008F10ED" w:rsidRPr="00E5403E" w:rsidRDefault="008F10ED" w:rsidP="0031476F">
            <w:pPr>
              <w:jc w:val="center"/>
            </w:pPr>
            <w:r w:rsidRPr="00E5403E">
              <w:t xml:space="preserve">Приобретение индивидуального жилого дома для дальнейшего предоставления по договору найма жилого помещения в рамках государственной программы </w:t>
            </w:r>
            <w:r w:rsidRPr="00E5403E">
              <w:lastRenderedPageBreak/>
              <w:t>Российской Федерации "Комплексное развитие сельских территорий" в р.п.Чамзинка Чамзинского муниципального района Республики Мордовия</w:t>
            </w:r>
          </w:p>
        </w:tc>
        <w:tc>
          <w:tcPr>
            <w:tcW w:w="3240" w:type="dxa"/>
            <w:tcBorders>
              <w:bottom w:val="single" w:sz="4" w:space="0" w:color="auto"/>
            </w:tcBorders>
            <w:shd w:val="clear" w:color="auto" w:fill="auto"/>
          </w:tcPr>
          <w:p w:rsidR="008F10ED" w:rsidRPr="00E5403E" w:rsidRDefault="008F10ED" w:rsidP="0031476F">
            <w:pPr>
              <w:jc w:val="center"/>
            </w:pPr>
            <w:r w:rsidRPr="00E5403E">
              <w:lastRenderedPageBreak/>
              <w:t>Муниципальная программа Чамзинского муниципального района Республики Мордовия "Комплексное развитие сельских территорий"</w:t>
            </w:r>
          </w:p>
        </w:tc>
        <w:tc>
          <w:tcPr>
            <w:tcW w:w="1800" w:type="dxa"/>
            <w:tcBorders>
              <w:bottom w:val="single" w:sz="4" w:space="0" w:color="auto"/>
            </w:tcBorders>
            <w:shd w:val="clear" w:color="auto" w:fill="auto"/>
          </w:tcPr>
          <w:p w:rsidR="008F10ED" w:rsidRPr="00E5403E" w:rsidRDefault="008F10ED" w:rsidP="0031476F">
            <w:pPr>
              <w:jc w:val="center"/>
            </w:pPr>
            <w:r w:rsidRPr="00E5403E">
              <w:t>приобретение</w:t>
            </w:r>
          </w:p>
        </w:tc>
        <w:tc>
          <w:tcPr>
            <w:tcW w:w="2340" w:type="dxa"/>
            <w:tcBorders>
              <w:bottom w:val="single" w:sz="4" w:space="0" w:color="auto"/>
            </w:tcBorders>
            <w:shd w:val="clear" w:color="auto" w:fill="auto"/>
          </w:tcPr>
          <w:p w:rsidR="008F10ED" w:rsidRPr="00E5403E" w:rsidRDefault="008F10ED" w:rsidP="0031476F">
            <w:pPr>
              <w:jc w:val="center"/>
            </w:pPr>
            <w:r w:rsidRPr="00E5403E">
              <w:t>Администрация Чамзинского муниципального района Республики Мордовия</w:t>
            </w:r>
          </w:p>
        </w:tc>
        <w:tc>
          <w:tcPr>
            <w:tcW w:w="2340" w:type="dxa"/>
            <w:tcBorders>
              <w:bottom w:val="single" w:sz="4" w:space="0" w:color="auto"/>
            </w:tcBorders>
            <w:shd w:val="clear" w:color="auto" w:fill="auto"/>
          </w:tcPr>
          <w:p w:rsidR="008F10ED" w:rsidRPr="00E5403E" w:rsidRDefault="008F10ED" w:rsidP="0031476F">
            <w:pPr>
              <w:jc w:val="center"/>
            </w:pPr>
            <w:r w:rsidRPr="00E5403E">
              <w:t>Администрация Чамзинского муниципального района Республики Мордовия</w:t>
            </w:r>
          </w:p>
        </w:tc>
        <w:tc>
          <w:tcPr>
            <w:tcW w:w="1980" w:type="dxa"/>
            <w:tcBorders>
              <w:bottom w:val="single" w:sz="4" w:space="0" w:color="auto"/>
            </w:tcBorders>
            <w:shd w:val="clear" w:color="auto" w:fill="auto"/>
          </w:tcPr>
          <w:p w:rsidR="008F10ED" w:rsidRPr="00E5403E" w:rsidRDefault="008F10ED" w:rsidP="0031476F">
            <w:pPr>
              <w:jc w:val="center"/>
            </w:pPr>
            <w:r w:rsidRPr="00E5403E">
              <w:t>74,8 кв.м.</w:t>
            </w:r>
          </w:p>
        </w:tc>
        <w:tc>
          <w:tcPr>
            <w:tcW w:w="1620" w:type="dxa"/>
            <w:tcBorders>
              <w:bottom w:val="single" w:sz="4" w:space="0" w:color="auto"/>
            </w:tcBorders>
            <w:shd w:val="clear" w:color="auto" w:fill="auto"/>
          </w:tcPr>
          <w:p w:rsidR="008F10ED" w:rsidRPr="00E5403E" w:rsidRDefault="008F10ED" w:rsidP="0031476F">
            <w:pPr>
              <w:jc w:val="center"/>
            </w:pPr>
            <w:r w:rsidRPr="00E5403E">
              <w:t>2024</w:t>
            </w:r>
          </w:p>
        </w:tc>
      </w:tr>
    </w:tbl>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r w:rsidRPr="00E5403E">
        <w:t>Продолжение</w:t>
      </w:r>
    </w:p>
    <w:p w:rsidR="008F10ED" w:rsidRPr="00E5403E" w:rsidRDefault="008F10ED" w:rsidP="008F10ED">
      <w:pPr>
        <w:jc w:val="right"/>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9"/>
        <w:gridCol w:w="1855"/>
        <w:gridCol w:w="1971"/>
        <w:gridCol w:w="1688"/>
        <w:gridCol w:w="2254"/>
        <w:gridCol w:w="1763"/>
        <w:gridCol w:w="1476"/>
        <w:gridCol w:w="2065"/>
      </w:tblGrid>
      <w:tr w:rsidR="008F10ED" w:rsidRPr="00E5403E" w:rsidTr="0031476F">
        <w:trPr>
          <w:trHeight w:val="449"/>
        </w:trPr>
        <w:tc>
          <w:tcPr>
            <w:tcW w:w="2644" w:type="dxa"/>
            <w:vMerge w:val="restart"/>
            <w:shd w:val="clear" w:color="auto" w:fill="auto"/>
          </w:tcPr>
          <w:p w:rsidR="008F10ED" w:rsidRPr="00E5403E" w:rsidRDefault="008F10ED" w:rsidP="0031476F">
            <w:pPr>
              <w:jc w:val="center"/>
              <w:rPr>
                <w:b/>
              </w:rPr>
            </w:pPr>
            <w:r w:rsidRPr="00E5403E">
              <w:rPr>
                <w:b/>
              </w:rPr>
              <w:t>Предполагаемая стоимость объекта капитального строительства, тыс.руб.</w:t>
            </w:r>
          </w:p>
        </w:tc>
        <w:tc>
          <w:tcPr>
            <w:tcW w:w="5544" w:type="dxa"/>
            <w:gridSpan w:val="3"/>
            <w:shd w:val="clear" w:color="auto" w:fill="auto"/>
          </w:tcPr>
          <w:p w:rsidR="008F10ED" w:rsidRPr="00E5403E" w:rsidRDefault="008F10ED" w:rsidP="0031476F">
            <w:pPr>
              <w:jc w:val="center"/>
              <w:rPr>
                <w:b/>
              </w:rPr>
            </w:pPr>
            <w:r w:rsidRPr="00E5403E">
              <w:rPr>
                <w:b/>
              </w:rPr>
              <w:t>Распределение предполагаемой стоимости объекта капитального строительства по годам реализации, тыс.руб.</w:t>
            </w:r>
          </w:p>
        </w:tc>
        <w:tc>
          <w:tcPr>
            <w:tcW w:w="2268" w:type="dxa"/>
            <w:vMerge w:val="restart"/>
          </w:tcPr>
          <w:p w:rsidR="008F10ED" w:rsidRPr="00E5403E" w:rsidRDefault="008F10ED" w:rsidP="0031476F">
            <w:pPr>
              <w:jc w:val="center"/>
              <w:rPr>
                <w:b/>
              </w:rPr>
            </w:pPr>
            <w:r w:rsidRPr="00E5403E">
              <w:rPr>
                <w:b/>
              </w:rPr>
              <w:t>Общий (предельный) объем бюджетных инвестиций, тыс.руб.</w:t>
            </w:r>
          </w:p>
        </w:tc>
        <w:tc>
          <w:tcPr>
            <w:tcW w:w="5245" w:type="dxa"/>
            <w:gridSpan w:val="3"/>
          </w:tcPr>
          <w:p w:rsidR="008F10ED" w:rsidRPr="00E5403E" w:rsidRDefault="008F10ED" w:rsidP="0031476F">
            <w:pPr>
              <w:jc w:val="center"/>
              <w:rPr>
                <w:b/>
              </w:rPr>
            </w:pPr>
            <w:r w:rsidRPr="00E5403E">
              <w:rPr>
                <w:b/>
              </w:rPr>
              <w:t>Распределение общего (предельного) объема бюджетных инвестиций по годам реализации, тыс.руб.</w:t>
            </w:r>
          </w:p>
        </w:tc>
      </w:tr>
      <w:tr w:rsidR="008F10ED" w:rsidRPr="00E5403E" w:rsidTr="0031476F">
        <w:trPr>
          <w:trHeight w:val="243"/>
        </w:trPr>
        <w:tc>
          <w:tcPr>
            <w:tcW w:w="2644" w:type="dxa"/>
            <w:vMerge/>
            <w:shd w:val="clear" w:color="auto" w:fill="auto"/>
          </w:tcPr>
          <w:p w:rsidR="008F10ED" w:rsidRPr="00E5403E" w:rsidRDefault="008F10ED" w:rsidP="0031476F">
            <w:pPr>
              <w:jc w:val="center"/>
              <w:rPr>
                <w:b/>
              </w:rPr>
            </w:pPr>
          </w:p>
        </w:tc>
        <w:tc>
          <w:tcPr>
            <w:tcW w:w="5544" w:type="dxa"/>
            <w:gridSpan w:val="3"/>
            <w:shd w:val="clear" w:color="auto" w:fill="auto"/>
          </w:tcPr>
          <w:p w:rsidR="008F10ED" w:rsidRPr="00E5403E" w:rsidRDefault="008F10ED" w:rsidP="0031476F">
            <w:pPr>
              <w:jc w:val="center"/>
              <w:rPr>
                <w:b/>
              </w:rPr>
            </w:pPr>
            <w:r w:rsidRPr="00E5403E">
              <w:rPr>
                <w:b/>
              </w:rPr>
              <w:t>2024 год</w:t>
            </w:r>
          </w:p>
        </w:tc>
        <w:tc>
          <w:tcPr>
            <w:tcW w:w="2268" w:type="dxa"/>
            <w:vMerge/>
          </w:tcPr>
          <w:p w:rsidR="008F10ED" w:rsidRPr="00E5403E" w:rsidRDefault="008F10ED" w:rsidP="0031476F">
            <w:pPr>
              <w:jc w:val="center"/>
              <w:rPr>
                <w:b/>
              </w:rPr>
            </w:pPr>
          </w:p>
        </w:tc>
        <w:tc>
          <w:tcPr>
            <w:tcW w:w="5245" w:type="dxa"/>
            <w:gridSpan w:val="3"/>
          </w:tcPr>
          <w:p w:rsidR="008F10ED" w:rsidRPr="00E5403E" w:rsidRDefault="008F10ED" w:rsidP="0031476F">
            <w:pPr>
              <w:jc w:val="center"/>
              <w:rPr>
                <w:b/>
              </w:rPr>
            </w:pPr>
            <w:r w:rsidRPr="00E5403E">
              <w:rPr>
                <w:b/>
              </w:rPr>
              <w:t>2024 год</w:t>
            </w:r>
          </w:p>
        </w:tc>
      </w:tr>
      <w:tr w:rsidR="008F10ED" w:rsidRPr="00E5403E" w:rsidTr="0031476F">
        <w:trPr>
          <w:trHeight w:val="920"/>
        </w:trPr>
        <w:tc>
          <w:tcPr>
            <w:tcW w:w="2644" w:type="dxa"/>
            <w:vMerge/>
            <w:shd w:val="clear" w:color="auto" w:fill="auto"/>
          </w:tcPr>
          <w:p w:rsidR="008F10ED" w:rsidRPr="00E5403E" w:rsidRDefault="008F10ED" w:rsidP="0031476F">
            <w:pPr>
              <w:jc w:val="center"/>
            </w:pPr>
          </w:p>
        </w:tc>
        <w:tc>
          <w:tcPr>
            <w:tcW w:w="1859" w:type="dxa"/>
            <w:shd w:val="clear" w:color="auto" w:fill="auto"/>
          </w:tcPr>
          <w:p w:rsidR="008F10ED" w:rsidRPr="00E5403E" w:rsidRDefault="008F10ED" w:rsidP="0031476F">
            <w:pPr>
              <w:jc w:val="center"/>
              <w:rPr>
                <w:b/>
              </w:rPr>
            </w:pPr>
            <w:r w:rsidRPr="00E5403E">
              <w:rPr>
                <w:b/>
              </w:rPr>
              <w:t>средства федерального бюджета</w:t>
            </w:r>
          </w:p>
        </w:tc>
        <w:tc>
          <w:tcPr>
            <w:tcW w:w="1984" w:type="dxa"/>
            <w:shd w:val="clear" w:color="auto" w:fill="auto"/>
          </w:tcPr>
          <w:p w:rsidR="008F10ED" w:rsidRPr="00E5403E" w:rsidRDefault="008F10ED" w:rsidP="0031476F">
            <w:pPr>
              <w:jc w:val="center"/>
              <w:rPr>
                <w:b/>
              </w:rPr>
            </w:pPr>
            <w:r w:rsidRPr="00E5403E">
              <w:rPr>
                <w:b/>
              </w:rPr>
              <w:t>средства бюджета субъекта Российской Федерации</w:t>
            </w:r>
          </w:p>
        </w:tc>
        <w:tc>
          <w:tcPr>
            <w:tcW w:w="1701" w:type="dxa"/>
            <w:shd w:val="clear" w:color="auto" w:fill="auto"/>
          </w:tcPr>
          <w:p w:rsidR="008F10ED" w:rsidRPr="00E5403E" w:rsidRDefault="008F10ED" w:rsidP="0031476F">
            <w:pPr>
              <w:jc w:val="center"/>
              <w:rPr>
                <w:b/>
              </w:rPr>
            </w:pPr>
            <w:r w:rsidRPr="00E5403E">
              <w:rPr>
                <w:b/>
              </w:rPr>
              <w:t>средства местного бюджета</w:t>
            </w:r>
          </w:p>
        </w:tc>
        <w:tc>
          <w:tcPr>
            <w:tcW w:w="2268" w:type="dxa"/>
            <w:vMerge/>
          </w:tcPr>
          <w:p w:rsidR="008F10ED" w:rsidRPr="00E5403E" w:rsidRDefault="008F10ED" w:rsidP="0031476F">
            <w:pPr>
              <w:jc w:val="center"/>
              <w:rPr>
                <w:b/>
              </w:rPr>
            </w:pPr>
          </w:p>
        </w:tc>
        <w:tc>
          <w:tcPr>
            <w:tcW w:w="1764" w:type="dxa"/>
            <w:shd w:val="clear" w:color="auto" w:fill="auto"/>
          </w:tcPr>
          <w:p w:rsidR="008F10ED" w:rsidRPr="00E5403E" w:rsidRDefault="008F10ED" w:rsidP="0031476F">
            <w:pPr>
              <w:jc w:val="center"/>
              <w:rPr>
                <w:b/>
              </w:rPr>
            </w:pPr>
            <w:r w:rsidRPr="00E5403E">
              <w:rPr>
                <w:b/>
              </w:rPr>
              <w:t>средства федерального бюджета</w:t>
            </w:r>
          </w:p>
        </w:tc>
        <w:tc>
          <w:tcPr>
            <w:tcW w:w="1394" w:type="dxa"/>
            <w:shd w:val="clear" w:color="auto" w:fill="auto"/>
          </w:tcPr>
          <w:p w:rsidR="008F10ED" w:rsidRPr="00E5403E" w:rsidRDefault="008F10ED" w:rsidP="0031476F">
            <w:pPr>
              <w:jc w:val="center"/>
              <w:rPr>
                <w:b/>
              </w:rPr>
            </w:pPr>
            <w:r w:rsidRPr="00E5403E">
              <w:rPr>
                <w:b/>
              </w:rPr>
              <w:t>средства бюджета субъекта Российской Федерации</w:t>
            </w:r>
          </w:p>
        </w:tc>
        <w:tc>
          <w:tcPr>
            <w:tcW w:w="2087" w:type="dxa"/>
            <w:shd w:val="clear" w:color="auto" w:fill="auto"/>
          </w:tcPr>
          <w:p w:rsidR="008F10ED" w:rsidRPr="00E5403E" w:rsidRDefault="008F10ED" w:rsidP="0031476F">
            <w:pPr>
              <w:jc w:val="center"/>
              <w:rPr>
                <w:b/>
              </w:rPr>
            </w:pPr>
            <w:r w:rsidRPr="00E5403E">
              <w:rPr>
                <w:b/>
              </w:rPr>
              <w:t>средства местного бюджета</w:t>
            </w:r>
          </w:p>
        </w:tc>
      </w:tr>
      <w:tr w:rsidR="008F10ED" w:rsidRPr="00E5403E" w:rsidTr="0031476F">
        <w:tc>
          <w:tcPr>
            <w:tcW w:w="2644" w:type="dxa"/>
            <w:shd w:val="clear" w:color="auto" w:fill="auto"/>
          </w:tcPr>
          <w:p w:rsidR="008F10ED" w:rsidRPr="00E5403E" w:rsidRDefault="008F10ED" w:rsidP="0031476F">
            <w:pPr>
              <w:jc w:val="center"/>
              <w:rPr>
                <w:b/>
              </w:rPr>
            </w:pPr>
            <w:r w:rsidRPr="00E5403E">
              <w:rPr>
                <w:b/>
              </w:rPr>
              <w:lastRenderedPageBreak/>
              <w:t>8</w:t>
            </w:r>
          </w:p>
        </w:tc>
        <w:tc>
          <w:tcPr>
            <w:tcW w:w="1859" w:type="dxa"/>
            <w:shd w:val="clear" w:color="auto" w:fill="auto"/>
          </w:tcPr>
          <w:p w:rsidR="008F10ED" w:rsidRPr="00E5403E" w:rsidRDefault="008F10ED" w:rsidP="0031476F">
            <w:pPr>
              <w:jc w:val="center"/>
              <w:rPr>
                <w:b/>
              </w:rPr>
            </w:pPr>
            <w:r w:rsidRPr="00E5403E">
              <w:rPr>
                <w:b/>
              </w:rPr>
              <w:t>9</w:t>
            </w:r>
          </w:p>
        </w:tc>
        <w:tc>
          <w:tcPr>
            <w:tcW w:w="1984" w:type="dxa"/>
            <w:shd w:val="clear" w:color="auto" w:fill="auto"/>
          </w:tcPr>
          <w:p w:rsidR="008F10ED" w:rsidRPr="00E5403E" w:rsidRDefault="008F10ED" w:rsidP="0031476F">
            <w:pPr>
              <w:jc w:val="center"/>
              <w:rPr>
                <w:b/>
              </w:rPr>
            </w:pPr>
            <w:r w:rsidRPr="00E5403E">
              <w:rPr>
                <w:b/>
              </w:rPr>
              <w:t>10</w:t>
            </w:r>
          </w:p>
        </w:tc>
        <w:tc>
          <w:tcPr>
            <w:tcW w:w="1701" w:type="dxa"/>
            <w:shd w:val="clear" w:color="auto" w:fill="auto"/>
          </w:tcPr>
          <w:p w:rsidR="008F10ED" w:rsidRPr="00E5403E" w:rsidRDefault="008F10ED" w:rsidP="0031476F">
            <w:pPr>
              <w:jc w:val="center"/>
              <w:rPr>
                <w:b/>
              </w:rPr>
            </w:pPr>
            <w:r w:rsidRPr="00E5403E">
              <w:rPr>
                <w:b/>
              </w:rPr>
              <w:t>11</w:t>
            </w:r>
          </w:p>
        </w:tc>
        <w:tc>
          <w:tcPr>
            <w:tcW w:w="2268" w:type="dxa"/>
          </w:tcPr>
          <w:p w:rsidR="008F10ED" w:rsidRPr="00E5403E" w:rsidRDefault="008F10ED" w:rsidP="0031476F">
            <w:pPr>
              <w:jc w:val="center"/>
              <w:rPr>
                <w:b/>
              </w:rPr>
            </w:pPr>
            <w:r w:rsidRPr="00E5403E">
              <w:rPr>
                <w:b/>
              </w:rPr>
              <w:t>12</w:t>
            </w:r>
          </w:p>
        </w:tc>
        <w:tc>
          <w:tcPr>
            <w:tcW w:w="1764" w:type="dxa"/>
          </w:tcPr>
          <w:p w:rsidR="008F10ED" w:rsidRPr="00E5403E" w:rsidRDefault="008F10ED" w:rsidP="0031476F">
            <w:pPr>
              <w:jc w:val="center"/>
              <w:rPr>
                <w:b/>
              </w:rPr>
            </w:pPr>
            <w:r w:rsidRPr="00E5403E">
              <w:rPr>
                <w:b/>
              </w:rPr>
              <w:t>13</w:t>
            </w:r>
          </w:p>
        </w:tc>
        <w:tc>
          <w:tcPr>
            <w:tcW w:w="1394" w:type="dxa"/>
          </w:tcPr>
          <w:p w:rsidR="008F10ED" w:rsidRPr="00E5403E" w:rsidRDefault="008F10ED" w:rsidP="0031476F">
            <w:pPr>
              <w:jc w:val="center"/>
              <w:rPr>
                <w:b/>
              </w:rPr>
            </w:pPr>
            <w:r w:rsidRPr="00E5403E">
              <w:rPr>
                <w:b/>
              </w:rPr>
              <w:t>14</w:t>
            </w:r>
          </w:p>
        </w:tc>
        <w:tc>
          <w:tcPr>
            <w:tcW w:w="2087" w:type="dxa"/>
          </w:tcPr>
          <w:p w:rsidR="008F10ED" w:rsidRPr="00E5403E" w:rsidRDefault="008F10ED" w:rsidP="0031476F">
            <w:pPr>
              <w:jc w:val="center"/>
              <w:rPr>
                <w:b/>
              </w:rPr>
            </w:pPr>
            <w:r w:rsidRPr="00E5403E">
              <w:rPr>
                <w:b/>
              </w:rPr>
              <w:t>15</w:t>
            </w:r>
          </w:p>
        </w:tc>
      </w:tr>
      <w:tr w:rsidR="008F10ED" w:rsidRPr="00E5403E" w:rsidTr="0031476F">
        <w:tc>
          <w:tcPr>
            <w:tcW w:w="2644" w:type="dxa"/>
            <w:shd w:val="clear" w:color="auto" w:fill="auto"/>
          </w:tcPr>
          <w:p w:rsidR="008F10ED" w:rsidRPr="00E5403E" w:rsidRDefault="008F10ED" w:rsidP="0031476F">
            <w:pPr>
              <w:jc w:val="center"/>
            </w:pPr>
            <w:r w:rsidRPr="00E5403E">
              <w:t>4389,7</w:t>
            </w:r>
          </w:p>
        </w:tc>
        <w:tc>
          <w:tcPr>
            <w:tcW w:w="1859" w:type="dxa"/>
            <w:shd w:val="clear" w:color="auto" w:fill="auto"/>
          </w:tcPr>
          <w:p w:rsidR="008F10ED" w:rsidRPr="00E5403E" w:rsidRDefault="008F10ED" w:rsidP="0031476F">
            <w:pPr>
              <w:jc w:val="center"/>
            </w:pPr>
            <w:r w:rsidRPr="00E5403E">
              <w:t>4258,9</w:t>
            </w:r>
          </w:p>
        </w:tc>
        <w:tc>
          <w:tcPr>
            <w:tcW w:w="1984" w:type="dxa"/>
            <w:shd w:val="clear" w:color="auto" w:fill="auto"/>
          </w:tcPr>
          <w:p w:rsidR="008F10ED" w:rsidRPr="00E5403E" w:rsidRDefault="008F10ED" w:rsidP="0031476F">
            <w:pPr>
              <w:jc w:val="center"/>
            </w:pPr>
            <w:r w:rsidRPr="00E5403E">
              <w:t>86,9</w:t>
            </w:r>
          </w:p>
        </w:tc>
        <w:tc>
          <w:tcPr>
            <w:tcW w:w="1701" w:type="dxa"/>
            <w:shd w:val="clear" w:color="auto" w:fill="auto"/>
          </w:tcPr>
          <w:p w:rsidR="008F10ED" w:rsidRPr="00E5403E" w:rsidRDefault="008F10ED" w:rsidP="0031476F">
            <w:pPr>
              <w:jc w:val="center"/>
            </w:pPr>
            <w:r w:rsidRPr="00E5403E">
              <w:t>43,9</w:t>
            </w:r>
          </w:p>
        </w:tc>
        <w:tc>
          <w:tcPr>
            <w:tcW w:w="2268" w:type="dxa"/>
            <w:shd w:val="clear" w:color="auto" w:fill="auto"/>
          </w:tcPr>
          <w:p w:rsidR="008F10ED" w:rsidRPr="00E5403E" w:rsidRDefault="008F10ED" w:rsidP="0031476F">
            <w:pPr>
              <w:jc w:val="center"/>
            </w:pPr>
            <w:r w:rsidRPr="00E5403E">
              <w:t>4389,7</w:t>
            </w:r>
          </w:p>
        </w:tc>
        <w:tc>
          <w:tcPr>
            <w:tcW w:w="1764" w:type="dxa"/>
            <w:shd w:val="clear" w:color="auto" w:fill="auto"/>
          </w:tcPr>
          <w:p w:rsidR="008F10ED" w:rsidRPr="00E5403E" w:rsidRDefault="008F10ED" w:rsidP="0031476F">
            <w:pPr>
              <w:jc w:val="center"/>
            </w:pPr>
            <w:r w:rsidRPr="00E5403E">
              <w:t>4258,9</w:t>
            </w:r>
          </w:p>
        </w:tc>
        <w:tc>
          <w:tcPr>
            <w:tcW w:w="1394" w:type="dxa"/>
            <w:shd w:val="clear" w:color="auto" w:fill="auto"/>
          </w:tcPr>
          <w:p w:rsidR="008F10ED" w:rsidRPr="00E5403E" w:rsidRDefault="008F10ED" w:rsidP="0031476F">
            <w:pPr>
              <w:jc w:val="center"/>
            </w:pPr>
            <w:r w:rsidRPr="00E5403E">
              <w:t>86,9</w:t>
            </w:r>
          </w:p>
        </w:tc>
        <w:tc>
          <w:tcPr>
            <w:tcW w:w="2087" w:type="dxa"/>
            <w:shd w:val="clear" w:color="auto" w:fill="auto"/>
          </w:tcPr>
          <w:p w:rsidR="008F10ED" w:rsidRPr="00E5403E" w:rsidRDefault="008F10ED" w:rsidP="0031476F">
            <w:pPr>
              <w:jc w:val="center"/>
            </w:pPr>
            <w:r w:rsidRPr="00E5403E">
              <w:t>43,9</w:t>
            </w:r>
          </w:p>
        </w:tc>
      </w:tr>
    </w:tbl>
    <w:p w:rsidR="008F10ED" w:rsidRPr="00E5403E" w:rsidRDefault="008F10ED" w:rsidP="008F10ED"/>
    <w:p w:rsidR="008F10ED" w:rsidRPr="00E5403E" w:rsidRDefault="008F10ED" w:rsidP="008F10ED">
      <w:pPr>
        <w:jc w:val="right"/>
      </w:pPr>
    </w:p>
    <w:p w:rsidR="008F10ED" w:rsidRPr="00E5403E" w:rsidRDefault="008F10ED" w:rsidP="008F10ED">
      <w:pPr>
        <w:jc w:val="right"/>
      </w:pPr>
    </w:p>
    <w:p w:rsidR="008F10ED" w:rsidRPr="00E5403E" w:rsidRDefault="008F10ED" w:rsidP="00221B92">
      <w:pPr>
        <w:tabs>
          <w:tab w:val="left" w:pos="-284"/>
        </w:tabs>
        <w:ind w:right="-1" w:firstLine="851"/>
        <w:jc w:val="both"/>
        <w:rPr>
          <w:b/>
        </w:rPr>
      </w:pPr>
    </w:p>
    <w:p w:rsidR="005C198A" w:rsidRPr="00E5403E" w:rsidRDefault="005C198A"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sectPr w:rsidR="008F10ED" w:rsidRPr="00E5403E" w:rsidSect="008F10ED">
          <w:pgSz w:w="16838" w:h="11906" w:orient="landscape"/>
          <w:pgMar w:top="1134" w:right="1134" w:bottom="567" w:left="425" w:header="709" w:footer="709" w:gutter="0"/>
          <w:cols w:space="708"/>
          <w:docGrid w:linePitch="360"/>
        </w:sectPr>
      </w:pPr>
    </w:p>
    <w:p w:rsidR="008F10ED" w:rsidRPr="00E5403E" w:rsidRDefault="008F10ED"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pPr>
    </w:p>
    <w:p w:rsidR="008F10ED" w:rsidRPr="00E5403E" w:rsidRDefault="008F10ED" w:rsidP="008F10ED">
      <w:pPr>
        <w:jc w:val="center"/>
      </w:pPr>
      <w:r w:rsidRPr="00E5403E">
        <w:t>Республика Мордовия</w:t>
      </w:r>
    </w:p>
    <w:p w:rsidR="008F10ED" w:rsidRPr="00E5403E" w:rsidRDefault="008F10ED" w:rsidP="008F10ED">
      <w:pPr>
        <w:jc w:val="center"/>
      </w:pPr>
      <w:r w:rsidRPr="00E5403E">
        <w:t>Администрация Чамзинского муниципального района</w:t>
      </w:r>
    </w:p>
    <w:p w:rsidR="008F10ED" w:rsidRPr="00E5403E" w:rsidRDefault="008F10ED" w:rsidP="008F10ED">
      <w:pPr>
        <w:jc w:val="center"/>
        <w:rPr>
          <w:b/>
          <w:bCs/>
        </w:rPr>
      </w:pPr>
    </w:p>
    <w:p w:rsidR="008F10ED" w:rsidRPr="00E5403E" w:rsidRDefault="008F10ED" w:rsidP="008F10ED">
      <w:pPr>
        <w:jc w:val="center"/>
        <w:rPr>
          <w:b/>
          <w:bCs/>
        </w:rPr>
      </w:pPr>
    </w:p>
    <w:p w:rsidR="008F10ED" w:rsidRPr="00E5403E" w:rsidRDefault="008F10ED" w:rsidP="008F10ED">
      <w:pPr>
        <w:jc w:val="center"/>
      </w:pPr>
      <w:r w:rsidRPr="00E5403E">
        <w:t>ПОСТАНОВЛЕНИЕ</w:t>
      </w:r>
    </w:p>
    <w:p w:rsidR="008F10ED" w:rsidRPr="00E5403E" w:rsidRDefault="008F10ED" w:rsidP="008F10ED">
      <w:pPr>
        <w:jc w:val="center"/>
      </w:pPr>
    </w:p>
    <w:p w:rsidR="008F10ED" w:rsidRPr="00E5403E" w:rsidRDefault="008F10ED" w:rsidP="008F10ED">
      <w:pPr>
        <w:jc w:val="both"/>
      </w:pPr>
      <w:r w:rsidRPr="00E5403E">
        <w:t>25.09.2024 г.</w:t>
      </w:r>
      <w:r w:rsidRPr="00E5403E">
        <w:rPr>
          <w:b/>
          <w:bCs/>
        </w:rPr>
        <w:tab/>
      </w:r>
      <w:r w:rsidRPr="00E5403E">
        <w:rPr>
          <w:b/>
          <w:bCs/>
        </w:rPr>
        <w:tab/>
      </w:r>
      <w:r w:rsidRPr="00E5403E">
        <w:tab/>
        <w:t xml:space="preserve">          </w:t>
      </w:r>
      <w:r w:rsidRPr="00E5403E">
        <w:tab/>
      </w:r>
      <w:r w:rsidRPr="00E5403E">
        <w:tab/>
        <w:t xml:space="preserve">                                                   № 529</w:t>
      </w:r>
    </w:p>
    <w:p w:rsidR="008F10ED" w:rsidRPr="00E5403E" w:rsidRDefault="008F10ED" w:rsidP="008F10ED">
      <w:pPr>
        <w:jc w:val="center"/>
      </w:pPr>
      <w:r w:rsidRPr="00E5403E">
        <w:t>р.п. Чамзинка</w:t>
      </w: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center"/>
        <w:rPr>
          <w:rFonts w:ascii="Times New Roman" w:hAnsi="Times New Roman" w:cs="Times New Roman"/>
          <w:b/>
          <w:bCs/>
          <w:sz w:val="24"/>
          <w:szCs w:val="24"/>
        </w:rPr>
      </w:pPr>
      <w:r w:rsidRPr="00E5403E">
        <w:rPr>
          <w:rFonts w:ascii="Times New Roman" w:hAnsi="Times New Roman" w:cs="Times New Roman"/>
          <w:b/>
          <w:sz w:val="24"/>
          <w:szCs w:val="24"/>
        </w:rPr>
        <w:t xml:space="preserve">О внесении изменений </w:t>
      </w:r>
      <w:bookmarkStart w:id="14" w:name="_Hlk167869862"/>
      <w:r w:rsidRPr="00E5403E">
        <w:rPr>
          <w:rFonts w:ascii="Times New Roman" w:hAnsi="Times New Roman" w:cs="Times New Roman"/>
          <w:b/>
          <w:sz w:val="24"/>
          <w:szCs w:val="24"/>
        </w:rPr>
        <w:t>в постановление Администрации Чамзинского муниципального района № 200 от 08.04.2024г. «О принятии решения о реализации бюджетных инвестиций в объекты капитального строительства муниципальной собственности Чамзинского муниципального района Республики Мордовия в 2024 году»</w:t>
      </w:r>
      <w:bookmarkEnd w:id="14"/>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ind w:firstLine="567"/>
        <w:jc w:val="both"/>
        <w:rPr>
          <w:rFonts w:ascii="Times New Roman" w:hAnsi="Times New Roman" w:cs="Times New Roman"/>
          <w:bCs/>
          <w:sz w:val="24"/>
          <w:szCs w:val="24"/>
        </w:rPr>
      </w:pPr>
      <w:r w:rsidRPr="00E5403E">
        <w:rPr>
          <w:rFonts w:ascii="Times New Roman" w:hAnsi="Times New Roman" w:cs="Times New Roman"/>
          <w:bCs/>
          <w:sz w:val="24"/>
          <w:szCs w:val="24"/>
        </w:rPr>
        <w:t>В соответствии с пунктом 2 статьи 79 Бюджетного кодекса Российской Федерации, постановлением Администрации Чамзинского муниципального района Республики Мордовия от 17 июня 2015 года №493 «Об утверждении Порядка принятия решения о подготовке и реализации бюджетных инвестиций в объекты муниципальной собственности» Администрация Чамзинского муниципального района</w:t>
      </w:r>
    </w:p>
    <w:p w:rsidR="008F10ED" w:rsidRPr="00E5403E" w:rsidRDefault="008F10ED" w:rsidP="008F10ED">
      <w:pPr>
        <w:pStyle w:val="a5"/>
        <w:ind w:firstLine="567"/>
        <w:jc w:val="center"/>
        <w:rPr>
          <w:rFonts w:ascii="Times New Roman" w:hAnsi="Times New Roman" w:cs="Times New Roman"/>
          <w:bCs/>
          <w:sz w:val="24"/>
          <w:szCs w:val="24"/>
        </w:rPr>
      </w:pPr>
      <w:r w:rsidRPr="00E5403E">
        <w:rPr>
          <w:rFonts w:ascii="Times New Roman" w:hAnsi="Times New Roman" w:cs="Times New Roman"/>
          <w:bCs/>
          <w:sz w:val="24"/>
          <w:szCs w:val="24"/>
        </w:rPr>
        <w:t>П О С Т А Н О В Л Я Е Т:</w:t>
      </w:r>
    </w:p>
    <w:p w:rsidR="008F10ED" w:rsidRPr="00E5403E" w:rsidRDefault="008F10ED" w:rsidP="008F10ED">
      <w:pPr>
        <w:pStyle w:val="a5"/>
        <w:ind w:firstLine="567"/>
        <w:jc w:val="center"/>
        <w:rPr>
          <w:rFonts w:ascii="Times New Roman" w:hAnsi="Times New Roman" w:cs="Times New Roman"/>
          <w:bCs/>
          <w:sz w:val="24"/>
          <w:szCs w:val="24"/>
        </w:rPr>
      </w:pPr>
    </w:p>
    <w:p w:rsidR="008F10ED" w:rsidRPr="00E5403E" w:rsidRDefault="008F10ED" w:rsidP="008F10ED">
      <w:pPr>
        <w:pStyle w:val="a5"/>
        <w:ind w:firstLine="567"/>
        <w:jc w:val="both"/>
        <w:rPr>
          <w:rFonts w:ascii="Times New Roman" w:hAnsi="Times New Roman" w:cs="Times New Roman"/>
          <w:sz w:val="24"/>
          <w:szCs w:val="24"/>
        </w:rPr>
      </w:pPr>
      <w:r w:rsidRPr="00E5403E">
        <w:rPr>
          <w:rFonts w:ascii="Times New Roman" w:hAnsi="Times New Roman" w:cs="Times New Roman"/>
          <w:sz w:val="24"/>
          <w:szCs w:val="24"/>
        </w:rPr>
        <w:t xml:space="preserve">1. Внести изменения </w:t>
      </w:r>
      <w:r w:rsidRPr="00E5403E">
        <w:rPr>
          <w:rFonts w:ascii="Times New Roman" w:hAnsi="Times New Roman" w:cs="Times New Roman"/>
          <w:bCs/>
          <w:sz w:val="24"/>
          <w:szCs w:val="24"/>
        </w:rPr>
        <w:t>в постановление Администрации Чамзинского муниципального района № 200 от 08.04.2024г. «О принятии решения о реализации бюджетных инвестиций в объекты капитального строительства муниципальной собственности Чамзинского муниципального района Республики Мордовия в 2024 году», изложив приложение к постановлению в новой редакции (прилагается).</w:t>
      </w:r>
    </w:p>
    <w:p w:rsidR="008F10ED" w:rsidRPr="00E5403E" w:rsidRDefault="008F10ED" w:rsidP="008F10ED">
      <w:pPr>
        <w:pStyle w:val="a5"/>
        <w:ind w:firstLine="567"/>
        <w:jc w:val="both"/>
        <w:rPr>
          <w:rFonts w:ascii="Times New Roman" w:hAnsi="Times New Roman" w:cs="Times New Roman"/>
          <w:sz w:val="24"/>
          <w:szCs w:val="24"/>
        </w:rPr>
      </w:pPr>
      <w:r w:rsidRPr="00E5403E">
        <w:rPr>
          <w:rFonts w:ascii="Times New Roman" w:hAnsi="Times New Roman" w:cs="Times New Roman"/>
          <w:sz w:val="24"/>
          <w:szCs w:val="24"/>
        </w:rPr>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r w:rsidRPr="00E5403E">
        <w:t>Глава Чамзинского</w:t>
      </w:r>
    </w:p>
    <w:p w:rsidR="008F10ED" w:rsidRPr="00E5403E" w:rsidRDefault="008F10ED" w:rsidP="008F10ED">
      <w:pPr>
        <w:jc w:val="both"/>
      </w:pPr>
      <w:r w:rsidRPr="00E5403E">
        <w:t>муниципального района                                                                                 А.В. Сазанов</w:t>
      </w: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sectPr w:rsidR="008F10ED" w:rsidRPr="00E5403E" w:rsidSect="0031476F">
          <w:pgSz w:w="11906" w:h="16838"/>
          <w:pgMar w:top="1134" w:right="567" w:bottom="1134" w:left="1134" w:header="709" w:footer="709" w:gutter="0"/>
          <w:cols w:space="708"/>
          <w:docGrid w:linePitch="360"/>
        </w:sectPr>
      </w:pPr>
    </w:p>
    <w:p w:rsidR="008F10ED" w:rsidRPr="00E5403E" w:rsidRDefault="008F10ED" w:rsidP="008F10ED">
      <w:pPr>
        <w:jc w:val="both"/>
      </w:pPr>
    </w:p>
    <w:p w:rsidR="008F10ED" w:rsidRPr="00E5403E" w:rsidRDefault="008F10ED" w:rsidP="008F10ED">
      <w:pPr>
        <w:jc w:val="right"/>
      </w:pPr>
      <w:r w:rsidRPr="00E5403E">
        <w:t>Приложение</w:t>
      </w:r>
    </w:p>
    <w:p w:rsidR="008F10ED" w:rsidRPr="00E5403E" w:rsidRDefault="008F10ED" w:rsidP="008F10ED">
      <w:pPr>
        <w:jc w:val="right"/>
      </w:pPr>
      <w:r w:rsidRPr="00E5403E">
        <w:t>к постановлению Администрации</w:t>
      </w:r>
    </w:p>
    <w:p w:rsidR="008F10ED" w:rsidRPr="00E5403E" w:rsidRDefault="008F10ED" w:rsidP="008F10ED">
      <w:pPr>
        <w:jc w:val="right"/>
      </w:pPr>
      <w:r w:rsidRPr="00E5403E">
        <w:t>Чамзинского муниципального района</w:t>
      </w:r>
    </w:p>
    <w:p w:rsidR="008F10ED" w:rsidRPr="00E5403E" w:rsidRDefault="008F10ED" w:rsidP="008F10ED">
      <w:pPr>
        <w:jc w:val="right"/>
      </w:pPr>
      <w:r w:rsidRPr="00E5403E">
        <w:t>Республики Мордовия</w:t>
      </w:r>
    </w:p>
    <w:p w:rsidR="008F10ED" w:rsidRPr="00E5403E" w:rsidRDefault="008F10ED" w:rsidP="008F10ED">
      <w:pPr>
        <w:jc w:val="center"/>
      </w:pPr>
      <w:r w:rsidRPr="00E5403E">
        <w:t xml:space="preserve">                                                                                                                                                                    от 25.09.2024 года № 529</w:t>
      </w:r>
    </w:p>
    <w:p w:rsidR="008F10ED" w:rsidRPr="00E5403E" w:rsidRDefault="008F10ED" w:rsidP="008F10ED">
      <w:pPr>
        <w:jc w:val="center"/>
      </w:pPr>
    </w:p>
    <w:p w:rsidR="008F10ED" w:rsidRPr="00E5403E" w:rsidRDefault="008F10ED" w:rsidP="008F10ED">
      <w:pPr>
        <w:jc w:val="center"/>
      </w:pPr>
    </w:p>
    <w:p w:rsidR="008F10ED" w:rsidRPr="00E5403E" w:rsidRDefault="008F10ED" w:rsidP="008F10ED">
      <w:pPr>
        <w:jc w:val="center"/>
        <w:rPr>
          <w:bCs/>
        </w:rPr>
      </w:pPr>
      <w:r w:rsidRPr="00E5403E">
        <w:rPr>
          <w:bCs/>
        </w:rPr>
        <w:t>Распределение</w:t>
      </w:r>
    </w:p>
    <w:p w:rsidR="008F10ED" w:rsidRPr="00E5403E" w:rsidRDefault="008F10ED" w:rsidP="008F10ED">
      <w:pPr>
        <w:jc w:val="center"/>
        <w:rPr>
          <w:bCs/>
        </w:rPr>
      </w:pPr>
      <w:r w:rsidRPr="00E5403E">
        <w:rPr>
          <w:bCs/>
        </w:rPr>
        <w:t>бюджетных инвестиций за счет средств бюджета Чамзинского муниципального района в объекты капитального строительства муниципальной собственности Чамзинского муниципального района в 2024 году</w:t>
      </w:r>
    </w:p>
    <w:p w:rsidR="008F10ED" w:rsidRPr="00E5403E" w:rsidRDefault="008F10ED" w:rsidP="008F10ED">
      <w:pPr>
        <w:jc w:val="center"/>
        <w:rPr>
          <w:bCs/>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4"/>
        <w:gridCol w:w="3128"/>
        <w:gridCol w:w="1860"/>
        <w:gridCol w:w="2304"/>
        <w:gridCol w:w="2304"/>
        <w:gridCol w:w="1961"/>
        <w:gridCol w:w="1797"/>
      </w:tblGrid>
      <w:tr w:rsidR="008F10ED" w:rsidRPr="00E5403E" w:rsidTr="0031476F">
        <w:tc>
          <w:tcPr>
            <w:tcW w:w="2621" w:type="dxa"/>
            <w:shd w:val="clear" w:color="auto" w:fill="auto"/>
          </w:tcPr>
          <w:p w:rsidR="008F10ED" w:rsidRPr="00E5403E" w:rsidRDefault="008F10ED" w:rsidP="0031476F">
            <w:pPr>
              <w:jc w:val="center"/>
              <w:rPr>
                <w:bCs/>
              </w:rPr>
            </w:pPr>
            <w:r w:rsidRPr="00E5403E">
              <w:rPr>
                <w:bCs/>
              </w:rPr>
              <w:t>Наименование объекта капитального строительства</w:t>
            </w:r>
          </w:p>
        </w:tc>
        <w:tc>
          <w:tcPr>
            <w:tcW w:w="3221" w:type="dxa"/>
            <w:shd w:val="clear" w:color="auto" w:fill="auto"/>
          </w:tcPr>
          <w:p w:rsidR="008F10ED" w:rsidRPr="00E5403E" w:rsidRDefault="008F10ED" w:rsidP="0031476F">
            <w:pPr>
              <w:jc w:val="center"/>
              <w:rPr>
                <w:bCs/>
              </w:rPr>
            </w:pPr>
            <w:r w:rsidRPr="00E5403E">
              <w:rPr>
                <w:bCs/>
              </w:rPr>
              <w:t>Наименование муниципальной программы Чамзинского муниципального района Республики Мордовия</w:t>
            </w:r>
          </w:p>
        </w:tc>
        <w:tc>
          <w:tcPr>
            <w:tcW w:w="1799" w:type="dxa"/>
            <w:shd w:val="clear" w:color="auto" w:fill="auto"/>
          </w:tcPr>
          <w:p w:rsidR="008F10ED" w:rsidRPr="00E5403E" w:rsidRDefault="008F10ED" w:rsidP="0031476F">
            <w:pPr>
              <w:jc w:val="center"/>
              <w:rPr>
                <w:bCs/>
              </w:rPr>
            </w:pPr>
            <w:r w:rsidRPr="00E5403E">
              <w:rPr>
                <w:bCs/>
              </w:rPr>
              <w:t>Направление инвестирования</w:t>
            </w:r>
          </w:p>
        </w:tc>
        <w:tc>
          <w:tcPr>
            <w:tcW w:w="2333" w:type="dxa"/>
            <w:shd w:val="clear" w:color="auto" w:fill="auto"/>
          </w:tcPr>
          <w:p w:rsidR="008F10ED" w:rsidRPr="00E5403E" w:rsidRDefault="008F10ED" w:rsidP="0031476F">
            <w:pPr>
              <w:jc w:val="center"/>
              <w:rPr>
                <w:bCs/>
              </w:rPr>
            </w:pPr>
            <w:r w:rsidRPr="00E5403E">
              <w:rPr>
                <w:bCs/>
              </w:rPr>
              <w:t>Наименование главного распорядителя бюджетных средств</w:t>
            </w:r>
          </w:p>
        </w:tc>
        <w:tc>
          <w:tcPr>
            <w:tcW w:w="2333" w:type="dxa"/>
            <w:shd w:val="clear" w:color="auto" w:fill="auto"/>
          </w:tcPr>
          <w:p w:rsidR="008F10ED" w:rsidRPr="00E5403E" w:rsidRDefault="008F10ED" w:rsidP="0031476F">
            <w:pPr>
              <w:jc w:val="center"/>
              <w:rPr>
                <w:bCs/>
              </w:rPr>
            </w:pPr>
            <w:r w:rsidRPr="00E5403E">
              <w:rPr>
                <w:bCs/>
              </w:rPr>
              <w:t>Наименование заказчика- застройщика</w:t>
            </w:r>
          </w:p>
        </w:tc>
        <w:tc>
          <w:tcPr>
            <w:tcW w:w="1976" w:type="dxa"/>
            <w:shd w:val="clear" w:color="auto" w:fill="auto"/>
          </w:tcPr>
          <w:p w:rsidR="008F10ED" w:rsidRPr="00E5403E" w:rsidRDefault="008F10ED" w:rsidP="0031476F">
            <w:pPr>
              <w:jc w:val="center"/>
              <w:rPr>
                <w:bCs/>
              </w:rPr>
            </w:pPr>
            <w:r w:rsidRPr="00E5403E">
              <w:rPr>
                <w:bCs/>
              </w:rPr>
              <w:t>Мощность (прирост мощности) объекта капитального строительства подлежащего вводу, мощность объекта недвижимого имущества</w:t>
            </w:r>
          </w:p>
        </w:tc>
        <w:tc>
          <w:tcPr>
            <w:tcW w:w="1665" w:type="dxa"/>
            <w:shd w:val="clear" w:color="auto" w:fill="auto"/>
          </w:tcPr>
          <w:p w:rsidR="008F10ED" w:rsidRPr="00E5403E" w:rsidRDefault="008F10ED" w:rsidP="0031476F">
            <w:pPr>
              <w:jc w:val="center"/>
              <w:rPr>
                <w:bCs/>
              </w:rPr>
            </w:pPr>
            <w:r w:rsidRPr="00E5403E">
              <w:rPr>
                <w:bCs/>
              </w:rPr>
              <w:t>Срок ввода в эксплуатацию (приобретение) объект, (год)</w:t>
            </w:r>
          </w:p>
        </w:tc>
      </w:tr>
      <w:tr w:rsidR="008F10ED" w:rsidRPr="00E5403E" w:rsidTr="0031476F">
        <w:tc>
          <w:tcPr>
            <w:tcW w:w="2621" w:type="dxa"/>
            <w:shd w:val="clear" w:color="auto" w:fill="auto"/>
          </w:tcPr>
          <w:p w:rsidR="008F10ED" w:rsidRPr="00E5403E" w:rsidRDefault="008F10ED" w:rsidP="0031476F">
            <w:pPr>
              <w:jc w:val="center"/>
              <w:rPr>
                <w:b/>
              </w:rPr>
            </w:pPr>
            <w:r w:rsidRPr="00E5403E">
              <w:rPr>
                <w:b/>
              </w:rPr>
              <w:t>1</w:t>
            </w:r>
          </w:p>
        </w:tc>
        <w:tc>
          <w:tcPr>
            <w:tcW w:w="3221" w:type="dxa"/>
            <w:shd w:val="clear" w:color="auto" w:fill="auto"/>
          </w:tcPr>
          <w:p w:rsidR="008F10ED" w:rsidRPr="00E5403E" w:rsidRDefault="008F10ED" w:rsidP="0031476F">
            <w:pPr>
              <w:jc w:val="center"/>
              <w:rPr>
                <w:b/>
              </w:rPr>
            </w:pPr>
            <w:r w:rsidRPr="00E5403E">
              <w:rPr>
                <w:b/>
              </w:rPr>
              <w:t>2</w:t>
            </w:r>
          </w:p>
        </w:tc>
        <w:tc>
          <w:tcPr>
            <w:tcW w:w="1799" w:type="dxa"/>
            <w:shd w:val="clear" w:color="auto" w:fill="auto"/>
          </w:tcPr>
          <w:p w:rsidR="008F10ED" w:rsidRPr="00E5403E" w:rsidRDefault="008F10ED" w:rsidP="0031476F">
            <w:pPr>
              <w:jc w:val="center"/>
              <w:rPr>
                <w:b/>
              </w:rPr>
            </w:pPr>
            <w:r w:rsidRPr="00E5403E">
              <w:rPr>
                <w:b/>
              </w:rPr>
              <w:t>3</w:t>
            </w:r>
          </w:p>
        </w:tc>
        <w:tc>
          <w:tcPr>
            <w:tcW w:w="2333" w:type="dxa"/>
            <w:shd w:val="clear" w:color="auto" w:fill="auto"/>
          </w:tcPr>
          <w:p w:rsidR="008F10ED" w:rsidRPr="00E5403E" w:rsidRDefault="008F10ED" w:rsidP="0031476F">
            <w:pPr>
              <w:jc w:val="center"/>
              <w:rPr>
                <w:b/>
              </w:rPr>
            </w:pPr>
            <w:r w:rsidRPr="00E5403E">
              <w:rPr>
                <w:b/>
              </w:rPr>
              <w:t>4</w:t>
            </w:r>
          </w:p>
        </w:tc>
        <w:tc>
          <w:tcPr>
            <w:tcW w:w="2333" w:type="dxa"/>
            <w:shd w:val="clear" w:color="auto" w:fill="auto"/>
          </w:tcPr>
          <w:p w:rsidR="008F10ED" w:rsidRPr="00E5403E" w:rsidRDefault="008F10ED" w:rsidP="0031476F">
            <w:pPr>
              <w:jc w:val="center"/>
              <w:rPr>
                <w:b/>
              </w:rPr>
            </w:pPr>
            <w:r w:rsidRPr="00E5403E">
              <w:rPr>
                <w:b/>
              </w:rPr>
              <w:t>5</w:t>
            </w:r>
          </w:p>
        </w:tc>
        <w:tc>
          <w:tcPr>
            <w:tcW w:w="1976" w:type="dxa"/>
            <w:shd w:val="clear" w:color="auto" w:fill="auto"/>
          </w:tcPr>
          <w:p w:rsidR="008F10ED" w:rsidRPr="00E5403E" w:rsidRDefault="008F10ED" w:rsidP="0031476F">
            <w:pPr>
              <w:jc w:val="center"/>
              <w:rPr>
                <w:b/>
              </w:rPr>
            </w:pPr>
            <w:r w:rsidRPr="00E5403E">
              <w:rPr>
                <w:b/>
              </w:rPr>
              <w:t>6</w:t>
            </w:r>
          </w:p>
        </w:tc>
        <w:tc>
          <w:tcPr>
            <w:tcW w:w="1665" w:type="dxa"/>
            <w:shd w:val="clear" w:color="auto" w:fill="auto"/>
          </w:tcPr>
          <w:p w:rsidR="008F10ED" w:rsidRPr="00E5403E" w:rsidRDefault="008F10ED" w:rsidP="0031476F">
            <w:pPr>
              <w:jc w:val="center"/>
              <w:rPr>
                <w:b/>
              </w:rPr>
            </w:pPr>
            <w:r w:rsidRPr="00E5403E">
              <w:rPr>
                <w:b/>
              </w:rPr>
              <w:t>7</w:t>
            </w:r>
          </w:p>
        </w:tc>
      </w:tr>
      <w:tr w:rsidR="008F10ED" w:rsidRPr="00E5403E" w:rsidTr="0031476F">
        <w:tc>
          <w:tcPr>
            <w:tcW w:w="2621" w:type="dxa"/>
            <w:shd w:val="clear" w:color="auto" w:fill="auto"/>
          </w:tcPr>
          <w:p w:rsidR="008F10ED" w:rsidRPr="00E5403E" w:rsidRDefault="008F10ED" w:rsidP="0031476F">
            <w:pPr>
              <w:jc w:val="center"/>
            </w:pPr>
            <w:r w:rsidRPr="00E5403E">
              <w:t>Реконструкция подъезда к родильному отделению животноводческого комплекса в с. Медаево</w:t>
            </w:r>
          </w:p>
        </w:tc>
        <w:tc>
          <w:tcPr>
            <w:tcW w:w="3221" w:type="dxa"/>
            <w:shd w:val="clear" w:color="auto" w:fill="auto"/>
          </w:tcPr>
          <w:p w:rsidR="008F10ED" w:rsidRPr="00E5403E" w:rsidRDefault="008F10ED" w:rsidP="0031476F">
            <w:pPr>
              <w:jc w:val="center"/>
            </w:pPr>
            <w:r w:rsidRPr="00E5403E">
              <w:t>Муниципальная программа Чамзинского муниципального района Республики Мордовия «Комплексное развитие сельских территорий»</w:t>
            </w:r>
          </w:p>
        </w:tc>
        <w:tc>
          <w:tcPr>
            <w:tcW w:w="1799" w:type="dxa"/>
            <w:shd w:val="clear" w:color="auto" w:fill="auto"/>
          </w:tcPr>
          <w:p w:rsidR="008F10ED" w:rsidRPr="00E5403E" w:rsidRDefault="008F10ED" w:rsidP="0031476F">
            <w:pPr>
              <w:jc w:val="center"/>
            </w:pPr>
            <w:r w:rsidRPr="00E5403E">
              <w:t>Реконструкция</w:t>
            </w:r>
          </w:p>
        </w:tc>
        <w:tc>
          <w:tcPr>
            <w:tcW w:w="2333" w:type="dxa"/>
            <w:shd w:val="clear" w:color="auto" w:fill="auto"/>
          </w:tcPr>
          <w:p w:rsidR="008F10ED" w:rsidRPr="00E5403E" w:rsidRDefault="008F10ED" w:rsidP="0031476F">
            <w:pPr>
              <w:jc w:val="center"/>
            </w:pPr>
            <w:r w:rsidRPr="00E5403E">
              <w:t>Администрация Чамзинского муниципального района Республики Мордовия</w:t>
            </w:r>
          </w:p>
        </w:tc>
        <w:tc>
          <w:tcPr>
            <w:tcW w:w="2333" w:type="dxa"/>
            <w:shd w:val="clear" w:color="auto" w:fill="auto"/>
          </w:tcPr>
          <w:p w:rsidR="008F10ED" w:rsidRPr="00E5403E" w:rsidRDefault="008F10ED" w:rsidP="0031476F">
            <w:pPr>
              <w:jc w:val="center"/>
            </w:pPr>
            <w:r w:rsidRPr="00E5403E">
              <w:t>Администрация Чамзинского муниципального района Республики Мордовия</w:t>
            </w:r>
          </w:p>
        </w:tc>
        <w:tc>
          <w:tcPr>
            <w:tcW w:w="1976" w:type="dxa"/>
            <w:shd w:val="clear" w:color="auto" w:fill="auto"/>
          </w:tcPr>
          <w:p w:rsidR="008F10ED" w:rsidRPr="00E5403E" w:rsidRDefault="008F10ED" w:rsidP="0031476F">
            <w:pPr>
              <w:jc w:val="center"/>
            </w:pPr>
            <w:r w:rsidRPr="00E5403E">
              <w:t>протяженность</w:t>
            </w:r>
          </w:p>
          <w:p w:rsidR="008F10ED" w:rsidRPr="00E5403E" w:rsidRDefault="008F10ED" w:rsidP="0031476F">
            <w:pPr>
              <w:jc w:val="center"/>
            </w:pPr>
            <w:r w:rsidRPr="00E5403E">
              <w:t xml:space="preserve">2,08 км </w:t>
            </w:r>
          </w:p>
        </w:tc>
        <w:tc>
          <w:tcPr>
            <w:tcW w:w="1665" w:type="dxa"/>
            <w:shd w:val="clear" w:color="auto" w:fill="auto"/>
          </w:tcPr>
          <w:p w:rsidR="008F10ED" w:rsidRPr="00E5403E" w:rsidRDefault="008F10ED" w:rsidP="0031476F">
            <w:pPr>
              <w:jc w:val="center"/>
            </w:pPr>
            <w:r w:rsidRPr="00E5403E">
              <w:t>2024</w:t>
            </w:r>
          </w:p>
        </w:tc>
      </w:tr>
      <w:tr w:rsidR="008F10ED" w:rsidRPr="00E5403E" w:rsidTr="0031476F">
        <w:tc>
          <w:tcPr>
            <w:tcW w:w="2621" w:type="dxa"/>
            <w:shd w:val="clear" w:color="auto" w:fill="auto"/>
          </w:tcPr>
          <w:p w:rsidR="008F10ED" w:rsidRPr="00E5403E" w:rsidRDefault="008F10ED" w:rsidP="0031476F">
            <w:pPr>
              <w:jc w:val="center"/>
            </w:pPr>
            <w:r w:rsidRPr="00E5403E">
              <w:t xml:space="preserve">Реконструкция подъезда к складскому комплексу для </w:t>
            </w:r>
            <w:r w:rsidRPr="00E5403E">
              <w:lastRenderedPageBreak/>
              <w:t>хранения семян в с. Мачказёрово</w:t>
            </w:r>
          </w:p>
        </w:tc>
        <w:tc>
          <w:tcPr>
            <w:tcW w:w="3221" w:type="dxa"/>
            <w:shd w:val="clear" w:color="auto" w:fill="auto"/>
          </w:tcPr>
          <w:p w:rsidR="008F10ED" w:rsidRPr="00E5403E" w:rsidRDefault="008F10ED" w:rsidP="0031476F">
            <w:pPr>
              <w:jc w:val="center"/>
            </w:pPr>
            <w:r w:rsidRPr="00E5403E">
              <w:lastRenderedPageBreak/>
              <w:t xml:space="preserve">Муниципальная программа Чамзинского муниципального района </w:t>
            </w:r>
            <w:r w:rsidRPr="00E5403E">
              <w:lastRenderedPageBreak/>
              <w:t>Республики Мордовия «Комплексное развитие сельских территорий»</w:t>
            </w:r>
          </w:p>
        </w:tc>
        <w:tc>
          <w:tcPr>
            <w:tcW w:w="1799" w:type="dxa"/>
            <w:shd w:val="clear" w:color="auto" w:fill="auto"/>
          </w:tcPr>
          <w:p w:rsidR="008F10ED" w:rsidRPr="00E5403E" w:rsidRDefault="008F10ED" w:rsidP="0031476F">
            <w:pPr>
              <w:jc w:val="center"/>
            </w:pPr>
            <w:r w:rsidRPr="00E5403E">
              <w:lastRenderedPageBreak/>
              <w:t>Реконструкция</w:t>
            </w:r>
          </w:p>
        </w:tc>
        <w:tc>
          <w:tcPr>
            <w:tcW w:w="2333" w:type="dxa"/>
            <w:shd w:val="clear" w:color="auto" w:fill="auto"/>
          </w:tcPr>
          <w:p w:rsidR="008F10ED" w:rsidRPr="00E5403E" w:rsidRDefault="008F10ED" w:rsidP="0031476F">
            <w:pPr>
              <w:jc w:val="center"/>
            </w:pPr>
            <w:r w:rsidRPr="00E5403E">
              <w:t xml:space="preserve">Администрация Чамзинского муниципального </w:t>
            </w:r>
            <w:r w:rsidRPr="00E5403E">
              <w:lastRenderedPageBreak/>
              <w:t>района Республики Мордовия</w:t>
            </w:r>
          </w:p>
        </w:tc>
        <w:tc>
          <w:tcPr>
            <w:tcW w:w="2333" w:type="dxa"/>
            <w:shd w:val="clear" w:color="auto" w:fill="auto"/>
          </w:tcPr>
          <w:p w:rsidR="008F10ED" w:rsidRPr="00E5403E" w:rsidRDefault="008F10ED" w:rsidP="0031476F">
            <w:pPr>
              <w:jc w:val="center"/>
            </w:pPr>
            <w:r w:rsidRPr="00E5403E">
              <w:lastRenderedPageBreak/>
              <w:t xml:space="preserve">Администрация Чамзинского муниципального </w:t>
            </w:r>
            <w:r w:rsidRPr="00E5403E">
              <w:lastRenderedPageBreak/>
              <w:t>района Республики Мордовия</w:t>
            </w:r>
          </w:p>
        </w:tc>
        <w:tc>
          <w:tcPr>
            <w:tcW w:w="1976" w:type="dxa"/>
            <w:shd w:val="clear" w:color="auto" w:fill="auto"/>
          </w:tcPr>
          <w:p w:rsidR="008F10ED" w:rsidRPr="00E5403E" w:rsidRDefault="008F10ED" w:rsidP="0031476F">
            <w:pPr>
              <w:jc w:val="center"/>
            </w:pPr>
            <w:r w:rsidRPr="00E5403E">
              <w:lastRenderedPageBreak/>
              <w:t>протяженность</w:t>
            </w:r>
          </w:p>
          <w:p w:rsidR="008F10ED" w:rsidRPr="00E5403E" w:rsidRDefault="008F10ED" w:rsidP="0031476F">
            <w:pPr>
              <w:jc w:val="center"/>
            </w:pPr>
            <w:r w:rsidRPr="00E5403E">
              <w:t xml:space="preserve">1,728 км </w:t>
            </w:r>
          </w:p>
        </w:tc>
        <w:tc>
          <w:tcPr>
            <w:tcW w:w="1665" w:type="dxa"/>
            <w:shd w:val="clear" w:color="auto" w:fill="auto"/>
          </w:tcPr>
          <w:p w:rsidR="008F10ED" w:rsidRPr="00E5403E" w:rsidRDefault="008F10ED" w:rsidP="0031476F">
            <w:pPr>
              <w:jc w:val="center"/>
            </w:pPr>
            <w:r w:rsidRPr="00E5403E">
              <w:t>2024</w:t>
            </w:r>
          </w:p>
        </w:tc>
      </w:tr>
    </w:tbl>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r w:rsidRPr="00E5403E">
        <w:t>Продолжение</w:t>
      </w:r>
    </w:p>
    <w:p w:rsidR="008F10ED" w:rsidRPr="00E5403E" w:rsidRDefault="008F10ED" w:rsidP="008F10ED">
      <w:pPr>
        <w:jc w:val="right"/>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2950"/>
        <w:gridCol w:w="2228"/>
        <w:gridCol w:w="1915"/>
        <w:gridCol w:w="2360"/>
        <w:gridCol w:w="1926"/>
        <w:gridCol w:w="2025"/>
      </w:tblGrid>
      <w:tr w:rsidR="008F10ED" w:rsidRPr="00E5403E" w:rsidTr="0031476F">
        <w:trPr>
          <w:trHeight w:val="449"/>
        </w:trPr>
        <w:tc>
          <w:tcPr>
            <w:tcW w:w="2516" w:type="dxa"/>
            <w:vMerge w:val="restart"/>
            <w:shd w:val="clear" w:color="auto" w:fill="auto"/>
          </w:tcPr>
          <w:p w:rsidR="008F10ED" w:rsidRPr="00E5403E" w:rsidRDefault="008F10ED" w:rsidP="0031476F">
            <w:pPr>
              <w:jc w:val="center"/>
              <w:rPr>
                <w:bCs/>
              </w:rPr>
            </w:pPr>
            <w:r w:rsidRPr="00E5403E">
              <w:rPr>
                <w:bCs/>
              </w:rPr>
              <w:t>Сметная стоимость объекта (при наличии утвержденной проектной документации) или предполагаемая (предельная) стоимость объекта, тыс. руб.</w:t>
            </w:r>
          </w:p>
        </w:tc>
        <w:tc>
          <w:tcPr>
            <w:tcW w:w="2950" w:type="dxa"/>
            <w:vMerge w:val="restart"/>
            <w:shd w:val="clear" w:color="auto" w:fill="auto"/>
          </w:tcPr>
          <w:p w:rsidR="008F10ED" w:rsidRPr="00E5403E" w:rsidRDefault="008F10ED" w:rsidP="0031476F">
            <w:pPr>
              <w:jc w:val="center"/>
              <w:rPr>
                <w:bCs/>
              </w:rPr>
            </w:pPr>
            <w:r w:rsidRPr="00E5403E">
              <w:rPr>
                <w:bCs/>
              </w:rPr>
              <w:t>Сметная стоимость объекта капитального строительства (в ценах соответствующих лет), тыс. руб.</w:t>
            </w:r>
          </w:p>
        </w:tc>
        <w:tc>
          <w:tcPr>
            <w:tcW w:w="2228" w:type="dxa"/>
            <w:vMerge w:val="restart"/>
            <w:shd w:val="clear" w:color="auto" w:fill="auto"/>
          </w:tcPr>
          <w:p w:rsidR="008F10ED" w:rsidRPr="00E5403E" w:rsidRDefault="008F10ED" w:rsidP="0031476F">
            <w:pPr>
              <w:jc w:val="center"/>
              <w:rPr>
                <w:bCs/>
              </w:rPr>
            </w:pPr>
            <w:r w:rsidRPr="00E5403E">
              <w:rPr>
                <w:bCs/>
              </w:rPr>
              <w:t>Общий (предельный) объем бюджетных инвестиций, тыс. руб.</w:t>
            </w:r>
          </w:p>
        </w:tc>
        <w:tc>
          <w:tcPr>
            <w:tcW w:w="8226" w:type="dxa"/>
            <w:gridSpan w:val="4"/>
          </w:tcPr>
          <w:p w:rsidR="008F10ED" w:rsidRPr="00E5403E" w:rsidRDefault="008F10ED" w:rsidP="0031476F">
            <w:pPr>
              <w:jc w:val="center"/>
              <w:rPr>
                <w:bCs/>
              </w:rPr>
            </w:pPr>
            <w:r w:rsidRPr="00E5403E">
              <w:rPr>
                <w:bCs/>
              </w:rPr>
              <w:t>Распределение по годам общего (предельного) объема бюджетных инвестиций, тыс.руб.</w:t>
            </w:r>
          </w:p>
        </w:tc>
      </w:tr>
      <w:tr w:rsidR="008F10ED" w:rsidRPr="00E5403E" w:rsidTr="0031476F">
        <w:trPr>
          <w:trHeight w:val="243"/>
        </w:trPr>
        <w:tc>
          <w:tcPr>
            <w:tcW w:w="2516" w:type="dxa"/>
            <w:vMerge/>
            <w:shd w:val="clear" w:color="auto" w:fill="auto"/>
          </w:tcPr>
          <w:p w:rsidR="008F10ED" w:rsidRPr="00E5403E" w:rsidRDefault="008F10ED" w:rsidP="0031476F">
            <w:pPr>
              <w:jc w:val="center"/>
              <w:rPr>
                <w:bCs/>
              </w:rPr>
            </w:pPr>
          </w:p>
        </w:tc>
        <w:tc>
          <w:tcPr>
            <w:tcW w:w="2950" w:type="dxa"/>
            <w:vMerge/>
            <w:shd w:val="clear" w:color="auto" w:fill="auto"/>
          </w:tcPr>
          <w:p w:rsidR="008F10ED" w:rsidRPr="00E5403E" w:rsidRDefault="008F10ED" w:rsidP="0031476F">
            <w:pPr>
              <w:jc w:val="center"/>
              <w:rPr>
                <w:bCs/>
              </w:rPr>
            </w:pPr>
          </w:p>
        </w:tc>
        <w:tc>
          <w:tcPr>
            <w:tcW w:w="2228" w:type="dxa"/>
            <w:vMerge/>
            <w:shd w:val="clear" w:color="auto" w:fill="auto"/>
          </w:tcPr>
          <w:p w:rsidR="008F10ED" w:rsidRPr="00E5403E" w:rsidRDefault="008F10ED" w:rsidP="0031476F">
            <w:pPr>
              <w:jc w:val="center"/>
              <w:rPr>
                <w:bCs/>
              </w:rPr>
            </w:pPr>
          </w:p>
        </w:tc>
        <w:tc>
          <w:tcPr>
            <w:tcW w:w="8226" w:type="dxa"/>
            <w:gridSpan w:val="4"/>
          </w:tcPr>
          <w:p w:rsidR="008F10ED" w:rsidRPr="00E5403E" w:rsidRDefault="008F10ED" w:rsidP="0031476F">
            <w:pPr>
              <w:jc w:val="center"/>
              <w:rPr>
                <w:bCs/>
              </w:rPr>
            </w:pPr>
            <w:r w:rsidRPr="00E5403E">
              <w:rPr>
                <w:bCs/>
              </w:rPr>
              <w:t>2024 год</w:t>
            </w:r>
          </w:p>
        </w:tc>
      </w:tr>
      <w:tr w:rsidR="008F10ED" w:rsidRPr="00E5403E" w:rsidTr="0031476F">
        <w:trPr>
          <w:trHeight w:val="268"/>
        </w:trPr>
        <w:tc>
          <w:tcPr>
            <w:tcW w:w="2516" w:type="dxa"/>
            <w:vMerge/>
            <w:shd w:val="clear" w:color="auto" w:fill="auto"/>
          </w:tcPr>
          <w:p w:rsidR="008F10ED" w:rsidRPr="00E5403E" w:rsidRDefault="008F10ED" w:rsidP="0031476F">
            <w:pPr>
              <w:jc w:val="center"/>
              <w:rPr>
                <w:bCs/>
              </w:rPr>
            </w:pPr>
          </w:p>
        </w:tc>
        <w:tc>
          <w:tcPr>
            <w:tcW w:w="2950" w:type="dxa"/>
            <w:vMerge/>
            <w:shd w:val="clear" w:color="auto" w:fill="auto"/>
          </w:tcPr>
          <w:p w:rsidR="008F10ED" w:rsidRPr="00E5403E" w:rsidRDefault="008F10ED" w:rsidP="0031476F">
            <w:pPr>
              <w:jc w:val="center"/>
              <w:rPr>
                <w:bCs/>
              </w:rPr>
            </w:pPr>
          </w:p>
        </w:tc>
        <w:tc>
          <w:tcPr>
            <w:tcW w:w="2228" w:type="dxa"/>
            <w:vMerge/>
            <w:shd w:val="clear" w:color="auto" w:fill="auto"/>
          </w:tcPr>
          <w:p w:rsidR="008F10ED" w:rsidRPr="00E5403E" w:rsidRDefault="008F10ED" w:rsidP="0031476F">
            <w:pPr>
              <w:jc w:val="center"/>
              <w:rPr>
                <w:bCs/>
              </w:rPr>
            </w:pPr>
          </w:p>
        </w:tc>
        <w:tc>
          <w:tcPr>
            <w:tcW w:w="1915" w:type="dxa"/>
            <w:shd w:val="clear" w:color="auto" w:fill="auto"/>
          </w:tcPr>
          <w:p w:rsidR="008F10ED" w:rsidRPr="00E5403E" w:rsidRDefault="008F10ED" w:rsidP="0031476F">
            <w:pPr>
              <w:jc w:val="center"/>
              <w:rPr>
                <w:bCs/>
              </w:rPr>
            </w:pPr>
            <w:r w:rsidRPr="00E5403E">
              <w:rPr>
                <w:bCs/>
              </w:rPr>
              <w:t>средства федерального бюджета</w:t>
            </w:r>
          </w:p>
        </w:tc>
        <w:tc>
          <w:tcPr>
            <w:tcW w:w="2360" w:type="dxa"/>
            <w:shd w:val="clear" w:color="auto" w:fill="auto"/>
          </w:tcPr>
          <w:p w:rsidR="008F10ED" w:rsidRPr="00E5403E" w:rsidRDefault="008F10ED" w:rsidP="0031476F">
            <w:pPr>
              <w:jc w:val="center"/>
              <w:rPr>
                <w:bCs/>
              </w:rPr>
            </w:pPr>
            <w:r w:rsidRPr="00E5403E">
              <w:rPr>
                <w:bCs/>
              </w:rPr>
              <w:t>средства бюджета субъекта Российской Федерации</w:t>
            </w:r>
          </w:p>
        </w:tc>
        <w:tc>
          <w:tcPr>
            <w:tcW w:w="1926" w:type="dxa"/>
          </w:tcPr>
          <w:p w:rsidR="008F10ED" w:rsidRPr="00E5403E" w:rsidRDefault="008F10ED" w:rsidP="0031476F">
            <w:pPr>
              <w:jc w:val="center"/>
              <w:rPr>
                <w:bCs/>
              </w:rPr>
            </w:pPr>
            <w:r w:rsidRPr="00E5403E">
              <w:rPr>
                <w:bCs/>
              </w:rPr>
              <w:t>средства местного бюджета</w:t>
            </w:r>
          </w:p>
        </w:tc>
        <w:tc>
          <w:tcPr>
            <w:tcW w:w="2025" w:type="dxa"/>
            <w:shd w:val="clear" w:color="auto" w:fill="auto"/>
          </w:tcPr>
          <w:p w:rsidR="008F10ED" w:rsidRPr="00E5403E" w:rsidRDefault="008F10ED" w:rsidP="0031476F">
            <w:pPr>
              <w:jc w:val="center"/>
              <w:rPr>
                <w:bCs/>
              </w:rPr>
            </w:pPr>
            <w:r w:rsidRPr="00E5403E">
              <w:rPr>
                <w:bCs/>
              </w:rPr>
              <w:t>внебюджетные источники</w:t>
            </w:r>
          </w:p>
        </w:tc>
      </w:tr>
      <w:tr w:rsidR="008F10ED" w:rsidRPr="00E5403E" w:rsidTr="0031476F">
        <w:tc>
          <w:tcPr>
            <w:tcW w:w="2516" w:type="dxa"/>
            <w:shd w:val="clear" w:color="auto" w:fill="auto"/>
          </w:tcPr>
          <w:p w:rsidR="008F10ED" w:rsidRPr="00E5403E" w:rsidRDefault="008F10ED" w:rsidP="0031476F">
            <w:pPr>
              <w:jc w:val="center"/>
              <w:rPr>
                <w:b/>
              </w:rPr>
            </w:pPr>
            <w:r w:rsidRPr="00E5403E">
              <w:rPr>
                <w:b/>
              </w:rPr>
              <w:t>8</w:t>
            </w:r>
          </w:p>
        </w:tc>
        <w:tc>
          <w:tcPr>
            <w:tcW w:w="2950" w:type="dxa"/>
            <w:shd w:val="clear" w:color="auto" w:fill="auto"/>
          </w:tcPr>
          <w:p w:rsidR="008F10ED" w:rsidRPr="00E5403E" w:rsidRDefault="008F10ED" w:rsidP="0031476F">
            <w:pPr>
              <w:jc w:val="center"/>
              <w:rPr>
                <w:b/>
              </w:rPr>
            </w:pPr>
            <w:r w:rsidRPr="00E5403E">
              <w:rPr>
                <w:b/>
              </w:rPr>
              <w:t>9</w:t>
            </w:r>
          </w:p>
        </w:tc>
        <w:tc>
          <w:tcPr>
            <w:tcW w:w="2228" w:type="dxa"/>
            <w:shd w:val="clear" w:color="auto" w:fill="auto"/>
          </w:tcPr>
          <w:p w:rsidR="008F10ED" w:rsidRPr="00E5403E" w:rsidRDefault="008F10ED" w:rsidP="0031476F">
            <w:pPr>
              <w:jc w:val="center"/>
              <w:rPr>
                <w:b/>
              </w:rPr>
            </w:pPr>
            <w:r w:rsidRPr="00E5403E">
              <w:rPr>
                <w:b/>
              </w:rPr>
              <w:t>10</w:t>
            </w:r>
          </w:p>
        </w:tc>
        <w:tc>
          <w:tcPr>
            <w:tcW w:w="1915" w:type="dxa"/>
            <w:shd w:val="clear" w:color="auto" w:fill="auto"/>
          </w:tcPr>
          <w:p w:rsidR="008F10ED" w:rsidRPr="00E5403E" w:rsidRDefault="008F10ED" w:rsidP="0031476F">
            <w:pPr>
              <w:jc w:val="center"/>
              <w:rPr>
                <w:b/>
              </w:rPr>
            </w:pPr>
            <w:r w:rsidRPr="00E5403E">
              <w:rPr>
                <w:b/>
              </w:rPr>
              <w:t>11</w:t>
            </w:r>
          </w:p>
        </w:tc>
        <w:tc>
          <w:tcPr>
            <w:tcW w:w="2360" w:type="dxa"/>
            <w:shd w:val="clear" w:color="auto" w:fill="auto"/>
          </w:tcPr>
          <w:p w:rsidR="008F10ED" w:rsidRPr="00E5403E" w:rsidRDefault="008F10ED" w:rsidP="0031476F">
            <w:pPr>
              <w:jc w:val="center"/>
              <w:rPr>
                <w:b/>
              </w:rPr>
            </w:pPr>
            <w:r w:rsidRPr="00E5403E">
              <w:rPr>
                <w:b/>
              </w:rPr>
              <w:t>12</w:t>
            </w:r>
          </w:p>
        </w:tc>
        <w:tc>
          <w:tcPr>
            <w:tcW w:w="1926" w:type="dxa"/>
          </w:tcPr>
          <w:p w:rsidR="008F10ED" w:rsidRPr="00E5403E" w:rsidRDefault="008F10ED" w:rsidP="0031476F">
            <w:pPr>
              <w:jc w:val="center"/>
              <w:rPr>
                <w:b/>
              </w:rPr>
            </w:pPr>
            <w:r w:rsidRPr="00E5403E">
              <w:rPr>
                <w:b/>
              </w:rPr>
              <w:t>13</w:t>
            </w:r>
          </w:p>
        </w:tc>
        <w:tc>
          <w:tcPr>
            <w:tcW w:w="2025" w:type="dxa"/>
            <w:shd w:val="clear" w:color="auto" w:fill="auto"/>
          </w:tcPr>
          <w:p w:rsidR="008F10ED" w:rsidRPr="00E5403E" w:rsidRDefault="008F10ED" w:rsidP="0031476F">
            <w:pPr>
              <w:jc w:val="center"/>
              <w:rPr>
                <w:b/>
              </w:rPr>
            </w:pPr>
            <w:r w:rsidRPr="00E5403E">
              <w:rPr>
                <w:b/>
              </w:rPr>
              <w:t>14</w:t>
            </w:r>
          </w:p>
        </w:tc>
      </w:tr>
      <w:tr w:rsidR="008F10ED" w:rsidRPr="00E5403E" w:rsidTr="0031476F">
        <w:tc>
          <w:tcPr>
            <w:tcW w:w="2516" w:type="dxa"/>
            <w:shd w:val="clear" w:color="auto" w:fill="auto"/>
          </w:tcPr>
          <w:p w:rsidR="008F10ED" w:rsidRPr="00E5403E" w:rsidRDefault="008F10ED" w:rsidP="0031476F">
            <w:pPr>
              <w:jc w:val="center"/>
            </w:pPr>
            <w:r w:rsidRPr="00E5403E">
              <w:t>84 314,1</w:t>
            </w:r>
          </w:p>
        </w:tc>
        <w:tc>
          <w:tcPr>
            <w:tcW w:w="2950" w:type="dxa"/>
            <w:shd w:val="clear" w:color="auto" w:fill="auto"/>
          </w:tcPr>
          <w:p w:rsidR="008F10ED" w:rsidRPr="00E5403E" w:rsidRDefault="008F10ED" w:rsidP="0031476F">
            <w:pPr>
              <w:jc w:val="center"/>
            </w:pPr>
            <w:r w:rsidRPr="00E5403E">
              <w:t>87 637,9</w:t>
            </w:r>
          </w:p>
        </w:tc>
        <w:tc>
          <w:tcPr>
            <w:tcW w:w="2228" w:type="dxa"/>
            <w:shd w:val="clear" w:color="auto" w:fill="auto"/>
          </w:tcPr>
          <w:p w:rsidR="008F10ED" w:rsidRPr="00E5403E" w:rsidRDefault="008F10ED" w:rsidP="0031476F">
            <w:pPr>
              <w:jc w:val="center"/>
            </w:pPr>
            <w:r w:rsidRPr="00E5403E">
              <w:t>89 158,5</w:t>
            </w:r>
          </w:p>
        </w:tc>
        <w:tc>
          <w:tcPr>
            <w:tcW w:w="1915" w:type="dxa"/>
            <w:shd w:val="clear" w:color="auto" w:fill="auto"/>
          </w:tcPr>
          <w:p w:rsidR="008F10ED" w:rsidRPr="00E5403E" w:rsidRDefault="008F10ED" w:rsidP="0031476F">
            <w:pPr>
              <w:jc w:val="center"/>
            </w:pPr>
            <w:r w:rsidRPr="00E5403E">
              <w:t>79 754,1</w:t>
            </w:r>
          </w:p>
        </w:tc>
        <w:tc>
          <w:tcPr>
            <w:tcW w:w="2360" w:type="dxa"/>
            <w:shd w:val="clear" w:color="auto" w:fill="auto"/>
          </w:tcPr>
          <w:p w:rsidR="008F10ED" w:rsidRPr="00E5403E" w:rsidRDefault="008F10ED" w:rsidP="0031476F">
            <w:pPr>
              <w:jc w:val="center"/>
            </w:pPr>
            <w:r w:rsidRPr="00E5403E">
              <w:t>1 627,6</w:t>
            </w:r>
          </w:p>
        </w:tc>
        <w:tc>
          <w:tcPr>
            <w:tcW w:w="1926" w:type="dxa"/>
          </w:tcPr>
          <w:p w:rsidR="008F10ED" w:rsidRPr="00E5403E" w:rsidRDefault="008F10ED" w:rsidP="0031476F">
            <w:pPr>
              <w:jc w:val="center"/>
            </w:pPr>
            <w:r w:rsidRPr="00E5403E">
              <w:t>114,1</w:t>
            </w:r>
          </w:p>
        </w:tc>
        <w:tc>
          <w:tcPr>
            <w:tcW w:w="2025" w:type="dxa"/>
            <w:shd w:val="clear" w:color="auto" w:fill="auto"/>
          </w:tcPr>
          <w:p w:rsidR="008F10ED" w:rsidRPr="00E5403E" w:rsidRDefault="008F10ED" w:rsidP="0031476F">
            <w:pPr>
              <w:jc w:val="center"/>
            </w:pPr>
            <w:r w:rsidRPr="00E5403E">
              <w:t>7 662,6</w:t>
            </w:r>
          </w:p>
        </w:tc>
      </w:tr>
      <w:tr w:rsidR="008F10ED" w:rsidRPr="00E5403E" w:rsidTr="0031476F">
        <w:tc>
          <w:tcPr>
            <w:tcW w:w="2516" w:type="dxa"/>
            <w:shd w:val="clear" w:color="auto" w:fill="auto"/>
          </w:tcPr>
          <w:p w:rsidR="008F10ED" w:rsidRPr="00E5403E" w:rsidRDefault="008F10ED" w:rsidP="0031476F">
            <w:pPr>
              <w:jc w:val="center"/>
            </w:pPr>
            <w:r w:rsidRPr="00E5403E">
              <w:t>78 722,5</w:t>
            </w:r>
          </w:p>
        </w:tc>
        <w:tc>
          <w:tcPr>
            <w:tcW w:w="2950" w:type="dxa"/>
            <w:shd w:val="clear" w:color="auto" w:fill="auto"/>
          </w:tcPr>
          <w:p w:rsidR="008F10ED" w:rsidRPr="00E5403E" w:rsidRDefault="008F10ED" w:rsidP="0031476F">
            <w:pPr>
              <w:jc w:val="center"/>
            </w:pPr>
            <w:r w:rsidRPr="00E5403E">
              <w:t>77 742,9</w:t>
            </w:r>
          </w:p>
        </w:tc>
        <w:tc>
          <w:tcPr>
            <w:tcW w:w="2228" w:type="dxa"/>
            <w:shd w:val="clear" w:color="auto" w:fill="auto"/>
          </w:tcPr>
          <w:p w:rsidR="008F10ED" w:rsidRPr="00E5403E" w:rsidRDefault="008F10ED" w:rsidP="0031476F">
            <w:pPr>
              <w:jc w:val="center"/>
            </w:pPr>
            <w:r w:rsidRPr="00E5403E">
              <w:t>81 930,9</w:t>
            </w:r>
          </w:p>
        </w:tc>
        <w:tc>
          <w:tcPr>
            <w:tcW w:w="1915" w:type="dxa"/>
            <w:shd w:val="clear" w:color="auto" w:fill="auto"/>
          </w:tcPr>
          <w:p w:rsidR="008F10ED" w:rsidRPr="00E5403E" w:rsidRDefault="008F10ED" w:rsidP="0031476F">
            <w:pPr>
              <w:jc w:val="center"/>
            </w:pPr>
            <w:r w:rsidRPr="00E5403E">
              <w:t>72 724,2</w:t>
            </w:r>
          </w:p>
        </w:tc>
        <w:tc>
          <w:tcPr>
            <w:tcW w:w="2360" w:type="dxa"/>
            <w:shd w:val="clear" w:color="auto" w:fill="auto"/>
          </w:tcPr>
          <w:p w:rsidR="008F10ED" w:rsidRPr="00E5403E" w:rsidRDefault="008F10ED" w:rsidP="0031476F">
            <w:pPr>
              <w:jc w:val="center"/>
            </w:pPr>
            <w:r w:rsidRPr="00E5403E">
              <w:t>1 484,2</w:t>
            </w:r>
          </w:p>
        </w:tc>
        <w:tc>
          <w:tcPr>
            <w:tcW w:w="1926" w:type="dxa"/>
          </w:tcPr>
          <w:p w:rsidR="008F10ED" w:rsidRPr="00E5403E" w:rsidRDefault="008F10ED" w:rsidP="0031476F">
            <w:pPr>
              <w:jc w:val="center"/>
            </w:pPr>
            <w:r w:rsidRPr="00E5403E">
              <w:t>668,0</w:t>
            </w:r>
          </w:p>
        </w:tc>
        <w:tc>
          <w:tcPr>
            <w:tcW w:w="2025" w:type="dxa"/>
            <w:shd w:val="clear" w:color="auto" w:fill="auto"/>
          </w:tcPr>
          <w:p w:rsidR="008F10ED" w:rsidRPr="00E5403E" w:rsidRDefault="008F10ED" w:rsidP="0031476F">
            <w:pPr>
              <w:jc w:val="center"/>
            </w:pPr>
            <w:r w:rsidRPr="00E5403E">
              <w:t>7 054,4</w:t>
            </w:r>
          </w:p>
        </w:tc>
      </w:tr>
    </w:tbl>
    <w:p w:rsidR="008F10ED" w:rsidRPr="00E5403E" w:rsidRDefault="008F10ED" w:rsidP="008F10ED">
      <w:pPr>
        <w:tabs>
          <w:tab w:val="left" w:pos="6495"/>
        </w:tabs>
        <w:sectPr w:rsidR="008F10ED" w:rsidRPr="00E5403E" w:rsidSect="008F10ED">
          <w:pgSz w:w="16838" w:h="11906" w:orient="landscape"/>
          <w:pgMar w:top="1134" w:right="1134" w:bottom="567" w:left="425" w:header="709" w:footer="709" w:gutter="0"/>
          <w:cols w:space="708"/>
          <w:docGrid w:linePitch="360"/>
        </w:sectPr>
      </w:pPr>
      <w:r w:rsidRPr="00E5403E">
        <w:tab/>
      </w:r>
    </w:p>
    <w:p w:rsidR="008F10ED" w:rsidRPr="00E5403E" w:rsidRDefault="008F10ED" w:rsidP="008F10ED">
      <w:pPr>
        <w:jc w:val="center"/>
        <w:rPr>
          <w:bCs/>
        </w:rPr>
      </w:pPr>
      <w:r w:rsidRPr="00E5403E">
        <w:rPr>
          <w:bCs/>
        </w:rPr>
        <w:lastRenderedPageBreak/>
        <w:t>Республика Мордовия</w:t>
      </w:r>
    </w:p>
    <w:p w:rsidR="008F10ED" w:rsidRPr="00E5403E" w:rsidRDefault="008F10ED" w:rsidP="008F10ED">
      <w:pPr>
        <w:jc w:val="center"/>
        <w:rPr>
          <w:bCs/>
        </w:rPr>
      </w:pPr>
      <w:r w:rsidRPr="00E5403E">
        <w:rPr>
          <w:bCs/>
        </w:rPr>
        <w:t>Администрация Чамзинского муниципального района</w:t>
      </w:r>
    </w:p>
    <w:p w:rsidR="008F10ED" w:rsidRPr="00E5403E" w:rsidRDefault="008F10ED" w:rsidP="008F10ED">
      <w:pPr>
        <w:jc w:val="center"/>
      </w:pPr>
    </w:p>
    <w:p w:rsidR="008F10ED" w:rsidRPr="00E5403E" w:rsidRDefault="008F10ED" w:rsidP="008F10ED">
      <w:pPr>
        <w:jc w:val="center"/>
      </w:pPr>
    </w:p>
    <w:p w:rsidR="008F10ED" w:rsidRPr="00E5403E" w:rsidRDefault="008F10ED" w:rsidP="008F10ED">
      <w:pPr>
        <w:jc w:val="center"/>
      </w:pPr>
      <w:r w:rsidRPr="00E5403E">
        <w:t>ПОСТАНОВЛЕНИЕ</w:t>
      </w:r>
    </w:p>
    <w:p w:rsidR="008F10ED" w:rsidRPr="00E5403E" w:rsidRDefault="008F10ED" w:rsidP="008F10ED">
      <w:pPr>
        <w:jc w:val="center"/>
      </w:pPr>
    </w:p>
    <w:p w:rsidR="008F10ED" w:rsidRPr="00E5403E" w:rsidRDefault="008F10ED" w:rsidP="008F10ED">
      <w:pPr>
        <w:jc w:val="both"/>
      </w:pPr>
      <w:r w:rsidRPr="00E5403E">
        <w:t>25.09.2024г.                                                                                                   № 530</w:t>
      </w:r>
    </w:p>
    <w:p w:rsidR="008F10ED" w:rsidRPr="00E5403E" w:rsidRDefault="008F10ED" w:rsidP="008F10ED">
      <w:pPr>
        <w:jc w:val="center"/>
      </w:pPr>
      <w:r w:rsidRPr="00E5403E">
        <w:t>р.п. Чамзинка</w:t>
      </w:r>
    </w:p>
    <w:p w:rsidR="008F10ED" w:rsidRPr="00E5403E" w:rsidRDefault="008F10ED" w:rsidP="008F10ED">
      <w:pPr>
        <w:jc w:val="both"/>
      </w:pPr>
    </w:p>
    <w:p w:rsidR="008F10ED" w:rsidRPr="00E5403E" w:rsidRDefault="008F10ED" w:rsidP="008F10ED">
      <w:pPr>
        <w:jc w:val="center"/>
      </w:pPr>
    </w:p>
    <w:p w:rsidR="008F10ED" w:rsidRPr="00E5403E" w:rsidRDefault="008F10ED" w:rsidP="008F10ED">
      <w:pPr>
        <w:pStyle w:val="a5"/>
        <w:jc w:val="center"/>
        <w:rPr>
          <w:rFonts w:ascii="Times New Roman" w:hAnsi="Times New Roman" w:cs="Times New Roman"/>
          <w:bCs/>
          <w:sz w:val="24"/>
          <w:szCs w:val="24"/>
        </w:rPr>
      </w:pPr>
      <w:r w:rsidRPr="00E5403E">
        <w:rPr>
          <w:rFonts w:ascii="Times New Roman" w:hAnsi="Times New Roman" w:cs="Times New Roman"/>
          <w:bCs/>
          <w:sz w:val="24"/>
          <w:szCs w:val="24"/>
        </w:rPr>
        <w:t>О внесении изменений постановление Администрации Чамзинского муниципального района Республики Мордовия от 31.08.2022г. № 639 «О принятии решения о реализации бюджетных инвестиций в объекты муниципальной собственности Чамзинского муниципального района Республики Мордовия в 2022-2025 гг.»</w:t>
      </w: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jc w:val="both"/>
        <w:rPr>
          <w:rFonts w:ascii="Times New Roman" w:hAnsi="Times New Roman" w:cs="Times New Roman"/>
          <w:sz w:val="24"/>
          <w:szCs w:val="24"/>
        </w:rPr>
      </w:pPr>
    </w:p>
    <w:p w:rsidR="008F10ED" w:rsidRPr="00E5403E" w:rsidRDefault="008F10ED" w:rsidP="008F10ED">
      <w:pPr>
        <w:pStyle w:val="a5"/>
        <w:ind w:firstLine="567"/>
        <w:jc w:val="both"/>
        <w:rPr>
          <w:rFonts w:ascii="Times New Roman" w:hAnsi="Times New Roman" w:cs="Times New Roman"/>
          <w:bCs/>
          <w:sz w:val="24"/>
          <w:szCs w:val="24"/>
        </w:rPr>
      </w:pPr>
      <w:r w:rsidRPr="00E5403E">
        <w:rPr>
          <w:rFonts w:ascii="Times New Roman" w:hAnsi="Times New Roman" w:cs="Times New Roman"/>
          <w:bCs/>
          <w:sz w:val="24"/>
          <w:szCs w:val="24"/>
        </w:rPr>
        <w:t>В соответствии с пунктом 2 статьи 79 Бюджетного кодекса Российской Федерации, постановлением Администрации Чамзинского муниципального района Республики Мордовия от 17 июня 2015 года №493 «Об утверждении Порядка принятия решения о подготовке и реализации бюджетных инвестиций в объекты муниципальной собственности» Администрация Чамзинского муниципального района</w:t>
      </w:r>
    </w:p>
    <w:p w:rsidR="008F10ED" w:rsidRPr="00E5403E" w:rsidRDefault="008F10ED" w:rsidP="008F10ED">
      <w:pPr>
        <w:pStyle w:val="a5"/>
        <w:ind w:firstLine="567"/>
        <w:jc w:val="center"/>
        <w:rPr>
          <w:rFonts w:ascii="Times New Roman" w:hAnsi="Times New Roman" w:cs="Times New Roman"/>
          <w:bCs/>
          <w:sz w:val="24"/>
          <w:szCs w:val="24"/>
        </w:rPr>
      </w:pPr>
      <w:r w:rsidRPr="00E5403E">
        <w:rPr>
          <w:rFonts w:ascii="Times New Roman" w:hAnsi="Times New Roman" w:cs="Times New Roman"/>
          <w:bCs/>
          <w:sz w:val="24"/>
          <w:szCs w:val="24"/>
        </w:rPr>
        <w:t>П О С Т А Н О В Л Я Е Т:</w:t>
      </w:r>
    </w:p>
    <w:p w:rsidR="008F10ED" w:rsidRPr="00E5403E" w:rsidRDefault="008F10ED" w:rsidP="008F10ED">
      <w:pPr>
        <w:pStyle w:val="a5"/>
        <w:ind w:firstLine="567"/>
        <w:jc w:val="both"/>
        <w:rPr>
          <w:rFonts w:ascii="Times New Roman" w:hAnsi="Times New Roman" w:cs="Times New Roman"/>
          <w:bCs/>
          <w:sz w:val="24"/>
          <w:szCs w:val="24"/>
        </w:rPr>
      </w:pPr>
    </w:p>
    <w:p w:rsidR="008F10ED" w:rsidRPr="00E5403E" w:rsidRDefault="008F10ED" w:rsidP="00B04555">
      <w:pPr>
        <w:pStyle w:val="a5"/>
        <w:numPr>
          <w:ilvl w:val="0"/>
          <w:numId w:val="8"/>
        </w:numPr>
        <w:ind w:left="0" w:firstLine="426"/>
        <w:jc w:val="both"/>
        <w:rPr>
          <w:rFonts w:ascii="Times New Roman" w:hAnsi="Times New Roman" w:cs="Times New Roman"/>
          <w:bCs/>
          <w:sz w:val="24"/>
          <w:szCs w:val="24"/>
        </w:rPr>
      </w:pPr>
      <w:r w:rsidRPr="00E5403E">
        <w:rPr>
          <w:rFonts w:ascii="Times New Roman" w:hAnsi="Times New Roman" w:cs="Times New Roman"/>
          <w:sz w:val="24"/>
          <w:szCs w:val="24"/>
        </w:rPr>
        <w:t xml:space="preserve">Внести в </w:t>
      </w:r>
      <w:r w:rsidRPr="00E5403E">
        <w:rPr>
          <w:rFonts w:ascii="Times New Roman" w:hAnsi="Times New Roman" w:cs="Times New Roman"/>
          <w:bCs/>
          <w:sz w:val="24"/>
          <w:szCs w:val="24"/>
        </w:rPr>
        <w:t>Постановление Администрации Чамзинского муниципального района Республики Мордовия от 31.08.2022г. № 639 «О принятии решения о реализации бюджетных инвестиций в объекты муниципальной собственности Чамзинского муниципального района Республики Мордовия в 2022-2025 гг.» изменения, изложив приложение к постановлению в новой редакции (прилагается).</w:t>
      </w:r>
    </w:p>
    <w:p w:rsidR="008F10ED" w:rsidRPr="00E5403E" w:rsidRDefault="008F10ED" w:rsidP="008F10ED">
      <w:pPr>
        <w:pStyle w:val="a5"/>
        <w:ind w:firstLine="567"/>
        <w:jc w:val="both"/>
        <w:rPr>
          <w:rFonts w:ascii="Times New Roman" w:hAnsi="Times New Roman" w:cs="Times New Roman"/>
          <w:sz w:val="24"/>
          <w:szCs w:val="24"/>
        </w:rPr>
      </w:pPr>
      <w:r w:rsidRPr="00E5403E">
        <w:rPr>
          <w:rFonts w:ascii="Times New Roman" w:hAnsi="Times New Roman" w:cs="Times New Roman"/>
          <w:sz w:val="24"/>
          <w:szCs w:val="24"/>
        </w:rPr>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p>
    <w:p w:rsidR="008F10ED" w:rsidRPr="00E5403E" w:rsidRDefault="008F10ED" w:rsidP="008F10ED">
      <w:pPr>
        <w:jc w:val="both"/>
      </w:pPr>
      <w:r w:rsidRPr="00E5403E">
        <w:t>Глава Чамзинского</w:t>
      </w:r>
    </w:p>
    <w:p w:rsidR="008F10ED" w:rsidRPr="00E5403E" w:rsidRDefault="008F10ED" w:rsidP="008F10ED">
      <w:pPr>
        <w:jc w:val="both"/>
      </w:pPr>
      <w:r w:rsidRPr="00E5403E">
        <w:t xml:space="preserve">муниципального района                                           </w:t>
      </w:r>
      <w:r w:rsidRPr="00E5403E">
        <w:tab/>
      </w:r>
      <w:r w:rsidRPr="00E5403E">
        <w:tab/>
        <w:t xml:space="preserve">                     А.В. Сазанов</w:t>
      </w:r>
    </w:p>
    <w:p w:rsidR="008F10ED" w:rsidRPr="00E5403E" w:rsidRDefault="008F10ED" w:rsidP="008F10ED">
      <w:pPr>
        <w:jc w:val="both"/>
      </w:pPr>
    </w:p>
    <w:p w:rsidR="008F10ED" w:rsidRPr="00E5403E" w:rsidRDefault="008F10ED" w:rsidP="008F10ED">
      <w:pPr>
        <w:pStyle w:val="ConsTitle"/>
        <w:widowControl/>
        <w:ind w:right="0"/>
        <w:jc w:val="center"/>
        <w:rPr>
          <w:rFonts w:ascii="Times New Roman" w:hAnsi="Times New Roman" w:cs="Times New Roman"/>
          <w:bCs w:val="0"/>
          <w:caps/>
          <w:sz w:val="24"/>
          <w:szCs w:val="24"/>
        </w:rPr>
      </w:pPr>
    </w:p>
    <w:p w:rsidR="008F10ED" w:rsidRPr="00E5403E" w:rsidRDefault="008F10ED" w:rsidP="008F10ED">
      <w:pPr>
        <w:pStyle w:val="ConsTitle"/>
        <w:widowControl/>
        <w:ind w:right="0"/>
        <w:jc w:val="center"/>
        <w:rPr>
          <w:rFonts w:ascii="Times New Roman" w:hAnsi="Times New Roman" w:cs="Times New Roman"/>
          <w:bCs w:val="0"/>
          <w:caps/>
          <w:sz w:val="24"/>
          <w:szCs w:val="24"/>
        </w:rPr>
      </w:pPr>
    </w:p>
    <w:p w:rsidR="004A3996" w:rsidRPr="00E5403E" w:rsidRDefault="004A3996" w:rsidP="008F10ED">
      <w:pPr>
        <w:pStyle w:val="ConsTitle"/>
        <w:widowControl/>
        <w:ind w:right="0"/>
        <w:jc w:val="center"/>
        <w:rPr>
          <w:rFonts w:ascii="Times New Roman" w:hAnsi="Times New Roman" w:cs="Times New Roman"/>
          <w:bCs w:val="0"/>
          <w:caps/>
          <w:sz w:val="24"/>
          <w:szCs w:val="24"/>
        </w:rPr>
        <w:sectPr w:rsidR="004A3996" w:rsidRPr="00E5403E" w:rsidSect="0031476F">
          <w:pgSz w:w="11906" w:h="16838"/>
          <w:pgMar w:top="1134" w:right="567" w:bottom="1134" w:left="1134" w:header="709" w:footer="709" w:gutter="0"/>
          <w:cols w:space="708"/>
          <w:docGrid w:linePitch="360"/>
        </w:sectPr>
      </w:pPr>
    </w:p>
    <w:p w:rsidR="008F10ED" w:rsidRPr="00E5403E" w:rsidRDefault="008F10ED" w:rsidP="008F10ED">
      <w:pPr>
        <w:pStyle w:val="ConsTitle"/>
        <w:widowControl/>
        <w:ind w:right="0"/>
        <w:jc w:val="center"/>
        <w:rPr>
          <w:rFonts w:ascii="Times New Roman" w:hAnsi="Times New Roman" w:cs="Times New Roman"/>
          <w:bCs w:val="0"/>
          <w:caps/>
          <w:sz w:val="24"/>
          <w:szCs w:val="24"/>
        </w:rPr>
      </w:pPr>
    </w:p>
    <w:p w:rsidR="008F10ED" w:rsidRPr="00E5403E" w:rsidRDefault="008F10ED" w:rsidP="008F10ED">
      <w:pPr>
        <w:pStyle w:val="ConsTitle"/>
        <w:widowControl/>
        <w:ind w:right="0"/>
        <w:jc w:val="center"/>
        <w:rPr>
          <w:rFonts w:ascii="Times New Roman" w:hAnsi="Times New Roman" w:cs="Times New Roman"/>
          <w:bCs w:val="0"/>
          <w:caps/>
          <w:sz w:val="24"/>
          <w:szCs w:val="24"/>
        </w:rPr>
      </w:pPr>
    </w:p>
    <w:p w:rsidR="008F10ED" w:rsidRPr="00E5403E" w:rsidRDefault="008F10ED" w:rsidP="008F10ED">
      <w:pPr>
        <w:jc w:val="both"/>
        <w:sectPr w:rsidR="008F10ED" w:rsidRPr="00E5403E" w:rsidSect="004A3996">
          <w:type w:val="continuous"/>
          <w:pgSz w:w="11906" w:h="16838"/>
          <w:pgMar w:top="1134" w:right="567" w:bottom="1134" w:left="1134" w:header="709" w:footer="709" w:gutter="0"/>
          <w:cols w:space="708"/>
          <w:docGrid w:linePitch="360"/>
        </w:sectPr>
      </w:pPr>
    </w:p>
    <w:p w:rsidR="008F10ED" w:rsidRPr="00E5403E" w:rsidRDefault="008F10ED" w:rsidP="008F10ED">
      <w:pPr>
        <w:jc w:val="right"/>
      </w:pPr>
      <w:r w:rsidRPr="00E5403E">
        <w:lastRenderedPageBreak/>
        <w:t>Приложение</w:t>
      </w:r>
    </w:p>
    <w:p w:rsidR="008F10ED" w:rsidRPr="00E5403E" w:rsidRDefault="008F10ED" w:rsidP="008F10ED">
      <w:pPr>
        <w:jc w:val="right"/>
      </w:pPr>
      <w:r w:rsidRPr="00E5403E">
        <w:t>к постановлению Администрации</w:t>
      </w:r>
    </w:p>
    <w:p w:rsidR="008F10ED" w:rsidRPr="00E5403E" w:rsidRDefault="008F10ED" w:rsidP="008F10ED">
      <w:pPr>
        <w:jc w:val="right"/>
      </w:pPr>
      <w:r w:rsidRPr="00E5403E">
        <w:t>Чамзинского муниципального района</w:t>
      </w:r>
    </w:p>
    <w:p w:rsidR="008F10ED" w:rsidRPr="00E5403E" w:rsidRDefault="008F10ED" w:rsidP="008F10ED">
      <w:pPr>
        <w:jc w:val="right"/>
      </w:pPr>
      <w:r w:rsidRPr="00E5403E">
        <w:t>Республики Мордовия</w:t>
      </w:r>
    </w:p>
    <w:p w:rsidR="008F10ED" w:rsidRPr="00E5403E" w:rsidRDefault="008F10ED" w:rsidP="008F10ED">
      <w:pPr>
        <w:jc w:val="center"/>
      </w:pPr>
      <w:r w:rsidRPr="00E5403E">
        <w:t xml:space="preserve">                                                                                                                                                                                   от 25.09.2024 года №  530</w:t>
      </w:r>
    </w:p>
    <w:p w:rsidR="008F10ED" w:rsidRPr="00E5403E" w:rsidRDefault="008F10ED" w:rsidP="008F10ED">
      <w:pPr>
        <w:jc w:val="center"/>
        <w:rPr>
          <w:bCs/>
        </w:rPr>
      </w:pPr>
      <w:r w:rsidRPr="00E5403E">
        <w:rPr>
          <w:bCs/>
        </w:rPr>
        <w:t>Распределение</w:t>
      </w:r>
    </w:p>
    <w:p w:rsidR="008F10ED" w:rsidRPr="00E5403E" w:rsidRDefault="008F10ED" w:rsidP="008F10ED">
      <w:pPr>
        <w:jc w:val="center"/>
        <w:rPr>
          <w:bCs/>
        </w:rPr>
      </w:pPr>
      <w:r w:rsidRPr="00E5403E">
        <w:rPr>
          <w:bCs/>
        </w:rPr>
        <w:t>бюджетных инвестиций за счет средств бюджета Чамзинского муниципального района в объекты капитального строительства муниципальной собственности Чамзинского муниципального района в 2022-2025 годах</w:t>
      </w:r>
    </w:p>
    <w:p w:rsidR="008F10ED" w:rsidRPr="00E5403E" w:rsidRDefault="008F10ED" w:rsidP="008F10ED">
      <w:pPr>
        <w:jc w:val="center"/>
        <w:rPr>
          <w:bCs/>
        </w:rPr>
      </w:pPr>
    </w:p>
    <w:tbl>
      <w:tblPr>
        <w:tblW w:w="1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4"/>
        <w:gridCol w:w="1697"/>
        <w:gridCol w:w="1701"/>
        <w:gridCol w:w="1134"/>
        <w:gridCol w:w="1276"/>
        <w:gridCol w:w="1134"/>
        <w:gridCol w:w="1874"/>
        <w:gridCol w:w="2042"/>
        <w:gridCol w:w="2153"/>
      </w:tblGrid>
      <w:tr w:rsidR="008F10ED" w:rsidRPr="00E5403E" w:rsidTr="00E5403E">
        <w:tc>
          <w:tcPr>
            <w:tcW w:w="2664" w:type="dxa"/>
            <w:shd w:val="clear" w:color="auto" w:fill="auto"/>
          </w:tcPr>
          <w:p w:rsidR="008F10ED" w:rsidRPr="00E5403E" w:rsidRDefault="008F10ED" w:rsidP="0031476F">
            <w:pPr>
              <w:jc w:val="center"/>
              <w:rPr>
                <w:b/>
              </w:rPr>
            </w:pPr>
            <w:r w:rsidRPr="00E5403E">
              <w:rPr>
                <w:b/>
              </w:rPr>
              <w:t>Наименование объекта капитального строительства</w:t>
            </w:r>
          </w:p>
        </w:tc>
        <w:tc>
          <w:tcPr>
            <w:tcW w:w="1697" w:type="dxa"/>
            <w:shd w:val="clear" w:color="auto" w:fill="auto"/>
          </w:tcPr>
          <w:p w:rsidR="008F10ED" w:rsidRPr="00E5403E" w:rsidRDefault="008F10ED" w:rsidP="0031476F">
            <w:pPr>
              <w:jc w:val="center"/>
              <w:rPr>
                <w:b/>
              </w:rPr>
            </w:pPr>
            <w:r w:rsidRPr="00E5403E">
              <w:rPr>
                <w:b/>
              </w:rPr>
              <w:t>Наименование муниципальной программы Чамзинского муниципального района Республики Мордовия</w:t>
            </w:r>
          </w:p>
        </w:tc>
        <w:tc>
          <w:tcPr>
            <w:tcW w:w="1701" w:type="dxa"/>
            <w:shd w:val="clear" w:color="auto" w:fill="auto"/>
          </w:tcPr>
          <w:p w:rsidR="008F10ED" w:rsidRPr="00E5403E" w:rsidRDefault="008F10ED" w:rsidP="0031476F">
            <w:pPr>
              <w:jc w:val="center"/>
              <w:rPr>
                <w:b/>
              </w:rPr>
            </w:pPr>
            <w:r w:rsidRPr="00E5403E">
              <w:rPr>
                <w:b/>
              </w:rPr>
              <w:t>Направление инвестирования</w:t>
            </w:r>
          </w:p>
        </w:tc>
        <w:tc>
          <w:tcPr>
            <w:tcW w:w="1134" w:type="dxa"/>
            <w:shd w:val="clear" w:color="auto" w:fill="auto"/>
          </w:tcPr>
          <w:p w:rsidR="008F10ED" w:rsidRPr="00E5403E" w:rsidRDefault="008F10ED" w:rsidP="0031476F">
            <w:pPr>
              <w:jc w:val="center"/>
              <w:rPr>
                <w:b/>
              </w:rPr>
            </w:pPr>
            <w:r w:rsidRPr="00E5403E">
              <w:rPr>
                <w:b/>
              </w:rPr>
              <w:t>Наименование главного распорядителя бюджетных средств</w:t>
            </w:r>
          </w:p>
        </w:tc>
        <w:tc>
          <w:tcPr>
            <w:tcW w:w="1276" w:type="dxa"/>
            <w:shd w:val="clear" w:color="auto" w:fill="auto"/>
          </w:tcPr>
          <w:p w:rsidR="008F10ED" w:rsidRPr="00E5403E" w:rsidRDefault="008F10ED" w:rsidP="0031476F">
            <w:pPr>
              <w:jc w:val="center"/>
              <w:rPr>
                <w:b/>
              </w:rPr>
            </w:pPr>
            <w:r w:rsidRPr="00E5403E">
              <w:rPr>
                <w:b/>
              </w:rPr>
              <w:t>Наименование заказчика- застройщика</w:t>
            </w:r>
          </w:p>
        </w:tc>
        <w:tc>
          <w:tcPr>
            <w:tcW w:w="1134" w:type="dxa"/>
            <w:shd w:val="clear" w:color="auto" w:fill="auto"/>
          </w:tcPr>
          <w:p w:rsidR="008F10ED" w:rsidRPr="00E5403E" w:rsidRDefault="008F10ED" w:rsidP="0031476F">
            <w:pPr>
              <w:jc w:val="center"/>
              <w:rPr>
                <w:b/>
              </w:rPr>
            </w:pPr>
            <w:r w:rsidRPr="00E5403E">
              <w:rPr>
                <w:b/>
              </w:rPr>
              <w:t>Мощность (прирост мощности) объекта капитального строительства подлежащего вводу, мощность объекта недвижимого имущества</w:t>
            </w:r>
          </w:p>
        </w:tc>
        <w:tc>
          <w:tcPr>
            <w:tcW w:w="1874" w:type="dxa"/>
            <w:shd w:val="clear" w:color="auto" w:fill="auto"/>
          </w:tcPr>
          <w:p w:rsidR="008F10ED" w:rsidRPr="00E5403E" w:rsidRDefault="008F10ED" w:rsidP="0031476F">
            <w:pPr>
              <w:jc w:val="center"/>
              <w:rPr>
                <w:b/>
              </w:rPr>
            </w:pPr>
            <w:r w:rsidRPr="00E5403E">
              <w:rPr>
                <w:b/>
              </w:rPr>
              <w:t>Срок ввода в эксплуатацию (приобретение) объект, (год)</w:t>
            </w:r>
          </w:p>
        </w:tc>
        <w:tc>
          <w:tcPr>
            <w:tcW w:w="2042" w:type="dxa"/>
          </w:tcPr>
          <w:p w:rsidR="008F10ED" w:rsidRPr="00E5403E" w:rsidRDefault="008F10ED" w:rsidP="0031476F">
            <w:pPr>
              <w:jc w:val="center"/>
              <w:rPr>
                <w:b/>
              </w:rPr>
            </w:pPr>
            <w:r w:rsidRPr="00E5403E">
              <w:rPr>
                <w:b/>
              </w:rPr>
              <w:t>Сметная стоимость объекта капитального строительства по государственной экспертизе, млн.руб.</w:t>
            </w:r>
          </w:p>
        </w:tc>
        <w:tc>
          <w:tcPr>
            <w:tcW w:w="2153" w:type="dxa"/>
          </w:tcPr>
          <w:p w:rsidR="008F10ED" w:rsidRPr="00E5403E" w:rsidRDefault="008F10ED" w:rsidP="0031476F">
            <w:pPr>
              <w:jc w:val="center"/>
              <w:rPr>
                <w:b/>
              </w:rPr>
            </w:pPr>
            <w:r w:rsidRPr="00E5403E">
              <w:rPr>
                <w:b/>
              </w:rPr>
              <w:t>Сметная стоимость объекта капитального строительства</w:t>
            </w:r>
          </w:p>
          <w:p w:rsidR="008F10ED" w:rsidRPr="00E5403E" w:rsidRDefault="008F10ED" w:rsidP="0031476F">
            <w:pPr>
              <w:jc w:val="center"/>
              <w:rPr>
                <w:b/>
              </w:rPr>
            </w:pPr>
            <w:r w:rsidRPr="00E5403E">
              <w:rPr>
                <w:b/>
              </w:rPr>
              <w:t xml:space="preserve"> (в ценах соответствующих лет), млн.руб.</w:t>
            </w:r>
          </w:p>
        </w:tc>
      </w:tr>
      <w:tr w:rsidR="008F10ED" w:rsidRPr="00E5403E" w:rsidTr="00E5403E">
        <w:tc>
          <w:tcPr>
            <w:tcW w:w="2664" w:type="dxa"/>
            <w:tcBorders>
              <w:bottom w:val="single" w:sz="4" w:space="0" w:color="auto"/>
            </w:tcBorders>
            <w:shd w:val="clear" w:color="auto" w:fill="auto"/>
          </w:tcPr>
          <w:p w:rsidR="008F10ED" w:rsidRPr="00E5403E" w:rsidRDefault="008F10ED" w:rsidP="0031476F">
            <w:pPr>
              <w:jc w:val="center"/>
              <w:rPr>
                <w:b/>
              </w:rPr>
            </w:pPr>
            <w:r w:rsidRPr="00E5403E">
              <w:rPr>
                <w:b/>
              </w:rPr>
              <w:t>1</w:t>
            </w:r>
          </w:p>
        </w:tc>
        <w:tc>
          <w:tcPr>
            <w:tcW w:w="1697" w:type="dxa"/>
            <w:tcBorders>
              <w:bottom w:val="single" w:sz="4" w:space="0" w:color="auto"/>
            </w:tcBorders>
            <w:shd w:val="clear" w:color="auto" w:fill="auto"/>
          </w:tcPr>
          <w:p w:rsidR="008F10ED" w:rsidRPr="00E5403E" w:rsidRDefault="008F10ED" w:rsidP="0031476F">
            <w:pPr>
              <w:jc w:val="center"/>
              <w:rPr>
                <w:b/>
              </w:rPr>
            </w:pPr>
            <w:r w:rsidRPr="00E5403E">
              <w:rPr>
                <w:b/>
              </w:rPr>
              <w:t>2</w:t>
            </w:r>
          </w:p>
        </w:tc>
        <w:tc>
          <w:tcPr>
            <w:tcW w:w="1701" w:type="dxa"/>
            <w:tcBorders>
              <w:bottom w:val="single" w:sz="4" w:space="0" w:color="auto"/>
            </w:tcBorders>
            <w:shd w:val="clear" w:color="auto" w:fill="auto"/>
          </w:tcPr>
          <w:p w:rsidR="008F10ED" w:rsidRPr="00E5403E" w:rsidRDefault="008F10ED" w:rsidP="0031476F">
            <w:pPr>
              <w:jc w:val="center"/>
              <w:rPr>
                <w:b/>
              </w:rPr>
            </w:pPr>
            <w:r w:rsidRPr="00E5403E">
              <w:rPr>
                <w:b/>
              </w:rPr>
              <w:t>3</w:t>
            </w:r>
          </w:p>
        </w:tc>
        <w:tc>
          <w:tcPr>
            <w:tcW w:w="1134" w:type="dxa"/>
            <w:tcBorders>
              <w:bottom w:val="single" w:sz="4" w:space="0" w:color="auto"/>
            </w:tcBorders>
            <w:shd w:val="clear" w:color="auto" w:fill="auto"/>
          </w:tcPr>
          <w:p w:rsidR="008F10ED" w:rsidRPr="00E5403E" w:rsidRDefault="008F10ED" w:rsidP="0031476F">
            <w:pPr>
              <w:jc w:val="center"/>
              <w:rPr>
                <w:b/>
              </w:rPr>
            </w:pPr>
            <w:r w:rsidRPr="00E5403E">
              <w:rPr>
                <w:b/>
              </w:rPr>
              <w:t>4</w:t>
            </w:r>
          </w:p>
        </w:tc>
        <w:tc>
          <w:tcPr>
            <w:tcW w:w="1276" w:type="dxa"/>
            <w:tcBorders>
              <w:bottom w:val="single" w:sz="4" w:space="0" w:color="auto"/>
            </w:tcBorders>
            <w:shd w:val="clear" w:color="auto" w:fill="auto"/>
          </w:tcPr>
          <w:p w:rsidR="008F10ED" w:rsidRPr="00E5403E" w:rsidRDefault="008F10ED" w:rsidP="0031476F">
            <w:pPr>
              <w:jc w:val="center"/>
              <w:rPr>
                <w:b/>
              </w:rPr>
            </w:pPr>
            <w:r w:rsidRPr="00E5403E">
              <w:rPr>
                <w:b/>
              </w:rPr>
              <w:t>5</w:t>
            </w:r>
          </w:p>
        </w:tc>
        <w:tc>
          <w:tcPr>
            <w:tcW w:w="1134" w:type="dxa"/>
            <w:tcBorders>
              <w:bottom w:val="single" w:sz="4" w:space="0" w:color="auto"/>
            </w:tcBorders>
            <w:shd w:val="clear" w:color="auto" w:fill="auto"/>
          </w:tcPr>
          <w:p w:rsidR="008F10ED" w:rsidRPr="00E5403E" w:rsidRDefault="008F10ED" w:rsidP="0031476F">
            <w:pPr>
              <w:jc w:val="center"/>
              <w:rPr>
                <w:b/>
              </w:rPr>
            </w:pPr>
            <w:r w:rsidRPr="00E5403E">
              <w:rPr>
                <w:b/>
              </w:rPr>
              <w:t>6</w:t>
            </w:r>
          </w:p>
        </w:tc>
        <w:tc>
          <w:tcPr>
            <w:tcW w:w="1874" w:type="dxa"/>
            <w:tcBorders>
              <w:bottom w:val="single" w:sz="4" w:space="0" w:color="auto"/>
            </w:tcBorders>
            <w:shd w:val="clear" w:color="auto" w:fill="auto"/>
          </w:tcPr>
          <w:p w:rsidR="008F10ED" w:rsidRPr="00E5403E" w:rsidRDefault="008F10ED" w:rsidP="0031476F">
            <w:pPr>
              <w:jc w:val="center"/>
              <w:rPr>
                <w:b/>
              </w:rPr>
            </w:pPr>
            <w:r w:rsidRPr="00E5403E">
              <w:rPr>
                <w:b/>
              </w:rPr>
              <w:t>7</w:t>
            </w:r>
          </w:p>
        </w:tc>
        <w:tc>
          <w:tcPr>
            <w:tcW w:w="2042" w:type="dxa"/>
            <w:tcBorders>
              <w:bottom w:val="single" w:sz="4" w:space="0" w:color="auto"/>
            </w:tcBorders>
          </w:tcPr>
          <w:p w:rsidR="008F10ED" w:rsidRPr="00E5403E" w:rsidRDefault="008F10ED" w:rsidP="0031476F">
            <w:pPr>
              <w:jc w:val="center"/>
              <w:rPr>
                <w:b/>
              </w:rPr>
            </w:pPr>
            <w:r w:rsidRPr="00E5403E">
              <w:rPr>
                <w:b/>
              </w:rPr>
              <w:t>8</w:t>
            </w:r>
          </w:p>
        </w:tc>
        <w:tc>
          <w:tcPr>
            <w:tcW w:w="2153" w:type="dxa"/>
            <w:tcBorders>
              <w:bottom w:val="single" w:sz="4" w:space="0" w:color="auto"/>
            </w:tcBorders>
          </w:tcPr>
          <w:p w:rsidR="008F10ED" w:rsidRPr="00E5403E" w:rsidRDefault="008F10ED" w:rsidP="0031476F">
            <w:pPr>
              <w:jc w:val="center"/>
              <w:rPr>
                <w:b/>
              </w:rPr>
            </w:pPr>
            <w:r w:rsidRPr="00E5403E">
              <w:rPr>
                <w:b/>
              </w:rPr>
              <w:t>9</w:t>
            </w:r>
          </w:p>
        </w:tc>
      </w:tr>
      <w:tr w:rsidR="008F10ED" w:rsidRPr="00E5403E" w:rsidTr="00E5403E">
        <w:tc>
          <w:tcPr>
            <w:tcW w:w="2664" w:type="dxa"/>
            <w:shd w:val="clear" w:color="auto" w:fill="auto"/>
          </w:tcPr>
          <w:p w:rsidR="008F10ED" w:rsidRPr="00E5403E" w:rsidRDefault="008F10ED" w:rsidP="0031476F">
            <w:pPr>
              <w:jc w:val="center"/>
            </w:pPr>
            <w:r w:rsidRPr="00E5403E">
              <w:t xml:space="preserve">Строительство многофункционального социально-спортивного </w:t>
            </w:r>
            <w:r w:rsidRPr="00E5403E">
              <w:lastRenderedPageBreak/>
              <w:t>центра в р.п. Комсомольский Чамзинского муниципального района Республики Мордовия</w:t>
            </w:r>
          </w:p>
        </w:tc>
        <w:tc>
          <w:tcPr>
            <w:tcW w:w="1697" w:type="dxa"/>
            <w:shd w:val="clear" w:color="auto" w:fill="auto"/>
          </w:tcPr>
          <w:p w:rsidR="008F10ED" w:rsidRPr="00E5403E" w:rsidRDefault="008F10ED" w:rsidP="0031476F">
            <w:pPr>
              <w:jc w:val="center"/>
            </w:pPr>
            <w:r w:rsidRPr="00E5403E">
              <w:lastRenderedPageBreak/>
              <w:t xml:space="preserve">Муниципальная программа Чамзинского </w:t>
            </w:r>
            <w:r w:rsidRPr="00E5403E">
              <w:lastRenderedPageBreak/>
              <w:t>муниципального района Республики Мордовия "Комплексное развитие сельских территорий</w:t>
            </w:r>
          </w:p>
        </w:tc>
        <w:tc>
          <w:tcPr>
            <w:tcW w:w="1701" w:type="dxa"/>
            <w:shd w:val="clear" w:color="auto" w:fill="auto"/>
          </w:tcPr>
          <w:p w:rsidR="008F10ED" w:rsidRPr="00E5403E" w:rsidRDefault="008F10ED" w:rsidP="0031476F">
            <w:pPr>
              <w:jc w:val="center"/>
            </w:pPr>
            <w:r w:rsidRPr="00E5403E">
              <w:lastRenderedPageBreak/>
              <w:t>строительство</w:t>
            </w:r>
          </w:p>
        </w:tc>
        <w:tc>
          <w:tcPr>
            <w:tcW w:w="1134" w:type="dxa"/>
            <w:shd w:val="clear" w:color="auto" w:fill="auto"/>
          </w:tcPr>
          <w:p w:rsidR="008F10ED" w:rsidRPr="00E5403E" w:rsidRDefault="008F10ED" w:rsidP="0031476F">
            <w:pPr>
              <w:jc w:val="center"/>
            </w:pPr>
            <w:r w:rsidRPr="00E5403E">
              <w:t>Администрация Чамзинс</w:t>
            </w:r>
            <w:r w:rsidRPr="00E5403E">
              <w:lastRenderedPageBreak/>
              <w:t>кого муниципального района Республики Мордовия</w:t>
            </w:r>
          </w:p>
        </w:tc>
        <w:tc>
          <w:tcPr>
            <w:tcW w:w="1276" w:type="dxa"/>
            <w:shd w:val="clear" w:color="auto" w:fill="auto"/>
          </w:tcPr>
          <w:p w:rsidR="008F10ED" w:rsidRPr="00E5403E" w:rsidRDefault="008F10ED" w:rsidP="0031476F">
            <w:pPr>
              <w:jc w:val="center"/>
            </w:pPr>
            <w:r w:rsidRPr="00E5403E">
              <w:lastRenderedPageBreak/>
              <w:t>Администрация Чамзинск</w:t>
            </w:r>
            <w:r w:rsidRPr="00E5403E">
              <w:lastRenderedPageBreak/>
              <w:t>ого муниципального района Республики Мордовия</w:t>
            </w:r>
          </w:p>
        </w:tc>
        <w:tc>
          <w:tcPr>
            <w:tcW w:w="1134" w:type="dxa"/>
            <w:shd w:val="clear" w:color="auto" w:fill="auto"/>
          </w:tcPr>
          <w:p w:rsidR="008F10ED" w:rsidRPr="00E5403E" w:rsidRDefault="008F10ED" w:rsidP="0031476F">
            <w:pPr>
              <w:jc w:val="center"/>
            </w:pPr>
            <w:r w:rsidRPr="00E5403E">
              <w:lastRenderedPageBreak/>
              <w:t xml:space="preserve">60 человек в смену , </w:t>
            </w:r>
            <w:r w:rsidRPr="00E5403E">
              <w:lastRenderedPageBreak/>
              <w:t>общая площадь здания - 2362,16 кв.м.</w:t>
            </w:r>
          </w:p>
        </w:tc>
        <w:tc>
          <w:tcPr>
            <w:tcW w:w="1874" w:type="dxa"/>
            <w:shd w:val="clear" w:color="auto" w:fill="auto"/>
          </w:tcPr>
          <w:p w:rsidR="008F10ED" w:rsidRPr="00E5403E" w:rsidRDefault="008F10ED" w:rsidP="0031476F">
            <w:pPr>
              <w:jc w:val="center"/>
            </w:pPr>
            <w:r w:rsidRPr="00E5403E">
              <w:lastRenderedPageBreak/>
              <w:t>2025</w:t>
            </w:r>
          </w:p>
        </w:tc>
        <w:tc>
          <w:tcPr>
            <w:tcW w:w="2042" w:type="dxa"/>
          </w:tcPr>
          <w:p w:rsidR="008F10ED" w:rsidRPr="00E5403E" w:rsidRDefault="008F10ED" w:rsidP="0031476F">
            <w:pPr>
              <w:jc w:val="center"/>
            </w:pPr>
            <w:r w:rsidRPr="00E5403E">
              <w:t>302,48 в ценах 2022г.</w:t>
            </w:r>
          </w:p>
        </w:tc>
        <w:tc>
          <w:tcPr>
            <w:tcW w:w="2153" w:type="dxa"/>
          </w:tcPr>
          <w:p w:rsidR="008F10ED" w:rsidRPr="00E5403E" w:rsidRDefault="008F10ED" w:rsidP="0031476F">
            <w:pPr>
              <w:jc w:val="center"/>
            </w:pPr>
            <w:r w:rsidRPr="00E5403E">
              <w:t xml:space="preserve">360,31 в ценах 2025г., в т.ч. 2,99 на разработку </w:t>
            </w:r>
            <w:r w:rsidRPr="00E5403E">
              <w:lastRenderedPageBreak/>
              <w:t>ПИР</w:t>
            </w:r>
          </w:p>
        </w:tc>
      </w:tr>
      <w:tr w:rsidR="008F10ED" w:rsidRPr="00E5403E" w:rsidTr="00E5403E">
        <w:tc>
          <w:tcPr>
            <w:tcW w:w="2664" w:type="dxa"/>
            <w:tcBorders>
              <w:bottom w:val="single" w:sz="4" w:space="0" w:color="auto"/>
            </w:tcBorders>
            <w:shd w:val="clear" w:color="auto" w:fill="auto"/>
          </w:tcPr>
          <w:p w:rsidR="008F10ED" w:rsidRPr="00E5403E" w:rsidRDefault="008F10ED" w:rsidP="0031476F">
            <w:pPr>
              <w:jc w:val="center"/>
            </w:pPr>
            <w:r w:rsidRPr="00E5403E">
              <w:lastRenderedPageBreak/>
              <w:t>Реконструкция Дома культуры «Цементник» в р.п. Комсомольский на 400 мест</w:t>
            </w:r>
          </w:p>
        </w:tc>
        <w:tc>
          <w:tcPr>
            <w:tcW w:w="1697" w:type="dxa"/>
            <w:tcBorders>
              <w:bottom w:val="single" w:sz="4" w:space="0" w:color="auto"/>
            </w:tcBorders>
            <w:shd w:val="clear" w:color="auto" w:fill="auto"/>
          </w:tcPr>
          <w:p w:rsidR="008F10ED" w:rsidRPr="00E5403E" w:rsidRDefault="008F10ED" w:rsidP="0031476F">
            <w:pPr>
              <w:jc w:val="center"/>
            </w:pPr>
            <w:r w:rsidRPr="00E5403E">
              <w:t>Муниципальная программа Чамзинского муниципального района Республики Мордовия "Комплексное развитие сельских территорий</w:t>
            </w:r>
          </w:p>
        </w:tc>
        <w:tc>
          <w:tcPr>
            <w:tcW w:w="1701" w:type="dxa"/>
            <w:tcBorders>
              <w:bottom w:val="single" w:sz="4" w:space="0" w:color="auto"/>
            </w:tcBorders>
            <w:shd w:val="clear" w:color="auto" w:fill="auto"/>
          </w:tcPr>
          <w:p w:rsidR="008F10ED" w:rsidRPr="00E5403E" w:rsidRDefault="008F10ED" w:rsidP="0031476F">
            <w:pPr>
              <w:jc w:val="center"/>
            </w:pPr>
            <w:r w:rsidRPr="00E5403E">
              <w:t>реконструкция</w:t>
            </w:r>
          </w:p>
        </w:tc>
        <w:tc>
          <w:tcPr>
            <w:tcW w:w="1134" w:type="dxa"/>
            <w:shd w:val="clear" w:color="auto" w:fill="auto"/>
          </w:tcPr>
          <w:p w:rsidR="008F10ED" w:rsidRPr="00E5403E" w:rsidRDefault="008F10ED" w:rsidP="0031476F">
            <w:pPr>
              <w:jc w:val="center"/>
            </w:pPr>
            <w:r w:rsidRPr="00E5403E">
              <w:t>Администрация Чамзинского муниципального района Республики Мордовия</w:t>
            </w:r>
          </w:p>
        </w:tc>
        <w:tc>
          <w:tcPr>
            <w:tcW w:w="1276" w:type="dxa"/>
            <w:shd w:val="clear" w:color="auto" w:fill="auto"/>
          </w:tcPr>
          <w:p w:rsidR="008F10ED" w:rsidRPr="00E5403E" w:rsidRDefault="008F10ED" w:rsidP="0031476F">
            <w:pPr>
              <w:jc w:val="center"/>
            </w:pPr>
            <w:r w:rsidRPr="00E5403E">
              <w:t>Администрация Чамзинского муниципального района Республики Мордовия</w:t>
            </w:r>
          </w:p>
        </w:tc>
        <w:tc>
          <w:tcPr>
            <w:tcW w:w="1134" w:type="dxa"/>
            <w:tcBorders>
              <w:bottom w:val="single" w:sz="4" w:space="0" w:color="auto"/>
            </w:tcBorders>
            <w:shd w:val="clear" w:color="auto" w:fill="auto"/>
          </w:tcPr>
          <w:p w:rsidR="008F10ED" w:rsidRPr="00E5403E" w:rsidRDefault="008F10ED" w:rsidP="0031476F">
            <w:pPr>
              <w:jc w:val="center"/>
            </w:pPr>
            <w:r w:rsidRPr="00E5403E">
              <w:t>400 мест</w:t>
            </w:r>
          </w:p>
        </w:tc>
        <w:tc>
          <w:tcPr>
            <w:tcW w:w="1874" w:type="dxa"/>
            <w:tcBorders>
              <w:bottom w:val="single" w:sz="4" w:space="0" w:color="auto"/>
            </w:tcBorders>
            <w:shd w:val="clear" w:color="auto" w:fill="auto"/>
          </w:tcPr>
          <w:p w:rsidR="008F10ED" w:rsidRPr="00E5403E" w:rsidRDefault="008F10ED" w:rsidP="0031476F">
            <w:pPr>
              <w:jc w:val="center"/>
            </w:pPr>
            <w:r w:rsidRPr="00E5403E">
              <w:t>2025</w:t>
            </w:r>
          </w:p>
        </w:tc>
        <w:tc>
          <w:tcPr>
            <w:tcW w:w="2042" w:type="dxa"/>
            <w:tcBorders>
              <w:bottom w:val="single" w:sz="4" w:space="0" w:color="auto"/>
            </w:tcBorders>
          </w:tcPr>
          <w:p w:rsidR="008F10ED" w:rsidRPr="00E5403E" w:rsidRDefault="008F10ED" w:rsidP="0031476F">
            <w:pPr>
              <w:jc w:val="center"/>
            </w:pPr>
            <w:r w:rsidRPr="00E5403E">
              <w:t>252,99 в ценах 2023г.</w:t>
            </w:r>
          </w:p>
        </w:tc>
        <w:tc>
          <w:tcPr>
            <w:tcW w:w="2153" w:type="dxa"/>
            <w:tcBorders>
              <w:bottom w:val="single" w:sz="4" w:space="0" w:color="auto"/>
            </w:tcBorders>
          </w:tcPr>
          <w:p w:rsidR="008F10ED" w:rsidRPr="00E5403E" w:rsidRDefault="008F10ED" w:rsidP="0031476F">
            <w:pPr>
              <w:jc w:val="center"/>
            </w:pPr>
            <w:r w:rsidRPr="00E5403E">
              <w:t>256,99 в ценах 2025г.</w:t>
            </w:r>
          </w:p>
        </w:tc>
      </w:tr>
    </w:tbl>
    <w:p w:rsidR="008F10ED" w:rsidRPr="00E5403E" w:rsidRDefault="008F10ED" w:rsidP="008F10ED">
      <w:pPr>
        <w:jc w:val="right"/>
      </w:pPr>
    </w:p>
    <w:p w:rsidR="008F10ED" w:rsidRPr="00E5403E" w:rsidRDefault="008F10ED" w:rsidP="008F10ED">
      <w:pPr>
        <w:jc w:val="center"/>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r w:rsidRPr="00E5403E">
        <w:t>Продолжение</w:t>
      </w:r>
    </w:p>
    <w:p w:rsidR="008F10ED" w:rsidRPr="00E5403E" w:rsidRDefault="008F10ED" w:rsidP="008F10ED">
      <w:pPr>
        <w:jc w:val="right"/>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268"/>
        <w:gridCol w:w="992"/>
        <w:gridCol w:w="992"/>
        <w:gridCol w:w="1134"/>
        <w:gridCol w:w="1134"/>
        <w:gridCol w:w="1134"/>
        <w:gridCol w:w="1276"/>
        <w:gridCol w:w="1276"/>
        <w:gridCol w:w="1134"/>
        <w:gridCol w:w="1134"/>
        <w:gridCol w:w="1134"/>
      </w:tblGrid>
      <w:tr w:rsidR="008F10ED" w:rsidRPr="00E5403E" w:rsidTr="0031476F">
        <w:trPr>
          <w:trHeight w:val="4167"/>
        </w:trPr>
        <w:tc>
          <w:tcPr>
            <w:tcW w:w="2235" w:type="dxa"/>
            <w:vMerge w:val="restart"/>
            <w:shd w:val="clear" w:color="auto" w:fill="auto"/>
          </w:tcPr>
          <w:p w:rsidR="008F10ED" w:rsidRPr="00E5403E" w:rsidRDefault="008F10ED" w:rsidP="0031476F">
            <w:pPr>
              <w:jc w:val="center"/>
              <w:rPr>
                <w:b/>
              </w:rPr>
            </w:pPr>
            <w:r w:rsidRPr="00E5403E">
              <w:rPr>
                <w:b/>
              </w:rPr>
              <w:lastRenderedPageBreak/>
              <w:t>Общий (предельный) объем бюджетных инвестиций с выделением  объема инвестиций на подготовку проектной документации, проведение инженерных изысканий, аудит, гос.экспертизу проектной документации, результатов инженерных изысканий, проверку достоверности определения сметной стоимости, если инвестиции на эти цели предоставляются, тыс.руб.</w:t>
            </w:r>
          </w:p>
        </w:tc>
        <w:tc>
          <w:tcPr>
            <w:tcW w:w="2268" w:type="dxa"/>
            <w:vMerge w:val="restart"/>
          </w:tcPr>
          <w:p w:rsidR="008F10ED" w:rsidRPr="00E5403E" w:rsidRDefault="008F10ED" w:rsidP="0031476F">
            <w:pPr>
              <w:jc w:val="center"/>
              <w:rPr>
                <w:b/>
              </w:rPr>
            </w:pPr>
            <w:r w:rsidRPr="00E5403E">
              <w:rPr>
                <w:b/>
              </w:rPr>
              <w:t>В т.ч. объем инвестиций на подготовку проектной документации, проведение инженерных изысканий, аудит, гос.экспертизу проектной документации, результатов инженерных изысканий, проверку достоверности определения сметной стоимости, если инвестиции на эти цели предоставляются, тыс.руб.</w:t>
            </w:r>
          </w:p>
        </w:tc>
        <w:tc>
          <w:tcPr>
            <w:tcW w:w="11340" w:type="dxa"/>
            <w:gridSpan w:val="10"/>
          </w:tcPr>
          <w:p w:rsidR="008F10ED" w:rsidRPr="00E5403E" w:rsidRDefault="008F10ED" w:rsidP="0031476F">
            <w:pPr>
              <w:jc w:val="center"/>
              <w:rPr>
                <w:b/>
              </w:rPr>
            </w:pPr>
            <w:r w:rsidRPr="00E5403E">
              <w:rPr>
                <w:b/>
              </w:rPr>
              <w:t>Распределение общего (предельного) объема инвестиций по годам с выделением объема инвестиций на подготовку проектной документации, проведение инженерных изысканий, аудит, гос.экспертизу проектной документации, результатов инженерных изысканий, проверку достоверности определения сметной стоимости, если инвестиции на эти цели предоставляются, тыс.руб.</w:t>
            </w:r>
          </w:p>
        </w:tc>
      </w:tr>
      <w:tr w:rsidR="008F10ED" w:rsidRPr="00E5403E" w:rsidTr="0031476F">
        <w:trPr>
          <w:trHeight w:val="163"/>
        </w:trPr>
        <w:tc>
          <w:tcPr>
            <w:tcW w:w="2235" w:type="dxa"/>
            <w:vMerge/>
            <w:shd w:val="clear" w:color="auto" w:fill="auto"/>
          </w:tcPr>
          <w:p w:rsidR="008F10ED" w:rsidRPr="00E5403E" w:rsidRDefault="008F10ED" w:rsidP="0031476F">
            <w:pPr>
              <w:jc w:val="center"/>
              <w:rPr>
                <w:b/>
              </w:rPr>
            </w:pPr>
          </w:p>
        </w:tc>
        <w:tc>
          <w:tcPr>
            <w:tcW w:w="2268" w:type="dxa"/>
            <w:vMerge/>
          </w:tcPr>
          <w:p w:rsidR="008F10ED" w:rsidRPr="00E5403E" w:rsidRDefault="008F10ED" w:rsidP="0031476F">
            <w:pPr>
              <w:jc w:val="center"/>
              <w:rPr>
                <w:b/>
              </w:rPr>
            </w:pPr>
          </w:p>
        </w:tc>
        <w:tc>
          <w:tcPr>
            <w:tcW w:w="992" w:type="dxa"/>
          </w:tcPr>
          <w:p w:rsidR="008F10ED" w:rsidRPr="00E5403E" w:rsidRDefault="008F10ED" w:rsidP="0031476F">
            <w:pPr>
              <w:jc w:val="center"/>
              <w:rPr>
                <w:b/>
              </w:rPr>
            </w:pPr>
            <w:r w:rsidRPr="00E5403E">
              <w:rPr>
                <w:b/>
              </w:rPr>
              <w:t>2022</w:t>
            </w:r>
          </w:p>
        </w:tc>
        <w:tc>
          <w:tcPr>
            <w:tcW w:w="992" w:type="dxa"/>
          </w:tcPr>
          <w:p w:rsidR="008F10ED" w:rsidRPr="00E5403E" w:rsidRDefault="008F10ED" w:rsidP="0031476F">
            <w:pPr>
              <w:jc w:val="center"/>
              <w:rPr>
                <w:b/>
              </w:rPr>
            </w:pPr>
            <w:r w:rsidRPr="00E5403E">
              <w:rPr>
                <w:b/>
              </w:rPr>
              <w:t>2023</w:t>
            </w:r>
          </w:p>
        </w:tc>
        <w:tc>
          <w:tcPr>
            <w:tcW w:w="4678" w:type="dxa"/>
            <w:gridSpan w:val="4"/>
          </w:tcPr>
          <w:p w:rsidR="008F10ED" w:rsidRPr="00E5403E" w:rsidRDefault="008F10ED" w:rsidP="0031476F">
            <w:pPr>
              <w:jc w:val="center"/>
              <w:rPr>
                <w:b/>
              </w:rPr>
            </w:pPr>
            <w:r w:rsidRPr="00E5403E">
              <w:rPr>
                <w:b/>
              </w:rPr>
              <w:t>2024</w:t>
            </w:r>
          </w:p>
        </w:tc>
        <w:tc>
          <w:tcPr>
            <w:tcW w:w="4678" w:type="dxa"/>
            <w:gridSpan w:val="4"/>
          </w:tcPr>
          <w:p w:rsidR="008F10ED" w:rsidRPr="00E5403E" w:rsidRDefault="008F10ED" w:rsidP="0031476F">
            <w:pPr>
              <w:jc w:val="center"/>
              <w:rPr>
                <w:b/>
              </w:rPr>
            </w:pPr>
            <w:r w:rsidRPr="00E5403E">
              <w:rPr>
                <w:b/>
              </w:rPr>
              <w:t>2025</w:t>
            </w:r>
          </w:p>
        </w:tc>
      </w:tr>
      <w:tr w:rsidR="008F10ED" w:rsidRPr="00E5403E" w:rsidTr="0031476F">
        <w:trPr>
          <w:trHeight w:val="163"/>
        </w:trPr>
        <w:tc>
          <w:tcPr>
            <w:tcW w:w="2235" w:type="dxa"/>
            <w:vMerge/>
            <w:shd w:val="clear" w:color="auto" w:fill="auto"/>
          </w:tcPr>
          <w:p w:rsidR="008F10ED" w:rsidRPr="00E5403E" w:rsidRDefault="008F10ED" w:rsidP="0031476F">
            <w:pPr>
              <w:jc w:val="center"/>
              <w:rPr>
                <w:b/>
              </w:rPr>
            </w:pPr>
          </w:p>
        </w:tc>
        <w:tc>
          <w:tcPr>
            <w:tcW w:w="2268" w:type="dxa"/>
            <w:vMerge/>
          </w:tcPr>
          <w:p w:rsidR="008F10ED" w:rsidRPr="00E5403E" w:rsidRDefault="008F10ED" w:rsidP="0031476F">
            <w:pPr>
              <w:jc w:val="center"/>
              <w:rPr>
                <w:b/>
              </w:rPr>
            </w:pPr>
          </w:p>
        </w:tc>
        <w:tc>
          <w:tcPr>
            <w:tcW w:w="992" w:type="dxa"/>
          </w:tcPr>
          <w:p w:rsidR="008F10ED" w:rsidRPr="00E5403E" w:rsidRDefault="008F10ED" w:rsidP="0031476F">
            <w:pPr>
              <w:jc w:val="center"/>
              <w:rPr>
                <w:b/>
              </w:rPr>
            </w:pPr>
            <w:r w:rsidRPr="00E5403E">
              <w:rPr>
                <w:b/>
              </w:rPr>
              <w:t>МБ</w:t>
            </w:r>
          </w:p>
        </w:tc>
        <w:tc>
          <w:tcPr>
            <w:tcW w:w="992" w:type="dxa"/>
          </w:tcPr>
          <w:p w:rsidR="008F10ED" w:rsidRPr="00E5403E" w:rsidRDefault="008F10ED" w:rsidP="0031476F">
            <w:pPr>
              <w:jc w:val="center"/>
              <w:rPr>
                <w:b/>
              </w:rPr>
            </w:pPr>
            <w:r w:rsidRPr="00E5403E">
              <w:rPr>
                <w:b/>
              </w:rPr>
              <w:t>МБ</w:t>
            </w:r>
          </w:p>
        </w:tc>
        <w:tc>
          <w:tcPr>
            <w:tcW w:w="1134" w:type="dxa"/>
          </w:tcPr>
          <w:p w:rsidR="008F10ED" w:rsidRPr="00E5403E" w:rsidRDefault="008F10ED" w:rsidP="0031476F">
            <w:pPr>
              <w:jc w:val="center"/>
              <w:rPr>
                <w:b/>
              </w:rPr>
            </w:pPr>
            <w:r w:rsidRPr="00E5403E">
              <w:rPr>
                <w:b/>
              </w:rPr>
              <w:t>ФБ</w:t>
            </w:r>
          </w:p>
        </w:tc>
        <w:tc>
          <w:tcPr>
            <w:tcW w:w="1134" w:type="dxa"/>
          </w:tcPr>
          <w:p w:rsidR="008F10ED" w:rsidRPr="00E5403E" w:rsidRDefault="008F10ED" w:rsidP="0031476F">
            <w:pPr>
              <w:jc w:val="center"/>
              <w:rPr>
                <w:b/>
              </w:rPr>
            </w:pPr>
            <w:r w:rsidRPr="00E5403E">
              <w:rPr>
                <w:b/>
              </w:rPr>
              <w:t>РБ</w:t>
            </w:r>
          </w:p>
        </w:tc>
        <w:tc>
          <w:tcPr>
            <w:tcW w:w="1134" w:type="dxa"/>
          </w:tcPr>
          <w:p w:rsidR="008F10ED" w:rsidRPr="00E5403E" w:rsidRDefault="008F10ED" w:rsidP="0031476F">
            <w:pPr>
              <w:jc w:val="center"/>
              <w:rPr>
                <w:b/>
              </w:rPr>
            </w:pPr>
            <w:r w:rsidRPr="00E5403E">
              <w:rPr>
                <w:b/>
              </w:rPr>
              <w:t>МБ</w:t>
            </w:r>
          </w:p>
        </w:tc>
        <w:tc>
          <w:tcPr>
            <w:tcW w:w="1276" w:type="dxa"/>
          </w:tcPr>
          <w:p w:rsidR="008F10ED" w:rsidRPr="00E5403E" w:rsidRDefault="008F10ED" w:rsidP="0031476F">
            <w:pPr>
              <w:jc w:val="center"/>
              <w:rPr>
                <w:b/>
              </w:rPr>
            </w:pPr>
            <w:r w:rsidRPr="00E5403E">
              <w:rPr>
                <w:b/>
              </w:rPr>
              <w:t>ВНБ</w:t>
            </w:r>
          </w:p>
        </w:tc>
        <w:tc>
          <w:tcPr>
            <w:tcW w:w="1276" w:type="dxa"/>
          </w:tcPr>
          <w:p w:rsidR="008F10ED" w:rsidRPr="00E5403E" w:rsidRDefault="008F10ED" w:rsidP="0031476F">
            <w:pPr>
              <w:jc w:val="center"/>
              <w:rPr>
                <w:b/>
              </w:rPr>
            </w:pPr>
            <w:r w:rsidRPr="00E5403E">
              <w:rPr>
                <w:b/>
              </w:rPr>
              <w:t>ФБ</w:t>
            </w:r>
          </w:p>
        </w:tc>
        <w:tc>
          <w:tcPr>
            <w:tcW w:w="1134" w:type="dxa"/>
          </w:tcPr>
          <w:p w:rsidR="008F10ED" w:rsidRPr="00E5403E" w:rsidRDefault="008F10ED" w:rsidP="0031476F">
            <w:pPr>
              <w:jc w:val="center"/>
              <w:rPr>
                <w:b/>
              </w:rPr>
            </w:pPr>
            <w:r w:rsidRPr="00E5403E">
              <w:rPr>
                <w:b/>
              </w:rPr>
              <w:t>РБ</w:t>
            </w:r>
          </w:p>
        </w:tc>
        <w:tc>
          <w:tcPr>
            <w:tcW w:w="1134" w:type="dxa"/>
          </w:tcPr>
          <w:p w:rsidR="008F10ED" w:rsidRPr="00E5403E" w:rsidRDefault="008F10ED" w:rsidP="0031476F">
            <w:pPr>
              <w:jc w:val="center"/>
              <w:rPr>
                <w:b/>
              </w:rPr>
            </w:pPr>
            <w:r w:rsidRPr="00E5403E">
              <w:rPr>
                <w:b/>
              </w:rPr>
              <w:t>МБ</w:t>
            </w:r>
          </w:p>
        </w:tc>
        <w:tc>
          <w:tcPr>
            <w:tcW w:w="1134" w:type="dxa"/>
          </w:tcPr>
          <w:p w:rsidR="008F10ED" w:rsidRPr="00E5403E" w:rsidRDefault="008F10ED" w:rsidP="0031476F">
            <w:pPr>
              <w:jc w:val="center"/>
              <w:rPr>
                <w:b/>
              </w:rPr>
            </w:pPr>
            <w:r w:rsidRPr="00E5403E">
              <w:rPr>
                <w:b/>
              </w:rPr>
              <w:t>ВНБ</w:t>
            </w:r>
          </w:p>
        </w:tc>
      </w:tr>
      <w:tr w:rsidR="008F10ED" w:rsidRPr="00E5403E" w:rsidTr="0031476F">
        <w:tc>
          <w:tcPr>
            <w:tcW w:w="2235" w:type="dxa"/>
            <w:shd w:val="clear" w:color="auto" w:fill="auto"/>
          </w:tcPr>
          <w:p w:rsidR="008F10ED" w:rsidRPr="00E5403E" w:rsidRDefault="008F10ED" w:rsidP="0031476F">
            <w:pPr>
              <w:jc w:val="center"/>
              <w:rPr>
                <w:b/>
              </w:rPr>
            </w:pPr>
            <w:r w:rsidRPr="00E5403E">
              <w:rPr>
                <w:b/>
              </w:rPr>
              <w:t>10</w:t>
            </w:r>
          </w:p>
        </w:tc>
        <w:tc>
          <w:tcPr>
            <w:tcW w:w="2268" w:type="dxa"/>
          </w:tcPr>
          <w:p w:rsidR="008F10ED" w:rsidRPr="00E5403E" w:rsidRDefault="008F10ED" w:rsidP="0031476F">
            <w:pPr>
              <w:jc w:val="center"/>
              <w:rPr>
                <w:b/>
              </w:rPr>
            </w:pPr>
            <w:r w:rsidRPr="00E5403E">
              <w:rPr>
                <w:b/>
              </w:rPr>
              <w:t>11</w:t>
            </w:r>
          </w:p>
        </w:tc>
        <w:tc>
          <w:tcPr>
            <w:tcW w:w="992" w:type="dxa"/>
          </w:tcPr>
          <w:p w:rsidR="008F10ED" w:rsidRPr="00E5403E" w:rsidRDefault="008F10ED" w:rsidP="0031476F">
            <w:pPr>
              <w:jc w:val="center"/>
              <w:rPr>
                <w:b/>
              </w:rPr>
            </w:pPr>
            <w:r w:rsidRPr="00E5403E">
              <w:rPr>
                <w:b/>
              </w:rPr>
              <w:t>12</w:t>
            </w:r>
          </w:p>
        </w:tc>
        <w:tc>
          <w:tcPr>
            <w:tcW w:w="992" w:type="dxa"/>
          </w:tcPr>
          <w:p w:rsidR="008F10ED" w:rsidRPr="00E5403E" w:rsidRDefault="008F10ED" w:rsidP="0031476F">
            <w:pPr>
              <w:jc w:val="center"/>
              <w:rPr>
                <w:b/>
              </w:rPr>
            </w:pPr>
            <w:r w:rsidRPr="00E5403E">
              <w:rPr>
                <w:b/>
              </w:rPr>
              <w:t>13</w:t>
            </w:r>
          </w:p>
        </w:tc>
        <w:tc>
          <w:tcPr>
            <w:tcW w:w="1134" w:type="dxa"/>
          </w:tcPr>
          <w:p w:rsidR="008F10ED" w:rsidRPr="00E5403E" w:rsidRDefault="008F10ED" w:rsidP="0031476F">
            <w:pPr>
              <w:jc w:val="center"/>
              <w:rPr>
                <w:b/>
              </w:rPr>
            </w:pPr>
            <w:r w:rsidRPr="00E5403E">
              <w:rPr>
                <w:b/>
              </w:rPr>
              <w:t>14</w:t>
            </w:r>
          </w:p>
        </w:tc>
        <w:tc>
          <w:tcPr>
            <w:tcW w:w="1134" w:type="dxa"/>
          </w:tcPr>
          <w:p w:rsidR="008F10ED" w:rsidRPr="00E5403E" w:rsidRDefault="008F10ED" w:rsidP="0031476F">
            <w:pPr>
              <w:jc w:val="center"/>
              <w:rPr>
                <w:b/>
              </w:rPr>
            </w:pPr>
            <w:r w:rsidRPr="00E5403E">
              <w:rPr>
                <w:b/>
              </w:rPr>
              <w:t>15</w:t>
            </w:r>
          </w:p>
        </w:tc>
        <w:tc>
          <w:tcPr>
            <w:tcW w:w="1134" w:type="dxa"/>
          </w:tcPr>
          <w:p w:rsidR="008F10ED" w:rsidRPr="00E5403E" w:rsidRDefault="008F10ED" w:rsidP="0031476F">
            <w:pPr>
              <w:jc w:val="center"/>
              <w:rPr>
                <w:b/>
              </w:rPr>
            </w:pPr>
            <w:r w:rsidRPr="00E5403E">
              <w:rPr>
                <w:b/>
              </w:rPr>
              <w:t>16</w:t>
            </w:r>
          </w:p>
        </w:tc>
        <w:tc>
          <w:tcPr>
            <w:tcW w:w="1276" w:type="dxa"/>
          </w:tcPr>
          <w:p w:rsidR="008F10ED" w:rsidRPr="00E5403E" w:rsidRDefault="008F10ED" w:rsidP="0031476F">
            <w:pPr>
              <w:jc w:val="center"/>
              <w:rPr>
                <w:b/>
              </w:rPr>
            </w:pPr>
            <w:r w:rsidRPr="00E5403E">
              <w:rPr>
                <w:b/>
              </w:rPr>
              <w:t>17</w:t>
            </w:r>
          </w:p>
        </w:tc>
        <w:tc>
          <w:tcPr>
            <w:tcW w:w="1276" w:type="dxa"/>
          </w:tcPr>
          <w:p w:rsidR="008F10ED" w:rsidRPr="00E5403E" w:rsidRDefault="008F10ED" w:rsidP="0031476F">
            <w:pPr>
              <w:jc w:val="center"/>
              <w:rPr>
                <w:b/>
              </w:rPr>
            </w:pPr>
            <w:r w:rsidRPr="00E5403E">
              <w:rPr>
                <w:b/>
              </w:rPr>
              <w:t>18</w:t>
            </w:r>
          </w:p>
        </w:tc>
        <w:tc>
          <w:tcPr>
            <w:tcW w:w="1134" w:type="dxa"/>
          </w:tcPr>
          <w:p w:rsidR="008F10ED" w:rsidRPr="00E5403E" w:rsidRDefault="008F10ED" w:rsidP="0031476F">
            <w:pPr>
              <w:jc w:val="center"/>
              <w:rPr>
                <w:b/>
              </w:rPr>
            </w:pPr>
            <w:r w:rsidRPr="00E5403E">
              <w:rPr>
                <w:b/>
              </w:rPr>
              <w:t>19</w:t>
            </w:r>
          </w:p>
        </w:tc>
        <w:tc>
          <w:tcPr>
            <w:tcW w:w="1134" w:type="dxa"/>
          </w:tcPr>
          <w:p w:rsidR="008F10ED" w:rsidRPr="00E5403E" w:rsidRDefault="008F10ED" w:rsidP="0031476F">
            <w:pPr>
              <w:jc w:val="center"/>
              <w:rPr>
                <w:b/>
              </w:rPr>
            </w:pPr>
            <w:r w:rsidRPr="00E5403E">
              <w:rPr>
                <w:b/>
              </w:rPr>
              <w:t>20</w:t>
            </w:r>
          </w:p>
        </w:tc>
        <w:tc>
          <w:tcPr>
            <w:tcW w:w="1134" w:type="dxa"/>
          </w:tcPr>
          <w:p w:rsidR="008F10ED" w:rsidRPr="00E5403E" w:rsidRDefault="008F10ED" w:rsidP="0031476F">
            <w:pPr>
              <w:jc w:val="center"/>
              <w:rPr>
                <w:b/>
              </w:rPr>
            </w:pPr>
            <w:r w:rsidRPr="00E5403E">
              <w:rPr>
                <w:b/>
              </w:rPr>
              <w:t>21</w:t>
            </w:r>
          </w:p>
        </w:tc>
      </w:tr>
    </w:tbl>
    <w:p w:rsidR="004A3996" w:rsidRPr="00E5403E" w:rsidRDefault="004A3996" w:rsidP="0031476F">
      <w:pPr>
        <w:jc w:val="center"/>
        <w:sectPr w:rsidR="004A3996" w:rsidRPr="00E5403E" w:rsidSect="004A3996">
          <w:pgSz w:w="16838" w:h="11906" w:orient="landscape"/>
          <w:pgMar w:top="1134" w:right="1134" w:bottom="567" w:left="425" w:header="709" w:footer="709" w:gutter="0"/>
          <w:cols w:space="708"/>
          <w:docGrid w:linePitch="360"/>
        </w:sect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2256"/>
        <w:gridCol w:w="990"/>
        <w:gridCol w:w="990"/>
        <w:gridCol w:w="1176"/>
        <w:gridCol w:w="1131"/>
        <w:gridCol w:w="1131"/>
        <w:gridCol w:w="1274"/>
        <w:gridCol w:w="1272"/>
        <w:gridCol w:w="1132"/>
        <w:gridCol w:w="1130"/>
        <w:gridCol w:w="1133"/>
      </w:tblGrid>
      <w:tr w:rsidR="008F10ED" w:rsidRPr="00E5403E" w:rsidTr="0031476F">
        <w:tc>
          <w:tcPr>
            <w:tcW w:w="2235" w:type="dxa"/>
            <w:shd w:val="clear" w:color="auto" w:fill="auto"/>
          </w:tcPr>
          <w:p w:rsidR="008F10ED" w:rsidRPr="00E5403E" w:rsidRDefault="008F10ED" w:rsidP="0031476F">
            <w:pPr>
              <w:jc w:val="center"/>
            </w:pPr>
            <w:r w:rsidRPr="00E5403E">
              <w:lastRenderedPageBreak/>
              <w:t>901,4</w:t>
            </w:r>
          </w:p>
        </w:tc>
        <w:tc>
          <w:tcPr>
            <w:tcW w:w="2268" w:type="dxa"/>
            <w:shd w:val="clear" w:color="auto" w:fill="auto"/>
          </w:tcPr>
          <w:p w:rsidR="008F10ED" w:rsidRPr="00E5403E" w:rsidRDefault="008F10ED" w:rsidP="0031476F">
            <w:pPr>
              <w:jc w:val="center"/>
            </w:pPr>
            <w:r w:rsidRPr="00E5403E">
              <w:t>793,2</w:t>
            </w:r>
          </w:p>
        </w:tc>
        <w:tc>
          <w:tcPr>
            <w:tcW w:w="992" w:type="dxa"/>
            <w:shd w:val="clear" w:color="auto" w:fill="auto"/>
          </w:tcPr>
          <w:p w:rsidR="008F10ED" w:rsidRPr="00E5403E" w:rsidRDefault="008F10ED" w:rsidP="0031476F">
            <w:pPr>
              <w:jc w:val="center"/>
            </w:pPr>
            <w:r w:rsidRPr="00E5403E">
              <w:t>793,2</w:t>
            </w:r>
          </w:p>
        </w:tc>
        <w:tc>
          <w:tcPr>
            <w:tcW w:w="992" w:type="dxa"/>
          </w:tcPr>
          <w:p w:rsidR="008F10ED" w:rsidRPr="00E5403E" w:rsidRDefault="008F10ED" w:rsidP="0031476F">
            <w:pPr>
              <w:jc w:val="center"/>
            </w:pPr>
            <w:r w:rsidRPr="00E5403E">
              <w:t>-</w:t>
            </w:r>
          </w:p>
        </w:tc>
        <w:tc>
          <w:tcPr>
            <w:tcW w:w="1134" w:type="dxa"/>
          </w:tcPr>
          <w:p w:rsidR="008F10ED" w:rsidRPr="00E5403E" w:rsidRDefault="008F10ED" w:rsidP="0031476F">
            <w:pPr>
              <w:jc w:val="center"/>
            </w:pPr>
            <w:r w:rsidRPr="00E5403E">
              <w:t>-</w:t>
            </w:r>
          </w:p>
        </w:tc>
        <w:tc>
          <w:tcPr>
            <w:tcW w:w="1134" w:type="dxa"/>
          </w:tcPr>
          <w:p w:rsidR="008F10ED" w:rsidRPr="00E5403E" w:rsidRDefault="008F10ED" w:rsidP="0031476F">
            <w:pPr>
              <w:jc w:val="center"/>
            </w:pPr>
            <w:r w:rsidRPr="00E5403E">
              <w:t>-</w:t>
            </w:r>
          </w:p>
        </w:tc>
        <w:tc>
          <w:tcPr>
            <w:tcW w:w="1134" w:type="dxa"/>
          </w:tcPr>
          <w:p w:rsidR="008F10ED" w:rsidRPr="00E5403E" w:rsidRDefault="008F10ED" w:rsidP="0031476F">
            <w:pPr>
              <w:jc w:val="center"/>
            </w:pPr>
            <w:r w:rsidRPr="00E5403E">
              <w:t>108,2</w:t>
            </w:r>
          </w:p>
        </w:tc>
        <w:tc>
          <w:tcPr>
            <w:tcW w:w="1276" w:type="dxa"/>
          </w:tcPr>
          <w:p w:rsidR="008F10ED" w:rsidRPr="00E5403E" w:rsidRDefault="008F10ED" w:rsidP="0031476F">
            <w:pPr>
              <w:jc w:val="center"/>
            </w:pPr>
            <w:r w:rsidRPr="00E5403E">
              <w:t>-</w:t>
            </w:r>
          </w:p>
        </w:tc>
        <w:tc>
          <w:tcPr>
            <w:tcW w:w="1276" w:type="dxa"/>
          </w:tcPr>
          <w:p w:rsidR="008F10ED" w:rsidRPr="00E5403E" w:rsidRDefault="008F10ED" w:rsidP="0031476F">
            <w:pPr>
              <w:jc w:val="center"/>
            </w:pPr>
            <w:r w:rsidRPr="00E5403E">
              <w:t>-</w:t>
            </w:r>
          </w:p>
        </w:tc>
        <w:tc>
          <w:tcPr>
            <w:tcW w:w="1134" w:type="dxa"/>
          </w:tcPr>
          <w:p w:rsidR="008F10ED" w:rsidRPr="00E5403E" w:rsidRDefault="008F10ED" w:rsidP="0031476F">
            <w:pPr>
              <w:jc w:val="center"/>
            </w:pPr>
            <w:r w:rsidRPr="00E5403E">
              <w:t>-</w:t>
            </w:r>
          </w:p>
        </w:tc>
        <w:tc>
          <w:tcPr>
            <w:tcW w:w="1134" w:type="dxa"/>
          </w:tcPr>
          <w:p w:rsidR="008F10ED" w:rsidRPr="00E5403E" w:rsidRDefault="008F10ED" w:rsidP="0031476F">
            <w:pPr>
              <w:jc w:val="center"/>
            </w:pPr>
            <w:r w:rsidRPr="00E5403E">
              <w:t>-</w:t>
            </w:r>
          </w:p>
        </w:tc>
        <w:tc>
          <w:tcPr>
            <w:tcW w:w="1134" w:type="dxa"/>
          </w:tcPr>
          <w:p w:rsidR="008F10ED" w:rsidRPr="00E5403E" w:rsidRDefault="008F10ED" w:rsidP="0031476F">
            <w:pPr>
              <w:jc w:val="center"/>
            </w:pPr>
            <w:r w:rsidRPr="00E5403E">
              <w:t>-</w:t>
            </w:r>
          </w:p>
        </w:tc>
      </w:tr>
      <w:tr w:rsidR="008F10ED" w:rsidRPr="00E5403E" w:rsidTr="0031476F">
        <w:tc>
          <w:tcPr>
            <w:tcW w:w="2235" w:type="dxa"/>
            <w:shd w:val="clear" w:color="auto" w:fill="auto"/>
          </w:tcPr>
          <w:p w:rsidR="008F10ED" w:rsidRPr="00E5403E" w:rsidRDefault="008F10ED" w:rsidP="0031476F">
            <w:pPr>
              <w:jc w:val="center"/>
            </w:pPr>
            <w:r w:rsidRPr="00E5403E">
              <w:t>285 380,9</w:t>
            </w:r>
          </w:p>
        </w:tc>
        <w:tc>
          <w:tcPr>
            <w:tcW w:w="2268" w:type="dxa"/>
            <w:shd w:val="clear" w:color="auto" w:fill="auto"/>
          </w:tcPr>
          <w:p w:rsidR="008F10ED" w:rsidRPr="00E5403E" w:rsidRDefault="008F10ED" w:rsidP="0031476F">
            <w:pPr>
              <w:jc w:val="center"/>
            </w:pPr>
            <w:r w:rsidRPr="00E5403E">
              <w:t>961,0</w:t>
            </w:r>
          </w:p>
        </w:tc>
        <w:tc>
          <w:tcPr>
            <w:tcW w:w="992" w:type="dxa"/>
            <w:shd w:val="clear" w:color="auto" w:fill="auto"/>
          </w:tcPr>
          <w:p w:rsidR="008F10ED" w:rsidRPr="00E5403E" w:rsidRDefault="008F10ED" w:rsidP="0031476F">
            <w:pPr>
              <w:jc w:val="center"/>
            </w:pPr>
            <w:r w:rsidRPr="00E5403E">
              <w:t>961,0</w:t>
            </w:r>
          </w:p>
        </w:tc>
        <w:tc>
          <w:tcPr>
            <w:tcW w:w="992" w:type="dxa"/>
          </w:tcPr>
          <w:p w:rsidR="008F10ED" w:rsidRPr="00E5403E" w:rsidRDefault="008F10ED" w:rsidP="0031476F">
            <w:pPr>
              <w:jc w:val="center"/>
            </w:pPr>
            <w:r w:rsidRPr="00E5403E">
              <w:t>305,8</w:t>
            </w:r>
          </w:p>
        </w:tc>
        <w:tc>
          <w:tcPr>
            <w:tcW w:w="1134" w:type="dxa"/>
          </w:tcPr>
          <w:p w:rsidR="008F10ED" w:rsidRPr="00E5403E" w:rsidRDefault="008F10ED" w:rsidP="0031476F">
            <w:pPr>
              <w:jc w:val="center"/>
            </w:pPr>
            <w:r w:rsidRPr="00E5403E">
              <w:t>200 000,0</w:t>
            </w:r>
          </w:p>
        </w:tc>
        <w:tc>
          <w:tcPr>
            <w:tcW w:w="1134" w:type="dxa"/>
          </w:tcPr>
          <w:p w:rsidR="008F10ED" w:rsidRPr="00E5403E" w:rsidRDefault="008F10ED" w:rsidP="0031476F">
            <w:pPr>
              <w:jc w:val="center"/>
            </w:pPr>
            <w:r w:rsidRPr="00E5403E">
              <w:t>4 081,6</w:t>
            </w:r>
          </w:p>
        </w:tc>
        <w:tc>
          <w:tcPr>
            <w:tcW w:w="1134" w:type="dxa"/>
          </w:tcPr>
          <w:p w:rsidR="008F10ED" w:rsidRPr="00E5403E" w:rsidRDefault="008F10ED" w:rsidP="0031476F">
            <w:pPr>
              <w:jc w:val="center"/>
            </w:pPr>
            <w:r w:rsidRPr="00E5403E">
              <w:t>494,3</w:t>
            </w:r>
          </w:p>
        </w:tc>
        <w:tc>
          <w:tcPr>
            <w:tcW w:w="1276" w:type="dxa"/>
          </w:tcPr>
          <w:p w:rsidR="008F10ED" w:rsidRPr="00E5403E" w:rsidRDefault="008F10ED" w:rsidP="0031476F">
            <w:pPr>
              <w:jc w:val="center"/>
            </w:pPr>
            <w:r w:rsidRPr="00E5403E">
              <w:t>10 000,0</w:t>
            </w:r>
          </w:p>
        </w:tc>
        <w:tc>
          <w:tcPr>
            <w:tcW w:w="1276" w:type="dxa"/>
          </w:tcPr>
          <w:p w:rsidR="008F10ED" w:rsidRPr="00E5403E" w:rsidRDefault="008F10ED" w:rsidP="0031476F">
            <w:pPr>
              <w:jc w:val="center"/>
            </w:pPr>
            <w:r w:rsidRPr="00E5403E">
              <w:t>58 289,1</w:t>
            </w:r>
          </w:p>
        </w:tc>
        <w:tc>
          <w:tcPr>
            <w:tcW w:w="1134" w:type="dxa"/>
          </w:tcPr>
          <w:p w:rsidR="008F10ED" w:rsidRPr="00E5403E" w:rsidRDefault="008F10ED" w:rsidP="0031476F">
            <w:pPr>
              <w:jc w:val="center"/>
            </w:pPr>
            <w:r w:rsidRPr="00E5403E">
              <w:t>1 189,6</w:t>
            </w:r>
          </w:p>
        </w:tc>
        <w:tc>
          <w:tcPr>
            <w:tcW w:w="1134" w:type="dxa"/>
          </w:tcPr>
          <w:p w:rsidR="008F10ED" w:rsidRPr="00E5403E" w:rsidRDefault="008F10ED" w:rsidP="0031476F">
            <w:pPr>
              <w:jc w:val="center"/>
            </w:pPr>
            <w:r w:rsidRPr="00E5403E">
              <w:t>59,5</w:t>
            </w:r>
          </w:p>
        </w:tc>
        <w:tc>
          <w:tcPr>
            <w:tcW w:w="1134" w:type="dxa"/>
          </w:tcPr>
          <w:p w:rsidR="008F10ED" w:rsidRPr="00E5403E" w:rsidRDefault="008F10ED" w:rsidP="0031476F">
            <w:pPr>
              <w:jc w:val="center"/>
            </w:pPr>
            <w:r w:rsidRPr="00E5403E">
              <w:t>10 000,0</w:t>
            </w:r>
          </w:p>
        </w:tc>
      </w:tr>
    </w:tbl>
    <w:p w:rsidR="008F10ED" w:rsidRPr="00E5403E" w:rsidRDefault="008F10ED" w:rsidP="008F10ED">
      <w:pPr>
        <w:jc w:val="right"/>
      </w:pPr>
    </w:p>
    <w:p w:rsidR="006C7325" w:rsidRPr="00E5403E" w:rsidRDefault="006C7325" w:rsidP="006C7325">
      <w:pPr>
        <w:jc w:val="center"/>
      </w:pPr>
    </w:p>
    <w:p w:rsidR="006C7325" w:rsidRPr="00E5403E" w:rsidRDefault="006C7325" w:rsidP="006C7325">
      <w:pPr>
        <w:jc w:val="center"/>
      </w:pPr>
      <w:r w:rsidRPr="00E5403E">
        <w:t xml:space="preserve">Республика Мордовия </w:t>
      </w:r>
    </w:p>
    <w:p w:rsidR="006C7325" w:rsidRPr="00E5403E" w:rsidRDefault="006C7325" w:rsidP="006C7325">
      <w:pPr>
        <w:jc w:val="center"/>
      </w:pPr>
      <w:r w:rsidRPr="00E5403E">
        <w:t xml:space="preserve">Администрация Чамзинского муниципального района </w:t>
      </w:r>
    </w:p>
    <w:p w:rsidR="006C7325" w:rsidRPr="00E5403E" w:rsidRDefault="006C7325" w:rsidP="006C7325">
      <w:pPr>
        <w:jc w:val="center"/>
      </w:pPr>
    </w:p>
    <w:p w:rsidR="006C7325" w:rsidRPr="00E5403E" w:rsidRDefault="006C7325" w:rsidP="006C7325">
      <w:pPr>
        <w:jc w:val="center"/>
      </w:pPr>
    </w:p>
    <w:p w:rsidR="006C7325" w:rsidRPr="00E5403E" w:rsidRDefault="006C7325" w:rsidP="006C7325">
      <w:pPr>
        <w:jc w:val="center"/>
      </w:pPr>
      <w:r w:rsidRPr="00E5403E">
        <w:t>ПОСТАНОВЛЕНИЕ</w:t>
      </w:r>
    </w:p>
    <w:p w:rsidR="006C7325" w:rsidRPr="00E5403E" w:rsidRDefault="006C7325" w:rsidP="006C7325">
      <w:pPr>
        <w:jc w:val="center"/>
      </w:pPr>
    </w:p>
    <w:p w:rsidR="006C7325" w:rsidRPr="00E5403E" w:rsidRDefault="006C7325" w:rsidP="006C7325">
      <w:pPr>
        <w:jc w:val="both"/>
      </w:pPr>
      <w:r w:rsidRPr="00E5403E">
        <w:t>«</w:t>
      </w:r>
      <w:r w:rsidRPr="00E5403E">
        <w:rPr>
          <w:u w:val="single"/>
        </w:rPr>
        <w:t>25</w:t>
      </w:r>
      <w:r w:rsidRPr="00E5403E">
        <w:t xml:space="preserve">» </w:t>
      </w:r>
      <w:r w:rsidRPr="00E5403E">
        <w:rPr>
          <w:u w:val="single"/>
        </w:rPr>
        <w:t>сентября</w:t>
      </w:r>
      <w:r w:rsidRPr="00E5403E">
        <w:t xml:space="preserve"> 2024г.                                                                                № </w:t>
      </w:r>
      <w:r w:rsidRPr="00E5403E">
        <w:rPr>
          <w:u w:val="single"/>
        </w:rPr>
        <w:t>531</w:t>
      </w:r>
    </w:p>
    <w:p w:rsidR="006C7325" w:rsidRPr="00E5403E" w:rsidRDefault="006C7325" w:rsidP="006C7325">
      <w:pPr>
        <w:jc w:val="center"/>
      </w:pPr>
      <w:r w:rsidRPr="00E5403E">
        <w:t>р.п. Чамзинка</w:t>
      </w:r>
    </w:p>
    <w:p w:rsidR="006C7325" w:rsidRPr="00E5403E" w:rsidRDefault="006C7325" w:rsidP="006C7325">
      <w:pPr>
        <w:jc w:val="center"/>
      </w:pPr>
    </w:p>
    <w:p w:rsidR="006C7325" w:rsidRPr="00E5403E" w:rsidRDefault="006C7325" w:rsidP="006C7325">
      <w:pPr>
        <w:jc w:val="center"/>
      </w:pPr>
    </w:p>
    <w:p w:rsidR="006C7325" w:rsidRPr="00E5403E" w:rsidRDefault="006C7325" w:rsidP="006C7325">
      <w:pPr>
        <w:jc w:val="center"/>
        <w:rPr>
          <w:b/>
        </w:rPr>
      </w:pPr>
      <w:r w:rsidRPr="00E5403E">
        <w:rPr>
          <w:b/>
        </w:rPr>
        <w:t>О внесении изменений в постановление Администрации Чамзинского муниципального района от 28.01.2017г. №56 «Об утверждении муниципальной программы «Социальная поддержка граждан»</w:t>
      </w:r>
    </w:p>
    <w:p w:rsidR="006C7325" w:rsidRPr="00E5403E" w:rsidRDefault="006C7325" w:rsidP="006C7325">
      <w:pPr>
        <w:jc w:val="center"/>
        <w:rPr>
          <w:b/>
        </w:rPr>
      </w:pPr>
    </w:p>
    <w:p w:rsidR="006C7325" w:rsidRPr="00E5403E" w:rsidRDefault="006C7325" w:rsidP="006C7325">
      <w:pPr>
        <w:jc w:val="center"/>
        <w:rPr>
          <w:b/>
        </w:rPr>
      </w:pPr>
    </w:p>
    <w:p w:rsidR="006C7325" w:rsidRPr="00E5403E" w:rsidRDefault="006C7325" w:rsidP="006C7325">
      <w:pPr>
        <w:ind w:hanging="567"/>
        <w:jc w:val="both"/>
      </w:pPr>
      <w:r w:rsidRPr="00E5403E">
        <w:t xml:space="preserve">              В соответствии со статьей ст.179 Бюджетного кодекса Российской  Федерации, в целях обеспечения качественного управления муниципальными финансами в Чамзинском муниципальном районе Республики Мордовия, Администрация Чамзинского муниципального района </w:t>
      </w:r>
    </w:p>
    <w:p w:rsidR="006C7325" w:rsidRPr="00E5403E" w:rsidRDefault="006C7325" w:rsidP="006C7325">
      <w:pPr>
        <w:ind w:left="-567" w:firstLine="720"/>
        <w:jc w:val="both"/>
      </w:pPr>
    </w:p>
    <w:p w:rsidR="006C7325" w:rsidRPr="00E5403E" w:rsidRDefault="006C7325" w:rsidP="006C7325">
      <w:pPr>
        <w:ind w:firstLine="720"/>
      </w:pPr>
      <w:r w:rsidRPr="00E5403E">
        <w:t xml:space="preserve">                                     ПОСТАНОВЛЯЕТ:</w:t>
      </w:r>
    </w:p>
    <w:p w:rsidR="006C7325" w:rsidRPr="00E5403E" w:rsidRDefault="006C7325" w:rsidP="006C7325">
      <w:pPr>
        <w:ind w:firstLine="720"/>
      </w:pPr>
    </w:p>
    <w:p w:rsidR="006C7325" w:rsidRPr="00E5403E" w:rsidRDefault="006C7325" w:rsidP="006C7325">
      <w:pPr>
        <w:jc w:val="both"/>
        <w:rPr>
          <w:color w:val="000000" w:themeColor="text1"/>
        </w:rPr>
      </w:pPr>
      <w:r w:rsidRPr="00E5403E">
        <w:t xml:space="preserve">        1. Внести в постановление Администрации Чамзинского муниципального района </w:t>
      </w:r>
      <w:r w:rsidRPr="00E5403E">
        <w:rPr>
          <w:color w:val="000000" w:themeColor="text1"/>
        </w:rPr>
        <w:t>от 28.01.2017г. № 56 «Об утверждении муниципальной программы «Социальная поддержка граждан» следующие изменения:</w:t>
      </w:r>
    </w:p>
    <w:p w:rsidR="006C7325" w:rsidRPr="00E5403E" w:rsidRDefault="006C7325" w:rsidP="006C7325">
      <w:pPr>
        <w:jc w:val="both"/>
        <w:rPr>
          <w:color w:val="000000" w:themeColor="text1"/>
        </w:rPr>
      </w:pPr>
      <w:r w:rsidRPr="00E5403E">
        <w:rPr>
          <w:color w:val="000000" w:themeColor="text1"/>
        </w:rPr>
        <w:t xml:space="preserve">      1.1 Паспорт программы изложить в новой редакции (прилагается).</w:t>
      </w:r>
    </w:p>
    <w:p w:rsidR="006C7325" w:rsidRPr="00E5403E" w:rsidRDefault="006C7325" w:rsidP="006C7325">
      <w:pPr>
        <w:ind w:right="-285" w:hanging="426"/>
        <w:jc w:val="both"/>
        <w:rPr>
          <w:color w:val="000000" w:themeColor="text1"/>
        </w:rPr>
      </w:pPr>
      <w:r w:rsidRPr="00E5403E">
        <w:rPr>
          <w:color w:val="000000" w:themeColor="text1"/>
        </w:rPr>
        <w:t xml:space="preserve">            1.2 Абзац 3 раздела 3 муниципальной программы изложить в следующей редакции:</w:t>
      </w:r>
    </w:p>
    <w:p w:rsidR="006C7325" w:rsidRPr="00E5403E" w:rsidRDefault="006C7325" w:rsidP="006C7325">
      <w:pPr>
        <w:pStyle w:val="a7"/>
        <w:ind w:left="0" w:right="-285"/>
        <w:jc w:val="both"/>
        <w:rPr>
          <w:color w:val="000000" w:themeColor="text1"/>
        </w:rPr>
      </w:pPr>
      <w:r w:rsidRPr="00E5403E">
        <w:rPr>
          <w:color w:val="000000" w:themeColor="text1"/>
        </w:rPr>
        <w:t xml:space="preserve">     «Объем финансовых ресурсов, необходимых для реализации муниципальной    Программы, составит с 2017 по 2027 г. 46318,9 тыс. рублей, в том числе:</w:t>
      </w:r>
    </w:p>
    <w:p w:rsidR="006C7325" w:rsidRPr="00E5403E" w:rsidRDefault="006C7325" w:rsidP="006C7325">
      <w:pPr>
        <w:ind w:left="-284" w:firstLine="567"/>
        <w:rPr>
          <w:color w:val="000000" w:themeColor="text1"/>
        </w:rPr>
      </w:pPr>
      <w:r w:rsidRPr="00E5403E">
        <w:rPr>
          <w:color w:val="000000" w:themeColor="text1"/>
        </w:rPr>
        <w:t xml:space="preserve">в 2017 году – 5991,6 тыс. рублей  </w:t>
      </w:r>
    </w:p>
    <w:p w:rsidR="006C7325" w:rsidRPr="00E5403E" w:rsidRDefault="006C7325" w:rsidP="006C7325">
      <w:pPr>
        <w:ind w:left="-284" w:firstLine="567"/>
        <w:rPr>
          <w:color w:val="000000" w:themeColor="text1"/>
        </w:rPr>
      </w:pPr>
      <w:r w:rsidRPr="00E5403E">
        <w:rPr>
          <w:color w:val="000000" w:themeColor="text1"/>
        </w:rPr>
        <w:t xml:space="preserve">из средств районного бюджета – 2865,5 тыс. рублей; </w:t>
      </w:r>
    </w:p>
    <w:p w:rsidR="006C7325" w:rsidRPr="00E5403E" w:rsidRDefault="006C7325" w:rsidP="006C7325">
      <w:pPr>
        <w:ind w:left="-284" w:firstLine="567"/>
        <w:rPr>
          <w:color w:val="000000" w:themeColor="text1"/>
        </w:rPr>
      </w:pPr>
      <w:r w:rsidRPr="00E5403E">
        <w:rPr>
          <w:color w:val="000000" w:themeColor="text1"/>
        </w:rPr>
        <w:t>из средств республиканского бюджета – 1171,1 тыс. руб.</w:t>
      </w:r>
    </w:p>
    <w:p w:rsidR="006C7325" w:rsidRPr="00E5403E" w:rsidRDefault="006C7325" w:rsidP="006C7325">
      <w:pPr>
        <w:ind w:left="-284" w:firstLine="567"/>
        <w:rPr>
          <w:color w:val="000000" w:themeColor="text1"/>
        </w:rPr>
      </w:pPr>
      <w:r w:rsidRPr="00E5403E">
        <w:rPr>
          <w:color w:val="000000" w:themeColor="text1"/>
        </w:rPr>
        <w:t>из внебюджетных средств – 1 955,0 тыс. рублей</w:t>
      </w:r>
    </w:p>
    <w:p w:rsidR="006C7325" w:rsidRPr="00E5403E" w:rsidRDefault="006C7325" w:rsidP="006C7325">
      <w:pPr>
        <w:ind w:left="-284" w:firstLine="567"/>
        <w:rPr>
          <w:color w:val="000000" w:themeColor="text1"/>
        </w:rPr>
      </w:pPr>
      <w:r w:rsidRPr="00E5403E">
        <w:rPr>
          <w:color w:val="000000" w:themeColor="text1"/>
        </w:rPr>
        <w:t>в 2018 году – 5738,9 тыс. рублей</w:t>
      </w:r>
    </w:p>
    <w:p w:rsidR="006C7325" w:rsidRPr="00E5403E" w:rsidRDefault="006C7325" w:rsidP="006C7325">
      <w:pPr>
        <w:ind w:left="-284" w:firstLine="567"/>
        <w:rPr>
          <w:color w:val="000000" w:themeColor="text1"/>
        </w:rPr>
      </w:pPr>
      <w:r w:rsidRPr="00E5403E">
        <w:rPr>
          <w:color w:val="000000" w:themeColor="text1"/>
        </w:rPr>
        <w:t xml:space="preserve">из средств районного бюджета – 2603,4 тыс. рублей; </w:t>
      </w:r>
    </w:p>
    <w:p w:rsidR="006C7325" w:rsidRPr="00E5403E" w:rsidRDefault="006C7325" w:rsidP="006C7325">
      <w:pPr>
        <w:ind w:left="-284" w:firstLine="567"/>
        <w:rPr>
          <w:color w:val="000000" w:themeColor="text1"/>
        </w:rPr>
      </w:pPr>
      <w:r w:rsidRPr="00E5403E">
        <w:rPr>
          <w:color w:val="000000" w:themeColor="text1"/>
        </w:rPr>
        <w:t>из средств республиканского бюджета – 1180,5 тыс. рублей</w:t>
      </w:r>
    </w:p>
    <w:p w:rsidR="006C7325" w:rsidRPr="00E5403E" w:rsidRDefault="006C7325" w:rsidP="006C7325">
      <w:pPr>
        <w:ind w:left="-284" w:firstLine="567"/>
        <w:rPr>
          <w:color w:val="000000" w:themeColor="text1"/>
        </w:rPr>
      </w:pPr>
      <w:r w:rsidRPr="00E5403E">
        <w:rPr>
          <w:color w:val="000000" w:themeColor="text1"/>
        </w:rPr>
        <w:t>из внебюджетных средств – 1 955,0 тыс. рублей</w:t>
      </w:r>
    </w:p>
    <w:p w:rsidR="006C7325" w:rsidRPr="00E5403E" w:rsidRDefault="006C7325" w:rsidP="006C7325">
      <w:pPr>
        <w:ind w:left="-284" w:firstLine="567"/>
        <w:rPr>
          <w:color w:val="000000" w:themeColor="text1"/>
        </w:rPr>
      </w:pPr>
      <w:r w:rsidRPr="00E5403E">
        <w:rPr>
          <w:color w:val="000000" w:themeColor="text1"/>
        </w:rPr>
        <w:t>в 2019 году – 3833,7 тыс. рублей</w:t>
      </w:r>
    </w:p>
    <w:p w:rsidR="006C7325" w:rsidRPr="00E5403E" w:rsidRDefault="006C7325" w:rsidP="006C7325">
      <w:pPr>
        <w:ind w:left="-284" w:firstLine="567"/>
        <w:rPr>
          <w:color w:val="000000" w:themeColor="text1"/>
        </w:rPr>
      </w:pPr>
      <w:r w:rsidRPr="00E5403E">
        <w:rPr>
          <w:color w:val="000000" w:themeColor="text1"/>
        </w:rPr>
        <w:t xml:space="preserve">из средств районного бюджета – 2734,5 тыс. рублей; </w:t>
      </w:r>
    </w:p>
    <w:p w:rsidR="006C7325" w:rsidRPr="00E5403E" w:rsidRDefault="006C7325" w:rsidP="006C7325">
      <w:pPr>
        <w:ind w:left="-284" w:firstLine="567"/>
        <w:rPr>
          <w:color w:val="000000" w:themeColor="text1"/>
        </w:rPr>
      </w:pPr>
      <w:r w:rsidRPr="00E5403E">
        <w:rPr>
          <w:color w:val="000000" w:themeColor="text1"/>
        </w:rPr>
        <w:t>из средств республиканского бюджета – 1099,2 тыс. рублей</w:t>
      </w:r>
    </w:p>
    <w:p w:rsidR="006C7325" w:rsidRPr="00E5403E" w:rsidRDefault="006C7325" w:rsidP="006C7325">
      <w:pPr>
        <w:ind w:left="-284" w:firstLine="567"/>
        <w:rPr>
          <w:color w:val="000000" w:themeColor="text1"/>
        </w:rPr>
      </w:pPr>
      <w:r w:rsidRPr="00E5403E">
        <w:rPr>
          <w:color w:val="000000" w:themeColor="text1"/>
        </w:rPr>
        <w:t>из внебюджетных средств - 0,0 тыс. рублей</w:t>
      </w:r>
    </w:p>
    <w:p w:rsidR="006C7325" w:rsidRPr="00E5403E" w:rsidRDefault="006C7325" w:rsidP="006C7325">
      <w:pPr>
        <w:ind w:left="-284" w:firstLine="567"/>
        <w:rPr>
          <w:color w:val="000000" w:themeColor="text1"/>
        </w:rPr>
      </w:pPr>
      <w:r w:rsidRPr="00E5403E">
        <w:rPr>
          <w:color w:val="000000" w:themeColor="text1"/>
        </w:rPr>
        <w:t>в 2020 году – 2402,8 тыс. рублей</w:t>
      </w:r>
    </w:p>
    <w:p w:rsidR="006C7325" w:rsidRPr="00E5403E" w:rsidRDefault="006C7325" w:rsidP="006C7325">
      <w:pPr>
        <w:ind w:left="-284" w:firstLine="567"/>
        <w:rPr>
          <w:color w:val="000000" w:themeColor="text1"/>
        </w:rPr>
      </w:pPr>
      <w:r w:rsidRPr="00E5403E">
        <w:rPr>
          <w:color w:val="000000" w:themeColor="text1"/>
        </w:rPr>
        <w:t xml:space="preserve">из средств районного бюджета – 1300,0 тыс. рублей; </w:t>
      </w:r>
    </w:p>
    <w:p w:rsidR="006C7325" w:rsidRPr="00E5403E" w:rsidRDefault="006C7325" w:rsidP="006C7325">
      <w:pPr>
        <w:ind w:left="-284" w:firstLine="567"/>
        <w:rPr>
          <w:color w:val="000000" w:themeColor="text1"/>
        </w:rPr>
      </w:pPr>
      <w:r w:rsidRPr="00E5403E">
        <w:rPr>
          <w:color w:val="000000" w:themeColor="text1"/>
        </w:rPr>
        <w:t>из средств республиканского бюджета – 1102,8 тыс. рублей;</w:t>
      </w:r>
    </w:p>
    <w:p w:rsidR="006C7325" w:rsidRPr="00E5403E" w:rsidRDefault="006C7325" w:rsidP="006C7325">
      <w:pPr>
        <w:ind w:left="-284" w:firstLine="567"/>
        <w:rPr>
          <w:color w:val="000000" w:themeColor="text1"/>
        </w:rPr>
      </w:pPr>
      <w:r w:rsidRPr="00E5403E">
        <w:rPr>
          <w:color w:val="000000" w:themeColor="text1"/>
        </w:rPr>
        <w:t>из внебюджетных средств – 0,0 тыс. рублей</w:t>
      </w:r>
    </w:p>
    <w:p w:rsidR="006C7325" w:rsidRPr="00E5403E" w:rsidRDefault="006C7325" w:rsidP="006C7325">
      <w:pPr>
        <w:ind w:left="-284" w:firstLine="567"/>
        <w:rPr>
          <w:color w:val="000000" w:themeColor="text1"/>
        </w:rPr>
      </w:pPr>
      <w:r w:rsidRPr="00E5403E">
        <w:rPr>
          <w:color w:val="000000" w:themeColor="text1"/>
        </w:rPr>
        <w:t>в 2021 году – 3655,6 тыс.рублей</w:t>
      </w:r>
    </w:p>
    <w:p w:rsidR="006C7325" w:rsidRPr="00E5403E" w:rsidRDefault="006C7325" w:rsidP="006C7325">
      <w:pPr>
        <w:ind w:left="-284" w:firstLine="567"/>
        <w:rPr>
          <w:color w:val="000000" w:themeColor="text1"/>
        </w:rPr>
      </w:pPr>
      <w:r w:rsidRPr="00E5403E">
        <w:rPr>
          <w:color w:val="000000" w:themeColor="text1"/>
        </w:rPr>
        <w:t xml:space="preserve">из средств районного бюджета – 1300,0тыс. рублей; </w:t>
      </w:r>
    </w:p>
    <w:p w:rsidR="006C7325" w:rsidRPr="00E5403E" w:rsidRDefault="006C7325" w:rsidP="006C7325">
      <w:pPr>
        <w:ind w:left="-284" w:firstLine="567"/>
        <w:rPr>
          <w:color w:val="000000" w:themeColor="text1"/>
        </w:rPr>
      </w:pPr>
      <w:r w:rsidRPr="00E5403E">
        <w:rPr>
          <w:color w:val="000000" w:themeColor="text1"/>
        </w:rPr>
        <w:t>из средств республиканского бюджета - 2355,6 тыс.</w:t>
      </w:r>
    </w:p>
    <w:p w:rsidR="006C7325" w:rsidRPr="00E5403E" w:rsidRDefault="006C7325" w:rsidP="006C7325">
      <w:pPr>
        <w:ind w:left="-284" w:firstLine="567"/>
        <w:rPr>
          <w:color w:val="000000" w:themeColor="text1"/>
        </w:rPr>
      </w:pPr>
      <w:r w:rsidRPr="00E5403E">
        <w:rPr>
          <w:color w:val="000000" w:themeColor="text1"/>
        </w:rPr>
        <w:lastRenderedPageBreak/>
        <w:t>рублей</w:t>
      </w:r>
    </w:p>
    <w:p w:rsidR="006C7325" w:rsidRPr="00E5403E" w:rsidRDefault="006C7325" w:rsidP="006C7325">
      <w:pPr>
        <w:ind w:left="-284" w:firstLine="567"/>
        <w:rPr>
          <w:color w:val="000000" w:themeColor="text1"/>
        </w:rPr>
      </w:pPr>
      <w:r w:rsidRPr="00E5403E">
        <w:rPr>
          <w:color w:val="000000" w:themeColor="text1"/>
        </w:rPr>
        <w:t>из внебюджетных средств – 0,0 тыс. рублей</w:t>
      </w:r>
    </w:p>
    <w:p w:rsidR="006C7325" w:rsidRPr="00E5403E" w:rsidRDefault="006C7325" w:rsidP="006C7325">
      <w:pPr>
        <w:ind w:left="-284" w:firstLine="567"/>
        <w:rPr>
          <w:color w:val="000000" w:themeColor="text1"/>
        </w:rPr>
      </w:pPr>
      <w:r w:rsidRPr="00E5403E">
        <w:rPr>
          <w:color w:val="000000" w:themeColor="text1"/>
        </w:rPr>
        <w:t xml:space="preserve"> в 2022 году – 3759,3 тыс.рублей</w:t>
      </w:r>
    </w:p>
    <w:p w:rsidR="006C7325" w:rsidRPr="00E5403E" w:rsidRDefault="006C7325" w:rsidP="006C7325">
      <w:pPr>
        <w:ind w:left="-284" w:firstLine="567"/>
        <w:rPr>
          <w:color w:val="000000" w:themeColor="text1"/>
        </w:rPr>
      </w:pPr>
      <w:r w:rsidRPr="00E5403E">
        <w:rPr>
          <w:color w:val="000000" w:themeColor="text1"/>
        </w:rPr>
        <w:t xml:space="preserve"> из средств районного бюджета – 1300,0 тыс. рублей; </w:t>
      </w:r>
    </w:p>
    <w:p w:rsidR="006C7325" w:rsidRPr="00E5403E" w:rsidRDefault="006C7325" w:rsidP="006C7325">
      <w:pPr>
        <w:ind w:left="-284" w:firstLine="567"/>
        <w:rPr>
          <w:color w:val="000000" w:themeColor="text1"/>
        </w:rPr>
      </w:pPr>
      <w:r w:rsidRPr="00E5403E">
        <w:rPr>
          <w:color w:val="000000" w:themeColor="text1"/>
        </w:rPr>
        <w:t xml:space="preserve"> из средств республиканского бюджета – 2459,3 тыс.рублей</w:t>
      </w:r>
    </w:p>
    <w:p w:rsidR="006C7325" w:rsidRPr="00E5403E" w:rsidRDefault="006C7325" w:rsidP="006C7325">
      <w:pPr>
        <w:ind w:left="-284" w:firstLine="567"/>
        <w:rPr>
          <w:color w:val="000000" w:themeColor="text1"/>
        </w:rPr>
      </w:pPr>
      <w:r w:rsidRPr="00E5403E">
        <w:rPr>
          <w:color w:val="000000" w:themeColor="text1"/>
        </w:rPr>
        <w:t xml:space="preserve"> из внебюджетных средств – 0,0 тыс. рублей</w:t>
      </w:r>
    </w:p>
    <w:p w:rsidR="006C7325" w:rsidRPr="00E5403E" w:rsidRDefault="006C7325" w:rsidP="006C7325">
      <w:pPr>
        <w:ind w:left="-284" w:right="-285" w:firstLine="567"/>
        <w:jc w:val="both"/>
        <w:rPr>
          <w:color w:val="000000" w:themeColor="text1"/>
        </w:rPr>
      </w:pPr>
      <w:r w:rsidRPr="00E5403E">
        <w:rPr>
          <w:color w:val="000000" w:themeColor="text1"/>
        </w:rPr>
        <w:t xml:space="preserve">в 2023 году - 4198,9 тыс. 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районного бюджета - 1300,0 тыс. 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республиканского бюджета - 2898,9 тыс. 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внебюджетных средств - 0,0 тыс. рублей </w:t>
      </w:r>
    </w:p>
    <w:p w:rsidR="006C7325" w:rsidRPr="00E5403E" w:rsidRDefault="006C7325" w:rsidP="006C7325">
      <w:pPr>
        <w:ind w:left="-284" w:right="-285" w:firstLine="567"/>
        <w:jc w:val="both"/>
        <w:rPr>
          <w:color w:val="000000" w:themeColor="text1"/>
        </w:rPr>
      </w:pPr>
      <w:r w:rsidRPr="00E5403E">
        <w:t xml:space="preserve">в 2024 </w:t>
      </w:r>
      <w:r w:rsidRPr="00E5403E">
        <w:rPr>
          <w:color w:val="000000" w:themeColor="text1"/>
        </w:rPr>
        <w:t xml:space="preserve">году – 4349,4 тыс.рублей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районного бюджета - 1520,0 тыс. 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республиканского бюджета – 2829,4 тыс. 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внебюджетных средств - 0,0 тыс. 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в 2025 году - 4129,4 тыс.рублей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районного бюджета - 1300,0 тыс. 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республиканского бюджета - 2829,4 тыс. рублей </w:t>
      </w:r>
    </w:p>
    <w:p w:rsidR="006C7325" w:rsidRPr="00E5403E" w:rsidRDefault="006C7325" w:rsidP="006C7325">
      <w:pPr>
        <w:ind w:left="-284" w:right="-285" w:firstLine="567"/>
        <w:jc w:val="both"/>
        <w:rPr>
          <w:color w:val="000000" w:themeColor="text1"/>
        </w:rPr>
      </w:pPr>
      <w:r w:rsidRPr="00E5403E">
        <w:rPr>
          <w:color w:val="000000" w:themeColor="text1"/>
        </w:rPr>
        <w:t>из внебюджетных средств - 0,0 тыс. рублей.</w:t>
      </w:r>
    </w:p>
    <w:p w:rsidR="006C7325" w:rsidRPr="00E5403E" w:rsidRDefault="006C7325" w:rsidP="006C7325">
      <w:pPr>
        <w:ind w:left="-284" w:right="-285" w:firstLine="567"/>
        <w:jc w:val="both"/>
        <w:rPr>
          <w:color w:val="000000" w:themeColor="text1"/>
        </w:rPr>
      </w:pPr>
      <w:r w:rsidRPr="00E5403E">
        <w:rPr>
          <w:color w:val="000000" w:themeColor="text1"/>
        </w:rPr>
        <w:t xml:space="preserve">в 2026 году - 4129,4 тыс.рублей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районного бюджета - 1300,0 тыс. 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республиканского бюджета - 2829,4 тыс. рублей </w:t>
      </w:r>
    </w:p>
    <w:p w:rsidR="006C7325" w:rsidRPr="00E5403E" w:rsidRDefault="006C7325" w:rsidP="006C7325">
      <w:pPr>
        <w:ind w:left="-284" w:right="-285" w:firstLine="567"/>
        <w:jc w:val="both"/>
        <w:rPr>
          <w:color w:val="000000" w:themeColor="text1"/>
        </w:rPr>
      </w:pPr>
      <w:r w:rsidRPr="00E5403E">
        <w:rPr>
          <w:color w:val="000000" w:themeColor="text1"/>
        </w:rPr>
        <w:t>из внебюджетных средств - 0,0 тыс. рублей</w:t>
      </w:r>
    </w:p>
    <w:p w:rsidR="006C7325" w:rsidRPr="00E5403E" w:rsidRDefault="006C7325" w:rsidP="006C7325">
      <w:pPr>
        <w:ind w:left="-284" w:right="-285" w:firstLine="567"/>
        <w:jc w:val="both"/>
        <w:rPr>
          <w:color w:val="000000" w:themeColor="text1"/>
        </w:rPr>
      </w:pPr>
      <w:r w:rsidRPr="00E5403E">
        <w:rPr>
          <w:color w:val="000000" w:themeColor="text1"/>
        </w:rPr>
        <w:t xml:space="preserve">в 2027 году - 4129,4 тыс.рублей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районного бюджета - 1300,0 тыс. рублей </w:t>
      </w:r>
    </w:p>
    <w:p w:rsidR="006C7325" w:rsidRPr="00E5403E" w:rsidRDefault="006C7325" w:rsidP="006C7325">
      <w:pPr>
        <w:ind w:left="-284" w:right="-285" w:firstLine="567"/>
        <w:jc w:val="both"/>
        <w:rPr>
          <w:color w:val="000000" w:themeColor="text1"/>
        </w:rPr>
      </w:pPr>
      <w:r w:rsidRPr="00E5403E">
        <w:rPr>
          <w:color w:val="000000" w:themeColor="text1"/>
        </w:rPr>
        <w:t xml:space="preserve">из средств республиканского бюджета - 2829,4 тыс. рублей </w:t>
      </w:r>
    </w:p>
    <w:p w:rsidR="006C7325" w:rsidRPr="00E5403E" w:rsidRDefault="006C7325" w:rsidP="006C7325">
      <w:pPr>
        <w:ind w:left="-284" w:right="-285" w:firstLine="567"/>
        <w:jc w:val="both"/>
        <w:rPr>
          <w:color w:val="000000" w:themeColor="text1"/>
        </w:rPr>
      </w:pPr>
      <w:r w:rsidRPr="00E5403E">
        <w:rPr>
          <w:color w:val="000000" w:themeColor="text1"/>
        </w:rPr>
        <w:t>из внебюджетных средств - 0,0 тыс. рублей».</w:t>
      </w:r>
    </w:p>
    <w:p w:rsidR="006C7325" w:rsidRPr="00E5403E" w:rsidRDefault="006C7325" w:rsidP="006C7325">
      <w:pPr>
        <w:ind w:left="-284" w:right="-285" w:firstLine="567"/>
        <w:jc w:val="both"/>
        <w:rPr>
          <w:color w:val="000000" w:themeColor="text1"/>
        </w:rPr>
      </w:pPr>
      <w:r w:rsidRPr="00E5403E">
        <w:rPr>
          <w:color w:val="000000" w:themeColor="text1"/>
        </w:rPr>
        <w:t xml:space="preserve">  1.3 Паспорт подпрограммы «Повышение эффективности государственной поддержки социально ориентированных некоммерческих организаций» изложить в новой редакции (прилагается).</w:t>
      </w:r>
    </w:p>
    <w:p w:rsidR="006C7325" w:rsidRPr="00E5403E" w:rsidRDefault="006C7325" w:rsidP="006C7325">
      <w:pPr>
        <w:tabs>
          <w:tab w:val="left" w:pos="3780"/>
        </w:tabs>
        <w:ind w:left="-426"/>
        <w:jc w:val="both"/>
        <w:rPr>
          <w:color w:val="FF0000"/>
        </w:rPr>
      </w:pPr>
      <w:r w:rsidRPr="00E5403E">
        <w:rPr>
          <w:color w:val="000000" w:themeColor="text1"/>
        </w:rPr>
        <w:t xml:space="preserve">           1.4 Абзац 1 раздела 3 подпрограммы «Повышение эффективности государственной поддержки социально ориентированных некоммерческих организаций»</w:t>
      </w:r>
      <w:r w:rsidRPr="00E5403E">
        <w:rPr>
          <w:color w:val="FF0000"/>
        </w:rPr>
        <w:t xml:space="preserve"> </w:t>
      </w:r>
      <w:r w:rsidRPr="00E5403E">
        <w:rPr>
          <w:color w:val="000000" w:themeColor="text1"/>
        </w:rPr>
        <w:t>изложить в новой редакции:</w:t>
      </w:r>
    </w:p>
    <w:p w:rsidR="006C7325" w:rsidRPr="00E5403E" w:rsidRDefault="006C7325" w:rsidP="006C7325">
      <w:pPr>
        <w:tabs>
          <w:tab w:val="left" w:pos="3780"/>
        </w:tabs>
      </w:pPr>
      <w:r w:rsidRPr="00E5403E">
        <w:t>«Объём бюджетных ассигнований по подпрограмме муниципальной Программы составит  18485,0 тыс.рублей в том числе:</w:t>
      </w:r>
    </w:p>
    <w:p w:rsidR="006C7325" w:rsidRPr="00E5403E" w:rsidRDefault="006C7325" w:rsidP="006C7325">
      <w:pPr>
        <w:tabs>
          <w:tab w:val="left" w:pos="3780"/>
        </w:tabs>
      </w:pPr>
      <w:r w:rsidRPr="00E5403E">
        <w:t>из средств  районного бюджета – 14575,0 тыс. рублей</w:t>
      </w:r>
    </w:p>
    <w:p w:rsidR="006C7325" w:rsidRPr="00E5403E" w:rsidRDefault="006C7325" w:rsidP="006C7325">
      <w:pPr>
        <w:tabs>
          <w:tab w:val="left" w:pos="3780"/>
        </w:tabs>
      </w:pPr>
    </w:p>
    <w:p w:rsidR="006C7325" w:rsidRPr="00E5403E" w:rsidRDefault="006C7325" w:rsidP="006C7325">
      <w:pPr>
        <w:tabs>
          <w:tab w:val="left" w:pos="3780"/>
        </w:tabs>
      </w:pPr>
      <w:r w:rsidRPr="00E5403E">
        <w:t>в 2017 году – 1 400,0 тыс.рублей</w:t>
      </w:r>
    </w:p>
    <w:p w:rsidR="006C7325" w:rsidRPr="00E5403E" w:rsidRDefault="006C7325" w:rsidP="006C7325">
      <w:pPr>
        <w:tabs>
          <w:tab w:val="left" w:pos="3780"/>
        </w:tabs>
      </w:pPr>
      <w:r w:rsidRPr="00E5403E">
        <w:t>в 2018 году – 1 305,0 тыс.рублей</w:t>
      </w:r>
    </w:p>
    <w:p w:rsidR="006C7325" w:rsidRPr="00E5403E" w:rsidRDefault="006C7325" w:rsidP="006C7325">
      <w:pPr>
        <w:tabs>
          <w:tab w:val="left" w:pos="3780"/>
        </w:tabs>
      </w:pPr>
      <w:r w:rsidRPr="00E5403E">
        <w:t>в 2019 году – 1 250,0 тыс. рублей</w:t>
      </w:r>
    </w:p>
    <w:p w:rsidR="006C7325" w:rsidRPr="00E5403E" w:rsidRDefault="006C7325" w:rsidP="006C7325">
      <w:pPr>
        <w:tabs>
          <w:tab w:val="left" w:pos="3780"/>
        </w:tabs>
      </w:pPr>
      <w:r w:rsidRPr="00E5403E">
        <w:t>в 2020 году – 1 300,0 тыс.рублей</w:t>
      </w:r>
    </w:p>
    <w:p w:rsidR="006C7325" w:rsidRPr="00E5403E" w:rsidRDefault="006C7325" w:rsidP="006C7325">
      <w:pPr>
        <w:tabs>
          <w:tab w:val="left" w:pos="3780"/>
        </w:tabs>
      </w:pPr>
      <w:r w:rsidRPr="00E5403E">
        <w:t>в 2021 году – 1 300,0 тыс.рублей</w:t>
      </w:r>
    </w:p>
    <w:p w:rsidR="006C7325" w:rsidRPr="00E5403E" w:rsidRDefault="006C7325" w:rsidP="006C7325">
      <w:pPr>
        <w:tabs>
          <w:tab w:val="left" w:pos="3780"/>
        </w:tabs>
      </w:pPr>
      <w:r w:rsidRPr="00E5403E">
        <w:t>в 2022 году – 1 300,0 тыс.рублей</w:t>
      </w:r>
    </w:p>
    <w:p w:rsidR="006C7325" w:rsidRPr="00E5403E" w:rsidRDefault="006C7325" w:rsidP="006C7325">
      <w:pPr>
        <w:tabs>
          <w:tab w:val="left" w:pos="3780"/>
        </w:tabs>
      </w:pPr>
      <w:r w:rsidRPr="00E5403E">
        <w:t>в 2023 году – 1 300,0 тыс.рублей</w:t>
      </w:r>
    </w:p>
    <w:p w:rsidR="006C7325" w:rsidRPr="00E5403E" w:rsidRDefault="006C7325" w:rsidP="006C7325">
      <w:pPr>
        <w:tabs>
          <w:tab w:val="left" w:pos="3780"/>
        </w:tabs>
      </w:pPr>
      <w:r w:rsidRPr="00E5403E">
        <w:t>в 2024 году – 1 520,0 тыс.рублей</w:t>
      </w:r>
    </w:p>
    <w:p w:rsidR="006C7325" w:rsidRPr="00E5403E" w:rsidRDefault="006C7325" w:rsidP="006C7325">
      <w:pPr>
        <w:tabs>
          <w:tab w:val="left" w:pos="3780"/>
        </w:tabs>
      </w:pPr>
      <w:r w:rsidRPr="00E5403E">
        <w:t>в 2025 году – 1 300,0 тыс.рублей</w:t>
      </w:r>
    </w:p>
    <w:p w:rsidR="006C7325" w:rsidRPr="00E5403E" w:rsidRDefault="006C7325" w:rsidP="006C7325">
      <w:pPr>
        <w:tabs>
          <w:tab w:val="left" w:pos="3780"/>
        </w:tabs>
        <w:rPr>
          <w:color w:val="000000" w:themeColor="text1"/>
        </w:rPr>
      </w:pPr>
      <w:r w:rsidRPr="00E5403E">
        <w:t>в 2026 году – 1 300,0 тыс.рублей</w:t>
      </w:r>
      <w:r w:rsidRPr="00E5403E">
        <w:rPr>
          <w:color w:val="000000" w:themeColor="text1"/>
        </w:rPr>
        <w:t>.</w:t>
      </w:r>
    </w:p>
    <w:p w:rsidR="006C7325" w:rsidRPr="00E5403E" w:rsidRDefault="006C7325" w:rsidP="006C7325">
      <w:pPr>
        <w:tabs>
          <w:tab w:val="left" w:pos="3780"/>
        </w:tabs>
        <w:rPr>
          <w:color w:val="000000" w:themeColor="text1"/>
        </w:rPr>
      </w:pPr>
      <w:r w:rsidRPr="00E5403E">
        <w:t>в 2027 году – 1 300,0 тыс.рублей</w:t>
      </w:r>
      <w:r w:rsidRPr="00E5403E">
        <w:rPr>
          <w:color w:val="000000" w:themeColor="text1"/>
        </w:rPr>
        <w:t>.</w:t>
      </w:r>
    </w:p>
    <w:p w:rsidR="006C7325" w:rsidRPr="00E5403E" w:rsidRDefault="006C7325" w:rsidP="006C7325">
      <w:pPr>
        <w:tabs>
          <w:tab w:val="left" w:pos="3780"/>
        </w:tabs>
        <w:rPr>
          <w:color w:val="000000" w:themeColor="text1"/>
        </w:rPr>
      </w:pPr>
    </w:p>
    <w:p w:rsidR="006C7325" w:rsidRPr="00E5403E" w:rsidRDefault="006C7325" w:rsidP="006C7325">
      <w:pPr>
        <w:tabs>
          <w:tab w:val="left" w:pos="3780"/>
        </w:tabs>
      </w:pPr>
      <w:r w:rsidRPr="00E5403E">
        <w:t>из средств республиканского бюджета - 0,0 тыс. рублей</w:t>
      </w:r>
    </w:p>
    <w:p w:rsidR="006C7325" w:rsidRPr="00E5403E" w:rsidRDefault="006C7325" w:rsidP="006C7325">
      <w:pPr>
        <w:tabs>
          <w:tab w:val="left" w:pos="3780"/>
        </w:tabs>
      </w:pPr>
    </w:p>
    <w:p w:rsidR="006C7325" w:rsidRPr="00E5403E" w:rsidRDefault="006C7325" w:rsidP="006C7325">
      <w:pPr>
        <w:tabs>
          <w:tab w:val="left" w:pos="3780"/>
        </w:tabs>
      </w:pPr>
      <w:r w:rsidRPr="00E5403E">
        <w:t>в 2017 году – 0,0 тыс.рублей</w:t>
      </w:r>
    </w:p>
    <w:p w:rsidR="006C7325" w:rsidRPr="00E5403E" w:rsidRDefault="006C7325" w:rsidP="006C7325">
      <w:pPr>
        <w:tabs>
          <w:tab w:val="left" w:pos="3780"/>
        </w:tabs>
      </w:pPr>
      <w:r w:rsidRPr="00E5403E">
        <w:t>в 2018 году – 0,0 тыс.рублей</w:t>
      </w:r>
    </w:p>
    <w:p w:rsidR="006C7325" w:rsidRPr="00E5403E" w:rsidRDefault="006C7325" w:rsidP="006C7325">
      <w:pPr>
        <w:tabs>
          <w:tab w:val="left" w:pos="3780"/>
        </w:tabs>
      </w:pPr>
      <w:r w:rsidRPr="00E5403E">
        <w:lastRenderedPageBreak/>
        <w:t>в 2019 году – 0,0 тыс. рублей</w:t>
      </w:r>
    </w:p>
    <w:p w:rsidR="006C7325" w:rsidRPr="00E5403E" w:rsidRDefault="006C7325" w:rsidP="006C7325">
      <w:pPr>
        <w:tabs>
          <w:tab w:val="left" w:pos="3780"/>
        </w:tabs>
      </w:pPr>
      <w:r w:rsidRPr="00E5403E">
        <w:t>в 2020 году – 0,0 тыс.рублей</w:t>
      </w:r>
    </w:p>
    <w:p w:rsidR="006C7325" w:rsidRPr="00E5403E" w:rsidRDefault="006C7325" w:rsidP="006C7325">
      <w:pPr>
        <w:tabs>
          <w:tab w:val="left" w:pos="3780"/>
        </w:tabs>
      </w:pPr>
      <w:r w:rsidRPr="00E5403E">
        <w:t>в 2021 году – 0,0 тыс.рублей</w:t>
      </w:r>
    </w:p>
    <w:p w:rsidR="006C7325" w:rsidRPr="00E5403E" w:rsidRDefault="006C7325" w:rsidP="006C7325">
      <w:pPr>
        <w:tabs>
          <w:tab w:val="left" w:pos="3780"/>
        </w:tabs>
      </w:pPr>
      <w:r w:rsidRPr="00E5403E">
        <w:t>в 2022 году – 0,0 тыс.рублей</w:t>
      </w:r>
    </w:p>
    <w:p w:rsidR="006C7325" w:rsidRPr="00E5403E" w:rsidRDefault="006C7325" w:rsidP="006C7325">
      <w:pPr>
        <w:tabs>
          <w:tab w:val="left" w:pos="3780"/>
        </w:tabs>
      </w:pPr>
      <w:r w:rsidRPr="00E5403E">
        <w:t>в 2023 году – 0,0 тыс.рублей</w:t>
      </w:r>
    </w:p>
    <w:p w:rsidR="006C7325" w:rsidRPr="00E5403E" w:rsidRDefault="006C7325" w:rsidP="006C7325">
      <w:pPr>
        <w:tabs>
          <w:tab w:val="left" w:pos="3780"/>
        </w:tabs>
      </w:pPr>
      <w:r w:rsidRPr="00E5403E">
        <w:t>в 2024 году – 0,0 тыс.рублей</w:t>
      </w:r>
    </w:p>
    <w:p w:rsidR="006C7325" w:rsidRPr="00E5403E" w:rsidRDefault="006C7325" w:rsidP="006C7325">
      <w:pPr>
        <w:tabs>
          <w:tab w:val="left" w:pos="3780"/>
        </w:tabs>
      </w:pPr>
      <w:r w:rsidRPr="00E5403E">
        <w:t>в 2025 году – 0,0 тыс.рублей</w:t>
      </w:r>
    </w:p>
    <w:p w:rsidR="006C7325" w:rsidRPr="00E5403E" w:rsidRDefault="006C7325" w:rsidP="006C7325">
      <w:pPr>
        <w:tabs>
          <w:tab w:val="left" w:pos="3780"/>
        </w:tabs>
      </w:pPr>
      <w:r w:rsidRPr="00E5403E">
        <w:t>в 2026 году – 0,0 тыс.рублей</w:t>
      </w:r>
    </w:p>
    <w:p w:rsidR="006C7325" w:rsidRPr="00E5403E" w:rsidRDefault="006C7325" w:rsidP="006C7325">
      <w:pPr>
        <w:tabs>
          <w:tab w:val="left" w:pos="3780"/>
        </w:tabs>
      </w:pPr>
      <w:r w:rsidRPr="00E5403E">
        <w:t>в 2027 году – 0,0 тыс.рублей</w:t>
      </w:r>
    </w:p>
    <w:p w:rsidR="006C7325" w:rsidRPr="00E5403E" w:rsidRDefault="006C7325" w:rsidP="006C7325">
      <w:pPr>
        <w:tabs>
          <w:tab w:val="left" w:pos="3780"/>
        </w:tabs>
      </w:pPr>
    </w:p>
    <w:p w:rsidR="006C7325" w:rsidRPr="00E5403E" w:rsidRDefault="006C7325" w:rsidP="006C7325">
      <w:pPr>
        <w:tabs>
          <w:tab w:val="left" w:pos="3780"/>
        </w:tabs>
      </w:pPr>
      <w:r w:rsidRPr="00E5403E">
        <w:t>из внебюджетных средств - 3910,0 тыс. рублей</w:t>
      </w:r>
    </w:p>
    <w:p w:rsidR="006C7325" w:rsidRPr="00E5403E" w:rsidRDefault="006C7325" w:rsidP="006C7325">
      <w:pPr>
        <w:tabs>
          <w:tab w:val="left" w:pos="3780"/>
        </w:tabs>
      </w:pPr>
    </w:p>
    <w:p w:rsidR="006C7325" w:rsidRPr="00E5403E" w:rsidRDefault="006C7325" w:rsidP="006C7325">
      <w:pPr>
        <w:tabs>
          <w:tab w:val="left" w:pos="3780"/>
        </w:tabs>
      </w:pPr>
      <w:r w:rsidRPr="00E5403E">
        <w:t>в 2017 году – 1955,0 тыс.рублей</w:t>
      </w:r>
    </w:p>
    <w:p w:rsidR="006C7325" w:rsidRPr="00E5403E" w:rsidRDefault="006C7325" w:rsidP="006C7325">
      <w:pPr>
        <w:tabs>
          <w:tab w:val="left" w:pos="3780"/>
        </w:tabs>
      </w:pPr>
      <w:r w:rsidRPr="00E5403E">
        <w:t>в 2018 году – 1955,0 тыс.рублей</w:t>
      </w:r>
    </w:p>
    <w:p w:rsidR="006C7325" w:rsidRPr="00E5403E" w:rsidRDefault="006C7325" w:rsidP="006C7325">
      <w:pPr>
        <w:tabs>
          <w:tab w:val="left" w:pos="3780"/>
        </w:tabs>
      </w:pPr>
      <w:r w:rsidRPr="00E5403E">
        <w:t>в 2019 году – 0,0 тыс. рублей</w:t>
      </w:r>
    </w:p>
    <w:p w:rsidR="006C7325" w:rsidRPr="00E5403E" w:rsidRDefault="006C7325" w:rsidP="006C7325">
      <w:pPr>
        <w:tabs>
          <w:tab w:val="left" w:pos="3780"/>
        </w:tabs>
      </w:pPr>
      <w:r w:rsidRPr="00E5403E">
        <w:t>в 2020 году – 0,0 тыс.рублей</w:t>
      </w:r>
    </w:p>
    <w:p w:rsidR="006C7325" w:rsidRPr="00E5403E" w:rsidRDefault="006C7325" w:rsidP="006C7325">
      <w:pPr>
        <w:tabs>
          <w:tab w:val="left" w:pos="3780"/>
        </w:tabs>
      </w:pPr>
      <w:r w:rsidRPr="00E5403E">
        <w:t>в 2021 году – 0,0 тыс.рублей</w:t>
      </w:r>
    </w:p>
    <w:p w:rsidR="006C7325" w:rsidRPr="00E5403E" w:rsidRDefault="006C7325" w:rsidP="006C7325">
      <w:pPr>
        <w:tabs>
          <w:tab w:val="left" w:pos="3780"/>
        </w:tabs>
      </w:pPr>
      <w:r w:rsidRPr="00E5403E">
        <w:t>в 2022 году – 0,0 тыс.рублей</w:t>
      </w:r>
    </w:p>
    <w:p w:rsidR="006C7325" w:rsidRPr="00E5403E" w:rsidRDefault="006C7325" w:rsidP="006C7325">
      <w:pPr>
        <w:tabs>
          <w:tab w:val="left" w:pos="3780"/>
        </w:tabs>
      </w:pPr>
      <w:r w:rsidRPr="00E5403E">
        <w:t>в 2023 году – 0,0 тыс.рублей</w:t>
      </w:r>
    </w:p>
    <w:p w:rsidR="006C7325" w:rsidRPr="00E5403E" w:rsidRDefault="006C7325" w:rsidP="006C7325">
      <w:pPr>
        <w:tabs>
          <w:tab w:val="left" w:pos="3780"/>
        </w:tabs>
      </w:pPr>
      <w:r w:rsidRPr="00E5403E">
        <w:t>в 2024 году – 0,0 тыс.рублей</w:t>
      </w:r>
    </w:p>
    <w:p w:rsidR="006C7325" w:rsidRPr="00E5403E" w:rsidRDefault="006C7325" w:rsidP="006C7325">
      <w:pPr>
        <w:tabs>
          <w:tab w:val="left" w:pos="3780"/>
        </w:tabs>
      </w:pPr>
      <w:r w:rsidRPr="00E5403E">
        <w:t>в 2025 году – 0,0 тыс.рублей</w:t>
      </w:r>
    </w:p>
    <w:p w:rsidR="006C7325" w:rsidRPr="00E5403E" w:rsidRDefault="006C7325" w:rsidP="006C7325">
      <w:pPr>
        <w:tabs>
          <w:tab w:val="left" w:pos="3780"/>
        </w:tabs>
      </w:pPr>
      <w:r w:rsidRPr="00E5403E">
        <w:t>в 2026 году – 0,0 тыс.рублей</w:t>
      </w:r>
    </w:p>
    <w:p w:rsidR="006C7325" w:rsidRPr="00E5403E" w:rsidRDefault="006C7325" w:rsidP="006C7325">
      <w:pPr>
        <w:tabs>
          <w:tab w:val="left" w:pos="3780"/>
        </w:tabs>
      </w:pPr>
      <w:r w:rsidRPr="00E5403E">
        <w:t>в 2027 году – 0,0 тыс.рублей</w:t>
      </w:r>
      <w:r w:rsidRPr="00E5403E">
        <w:rPr>
          <w:color w:val="000000" w:themeColor="text1"/>
        </w:rPr>
        <w:t>».</w:t>
      </w:r>
    </w:p>
    <w:p w:rsidR="006C7325" w:rsidRPr="00E5403E" w:rsidRDefault="006C7325" w:rsidP="006C7325">
      <w:pPr>
        <w:ind w:left="-426" w:right="-285"/>
        <w:jc w:val="both"/>
        <w:rPr>
          <w:color w:val="000000" w:themeColor="text1"/>
        </w:rPr>
      </w:pPr>
      <w:r w:rsidRPr="00E5403E">
        <w:rPr>
          <w:color w:val="000000" w:themeColor="text1"/>
        </w:rPr>
        <w:t xml:space="preserve">        1.5 Приложение 4 Ресурсное обеспечение реализации муниципальной программы «Социальная поддержка граждан» изложить в новой редакции  (прилагается).</w:t>
      </w:r>
    </w:p>
    <w:p w:rsidR="006C7325" w:rsidRPr="00E5403E" w:rsidRDefault="006C7325" w:rsidP="006C7325">
      <w:pPr>
        <w:ind w:left="-284" w:right="-285" w:hanging="142"/>
        <w:jc w:val="both"/>
      </w:pPr>
      <w:r w:rsidRPr="00E5403E">
        <w:t xml:space="preserve">        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6C7325" w:rsidRPr="00E5403E" w:rsidRDefault="006C7325" w:rsidP="006C7325">
      <w:pPr>
        <w:ind w:left="-284" w:right="-285" w:firstLine="567"/>
        <w:jc w:val="both"/>
      </w:pPr>
    </w:p>
    <w:p w:rsidR="006C7325" w:rsidRPr="00E5403E" w:rsidRDefault="006C7325" w:rsidP="006C7325">
      <w:pPr>
        <w:ind w:left="-284" w:right="-285" w:firstLine="567"/>
        <w:jc w:val="both"/>
      </w:pPr>
    </w:p>
    <w:p w:rsidR="006C7325" w:rsidRPr="00E5403E" w:rsidRDefault="006C7325" w:rsidP="006C7325">
      <w:pPr>
        <w:ind w:right="-285"/>
        <w:jc w:val="both"/>
      </w:pPr>
    </w:p>
    <w:p w:rsidR="006C7325" w:rsidRPr="00E5403E" w:rsidRDefault="006C7325" w:rsidP="006C7325">
      <w:pPr>
        <w:ind w:right="-285"/>
        <w:jc w:val="both"/>
        <w:rPr>
          <w:color w:val="FF0000"/>
        </w:rPr>
      </w:pPr>
    </w:p>
    <w:p w:rsidR="006C7325" w:rsidRPr="00E5403E" w:rsidRDefault="006C7325" w:rsidP="006C7325">
      <w:pPr>
        <w:ind w:hanging="284"/>
      </w:pPr>
      <w:r w:rsidRPr="00E5403E">
        <w:t xml:space="preserve"> Глава Чамзинского</w:t>
      </w:r>
    </w:p>
    <w:p w:rsidR="006C7325" w:rsidRPr="00E5403E" w:rsidRDefault="006C7325" w:rsidP="006C7325">
      <w:pPr>
        <w:ind w:hanging="284"/>
      </w:pPr>
      <w:r w:rsidRPr="00E5403E">
        <w:t>муниципального района                                                                              А.В.  Сазанов</w:t>
      </w:r>
    </w:p>
    <w:p w:rsidR="006C7325" w:rsidRPr="00E5403E" w:rsidRDefault="006C7325" w:rsidP="006C7325">
      <w:pPr>
        <w:ind w:hanging="284"/>
      </w:pPr>
    </w:p>
    <w:p w:rsidR="006C7325" w:rsidRPr="00E5403E" w:rsidRDefault="006C7325" w:rsidP="006C7325">
      <w:pPr>
        <w:ind w:hanging="284"/>
      </w:pPr>
    </w:p>
    <w:p w:rsidR="006C7325" w:rsidRPr="00E5403E" w:rsidRDefault="006C7325" w:rsidP="006C7325">
      <w:pPr>
        <w:ind w:hanging="284"/>
      </w:pPr>
      <w:r w:rsidRPr="00E5403E">
        <w:t xml:space="preserve">                                                                                                                       Приложение 1 </w:t>
      </w:r>
    </w:p>
    <w:p w:rsidR="006C7325" w:rsidRPr="00E5403E" w:rsidRDefault="006C7325" w:rsidP="006C7325">
      <w:pPr>
        <w:ind w:hanging="284"/>
        <w:jc w:val="center"/>
      </w:pPr>
      <w:r w:rsidRPr="00E5403E">
        <w:t xml:space="preserve">                                                                            к Постановлению Администрации </w:t>
      </w:r>
    </w:p>
    <w:p w:rsidR="006C7325" w:rsidRPr="00E5403E" w:rsidRDefault="006C7325" w:rsidP="006C7325">
      <w:pPr>
        <w:ind w:hanging="284"/>
        <w:jc w:val="center"/>
      </w:pPr>
      <w:r w:rsidRPr="00E5403E">
        <w:t xml:space="preserve">                                                                     Чамзинского муниципального района </w:t>
      </w:r>
    </w:p>
    <w:p w:rsidR="006C7325" w:rsidRPr="00E5403E" w:rsidRDefault="006C7325" w:rsidP="006C7325">
      <w:pPr>
        <w:ind w:hanging="284"/>
        <w:jc w:val="center"/>
      </w:pPr>
      <w:r w:rsidRPr="00E5403E">
        <w:t xml:space="preserve">                                                            от «</w:t>
      </w:r>
      <w:r w:rsidRPr="00E5403E">
        <w:rPr>
          <w:u w:val="single"/>
        </w:rPr>
        <w:t>25</w:t>
      </w:r>
      <w:r w:rsidRPr="00E5403E">
        <w:t xml:space="preserve">» </w:t>
      </w:r>
      <w:r w:rsidRPr="00E5403E">
        <w:rPr>
          <w:u w:val="single"/>
        </w:rPr>
        <w:t>сентября</w:t>
      </w:r>
      <w:r w:rsidRPr="00E5403E">
        <w:t xml:space="preserve"> 2024 № </w:t>
      </w:r>
      <w:r w:rsidRPr="00E5403E">
        <w:rPr>
          <w:u w:val="single"/>
        </w:rPr>
        <w:t>531</w:t>
      </w:r>
    </w:p>
    <w:p w:rsidR="006C7325" w:rsidRPr="00E5403E" w:rsidRDefault="006C7325" w:rsidP="006C7325">
      <w:pPr>
        <w:ind w:hanging="284"/>
      </w:pPr>
    </w:p>
    <w:p w:rsidR="006C7325" w:rsidRPr="00E5403E" w:rsidRDefault="006C7325" w:rsidP="006C7325">
      <w:pPr>
        <w:ind w:hanging="284"/>
        <w:jc w:val="center"/>
      </w:pPr>
    </w:p>
    <w:p w:rsidR="006C7325" w:rsidRPr="00E5403E" w:rsidRDefault="006C7325" w:rsidP="006C7325">
      <w:pPr>
        <w:tabs>
          <w:tab w:val="left" w:pos="3780"/>
        </w:tabs>
        <w:jc w:val="center"/>
      </w:pPr>
      <w:r w:rsidRPr="00E5403E">
        <w:t>Паспорт  Программы</w:t>
      </w:r>
    </w:p>
    <w:p w:rsidR="006C7325" w:rsidRPr="00E5403E" w:rsidRDefault="006C7325" w:rsidP="006C7325">
      <w:pPr>
        <w:tabs>
          <w:tab w:val="left" w:pos="3780"/>
        </w:tabs>
      </w:pPr>
    </w:p>
    <w:tbl>
      <w:tblPr>
        <w:tblpPr w:leftFromText="180" w:rightFromText="180" w:vertAnchor="text" w:tblpX="37" w:tblpY="7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5"/>
        <w:gridCol w:w="6333"/>
      </w:tblGrid>
      <w:tr w:rsidR="006C7325" w:rsidRPr="00E5403E" w:rsidTr="0031476F">
        <w:trPr>
          <w:trHeight w:val="1440"/>
        </w:trPr>
        <w:tc>
          <w:tcPr>
            <w:tcW w:w="3495" w:type="dxa"/>
          </w:tcPr>
          <w:p w:rsidR="006C7325" w:rsidRPr="00E5403E" w:rsidRDefault="006C7325" w:rsidP="0031476F">
            <w:r w:rsidRPr="00E5403E">
              <w:t xml:space="preserve">Ответственный </w:t>
            </w:r>
          </w:p>
          <w:p w:rsidR="006C7325" w:rsidRPr="00E5403E" w:rsidRDefault="006C7325" w:rsidP="0031476F">
            <w:r w:rsidRPr="00E5403E">
              <w:t xml:space="preserve">исполнитель </w:t>
            </w:r>
          </w:p>
          <w:p w:rsidR="006C7325" w:rsidRPr="00E5403E" w:rsidRDefault="006C7325" w:rsidP="0031476F">
            <w:r w:rsidRPr="00E5403E">
              <w:t>Программы</w:t>
            </w:r>
          </w:p>
        </w:tc>
        <w:tc>
          <w:tcPr>
            <w:tcW w:w="6333" w:type="dxa"/>
          </w:tcPr>
          <w:p w:rsidR="006C7325" w:rsidRPr="00E5403E" w:rsidRDefault="006C7325" w:rsidP="0031476F">
            <w:r w:rsidRPr="00E5403E">
              <w:t xml:space="preserve">Управление по социальной работе </w:t>
            </w:r>
          </w:p>
          <w:p w:rsidR="006C7325" w:rsidRPr="00E5403E" w:rsidRDefault="006C7325" w:rsidP="0031476F">
            <w:r w:rsidRPr="00E5403E">
              <w:t>администрации  Чамзинского муниципального района</w:t>
            </w:r>
          </w:p>
        </w:tc>
      </w:tr>
      <w:tr w:rsidR="006C7325" w:rsidRPr="00E5403E" w:rsidTr="0031476F">
        <w:trPr>
          <w:trHeight w:val="2494"/>
        </w:trPr>
        <w:tc>
          <w:tcPr>
            <w:tcW w:w="3495" w:type="dxa"/>
          </w:tcPr>
          <w:p w:rsidR="006C7325" w:rsidRPr="00E5403E" w:rsidRDefault="006C7325" w:rsidP="0031476F">
            <w:pPr>
              <w:tabs>
                <w:tab w:val="left" w:pos="3780"/>
              </w:tabs>
            </w:pPr>
            <w:r w:rsidRPr="00E5403E">
              <w:lastRenderedPageBreak/>
              <w:t xml:space="preserve">      Подпрограммы</w:t>
            </w:r>
          </w:p>
          <w:p w:rsidR="006C7325" w:rsidRPr="00E5403E" w:rsidRDefault="006C7325" w:rsidP="0031476F">
            <w:pPr>
              <w:tabs>
                <w:tab w:val="left" w:pos="3780"/>
              </w:tabs>
            </w:pPr>
            <w:r w:rsidRPr="00E5403E">
              <w:t xml:space="preserve">      Программы</w:t>
            </w:r>
          </w:p>
        </w:tc>
        <w:tc>
          <w:tcPr>
            <w:tcW w:w="6333" w:type="dxa"/>
          </w:tcPr>
          <w:p w:rsidR="006C7325" w:rsidRPr="00E5403E" w:rsidRDefault="006C7325" w:rsidP="0031476F">
            <w:r w:rsidRPr="00E5403E">
              <w:t>«Развитие  мер социальной поддержки отдельных категорий граждан»;</w:t>
            </w:r>
          </w:p>
          <w:p w:rsidR="006C7325" w:rsidRPr="00E5403E" w:rsidRDefault="006C7325" w:rsidP="0031476F">
            <w:r w:rsidRPr="00E5403E">
              <w:t>«Поддержка социально ориентированных</w:t>
            </w:r>
          </w:p>
          <w:p w:rsidR="006C7325" w:rsidRPr="00E5403E" w:rsidRDefault="006C7325" w:rsidP="0031476F">
            <w:r w:rsidRPr="00E5403E">
              <w:t>некоммерческих  организаций»;</w:t>
            </w:r>
          </w:p>
          <w:p w:rsidR="006C7325" w:rsidRPr="00E5403E" w:rsidRDefault="006C7325" w:rsidP="0031476F">
            <w:r w:rsidRPr="00E5403E">
              <w:t>«Организация отдыха и оздоровления детей»</w:t>
            </w:r>
          </w:p>
          <w:p w:rsidR="006C7325" w:rsidRPr="00E5403E" w:rsidRDefault="006C7325" w:rsidP="0031476F">
            <w:pPr>
              <w:tabs>
                <w:tab w:val="left" w:pos="1245"/>
              </w:tabs>
            </w:pPr>
          </w:p>
        </w:tc>
      </w:tr>
      <w:tr w:rsidR="006C7325" w:rsidRPr="00E5403E" w:rsidTr="0031476F">
        <w:trPr>
          <w:trHeight w:val="1965"/>
        </w:trPr>
        <w:tc>
          <w:tcPr>
            <w:tcW w:w="3495" w:type="dxa"/>
          </w:tcPr>
          <w:p w:rsidR="006C7325" w:rsidRPr="00E5403E" w:rsidRDefault="006C7325" w:rsidP="0031476F">
            <w:r w:rsidRPr="00E5403E">
              <w:t xml:space="preserve">  Цели </w:t>
            </w:r>
          </w:p>
          <w:p w:rsidR="006C7325" w:rsidRPr="00E5403E" w:rsidRDefault="006C7325" w:rsidP="0031476F">
            <w:r w:rsidRPr="00E5403E">
              <w:t xml:space="preserve">  Программы</w:t>
            </w:r>
          </w:p>
        </w:tc>
        <w:tc>
          <w:tcPr>
            <w:tcW w:w="6333" w:type="dxa"/>
          </w:tcPr>
          <w:p w:rsidR="006C7325" w:rsidRPr="00E5403E" w:rsidRDefault="006C7325" w:rsidP="0031476F">
            <w:pPr>
              <w:widowControl w:val="0"/>
              <w:autoSpaceDE w:val="0"/>
              <w:autoSpaceDN w:val="0"/>
              <w:adjustRightInd w:val="0"/>
              <w:jc w:val="both"/>
            </w:pPr>
            <w:r w:rsidRPr="00E5403E">
              <w:t>- формирование организационных, социально-экономических условий для роста благосостояния граждан - получателей мер социальной поддержки;</w:t>
            </w:r>
          </w:p>
          <w:p w:rsidR="006C7325" w:rsidRPr="00E5403E" w:rsidRDefault="006C7325" w:rsidP="0031476F">
            <w:r w:rsidRPr="00E5403E">
              <w:t>- обеспечение социальной и экономической устойчивости семьи, повышение роли семьи в обществе;</w:t>
            </w:r>
          </w:p>
          <w:p w:rsidR="006C7325" w:rsidRPr="00E5403E" w:rsidRDefault="006C7325" w:rsidP="0031476F">
            <w:r w:rsidRPr="00E5403E">
              <w:t xml:space="preserve">-поддержка деятельности социально ориентированных некоммерческих организаций, осуществляющих деятельность на территории района </w:t>
            </w:r>
          </w:p>
          <w:p w:rsidR="006C7325" w:rsidRPr="00E5403E" w:rsidRDefault="006C7325" w:rsidP="0031476F"/>
        </w:tc>
      </w:tr>
      <w:tr w:rsidR="006C7325" w:rsidRPr="00E5403E" w:rsidTr="0031476F">
        <w:trPr>
          <w:trHeight w:val="1785"/>
        </w:trPr>
        <w:tc>
          <w:tcPr>
            <w:tcW w:w="3495" w:type="dxa"/>
          </w:tcPr>
          <w:p w:rsidR="006C7325" w:rsidRPr="00E5403E" w:rsidRDefault="006C7325" w:rsidP="0031476F">
            <w:pPr>
              <w:tabs>
                <w:tab w:val="left" w:pos="3780"/>
              </w:tabs>
              <w:jc w:val="both"/>
            </w:pPr>
            <w:r w:rsidRPr="00E5403E">
              <w:t xml:space="preserve">  Задачи </w:t>
            </w:r>
          </w:p>
          <w:p w:rsidR="006C7325" w:rsidRPr="00E5403E" w:rsidRDefault="006C7325" w:rsidP="0031476F">
            <w:pPr>
              <w:tabs>
                <w:tab w:val="left" w:pos="3780"/>
              </w:tabs>
            </w:pPr>
            <w:r w:rsidRPr="00E5403E">
              <w:t xml:space="preserve">  Программы</w:t>
            </w: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p>
          <w:p w:rsidR="006C7325" w:rsidRPr="00E5403E" w:rsidRDefault="006C7325" w:rsidP="0031476F">
            <w:pPr>
              <w:tabs>
                <w:tab w:val="left" w:pos="3780"/>
              </w:tabs>
            </w:pPr>
            <w:r w:rsidRPr="00E5403E">
              <w:t xml:space="preserve">   Целевые индикаторы и </w:t>
            </w:r>
          </w:p>
          <w:p w:rsidR="006C7325" w:rsidRPr="00E5403E" w:rsidRDefault="006C7325" w:rsidP="0031476F">
            <w:pPr>
              <w:tabs>
                <w:tab w:val="left" w:pos="3780"/>
              </w:tabs>
            </w:pPr>
            <w:r w:rsidRPr="00E5403E">
              <w:t xml:space="preserve"> показатели</w:t>
            </w:r>
          </w:p>
          <w:p w:rsidR="006C7325" w:rsidRPr="00E5403E" w:rsidRDefault="006C7325" w:rsidP="0031476F">
            <w:pPr>
              <w:tabs>
                <w:tab w:val="left" w:pos="3780"/>
              </w:tabs>
            </w:pPr>
            <w:r w:rsidRPr="00E5403E">
              <w:t xml:space="preserve"> Программы</w:t>
            </w:r>
          </w:p>
          <w:p w:rsidR="006C7325" w:rsidRPr="00E5403E" w:rsidRDefault="006C7325" w:rsidP="0031476F">
            <w:pPr>
              <w:tabs>
                <w:tab w:val="left" w:pos="3780"/>
              </w:tabs>
            </w:pPr>
          </w:p>
        </w:tc>
        <w:tc>
          <w:tcPr>
            <w:tcW w:w="6333" w:type="dxa"/>
          </w:tcPr>
          <w:p w:rsidR="006C7325" w:rsidRPr="00E5403E" w:rsidRDefault="006C7325" w:rsidP="0031476F">
            <w:pPr>
              <w:tabs>
                <w:tab w:val="left" w:pos="3780"/>
              </w:tabs>
              <w:jc w:val="both"/>
            </w:pPr>
            <w:r w:rsidRPr="00E5403E">
              <w:t xml:space="preserve">    - повышение качества социальных услуг, предо    ставляемых с учетом изменяющихся потребностей граждан;</w:t>
            </w:r>
          </w:p>
          <w:p w:rsidR="006C7325" w:rsidRPr="00E5403E" w:rsidRDefault="006C7325" w:rsidP="0031476F">
            <w:r w:rsidRPr="00E5403E">
              <w:t>-  создание благоприятных условий для функционирования института семьи;</w:t>
            </w:r>
          </w:p>
          <w:p w:rsidR="006C7325" w:rsidRPr="00E5403E" w:rsidRDefault="006C7325" w:rsidP="0031476F">
            <w:r w:rsidRPr="00E5403E">
              <w:t>- развитие механизмов информационной, консультационной поддержки социально ориентированных некоммерческих организаций</w:t>
            </w:r>
          </w:p>
          <w:p w:rsidR="006C7325" w:rsidRPr="00E5403E" w:rsidRDefault="006C7325" w:rsidP="0031476F"/>
          <w:p w:rsidR="006C7325" w:rsidRPr="00E5403E" w:rsidRDefault="006C7325" w:rsidP="0031476F"/>
          <w:p w:rsidR="006C7325" w:rsidRPr="00E5403E" w:rsidRDefault="006C7325" w:rsidP="0031476F"/>
          <w:p w:rsidR="006C7325" w:rsidRPr="00E5403E" w:rsidRDefault="006C7325" w:rsidP="0031476F"/>
          <w:p w:rsidR="006C7325" w:rsidRPr="00E5403E" w:rsidRDefault="006C7325" w:rsidP="0031476F"/>
          <w:p w:rsidR="006C7325" w:rsidRPr="00E5403E" w:rsidRDefault="006C7325" w:rsidP="0031476F"/>
          <w:p w:rsidR="006C7325" w:rsidRPr="00E5403E" w:rsidRDefault="006C7325" w:rsidP="0031476F"/>
          <w:p w:rsidR="006C7325" w:rsidRPr="00E5403E" w:rsidRDefault="006C7325" w:rsidP="0031476F"/>
          <w:p w:rsidR="006C7325" w:rsidRPr="00E5403E" w:rsidRDefault="006C7325" w:rsidP="0031476F"/>
          <w:p w:rsidR="006C7325" w:rsidRPr="00E5403E" w:rsidRDefault="006C7325" w:rsidP="0031476F">
            <w:r w:rsidRPr="00E5403E">
              <w:t>достижения  к 2027 г.:</w:t>
            </w:r>
          </w:p>
          <w:p w:rsidR="006C7325" w:rsidRPr="00E5403E" w:rsidRDefault="006C7325" w:rsidP="0031476F">
            <w:r w:rsidRPr="00E5403E">
              <w:t>- увеличение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6C7325" w:rsidRPr="00E5403E" w:rsidRDefault="006C7325" w:rsidP="0031476F">
            <w:r w:rsidRPr="00E5403E">
              <w:t>- увеличение количества социально ориентированных некоммерческих организаций;</w:t>
            </w:r>
          </w:p>
          <w:p w:rsidR="006C7325" w:rsidRPr="00E5403E" w:rsidRDefault="006C7325" w:rsidP="0031476F">
            <w:r w:rsidRPr="00E5403E">
              <w:t>- увеличение доли детей,  отдохнувших в загородных  детских оздоровительных лагерях, в общей численности детей, отдохнувших в течение года</w:t>
            </w:r>
          </w:p>
          <w:p w:rsidR="006C7325" w:rsidRPr="00E5403E" w:rsidRDefault="006C7325" w:rsidP="0031476F"/>
        </w:tc>
      </w:tr>
      <w:tr w:rsidR="006C7325" w:rsidRPr="00E5403E" w:rsidTr="0031476F">
        <w:trPr>
          <w:trHeight w:val="897"/>
        </w:trPr>
        <w:tc>
          <w:tcPr>
            <w:tcW w:w="3495" w:type="dxa"/>
          </w:tcPr>
          <w:p w:rsidR="006C7325" w:rsidRPr="00E5403E" w:rsidRDefault="006C7325" w:rsidP="0031476F">
            <w:pPr>
              <w:tabs>
                <w:tab w:val="left" w:pos="3780"/>
              </w:tabs>
            </w:pPr>
            <w:r w:rsidRPr="00E5403E">
              <w:t xml:space="preserve">Этапы и сроки реализации </w:t>
            </w:r>
          </w:p>
          <w:p w:rsidR="006C7325" w:rsidRPr="00E5403E" w:rsidRDefault="006C7325" w:rsidP="0031476F">
            <w:pPr>
              <w:tabs>
                <w:tab w:val="left" w:pos="3780"/>
              </w:tabs>
            </w:pPr>
            <w:r w:rsidRPr="00E5403E">
              <w:t>Программы</w:t>
            </w:r>
          </w:p>
        </w:tc>
        <w:tc>
          <w:tcPr>
            <w:tcW w:w="6333" w:type="dxa"/>
          </w:tcPr>
          <w:p w:rsidR="006C7325" w:rsidRPr="00E5403E" w:rsidRDefault="006C7325" w:rsidP="0031476F">
            <w:pPr>
              <w:tabs>
                <w:tab w:val="left" w:pos="3780"/>
              </w:tabs>
            </w:pPr>
            <w:r w:rsidRPr="00E5403E">
              <w:t>2017 – 2027 г.г. без деления на этапы.</w:t>
            </w:r>
          </w:p>
          <w:p w:rsidR="006C7325" w:rsidRPr="00E5403E" w:rsidRDefault="006C7325" w:rsidP="0031476F">
            <w:pPr>
              <w:tabs>
                <w:tab w:val="left" w:pos="3780"/>
              </w:tabs>
            </w:pPr>
          </w:p>
          <w:p w:rsidR="006C7325" w:rsidRPr="00E5403E" w:rsidRDefault="006C7325" w:rsidP="0031476F">
            <w:pPr>
              <w:tabs>
                <w:tab w:val="left" w:pos="3780"/>
              </w:tabs>
            </w:pPr>
          </w:p>
        </w:tc>
      </w:tr>
      <w:tr w:rsidR="006C7325" w:rsidRPr="00E5403E" w:rsidTr="0031476F">
        <w:trPr>
          <w:trHeight w:val="1403"/>
        </w:trPr>
        <w:tc>
          <w:tcPr>
            <w:tcW w:w="3495" w:type="dxa"/>
          </w:tcPr>
          <w:p w:rsidR="006C7325" w:rsidRPr="00E5403E" w:rsidRDefault="006C7325" w:rsidP="0031476F">
            <w:pPr>
              <w:tabs>
                <w:tab w:val="left" w:pos="3780"/>
              </w:tabs>
            </w:pPr>
            <w:r w:rsidRPr="00E5403E">
              <w:lastRenderedPageBreak/>
              <w:t xml:space="preserve">Объём </w:t>
            </w:r>
          </w:p>
          <w:p w:rsidR="006C7325" w:rsidRPr="00E5403E" w:rsidRDefault="006C7325" w:rsidP="0031476F">
            <w:pPr>
              <w:tabs>
                <w:tab w:val="left" w:pos="3780"/>
              </w:tabs>
            </w:pPr>
            <w:r w:rsidRPr="00E5403E">
              <w:t>финансирования</w:t>
            </w:r>
          </w:p>
          <w:p w:rsidR="006C7325" w:rsidRPr="00E5403E" w:rsidRDefault="006C7325" w:rsidP="0031476F">
            <w:pPr>
              <w:tabs>
                <w:tab w:val="left" w:pos="3780"/>
              </w:tabs>
            </w:pPr>
            <w:r w:rsidRPr="00E5403E">
              <w:t>Программы</w:t>
            </w:r>
          </w:p>
          <w:p w:rsidR="006C7325" w:rsidRPr="00E5403E" w:rsidRDefault="006C7325" w:rsidP="0031476F">
            <w:pPr>
              <w:tabs>
                <w:tab w:val="left" w:pos="3780"/>
              </w:tabs>
            </w:pPr>
          </w:p>
        </w:tc>
        <w:tc>
          <w:tcPr>
            <w:tcW w:w="6333" w:type="dxa"/>
          </w:tcPr>
          <w:p w:rsidR="006C7325" w:rsidRPr="00E5403E" w:rsidRDefault="006C7325" w:rsidP="0031476F">
            <w:pPr>
              <w:tabs>
                <w:tab w:val="left" w:pos="3780"/>
              </w:tabs>
              <w:jc w:val="both"/>
            </w:pPr>
            <w:r w:rsidRPr="00E5403E">
              <w:t xml:space="preserve">объем бюджетных ассигнований на реализацию Программы составляет </w:t>
            </w:r>
            <w:r w:rsidRPr="00E5403E">
              <w:rPr>
                <w:color w:val="000000" w:themeColor="text1"/>
              </w:rPr>
              <w:t xml:space="preserve">46318,9 </w:t>
            </w:r>
            <w:r w:rsidRPr="00E5403E">
              <w:t>тыс.рублей, в том числе:</w:t>
            </w:r>
          </w:p>
          <w:p w:rsidR="006C7325" w:rsidRPr="00E5403E" w:rsidRDefault="006C7325" w:rsidP="0031476F">
            <w:pPr>
              <w:tabs>
                <w:tab w:val="left" w:pos="3780"/>
              </w:tabs>
              <w:jc w:val="both"/>
            </w:pPr>
            <w:r w:rsidRPr="00E5403E">
              <w:t xml:space="preserve"> из средств  районного бюджета – 18823,4 тыс.рублей</w:t>
            </w:r>
          </w:p>
          <w:p w:rsidR="006C7325" w:rsidRPr="00E5403E" w:rsidRDefault="006C7325" w:rsidP="0031476F">
            <w:pPr>
              <w:tabs>
                <w:tab w:val="left" w:pos="3780"/>
              </w:tabs>
              <w:jc w:val="both"/>
            </w:pPr>
            <w:r w:rsidRPr="00E5403E">
              <w:t>в 2017 году – 2865,5 тыс.рублей</w:t>
            </w:r>
          </w:p>
          <w:p w:rsidR="006C7325" w:rsidRPr="00E5403E" w:rsidRDefault="006C7325" w:rsidP="0031476F">
            <w:pPr>
              <w:tabs>
                <w:tab w:val="left" w:pos="3780"/>
              </w:tabs>
              <w:jc w:val="both"/>
            </w:pPr>
            <w:r w:rsidRPr="00E5403E">
              <w:t>в 2018 году – 2603,4 тыс.рублей</w:t>
            </w:r>
          </w:p>
          <w:p w:rsidR="006C7325" w:rsidRPr="00E5403E" w:rsidRDefault="006C7325" w:rsidP="0031476F">
            <w:pPr>
              <w:tabs>
                <w:tab w:val="left" w:pos="3780"/>
              </w:tabs>
              <w:jc w:val="both"/>
            </w:pPr>
            <w:r w:rsidRPr="00E5403E">
              <w:t>в 2019 году – 2734,5  тыс.рублей</w:t>
            </w:r>
          </w:p>
          <w:p w:rsidR="006C7325" w:rsidRPr="00E5403E" w:rsidRDefault="006C7325" w:rsidP="0031476F">
            <w:pPr>
              <w:tabs>
                <w:tab w:val="left" w:pos="3780"/>
              </w:tabs>
              <w:jc w:val="both"/>
            </w:pPr>
            <w:r w:rsidRPr="00E5403E">
              <w:t>в 2020 году –1300,0 тыс.рублей</w:t>
            </w:r>
          </w:p>
          <w:p w:rsidR="006C7325" w:rsidRPr="00E5403E" w:rsidRDefault="006C7325" w:rsidP="0031476F">
            <w:pPr>
              <w:tabs>
                <w:tab w:val="left" w:pos="3780"/>
              </w:tabs>
              <w:jc w:val="both"/>
            </w:pPr>
            <w:r w:rsidRPr="00E5403E">
              <w:t>в 2021 году –1300,0 тыс.рублей</w:t>
            </w:r>
          </w:p>
          <w:p w:rsidR="006C7325" w:rsidRPr="00E5403E" w:rsidRDefault="006C7325" w:rsidP="0031476F">
            <w:pPr>
              <w:tabs>
                <w:tab w:val="left" w:pos="3780"/>
              </w:tabs>
              <w:jc w:val="both"/>
            </w:pPr>
            <w:r w:rsidRPr="00E5403E">
              <w:t>в 2022 году –1300,0 тыс.рублей</w:t>
            </w:r>
          </w:p>
          <w:p w:rsidR="006C7325" w:rsidRPr="00E5403E" w:rsidRDefault="006C7325" w:rsidP="0031476F">
            <w:pPr>
              <w:tabs>
                <w:tab w:val="left" w:pos="3780"/>
              </w:tabs>
              <w:jc w:val="both"/>
            </w:pPr>
            <w:r w:rsidRPr="00E5403E">
              <w:t>в 2023году –1300,0 тыс.рублей</w:t>
            </w:r>
          </w:p>
          <w:p w:rsidR="006C7325" w:rsidRPr="00E5403E" w:rsidRDefault="006C7325" w:rsidP="0031476F">
            <w:pPr>
              <w:tabs>
                <w:tab w:val="left" w:pos="3780"/>
              </w:tabs>
              <w:jc w:val="both"/>
            </w:pPr>
            <w:r w:rsidRPr="00E5403E">
              <w:t>в 2024году–1520,0 тыс.рублей</w:t>
            </w:r>
          </w:p>
          <w:p w:rsidR="006C7325" w:rsidRPr="00E5403E" w:rsidRDefault="006C7325" w:rsidP="0031476F">
            <w:pPr>
              <w:tabs>
                <w:tab w:val="left" w:pos="3780"/>
              </w:tabs>
              <w:jc w:val="both"/>
            </w:pPr>
            <w:r w:rsidRPr="00E5403E">
              <w:t>в 2025 году–1300,0 тыс.рублей</w:t>
            </w:r>
          </w:p>
          <w:p w:rsidR="006C7325" w:rsidRPr="00E5403E" w:rsidRDefault="006C7325" w:rsidP="0031476F">
            <w:pPr>
              <w:tabs>
                <w:tab w:val="left" w:pos="3780"/>
              </w:tabs>
              <w:jc w:val="both"/>
            </w:pPr>
            <w:r w:rsidRPr="00E5403E">
              <w:t>в 2026 году–1300,0 тыс.рублей</w:t>
            </w:r>
          </w:p>
          <w:p w:rsidR="006C7325" w:rsidRPr="00E5403E" w:rsidRDefault="006C7325" w:rsidP="0031476F">
            <w:pPr>
              <w:tabs>
                <w:tab w:val="left" w:pos="3780"/>
              </w:tabs>
              <w:jc w:val="both"/>
            </w:pPr>
            <w:r w:rsidRPr="00E5403E">
              <w:t>в 2027 году–1300,0 тыс.рублей</w:t>
            </w:r>
          </w:p>
          <w:p w:rsidR="006C7325" w:rsidRPr="00E5403E" w:rsidRDefault="006C7325" w:rsidP="0031476F">
            <w:pPr>
              <w:tabs>
                <w:tab w:val="left" w:pos="3780"/>
              </w:tabs>
              <w:jc w:val="both"/>
            </w:pPr>
          </w:p>
          <w:p w:rsidR="006C7325" w:rsidRPr="00E5403E" w:rsidRDefault="006C7325" w:rsidP="0031476F">
            <w:pPr>
              <w:tabs>
                <w:tab w:val="left" w:pos="3780"/>
              </w:tabs>
              <w:jc w:val="both"/>
              <w:rPr>
                <w:color w:val="000000" w:themeColor="text1"/>
              </w:rPr>
            </w:pPr>
            <w:r w:rsidRPr="00E5403E">
              <w:t xml:space="preserve">из средств республиканского бюджета – 23585,0 </w:t>
            </w:r>
            <w:r w:rsidRPr="00E5403E">
              <w:rPr>
                <w:color w:val="000000" w:themeColor="text1"/>
              </w:rPr>
              <w:t>тыс.рублей</w:t>
            </w:r>
          </w:p>
          <w:p w:rsidR="006C7325" w:rsidRPr="00E5403E" w:rsidRDefault="006C7325" w:rsidP="0031476F">
            <w:pPr>
              <w:tabs>
                <w:tab w:val="left" w:pos="3780"/>
              </w:tabs>
              <w:jc w:val="both"/>
              <w:rPr>
                <w:color w:val="000000" w:themeColor="text1"/>
              </w:rPr>
            </w:pPr>
            <w:r w:rsidRPr="00E5403E">
              <w:rPr>
                <w:color w:val="000000" w:themeColor="text1"/>
              </w:rPr>
              <w:t>в 2017 году – 1171,1 тыс. рублей</w:t>
            </w:r>
          </w:p>
          <w:p w:rsidR="006C7325" w:rsidRPr="00E5403E" w:rsidRDefault="006C7325" w:rsidP="0031476F">
            <w:pPr>
              <w:tabs>
                <w:tab w:val="left" w:pos="3780"/>
              </w:tabs>
              <w:jc w:val="both"/>
              <w:rPr>
                <w:color w:val="000000" w:themeColor="text1"/>
              </w:rPr>
            </w:pPr>
            <w:r w:rsidRPr="00E5403E">
              <w:rPr>
                <w:color w:val="000000" w:themeColor="text1"/>
              </w:rPr>
              <w:t>в 2018 году – 1180,5 тыс.рублей</w:t>
            </w:r>
          </w:p>
          <w:p w:rsidR="006C7325" w:rsidRPr="00E5403E" w:rsidRDefault="006C7325" w:rsidP="0031476F">
            <w:pPr>
              <w:tabs>
                <w:tab w:val="left" w:pos="3780"/>
              </w:tabs>
              <w:jc w:val="both"/>
              <w:rPr>
                <w:color w:val="000000" w:themeColor="text1"/>
              </w:rPr>
            </w:pPr>
            <w:r w:rsidRPr="00E5403E">
              <w:rPr>
                <w:color w:val="000000" w:themeColor="text1"/>
              </w:rPr>
              <w:t>в 2019 году – 1099,2 тыс. рублей</w:t>
            </w:r>
          </w:p>
          <w:p w:rsidR="006C7325" w:rsidRPr="00E5403E" w:rsidRDefault="006C7325" w:rsidP="0031476F">
            <w:pPr>
              <w:tabs>
                <w:tab w:val="left" w:pos="3780"/>
              </w:tabs>
              <w:jc w:val="both"/>
              <w:rPr>
                <w:color w:val="000000" w:themeColor="text1"/>
              </w:rPr>
            </w:pPr>
            <w:r w:rsidRPr="00E5403E">
              <w:rPr>
                <w:color w:val="000000" w:themeColor="text1"/>
              </w:rPr>
              <w:t>в 2020 году –1102,8 тыс.рублей</w:t>
            </w:r>
          </w:p>
          <w:p w:rsidR="006C7325" w:rsidRPr="00E5403E" w:rsidRDefault="006C7325" w:rsidP="0031476F">
            <w:pPr>
              <w:tabs>
                <w:tab w:val="left" w:pos="3780"/>
              </w:tabs>
              <w:jc w:val="both"/>
              <w:rPr>
                <w:color w:val="000000" w:themeColor="text1"/>
              </w:rPr>
            </w:pPr>
            <w:r w:rsidRPr="00E5403E">
              <w:rPr>
                <w:color w:val="000000" w:themeColor="text1"/>
              </w:rPr>
              <w:t>в 2021 году –2355,6 тыс.рублей</w:t>
            </w:r>
          </w:p>
          <w:p w:rsidR="006C7325" w:rsidRPr="00E5403E" w:rsidRDefault="006C7325" w:rsidP="0031476F">
            <w:pPr>
              <w:tabs>
                <w:tab w:val="left" w:pos="3780"/>
              </w:tabs>
              <w:jc w:val="both"/>
              <w:rPr>
                <w:color w:val="000000" w:themeColor="text1"/>
              </w:rPr>
            </w:pPr>
            <w:r w:rsidRPr="00E5403E">
              <w:rPr>
                <w:color w:val="000000" w:themeColor="text1"/>
              </w:rPr>
              <w:t>в 2022 году –2459,3 тыс.рублей</w:t>
            </w:r>
          </w:p>
          <w:p w:rsidR="006C7325" w:rsidRPr="00E5403E" w:rsidRDefault="006C7325" w:rsidP="0031476F">
            <w:pPr>
              <w:tabs>
                <w:tab w:val="left" w:pos="3780"/>
              </w:tabs>
              <w:jc w:val="both"/>
              <w:rPr>
                <w:color w:val="000000" w:themeColor="text1"/>
              </w:rPr>
            </w:pPr>
            <w:r w:rsidRPr="00E5403E">
              <w:rPr>
                <w:color w:val="000000" w:themeColor="text1"/>
              </w:rPr>
              <w:t>в 2023году –2898,9 тыс.рублей</w:t>
            </w:r>
          </w:p>
          <w:p w:rsidR="006C7325" w:rsidRPr="00E5403E" w:rsidRDefault="006C7325" w:rsidP="0031476F">
            <w:pPr>
              <w:tabs>
                <w:tab w:val="left" w:pos="3780"/>
              </w:tabs>
              <w:jc w:val="both"/>
              <w:rPr>
                <w:color w:val="000000" w:themeColor="text1"/>
              </w:rPr>
            </w:pPr>
            <w:r w:rsidRPr="00E5403E">
              <w:rPr>
                <w:color w:val="000000" w:themeColor="text1"/>
              </w:rPr>
              <w:t>в 2024году–2829,4 тыс.рублей</w:t>
            </w:r>
          </w:p>
          <w:p w:rsidR="006C7325" w:rsidRPr="00E5403E" w:rsidRDefault="006C7325" w:rsidP="0031476F">
            <w:pPr>
              <w:tabs>
                <w:tab w:val="left" w:pos="3780"/>
              </w:tabs>
              <w:jc w:val="both"/>
              <w:rPr>
                <w:color w:val="000000" w:themeColor="text1"/>
              </w:rPr>
            </w:pPr>
            <w:r w:rsidRPr="00E5403E">
              <w:rPr>
                <w:color w:val="000000" w:themeColor="text1"/>
              </w:rPr>
              <w:t>в 2025 году – 2829,4 тыс.рублей</w:t>
            </w:r>
          </w:p>
          <w:p w:rsidR="006C7325" w:rsidRPr="00E5403E" w:rsidRDefault="006C7325" w:rsidP="0031476F">
            <w:pPr>
              <w:tabs>
                <w:tab w:val="left" w:pos="3780"/>
              </w:tabs>
              <w:jc w:val="both"/>
              <w:rPr>
                <w:color w:val="000000" w:themeColor="text1"/>
              </w:rPr>
            </w:pPr>
            <w:r w:rsidRPr="00E5403E">
              <w:rPr>
                <w:color w:val="000000" w:themeColor="text1"/>
              </w:rPr>
              <w:t>в 2026 году – 2829,4 тыс.рублей</w:t>
            </w:r>
          </w:p>
          <w:p w:rsidR="006C7325" w:rsidRPr="00E5403E" w:rsidRDefault="006C7325" w:rsidP="0031476F">
            <w:pPr>
              <w:tabs>
                <w:tab w:val="left" w:pos="3780"/>
              </w:tabs>
              <w:jc w:val="both"/>
              <w:rPr>
                <w:color w:val="000000" w:themeColor="text1"/>
              </w:rPr>
            </w:pPr>
            <w:r w:rsidRPr="00E5403E">
              <w:rPr>
                <w:color w:val="000000" w:themeColor="text1"/>
              </w:rPr>
              <w:t>в 2027 году – 2829,4 тыс.рублей</w:t>
            </w:r>
          </w:p>
          <w:p w:rsidR="006C7325" w:rsidRPr="00E5403E" w:rsidRDefault="006C7325" w:rsidP="0031476F">
            <w:pPr>
              <w:tabs>
                <w:tab w:val="left" w:pos="3780"/>
              </w:tabs>
              <w:jc w:val="both"/>
              <w:rPr>
                <w:color w:val="000000" w:themeColor="text1"/>
              </w:rPr>
            </w:pPr>
          </w:p>
          <w:p w:rsidR="006C7325" w:rsidRPr="00E5403E" w:rsidRDefault="006C7325" w:rsidP="0031476F">
            <w:pPr>
              <w:rPr>
                <w:color w:val="000000" w:themeColor="text1"/>
              </w:rPr>
            </w:pPr>
            <w:r w:rsidRPr="00E5403E">
              <w:rPr>
                <w:color w:val="000000" w:themeColor="text1"/>
              </w:rPr>
              <w:t>из внебюджетных средств - 3910 тыс.рублей</w:t>
            </w:r>
          </w:p>
          <w:p w:rsidR="006C7325" w:rsidRPr="00E5403E" w:rsidRDefault="006C7325" w:rsidP="0031476F">
            <w:pPr>
              <w:tabs>
                <w:tab w:val="left" w:pos="3780"/>
              </w:tabs>
              <w:rPr>
                <w:color w:val="000000" w:themeColor="text1"/>
              </w:rPr>
            </w:pPr>
            <w:r w:rsidRPr="00E5403E">
              <w:rPr>
                <w:color w:val="000000" w:themeColor="text1"/>
              </w:rPr>
              <w:t>в 2017 году – 1 955,0  тыс.рублей</w:t>
            </w:r>
          </w:p>
          <w:p w:rsidR="006C7325" w:rsidRPr="00E5403E" w:rsidRDefault="006C7325" w:rsidP="0031476F">
            <w:pPr>
              <w:tabs>
                <w:tab w:val="left" w:pos="3780"/>
              </w:tabs>
              <w:rPr>
                <w:color w:val="000000" w:themeColor="text1"/>
              </w:rPr>
            </w:pPr>
            <w:r w:rsidRPr="00E5403E">
              <w:rPr>
                <w:color w:val="000000" w:themeColor="text1"/>
              </w:rPr>
              <w:t>в 2018 году – 1 955,0  тыс.рублей</w:t>
            </w:r>
          </w:p>
          <w:p w:rsidR="006C7325" w:rsidRPr="00E5403E" w:rsidRDefault="006C7325" w:rsidP="0031476F">
            <w:pPr>
              <w:tabs>
                <w:tab w:val="left" w:pos="3780"/>
              </w:tabs>
              <w:rPr>
                <w:color w:val="000000" w:themeColor="text1"/>
              </w:rPr>
            </w:pPr>
            <w:r w:rsidRPr="00E5403E">
              <w:rPr>
                <w:color w:val="000000" w:themeColor="text1"/>
              </w:rPr>
              <w:t>в 2019 году – 0,0  тыс.рублей</w:t>
            </w:r>
          </w:p>
          <w:p w:rsidR="006C7325" w:rsidRPr="00E5403E" w:rsidRDefault="006C7325" w:rsidP="0031476F">
            <w:pPr>
              <w:tabs>
                <w:tab w:val="left" w:pos="3780"/>
              </w:tabs>
              <w:rPr>
                <w:color w:val="000000" w:themeColor="text1"/>
              </w:rPr>
            </w:pPr>
            <w:r w:rsidRPr="00E5403E">
              <w:rPr>
                <w:color w:val="000000" w:themeColor="text1"/>
              </w:rPr>
              <w:t>в 2020 году – 0,0  тыс.рублей</w:t>
            </w:r>
          </w:p>
          <w:p w:rsidR="006C7325" w:rsidRPr="00E5403E" w:rsidRDefault="006C7325" w:rsidP="0031476F">
            <w:pPr>
              <w:tabs>
                <w:tab w:val="left" w:pos="3780"/>
              </w:tabs>
              <w:rPr>
                <w:color w:val="000000" w:themeColor="text1"/>
              </w:rPr>
            </w:pPr>
            <w:r w:rsidRPr="00E5403E">
              <w:rPr>
                <w:color w:val="000000" w:themeColor="text1"/>
              </w:rPr>
              <w:t>в 2021 году – 0,0  тыс.рублей</w:t>
            </w:r>
          </w:p>
          <w:p w:rsidR="006C7325" w:rsidRPr="00E5403E" w:rsidRDefault="006C7325" w:rsidP="0031476F">
            <w:pPr>
              <w:tabs>
                <w:tab w:val="left" w:pos="3780"/>
              </w:tabs>
              <w:rPr>
                <w:color w:val="000000" w:themeColor="text1"/>
              </w:rPr>
            </w:pPr>
            <w:r w:rsidRPr="00E5403E">
              <w:rPr>
                <w:color w:val="000000" w:themeColor="text1"/>
              </w:rPr>
              <w:t xml:space="preserve">в 2022 году – 0,0  тыс.рублей </w:t>
            </w:r>
          </w:p>
          <w:p w:rsidR="006C7325" w:rsidRPr="00E5403E" w:rsidRDefault="006C7325" w:rsidP="0031476F">
            <w:pPr>
              <w:tabs>
                <w:tab w:val="left" w:pos="3780"/>
              </w:tabs>
              <w:rPr>
                <w:color w:val="000000" w:themeColor="text1"/>
              </w:rPr>
            </w:pPr>
            <w:r w:rsidRPr="00E5403E">
              <w:rPr>
                <w:color w:val="000000" w:themeColor="text1"/>
              </w:rPr>
              <w:t>в 2023 году – 0,0  тыс.рублей</w:t>
            </w:r>
          </w:p>
          <w:p w:rsidR="006C7325" w:rsidRPr="00E5403E" w:rsidRDefault="006C7325" w:rsidP="0031476F">
            <w:pPr>
              <w:tabs>
                <w:tab w:val="left" w:pos="3780"/>
              </w:tabs>
              <w:rPr>
                <w:color w:val="000000" w:themeColor="text1"/>
              </w:rPr>
            </w:pPr>
            <w:r w:rsidRPr="00E5403E">
              <w:rPr>
                <w:color w:val="000000" w:themeColor="text1"/>
              </w:rPr>
              <w:t>в 2024 году – 0,0  тыс.рублей</w:t>
            </w:r>
          </w:p>
          <w:p w:rsidR="006C7325" w:rsidRPr="00E5403E" w:rsidRDefault="006C7325" w:rsidP="0031476F">
            <w:pPr>
              <w:tabs>
                <w:tab w:val="left" w:pos="3780"/>
              </w:tabs>
              <w:rPr>
                <w:color w:val="000000" w:themeColor="text1"/>
              </w:rPr>
            </w:pPr>
            <w:r w:rsidRPr="00E5403E">
              <w:rPr>
                <w:color w:val="000000" w:themeColor="text1"/>
              </w:rPr>
              <w:t>в 2025 году – 0,0  тыс.рублей</w:t>
            </w:r>
          </w:p>
          <w:p w:rsidR="006C7325" w:rsidRPr="00E5403E" w:rsidRDefault="006C7325" w:rsidP="0031476F">
            <w:pPr>
              <w:tabs>
                <w:tab w:val="left" w:pos="3780"/>
              </w:tabs>
              <w:rPr>
                <w:color w:val="000000" w:themeColor="text1"/>
              </w:rPr>
            </w:pPr>
            <w:r w:rsidRPr="00E5403E">
              <w:rPr>
                <w:color w:val="000000" w:themeColor="text1"/>
              </w:rPr>
              <w:t>в 2026 году – 0,0  тыс.рублей</w:t>
            </w:r>
          </w:p>
          <w:p w:rsidR="006C7325" w:rsidRPr="00E5403E" w:rsidRDefault="006C7325" w:rsidP="0031476F">
            <w:pPr>
              <w:tabs>
                <w:tab w:val="left" w:pos="3780"/>
              </w:tabs>
            </w:pPr>
            <w:r w:rsidRPr="00E5403E">
              <w:rPr>
                <w:color w:val="000000" w:themeColor="text1"/>
              </w:rPr>
              <w:t>в 2027 году – 0,0  тыс.рублей</w:t>
            </w:r>
          </w:p>
        </w:tc>
      </w:tr>
      <w:tr w:rsidR="006C7325" w:rsidRPr="00E5403E" w:rsidTr="0031476F">
        <w:trPr>
          <w:trHeight w:val="1290"/>
        </w:trPr>
        <w:tc>
          <w:tcPr>
            <w:tcW w:w="3495" w:type="dxa"/>
          </w:tcPr>
          <w:p w:rsidR="006C7325" w:rsidRPr="00E5403E" w:rsidRDefault="006C7325" w:rsidP="0031476F">
            <w:pPr>
              <w:tabs>
                <w:tab w:val="left" w:pos="3780"/>
              </w:tabs>
            </w:pPr>
            <w:r w:rsidRPr="00E5403E">
              <w:t xml:space="preserve">Ожидаемые </w:t>
            </w:r>
          </w:p>
          <w:p w:rsidR="006C7325" w:rsidRPr="00E5403E" w:rsidRDefault="006C7325" w:rsidP="0031476F">
            <w:pPr>
              <w:tabs>
                <w:tab w:val="left" w:pos="3780"/>
              </w:tabs>
            </w:pPr>
            <w:r w:rsidRPr="00E5403E">
              <w:t>результаты</w:t>
            </w:r>
          </w:p>
          <w:p w:rsidR="006C7325" w:rsidRPr="00E5403E" w:rsidRDefault="006C7325" w:rsidP="0031476F">
            <w:pPr>
              <w:tabs>
                <w:tab w:val="left" w:pos="3780"/>
              </w:tabs>
            </w:pPr>
            <w:r w:rsidRPr="00E5403E">
              <w:t>Программы</w:t>
            </w:r>
          </w:p>
        </w:tc>
        <w:tc>
          <w:tcPr>
            <w:tcW w:w="6333" w:type="dxa"/>
          </w:tcPr>
          <w:p w:rsidR="006C7325" w:rsidRPr="00E5403E" w:rsidRDefault="006C7325" w:rsidP="0031476F">
            <w:pPr>
              <w:widowControl w:val="0"/>
              <w:autoSpaceDE w:val="0"/>
              <w:autoSpaceDN w:val="0"/>
              <w:adjustRightInd w:val="0"/>
              <w:jc w:val="both"/>
            </w:pPr>
            <w:r w:rsidRPr="00E5403E">
              <w:t>расширение масштабов адресной социальной поддержки, оказываемой населению;</w:t>
            </w:r>
          </w:p>
          <w:p w:rsidR="006C7325" w:rsidRPr="00E5403E" w:rsidRDefault="006C7325" w:rsidP="0031476F">
            <w:pPr>
              <w:widowControl w:val="0"/>
              <w:autoSpaceDE w:val="0"/>
              <w:autoSpaceDN w:val="0"/>
              <w:adjustRightInd w:val="0"/>
              <w:jc w:val="both"/>
            </w:pPr>
            <w:r w:rsidRPr="00E5403E">
              <w:t>совершенствование организации предоставления социальных услуг в учреждениях социального обслуживания будет способствовать повышению качества жизни нуждающихся граждан;</w:t>
            </w:r>
          </w:p>
          <w:p w:rsidR="006C7325" w:rsidRPr="00E5403E" w:rsidRDefault="006C7325" w:rsidP="0031476F">
            <w:pPr>
              <w:widowControl w:val="0"/>
              <w:autoSpaceDE w:val="0"/>
              <w:autoSpaceDN w:val="0"/>
              <w:adjustRightInd w:val="0"/>
              <w:jc w:val="both"/>
            </w:pPr>
            <w:r w:rsidRPr="00E5403E">
              <w:t xml:space="preserve">совершенствование организации отдыха и оздоровления детей будет способствовать снижению заболеваемости детского населения республики, прежде всего детей школьного возраста, а также количества преступлений, совершенных несовершеннолетними, что позитивно </w:t>
            </w:r>
            <w:r w:rsidRPr="00E5403E">
              <w:lastRenderedPageBreak/>
              <w:t>скажется на улучшении качества жизни и здоровья детей;</w:t>
            </w:r>
          </w:p>
          <w:p w:rsidR="006C7325" w:rsidRPr="00E5403E" w:rsidRDefault="006C7325" w:rsidP="0031476F">
            <w:pPr>
              <w:tabs>
                <w:tab w:val="left" w:pos="3780"/>
              </w:tabs>
            </w:pPr>
            <w:r w:rsidRPr="00E5403E">
              <w:t>привлечение социально ориентированных некоммерческих организаций и представителей бизнеса в сферу социального обслуживания населения будет способствовать повышению доступности, качества и безопасности предоставляемых населению социальных услуг</w:t>
            </w:r>
          </w:p>
        </w:tc>
      </w:tr>
    </w:tbl>
    <w:p w:rsidR="006C7325" w:rsidRPr="00E5403E" w:rsidRDefault="006C7325" w:rsidP="006C7325">
      <w:pPr>
        <w:tabs>
          <w:tab w:val="left" w:pos="3780"/>
        </w:tabs>
      </w:pPr>
      <w:r w:rsidRPr="00E5403E">
        <w:lastRenderedPageBreak/>
        <w:t xml:space="preserve">                                           </w:t>
      </w:r>
    </w:p>
    <w:p w:rsidR="006C7325" w:rsidRPr="00E5403E" w:rsidRDefault="006C7325" w:rsidP="006C7325">
      <w:pPr>
        <w:tabs>
          <w:tab w:val="left" w:pos="3780"/>
        </w:tabs>
        <w:sectPr w:rsidR="006C7325" w:rsidRPr="00E5403E" w:rsidSect="0031476F">
          <w:pgSz w:w="11906" w:h="16838"/>
          <w:pgMar w:top="709" w:right="850" w:bottom="1134" w:left="1276" w:header="708" w:footer="708" w:gutter="0"/>
          <w:cols w:space="708"/>
          <w:docGrid w:linePitch="360"/>
        </w:sectPr>
      </w:pPr>
      <w:r w:rsidRPr="00E5403E">
        <w:t xml:space="preserve">                 </w:t>
      </w:r>
    </w:p>
    <w:p w:rsidR="006C7325" w:rsidRPr="00E5403E" w:rsidRDefault="006C7325" w:rsidP="006C7325">
      <w:pPr>
        <w:tabs>
          <w:tab w:val="left" w:pos="3780"/>
        </w:tabs>
      </w:pPr>
    </w:p>
    <w:p w:rsidR="006C7325" w:rsidRPr="00E5403E" w:rsidRDefault="006C7325" w:rsidP="006C7325">
      <w:pPr>
        <w:tabs>
          <w:tab w:val="left" w:pos="3780"/>
        </w:tabs>
      </w:pPr>
    </w:p>
    <w:p w:rsidR="006C7325" w:rsidRPr="00E5403E" w:rsidRDefault="006C7325" w:rsidP="006C7325">
      <w:pPr>
        <w:tabs>
          <w:tab w:val="left" w:pos="3780"/>
        </w:tabs>
      </w:pPr>
    </w:p>
    <w:p w:rsidR="006C7325" w:rsidRPr="00E5403E" w:rsidRDefault="006C7325" w:rsidP="006C7325"/>
    <w:p w:rsidR="006C7325" w:rsidRPr="00E5403E" w:rsidRDefault="006C7325" w:rsidP="006C7325"/>
    <w:p w:rsidR="006C7325" w:rsidRPr="00E5403E" w:rsidRDefault="006C7325" w:rsidP="006C7325"/>
    <w:p w:rsidR="006C7325" w:rsidRPr="00E5403E" w:rsidRDefault="006C7325" w:rsidP="006C7325"/>
    <w:p w:rsidR="006C7325" w:rsidRPr="00E5403E" w:rsidRDefault="006C7325" w:rsidP="006C7325"/>
    <w:p w:rsidR="006C7325" w:rsidRPr="00E5403E" w:rsidRDefault="006C7325" w:rsidP="006C7325"/>
    <w:p w:rsidR="006C7325" w:rsidRPr="00E5403E" w:rsidRDefault="006C7325" w:rsidP="006C7325">
      <w:pPr>
        <w:ind w:hanging="284"/>
        <w:sectPr w:rsidR="006C7325" w:rsidRPr="00E5403E" w:rsidSect="006C7325">
          <w:type w:val="continuous"/>
          <w:pgSz w:w="11906" w:h="16838"/>
          <w:pgMar w:top="709" w:right="850" w:bottom="1134" w:left="1276" w:header="708" w:footer="708" w:gutter="0"/>
          <w:cols w:space="708"/>
          <w:docGrid w:linePitch="360"/>
        </w:sectPr>
      </w:pPr>
    </w:p>
    <w:p w:rsidR="006C7325" w:rsidRPr="00E5403E" w:rsidRDefault="006C7325" w:rsidP="006C7325">
      <w:pPr>
        <w:ind w:hanging="284"/>
      </w:pPr>
      <w:r w:rsidRPr="00E5403E">
        <w:lastRenderedPageBreak/>
        <w:t xml:space="preserve">                                                                                                                                                                                               Приложение 4 </w:t>
      </w:r>
    </w:p>
    <w:p w:rsidR="006C7325" w:rsidRPr="00E5403E" w:rsidRDefault="006C7325" w:rsidP="006C7325">
      <w:pPr>
        <w:ind w:hanging="284"/>
        <w:jc w:val="center"/>
      </w:pPr>
      <w:r w:rsidRPr="00E5403E">
        <w:t xml:space="preserve">                                                                                                                                               к Постановлению Администрации </w:t>
      </w:r>
    </w:p>
    <w:p w:rsidR="006C7325" w:rsidRPr="00E5403E" w:rsidRDefault="006C7325" w:rsidP="006C7325">
      <w:pPr>
        <w:ind w:hanging="284"/>
        <w:jc w:val="center"/>
      </w:pPr>
      <w:r w:rsidRPr="00E5403E">
        <w:t xml:space="preserve">                                                                                                                                         Чамзинского муниципального района </w:t>
      </w:r>
    </w:p>
    <w:p w:rsidR="006C7325" w:rsidRPr="00E5403E" w:rsidRDefault="006C7325" w:rsidP="006C7325">
      <w:pPr>
        <w:ind w:hanging="284"/>
        <w:jc w:val="center"/>
      </w:pPr>
      <w:r w:rsidRPr="00E5403E">
        <w:t xml:space="preserve">                                                                                                                               от «</w:t>
      </w:r>
      <w:r w:rsidRPr="00E5403E">
        <w:rPr>
          <w:u w:val="single"/>
        </w:rPr>
        <w:t>25</w:t>
      </w:r>
      <w:r w:rsidRPr="00E5403E">
        <w:t xml:space="preserve">» </w:t>
      </w:r>
      <w:r w:rsidRPr="00E5403E">
        <w:rPr>
          <w:u w:val="single"/>
        </w:rPr>
        <w:t>сентября</w:t>
      </w:r>
      <w:r w:rsidRPr="00E5403E">
        <w:t xml:space="preserve">  2024 № </w:t>
      </w:r>
      <w:r w:rsidRPr="00E5403E">
        <w:rPr>
          <w:u w:val="single"/>
        </w:rPr>
        <w:t>531</w:t>
      </w:r>
    </w:p>
    <w:p w:rsidR="006C7325" w:rsidRPr="00E5403E" w:rsidRDefault="006C7325" w:rsidP="006C7325">
      <w:pPr>
        <w:ind w:hanging="284"/>
        <w:jc w:val="right"/>
      </w:pPr>
    </w:p>
    <w:p w:rsidR="006C7325" w:rsidRPr="00E5403E" w:rsidRDefault="006C7325" w:rsidP="006C7325">
      <w:pPr>
        <w:tabs>
          <w:tab w:val="left" w:pos="2315"/>
        </w:tabs>
        <w:rPr>
          <w:b/>
        </w:rPr>
      </w:pPr>
      <w:r w:rsidRPr="00E5403E">
        <w:rPr>
          <w:b/>
        </w:rPr>
        <w:t>Ресурсное обеспечение реализации муниципальной программы «Социальная поддержка граждан»</w:t>
      </w:r>
    </w:p>
    <w:p w:rsidR="006C7325" w:rsidRPr="00E5403E" w:rsidRDefault="006C7325" w:rsidP="006C7325">
      <w:r w:rsidRPr="00E5403E">
        <w:t xml:space="preserve">                                                                                                                                                                                               тыс. руб.</w:t>
      </w:r>
    </w:p>
    <w:tbl>
      <w:tblPr>
        <w:tblStyle w:val="af5"/>
        <w:tblW w:w="15183" w:type="dxa"/>
        <w:tblInd w:w="504" w:type="dxa"/>
        <w:tblLayout w:type="fixed"/>
        <w:tblLook w:val="04A0"/>
      </w:tblPr>
      <w:tblGrid>
        <w:gridCol w:w="236"/>
        <w:gridCol w:w="361"/>
        <w:gridCol w:w="2088"/>
        <w:gridCol w:w="4"/>
        <w:gridCol w:w="357"/>
        <w:gridCol w:w="1623"/>
        <w:gridCol w:w="15"/>
        <w:gridCol w:w="14"/>
        <w:gridCol w:w="8"/>
        <w:gridCol w:w="324"/>
        <w:gridCol w:w="1341"/>
        <w:gridCol w:w="13"/>
        <w:gridCol w:w="14"/>
        <w:gridCol w:w="11"/>
        <w:gridCol w:w="323"/>
        <w:gridCol w:w="238"/>
        <w:gridCol w:w="111"/>
        <w:gridCol w:w="43"/>
        <w:gridCol w:w="100"/>
        <w:gridCol w:w="11"/>
        <w:gridCol w:w="207"/>
        <w:gridCol w:w="95"/>
        <w:gridCol w:w="253"/>
        <w:gridCol w:w="45"/>
        <w:gridCol w:w="98"/>
        <w:gridCol w:w="11"/>
        <w:gridCol w:w="207"/>
        <w:gridCol w:w="100"/>
        <w:gridCol w:w="248"/>
        <w:gridCol w:w="47"/>
        <w:gridCol w:w="97"/>
        <w:gridCol w:w="9"/>
        <w:gridCol w:w="208"/>
        <w:gridCol w:w="100"/>
        <w:gridCol w:w="247"/>
        <w:gridCol w:w="49"/>
        <w:gridCol w:w="97"/>
        <w:gridCol w:w="8"/>
        <w:gridCol w:w="207"/>
        <w:gridCol w:w="101"/>
        <w:gridCol w:w="277"/>
        <w:gridCol w:w="27"/>
        <w:gridCol w:w="91"/>
        <w:gridCol w:w="6"/>
        <w:gridCol w:w="237"/>
        <w:gridCol w:w="70"/>
        <w:gridCol w:w="278"/>
        <w:gridCol w:w="29"/>
        <w:gridCol w:w="236"/>
        <w:gridCol w:w="96"/>
        <w:gridCol w:w="70"/>
        <w:gridCol w:w="278"/>
        <w:gridCol w:w="31"/>
        <w:gridCol w:w="330"/>
        <w:gridCol w:w="50"/>
        <w:gridCol w:w="300"/>
        <w:gridCol w:w="172"/>
        <w:gridCol w:w="189"/>
        <w:gridCol w:w="201"/>
        <w:gridCol w:w="150"/>
        <w:gridCol w:w="34"/>
        <w:gridCol w:w="327"/>
        <w:gridCol w:w="348"/>
        <w:gridCol w:w="30"/>
        <w:gridCol w:w="4"/>
        <w:gridCol w:w="327"/>
        <w:gridCol w:w="348"/>
        <w:gridCol w:w="32"/>
        <w:gridCol w:w="2"/>
        <w:gridCol w:w="327"/>
        <w:gridCol w:w="583"/>
        <w:gridCol w:w="34"/>
      </w:tblGrid>
      <w:tr w:rsidR="006C7325" w:rsidRPr="00E5403E" w:rsidTr="00E5403E">
        <w:trPr>
          <w:gridAfter w:val="2"/>
          <w:wAfter w:w="617" w:type="dxa"/>
          <w:trHeight w:val="145"/>
        </w:trPr>
        <w:tc>
          <w:tcPr>
            <w:tcW w:w="597" w:type="dxa"/>
            <w:gridSpan w:val="2"/>
            <w:vMerge w:val="restart"/>
          </w:tcPr>
          <w:p w:rsidR="006C7325" w:rsidRPr="00E5403E" w:rsidRDefault="006C7325" w:rsidP="00E5403E">
            <w:pPr>
              <w:ind w:left="-78"/>
            </w:pPr>
            <w:r w:rsidRPr="00E5403E">
              <w:t>№ п/п</w:t>
            </w:r>
          </w:p>
        </w:tc>
        <w:tc>
          <w:tcPr>
            <w:tcW w:w="2449" w:type="dxa"/>
            <w:gridSpan w:val="3"/>
            <w:vMerge w:val="restart"/>
          </w:tcPr>
          <w:p w:rsidR="006C7325" w:rsidRPr="00E5403E" w:rsidRDefault="006C7325" w:rsidP="0031476F">
            <w:r w:rsidRPr="00E5403E">
              <w:t>Мероприятие</w:t>
            </w:r>
          </w:p>
        </w:tc>
        <w:tc>
          <w:tcPr>
            <w:tcW w:w="1984" w:type="dxa"/>
            <w:gridSpan w:val="5"/>
            <w:vMerge w:val="restart"/>
          </w:tcPr>
          <w:p w:rsidR="006C7325" w:rsidRPr="00E5403E" w:rsidRDefault="006C7325" w:rsidP="0031476F">
            <w:r w:rsidRPr="00E5403E">
              <w:t>Ответственный исполнитель, соисполнители</w:t>
            </w:r>
          </w:p>
        </w:tc>
        <w:tc>
          <w:tcPr>
            <w:tcW w:w="1702" w:type="dxa"/>
            <w:gridSpan w:val="5"/>
            <w:vMerge w:val="restart"/>
          </w:tcPr>
          <w:p w:rsidR="006C7325" w:rsidRPr="00E5403E" w:rsidRDefault="006C7325" w:rsidP="0031476F">
            <w:r w:rsidRPr="00E5403E">
              <w:t>Источник финансирования</w:t>
            </w:r>
          </w:p>
        </w:tc>
        <w:tc>
          <w:tcPr>
            <w:tcW w:w="7834" w:type="dxa"/>
            <w:gridSpan w:val="55"/>
          </w:tcPr>
          <w:p w:rsidR="006C7325" w:rsidRPr="00E5403E" w:rsidRDefault="006C7325" w:rsidP="0031476F">
            <w:pPr>
              <w:jc w:val="center"/>
            </w:pPr>
            <w:r w:rsidRPr="00E5403E">
              <w:t>Годы</w:t>
            </w:r>
          </w:p>
        </w:tc>
      </w:tr>
      <w:tr w:rsidR="006C7325" w:rsidRPr="00E5403E" w:rsidTr="00E5403E">
        <w:trPr>
          <w:gridAfter w:val="2"/>
          <w:wAfter w:w="617" w:type="dxa"/>
          <w:trHeight w:val="145"/>
        </w:trPr>
        <w:tc>
          <w:tcPr>
            <w:tcW w:w="597" w:type="dxa"/>
            <w:gridSpan w:val="2"/>
            <w:vMerge/>
          </w:tcPr>
          <w:p w:rsidR="006C7325" w:rsidRPr="00E5403E" w:rsidRDefault="006C7325" w:rsidP="0031476F"/>
        </w:tc>
        <w:tc>
          <w:tcPr>
            <w:tcW w:w="2449" w:type="dxa"/>
            <w:gridSpan w:val="3"/>
            <w:vMerge/>
          </w:tcPr>
          <w:p w:rsidR="006C7325" w:rsidRPr="00E5403E" w:rsidRDefault="006C7325" w:rsidP="0031476F"/>
        </w:tc>
        <w:tc>
          <w:tcPr>
            <w:tcW w:w="1984" w:type="dxa"/>
            <w:gridSpan w:val="5"/>
            <w:vMerge/>
          </w:tcPr>
          <w:p w:rsidR="006C7325" w:rsidRPr="00E5403E" w:rsidRDefault="006C7325" w:rsidP="0031476F"/>
        </w:tc>
        <w:tc>
          <w:tcPr>
            <w:tcW w:w="1702" w:type="dxa"/>
            <w:gridSpan w:val="5"/>
            <w:vMerge/>
          </w:tcPr>
          <w:p w:rsidR="006C7325" w:rsidRPr="00E5403E" w:rsidRDefault="006C7325" w:rsidP="0031476F"/>
        </w:tc>
        <w:tc>
          <w:tcPr>
            <w:tcW w:w="710" w:type="dxa"/>
            <w:gridSpan w:val="6"/>
          </w:tcPr>
          <w:p w:rsidR="006C7325" w:rsidRPr="00E5403E" w:rsidRDefault="006C7325" w:rsidP="0031476F">
            <w:r w:rsidRPr="00E5403E">
              <w:t>2017</w:t>
            </w:r>
          </w:p>
        </w:tc>
        <w:tc>
          <w:tcPr>
            <w:tcW w:w="709" w:type="dxa"/>
            <w:gridSpan w:val="6"/>
          </w:tcPr>
          <w:p w:rsidR="006C7325" w:rsidRPr="00E5403E" w:rsidRDefault="006C7325" w:rsidP="0031476F">
            <w:r w:rsidRPr="00E5403E">
              <w:t>2018</w:t>
            </w:r>
          </w:p>
        </w:tc>
        <w:tc>
          <w:tcPr>
            <w:tcW w:w="709" w:type="dxa"/>
            <w:gridSpan w:val="6"/>
          </w:tcPr>
          <w:p w:rsidR="006C7325" w:rsidRPr="00E5403E" w:rsidRDefault="006C7325" w:rsidP="0031476F">
            <w:r w:rsidRPr="00E5403E">
              <w:t>2019</w:t>
            </w:r>
          </w:p>
        </w:tc>
        <w:tc>
          <w:tcPr>
            <w:tcW w:w="708" w:type="dxa"/>
            <w:gridSpan w:val="6"/>
          </w:tcPr>
          <w:p w:rsidR="006C7325" w:rsidRPr="00E5403E" w:rsidRDefault="006C7325" w:rsidP="0031476F">
            <w:r w:rsidRPr="00E5403E">
              <w:t>2020</w:t>
            </w:r>
          </w:p>
        </w:tc>
        <w:tc>
          <w:tcPr>
            <w:tcW w:w="739" w:type="dxa"/>
            <w:gridSpan w:val="6"/>
          </w:tcPr>
          <w:p w:rsidR="006C7325" w:rsidRPr="00E5403E" w:rsidRDefault="006C7325" w:rsidP="0031476F">
            <w:r w:rsidRPr="00E5403E">
              <w:t>2021</w:t>
            </w:r>
          </w:p>
        </w:tc>
        <w:tc>
          <w:tcPr>
            <w:tcW w:w="709" w:type="dxa"/>
            <w:gridSpan w:val="5"/>
          </w:tcPr>
          <w:p w:rsidR="006C7325" w:rsidRPr="00E5403E" w:rsidRDefault="006C7325" w:rsidP="0031476F">
            <w:r w:rsidRPr="00E5403E">
              <w:t>2022</w:t>
            </w:r>
          </w:p>
        </w:tc>
        <w:tc>
          <w:tcPr>
            <w:tcW w:w="709" w:type="dxa"/>
            <w:gridSpan w:val="4"/>
          </w:tcPr>
          <w:p w:rsidR="006C7325" w:rsidRPr="00E5403E" w:rsidRDefault="006C7325" w:rsidP="0031476F">
            <w:r w:rsidRPr="00E5403E">
              <w:t>2023</w:t>
            </w:r>
          </w:p>
        </w:tc>
        <w:tc>
          <w:tcPr>
            <w:tcW w:w="711" w:type="dxa"/>
            <w:gridSpan w:val="4"/>
          </w:tcPr>
          <w:p w:rsidR="006C7325" w:rsidRPr="00E5403E" w:rsidRDefault="006C7325" w:rsidP="0031476F">
            <w:r w:rsidRPr="00E5403E">
              <w:t>2024</w:t>
            </w:r>
          </w:p>
        </w:tc>
        <w:tc>
          <w:tcPr>
            <w:tcW w:w="712" w:type="dxa"/>
            <w:gridSpan w:val="4"/>
          </w:tcPr>
          <w:p w:rsidR="006C7325" w:rsidRPr="00E5403E" w:rsidRDefault="006C7325" w:rsidP="0031476F">
            <w:r w:rsidRPr="00E5403E">
              <w:t>2025</w:t>
            </w:r>
          </w:p>
        </w:tc>
        <w:tc>
          <w:tcPr>
            <w:tcW w:w="709" w:type="dxa"/>
            <w:gridSpan w:val="4"/>
          </w:tcPr>
          <w:p w:rsidR="006C7325" w:rsidRPr="00E5403E" w:rsidRDefault="006C7325" w:rsidP="0031476F">
            <w:r w:rsidRPr="00E5403E">
              <w:t>2026</w:t>
            </w:r>
          </w:p>
        </w:tc>
        <w:tc>
          <w:tcPr>
            <w:tcW w:w="709" w:type="dxa"/>
            <w:gridSpan w:val="4"/>
          </w:tcPr>
          <w:p w:rsidR="006C7325" w:rsidRPr="00E5403E" w:rsidRDefault="006C7325" w:rsidP="0031476F">
            <w:r w:rsidRPr="00E5403E">
              <w:t>2027</w:t>
            </w:r>
          </w:p>
        </w:tc>
      </w:tr>
      <w:tr w:rsidR="006C7325" w:rsidRPr="00E5403E" w:rsidTr="00E5403E">
        <w:trPr>
          <w:gridAfter w:val="3"/>
          <w:wAfter w:w="944" w:type="dxa"/>
          <w:trHeight w:val="145"/>
        </w:trPr>
        <w:tc>
          <w:tcPr>
            <w:tcW w:w="236" w:type="dxa"/>
          </w:tcPr>
          <w:p w:rsidR="006C7325" w:rsidRPr="00E5403E" w:rsidRDefault="006C7325" w:rsidP="0031476F"/>
        </w:tc>
        <w:tc>
          <w:tcPr>
            <w:tcW w:w="12585" w:type="dxa"/>
            <w:gridSpan w:val="60"/>
          </w:tcPr>
          <w:p w:rsidR="006C7325" w:rsidRPr="00E5403E" w:rsidRDefault="006C7325" w:rsidP="0031476F">
            <w:pPr>
              <w:rPr>
                <w:b/>
              </w:rPr>
            </w:pPr>
            <w:r w:rsidRPr="00E5403E">
              <w:t xml:space="preserve">                  </w:t>
            </w:r>
            <w:r w:rsidRPr="00E5403E">
              <w:rPr>
                <w:b/>
              </w:rPr>
              <w:t>Подпрограмма1 «развитие мер социальной поддержки отдельных категорий граждан» на 2017-2027 годы.</w:t>
            </w:r>
          </w:p>
        </w:tc>
        <w:tc>
          <w:tcPr>
            <w:tcW w:w="709" w:type="dxa"/>
            <w:gridSpan w:val="4"/>
          </w:tcPr>
          <w:p w:rsidR="006C7325" w:rsidRPr="00E5403E" w:rsidRDefault="006C7325" w:rsidP="0031476F"/>
        </w:tc>
        <w:tc>
          <w:tcPr>
            <w:tcW w:w="709" w:type="dxa"/>
            <w:gridSpan w:val="4"/>
          </w:tcPr>
          <w:p w:rsidR="006C7325" w:rsidRPr="00E5403E" w:rsidRDefault="006C7325" w:rsidP="0031476F"/>
        </w:tc>
      </w:tr>
      <w:tr w:rsidR="006C7325" w:rsidRPr="00E5403E" w:rsidTr="00E5403E">
        <w:trPr>
          <w:gridAfter w:val="5"/>
          <w:wAfter w:w="978" w:type="dxa"/>
          <w:trHeight w:val="145"/>
        </w:trPr>
        <w:tc>
          <w:tcPr>
            <w:tcW w:w="6371" w:type="dxa"/>
            <w:gridSpan w:val="11"/>
          </w:tcPr>
          <w:p w:rsidR="006C7325" w:rsidRPr="00E5403E" w:rsidRDefault="006C7325" w:rsidP="0031476F">
            <w:r w:rsidRPr="00E5403E">
              <w:t>Всего по подпрограмме 1</w:t>
            </w:r>
          </w:p>
        </w:tc>
        <w:tc>
          <w:tcPr>
            <w:tcW w:w="710" w:type="dxa"/>
            <w:gridSpan w:val="6"/>
          </w:tcPr>
          <w:p w:rsidR="006C7325" w:rsidRPr="00E5403E" w:rsidRDefault="006C7325" w:rsidP="0031476F">
            <w:r w:rsidRPr="00E5403E">
              <w:t>15</w:t>
            </w:r>
          </w:p>
        </w:tc>
        <w:tc>
          <w:tcPr>
            <w:tcW w:w="709" w:type="dxa"/>
            <w:gridSpan w:val="6"/>
          </w:tcPr>
          <w:p w:rsidR="006C7325" w:rsidRPr="00E5403E" w:rsidRDefault="006C7325" w:rsidP="0031476F">
            <w:r w:rsidRPr="00E5403E">
              <w:t>15</w:t>
            </w:r>
          </w:p>
        </w:tc>
        <w:tc>
          <w:tcPr>
            <w:tcW w:w="709" w:type="dxa"/>
            <w:gridSpan w:val="6"/>
          </w:tcPr>
          <w:p w:rsidR="006C7325" w:rsidRPr="00E5403E" w:rsidRDefault="006C7325" w:rsidP="0031476F">
            <w:r w:rsidRPr="00E5403E">
              <w:t>5</w:t>
            </w:r>
          </w:p>
        </w:tc>
        <w:tc>
          <w:tcPr>
            <w:tcW w:w="708" w:type="dxa"/>
            <w:gridSpan w:val="6"/>
          </w:tcPr>
          <w:p w:rsidR="006C7325" w:rsidRPr="00E5403E" w:rsidRDefault="006C7325" w:rsidP="0031476F">
            <w:r w:rsidRPr="00E5403E">
              <w:t>0</w:t>
            </w:r>
          </w:p>
        </w:tc>
        <w:tc>
          <w:tcPr>
            <w:tcW w:w="739" w:type="dxa"/>
            <w:gridSpan w:val="6"/>
          </w:tcPr>
          <w:p w:rsidR="006C7325" w:rsidRPr="00E5403E" w:rsidRDefault="006C7325" w:rsidP="0031476F">
            <w:r w:rsidRPr="00E5403E">
              <w:t>0</w:t>
            </w:r>
          </w:p>
        </w:tc>
        <w:tc>
          <w:tcPr>
            <w:tcW w:w="709" w:type="dxa"/>
            <w:gridSpan w:val="6"/>
          </w:tcPr>
          <w:p w:rsidR="006C7325" w:rsidRPr="00E5403E" w:rsidRDefault="006C7325" w:rsidP="0031476F">
            <w:r w:rsidRPr="00E5403E">
              <w:t>0</w:t>
            </w:r>
          </w:p>
        </w:tc>
        <w:tc>
          <w:tcPr>
            <w:tcW w:w="709" w:type="dxa"/>
            <w:gridSpan w:val="5"/>
          </w:tcPr>
          <w:p w:rsidR="006C7325" w:rsidRPr="00E5403E" w:rsidRDefault="006C7325" w:rsidP="0031476F">
            <w:r w:rsidRPr="00E5403E">
              <w:t>0</w:t>
            </w:r>
          </w:p>
        </w:tc>
        <w:tc>
          <w:tcPr>
            <w:tcW w:w="711" w:type="dxa"/>
            <w:gridSpan w:val="4"/>
          </w:tcPr>
          <w:p w:rsidR="006C7325" w:rsidRPr="00E5403E" w:rsidRDefault="006C7325" w:rsidP="0031476F">
            <w:r w:rsidRPr="00E5403E">
              <w:t>0</w:t>
            </w:r>
          </w:p>
        </w:tc>
        <w:tc>
          <w:tcPr>
            <w:tcW w:w="712" w:type="dxa"/>
            <w:gridSpan w:val="4"/>
          </w:tcPr>
          <w:p w:rsidR="006C7325" w:rsidRPr="00E5403E" w:rsidRDefault="006C7325" w:rsidP="0031476F">
            <w:r w:rsidRPr="00E5403E">
              <w:t>0</w:t>
            </w:r>
          </w:p>
        </w:tc>
        <w:tc>
          <w:tcPr>
            <w:tcW w:w="709" w:type="dxa"/>
            <w:gridSpan w:val="3"/>
          </w:tcPr>
          <w:p w:rsidR="006C7325" w:rsidRPr="00E5403E" w:rsidRDefault="006C7325" w:rsidP="0031476F">
            <w:r w:rsidRPr="00E5403E">
              <w:t>0</w:t>
            </w:r>
          </w:p>
        </w:tc>
        <w:tc>
          <w:tcPr>
            <w:tcW w:w="709" w:type="dxa"/>
            <w:gridSpan w:val="4"/>
          </w:tcPr>
          <w:p w:rsidR="006C7325" w:rsidRPr="00E5403E" w:rsidRDefault="006C7325" w:rsidP="0031476F">
            <w:r w:rsidRPr="00E5403E">
              <w:t>0</w:t>
            </w:r>
          </w:p>
        </w:tc>
      </w:tr>
      <w:tr w:rsidR="006C7325" w:rsidRPr="00E5403E" w:rsidTr="00E5403E">
        <w:trPr>
          <w:gridAfter w:val="5"/>
          <w:wAfter w:w="978" w:type="dxa"/>
          <w:trHeight w:val="145"/>
        </w:trPr>
        <w:tc>
          <w:tcPr>
            <w:tcW w:w="236" w:type="dxa"/>
          </w:tcPr>
          <w:p w:rsidR="006C7325" w:rsidRPr="00E5403E" w:rsidRDefault="006C7325" w:rsidP="0031476F"/>
        </w:tc>
        <w:tc>
          <w:tcPr>
            <w:tcW w:w="2449" w:type="dxa"/>
            <w:gridSpan w:val="2"/>
          </w:tcPr>
          <w:p w:rsidR="006C7325" w:rsidRPr="00E5403E" w:rsidRDefault="006C7325" w:rsidP="0031476F"/>
        </w:tc>
        <w:tc>
          <w:tcPr>
            <w:tcW w:w="1984" w:type="dxa"/>
            <w:gridSpan w:val="3"/>
          </w:tcPr>
          <w:p w:rsidR="006C7325" w:rsidRPr="00E5403E" w:rsidRDefault="006C7325" w:rsidP="0031476F">
            <w:r w:rsidRPr="00E5403E">
              <w:t>Администрация Чамзинского муниципального района</w:t>
            </w:r>
          </w:p>
        </w:tc>
        <w:tc>
          <w:tcPr>
            <w:tcW w:w="1702" w:type="dxa"/>
            <w:gridSpan w:val="5"/>
          </w:tcPr>
          <w:p w:rsidR="006C7325" w:rsidRPr="00E5403E" w:rsidRDefault="006C7325" w:rsidP="0031476F">
            <w:r w:rsidRPr="00E5403E">
              <w:t>Средства районного бюджета</w:t>
            </w:r>
          </w:p>
        </w:tc>
        <w:tc>
          <w:tcPr>
            <w:tcW w:w="710" w:type="dxa"/>
            <w:gridSpan w:val="6"/>
          </w:tcPr>
          <w:p w:rsidR="006C7325" w:rsidRPr="00E5403E" w:rsidRDefault="006C7325" w:rsidP="0031476F">
            <w:r w:rsidRPr="00E5403E">
              <w:t>15</w:t>
            </w:r>
          </w:p>
        </w:tc>
        <w:tc>
          <w:tcPr>
            <w:tcW w:w="709" w:type="dxa"/>
            <w:gridSpan w:val="6"/>
          </w:tcPr>
          <w:p w:rsidR="006C7325" w:rsidRPr="00E5403E" w:rsidRDefault="006C7325" w:rsidP="0031476F">
            <w:r w:rsidRPr="00E5403E">
              <w:t>15</w:t>
            </w:r>
          </w:p>
        </w:tc>
        <w:tc>
          <w:tcPr>
            <w:tcW w:w="709" w:type="dxa"/>
            <w:gridSpan w:val="6"/>
          </w:tcPr>
          <w:p w:rsidR="006C7325" w:rsidRPr="00E5403E" w:rsidRDefault="006C7325" w:rsidP="0031476F">
            <w:r w:rsidRPr="00E5403E">
              <w:t>5</w:t>
            </w:r>
          </w:p>
        </w:tc>
        <w:tc>
          <w:tcPr>
            <w:tcW w:w="708" w:type="dxa"/>
            <w:gridSpan w:val="6"/>
          </w:tcPr>
          <w:p w:rsidR="006C7325" w:rsidRPr="00E5403E" w:rsidRDefault="006C7325" w:rsidP="0031476F">
            <w:r w:rsidRPr="00E5403E">
              <w:t>0</w:t>
            </w:r>
          </w:p>
        </w:tc>
        <w:tc>
          <w:tcPr>
            <w:tcW w:w="739" w:type="dxa"/>
            <w:gridSpan w:val="6"/>
          </w:tcPr>
          <w:p w:rsidR="006C7325" w:rsidRPr="00E5403E" w:rsidRDefault="006C7325" w:rsidP="0031476F">
            <w:r w:rsidRPr="00E5403E">
              <w:t>0</w:t>
            </w:r>
          </w:p>
        </w:tc>
        <w:tc>
          <w:tcPr>
            <w:tcW w:w="709" w:type="dxa"/>
            <w:gridSpan w:val="6"/>
          </w:tcPr>
          <w:p w:rsidR="006C7325" w:rsidRPr="00E5403E" w:rsidRDefault="006C7325" w:rsidP="0031476F">
            <w:r w:rsidRPr="00E5403E">
              <w:t>0</w:t>
            </w:r>
          </w:p>
        </w:tc>
        <w:tc>
          <w:tcPr>
            <w:tcW w:w="709" w:type="dxa"/>
            <w:gridSpan w:val="5"/>
          </w:tcPr>
          <w:p w:rsidR="006C7325" w:rsidRPr="00E5403E" w:rsidRDefault="006C7325" w:rsidP="0031476F">
            <w:r w:rsidRPr="00E5403E">
              <w:t>0</w:t>
            </w:r>
          </w:p>
        </w:tc>
        <w:tc>
          <w:tcPr>
            <w:tcW w:w="711" w:type="dxa"/>
            <w:gridSpan w:val="4"/>
          </w:tcPr>
          <w:p w:rsidR="006C7325" w:rsidRPr="00E5403E" w:rsidRDefault="006C7325" w:rsidP="0031476F">
            <w:r w:rsidRPr="00E5403E">
              <w:t>0</w:t>
            </w:r>
          </w:p>
        </w:tc>
        <w:tc>
          <w:tcPr>
            <w:tcW w:w="712" w:type="dxa"/>
            <w:gridSpan w:val="4"/>
          </w:tcPr>
          <w:p w:rsidR="006C7325" w:rsidRPr="00E5403E" w:rsidRDefault="006C7325" w:rsidP="0031476F">
            <w:r w:rsidRPr="00E5403E">
              <w:t>0</w:t>
            </w:r>
          </w:p>
        </w:tc>
        <w:tc>
          <w:tcPr>
            <w:tcW w:w="709" w:type="dxa"/>
            <w:gridSpan w:val="3"/>
          </w:tcPr>
          <w:p w:rsidR="006C7325" w:rsidRPr="00E5403E" w:rsidRDefault="006C7325" w:rsidP="0031476F">
            <w:r w:rsidRPr="00E5403E">
              <w:t>0</w:t>
            </w:r>
          </w:p>
        </w:tc>
        <w:tc>
          <w:tcPr>
            <w:tcW w:w="709" w:type="dxa"/>
            <w:gridSpan w:val="4"/>
          </w:tcPr>
          <w:p w:rsidR="006C7325" w:rsidRPr="00E5403E" w:rsidRDefault="006C7325" w:rsidP="0031476F">
            <w:r w:rsidRPr="00E5403E">
              <w:t>0</w:t>
            </w:r>
          </w:p>
        </w:tc>
      </w:tr>
      <w:tr w:rsidR="006C7325" w:rsidRPr="00E5403E" w:rsidTr="00E5403E">
        <w:trPr>
          <w:gridAfter w:val="5"/>
          <w:wAfter w:w="978" w:type="dxa"/>
          <w:trHeight w:val="145"/>
        </w:trPr>
        <w:tc>
          <w:tcPr>
            <w:tcW w:w="236" w:type="dxa"/>
          </w:tcPr>
          <w:p w:rsidR="006C7325" w:rsidRPr="00E5403E" w:rsidRDefault="006C7325" w:rsidP="0031476F">
            <w:r w:rsidRPr="00E5403E">
              <w:t>1.1</w:t>
            </w:r>
          </w:p>
        </w:tc>
        <w:tc>
          <w:tcPr>
            <w:tcW w:w="2449" w:type="dxa"/>
            <w:gridSpan w:val="2"/>
          </w:tcPr>
          <w:p w:rsidR="006C7325" w:rsidRPr="00E5403E" w:rsidRDefault="006C7325" w:rsidP="0031476F">
            <w:r w:rsidRPr="00E5403E">
              <w:t>Совершенствование организации предоставления социальных выплат отдельным категориям граждан.</w:t>
            </w:r>
          </w:p>
        </w:tc>
        <w:tc>
          <w:tcPr>
            <w:tcW w:w="1984" w:type="dxa"/>
            <w:gridSpan w:val="3"/>
          </w:tcPr>
          <w:p w:rsidR="006C7325" w:rsidRPr="00E5403E" w:rsidRDefault="006C7325" w:rsidP="0031476F">
            <w:r w:rsidRPr="00E5403E">
              <w:t>Администрация Чамзинского муниципального района</w:t>
            </w:r>
          </w:p>
        </w:tc>
        <w:tc>
          <w:tcPr>
            <w:tcW w:w="1702" w:type="dxa"/>
            <w:gridSpan w:val="5"/>
          </w:tcPr>
          <w:p w:rsidR="006C7325" w:rsidRPr="00E5403E" w:rsidRDefault="006C7325" w:rsidP="0031476F">
            <w:r w:rsidRPr="00E5403E">
              <w:t>Средства районного бюджета</w:t>
            </w:r>
          </w:p>
        </w:tc>
        <w:tc>
          <w:tcPr>
            <w:tcW w:w="710" w:type="dxa"/>
            <w:gridSpan w:val="6"/>
          </w:tcPr>
          <w:p w:rsidR="006C7325" w:rsidRPr="00E5403E" w:rsidRDefault="006C7325" w:rsidP="0031476F">
            <w:r w:rsidRPr="00E5403E">
              <w:t>15</w:t>
            </w:r>
          </w:p>
        </w:tc>
        <w:tc>
          <w:tcPr>
            <w:tcW w:w="709" w:type="dxa"/>
            <w:gridSpan w:val="6"/>
          </w:tcPr>
          <w:p w:rsidR="006C7325" w:rsidRPr="00E5403E" w:rsidRDefault="006C7325" w:rsidP="0031476F">
            <w:r w:rsidRPr="00E5403E">
              <w:t>15</w:t>
            </w:r>
          </w:p>
        </w:tc>
        <w:tc>
          <w:tcPr>
            <w:tcW w:w="709" w:type="dxa"/>
            <w:gridSpan w:val="6"/>
          </w:tcPr>
          <w:p w:rsidR="006C7325" w:rsidRPr="00E5403E" w:rsidRDefault="006C7325" w:rsidP="0031476F">
            <w:r w:rsidRPr="00E5403E">
              <w:t>5</w:t>
            </w:r>
          </w:p>
        </w:tc>
        <w:tc>
          <w:tcPr>
            <w:tcW w:w="708" w:type="dxa"/>
            <w:gridSpan w:val="6"/>
          </w:tcPr>
          <w:p w:rsidR="006C7325" w:rsidRPr="00E5403E" w:rsidRDefault="006C7325" w:rsidP="0031476F">
            <w:r w:rsidRPr="00E5403E">
              <w:t>0</w:t>
            </w:r>
          </w:p>
        </w:tc>
        <w:tc>
          <w:tcPr>
            <w:tcW w:w="739" w:type="dxa"/>
            <w:gridSpan w:val="6"/>
          </w:tcPr>
          <w:p w:rsidR="006C7325" w:rsidRPr="00E5403E" w:rsidRDefault="006C7325" w:rsidP="0031476F">
            <w:r w:rsidRPr="00E5403E">
              <w:t>0</w:t>
            </w:r>
          </w:p>
        </w:tc>
        <w:tc>
          <w:tcPr>
            <w:tcW w:w="709" w:type="dxa"/>
            <w:gridSpan w:val="6"/>
          </w:tcPr>
          <w:p w:rsidR="006C7325" w:rsidRPr="00E5403E" w:rsidRDefault="006C7325" w:rsidP="0031476F">
            <w:r w:rsidRPr="00E5403E">
              <w:t>0</w:t>
            </w:r>
          </w:p>
        </w:tc>
        <w:tc>
          <w:tcPr>
            <w:tcW w:w="709" w:type="dxa"/>
            <w:gridSpan w:val="5"/>
          </w:tcPr>
          <w:p w:rsidR="006C7325" w:rsidRPr="00E5403E" w:rsidRDefault="006C7325" w:rsidP="0031476F">
            <w:r w:rsidRPr="00E5403E">
              <w:t>0</w:t>
            </w:r>
          </w:p>
        </w:tc>
        <w:tc>
          <w:tcPr>
            <w:tcW w:w="711" w:type="dxa"/>
            <w:gridSpan w:val="4"/>
          </w:tcPr>
          <w:p w:rsidR="006C7325" w:rsidRPr="00E5403E" w:rsidRDefault="006C7325" w:rsidP="0031476F">
            <w:r w:rsidRPr="00E5403E">
              <w:t>0</w:t>
            </w:r>
          </w:p>
        </w:tc>
        <w:tc>
          <w:tcPr>
            <w:tcW w:w="712" w:type="dxa"/>
            <w:gridSpan w:val="4"/>
          </w:tcPr>
          <w:p w:rsidR="006C7325" w:rsidRPr="00E5403E" w:rsidRDefault="006C7325" w:rsidP="0031476F">
            <w:r w:rsidRPr="00E5403E">
              <w:t>0</w:t>
            </w:r>
          </w:p>
        </w:tc>
        <w:tc>
          <w:tcPr>
            <w:tcW w:w="709" w:type="dxa"/>
            <w:gridSpan w:val="3"/>
          </w:tcPr>
          <w:p w:rsidR="006C7325" w:rsidRPr="00E5403E" w:rsidRDefault="006C7325" w:rsidP="0031476F">
            <w:r w:rsidRPr="00E5403E">
              <w:t>0</w:t>
            </w:r>
          </w:p>
        </w:tc>
        <w:tc>
          <w:tcPr>
            <w:tcW w:w="709" w:type="dxa"/>
            <w:gridSpan w:val="4"/>
          </w:tcPr>
          <w:p w:rsidR="006C7325" w:rsidRPr="00E5403E" w:rsidRDefault="006C7325" w:rsidP="0031476F">
            <w:r w:rsidRPr="00E5403E">
              <w:t>0</w:t>
            </w:r>
          </w:p>
        </w:tc>
      </w:tr>
      <w:tr w:rsidR="006C7325" w:rsidRPr="00E5403E" w:rsidTr="00E5403E">
        <w:trPr>
          <w:gridAfter w:val="5"/>
          <w:wAfter w:w="978" w:type="dxa"/>
          <w:trHeight w:val="145"/>
        </w:trPr>
        <w:tc>
          <w:tcPr>
            <w:tcW w:w="236" w:type="dxa"/>
          </w:tcPr>
          <w:p w:rsidR="006C7325" w:rsidRPr="00E5403E" w:rsidRDefault="006C7325" w:rsidP="0031476F">
            <w:r w:rsidRPr="00E5403E">
              <w:t>1.2</w:t>
            </w:r>
          </w:p>
        </w:tc>
        <w:tc>
          <w:tcPr>
            <w:tcW w:w="2449" w:type="dxa"/>
            <w:gridSpan w:val="2"/>
          </w:tcPr>
          <w:p w:rsidR="006C7325" w:rsidRPr="00E5403E" w:rsidRDefault="006C7325" w:rsidP="0031476F">
            <w:r w:rsidRPr="00E5403E">
              <w:t>Совершенствование законодательства в области предоставления мер социальной поддержки отдельных категорий граждан.</w:t>
            </w:r>
          </w:p>
        </w:tc>
        <w:tc>
          <w:tcPr>
            <w:tcW w:w="1984" w:type="dxa"/>
            <w:gridSpan w:val="3"/>
          </w:tcPr>
          <w:p w:rsidR="006C7325" w:rsidRPr="00E5403E" w:rsidRDefault="006C7325" w:rsidP="0031476F">
            <w:r w:rsidRPr="00E5403E">
              <w:t>Администрация Чамзинского муниципального района</w:t>
            </w:r>
          </w:p>
        </w:tc>
        <w:tc>
          <w:tcPr>
            <w:tcW w:w="1702" w:type="dxa"/>
            <w:gridSpan w:val="5"/>
          </w:tcPr>
          <w:p w:rsidR="006C7325" w:rsidRPr="00E5403E" w:rsidRDefault="006C7325" w:rsidP="0031476F">
            <w:r w:rsidRPr="00E5403E">
              <w:t>Средства районного бюджета</w:t>
            </w:r>
          </w:p>
        </w:tc>
        <w:tc>
          <w:tcPr>
            <w:tcW w:w="7125" w:type="dxa"/>
            <w:gridSpan w:val="52"/>
          </w:tcPr>
          <w:p w:rsidR="006C7325" w:rsidRPr="00E5403E" w:rsidRDefault="006C7325" w:rsidP="0031476F">
            <w:pPr>
              <w:jc w:val="center"/>
            </w:pPr>
            <w:r w:rsidRPr="00E5403E">
              <w:t>В пределах текущего финансирования.</w:t>
            </w:r>
          </w:p>
        </w:tc>
        <w:tc>
          <w:tcPr>
            <w:tcW w:w="709" w:type="dxa"/>
            <w:gridSpan w:val="4"/>
          </w:tcPr>
          <w:p w:rsidR="006C7325" w:rsidRPr="00E5403E" w:rsidRDefault="006C7325" w:rsidP="0031476F">
            <w:pPr>
              <w:jc w:val="center"/>
            </w:pPr>
          </w:p>
        </w:tc>
      </w:tr>
      <w:tr w:rsidR="006C7325" w:rsidRPr="00E5403E" w:rsidTr="00E5403E">
        <w:trPr>
          <w:gridAfter w:val="5"/>
          <w:wAfter w:w="978" w:type="dxa"/>
          <w:trHeight w:val="145"/>
        </w:trPr>
        <w:tc>
          <w:tcPr>
            <w:tcW w:w="236" w:type="dxa"/>
          </w:tcPr>
          <w:p w:rsidR="006C7325" w:rsidRPr="00E5403E" w:rsidRDefault="006C7325" w:rsidP="0031476F">
            <w:r w:rsidRPr="00E5403E">
              <w:t>1.3</w:t>
            </w:r>
          </w:p>
        </w:tc>
        <w:tc>
          <w:tcPr>
            <w:tcW w:w="2449" w:type="dxa"/>
            <w:gridSpan w:val="2"/>
          </w:tcPr>
          <w:p w:rsidR="006C7325" w:rsidRPr="00E5403E" w:rsidRDefault="006C7325" w:rsidP="0031476F">
            <w:r w:rsidRPr="00E5403E">
              <w:t xml:space="preserve">Совершенствование механизмов выявления и учета </w:t>
            </w:r>
            <w:r w:rsidRPr="00E5403E">
              <w:lastRenderedPageBreak/>
              <w:t>граждан- получателей мер социальной поддержки,</w:t>
            </w:r>
          </w:p>
        </w:tc>
        <w:tc>
          <w:tcPr>
            <w:tcW w:w="1984" w:type="dxa"/>
            <w:gridSpan w:val="3"/>
          </w:tcPr>
          <w:p w:rsidR="006C7325" w:rsidRPr="00E5403E" w:rsidRDefault="006C7325" w:rsidP="0031476F">
            <w:r w:rsidRPr="00E5403E">
              <w:lastRenderedPageBreak/>
              <w:t xml:space="preserve">Администрация Чамзинского муниципального </w:t>
            </w:r>
            <w:r w:rsidRPr="00E5403E">
              <w:lastRenderedPageBreak/>
              <w:t>района</w:t>
            </w:r>
          </w:p>
        </w:tc>
        <w:tc>
          <w:tcPr>
            <w:tcW w:w="1702" w:type="dxa"/>
            <w:gridSpan w:val="5"/>
          </w:tcPr>
          <w:p w:rsidR="006C7325" w:rsidRPr="00E5403E" w:rsidRDefault="006C7325" w:rsidP="0031476F">
            <w:r w:rsidRPr="00E5403E">
              <w:lastRenderedPageBreak/>
              <w:t>Средства районного бюджета</w:t>
            </w:r>
          </w:p>
        </w:tc>
        <w:tc>
          <w:tcPr>
            <w:tcW w:w="7125" w:type="dxa"/>
            <w:gridSpan w:val="52"/>
          </w:tcPr>
          <w:p w:rsidR="006C7325" w:rsidRPr="00E5403E" w:rsidRDefault="006C7325" w:rsidP="0031476F">
            <w:pPr>
              <w:jc w:val="center"/>
            </w:pPr>
            <w:r w:rsidRPr="00E5403E">
              <w:t>В пределах текущего финансирования.</w:t>
            </w:r>
          </w:p>
        </w:tc>
        <w:tc>
          <w:tcPr>
            <w:tcW w:w="709" w:type="dxa"/>
            <w:gridSpan w:val="4"/>
          </w:tcPr>
          <w:p w:rsidR="006C7325" w:rsidRPr="00E5403E" w:rsidRDefault="006C7325" w:rsidP="0031476F">
            <w:pPr>
              <w:jc w:val="center"/>
            </w:pPr>
          </w:p>
        </w:tc>
      </w:tr>
      <w:tr w:rsidR="006C7325" w:rsidRPr="00E5403E" w:rsidTr="00E5403E">
        <w:trPr>
          <w:gridAfter w:val="1"/>
          <w:wAfter w:w="34" w:type="dxa"/>
          <w:trHeight w:val="145"/>
        </w:trPr>
        <w:tc>
          <w:tcPr>
            <w:tcW w:w="236" w:type="dxa"/>
          </w:tcPr>
          <w:p w:rsidR="006C7325" w:rsidRPr="00E5403E" w:rsidRDefault="006C7325" w:rsidP="0031476F">
            <w:r w:rsidRPr="00E5403E">
              <w:lastRenderedPageBreak/>
              <w:t>1.4</w:t>
            </w:r>
          </w:p>
        </w:tc>
        <w:tc>
          <w:tcPr>
            <w:tcW w:w="2449" w:type="dxa"/>
            <w:gridSpan w:val="2"/>
          </w:tcPr>
          <w:p w:rsidR="006C7325" w:rsidRPr="00E5403E" w:rsidRDefault="006C7325" w:rsidP="0031476F">
            <w:r w:rsidRPr="00E5403E">
              <w:t>Проведение ежеквартального мониторинга хода реализации подпрограммы муниципальной программы</w:t>
            </w:r>
          </w:p>
        </w:tc>
        <w:tc>
          <w:tcPr>
            <w:tcW w:w="1984" w:type="dxa"/>
            <w:gridSpan w:val="3"/>
          </w:tcPr>
          <w:p w:rsidR="006C7325" w:rsidRPr="00E5403E" w:rsidRDefault="006C7325" w:rsidP="0031476F">
            <w:r w:rsidRPr="00E5403E">
              <w:t>Администрация Чамзинского муниципального района</w:t>
            </w:r>
          </w:p>
        </w:tc>
        <w:tc>
          <w:tcPr>
            <w:tcW w:w="1702" w:type="dxa"/>
            <w:gridSpan w:val="5"/>
          </w:tcPr>
          <w:p w:rsidR="006C7325" w:rsidRPr="00E5403E" w:rsidRDefault="006C7325" w:rsidP="0031476F">
            <w:r w:rsidRPr="00E5403E">
              <w:t>Средства районного бюджета</w:t>
            </w:r>
          </w:p>
        </w:tc>
        <w:tc>
          <w:tcPr>
            <w:tcW w:w="7125" w:type="dxa"/>
            <w:gridSpan w:val="52"/>
          </w:tcPr>
          <w:p w:rsidR="006C7325" w:rsidRPr="00E5403E" w:rsidRDefault="006C7325" w:rsidP="0031476F">
            <w:r w:rsidRPr="00E5403E">
              <w:t>В пределах текущего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trHeight w:val="145"/>
        </w:trPr>
        <w:tc>
          <w:tcPr>
            <w:tcW w:w="236" w:type="dxa"/>
          </w:tcPr>
          <w:p w:rsidR="006C7325" w:rsidRPr="00E5403E" w:rsidRDefault="006C7325" w:rsidP="0031476F">
            <w:pPr>
              <w:rPr>
                <w:b/>
              </w:rPr>
            </w:pPr>
          </w:p>
        </w:tc>
        <w:tc>
          <w:tcPr>
            <w:tcW w:w="13294" w:type="dxa"/>
            <w:gridSpan w:val="64"/>
          </w:tcPr>
          <w:p w:rsidR="006C7325" w:rsidRPr="00E5403E" w:rsidRDefault="006C7325" w:rsidP="0031476F">
            <w:pPr>
              <w:rPr>
                <w:b/>
              </w:rPr>
            </w:pPr>
            <w:r w:rsidRPr="00E5403E">
              <w:rPr>
                <w:b/>
              </w:rPr>
              <w:t>Подпрограмма №2 «Повышение эффективности государственной поддержки социально ориентированных некоммерческих организаций».</w:t>
            </w:r>
          </w:p>
        </w:tc>
        <w:tc>
          <w:tcPr>
            <w:tcW w:w="709" w:type="dxa"/>
            <w:gridSpan w:val="4"/>
          </w:tcPr>
          <w:p w:rsidR="006C7325" w:rsidRPr="00E5403E" w:rsidRDefault="006C7325" w:rsidP="0031476F">
            <w:pPr>
              <w:rPr>
                <w:b/>
              </w:rPr>
            </w:pPr>
          </w:p>
        </w:tc>
        <w:tc>
          <w:tcPr>
            <w:tcW w:w="944" w:type="dxa"/>
            <w:gridSpan w:val="3"/>
          </w:tcPr>
          <w:p w:rsidR="006C7325" w:rsidRPr="00E5403E" w:rsidRDefault="006C7325" w:rsidP="0031476F">
            <w:pPr>
              <w:rPr>
                <w:b/>
              </w:rPr>
            </w:pPr>
          </w:p>
        </w:tc>
      </w:tr>
      <w:tr w:rsidR="006C7325" w:rsidRPr="00E5403E" w:rsidTr="00E5403E">
        <w:trPr>
          <w:gridAfter w:val="1"/>
          <w:wAfter w:w="34" w:type="dxa"/>
          <w:trHeight w:val="145"/>
        </w:trPr>
        <w:tc>
          <w:tcPr>
            <w:tcW w:w="6371" w:type="dxa"/>
            <w:gridSpan w:val="11"/>
          </w:tcPr>
          <w:p w:rsidR="006C7325" w:rsidRPr="00E5403E" w:rsidRDefault="006C7325" w:rsidP="0031476F">
            <w:r w:rsidRPr="00E5403E">
              <w:t>Всего по программе 2</w:t>
            </w:r>
          </w:p>
        </w:tc>
        <w:tc>
          <w:tcPr>
            <w:tcW w:w="599" w:type="dxa"/>
            <w:gridSpan w:val="5"/>
          </w:tcPr>
          <w:p w:rsidR="006C7325" w:rsidRPr="00E5403E" w:rsidRDefault="006C7325" w:rsidP="0031476F">
            <w:r w:rsidRPr="00E5403E">
              <w:t>3355,0</w:t>
            </w:r>
          </w:p>
        </w:tc>
        <w:tc>
          <w:tcPr>
            <w:tcW w:w="567" w:type="dxa"/>
            <w:gridSpan w:val="6"/>
          </w:tcPr>
          <w:p w:rsidR="006C7325" w:rsidRPr="00E5403E" w:rsidRDefault="006C7325" w:rsidP="0031476F">
            <w:r w:rsidRPr="00E5403E">
              <w:t>3260,0</w:t>
            </w:r>
          </w:p>
        </w:tc>
        <w:tc>
          <w:tcPr>
            <w:tcW w:w="714" w:type="dxa"/>
            <w:gridSpan w:val="6"/>
          </w:tcPr>
          <w:p w:rsidR="006C7325" w:rsidRPr="00E5403E" w:rsidRDefault="006C7325" w:rsidP="0031476F">
            <w:r w:rsidRPr="00E5403E">
              <w:t>1250,0</w:t>
            </w:r>
          </w:p>
        </w:tc>
        <w:tc>
          <w:tcPr>
            <w:tcW w:w="709" w:type="dxa"/>
            <w:gridSpan w:val="6"/>
          </w:tcPr>
          <w:p w:rsidR="006C7325" w:rsidRPr="00E5403E" w:rsidRDefault="006C7325" w:rsidP="0031476F">
            <w:r w:rsidRPr="00E5403E">
              <w:t>1300,0</w:t>
            </w:r>
          </w:p>
        </w:tc>
        <w:tc>
          <w:tcPr>
            <w:tcW w:w="709" w:type="dxa"/>
            <w:gridSpan w:val="6"/>
          </w:tcPr>
          <w:p w:rsidR="006C7325" w:rsidRPr="00E5403E" w:rsidRDefault="006C7325" w:rsidP="0031476F">
            <w:r w:rsidRPr="00E5403E">
              <w:t>1300,0</w:t>
            </w:r>
          </w:p>
        </w:tc>
        <w:tc>
          <w:tcPr>
            <w:tcW w:w="708" w:type="dxa"/>
            <w:gridSpan w:val="6"/>
          </w:tcPr>
          <w:p w:rsidR="006C7325" w:rsidRPr="00E5403E" w:rsidRDefault="006C7325" w:rsidP="0031476F">
            <w:r w:rsidRPr="00E5403E">
              <w:t>1300,0</w:t>
            </w:r>
          </w:p>
        </w:tc>
        <w:tc>
          <w:tcPr>
            <w:tcW w:w="709" w:type="dxa"/>
            <w:gridSpan w:val="5"/>
          </w:tcPr>
          <w:p w:rsidR="006C7325" w:rsidRPr="00E5403E" w:rsidRDefault="006C7325" w:rsidP="0031476F">
            <w:r w:rsidRPr="00E5403E">
              <w:t>1300,0</w:t>
            </w:r>
          </w:p>
        </w:tc>
        <w:tc>
          <w:tcPr>
            <w:tcW w:w="989" w:type="dxa"/>
            <w:gridSpan w:val="5"/>
          </w:tcPr>
          <w:p w:rsidR="006C7325" w:rsidRPr="00E5403E" w:rsidRDefault="006C7325" w:rsidP="0031476F">
            <w:r w:rsidRPr="00E5403E">
              <w:t>1520,0</w:t>
            </w:r>
          </w:p>
        </w:tc>
        <w:tc>
          <w:tcPr>
            <w:tcW w:w="1421" w:type="dxa"/>
            <w:gridSpan w:val="7"/>
          </w:tcPr>
          <w:p w:rsidR="006C7325" w:rsidRPr="00E5403E" w:rsidRDefault="006C7325" w:rsidP="0031476F">
            <w:r w:rsidRPr="00E5403E">
              <w:t>1300,0</w:t>
            </w:r>
          </w:p>
        </w:tc>
        <w:tc>
          <w:tcPr>
            <w:tcW w:w="709" w:type="dxa"/>
            <w:gridSpan w:val="4"/>
          </w:tcPr>
          <w:p w:rsidR="006C7325" w:rsidRPr="00E5403E" w:rsidRDefault="006C7325" w:rsidP="0031476F">
            <w:r w:rsidRPr="00E5403E">
              <w:t>1300,0</w:t>
            </w:r>
          </w:p>
        </w:tc>
        <w:tc>
          <w:tcPr>
            <w:tcW w:w="944" w:type="dxa"/>
            <w:gridSpan w:val="4"/>
          </w:tcPr>
          <w:p w:rsidR="006C7325" w:rsidRPr="00E5403E" w:rsidRDefault="006C7325" w:rsidP="0031476F">
            <w:r w:rsidRPr="00E5403E">
              <w:t>1300,0</w:t>
            </w:r>
          </w:p>
        </w:tc>
      </w:tr>
      <w:tr w:rsidR="006C7325" w:rsidRPr="00E5403E" w:rsidTr="00E5403E">
        <w:trPr>
          <w:gridAfter w:val="1"/>
          <w:wAfter w:w="34" w:type="dxa"/>
          <w:trHeight w:val="145"/>
        </w:trPr>
        <w:tc>
          <w:tcPr>
            <w:tcW w:w="236" w:type="dxa"/>
            <w:vMerge w:val="restart"/>
          </w:tcPr>
          <w:p w:rsidR="006C7325" w:rsidRPr="00E5403E" w:rsidRDefault="006C7325" w:rsidP="0031476F"/>
        </w:tc>
        <w:tc>
          <w:tcPr>
            <w:tcW w:w="2449" w:type="dxa"/>
            <w:gridSpan w:val="2"/>
            <w:vMerge w:val="restart"/>
          </w:tcPr>
          <w:p w:rsidR="006C7325" w:rsidRPr="00E5403E" w:rsidRDefault="006C7325" w:rsidP="0031476F"/>
        </w:tc>
        <w:tc>
          <w:tcPr>
            <w:tcW w:w="1984" w:type="dxa"/>
            <w:gridSpan w:val="3"/>
            <w:vMerge w:val="restart"/>
          </w:tcPr>
          <w:p w:rsidR="006C7325" w:rsidRPr="00E5403E" w:rsidRDefault="006C7325" w:rsidP="0031476F">
            <w:r w:rsidRPr="00E5403E">
              <w:t>Администрация Чамзинского муниципального района</w:t>
            </w:r>
          </w:p>
        </w:tc>
        <w:tc>
          <w:tcPr>
            <w:tcW w:w="1702" w:type="dxa"/>
            <w:gridSpan w:val="5"/>
          </w:tcPr>
          <w:p w:rsidR="006C7325" w:rsidRPr="00E5403E" w:rsidRDefault="006C7325" w:rsidP="0031476F">
            <w:r w:rsidRPr="00E5403E">
              <w:t>Средства районного бюджета</w:t>
            </w:r>
          </w:p>
        </w:tc>
        <w:tc>
          <w:tcPr>
            <w:tcW w:w="599" w:type="dxa"/>
            <w:gridSpan w:val="5"/>
          </w:tcPr>
          <w:p w:rsidR="006C7325" w:rsidRPr="00E5403E" w:rsidRDefault="006C7325" w:rsidP="0031476F">
            <w:r w:rsidRPr="00E5403E">
              <w:t>1400,0</w:t>
            </w:r>
          </w:p>
        </w:tc>
        <w:tc>
          <w:tcPr>
            <w:tcW w:w="567" w:type="dxa"/>
            <w:gridSpan w:val="6"/>
          </w:tcPr>
          <w:p w:rsidR="006C7325" w:rsidRPr="00E5403E" w:rsidRDefault="006C7325" w:rsidP="0031476F">
            <w:r w:rsidRPr="00E5403E">
              <w:t>1305,0</w:t>
            </w:r>
          </w:p>
        </w:tc>
        <w:tc>
          <w:tcPr>
            <w:tcW w:w="714" w:type="dxa"/>
            <w:gridSpan w:val="6"/>
          </w:tcPr>
          <w:p w:rsidR="006C7325" w:rsidRPr="00E5403E" w:rsidRDefault="006C7325" w:rsidP="0031476F">
            <w:r w:rsidRPr="00E5403E">
              <w:t>1250,0</w:t>
            </w:r>
          </w:p>
        </w:tc>
        <w:tc>
          <w:tcPr>
            <w:tcW w:w="709" w:type="dxa"/>
            <w:gridSpan w:val="6"/>
          </w:tcPr>
          <w:p w:rsidR="006C7325" w:rsidRPr="00E5403E" w:rsidRDefault="006C7325" w:rsidP="0031476F">
            <w:r w:rsidRPr="00E5403E">
              <w:t>1300,0</w:t>
            </w:r>
          </w:p>
        </w:tc>
        <w:tc>
          <w:tcPr>
            <w:tcW w:w="709" w:type="dxa"/>
            <w:gridSpan w:val="6"/>
          </w:tcPr>
          <w:p w:rsidR="006C7325" w:rsidRPr="00E5403E" w:rsidRDefault="006C7325" w:rsidP="0031476F">
            <w:r w:rsidRPr="00E5403E">
              <w:t>1300,0</w:t>
            </w:r>
          </w:p>
        </w:tc>
        <w:tc>
          <w:tcPr>
            <w:tcW w:w="708" w:type="dxa"/>
            <w:gridSpan w:val="6"/>
          </w:tcPr>
          <w:p w:rsidR="006C7325" w:rsidRPr="00E5403E" w:rsidRDefault="006C7325" w:rsidP="0031476F">
            <w:r w:rsidRPr="00E5403E">
              <w:t>1300,0</w:t>
            </w:r>
          </w:p>
        </w:tc>
        <w:tc>
          <w:tcPr>
            <w:tcW w:w="709" w:type="dxa"/>
            <w:gridSpan w:val="5"/>
          </w:tcPr>
          <w:p w:rsidR="006C7325" w:rsidRPr="00E5403E" w:rsidRDefault="006C7325" w:rsidP="0031476F">
            <w:r w:rsidRPr="00E5403E">
              <w:t>1300,0</w:t>
            </w:r>
          </w:p>
        </w:tc>
        <w:tc>
          <w:tcPr>
            <w:tcW w:w="989" w:type="dxa"/>
            <w:gridSpan w:val="5"/>
          </w:tcPr>
          <w:p w:rsidR="006C7325" w:rsidRPr="00E5403E" w:rsidRDefault="006C7325" w:rsidP="0031476F">
            <w:r w:rsidRPr="00E5403E">
              <w:t>1520,0</w:t>
            </w:r>
          </w:p>
        </w:tc>
        <w:tc>
          <w:tcPr>
            <w:tcW w:w="1421" w:type="dxa"/>
            <w:gridSpan w:val="7"/>
          </w:tcPr>
          <w:p w:rsidR="006C7325" w:rsidRPr="00E5403E" w:rsidRDefault="006C7325" w:rsidP="0031476F">
            <w:r w:rsidRPr="00E5403E">
              <w:t>1300,0</w:t>
            </w:r>
          </w:p>
        </w:tc>
        <w:tc>
          <w:tcPr>
            <w:tcW w:w="709" w:type="dxa"/>
            <w:gridSpan w:val="4"/>
          </w:tcPr>
          <w:p w:rsidR="006C7325" w:rsidRPr="00E5403E" w:rsidRDefault="006C7325" w:rsidP="0031476F">
            <w:r w:rsidRPr="00E5403E">
              <w:t>1300,0</w:t>
            </w:r>
          </w:p>
        </w:tc>
        <w:tc>
          <w:tcPr>
            <w:tcW w:w="944" w:type="dxa"/>
            <w:gridSpan w:val="4"/>
          </w:tcPr>
          <w:p w:rsidR="006C7325" w:rsidRPr="00E5403E" w:rsidRDefault="006C7325" w:rsidP="0031476F">
            <w:r w:rsidRPr="00E5403E">
              <w:t>1300,0</w:t>
            </w:r>
          </w:p>
        </w:tc>
      </w:tr>
      <w:tr w:rsidR="006C7325" w:rsidRPr="00E5403E" w:rsidTr="00E5403E">
        <w:trPr>
          <w:gridAfter w:val="1"/>
          <w:wAfter w:w="34" w:type="dxa"/>
          <w:trHeight w:val="145"/>
        </w:trPr>
        <w:tc>
          <w:tcPr>
            <w:tcW w:w="236" w:type="dxa"/>
            <w:vMerge/>
          </w:tcPr>
          <w:p w:rsidR="006C7325" w:rsidRPr="00E5403E" w:rsidRDefault="006C7325" w:rsidP="0031476F">
            <w:bookmarkStart w:id="15" w:name="_Hlk95724937"/>
          </w:p>
        </w:tc>
        <w:tc>
          <w:tcPr>
            <w:tcW w:w="2449" w:type="dxa"/>
            <w:gridSpan w:val="2"/>
            <w:vMerge/>
          </w:tcPr>
          <w:p w:rsidR="006C7325" w:rsidRPr="00E5403E" w:rsidRDefault="006C7325" w:rsidP="0031476F"/>
        </w:tc>
        <w:tc>
          <w:tcPr>
            <w:tcW w:w="1984" w:type="dxa"/>
            <w:gridSpan w:val="3"/>
            <w:vMerge/>
          </w:tcPr>
          <w:p w:rsidR="006C7325" w:rsidRPr="00E5403E" w:rsidRDefault="006C7325" w:rsidP="0031476F"/>
        </w:tc>
        <w:tc>
          <w:tcPr>
            <w:tcW w:w="1702" w:type="dxa"/>
            <w:gridSpan w:val="5"/>
          </w:tcPr>
          <w:p w:rsidR="006C7325" w:rsidRPr="00E5403E" w:rsidRDefault="006C7325" w:rsidP="0031476F">
            <w:r w:rsidRPr="00E5403E">
              <w:t>Внебюджетные средства</w:t>
            </w:r>
          </w:p>
        </w:tc>
        <w:tc>
          <w:tcPr>
            <w:tcW w:w="599" w:type="dxa"/>
            <w:gridSpan w:val="5"/>
          </w:tcPr>
          <w:p w:rsidR="006C7325" w:rsidRPr="00E5403E" w:rsidRDefault="006C7325" w:rsidP="0031476F">
            <w:r w:rsidRPr="00E5403E">
              <w:t>1955,0</w:t>
            </w:r>
          </w:p>
        </w:tc>
        <w:tc>
          <w:tcPr>
            <w:tcW w:w="567" w:type="dxa"/>
            <w:gridSpan w:val="6"/>
          </w:tcPr>
          <w:p w:rsidR="006C7325" w:rsidRPr="00E5403E" w:rsidRDefault="006C7325" w:rsidP="0031476F">
            <w:r w:rsidRPr="00E5403E">
              <w:t>1955,0</w:t>
            </w:r>
          </w:p>
        </w:tc>
        <w:tc>
          <w:tcPr>
            <w:tcW w:w="714" w:type="dxa"/>
            <w:gridSpan w:val="6"/>
          </w:tcPr>
          <w:p w:rsidR="006C7325" w:rsidRPr="00E5403E" w:rsidRDefault="006C7325" w:rsidP="0031476F">
            <w:r w:rsidRPr="00E5403E">
              <w:t>0</w:t>
            </w:r>
          </w:p>
        </w:tc>
        <w:tc>
          <w:tcPr>
            <w:tcW w:w="709" w:type="dxa"/>
            <w:gridSpan w:val="6"/>
          </w:tcPr>
          <w:p w:rsidR="006C7325" w:rsidRPr="00E5403E" w:rsidRDefault="006C7325" w:rsidP="0031476F">
            <w:r w:rsidRPr="00E5403E">
              <w:t>0</w:t>
            </w:r>
          </w:p>
        </w:tc>
        <w:tc>
          <w:tcPr>
            <w:tcW w:w="709" w:type="dxa"/>
            <w:gridSpan w:val="6"/>
          </w:tcPr>
          <w:p w:rsidR="006C7325" w:rsidRPr="00E5403E" w:rsidRDefault="006C7325" w:rsidP="0031476F">
            <w:r w:rsidRPr="00E5403E">
              <w:t>0</w:t>
            </w:r>
          </w:p>
        </w:tc>
        <w:tc>
          <w:tcPr>
            <w:tcW w:w="708" w:type="dxa"/>
            <w:gridSpan w:val="6"/>
          </w:tcPr>
          <w:p w:rsidR="006C7325" w:rsidRPr="00E5403E" w:rsidRDefault="006C7325" w:rsidP="0031476F">
            <w:r w:rsidRPr="00E5403E">
              <w:t>0</w:t>
            </w:r>
          </w:p>
        </w:tc>
        <w:tc>
          <w:tcPr>
            <w:tcW w:w="709" w:type="dxa"/>
            <w:gridSpan w:val="5"/>
          </w:tcPr>
          <w:p w:rsidR="006C7325" w:rsidRPr="00E5403E" w:rsidRDefault="006C7325" w:rsidP="0031476F">
            <w:r w:rsidRPr="00E5403E">
              <w:t>0</w:t>
            </w:r>
          </w:p>
        </w:tc>
        <w:tc>
          <w:tcPr>
            <w:tcW w:w="989" w:type="dxa"/>
            <w:gridSpan w:val="5"/>
          </w:tcPr>
          <w:p w:rsidR="006C7325" w:rsidRPr="00E5403E" w:rsidRDefault="006C7325" w:rsidP="0031476F">
            <w:r w:rsidRPr="00E5403E">
              <w:t>0</w:t>
            </w:r>
          </w:p>
        </w:tc>
        <w:tc>
          <w:tcPr>
            <w:tcW w:w="1421" w:type="dxa"/>
            <w:gridSpan w:val="7"/>
          </w:tcPr>
          <w:p w:rsidR="006C7325" w:rsidRPr="00E5403E" w:rsidRDefault="006C7325" w:rsidP="0031476F">
            <w:r w:rsidRPr="00E5403E">
              <w:t>0</w:t>
            </w:r>
          </w:p>
        </w:tc>
        <w:tc>
          <w:tcPr>
            <w:tcW w:w="709" w:type="dxa"/>
            <w:gridSpan w:val="4"/>
          </w:tcPr>
          <w:p w:rsidR="006C7325" w:rsidRPr="00E5403E" w:rsidRDefault="006C7325" w:rsidP="0031476F">
            <w:r w:rsidRPr="00E5403E">
              <w:t>0</w:t>
            </w:r>
          </w:p>
        </w:tc>
        <w:tc>
          <w:tcPr>
            <w:tcW w:w="944" w:type="dxa"/>
            <w:gridSpan w:val="4"/>
          </w:tcPr>
          <w:p w:rsidR="006C7325" w:rsidRPr="00E5403E" w:rsidRDefault="006C7325" w:rsidP="0031476F">
            <w:r w:rsidRPr="00E5403E">
              <w:t>0</w:t>
            </w:r>
          </w:p>
        </w:tc>
      </w:tr>
      <w:bookmarkEnd w:id="15"/>
      <w:tr w:rsidR="006C7325" w:rsidRPr="00E5403E" w:rsidTr="00E5403E">
        <w:trPr>
          <w:gridAfter w:val="1"/>
          <w:wAfter w:w="34" w:type="dxa"/>
          <w:trHeight w:val="145"/>
        </w:trPr>
        <w:tc>
          <w:tcPr>
            <w:tcW w:w="236" w:type="dxa"/>
            <w:vMerge w:val="restart"/>
          </w:tcPr>
          <w:p w:rsidR="006C7325" w:rsidRPr="00E5403E" w:rsidRDefault="006C7325" w:rsidP="0031476F">
            <w:r w:rsidRPr="00E5403E">
              <w:t>2.1</w:t>
            </w:r>
          </w:p>
        </w:tc>
        <w:tc>
          <w:tcPr>
            <w:tcW w:w="2449" w:type="dxa"/>
            <w:gridSpan w:val="2"/>
            <w:vMerge w:val="restart"/>
          </w:tcPr>
          <w:p w:rsidR="006C7325" w:rsidRPr="00E5403E" w:rsidRDefault="006C7325" w:rsidP="0031476F">
            <w:r w:rsidRPr="00E5403E">
              <w:t>Оказание финансовой поддержки СОНКО</w:t>
            </w:r>
          </w:p>
        </w:tc>
        <w:tc>
          <w:tcPr>
            <w:tcW w:w="1984" w:type="dxa"/>
            <w:gridSpan w:val="3"/>
            <w:vMerge w:val="restart"/>
          </w:tcPr>
          <w:p w:rsidR="006C7325" w:rsidRPr="00E5403E" w:rsidRDefault="006C7325" w:rsidP="0031476F">
            <w:r w:rsidRPr="00E5403E">
              <w:t>Администрация Чамзинского муниципального района</w:t>
            </w:r>
          </w:p>
        </w:tc>
        <w:tc>
          <w:tcPr>
            <w:tcW w:w="1702" w:type="dxa"/>
            <w:gridSpan w:val="5"/>
          </w:tcPr>
          <w:p w:rsidR="006C7325" w:rsidRPr="00E5403E" w:rsidRDefault="006C7325" w:rsidP="0031476F">
            <w:r w:rsidRPr="00E5403E">
              <w:t>Средства районного бюджета</w:t>
            </w:r>
          </w:p>
        </w:tc>
        <w:tc>
          <w:tcPr>
            <w:tcW w:w="599" w:type="dxa"/>
            <w:gridSpan w:val="5"/>
          </w:tcPr>
          <w:p w:rsidR="006C7325" w:rsidRPr="00E5403E" w:rsidRDefault="006C7325" w:rsidP="0031476F">
            <w:r w:rsidRPr="00E5403E">
              <w:t>1400,0</w:t>
            </w:r>
          </w:p>
        </w:tc>
        <w:tc>
          <w:tcPr>
            <w:tcW w:w="567" w:type="dxa"/>
            <w:gridSpan w:val="6"/>
          </w:tcPr>
          <w:p w:rsidR="006C7325" w:rsidRPr="00E5403E" w:rsidRDefault="006C7325" w:rsidP="0031476F">
            <w:r w:rsidRPr="00E5403E">
              <w:t>1305,0</w:t>
            </w:r>
          </w:p>
        </w:tc>
        <w:tc>
          <w:tcPr>
            <w:tcW w:w="714" w:type="dxa"/>
            <w:gridSpan w:val="6"/>
          </w:tcPr>
          <w:p w:rsidR="006C7325" w:rsidRPr="00E5403E" w:rsidRDefault="006C7325" w:rsidP="0031476F">
            <w:r w:rsidRPr="00E5403E">
              <w:t>1250,0</w:t>
            </w:r>
          </w:p>
        </w:tc>
        <w:tc>
          <w:tcPr>
            <w:tcW w:w="709" w:type="dxa"/>
            <w:gridSpan w:val="6"/>
          </w:tcPr>
          <w:p w:rsidR="006C7325" w:rsidRPr="00E5403E" w:rsidRDefault="006C7325" w:rsidP="0031476F">
            <w:r w:rsidRPr="00E5403E">
              <w:t>1300,0</w:t>
            </w:r>
          </w:p>
        </w:tc>
        <w:tc>
          <w:tcPr>
            <w:tcW w:w="709" w:type="dxa"/>
            <w:gridSpan w:val="6"/>
          </w:tcPr>
          <w:p w:rsidR="006C7325" w:rsidRPr="00E5403E" w:rsidRDefault="006C7325" w:rsidP="0031476F">
            <w:r w:rsidRPr="00E5403E">
              <w:t>1300,0</w:t>
            </w:r>
          </w:p>
        </w:tc>
        <w:tc>
          <w:tcPr>
            <w:tcW w:w="708" w:type="dxa"/>
            <w:gridSpan w:val="6"/>
          </w:tcPr>
          <w:p w:rsidR="006C7325" w:rsidRPr="00E5403E" w:rsidRDefault="006C7325" w:rsidP="0031476F">
            <w:r w:rsidRPr="00E5403E">
              <w:t>1300,0</w:t>
            </w:r>
          </w:p>
        </w:tc>
        <w:tc>
          <w:tcPr>
            <w:tcW w:w="709" w:type="dxa"/>
            <w:gridSpan w:val="5"/>
          </w:tcPr>
          <w:p w:rsidR="006C7325" w:rsidRPr="00E5403E" w:rsidRDefault="006C7325" w:rsidP="0031476F">
            <w:r w:rsidRPr="00E5403E">
              <w:t>1300,0</w:t>
            </w:r>
          </w:p>
        </w:tc>
        <w:tc>
          <w:tcPr>
            <w:tcW w:w="989" w:type="dxa"/>
            <w:gridSpan w:val="5"/>
          </w:tcPr>
          <w:p w:rsidR="006C7325" w:rsidRPr="00E5403E" w:rsidRDefault="006C7325" w:rsidP="0031476F">
            <w:r w:rsidRPr="00E5403E">
              <w:t>1520,0</w:t>
            </w:r>
          </w:p>
        </w:tc>
        <w:tc>
          <w:tcPr>
            <w:tcW w:w="1421" w:type="dxa"/>
            <w:gridSpan w:val="7"/>
          </w:tcPr>
          <w:p w:rsidR="006C7325" w:rsidRPr="00E5403E" w:rsidRDefault="006C7325" w:rsidP="0031476F">
            <w:r w:rsidRPr="00E5403E">
              <w:t>1300,0</w:t>
            </w:r>
          </w:p>
        </w:tc>
        <w:tc>
          <w:tcPr>
            <w:tcW w:w="709" w:type="dxa"/>
            <w:gridSpan w:val="4"/>
          </w:tcPr>
          <w:p w:rsidR="006C7325" w:rsidRPr="00E5403E" w:rsidRDefault="006C7325" w:rsidP="0031476F">
            <w:r w:rsidRPr="00E5403E">
              <w:t>1300,0</w:t>
            </w:r>
          </w:p>
        </w:tc>
        <w:tc>
          <w:tcPr>
            <w:tcW w:w="944" w:type="dxa"/>
            <w:gridSpan w:val="4"/>
          </w:tcPr>
          <w:p w:rsidR="006C7325" w:rsidRPr="00E5403E" w:rsidRDefault="006C7325" w:rsidP="0031476F">
            <w:r w:rsidRPr="00E5403E">
              <w:t>1300,0</w:t>
            </w:r>
          </w:p>
        </w:tc>
      </w:tr>
      <w:tr w:rsidR="006C7325" w:rsidRPr="00E5403E" w:rsidTr="00E5403E">
        <w:trPr>
          <w:gridAfter w:val="1"/>
          <w:wAfter w:w="34" w:type="dxa"/>
          <w:trHeight w:val="145"/>
        </w:trPr>
        <w:tc>
          <w:tcPr>
            <w:tcW w:w="236" w:type="dxa"/>
            <w:vMerge/>
          </w:tcPr>
          <w:p w:rsidR="006C7325" w:rsidRPr="00E5403E" w:rsidRDefault="006C7325" w:rsidP="0031476F"/>
        </w:tc>
        <w:tc>
          <w:tcPr>
            <w:tcW w:w="2449" w:type="dxa"/>
            <w:gridSpan w:val="2"/>
            <w:vMerge/>
          </w:tcPr>
          <w:p w:rsidR="006C7325" w:rsidRPr="00E5403E" w:rsidRDefault="006C7325" w:rsidP="0031476F"/>
        </w:tc>
        <w:tc>
          <w:tcPr>
            <w:tcW w:w="1984" w:type="dxa"/>
            <w:gridSpan w:val="3"/>
            <w:vMerge/>
          </w:tcPr>
          <w:p w:rsidR="006C7325" w:rsidRPr="00E5403E" w:rsidRDefault="006C7325" w:rsidP="0031476F"/>
        </w:tc>
        <w:tc>
          <w:tcPr>
            <w:tcW w:w="1702" w:type="dxa"/>
            <w:gridSpan w:val="5"/>
          </w:tcPr>
          <w:p w:rsidR="006C7325" w:rsidRPr="00E5403E" w:rsidRDefault="006C7325" w:rsidP="0031476F">
            <w:r w:rsidRPr="00E5403E">
              <w:t>Внебюджетные средства.</w:t>
            </w:r>
          </w:p>
        </w:tc>
        <w:tc>
          <w:tcPr>
            <w:tcW w:w="599" w:type="dxa"/>
            <w:gridSpan w:val="5"/>
          </w:tcPr>
          <w:p w:rsidR="006C7325" w:rsidRPr="00E5403E" w:rsidRDefault="006C7325" w:rsidP="0031476F">
            <w:r w:rsidRPr="00E5403E">
              <w:t>1955,0</w:t>
            </w:r>
          </w:p>
        </w:tc>
        <w:tc>
          <w:tcPr>
            <w:tcW w:w="567" w:type="dxa"/>
            <w:gridSpan w:val="6"/>
          </w:tcPr>
          <w:p w:rsidR="006C7325" w:rsidRPr="00E5403E" w:rsidRDefault="006C7325" w:rsidP="0031476F">
            <w:r w:rsidRPr="00E5403E">
              <w:t>1955,0</w:t>
            </w:r>
          </w:p>
        </w:tc>
        <w:tc>
          <w:tcPr>
            <w:tcW w:w="714" w:type="dxa"/>
            <w:gridSpan w:val="6"/>
          </w:tcPr>
          <w:p w:rsidR="006C7325" w:rsidRPr="00E5403E" w:rsidRDefault="006C7325" w:rsidP="0031476F">
            <w:r w:rsidRPr="00E5403E">
              <w:t>0</w:t>
            </w:r>
          </w:p>
        </w:tc>
        <w:tc>
          <w:tcPr>
            <w:tcW w:w="709" w:type="dxa"/>
            <w:gridSpan w:val="6"/>
          </w:tcPr>
          <w:p w:rsidR="006C7325" w:rsidRPr="00E5403E" w:rsidRDefault="006C7325" w:rsidP="0031476F">
            <w:r w:rsidRPr="00E5403E">
              <w:t>0</w:t>
            </w:r>
          </w:p>
        </w:tc>
        <w:tc>
          <w:tcPr>
            <w:tcW w:w="709" w:type="dxa"/>
            <w:gridSpan w:val="6"/>
          </w:tcPr>
          <w:p w:rsidR="006C7325" w:rsidRPr="00E5403E" w:rsidRDefault="006C7325" w:rsidP="0031476F">
            <w:r w:rsidRPr="00E5403E">
              <w:t>0</w:t>
            </w:r>
          </w:p>
        </w:tc>
        <w:tc>
          <w:tcPr>
            <w:tcW w:w="708" w:type="dxa"/>
            <w:gridSpan w:val="6"/>
          </w:tcPr>
          <w:p w:rsidR="006C7325" w:rsidRPr="00E5403E" w:rsidRDefault="006C7325" w:rsidP="0031476F">
            <w:r w:rsidRPr="00E5403E">
              <w:t>0</w:t>
            </w:r>
          </w:p>
        </w:tc>
        <w:tc>
          <w:tcPr>
            <w:tcW w:w="709" w:type="dxa"/>
            <w:gridSpan w:val="5"/>
          </w:tcPr>
          <w:p w:rsidR="006C7325" w:rsidRPr="00E5403E" w:rsidRDefault="006C7325" w:rsidP="0031476F">
            <w:r w:rsidRPr="00E5403E">
              <w:t>0</w:t>
            </w:r>
          </w:p>
        </w:tc>
        <w:tc>
          <w:tcPr>
            <w:tcW w:w="989" w:type="dxa"/>
            <w:gridSpan w:val="5"/>
          </w:tcPr>
          <w:p w:rsidR="006C7325" w:rsidRPr="00E5403E" w:rsidRDefault="006C7325" w:rsidP="0031476F">
            <w:r w:rsidRPr="00E5403E">
              <w:t>0</w:t>
            </w:r>
          </w:p>
        </w:tc>
        <w:tc>
          <w:tcPr>
            <w:tcW w:w="1421" w:type="dxa"/>
            <w:gridSpan w:val="7"/>
          </w:tcPr>
          <w:p w:rsidR="006C7325" w:rsidRPr="00E5403E" w:rsidRDefault="006C7325" w:rsidP="0031476F">
            <w:r w:rsidRPr="00E5403E">
              <w:t>0</w:t>
            </w:r>
          </w:p>
        </w:tc>
        <w:tc>
          <w:tcPr>
            <w:tcW w:w="709" w:type="dxa"/>
            <w:gridSpan w:val="4"/>
          </w:tcPr>
          <w:p w:rsidR="006C7325" w:rsidRPr="00E5403E" w:rsidRDefault="006C7325" w:rsidP="0031476F">
            <w:r w:rsidRPr="00E5403E">
              <w:t>0</w:t>
            </w:r>
          </w:p>
        </w:tc>
        <w:tc>
          <w:tcPr>
            <w:tcW w:w="944" w:type="dxa"/>
            <w:gridSpan w:val="4"/>
          </w:tcPr>
          <w:p w:rsidR="006C7325" w:rsidRPr="00E5403E" w:rsidRDefault="006C7325" w:rsidP="0031476F">
            <w:r w:rsidRPr="00E5403E">
              <w:t>0</w:t>
            </w:r>
          </w:p>
        </w:tc>
      </w:tr>
      <w:tr w:rsidR="006C7325" w:rsidRPr="00E5403E" w:rsidTr="00E5403E">
        <w:trPr>
          <w:gridAfter w:val="1"/>
          <w:wAfter w:w="34" w:type="dxa"/>
          <w:trHeight w:val="145"/>
        </w:trPr>
        <w:tc>
          <w:tcPr>
            <w:tcW w:w="236" w:type="dxa"/>
          </w:tcPr>
          <w:p w:rsidR="006C7325" w:rsidRPr="00E5403E" w:rsidRDefault="006C7325" w:rsidP="0031476F">
            <w:r w:rsidRPr="00E5403E">
              <w:t>2.2.</w:t>
            </w:r>
          </w:p>
        </w:tc>
        <w:tc>
          <w:tcPr>
            <w:tcW w:w="2449" w:type="dxa"/>
            <w:gridSpan w:val="2"/>
          </w:tcPr>
          <w:p w:rsidR="006C7325" w:rsidRPr="00E5403E" w:rsidRDefault="006C7325" w:rsidP="0031476F">
            <w:r w:rsidRPr="00E5403E">
              <w:t>Оказание имущественной поддержки СОНКО в установленном законом порядке</w:t>
            </w:r>
          </w:p>
        </w:tc>
        <w:tc>
          <w:tcPr>
            <w:tcW w:w="1984" w:type="dxa"/>
            <w:gridSpan w:val="3"/>
          </w:tcPr>
          <w:p w:rsidR="006C7325" w:rsidRPr="00E5403E" w:rsidRDefault="006C7325" w:rsidP="0031476F">
            <w:r w:rsidRPr="00E5403E">
              <w:t>Администрация Чамзинского муниципального района</w:t>
            </w:r>
          </w:p>
        </w:tc>
        <w:tc>
          <w:tcPr>
            <w:tcW w:w="1702" w:type="dxa"/>
            <w:gridSpan w:val="5"/>
          </w:tcPr>
          <w:p w:rsidR="006C7325" w:rsidRPr="00E5403E" w:rsidRDefault="006C7325" w:rsidP="0031476F">
            <w:r w:rsidRPr="00E5403E">
              <w:t>Средства районного бюджета</w:t>
            </w:r>
          </w:p>
        </w:tc>
        <w:tc>
          <w:tcPr>
            <w:tcW w:w="7125" w:type="dxa"/>
            <w:gridSpan w:val="52"/>
          </w:tcPr>
          <w:p w:rsidR="006C7325" w:rsidRPr="00E5403E" w:rsidRDefault="006C7325" w:rsidP="0031476F">
            <w:r w:rsidRPr="00E5403E">
              <w:t>В пределах текущего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236" w:type="dxa"/>
          </w:tcPr>
          <w:p w:rsidR="006C7325" w:rsidRPr="00E5403E" w:rsidRDefault="006C7325" w:rsidP="0031476F">
            <w:r w:rsidRPr="00E5403E">
              <w:t>2</w:t>
            </w:r>
            <w:r w:rsidRPr="00E5403E">
              <w:lastRenderedPageBreak/>
              <w:t>.3.</w:t>
            </w:r>
          </w:p>
        </w:tc>
        <w:tc>
          <w:tcPr>
            <w:tcW w:w="2449" w:type="dxa"/>
            <w:gridSpan w:val="2"/>
          </w:tcPr>
          <w:p w:rsidR="006C7325" w:rsidRPr="00E5403E" w:rsidRDefault="006C7325" w:rsidP="0031476F">
            <w:r w:rsidRPr="00E5403E">
              <w:lastRenderedPageBreak/>
              <w:t xml:space="preserve">Предоставление </w:t>
            </w:r>
            <w:r w:rsidRPr="00E5403E">
              <w:lastRenderedPageBreak/>
              <w:t>информационной и консультационной поддержки СОНКО</w:t>
            </w:r>
          </w:p>
        </w:tc>
        <w:tc>
          <w:tcPr>
            <w:tcW w:w="1984" w:type="dxa"/>
            <w:gridSpan w:val="3"/>
          </w:tcPr>
          <w:p w:rsidR="006C7325" w:rsidRPr="00E5403E" w:rsidRDefault="006C7325" w:rsidP="0031476F">
            <w:r w:rsidRPr="00E5403E">
              <w:lastRenderedPageBreak/>
              <w:t xml:space="preserve">Администрация </w:t>
            </w:r>
            <w:r w:rsidRPr="00E5403E">
              <w:lastRenderedPageBreak/>
              <w:t>Чамзинского муниципального района</w:t>
            </w:r>
          </w:p>
        </w:tc>
        <w:tc>
          <w:tcPr>
            <w:tcW w:w="1702" w:type="dxa"/>
            <w:gridSpan w:val="5"/>
          </w:tcPr>
          <w:p w:rsidR="006C7325" w:rsidRPr="00E5403E" w:rsidRDefault="006C7325" w:rsidP="0031476F">
            <w:r w:rsidRPr="00E5403E">
              <w:lastRenderedPageBreak/>
              <w:t xml:space="preserve">Средства </w:t>
            </w:r>
            <w:r w:rsidRPr="00E5403E">
              <w:lastRenderedPageBreak/>
              <w:t>районного бюджета</w:t>
            </w:r>
          </w:p>
        </w:tc>
        <w:tc>
          <w:tcPr>
            <w:tcW w:w="7125" w:type="dxa"/>
            <w:gridSpan w:val="52"/>
          </w:tcPr>
          <w:p w:rsidR="006C7325" w:rsidRPr="00E5403E" w:rsidRDefault="006C7325" w:rsidP="0031476F">
            <w:r w:rsidRPr="00E5403E">
              <w:lastRenderedPageBreak/>
              <w:t>В пределах текущего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236" w:type="dxa"/>
          </w:tcPr>
          <w:p w:rsidR="006C7325" w:rsidRPr="00E5403E" w:rsidRDefault="006C7325" w:rsidP="0031476F">
            <w:r w:rsidRPr="00E5403E">
              <w:lastRenderedPageBreak/>
              <w:t>2.4</w:t>
            </w:r>
          </w:p>
        </w:tc>
        <w:tc>
          <w:tcPr>
            <w:tcW w:w="2449" w:type="dxa"/>
            <w:gridSpan w:val="2"/>
          </w:tcPr>
          <w:p w:rsidR="006C7325" w:rsidRPr="00E5403E" w:rsidRDefault="006C7325" w:rsidP="0031476F">
            <w:r w:rsidRPr="00E5403E">
              <w:t>Мониторинг и анализ эффективности реализации подпрограммы.</w:t>
            </w:r>
          </w:p>
        </w:tc>
        <w:tc>
          <w:tcPr>
            <w:tcW w:w="1984" w:type="dxa"/>
            <w:gridSpan w:val="3"/>
          </w:tcPr>
          <w:p w:rsidR="006C7325" w:rsidRPr="00E5403E" w:rsidRDefault="006C7325" w:rsidP="0031476F">
            <w:r w:rsidRPr="00E5403E">
              <w:t>Администрация Чамзинского муниципального района</w:t>
            </w:r>
          </w:p>
        </w:tc>
        <w:tc>
          <w:tcPr>
            <w:tcW w:w="1702" w:type="dxa"/>
            <w:gridSpan w:val="5"/>
          </w:tcPr>
          <w:p w:rsidR="006C7325" w:rsidRPr="00E5403E" w:rsidRDefault="006C7325" w:rsidP="0031476F">
            <w:r w:rsidRPr="00E5403E">
              <w:t>Средства районного бюджета</w:t>
            </w:r>
          </w:p>
        </w:tc>
        <w:tc>
          <w:tcPr>
            <w:tcW w:w="7125" w:type="dxa"/>
            <w:gridSpan w:val="52"/>
          </w:tcPr>
          <w:p w:rsidR="006C7325" w:rsidRPr="00E5403E" w:rsidRDefault="006C7325" w:rsidP="0031476F">
            <w:r w:rsidRPr="00E5403E">
              <w:t>В пределах текущего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13496" w:type="dxa"/>
            <w:gridSpan w:val="63"/>
          </w:tcPr>
          <w:p w:rsidR="006C7325" w:rsidRPr="00E5403E" w:rsidRDefault="006C7325" w:rsidP="0031476F">
            <w:pPr>
              <w:rPr>
                <w:b/>
              </w:rPr>
            </w:pPr>
            <w:r w:rsidRPr="00E5403E">
              <w:rPr>
                <w:b/>
              </w:rPr>
              <w:t>Подпрограмма 3 «Организация отдыха и оздоровления детей»</w:t>
            </w:r>
          </w:p>
        </w:tc>
        <w:tc>
          <w:tcPr>
            <w:tcW w:w="709" w:type="dxa"/>
            <w:gridSpan w:val="4"/>
          </w:tcPr>
          <w:p w:rsidR="006C7325" w:rsidRPr="00E5403E" w:rsidRDefault="006C7325" w:rsidP="0031476F">
            <w:pPr>
              <w:rPr>
                <w:b/>
              </w:rPr>
            </w:pPr>
          </w:p>
        </w:tc>
        <w:tc>
          <w:tcPr>
            <w:tcW w:w="944" w:type="dxa"/>
            <w:gridSpan w:val="4"/>
          </w:tcPr>
          <w:p w:rsidR="006C7325" w:rsidRPr="00E5403E" w:rsidRDefault="006C7325" w:rsidP="0031476F">
            <w:pPr>
              <w:rPr>
                <w:b/>
              </w:rPr>
            </w:pPr>
          </w:p>
        </w:tc>
      </w:tr>
      <w:tr w:rsidR="006C7325" w:rsidRPr="00E5403E" w:rsidTr="00E5403E">
        <w:trPr>
          <w:gridAfter w:val="1"/>
          <w:wAfter w:w="34" w:type="dxa"/>
          <w:trHeight w:val="145"/>
        </w:trPr>
        <w:tc>
          <w:tcPr>
            <w:tcW w:w="6371" w:type="dxa"/>
            <w:gridSpan w:val="11"/>
          </w:tcPr>
          <w:p w:rsidR="006C7325" w:rsidRPr="00E5403E" w:rsidRDefault="006C7325" w:rsidP="0031476F">
            <w:r w:rsidRPr="00E5403E">
              <w:t>Всего по программе 3</w:t>
            </w:r>
          </w:p>
        </w:tc>
        <w:tc>
          <w:tcPr>
            <w:tcW w:w="853" w:type="dxa"/>
            <w:gridSpan w:val="8"/>
          </w:tcPr>
          <w:p w:rsidR="006C7325" w:rsidRPr="00E5403E" w:rsidRDefault="006C7325" w:rsidP="0031476F">
            <w:r w:rsidRPr="00E5403E">
              <w:t>2621,6</w:t>
            </w:r>
          </w:p>
        </w:tc>
        <w:tc>
          <w:tcPr>
            <w:tcW w:w="709" w:type="dxa"/>
            <w:gridSpan w:val="6"/>
          </w:tcPr>
          <w:p w:rsidR="006C7325" w:rsidRPr="00E5403E" w:rsidRDefault="006C7325" w:rsidP="0031476F">
            <w:r w:rsidRPr="00E5403E">
              <w:t>2463,9</w:t>
            </w:r>
          </w:p>
        </w:tc>
        <w:tc>
          <w:tcPr>
            <w:tcW w:w="710" w:type="dxa"/>
            <w:gridSpan w:val="6"/>
          </w:tcPr>
          <w:p w:rsidR="006C7325" w:rsidRPr="00E5403E" w:rsidRDefault="006C7325" w:rsidP="0031476F">
            <w:r w:rsidRPr="00E5403E">
              <w:t>2578,7</w:t>
            </w:r>
          </w:p>
        </w:tc>
        <w:tc>
          <w:tcPr>
            <w:tcW w:w="710" w:type="dxa"/>
            <w:gridSpan w:val="6"/>
          </w:tcPr>
          <w:p w:rsidR="006C7325" w:rsidRPr="00E5403E" w:rsidRDefault="006C7325" w:rsidP="0031476F">
            <w:r w:rsidRPr="00E5403E">
              <w:t>1102,8</w:t>
            </w:r>
          </w:p>
        </w:tc>
        <w:tc>
          <w:tcPr>
            <w:tcW w:w="711" w:type="dxa"/>
            <w:gridSpan w:val="6"/>
          </w:tcPr>
          <w:p w:rsidR="006C7325" w:rsidRPr="00E5403E" w:rsidRDefault="006C7325" w:rsidP="0031476F">
            <w:r w:rsidRPr="00E5403E">
              <w:t>2355,6</w:t>
            </w:r>
          </w:p>
        </w:tc>
        <w:tc>
          <w:tcPr>
            <w:tcW w:w="856" w:type="dxa"/>
            <w:gridSpan w:val="6"/>
          </w:tcPr>
          <w:p w:rsidR="006C7325" w:rsidRPr="00E5403E" w:rsidRDefault="006C7325" w:rsidP="0031476F">
            <w:pPr>
              <w:rPr>
                <w:highlight w:val="yellow"/>
              </w:rPr>
            </w:pPr>
            <w:r w:rsidRPr="00E5403E">
              <w:t>2459,3</w:t>
            </w:r>
          </w:p>
        </w:tc>
        <w:tc>
          <w:tcPr>
            <w:tcW w:w="855" w:type="dxa"/>
            <w:gridSpan w:val="6"/>
          </w:tcPr>
          <w:p w:rsidR="006C7325" w:rsidRPr="00E5403E" w:rsidRDefault="006C7325" w:rsidP="0031476F">
            <w:r w:rsidRPr="00E5403E">
              <w:t>2898,9</w:t>
            </w:r>
          </w:p>
        </w:tc>
        <w:tc>
          <w:tcPr>
            <w:tcW w:w="862" w:type="dxa"/>
            <w:gridSpan w:val="4"/>
          </w:tcPr>
          <w:p w:rsidR="006C7325" w:rsidRPr="00E5403E" w:rsidRDefault="006C7325" w:rsidP="0031476F">
            <w:r w:rsidRPr="00E5403E">
              <w:t>2829,4</w:t>
            </w:r>
          </w:p>
        </w:tc>
        <w:tc>
          <w:tcPr>
            <w:tcW w:w="859" w:type="dxa"/>
            <w:gridSpan w:val="4"/>
          </w:tcPr>
          <w:p w:rsidR="006C7325" w:rsidRPr="00E5403E" w:rsidRDefault="006C7325" w:rsidP="0031476F">
            <w:r w:rsidRPr="00E5403E">
              <w:t>2829,4</w:t>
            </w:r>
          </w:p>
        </w:tc>
        <w:tc>
          <w:tcPr>
            <w:tcW w:w="709" w:type="dxa"/>
            <w:gridSpan w:val="4"/>
          </w:tcPr>
          <w:p w:rsidR="006C7325" w:rsidRPr="00E5403E" w:rsidRDefault="006C7325" w:rsidP="0031476F">
            <w:r w:rsidRPr="00E5403E">
              <w:t>2829,4</w:t>
            </w:r>
          </w:p>
        </w:tc>
        <w:tc>
          <w:tcPr>
            <w:tcW w:w="944" w:type="dxa"/>
            <w:gridSpan w:val="4"/>
          </w:tcPr>
          <w:p w:rsidR="006C7325" w:rsidRPr="00E5403E" w:rsidRDefault="006C7325" w:rsidP="0031476F">
            <w:r w:rsidRPr="00E5403E">
              <w:t>2829,4</w:t>
            </w:r>
          </w:p>
        </w:tc>
      </w:tr>
      <w:tr w:rsidR="006C7325" w:rsidRPr="00E5403E" w:rsidTr="00E5403E">
        <w:trPr>
          <w:gridAfter w:val="1"/>
          <w:wAfter w:w="34" w:type="dxa"/>
          <w:trHeight w:val="145"/>
        </w:trPr>
        <w:tc>
          <w:tcPr>
            <w:tcW w:w="236" w:type="dxa"/>
            <w:vMerge w:val="restart"/>
          </w:tcPr>
          <w:p w:rsidR="006C7325" w:rsidRPr="00E5403E" w:rsidRDefault="006C7325" w:rsidP="0031476F"/>
        </w:tc>
        <w:tc>
          <w:tcPr>
            <w:tcW w:w="2449" w:type="dxa"/>
            <w:gridSpan w:val="2"/>
            <w:vMerge w:val="restart"/>
          </w:tcPr>
          <w:p w:rsidR="006C7325" w:rsidRPr="00E5403E" w:rsidRDefault="006C7325" w:rsidP="0031476F"/>
        </w:tc>
        <w:tc>
          <w:tcPr>
            <w:tcW w:w="1999" w:type="dxa"/>
            <w:gridSpan w:val="4"/>
            <w:vMerge w:val="restart"/>
          </w:tcPr>
          <w:p w:rsidR="006C7325" w:rsidRPr="00E5403E" w:rsidRDefault="006C7325" w:rsidP="0031476F">
            <w:r w:rsidRPr="00E5403E">
              <w:t>Управление по социальной работе администрации Чамзинского муниципального района.</w:t>
            </w:r>
          </w:p>
        </w:tc>
        <w:tc>
          <w:tcPr>
            <w:tcW w:w="1687" w:type="dxa"/>
            <w:gridSpan w:val="4"/>
          </w:tcPr>
          <w:p w:rsidR="006C7325" w:rsidRPr="00E5403E" w:rsidRDefault="006C7325" w:rsidP="0031476F">
            <w:r w:rsidRPr="00E5403E">
              <w:t>Средства республиканского бюджета</w:t>
            </w:r>
          </w:p>
        </w:tc>
        <w:tc>
          <w:tcPr>
            <w:tcW w:w="853" w:type="dxa"/>
            <w:gridSpan w:val="8"/>
          </w:tcPr>
          <w:p w:rsidR="006C7325" w:rsidRPr="00E5403E" w:rsidRDefault="006C7325" w:rsidP="0031476F">
            <w:r w:rsidRPr="00E5403E">
              <w:t>1171,1</w:t>
            </w:r>
          </w:p>
        </w:tc>
        <w:tc>
          <w:tcPr>
            <w:tcW w:w="709" w:type="dxa"/>
            <w:gridSpan w:val="6"/>
          </w:tcPr>
          <w:p w:rsidR="006C7325" w:rsidRPr="00E5403E" w:rsidRDefault="006C7325" w:rsidP="0031476F">
            <w:r w:rsidRPr="00E5403E">
              <w:t>1180,5</w:t>
            </w:r>
          </w:p>
        </w:tc>
        <w:tc>
          <w:tcPr>
            <w:tcW w:w="710" w:type="dxa"/>
            <w:gridSpan w:val="6"/>
          </w:tcPr>
          <w:p w:rsidR="006C7325" w:rsidRPr="00E5403E" w:rsidRDefault="006C7325" w:rsidP="0031476F">
            <w:r w:rsidRPr="00E5403E">
              <w:t>1099,2</w:t>
            </w:r>
          </w:p>
        </w:tc>
        <w:tc>
          <w:tcPr>
            <w:tcW w:w="710" w:type="dxa"/>
            <w:gridSpan w:val="6"/>
          </w:tcPr>
          <w:p w:rsidR="006C7325" w:rsidRPr="00E5403E" w:rsidRDefault="006C7325" w:rsidP="0031476F">
            <w:r w:rsidRPr="00E5403E">
              <w:t>1102,8</w:t>
            </w:r>
          </w:p>
        </w:tc>
        <w:tc>
          <w:tcPr>
            <w:tcW w:w="711" w:type="dxa"/>
            <w:gridSpan w:val="6"/>
          </w:tcPr>
          <w:p w:rsidR="006C7325" w:rsidRPr="00E5403E" w:rsidRDefault="006C7325" w:rsidP="0031476F">
            <w:r w:rsidRPr="00E5403E">
              <w:t>2829,4</w:t>
            </w:r>
          </w:p>
        </w:tc>
        <w:tc>
          <w:tcPr>
            <w:tcW w:w="856" w:type="dxa"/>
            <w:gridSpan w:val="6"/>
          </w:tcPr>
          <w:p w:rsidR="006C7325" w:rsidRPr="00E5403E" w:rsidRDefault="006C7325" w:rsidP="0031476F">
            <w:pPr>
              <w:rPr>
                <w:highlight w:val="yellow"/>
              </w:rPr>
            </w:pPr>
            <w:r w:rsidRPr="00E5403E">
              <w:t>2829,4</w:t>
            </w:r>
          </w:p>
        </w:tc>
        <w:tc>
          <w:tcPr>
            <w:tcW w:w="855" w:type="dxa"/>
            <w:gridSpan w:val="6"/>
          </w:tcPr>
          <w:p w:rsidR="006C7325" w:rsidRPr="00E5403E" w:rsidRDefault="006C7325" w:rsidP="0031476F">
            <w:r w:rsidRPr="00E5403E">
              <w:t>2898,9</w:t>
            </w:r>
          </w:p>
        </w:tc>
        <w:tc>
          <w:tcPr>
            <w:tcW w:w="862" w:type="dxa"/>
            <w:gridSpan w:val="4"/>
          </w:tcPr>
          <w:p w:rsidR="006C7325" w:rsidRPr="00E5403E" w:rsidRDefault="006C7325" w:rsidP="0031476F">
            <w:r w:rsidRPr="00E5403E">
              <w:t>2829,4</w:t>
            </w:r>
          </w:p>
        </w:tc>
        <w:tc>
          <w:tcPr>
            <w:tcW w:w="859" w:type="dxa"/>
            <w:gridSpan w:val="4"/>
          </w:tcPr>
          <w:p w:rsidR="006C7325" w:rsidRPr="00E5403E" w:rsidRDefault="006C7325" w:rsidP="0031476F">
            <w:r w:rsidRPr="00E5403E">
              <w:t>2829,4</w:t>
            </w:r>
          </w:p>
        </w:tc>
        <w:tc>
          <w:tcPr>
            <w:tcW w:w="709" w:type="dxa"/>
            <w:gridSpan w:val="4"/>
          </w:tcPr>
          <w:p w:rsidR="006C7325" w:rsidRPr="00E5403E" w:rsidRDefault="006C7325" w:rsidP="0031476F">
            <w:r w:rsidRPr="00E5403E">
              <w:t>2829,4</w:t>
            </w:r>
          </w:p>
        </w:tc>
        <w:tc>
          <w:tcPr>
            <w:tcW w:w="944" w:type="dxa"/>
            <w:gridSpan w:val="4"/>
          </w:tcPr>
          <w:p w:rsidR="006C7325" w:rsidRPr="00E5403E" w:rsidRDefault="006C7325" w:rsidP="0031476F">
            <w:r w:rsidRPr="00E5403E">
              <w:t>2829,4</w:t>
            </w:r>
          </w:p>
        </w:tc>
      </w:tr>
      <w:tr w:rsidR="006C7325" w:rsidRPr="00E5403E" w:rsidTr="00E5403E">
        <w:trPr>
          <w:gridAfter w:val="1"/>
          <w:wAfter w:w="34" w:type="dxa"/>
          <w:trHeight w:val="145"/>
        </w:trPr>
        <w:tc>
          <w:tcPr>
            <w:tcW w:w="236" w:type="dxa"/>
            <w:vMerge/>
          </w:tcPr>
          <w:p w:rsidR="006C7325" w:rsidRPr="00E5403E" w:rsidRDefault="006C7325" w:rsidP="0031476F"/>
        </w:tc>
        <w:tc>
          <w:tcPr>
            <w:tcW w:w="2449" w:type="dxa"/>
            <w:gridSpan w:val="2"/>
            <w:vMerge/>
          </w:tcPr>
          <w:p w:rsidR="006C7325" w:rsidRPr="00E5403E" w:rsidRDefault="006C7325" w:rsidP="0031476F"/>
        </w:tc>
        <w:tc>
          <w:tcPr>
            <w:tcW w:w="1999" w:type="dxa"/>
            <w:gridSpan w:val="4"/>
            <w:vMerge/>
          </w:tcPr>
          <w:p w:rsidR="006C7325" w:rsidRPr="00E5403E" w:rsidRDefault="006C7325" w:rsidP="0031476F"/>
        </w:tc>
        <w:tc>
          <w:tcPr>
            <w:tcW w:w="1687" w:type="dxa"/>
            <w:gridSpan w:val="4"/>
          </w:tcPr>
          <w:p w:rsidR="006C7325" w:rsidRPr="00E5403E" w:rsidRDefault="006C7325" w:rsidP="0031476F">
            <w:r w:rsidRPr="00E5403E">
              <w:t>Средства районного бюджета</w:t>
            </w:r>
          </w:p>
        </w:tc>
        <w:tc>
          <w:tcPr>
            <w:tcW w:w="853" w:type="dxa"/>
            <w:gridSpan w:val="8"/>
          </w:tcPr>
          <w:p w:rsidR="006C7325" w:rsidRPr="00E5403E" w:rsidRDefault="006C7325" w:rsidP="0031476F">
            <w:r w:rsidRPr="00E5403E">
              <w:t>1450,5</w:t>
            </w:r>
          </w:p>
        </w:tc>
        <w:tc>
          <w:tcPr>
            <w:tcW w:w="709" w:type="dxa"/>
            <w:gridSpan w:val="6"/>
          </w:tcPr>
          <w:p w:rsidR="006C7325" w:rsidRPr="00E5403E" w:rsidRDefault="006C7325" w:rsidP="0031476F">
            <w:r w:rsidRPr="00E5403E">
              <w:t>1283,4</w:t>
            </w:r>
          </w:p>
        </w:tc>
        <w:tc>
          <w:tcPr>
            <w:tcW w:w="710" w:type="dxa"/>
            <w:gridSpan w:val="6"/>
          </w:tcPr>
          <w:p w:rsidR="006C7325" w:rsidRPr="00E5403E" w:rsidRDefault="006C7325" w:rsidP="0031476F">
            <w:r w:rsidRPr="00E5403E">
              <w:t>1479,5</w:t>
            </w:r>
          </w:p>
        </w:tc>
        <w:tc>
          <w:tcPr>
            <w:tcW w:w="710" w:type="dxa"/>
            <w:gridSpan w:val="6"/>
          </w:tcPr>
          <w:p w:rsidR="006C7325" w:rsidRPr="00E5403E" w:rsidRDefault="006C7325" w:rsidP="0031476F">
            <w:r w:rsidRPr="00E5403E">
              <w:t>0</w:t>
            </w:r>
          </w:p>
        </w:tc>
        <w:tc>
          <w:tcPr>
            <w:tcW w:w="711" w:type="dxa"/>
            <w:gridSpan w:val="6"/>
          </w:tcPr>
          <w:p w:rsidR="006C7325" w:rsidRPr="00E5403E" w:rsidRDefault="006C7325" w:rsidP="0031476F">
            <w:r w:rsidRPr="00E5403E">
              <w:t>0</w:t>
            </w:r>
          </w:p>
        </w:tc>
        <w:tc>
          <w:tcPr>
            <w:tcW w:w="856" w:type="dxa"/>
            <w:gridSpan w:val="6"/>
          </w:tcPr>
          <w:p w:rsidR="006C7325" w:rsidRPr="00E5403E" w:rsidRDefault="006C7325" w:rsidP="0031476F">
            <w:r w:rsidRPr="00E5403E">
              <w:t>0</w:t>
            </w:r>
          </w:p>
        </w:tc>
        <w:tc>
          <w:tcPr>
            <w:tcW w:w="855" w:type="dxa"/>
            <w:gridSpan w:val="6"/>
          </w:tcPr>
          <w:p w:rsidR="006C7325" w:rsidRPr="00E5403E" w:rsidRDefault="006C7325" w:rsidP="0031476F">
            <w:r w:rsidRPr="00E5403E">
              <w:t>0</w:t>
            </w:r>
          </w:p>
        </w:tc>
        <w:tc>
          <w:tcPr>
            <w:tcW w:w="862" w:type="dxa"/>
            <w:gridSpan w:val="4"/>
          </w:tcPr>
          <w:p w:rsidR="006C7325" w:rsidRPr="00E5403E" w:rsidRDefault="006C7325" w:rsidP="0031476F">
            <w:r w:rsidRPr="00E5403E">
              <w:t>0</w:t>
            </w:r>
          </w:p>
        </w:tc>
        <w:tc>
          <w:tcPr>
            <w:tcW w:w="859" w:type="dxa"/>
            <w:gridSpan w:val="4"/>
          </w:tcPr>
          <w:p w:rsidR="006C7325" w:rsidRPr="00E5403E" w:rsidRDefault="006C7325" w:rsidP="0031476F">
            <w:r w:rsidRPr="00E5403E">
              <w:t>0</w:t>
            </w:r>
          </w:p>
        </w:tc>
        <w:tc>
          <w:tcPr>
            <w:tcW w:w="709" w:type="dxa"/>
            <w:gridSpan w:val="4"/>
          </w:tcPr>
          <w:p w:rsidR="006C7325" w:rsidRPr="00E5403E" w:rsidRDefault="006C7325" w:rsidP="0031476F">
            <w:r w:rsidRPr="00E5403E">
              <w:t>0</w:t>
            </w:r>
          </w:p>
        </w:tc>
        <w:tc>
          <w:tcPr>
            <w:tcW w:w="944" w:type="dxa"/>
            <w:gridSpan w:val="4"/>
          </w:tcPr>
          <w:p w:rsidR="006C7325" w:rsidRPr="00E5403E" w:rsidRDefault="006C7325" w:rsidP="0031476F">
            <w:r w:rsidRPr="00E5403E">
              <w:t>0</w:t>
            </w:r>
          </w:p>
        </w:tc>
      </w:tr>
      <w:tr w:rsidR="006C7325" w:rsidRPr="00E5403E" w:rsidTr="00E5403E">
        <w:trPr>
          <w:gridAfter w:val="1"/>
          <w:wAfter w:w="34" w:type="dxa"/>
          <w:trHeight w:val="145"/>
        </w:trPr>
        <w:tc>
          <w:tcPr>
            <w:tcW w:w="236" w:type="dxa"/>
          </w:tcPr>
          <w:p w:rsidR="006C7325" w:rsidRPr="00E5403E" w:rsidRDefault="006C7325" w:rsidP="0031476F">
            <w:r w:rsidRPr="00E5403E">
              <w:t>3.1</w:t>
            </w:r>
          </w:p>
        </w:tc>
        <w:tc>
          <w:tcPr>
            <w:tcW w:w="13260" w:type="dxa"/>
            <w:gridSpan w:val="62"/>
          </w:tcPr>
          <w:p w:rsidR="006C7325" w:rsidRPr="00E5403E" w:rsidRDefault="006C7325" w:rsidP="0031476F">
            <w:r w:rsidRPr="00E5403E">
              <w:t>Мероприятия по сохранению и развитию инфраструктуры системы детского отдыха и оздоровления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236" w:type="dxa"/>
            <w:vMerge w:val="restart"/>
          </w:tcPr>
          <w:p w:rsidR="006C7325" w:rsidRPr="00E5403E" w:rsidRDefault="006C7325" w:rsidP="0031476F">
            <w:r w:rsidRPr="00E5403E">
              <w:t>3.1.1</w:t>
            </w:r>
          </w:p>
        </w:tc>
        <w:tc>
          <w:tcPr>
            <w:tcW w:w="2449" w:type="dxa"/>
            <w:gridSpan w:val="2"/>
            <w:vMerge w:val="restart"/>
          </w:tcPr>
          <w:p w:rsidR="006C7325" w:rsidRPr="00E5403E" w:rsidRDefault="006C7325" w:rsidP="0031476F">
            <w:r w:rsidRPr="00E5403E">
              <w:t>Предоставление субсидий на иные цели муниципальным бюджетным общеобразовательным организациям на проведение мероприятий по организации отдыха и оздоровления детей, в каникулярное время.</w:t>
            </w:r>
          </w:p>
        </w:tc>
        <w:tc>
          <w:tcPr>
            <w:tcW w:w="1999" w:type="dxa"/>
            <w:gridSpan w:val="4"/>
            <w:vMerge w:val="restart"/>
          </w:tcPr>
          <w:p w:rsidR="006C7325" w:rsidRPr="00E5403E" w:rsidRDefault="006C7325" w:rsidP="0031476F">
            <w:r w:rsidRPr="00E5403E">
              <w:t>Управление по социальной работе администрации Чамзинского муниципального района.</w:t>
            </w:r>
          </w:p>
        </w:tc>
        <w:tc>
          <w:tcPr>
            <w:tcW w:w="1700" w:type="dxa"/>
            <w:gridSpan w:val="5"/>
          </w:tcPr>
          <w:p w:rsidR="006C7325" w:rsidRPr="00E5403E" w:rsidRDefault="006C7325" w:rsidP="0031476F">
            <w:r w:rsidRPr="00E5403E">
              <w:t>Средства республиканского бюджета</w:t>
            </w:r>
          </w:p>
        </w:tc>
        <w:tc>
          <w:tcPr>
            <w:tcW w:w="851" w:type="dxa"/>
            <w:gridSpan w:val="8"/>
          </w:tcPr>
          <w:p w:rsidR="006C7325" w:rsidRPr="00E5403E" w:rsidRDefault="006C7325" w:rsidP="0031476F">
            <w:r w:rsidRPr="00E5403E">
              <w:t>1171,1</w:t>
            </w:r>
          </w:p>
        </w:tc>
        <w:tc>
          <w:tcPr>
            <w:tcW w:w="709" w:type="dxa"/>
            <w:gridSpan w:val="6"/>
          </w:tcPr>
          <w:p w:rsidR="006C7325" w:rsidRPr="00E5403E" w:rsidRDefault="006C7325" w:rsidP="0031476F">
            <w:r w:rsidRPr="00E5403E">
              <w:t>1180,5</w:t>
            </w:r>
          </w:p>
        </w:tc>
        <w:tc>
          <w:tcPr>
            <w:tcW w:w="708" w:type="dxa"/>
            <w:gridSpan w:val="6"/>
          </w:tcPr>
          <w:p w:rsidR="006C7325" w:rsidRPr="00E5403E" w:rsidRDefault="006C7325" w:rsidP="0031476F">
            <w:r w:rsidRPr="00E5403E">
              <w:t>1099,2</w:t>
            </w:r>
          </w:p>
        </w:tc>
        <w:tc>
          <w:tcPr>
            <w:tcW w:w="709" w:type="dxa"/>
            <w:gridSpan w:val="6"/>
          </w:tcPr>
          <w:p w:rsidR="006C7325" w:rsidRPr="00E5403E" w:rsidRDefault="006C7325" w:rsidP="0031476F">
            <w:r w:rsidRPr="00E5403E">
              <w:t>1102,8</w:t>
            </w:r>
          </w:p>
        </w:tc>
        <w:tc>
          <w:tcPr>
            <w:tcW w:w="709" w:type="dxa"/>
            <w:gridSpan w:val="6"/>
          </w:tcPr>
          <w:p w:rsidR="006C7325" w:rsidRPr="00E5403E" w:rsidRDefault="006C7325" w:rsidP="0031476F">
            <w:r w:rsidRPr="00E5403E">
              <w:t>2355,6</w:t>
            </w:r>
          </w:p>
        </w:tc>
        <w:tc>
          <w:tcPr>
            <w:tcW w:w="850" w:type="dxa"/>
            <w:gridSpan w:val="5"/>
          </w:tcPr>
          <w:p w:rsidR="006C7325" w:rsidRPr="00E5403E" w:rsidRDefault="006C7325" w:rsidP="0031476F">
            <w:r w:rsidRPr="00E5403E">
              <w:t>2459,3</w:t>
            </w:r>
          </w:p>
        </w:tc>
        <w:tc>
          <w:tcPr>
            <w:tcW w:w="855" w:type="dxa"/>
            <w:gridSpan w:val="6"/>
          </w:tcPr>
          <w:p w:rsidR="006C7325" w:rsidRPr="00E5403E" w:rsidRDefault="006C7325" w:rsidP="0031476F">
            <w:r w:rsidRPr="00E5403E">
              <w:t>2898,9</w:t>
            </w:r>
          </w:p>
        </w:tc>
        <w:tc>
          <w:tcPr>
            <w:tcW w:w="862" w:type="dxa"/>
            <w:gridSpan w:val="4"/>
          </w:tcPr>
          <w:p w:rsidR="006C7325" w:rsidRPr="00E5403E" w:rsidRDefault="006C7325" w:rsidP="0031476F">
            <w:r w:rsidRPr="00E5403E">
              <w:t>2829,4</w:t>
            </w:r>
          </w:p>
        </w:tc>
        <w:tc>
          <w:tcPr>
            <w:tcW w:w="859" w:type="dxa"/>
            <w:gridSpan w:val="4"/>
          </w:tcPr>
          <w:p w:rsidR="006C7325" w:rsidRPr="00E5403E" w:rsidRDefault="006C7325" w:rsidP="0031476F">
            <w:r w:rsidRPr="00E5403E">
              <w:t>2829,4</w:t>
            </w:r>
          </w:p>
        </w:tc>
        <w:tc>
          <w:tcPr>
            <w:tcW w:w="709" w:type="dxa"/>
            <w:gridSpan w:val="4"/>
          </w:tcPr>
          <w:p w:rsidR="006C7325" w:rsidRPr="00E5403E" w:rsidRDefault="006C7325" w:rsidP="0031476F">
            <w:r w:rsidRPr="00E5403E">
              <w:t>2829,4</w:t>
            </w:r>
          </w:p>
        </w:tc>
        <w:tc>
          <w:tcPr>
            <w:tcW w:w="944" w:type="dxa"/>
            <w:gridSpan w:val="4"/>
          </w:tcPr>
          <w:p w:rsidR="006C7325" w:rsidRPr="00E5403E" w:rsidRDefault="006C7325" w:rsidP="0031476F">
            <w:r w:rsidRPr="00E5403E">
              <w:t>2829,4</w:t>
            </w:r>
          </w:p>
        </w:tc>
      </w:tr>
      <w:tr w:rsidR="006C7325" w:rsidRPr="00E5403E" w:rsidTr="00E5403E">
        <w:trPr>
          <w:gridAfter w:val="1"/>
          <w:wAfter w:w="34" w:type="dxa"/>
          <w:trHeight w:val="145"/>
        </w:trPr>
        <w:tc>
          <w:tcPr>
            <w:tcW w:w="236" w:type="dxa"/>
            <w:vMerge/>
          </w:tcPr>
          <w:p w:rsidR="006C7325" w:rsidRPr="00E5403E" w:rsidRDefault="006C7325" w:rsidP="0031476F"/>
        </w:tc>
        <w:tc>
          <w:tcPr>
            <w:tcW w:w="2449" w:type="dxa"/>
            <w:gridSpan w:val="2"/>
            <w:vMerge/>
          </w:tcPr>
          <w:p w:rsidR="006C7325" w:rsidRPr="00E5403E" w:rsidRDefault="006C7325" w:rsidP="0031476F"/>
        </w:tc>
        <w:tc>
          <w:tcPr>
            <w:tcW w:w="1999" w:type="dxa"/>
            <w:gridSpan w:val="4"/>
            <w:vMerge/>
          </w:tcPr>
          <w:p w:rsidR="006C7325" w:rsidRPr="00E5403E" w:rsidRDefault="006C7325" w:rsidP="0031476F"/>
        </w:tc>
        <w:tc>
          <w:tcPr>
            <w:tcW w:w="1700" w:type="dxa"/>
            <w:gridSpan w:val="5"/>
          </w:tcPr>
          <w:p w:rsidR="006C7325" w:rsidRPr="00E5403E" w:rsidRDefault="006C7325" w:rsidP="0031476F">
            <w:r w:rsidRPr="00E5403E">
              <w:t>Средства районного бюджета</w:t>
            </w:r>
          </w:p>
        </w:tc>
        <w:tc>
          <w:tcPr>
            <w:tcW w:w="851" w:type="dxa"/>
            <w:gridSpan w:val="8"/>
          </w:tcPr>
          <w:p w:rsidR="006C7325" w:rsidRPr="00E5403E" w:rsidRDefault="006C7325" w:rsidP="0031476F">
            <w:r w:rsidRPr="00E5403E">
              <w:t>1450,5</w:t>
            </w:r>
          </w:p>
        </w:tc>
        <w:tc>
          <w:tcPr>
            <w:tcW w:w="709" w:type="dxa"/>
            <w:gridSpan w:val="6"/>
          </w:tcPr>
          <w:p w:rsidR="006C7325" w:rsidRPr="00E5403E" w:rsidRDefault="006C7325" w:rsidP="0031476F">
            <w:r w:rsidRPr="00E5403E">
              <w:t>1283,4</w:t>
            </w:r>
          </w:p>
        </w:tc>
        <w:tc>
          <w:tcPr>
            <w:tcW w:w="708" w:type="dxa"/>
            <w:gridSpan w:val="6"/>
          </w:tcPr>
          <w:p w:rsidR="006C7325" w:rsidRPr="00E5403E" w:rsidRDefault="006C7325" w:rsidP="0031476F">
            <w:r w:rsidRPr="00E5403E">
              <w:t>1479,5</w:t>
            </w:r>
          </w:p>
        </w:tc>
        <w:tc>
          <w:tcPr>
            <w:tcW w:w="709" w:type="dxa"/>
            <w:gridSpan w:val="6"/>
          </w:tcPr>
          <w:p w:rsidR="006C7325" w:rsidRPr="00E5403E" w:rsidRDefault="006C7325" w:rsidP="0031476F">
            <w:r w:rsidRPr="00E5403E">
              <w:t>0</w:t>
            </w:r>
          </w:p>
        </w:tc>
        <w:tc>
          <w:tcPr>
            <w:tcW w:w="709" w:type="dxa"/>
            <w:gridSpan w:val="6"/>
          </w:tcPr>
          <w:p w:rsidR="006C7325" w:rsidRPr="00E5403E" w:rsidRDefault="006C7325" w:rsidP="0031476F">
            <w:r w:rsidRPr="00E5403E">
              <w:t>0</w:t>
            </w:r>
          </w:p>
        </w:tc>
        <w:tc>
          <w:tcPr>
            <w:tcW w:w="850" w:type="dxa"/>
            <w:gridSpan w:val="5"/>
          </w:tcPr>
          <w:p w:rsidR="006C7325" w:rsidRPr="00E5403E" w:rsidRDefault="006C7325" w:rsidP="0031476F">
            <w:r w:rsidRPr="00E5403E">
              <w:t>0</w:t>
            </w:r>
          </w:p>
        </w:tc>
        <w:tc>
          <w:tcPr>
            <w:tcW w:w="855" w:type="dxa"/>
            <w:gridSpan w:val="6"/>
          </w:tcPr>
          <w:p w:rsidR="006C7325" w:rsidRPr="00E5403E" w:rsidRDefault="006C7325" w:rsidP="0031476F">
            <w:r w:rsidRPr="00E5403E">
              <w:t>0</w:t>
            </w:r>
          </w:p>
        </w:tc>
        <w:tc>
          <w:tcPr>
            <w:tcW w:w="862" w:type="dxa"/>
            <w:gridSpan w:val="4"/>
          </w:tcPr>
          <w:p w:rsidR="006C7325" w:rsidRPr="00E5403E" w:rsidRDefault="006C7325" w:rsidP="0031476F">
            <w:r w:rsidRPr="00E5403E">
              <w:t>0</w:t>
            </w:r>
          </w:p>
        </w:tc>
        <w:tc>
          <w:tcPr>
            <w:tcW w:w="859" w:type="dxa"/>
            <w:gridSpan w:val="4"/>
          </w:tcPr>
          <w:p w:rsidR="006C7325" w:rsidRPr="00E5403E" w:rsidRDefault="006C7325" w:rsidP="0031476F">
            <w:r w:rsidRPr="00E5403E">
              <w:t>0</w:t>
            </w:r>
          </w:p>
        </w:tc>
        <w:tc>
          <w:tcPr>
            <w:tcW w:w="709" w:type="dxa"/>
            <w:gridSpan w:val="4"/>
          </w:tcPr>
          <w:p w:rsidR="006C7325" w:rsidRPr="00E5403E" w:rsidRDefault="006C7325" w:rsidP="0031476F">
            <w:r w:rsidRPr="00E5403E">
              <w:t>0</w:t>
            </w:r>
          </w:p>
        </w:tc>
        <w:tc>
          <w:tcPr>
            <w:tcW w:w="944" w:type="dxa"/>
            <w:gridSpan w:val="4"/>
          </w:tcPr>
          <w:p w:rsidR="006C7325" w:rsidRPr="00E5403E" w:rsidRDefault="006C7325" w:rsidP="0031476F">
            <w:r w:rsidRPr="00E5403E">
              <w:t>0</w:t>
            </w:r>
          </w:p>
        </w:tc>
      </w:tr>
      <w:tr w:rsidR="006C7325" w:rsidRPr="00E5403E" w:rsidTr="00E5403E">
        <w:trPr>
          <w:gridAfter w:val="1"/>
          <w:wAfter w:w="34" w:type="dxa"/>
          <w:trHeight w:val="145"/>
        </w:trPr>
        <w:tc>
          <w:tcPr>
            <w:tcW w:w="13496" w:type="dxa"/>
            <w:gridSpan w:val="63"/>
          </w:tcPr>
          <w:p w:rsidR="006C7325" w:rsidRPr="00E5403E" w:rsidRDefault="006C7325" w:rsidP="0031476F">
            <w:r w:rsidRPr="00E5403E">
              <w:t>3.2</w:t>
            </w:r>
          </w:p>
          <w:p w:rsidR="006C7325" w:rsidRPr="00E5403E" w:rsidRDefault="006C7325" w:rsidP="0031476F">
            <w:r w:rsidRPr="00E5403E">
              <w:lastRenderedPageBreak/>
              <w:t>Мероприятия по созданию условий для духовного и физического развития детей и подростков во время пребывания в учебных учреждениях отдыха и оздоровления.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236" w:type="dxa"/>
          </w:tcPr>
          <w:p w:rsidR="006C7325" w:rsidRPr="00E5403E" w:rsidRDefault="006C7325" w:rsidP="0031476F">
            <w:r w:rsidRPr="00E5403E">
              <w:lastRenderedPageBreak/>
              <w:t>3.2.1</w:t>
            </w:r>
          </w:p>
        </w:tc>
        <w:tc>
          <w:tcPr>
            <w:tcW w:w="2449" w:type="dxa"/>
            <w:gridSpan w:val="2"/>
          </w:tcPr>
          <w:p w:rsidR="006C7325" w:rsidRPr="00E5403E" w:rsidRDefault="006C7325" w:rsidP="0031476F">
            <w:r w:rsidRPr="00E5403E">
              <w:t>Организация работы районных комиссий по приемке готовности лагерей к летнему оздоровительному сезону.</w:t>
            </w:r>
          </w:p>
        </w:tc>
        <w:tc>
          <w:tcPr>
            <w:tcW w:w="2013" w:type="dxa"/>
            <w:gridSpan w:val="5"/>
          </w:tcPr>
          <w:p w:rsidR="006C7325" w:rsidRPr="00E5403E" w:rsidRDefault="006C7325" w:rsidP="0031476F">
            <w:r w:rsidRPr="00E5403E">
              <w:t>Управление по социальной работе администрации Чамзинского муниципального района.</w:t>
            </w:r>
          </w:p>
        </w:tc>
        <w:tc>
          <w:tcPr>
            <w:tcW w:w="1700" w:type="dxa"/>
            <w:gridSpan w:val="5"/>
          </w:tcPr>
          <w:p w:rsidR="006C7325" w:rsidRPr="00E5403E" w:rsidRDefault="006C7325" w:rsidP="0031476F"/>
        </w:tc>
        <w:tc>
          <w:tcPr>
            <w:tcW w:w="7098" w:type="dxa"/>
            <w:gridSpan w:val="50"/>
          </w:tcPr>
          <w:p w:rsidR="006C7325" w:rsidRPr="00E5403E" w:rsidRDefault="006C7325" w:rsidP="0031476F">
            <w:r w:rsidRPr="00E5403E">
              <w:t>Не требует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236" w:type="dxa"/>
          </w:tcPr>
          <w:p w:rsidR="006C7325" w:rsidRPr="00E5403E" w:rsidRDefault="006C7325" w:rsidP="0031476F">
            <w:r w:rsidRPr="00E5403E">
              <w:t>3.2.2.</w:t>
            </w:r>
          </w:p>
        </w:tc>
        <w:tc>
          <w:tcPr>
            <w:tcW w:w="2449" w:type="dxa"/>
            <w:gridSpan w:val="2"/>
          </w:tcPr>
          <w:p w:rsidR="006C7325" w:rsidRPr="00E5403E" w:rsidRDefault="006C7325" w:rsidP="0031476F">
            <w:r w:rsidRPr="00E5403E">
              <w:t>Организация обеспечения физического воспитания и закаливания, гигиенического воспитания детей, профилактики наркомании и табакокурения, формирования навыков здорового образа жизни.</w:t>
            </w:r>
          </w:p>
        </w:tc>
        <w:tc>
          <w:tcPr>
            <w:tcW w:w="2013" w:type="dxa"/>
            <w:gridSpan w:val="5"/>
          </w:tcPr>
          <w:p w:rsidR="006C7325" w:rsidRPr="00E5403E" w:rsidRDefault="006C7325" w:rsidP="0031476F">
            <w:r w:rsidRPr="00E5403E">
              <w:t>Управление по социальной работе администрации Чамзинского муниципального района, ГБУЗ РМ «Комсомольская ЦРБ»</w:t>
            </w:r>
          </w:p>
        </w:tc>
        <w:tc>
          <w:tcPr>
            <w:tcW w:w="1700" w:type="dxa"/>
            <w:gridSpan w:val="5"/>
          </w:tcPr>
          <w:p w:rsidR="006C7325" w:rsidRPr="00E5403E" w:rsidRDefault="006C7325" w:rsidP="0031476F"/>
        </w:tc>
        <w:tc>
          <w:tcPr>
            <w:tcW w:w="7098" w:type="dxa"/>
            <w:gridSpan w:val="50"/>
          </w:tcPr>
          <w:p w:rsidR="006C7325" w:rsidRPr="00E5403E" w:rsidRDefault="006C7325" w:rsidP="0031476F">
            <w:r w:rsidRPr="00E5403E">
              <w:t>Не требует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236" w:type="dxa"/>
          </w:tcPr>
          <w:p w:rsidR="006C7325" w:rsidRPr="00E5403E" w:rsidRDefault="006C7325" w:rsidP="0031476F">
            <w:r w:rsidRPr="00E5403E">
              <w:t>3.2.3.</w:t>
            </w:r>
          </w:p>
        </w:tc>
        <w:tc>
          <w:tcPr>
            <w:tcW w:w="2449" w:type="dxa"/>
            <w:gridSpan w:val="2"/>
          </w:tcPr>
          <w:p w:rsidR="006C7325" w:rsidRPr="00E5403E" w:rsidRDefault="006C7325" w:rsidP="0031476F">
            <w:r w:rsidRPr="00E5403E">
              <w:t>Проведение комплекса мероприятий, направленных на обеспечение общественного порядка в период организации отдыха и оздоровления детей.</w:t>
            </w:r>
          </w:p>
        </w:tc>
        <w:tc>
          <w:tcPr>
            <w:tcW w:w="2013" w:type="dxa"/>
            <w:gridSpan w:val="5"/>
          </w:tcPr>
          <w:p w:rsidR="006C7325" w:rsidRPr="00E5403E" w:rsidRDefault="006C7325" w:rsidP="0031476F">
            <w:r w:rsidRPr="00E5403E">
              <w:t>Управление по социальной работе администрации Чамзинского муниципального района, ГБУЗ РМ «Комсомольская ЦРБ»</w:t>
            </w:r>
          </w:p>
        </w:tc>
        <w:tc>
          <w:tcPr>
            <w:tcW w:w="1700" w:type="dxa"/>
            <w:gridSpan w:val="5"/>
          </w:tcPr>
          <w:p w:rsidR="006C7325" w:rsidRPr="00E5403E" w:rsidRDefault="006C7325" w:rsidP="0031476F"/>
        </w:tc>
        <w:tc>
          <w:tcPr>
            <w:tcW w:w="7098" w:type="dxa"/>
            <w:gridSpan w:val="50"/>
          </w:tcPr>
          <w:p w:rsidR="006C7325" w:rsidRPr="00E5403E" w:rsidRDefault="006C7325" w:rsidP="0031476F">
            <w:r w:rsidRPr="00E5403E">
              <w:t>Не требует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13496" w:type="dxa"/>
            <w:gridSpan w:val="63"/>
          </w:tcPr>
          <w:p w:rsidR="006C7325" w:rsidRPr="00E5403E" w:rsidRDefault="006C7325" w:rsidP="0031476F">
            <w:r w:rsidRPr="00E5403E">
              <w:t>3.3 Мероприятия по осуществлению кадрового обеспечения учреждений отдыха и оздоровления детей.</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236" w:type="dxa"/>
          </w:tcPr>
          <w:p w:rsidR="006C7325" w:rsidRPr="00E5403E" w:rsidRDefault="006C7325" w:rsidP="0031476F">
            <w:r w:rsidRPr="00E5403E">
              <w:t>3</w:t>
            </w:r>
            <w:r w:rsidRPr="00E5403E">
              <w:lastRenderedPageBreak/>
              <w:t>.3.1</w:t>
            </w:r>
          </w:p>
        </w:tc>
        <w:tc>
          <w:tcPr>
            <w:tcW w:w="2449" w:type="dxa"/>
            <w:gridSpan w:val="2"/>
          </w:tcPr>
          <w:p w:rsidR="006C7325" w:rsidRPr="00E5403E" w:rsidRDefault="006C7325" w:rsidP="0031476F">
            <w:r w:rsidRPr="00E5403E">
              <w:lastRenderedPageBreak/>
              <w:t xml:space="preserve">Проведение </w:t>
            </w:r>
            <w:r w:rsidRPr="00E5403E">
              <w:lastRenderedPageBreak/>
              <w:t>семинара для руководителей лагерей</w:t>
            </w:r>
          </w:p>
        </w:tc>
        <w:tc>
          <w:tcPr>
            <w:tcW w:w="2013" w:type="dxa"/>
            <w:gridSpan w:val="5"/>
          </w:tcPr>
          <w:p w:rsidR="006C7325" w:rsidRPr="00E5403E" w:rsidRDefault="006C7325" w:rsidP="0031476F">
            <w:r w:rsidRPr="00E5403E">
              <w:lastRenderedPageBreak/>
              <w:t xml:space="preserve">Управление по </w:t>
            </w:r>
            <w:r w:rsidRPr="00E5403E">
              <w:lastRenderedPageBreak/>
              <w:t>социальной работе администрации Чамзинского муниципального района</w:t>
            </w:r>
          </w:p>
        </w:tc>
        <w:tc>
          <w:tcPr>
            <w:tcW w:w="1700" w:type="dxa"/>
            <w:gridSpan w:val="5"/>
          </w:tcPr>
          <w:p w:rsidR="006C7325" w:rsidRPr="00E5403E" w:rsidRDefault="006C7325" w:rsidP="0031476F"/>
        </w:tc>
        <w:tc>
          <w:tcPr>
            <w:tcW w:w="7098" w:type="dxa"/>
            <w:gridSpan w:val="50"/>
          </w:tcPr>
          <w:p w:rsidR="006C7325" w:rsidRPr="00E5403E" w:rsidRDefault="006C7325" w:rsidP="0031476F">
            <w:r w:rsidRPr="00E5403E">
              <w:t>В пределах текущего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13496" w:type="dxa"/>
            <w:gridSpan w:val="63"/>
          </w:tcPr>
          <w:p w:rsidR="006C7325" w:rsidRPr="00E5403E" w:rsidRDefault="006C7325" w:rsidP="0031476F">
            <w:r w:rsidRPr="00E5403E">
              <w:lastRenderedPageBreak/>
              <w:t>3.4. Мероприятия, обеспечивающие эффективное управление программой</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236" w:type="dxa"/>
          </w:tcPr>
          <w:p w:rsidR="006C7325" w:rsidRPr="00E5403E" w:rsidRDefault="006C7325" w:rsidP="0031476F">
            <w:r w:rsidRPr="00E5403E">
              <w:t>3.4.1.</w:t>
            </w:r>
          </w:p>
        </w:tc>
        <w:tc>
          <w:tcPr>
            <w:tcW w:w="2449" w:type="dxa"/>
            <w:gridSpan w:val="2"/>
          </w:tcPr>
          <w:p w:rsidR="006C7325" w:rsidRPr="00E5403E" w:rsidRDefault="006C7325" w:rsidP="0031476F">
            <w:r w:rsidRPr="00E5403E">
              <w:t>Определение объемов средств, необходимых для организации детской оздоровительной компании на очередной год</w:t>
            </w:r>
          </w:p>
        </w:tc>
        <w:tc>
          <w:tcPr>
            <w:tcW w:w="2013" w:type="dxa"/>
            <w:gridSpan w:val="5"/>
          </w:tcPr>
          <w:p w:rsidR="006C7325" w:rsidRPr="00E5403E" w:rsidRDefault="006C7325" w:rsidP="0031476F">
            <w:r w:rsidRPr="00E5403E">
              <w:t>Финансовое управление администрации Чамзинского муниципального района, Управление по социальной работе администрации Чамзинского муниципального района</w:t>
            </w:r>
          </w:p>
        </w:tc>
        <w:tc>
          <w:tcPr>
            <w:tcW w:w="1700" w:type="dxa"/>
            <w:gridSpan w:val="5"/>
          </w:tcPr>
          <w:p w:rsidR="006C7325" w:rsidRPr="00E5403E" w:rsidRDefault="006C7325" w:rsidP="0031476F"/>
        </w:tc>
        <w:tc>
          <w:tcPr>
            <w:tcW w:w="7098" w:type="dxa"/>
            <w:gridSpan w:val="50"/>
          </w:tcPr>
          <w:p w:rsidR="006C7325" w:rsidRPr="00E5403E" w:rsidRDefault="006C7325" w:rsidP="0031476F">
            <w:r w:rsidRPr="00E5403E">
              <w:t>В пределах текущего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45"/>
        </w:trPr>
        <w:tc>
          <w:tcPr>
            <w:tcW w:w="236" w:type="dxa"/>
          </w:tcPr>
          <w:p w:rsidR="006C7325" w:rsidRPr="00E5403E" w:rsidRDefault="006C7325" w:rsidP="0031476F">
            <w:r w:rsidRPr="00E5403E">
              <w:t>3.4.2</w:t>
            </w:r>
          </w:p>
        </w:tc>
        <w:tc>
          <w:tcPr>
            <w:tcW w:w="2449" w:type="dxa"/>
            <w:gridSpan w:val="2"/>
          </w:tcPr>
          <w:p w:rsidR="006C7325" w:rsidRPr="00E5403E" w:rsidRDefault="006C7325" w:rsidP="0031476F">
            <w:r w:rsidRPr="00E5403E">
              <w:t>Организация работы комиссий по приемке готовности лагерей к началу летней оздоровительной компании</w:t>
            </w:r>
          </w:p>
        </w:tc>
        <w:tc>
          <w:tcPr>
            <w:tcW w:w="2013" w:type="dxa"/>
            <w:gridSpan w:val="5"/>
          </w:tcPr>
          <w:p w:rsidR="006C7325" w:rsidRPr="00E5403E" w:rsidRDefault="006C7325" w:rsidP="0031476F">
            <w:r w:rsidRPr="00E5403E">
              <w:t>Управление по социальной работе администрации Чамзинского муниципального района</w:t>
            </w:r>
          </w:p>
        </w:tc>
        <w:tc>
          <w:tcPr>
            <w:tcW w:w="1700" w:type="dxa"/>
            <w:gridSpan w:val="5"/>
          </w:tcPr>
          <w:p w:rsidR="006C7325" w:rsidRPr="00E5403E" w:rsidRDefault="006C7325" w:rsidP="0031476F"/>
        </w:tc>
        <w:tc>
          <w:tcPr>
            <w:tcW w:w="7098" w:type="dxa"/>
            <w:gridSpan w:val="50"/>
          </w:tcPr>
          <w:p w:rsidR="006C7325" w:rsidRPr="00E5403E" w:rsidRDefault="006C7325" w:rsidP="0031476F">
            <w:r w:rsidRPr="00E5403E">
              <w:t>Не требует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trHeight w:val="145"/>
        </w:trPr>
        <w:tc>
          <w:tcPr>
            <w:tcW w:w="236" w:type="dxa"/>
          </w:tcPr>
          <w:p w:rsidR="006C7325" w:rsidRPr="00E5403E" w:rsidRDefault="006C7325" w:rsidP="0031476F"/>
        </w:tc>
        <w:tc>
          <w:tcPr>
            <w:tcW w:w="13294" w:type="dxa"/>
            <w:gridSpan w:val="64"/>
          </w:tcPr>
          <w:p w:rsidR="006C7325" w:rsidRPr="00E5403E" w:rsidRDefault="006C7325" w:rsidP="0031476F">
            <w:r w:rsidRPr="00E5403E">
              <w:t xml:space="preserve">     3.5 Мероприятия по информационному сопровождению подпрограммы</w:t>
            </w:r>
          </w:p>
        </w:tc>
        <w:tc>
          <w:tcPr>
            <w:tcW w:w="709" w:type="dxa"/>
            <w:gridSpan w:val="4"/>
          </w:tcPr>
          <w:p w:rsidR="006C7325" w:rsidRPr="00E5403E" w:rsidRDefault="006C7325" w:rsidP="0031476F"/>
        </w:tc>
        <w:tc>
          <w:tcPr>
            <w:tcW w:w="944" w:type="dxa"/>
            <w:gridSpan w:val="3"/>
          </w:tcPr>
          <w:p w:rsidR="006C7325" w:rsidRPr="00E5403E" w:rsidRDefault="006C7325" w:rsidP="0031476F"/>
        </w:tc>
      </w:tr>
      <w:tr w:rsidR="006C7325" w:rsidRPr="00E5403E" w:rsidTr="00E5403E">
        <w:trPr>
          <w:gridAfter w:val="1"/>
          <w:wAfter w:w="34" w:type="dxa"/>
          <w:trHeight w:val="145"/>
        </w:trPr>
        <w:tc>
          <w:tcPr>
            <w:tcW w:w="236" w:type="dxa"/>
          </w:tcPr>
          <w:p w:rsidR="006C7325" w:rsidRPr="00E5403E" w:rsidRDefault="006C7325" w:rsidP="0031476F">
            <w:r w:rsidRPr="00E5403E">
              <w:t>3.5.1</w:t>
            </w:r>
          </w:p>
        </w:tc>
        <w:tc>
          <w:tcPr>
            <w:tcW w:w="2449" w:type="dxa"/>
            <w:gridSpan w:val="2"/>
          </w:tcPr>
          <w:p w:rsidR="006C7325" w:rsidRPr="00E5403E" w:rsidRDefault="006C7325" w:rsidP="0031476F">
            <w:r w:rsidRPr="00E5403E">
              <w:t>Публикация в СМИ материалов о подготовке и ходе детской оздоровительной кампании</w:t>
            </w:r>
          </w:p>
        </w:tc>
        <w:tc>
          <w:tcPr>
            <w:tcW w:w="2013" w:type="dxa"/>
            <w:gridSpan w:val="5"/>
          </w:tcPr>
          <w:p w:rsidR="006C7325" w:rsidRPr="00E5403E" w:rsidRDefault="006C7325" w:rsidP="0031476F">
            <w:r w:rsidRPr="00E5403E">
              <w:t xml:space="preserve">Управление по социальной работе администрации Чамзинского муниципального </w:t>
            </w:r>
            <w:r w:rsidRPr="00E5403E">
              <w:lastRenderedPageBreak/>
              <w:t>района</w:t>
            </w:r>
          </w:p>
        </w:tc>
        <w:tc>
          <w:tcPr>
            <w:tcW w:w="1700" w:type="dxa"/>
            <w:gridSpan w:val="5"/>
          </w:tcPr>
          <w:p w:rsidR="006C7325" w:rsidRPr="00E5403E" w:rsidRDefault="006C7325" w:rsidP="0031476F"/>
        </w:tc>
        <w:tc>
          <w:tcPr>
            <w:tcW w:w="7098" w:type="dxa"/>
            <w:gridSpan w:val="50"/>
          </w:tcPr>
          <w:p w:rsidR="006C7325" w:rsidRPr="00E5403E" w:rsidRDefault="006C7325" w:rsidP="0031476F">
            <w:r w:rsidRPr="00E5403E">
              <w:t>В пределах текущего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gridAfter w:val="1"/>
          <w:wAfter w:w="34" w:type="dxa"/>
          <w:trHeight w:val="1788"/>
        </w:trPr>
        <w:tc>
          <w:tcPr>
            <w:tcW w:w="236" w:type="dxa"/>
          </w:tcPr>
          <w:p w:rsidR="006C7325" w:rsidRPr="00E5403E" w:rsidRDefault="006C7325" w:rsidP="0031476F">
            <w:r w:rsidRPr="00E5403E">
              <w:lastRenderedPageBreak/>
              <w:t>3.5.2</w:t>
            </w:r>
          </w:p>
        </w:tc>
        <w:tc>
          <w:tcPr>
            <w:tcW w:w="2449" w:type="dxa"/>
            <w:gridSpan w:val="2"/>
          </w:tcPr>
          <w:p w:rsidR="006C7325" w:rsidRPr="00E5403E" w:rsidRDefault="006C7325" w:rsidP="0031476F">
            <w:r w:rsidRPr="00E5403E">
              <w:t>Подготовка и размещение на официальном информационном сайте Администрации Чамзинского муниципального района нормативно - правовых и информационно- методических материалов по организации отдыха и оздоровления детей.</w:t>
            </w:r>
          </w:p>
        </w:tc>
        <w:tc>
          <w:tcPr>
            <w:tcW w:w="2013" w:type="dxa"/>
            <w:gridSpan w:val="5"/>
          </w:tcPr>
          <w:p w:rsidR="006C7325" w:rsidRPr="00E5403E" w:rsidRDefault="006C7325" w:rsidP="0031476F">
            <w:r w:rsidRPr="00E5403E">
              <w:t>Управление по социальной работе администрации Чамзинского муниципального района</w:t>
            </w:r>
          </w:p>
        </w:tc>
        <w:tc>
          <w:tcPr>
            <w:tcW w:w="1700" w:type="dxa"/>
            <w:gridSpan w:val="5"/>
          </w:tcPr>
          <w:p w:rsidR="006C7325" w:rsidRPr="00E5403E" w:rsidRDefault="006C7325" w:rsidP="0031476F"/>
        </w:tc>
        <w:tc>
          <w:tcPr>
            <w:tcW w:w="7098" w:type="dxa"/>
            <w:gridSpan w:val="50"/>
          </w:tcPr>
          <w:p w:rsidR="006C7325" w:rsidRPr="00E5403E" w:rsidRDefault="006C7325" w:rsidP="0031476F">
            <w:r w:rsidRPr="00E5403E">
              <w:t>Не требует финансирования</w:t>
            </w:r>
          </w:p>
        </w:tc>
        <w:tc>
          <w:tcPr>
            <w:tcW w:w="709" w:type="dxa"/>
            <w:gridSpan w:val="4"/>
          </w:tcPr>
          <w:p w:rsidR="006C7325" w:rsidRPr="00E5403E" w:rsidRDefault="006C7325" w:rsidP="0031476F"/>
        </w:tc>
        <w:tc>
          <w:tcPr>
            <w:tcW w:w="944" w:type="dxa"/>
            <w:gridSpan w:val="4"/>
          </w:tcPr>
          <w:p w:rsidR="006C7325" w:rsidRPr="00E5403E" w:rsidRDefault="006C7325" w:rsidP="0031476F"/>
        </w:tc>
      </w:tr>
      <w:tr w:rsidR="006C7325" w:rsidRPr="00E5403E" w:rsidTr="00E5403E">
        <w:trPr>
          <w:trHeight w:val="145"/>
        </w:trPr>
        <w:tc>
          <w:tcPr>
            <w:tcW w:w="6398" w:type="dxa"/>
            <w:gridSpan w:val="14"/>
          </w:tcPr>
          <w:p w:rsidR="006C7325" w:rsidRPr="00E5403E" w:rsidRDefault="006C7325" w:rsidP="0031476F">
            <w:pPr>
              <w:rPr>
                <w:b/>
              </w:rPr>
            </w:pPr>
            <w:r w:rsidRPr="00E5403E">
              <w:t xml:space="preserve">                                         </w:t>
            </w:r>
            <w:r w:rsidRPr="00E5403E">
              <w:rPr>
                <w:b/>
              </w:rPr>
              <w:t>Всего по программе</w:t>
            </w:r>
          </w:p>
        </w:tc>
        <w:tc>
          <w:tcPr>
            <w:tcW w:w="713" w:type="dxa"/>
            <w:gridSpan w:val="4"/>
          </w:tcPr>
          <w:p w:rsidR="006C7325" w:rsidRPr="00E5403E" w:rsidRDefault="006C7325" w:rsidP="0031476F">
            <w:r w:rsidRPr="00E5403E">
              <w:t>5991,6</w:t>
            </w:r>
          </w:p>
        </w:tc>
        <w:tc>
          <w:tcPr>
            <w:tcW w:w="709" w:type="dxa"/>
            <w:gridSpan w:val="6"/>
          </w:tcPr>
          <w:p w:rsidR="006C7325" w:rsidRPr="00E5403E" w:rsidRDefault="006C7325" w:rsidP="0031476F">
            <w:r w:rsidRPr="00E5403E">
              <w:t>5738,9</w:t>
            </w:r>
          </w:p>
        </w:tc>
        <w:tc>
          <w:tcPr>
            <w:tcW w:w="709" w:type="dxa"/>
            <w:gridSpan w:val="6"/>
          </w:tcPr>
          <w:p w:rsidR="006C7325" w:rsidRPr="00E5403E" w:rsidRDefault="006C7325" w:rsidP="0031476F">
            <w:r w:rsidRPr="00E5403E">
              <w:t>3833,7</w:t>
            </w:r>
          </w:p>
        </w:tc>
        <w:tc>
          <w:tcPr>
            <w:tcW w:w="708" w:type="dxa"/>
            <w:gridSpan w:val="6"/>
          </w:tcPr>
          <w:p w:rsidR="006C7325" w:rsidRPr="00E5403E" w:rsidRDefault="006C7325" w:rsidP="0031476F">
            <w:r w:rsidRPr="00E5403E">
              <w:t>2402,8</w:t>
            </w:r>
          </w:p>
        </w:tc>
        <w:tc>
          <w:tcPr>
            <w:tcW w:w="715" w:type="dxa"/>
            <w:gridSpan w:val="6"/>
          </w:tcPr>
          <w:p w:rsidR="006C7325" w:rsidRPr="00E5403E" w:rsidRDefault="006C7325" w:rsidP="0031476F">
            <w:r w:rsidRPr="00E5403E">
              <w:t>3655,6</w:t>
            </w:r>
          </w:p>
        </w:tc>
        <w:tc>
          <w:tcPr>
            <w:tcW w:w="709" w:type="dxa"/>
            <w:gridSpan w:val="6"/>
          </w:tcPr>
          <w:p w:rsidR="006C7325" w:rsidRPr="00E5403E" w:rsidRDefault="006C7325" w:rsidP="0031476F">
            <w:r w:rsidRPr="00E5403E">
              <w:t>3759,3</w:t>
            </w:r>
          </w:p>
        </w:tc>
        <w:tc>
          <w:tcPr>
            <w:tcW w:w="709" w:type="dxa"/>
            <w:gridSpan w:val="5"/>
          </w:tcPr>
          <w:p w:rsidR="006C7325" w:rsidRPr="00E5403E" w:rsidRDefault="006C7325" w:rsidP="0031476F">
            <w:r w:rsidRPr="00E5403E">
              <w:t>4198,9</w:t>
            </w:r>
          </w:p>
        </w:tc>
        <w:tc>
          <w:tcPr>
            <w:tcW w:w="850" w:type="dxa"/>
            <w:gridSpan w:val="4"/>
          </w:tcPr>
          <w:p w:rsidR="006C7325" w:rsidRPr="00E5403E" w:rsidRDefault="006C7325" w:rsidP="0031476F">
            <w:pPr>
              <w:rPr>
                <w:color w:val="000000" w:themeColor="text1"/>
              </w:rPr>
            </w:pPr>
            <w:r w:rsidRPr="00E5403E">
              <w:rPr>
                <w:color w:val="000000" w:themeColor="text1"/>
              </w:rPr>
              <w:t>4349,4</w:t>
            </w:r>
          </w:p>
        </w:tc>
        <w:tc>
          <w:tcPr>
            <w:tcW w:w="1276" w:type="dxa"/>
            <w:gridSpan w:val="7"/>
          </w:tcPr>
          <w:p w:rsidR="006C7325" w:rsidRPr="00E5403E" w:rsidRDefault="006C7325" w:rsidP="0031476F">
            <w:pPr>
              <w:rPr>
                <w:color w:val="000000" w:themeColor="text1"/>
              </w:rPr>
            </w:pPr>
            <w:r w:rsidRPr="00E5403E">
              <w:rPr>
                <w:color w:val="000000" w:themeColor="text1"/>
              </w:rPr>
              <w:t>4129,4</w:t>
            </w:r>
          </w:p>
        </w:tc>
        <w:tc>
          <w:tcPr>
            <w:tcW w:w="709" w:type="dxa"/>
            <w:gridSpan w:val="4"/>
          </w:tcPr>
          <w:p w:rsidR="006C7325" w:rsidRPr="00E5403E" w:rsidRDefault="006C7325" w:rsidP="0031476F">
            <w:pPr>
              <w:rPr>
                <w:color w:val="000000" w:themeColor="text1"/>
              </w:rPr>
            </w:pPr>
            <w:r w:rsidRPr="00E5403E">
              <w:rPr>
                <w:color w:val="000000" w:themeColor="text1"/>
              </w:rPr>
              <w:t>4129,4</w:t>
            </w:r>
          </w:p>
        </w:tc>
        <w:tc>
          <w:tcPr>
            <w:tcW w:w="944" w:type="dxa"/>
            <w:gridSpan w:val="4"/>
          </w:tcPr>
          <w:p w:rsidR="006C7325" w:rsidRPr="00E5403E" w:rsidRDefault="006C7325" w:rsidP="0031476F">
            <w:pPr>
              <w:rPr>
                <w:color w:val="000000" w:themeColor="text1"/>
              </w:rPr>
            </w:pPr>
            <w:r w:rsidRPr="00E5403E">
              <w:rPr>
                <w:color w:val="000000" w:themeColor="text1"/>
              </w:rPr>
              <w:t>4129,4</w:t>
            </w:r>
          </w:p>
        </w:tc>
      </w:tr>
      <w:tr w:rsidR="006C7325" w:rsidRPr="00E5403E" w:rsidTr="00E5403E">
        <w:trPr>
          <w:trHeight w:val="145"/>
        </w:trPr>
        <w:tc>
          <w:tcPr>
            <w:tcW w:w="236" w:type="dxa"/>
          </w:tcPr>
          <w:p w:rsidR="006C7325" w:rsidRPr="00E5403E" w:rsidRDefault="006C7325" w:rsidP="0031476F"/>
        </w:tc>
        <w:tc>
          <w:tcPr>
            <w:tcW w:w="2449" w:type="dxa"/>
            <w:gridSpan w:val="3"/>
          </w:tcPr>
          <w:p w:rsidR="006C7325" w:rsidRPr="00E5403E" w:rsidRDefault="006C7325" w:rsidP="0031476F"/>
        </w:tc>
        <w:tc>
          <w:tcPr>
            <w:tcW w:w="2013" w:type="dxa"/>
            <w:gridSpan w:val="5"/>
          </w:tcPr>
          <w:p w:rsidR="006C7325" w:rsidRPr="00E5403E" w:rsidRDefault="006C7325" w:rsidP="0031476F"/>
        </w:tc>
        <w:tc>
          <w:tcPr>
            <w:tcW w:w="1700" w:type="dxa"/>
            <w:gridSpan w:val="5"/>
          </w:tcPr>
          <w:p w:rsidR="006C7325" w:rsidRPr="00E5403E" w:rsidRDefault="006C7325" w:rsidP="0031476F">
            <w:r w:rsidRPr="00E5403E">
              <w:t>Средства республиканского бюджета</w:t>
            </w:r>
          </w:p>
        </w:tc>
        <w:tc>
          <w:tcPr>
            <w:tcW w:w="713" w:type="dxa"/>
            <w:gridSpan w:val="4"/>
          </w:tcPr>
          <w:p w:rsidR="006C7325" w:rsidRPr="00E5403E" w:rsidRDefault="006C7325" w:rsidP="0031476F">
            <w:r w:rsidRPr="00E5403E">
              <w:t>1171,1</w:t>
            </w:r>
          </w:p>
        </w:tc>
        <w:tc>
          <w:tcPr>
            <w:tcW w:w="709" w:type="dxa"/>
            <w:gridSpan w:val="6"/>
          </w:tcPr>
          <w:p w:rsidR="006C7325" w:rsidRPr="00E5403E" w:rsidRDefault="006C7325" w:rsidP="0031476F">
            <w:r w:rsidRPr="00E5403E">
              <w:t>1180,5</w:t>
            </w:r>
          </w:p>
        </w:tc>
        <w:tc>
          <w:tcPr>
            <w:tcW w:w="709" w:type="dxa"/>
            <w:gridSpan w:val="6"/>
          </w:tcPr>
          <w:p w:rsidR="006C7325" w:rsidRPr="00E5403E" w:rsidRDefault="006C7325" w:rsidP="0031476F">
            <w:r w:rsidRPr="00E5403E">
              <w:t>1099,2</w:t>
            </w:r>
          </w:p>
        </w:tc>
        <w:tc>
          <w:tcPr>
            <w:tcW w:w="708" w:type="dxa"/>
            <w:gridSpan w:val="6"/>
          </w:tcPr>
          <w:p w:rsidR="006C7325" w:rsidRPr="00E5403E" w:rsidRDefault="006C7325" w:rsidP="0031476F">
            <w:r w:rsidRPr="00E5403E">
              <w:t>1102,8</w:t>
            </w:r>
          </w:p>
        </w:tc>
        <w:tc>
          <w:tcPr>
            <w:tcW w:w="715" w:type="dxa"/>
            <w:gridSpan w:val="6"/>
          </w:tcPr>
          <w:p w:rsidR="006C7325" w:rsidRPr="00E5403E" w:rsidRDefault="006C7325" w:rsidP="0031476F">
            <w:r w:rsidRPr="00E5403E">
              <w:t>2355,6</w:t>
            </w:r>
          </w:p>
        </w:tc>
        <w:tc>
          <w:tcPr>
            <w:tcW w:w="709" w:type="dxa"/>
            <w:gridSpan w:val="6"/>
          </w:tcPr>
          <w:p w:rsidR="006C7325" w:rsidRPr="00E5403E" w:rsidRDefault="006C7325" w:rsidP="0031476F">
            <w:r w:rsidRPr="00E5403E">
              <w:t>2459,3</w:t>
            </w:r>
          </w:p>
        </w:tc>
        <w:tc>
          <w:tcPr>
            <w:tcW w:w="709" w:type="dxa"/>
            <w:gridSpan w:val="5"/>
          </w:tcPr>
          <w:p w:rsidR="006C7325" w:rsidRPr="00E5403E" w:rsidRDefault="006C7325" w:rsidP="0031476F">
            <w:r w:rsidRPr="00E5403E">
              <w:t>2898,9</w:t>
            </w:r>
          </w:p>
        </w:tc>
        <w:tc>
          <w:tcPr>
            <w:tcW w:w="850" w:type="dxa"/>
            <w:gridSpan w:val="4"/>
          </w:tcPr>
          <w:p w:rsidR="006C7325" w:rsidRPr="00E5403E" w:rsidRDefault="006C7325" w:rsidP="0031476F">
            <w:pPr>
              <w:rPr>
                <w:color w:val="000000" w:themeColor="text1"/>
              </w:rPr>
            </w:pPr>
            <w:r w:rsidRPr="00E5403E">
              <w:rPr>
                <w:color w:val="000000" w:themeColor="text1"/>
              </w:rPr>
              <w:t>2829,4</w:t>
            </w:r>
          </w:p>
        </w:tc>
        <w:tc>
          <w:tcPr>
            <w:tcW w:w="1276" w:type="dxa"/>
            <w:gridSpan w:val="7"/>
          </w:tcPr>
          <w:p w:rsidR="006C7325" w:rsidRPr="00E5403E" w:rsidRDefault="006C7325" w:rsidP="0031476F">
            <w:pPr>
              <w:rPr>
                <w:color w:val="000000" w:themeColor="text1"/>
              </w:rPr>
            </w:pPr>
            <w:r w:rsidRPr="00E5403E">
              <w:rPr>
                <w:color w:val="000000" w:themeColor="text1"/>
              </w:rPr>
              <w:t>2829,4</w:t>
            </w:r>
          </w:p>
        </w:tc>
        <w:tc>
          <w:tcPr>
            <w:tcW w:w="709" w:type="dxa"/>
            <w:gridSpan w:val="4"/>
          </w:tcPr>
          <w:p w:rsidR="006C7325" w:rsidRPr="00E5403E" w:rsidRDefault="006C7325" w:rsidP="0031476F">
            <w:pPr>
              <w:rPr>
                <w:color w:val="000000" w:themeColor="text1"/>
              </w:rPr>
            </w:pPr>
            <w:r w:rsidRPr="00E5403E">
              <w:rPr>
                <w:color w:val="000000" w:themeColor="text1"/>
              </w:rPr>
              <w:t>2829,4</w:t>
            </w:r>
          </w:p>
        </w:tc>
        <w:tc>
          <w:tcPr>
            <w:tcW w:w="944" w:type="dxa"/>
            <w:gridSpan w:val="4"/>
          </w:tcPr>
          <w:p w:rsidR="006C7325" w:rsidRPr="00E5403E" w:rsidRDefault="006C7325" w:rsidP="0031476F">
            <w:pPr>
              <w:rPr>
                <w:color w:val="000000" w:themeColor="text1"/>
              </w:rPr>
            </w:pPr>
            <w:r w:rsidRPr="00E5403E">
              <w:rPr>
                <w:color w:val="000000" w:themeColor="text1"/>
              </w:rPr>
              <w:t>2829,4</w:t>
            </w:r>
          </w:p>
        </w:tc>
      </w:tr>
      <w:tr w:rsidR="006C7325" w:rsidRPr="00E5403E" w:rsidTr="00E5403E">
        <w:trPr>
          <w:trHeight w:val="145"/>
        </w:trPr>
        <w:tc>
          <w:tcPr>
            <w:tcW w:w="236" w:type="dxa"/>
          </w:tcPr>
          <w:p w:rsidR="006C7325" w:rsidRPr="00E5403E" w:rsidRDefault="006C7325" w:rsidP="0031476F"/>
        </w:tc>
        <w:tc>
          <w:tcPr>
            <w:tcW w:w="2449" w:type="dxa"/>
            <w:gridSpan w:val="3"/>
          </w:tcPr>
          <w:p w:rsidR="006C7325" w:rsidRPr="00E5403E" w:rsidRDefault="006C7325" w:rsidP="0031476F"/>
        </w:tc>
        <w:tc>
          <w:tcPr>
            <w:tcW w:w="2013" w:type="dxa"/>
            <w:gridSpan w:val="5"/>
          </w:tcPr>
          <w:p w:rsidR="006C7325" w:rsidRPr="00E5403E" w:rsidRDefault="006C7325" w:rsidP="0031476F"/>
        </w:tc>
        <w:tc>
          <w:tcPr>
            <w:tcW w:w="1700" w:type="dxa"/>
            <w:gridSpan w:val="5"/>
          </w:tcPr>
          <w:p w:rsidR="006C7325" w:rsidRPr="00E5403E" w:rsidRDefault="006C7325" w:rsidP="0031476F">
            <w:r w:rsidRPr="00E5403E">
              <w:t>Средства районного бюджета</w:t>
            </w:r>
          </w:p>
        </w:tc>
        <w:tc>
          <w:tcPr>
            <w:tcW w:w="713" w:type="dxa"/>
            <w:gridSpan w:val="4"/>
          </w:tcPr>
          <w:p w:rsidR="006C7325" w:rsidRPr="00E5403E" w:rsidRDefault="006C7325" w:rsidP="0031476F">
            <w:r w:rsidRPr="00E5403E">
              <w:t>2865,5</w:t>
            </w:r>
          </w:p>
        </w:tc>
        <w:tc>
          <w:tcPr>
            <w:tcW w:w="709" w:type="dxa"/>
            <w:gridSpan w:val="6"/>
          </w:tcPr>
          <w:p w:rsidR="006C7325" w:rsidRPr="00E5403E" w:rsidRDefault="006C7325" w:rsidP="0031476F">
            <w:r w:rsidRPr="00E5403E">
              <w:t>2603,4</w:t>
            </w:r>
          </w:p>
        </w:tc>
        <w:tc>
          <w:tcPr>
            <w:tcW w:w="709" w:type="dxa"/>
            <w:gridSpan w:val="6"/>
          </w:tcPr>
          <w:p w:rsidR="006C7325" w:rsidRPr="00E5403E" w:rsidRDefault="006C7325" w:rsidP="0031476F">
            <w:r w:rsidRPr="00E5403E">
              <w:t>2734,5</w:t>
            </w:r>
          </w:p>
        </w:tc>
        <w:tc>
          <w:tcPr>
            <w:tcW w:w="708" w:type="dxa"/>
            <w:gridSpan w:val="6"/>
          </w:tcPr>
          <w:p w:rsidR="006C7325" w:rsidRPr="00E5403E" w:rsidRDefault="006C7325" w:rsidP="0031476F">
            <w:r w:rsidRPr="00E5403E">
              <w:t>1300,0</w:t>
            </w:r>
          </w:p>
        </w:tc>
        <w:tc>
          <w:tcPr>
            <w:tcW w:w="715" w:type="dxa"/>
            <w:gridSpan w:val="6"/>
          </w:tcPr>
          <w:p w:rsidR="006C7325" w:rsidRPr="00E5403E" w:rsidRDefault="006C7325" w:rsidP="0031476F">
            <w:r w:rsidRPr="00E5403E">
              <w:t>1300,0</w:t>
            </w:r>
          </w:p>
        </w:tc>
        <w:tc>
          <w:tcPr>
            <w:tcW w:w="709" w:type="dxa"/>
            <w:gridSpan w:val="6"/>
          </w:tcPr>
          <w:p w:rsidR="006C7325" w:rsidRPr="00E5403E" w:rsidRDefault="006C7325" w:rsidP="0031476F">
            <w:r w:rsidRPr="00E5403E">
              <w:t>1300,0</w:t>
            </w:r>
          </w:p>
        </w:tc>
        <w:tc>
          <w:tcPr>
            <w:tcW w:w="709" w:type="dxa"/>
            <w:gridSpan w:val="5"/>
          </w:tcPr>
          <w:p w:rsidR="006C7325" w:rsidRPr="00E5403E" w:rsidRDefault="006C7325" w:rsidP="0031476F">
            <w:r w:rsidRPr="00E5403E">
              <w:t>1300,0</w:t>
            </w:r>
          </w:p>
        </w:tc>
        <w:tc>
          <w:tcPr>
            <w:tcW w:w="850" w:type="dxa"/>
            <w:gridSpan w:val="4"/>
          </w:tcPr>
          <w:p w:rsidR="006C7325" w:rsidRPr="00E5403E" w:rsidRDefault="006C7325" w:rsidP="0031476F">
            <w:r w:rsidRPr="00E5403E">
              <w:t>1520,0</w:t>
            </w:r>
          </w:p>
        </w:tc>
        <w:tc>
          <w:tcPr>
            <w:tcW w:w="1276" w:type="dxa"/>
            <w:gridSpan w:val="7"/>
          </w:tcPr>
          <w:p w:rsidR="006C7325" w:rsidRPr="00E5403E" w:rsidRDefault="006C7325" w:rsidP="0031476F">
            <w:r w:rsidRPr="00E5403E">
              <w:t>1300,0</w:t>
            </w:r>
          </w:p>
        </w:tc>
        <w:tc>
          <w:tcPr>
            <w:tcW w:w="709" w:type="dxa"/>
            <w:gridSpan w:val="4"/>
          </w:tcPr>
          <w:p w:rsidR="006C7325" w:rsidRPr="00E5403E" w:rsidRDefault="006C7325" w:rsidP="0031476F">
            <w:r w:rsidRPr="00E5403E">
              <w:t>1300,0</w:t>
            </w:r>
          </w:p>
        </w:tc>
        <w:tc>
          <w:tcPr>
            <w:tcW w:w="944" w:type="dxa"/>
            <w:gridSpan w:val="4"/>
          </w:tcPr>
          <w:p w:rsidR="006C7325" w:rsidRPr="00E5403E" w:rsidRDefault="006C7325" w:rsidP="0031476F">
            <w:r w:rsidRPr="00E5403E">
              <w:t>1300,0</w:t>
            </w:r>
          </w:p>
        </w:tc>
      </w:tr>
      <w:tr w:rsidR="006C7325" w:rsidRPr="00E5403E" w:rsidTr="00E5403E">
        <w:trPr>
          <w:trHeight w:val="145"/>
        </w:trPr>
        <w:tc>
          <w:tcPr>
            <w:tcW w:w="236" w:type="dxa"/>
          </w:tcPr>
          <w:p w:rsidR="006C7325" w:rsidRPr="00E5403E" w:rsidRDefault="006C7325" w:rsidP="0031476F"/>
        </w:tc>
        <w:tc>
          <w:tcPr>
            <w:tcW w:w="2449" w:type="dxa"/>
            <w:gridSpan w:val="3"/>
          </w:tcPr>
          <w:p w:rsidR="006C7325" w:rsidRPr="00E5403E" w:rsidRDefault="006C7325" w:rsidP="0031476F"/>
        </w:tc>
        <w:tc>
          <w:tcPr>
            <w:tcW w:w="2013" w:type="dxa"/>
            <w:gridSpan w:val="5"/>
          </w:tcPr>
          <w:p w:rsidR="006C7325" w:rsidRPr="00E5403E" w:rsidRDefault="006C7325" w:rsidP="0031476F"/>
        </w:tc>
        <w:tc>
          <w:tcPr>
            <w:tcW w:w="1700" w:type="dxa"/>
            <w:gridSpan w:val="5"/>
          </w:tcPr>
          <w:p w:rsidR="006C7325" w:rsidRPr="00E5403E" w:rsidRDefault="006C7325" w:rsidP="0031476F">
            <w:r w:rsidRPr="00E5403E">
              <w:t>Внебюджетные средства</w:t>
            </w:r>
          </w:p>
        </w:tc>
        <w:tc>
          <w:tcPr>
            <w:tcW w:w="713" w:type="dxa"/>
            <w:gridSpan w:val="4"/>
          </w:tcPr>
          <w:p w:rsidR="006C7325" w:rsidRPr="00E5403E" w:rsidRDefault="006C7325" w:rsidP="0031476F">
            <w:r w:rsidRPr="00E5403E">
              <w:t>1955,0</w:t>
            </w:r>
          </w:p>
        </w:tc>
        <w:tc>
          <w:tcPr>
            <w:tcW w:w="709" w:type="dxa"/>
            <w:gridSpan w:val="6"/>
          </w:tcPr>
          <w:p w:rsidR="006C7325" w:rsidRPr="00E5403E" w:rsidRDefault="006C7325" w:rsidP="0031476F">
            <w:r w:rsidRPr="00E5403E">
              <w:t>1955,0</w:t>
            </w:r>
          </w:p>
        </w:tc>
        <w:tc>
          <w:tcPr>
            <w:tcW w:w="709" w:type="dxa"/>
            <w:gridSpan w:val="6"/>
          </w:tcPr>
          <w:p w:rsidR="006C7325" w:rsidRPr="00E5403E" w:rsidRDefault="006C7325" w:rsidP="0031476F">
            <w:r w:rsidRPr="00E5403E">
              <w:t>0</w:t>
            </w:r>
          </w:p>
        </w:tc>
        <w:tc>
          <w:tcPr>
            <w:tcW w:w="708" w:type="dxa"/>
            <w:gridSpan w:val="6"/>
          </w:tcPr>
          <w:p w:rsidR="006C7325" w:rsidRPr="00E5403E" w:rsidRDefault="006C7325" w:rsidP="0031476F">
            <w:r w:rsidRPr="00E5403E">
              <w:t>0</w:t>
            </w:r>
          </w:p>
        </w:tc>
        <w:tc>
          <w:tcPr>
            <w:tcW w:w="715" w:type="dxa"/>
            <w:gridSpan w:val="6"/>
          </w:tcPr>
          <w:p w:rsidR="006C7325" w:rsidRPr="00E5403E" w:rsidRDefault="006C7325" w:rsidP="0031476F">
            <w:r w:rsidRPr="00E5403E">
              <w:t>0</w:t>
            </w:r>
          </w:p>
        </w:tc>
        <w:tc>
          <w:tcPr>
            <w:tcW w:w="709" w:type="dxa"/>
            <w:gridSpan w:val="6"/>
          </w:tcPr>
          <w:p w:rsidR="006C7325" w:rsidRPr="00E5403E" w:rsidRDefault="006C7325" w:rsidP="0031476F">
            <w:r w:rsidRPr="00E5403E">
              <w:t>0</w:t>
            </w:r>
          </w:p>
        </w:tc>
        <w:tc>
          <w:tcPr>
            <w:tcW w:w="709" w:type="dxa"/>
            <w:gridSpan w:val="5"/>
          </w:tcPr>
          <w:p w:rsidR="006C7325" w:rsidRPr="00E5403E" w:rsidRDefault="006C7325" w:rsidP="0031476F">
            <w:r w:rsidRPr="00E5403E">
              <w:t>0</w:t>
            </w:r>
          </w:p>
        </w:tc>
        <w:tc>
          <w:tcPr>
            <w:tcW w:w="850" w:type="dxa"/>
            <w:gridSpan w:val="4"/>
          </w:tcPr>
          <w:p w:rsidR="006C7325" w:rsidRPr="00E5403E" w:rsidRDefault="006C7325" w:rsidP="0031476F">
            <w:r w:rsidRPr="00E5403E">
              <w:t>0</w:t>
            </w:r>
          </w:p>
        </w:tc>
        <w:tc>
          <w:tcPr>
            <w:tcW w:w="1276" w:type="dxa"/>
            <w:gridSpan w:val="7"/>
          </w:tcPr>
          <w:p w:rsidR="006C7325" w:rsidRPr="00E5403E" w:rsidRDefault="006C7325" w:rsidP="0031476F">
            <w:r w:rsidRPr="00E5403E">
              <w:t>0</w:t>
            </w:r>
          </w:p>
        </w:tc>
        <w:tc>
          <w:tcPr>
            <w:tcW w:w="709" w:type="dxa"/>
            <w:gridSpan w:val="4"/>
          </w:tcPr>
          <w:p w:rsidR="006C7325" w:rsidRPr="00E5403E" w:rsidRDefault="006C7325" w:rsidP="0031476F">
            <w:r w:rsidRPr="00E5403E">
              <w:t>0</w:t>
            </w:r>
          </w:p>
        </w:tc>
        <w:tc>
          <w:tcPr>
            <w:tcW w:w="944" w:type="dxa"/>
            <w:gridSpan w:val="4"/>
          </w:tcPr>
          <w:p w:rsidR="006C7325" w:rsidRPr="00E5403E" w:rsidRDefault="006C7325" w:rsidP="0031476F">
            <w:r w:rsidRPr="00E5403E">
              <w:t>0</w:t>
            </w:r>
          </w:p>
        </w:tc>
      </w:tr>
    </w:tbl>
    <w:p w:rsidR="006C7325" w:rsidRPr="00E5403E" w:rsidRDefault="006C7325" w:rsidP="006C7325">
      <w:pPr>
        <w:sectPr w:rsidR="006C7325" w:rsidRPr="00E5403E" w:rsidSect="006C7325">
          <w:pgSz w:w="16838" w:h="11906" w:orient="landscape"/>
          <w:pgMar w:top="1134" w:right="1134" w:bottom="567" w:left="425" w:header="709" w:footer="709" w:gutter="0"/>
          <w:cols w:space="708"/>
          <w:docGrid w:linePitch="360"/>
        </w:sectPr>
      </w:pPr>
    </w:p>
    <w:p w:rsidR="006C7325" w:rsidRPr="00E5403E" w:rsidRDefault="006C7325" w:rsidP="006C7325">
      <w:pPr>
        <w:shd w:val="clear" w:color="auto" w:fill="FFFFFF"/>
        <w:jc w:val="center"/>
        <w:rPr>
          <w:color w:val="000000"/>
        </w:rPr>
      </w:pPr>
      <w:bookmarkStart w:id="16" w:name="_Hlk51583909"/>
      <w:r w:rsidRPr="00E5403E">
        <w:rPr>
          <w:color w:val="000000"/>
        </w:rPr>
        <w:lastRenderedPageBreak/>
        <w:t>Администрация   Чамзинского    муниципального   района</w:t>
      </w:r>
    </w:p>
    <w:p w:rsidR="006C7325" w:rsidRPr="00E5403E" w:rsidRDefault="006C7325" w:rsidP="006C7325">
      <w:pPr>
        <w:shd w:val="clear" w:color="auto" w:fill="FFFFFF"/>
        <w:jc w:val="center"/>
        <w:rPr>
          <w:color w:val="000000"/>
        </w:rPr>
      </w:pPr>
      <w:r w:rsidRPr="00E5403E">
        <w:rPr>
          <w:color w:val="000000"/>
        </w:rPr>
        <w:t>Республики Мордовия</w:t>
      </w:r>
    </w:p>
    <w:p w:rsidR="006C7325" w:rsidRPr="00E5403E" w:rsidRDefault="006C7325" w:rsidP="006C7325">
      <w:pPr>
        <w:shd w:val="clear" w:color="auto" w:fill="FFFFFF"/>
        <w:jc w:val="both"/>
        <w:rPr>
          <w:color w:val="000000"/>
        </w:rPr>
      </w:pPr>
    </w:p>
    <w:p w:rsidR="006C7325" w:rsidRPr="00E5403E" w:rsidRDefault="006C7325" w:rsidP="006C7325">
      <w:pPr>
        <w:shd w:val="clear" w:color="auto" w:fill="FFFFFF"/>
        <w:jc w:val="center"/>
        <w:rPr>
          <w:color w:val="000000"/>
        </w:rPr>
      </w:pPr>
      <w:r w:rsidRPr="00E5403E">
        <w:rPr>
          <w:color w:val="000000"/>
        </w:rPr>
        <w:t>ПОСТАНОВЛЕНИЕ</w:t>
      </w:r>
    </w:p>
    <w:p w:rsidR="006C7325" w:rsidRPr="00E5403E" w:rsidRDefault="006C7325" w:rsidP="006C7325">
      <w:pPr>
        <w:shd w:val="clear" w:color="auto" w:fill="FFFFFF"/>
        <w:rPr>
          <w:color w:val="000000"/>
        </w:rPr>
      </w:pPr>
      <w:r w:rsidRPr="00E5403E">
        <w:rPr>
          <w:color w:val="000000"/>
        </w:rPr>
        <w:t xml:space="preserve"> 25 сентября 2024 г.                                                                                      №537 </w:t>
      </w:r>
    </w:p>
    <w:p w:rsidR="006C7325" w:rsidRPr="00E5403E" w:rsidRDefault="006C7325" w:rsidP="006C7325">
      <w:pPr>
        <w:pStyle w:val="a5"/>
        <w:shd w:val="clear" w:color="auto" w:fill="FFFFFF"/>
        <w:jc w:val="center"/>
        <w:rPr>
          <w:color w:val="000000"/>
          <w:sz w:val="24"/>
          <w:szCs w:val="24"/>
          <w:lang w:eastAsia="ru-RU"/>
        </w:rPr>
      </w:pPr>
      <w:r w:rsidRPr="00E5403E">
        <w:rPr>
          <w:color w:val="000000"/>
          <w:sz w:val="24"/>
          <w:szCs w:val="24"/>
          <w:lang w:eastAsia="ru-RU"/>
        </w:rPr>
        <w:t>р.п.Чамзинка</w:t>
      </w:r>
    </w:p>
    <w:p w:rsidR="006C7325" w:rsidRPr="00E5403E" w:rsidRDefault="006C7325" w:rsidP="006C7325">
      <w:pPr>
        <w:pStyle w:val="a5"/>
        <w:shd w:val="clear" w:color="auto" w:fill="FFFFFF"/>
        <w:ind w:left="-567" w:firstLine="283"/>
        <w:jc w:val="both"/>
        <w:rPr>
          <w:rFonts w:ascii="Times New Roman" w:hAnsi="Times New Roman" w:cs="Times New Roman"/>
          <w:b/>
          <w:color w:val="000000"/>
          <w:kern w:val="36"/>
          <w:sz w:val="24"/>
          <w:szCs w:val="24"/>
          <w:lang w:eastAsia="ru-RU"/>
        </w:rPr>
      </w:pPr>
      <w:r w:rsidRPr="00E5403E">
        <w:rPr>
          <w:color w:val="000000"/>
          <w:kern w:val="36"/>
          <w:sz w:val="24"/>
          <w:szCs w:val="24"/>
          <w:lang w:eastAsia="ru-RU"/>
        </w:rPr>
        <w:br/>
      </w:r>
      <w:r w:rsidRPr="00E5403E">
        <w:rPr>
          <w:rFonts w:ascii="Times New Roman" w:hAnsi="Times New Roman" w:cs="Times New Roman"/>
          <w:b/>
          <w:color w:val="000000"/>
          <w:kern w:val="36"/>
          <w:sz w:val="24"/>
          <w:szCs w:val="24"/>
          <w:lang w:eastAsia="ru-RU"/>
        </w:rPr>
        <w:t xml:space="preserve">      О внесении изменений в постановление Администрации Чамзинского муниципального района Республики Мордовия от 31.08.2015 г. №746 «Об утверждении муниципальной программы «Модернизация и реформирование жилищно-коммунального хозяйства в Чамзинском муниципальном районе Республики Мордовия».</w:t>
      </w:r>
    </w:p>
    <w:p w:rsidR="009D3BCA" w:rsidRDefault="006C7325" w:rsidP="006C7325">
      <w:pPr>
        <w:pStyle w:val="1"/>
        <w:ind w:left="-567"/>
        <w:jc w:val="both"/>
        <w:rPr>
          <w:rFonts w:ascii="Times New Roman" w:hAnsi="Times New Roman" w:cs="Times New Roman"/>
          <w:b w:val="0"/>
          <w:bCs w:val="0"/>
        </w:rPr>
      </w:pPr>
      <w:bookmarkStart w:id="17" w:name="_Hlk93649273"/>
      <w:r w:rsidRPr="00E5403E">
        <w:rPr>
          <w:rFonts w:ascii="Times New Roman" w:hAnsi="Times New Roman" w:cs="Times New Roman"/>
          <w:b w:val="0"/>
          <w:bCs w:val="0"/>
        </w:rPr>
        <w:t xml:space="preserve">      </w:t>
      </w:r>
    </w:p>
    <w:p w:rsidR="006C7325" w:rsidRPr="00E5403E" w:rsidRDefault="006C7325" w:rsidP="006C7325">
      <w:pPr>
        <w:pStyle w:val="1"/>
        <w:ind w:left="-567"/>
        <w:jc w:val="both"/>
        <w:rPr>
          <w:rFonts w:ascii="Times New Roman" w:hAnsi="Times New Roman" w:cs="Times New Roman"/>
        </w:rPr>
      </w:pPr>
      <w:r w:rsidRPr="00E5403E">
        <w:rPr>
          <w:rFonts w:ascii="Times New Roman" w:hAnsi="Times New Roman" w:cs="Times New Roman"/>
          <w:b w:val="0"/>
          <w:bCs w:val="0"/>
        </w:rPr>
        <w:t xml:space="preserve">В целях приведения в соответствие с постановлением Администрации Чамзинского муниципального района от 15.01.2015 г. № 8 «Об утверждении </w:t>
      </w:r>
      <w:r w:rsidRPr="00E5403E">
        <w:rPr>
          <w:rFonts w:ascii="Times New Roman" w:hAnsi="Times New Roman" w:cs="Times New Roman"/>
          <w:b w:val="0"/>
        </w:rPr>
        <w:t>Порядка разработки, реализации и оценки эффективности муниципальных программ Чамзинского муниципального района Республики Мордовия»,</w:t>
      </w:r>
      <w:r w:rsidRPr="00E5403E">
        <w:rPr>
          <w:rFonts w:ascii="Times New Roman" w:hAnsi="Times New Roman" w:cs="Times New Roman"/>
          <w:b w:val="0"/>
          <w:bCs w:val="0"/>
        </w:rPr>
        <w:t xml:space="preserve"> Администрация Чамзинского муниципального района</w:t>
      </w:r>
      <w:r w:rsidRPr="00E5403E">
        <w:rPr>
          <w:rFonts w:ascii="Times New Roman" w:hAnsi="Times New Roman" w:cs="Times New Roman"/>
        </w:rPr>
        <w:t xml:space="preserve"> </w:t>
      </w:r>
      <w:bookmarkEnd w:id="17"/>
    </w:p>
    <w:p w:rsidR="006C7325" w:rsidRPr="00E5403E" w:rsidRDefault="006C7325" w:rsidP="006C7325">
      <w:pPr>
        <w:pStyle w:val="a5"/>
        <w:shd w:val="clear" w:color="auto" w:fill="FFFFFF"/>
        <w:jc w:val="center"/>
        <w:rPr>
          <w:rFonts w:ascii="Times New Roman" w:hAnsi="Times New Roman" w:cs="Times New Roman"/>
          <w:b/>
          <w:color w:val="000000"/>
          <w:kern w:val="36"/>
          <w:sz w:val="24"/>
          <w:szCs w:val="24"/>
          <w:lang w:eastAsia="ru-RU"/>
        </w:rPr>
      </w:pPr>
      <w:r w:rsidRPr="00E5403E">
        <w:rPr>
          <w:rFonts w:ascii="Times New Roman" w:hAnsi="Times New Roman" w:cs="Times New Roman"/>
          <w:b/>
          <w:color w:val="000000"/>
          <w:kern w:val="36"/>
          <w:sz w:val="24"/>
          <w:szCs w:val="24"/>
          <w:lang w:eastAsia="ru-RU"/>
        </w:rPr>
        <w:t>ПОСТАНОВЛЯЕТ:</w:t>
      </w:r>
    </w:p>
    <w:p w:rsidR="006C7325" w:rsidRPr="00E5403E" w:rsidRDefault="006C7325" w:rsidP="006C7325">
      <w:pPr>
        <w:pStyle w:val="a5"/>
        <w:shd w:val="clear" w:color="auto" w:fill="FFFFFF"/>
        <w:jc w:val="center"/>
        <w:rPr>
          <w:rFonts w:ascii="Times New Roman" w:hAnsi="Times New Roman" w:cs="Times New Roman"/>
          <w:b/>
          <w:color w:val="000000"/>
          <w:kern w:val="36"/>
          <w:sz w:val="24"/>
          <w:szCs w:val="24"/>
          <w:lang w:eastAsia="ru-RU"/>
        </w:rPr>
      </w:pPr>
    </w:p>
    <w:p w:rsidR="006C7325" w:rsidRPr="00E5403E" w:rsidRDefault="006C7325" w:rsidP="006C7325">
      <w:pPr>
        <w:pStyle w:val="a5"/>
        <w:shd w:val="clear" w:color="auto" w:fill="FFFFFF"/>
        <w:ind w:left="-567" w:firstLine="567"/>
        <w:jc w:val="both"/>
        <w:rPr>
          <w:rFonts w:ascii="Times New Roman" w:eastAsia="Times New Roman" w:hAnsi="Times New Roman" w:cs="Times New Roman"/>
          <w:color w:val="000000"/>
          <w:sz w:val="24"/>
          <w:szCs w:val="24"/>
          <w:lang w:eastAsia="ru-RU"/>
        </w:rPr>
      </w:pPr>
      <w:r w:rsidRPr="00E5403E">
        <w:rPr>
          <w:rFonts w:ascii="Times New Roman" w:eastAsia="Times New Roman" w:hAnsi="Times New Roman" w:cs="Times New Roman"/>
          <w:color w:val="000000"/>
          <w:sz w:val="24"/>
          <w:szCs w:val="24"/>
          <w:lang w:eastAsia="ru-RU"/>
        </w:rPr>
        <w:t>1. Внести в постановление Администрации Чамзинского муниципального района Республики Мордовия от 31.08.2015 г. № 746 «Об утверждении муниципальной программы «Модернизация и реформирование жилищно-коммунального хозяйства в Чамзинском муниципальном районе Республики Мордовия» следующие изменения:</w:t>
      </w:r>
    </w:p>
    <w:p w:rsidR="006C7325" w:rsidRPr="00E5403E" w:rsidRDefault="006C7325" w:rsidP="006C7325">
      <w:pPr>
        <w:pStyle w:val="a5"/>
        <w:shd w:val="clear" w:color="auto" w:fill="FFFFFF"/>
        <w:ind w:left="-567" w:firstLine="425"/>
        <w:jc w:val="both"/>
        <w:rPr>
          <w:rFonts w:ascii="Times New Roman" w:hAnsi="Times New Roman" w:cs="Times New Roman"/>
          <w:bCs/>
          <w:color w:val="000000"/>
          <w:kern w:val="36"/>
          <w:sz w:val="24"/>
          <w:szCs w:val="24"/>
          <w:lang w:eastAsia="ru-RU"/>
        </w:rPr>
      </w:pPr>
      <w:r w:rsidRPr="00E5403E">
        <w:rPr>
          <w:rFonts w:ascii="Times New Roman" w:hAnsi="Times New Roman" w:cs="Times New Roman"/>
          <w:bCs/>
          <w:color w:val="000000"/>
          <w:kern w:val="36"/>
          <w:sz w:val="24"/>
          <w:szCs w:val="24"/>
          <w:lang w:eastAsia="ru-RU"/>
        </w:rPr>
        <w:t>1.1. В паспорте Муниципальной программы раздел «Объем и источники финансирования программы» изложить в новой редакции:</w:t>
      </w:r>
    </w:p>
    <w:p w:rsidR="006C7325" w:rsidRPr="00E5403E" w:rsidRDefault="006C7325" w:rsidP="006C7325">
      <w:pPr>
        <w:pStyle w:val="a5"/>
        <w:shd w:val="clear" w:color="auto" w:fill="FFFFFF"/>
        <w:jc w:val="both"/>
        <w:rPr>
          <w:bCs/>
          <w:color w:val="000000"/>
          <w:kern w:val="36"/>
          <w:sz w:val="24"/>
          <w:szCs w:val="24"/>
          <w:lang w:eastAsia="ru-RU"/>
        </w:rPr>
      </w:pPr>
    </w:p>
    <w:tbl>
      <w:tblPr>
        <w:tblW w:w="9468" w:type="dxa"/>
        <w:tblLook w:val="01E0"/>
      </w:tblPr>
      <w:tblGrid>
        <w:gridCol w:w="3348"/>
        <w:gridCol w:w="6120"/>
      </w:tblGrid>
      <w:tr w:rsidR="006C7325" w:rsidRPr="00E5403E" w:rsidTr="0031476F">
        <w:tc>
          <w:tcPr>
            <w:tcW w:w="3348" w:type="dxa"/>
          </w:tcPr>
          <w:p w:rsidR="006C7325" w:rsidRPr="00E5403E" w:rsidRDefault="006C7325" w:rsidP="0031476F">
            <w:pPr>
              <w:shd w:val="clear" w:color="auto" w:fill="FFFFFF"/>
              <w:rPr>
                <w:color w:val="000000"/>
              </w:rPr>
            </w:pPr>
            <w:r w:rsidRPr="00E5403E">
              <w:rPr>
                <w:color w:val="000000"/>
              </w:rPr>
              <w:t>Объем и источники финансирования Программы</w:t>
            </w:r>
          </w:p>
        </w:tc>
        <w:tc>
          <w:tcPr>
            <w:tcW w:w="6120" w:type="dxa"/>
          </w:tcPr>
          <w:p w:rsidR="006C7325" w:rsidRPr="00E5403E" w:rsidRDefault="006C7325" w:rsidP="0031476F">
            <w:pPr>
              <w:shd w:val="clear" w:color="auto" w:fill="FFFFFF"/>
              <w:autoSpaceDE w:val="0"/>
              <w:autoSpaceDN w:val="0"/>
              <w:adjustRightInd w:val="0"/>
              <w:jc w:val="both"/>
              <w:rPr>
                <w:color w:val="000000"/>
              </w:rPr>
            </w:pPr>
            <w:r w:rsidRPr="00E5403E">
              <w:rPr>
                <w:color w:val="000000"/>
              </w:rPr>
              <w:t>общая стоимость мероприятий в 2016-2028 годах 805,390 млн.  рублей, в том числе средства:</w:t>
            </w:r>
          </w:p>
          <w:p w:rsidR="006C7325" w:rsidRPr="00E5403E" w:rsidRDefault="006C7325" w:rsidP="0031476F">
            <w:pPr>
              <w:shd w:val="clear" w:color="auto" w:fill="FFFFFF"/>
              <w:autoSpaceDE w:val="0"/>
              <w:autoSpaceDN w:val="0"/>
              <w:adjustRightInd w:val="0"/>
              <w:jc w:val="both"/>
              <w:rPr>
                <w:color w:val="000000"/>
              </w:rPr>
            </w:pPr>
            <w:r w:rsidRPr="00E5403E">
              <w:rPr>
                <w:color w:val="000000"/>
              </w:rPr>
              <w:t>поступившие из федерального бюджета – 201,073 млн. рублей;</w:t>
            </w:r>
          </w:p>
          <w:p w:rsidR="006C7325" w:rsidRPr="00E5403E" w:rsidRDefault="006C7325" w:rsidP="0031476F">
            <w:pPr>
              <w:shd w:val="clear" w:color="auto" w:fill="FFFFFF"/>
              <w:autoSpaceDE w:val="0"/>
              <w:autoSpaceDN w:val="0"/>
              <w:adjustRightInd w:val="0"/>
              <w:jc w:val="both"/>
              <w:rPr>
                <w:color w:val="000000"/>
              </w:rPr>
            </w:pPr>
            <w:r w:rsidRPr="00E5403E">
              <w:rPr>
                <w:color w:val="000000"/>
              </w:rPr>
              <w:t>республиканского бюджета Республики Мордовия – 113,939 млн. рублей;</w:t>
            </w:r>
          </w:p>
          <w:p w:rsidR="006C7325" w:rsidRPr="00E5403E" w:rsidRDefault="006C7325" w:rsidP="0031476F">
            <w:pPr>
              <w:shd w:val="clear" w:color="auto" w:fill="FFFFFF"/>
              <w:autoSpaceDE w:val="0"/>
              <w:autoSpaceDN w:val="0"/>
              <w:adjustRightInd w:val="0"/>
              <w:jc w:val="both"/>
            </w:pPr>
            <w:r w:rsidRPr="00E5403E">
              <w:rPr>
                <w:color w:val="000000"/>
              </w:rPr>
              <w:t xml:space="preserve">местных бюджетов – 136,161 млн. рублей, в том числе средства районного бюджета </w:t>
            </w:r>
            <w:r w:rsidRPr="00E5403E">
              <w:t>– 72,916 млн. рублей, бюджет поселений – 63,244 млн. рублей;</w:t>
            </w:r>
          </w:p>
          <w:p w:rsidR="006C7325" w:rsidRPr="00E5403E" w:rsidRDefault="006C7325" w:rsidP="0031476F">
            <w:pPr>
              <w:shd w:val="clear" w:color="auto" w:fill="FFFFFF"/>
              <w:autoSpaceDE w:val="0"/>
              <w:autoSpaceDN w:val="0"/>
              <w:adjustRightInd w:val="0"/>
              <w:ind w:firstLine="480"/>
              <w:jc w:val="both"/>
              <w:rPr>
                <w:color w:val="000000"/>
              </w:rPr>
            </w:pPr>
            <w:r w:rsidRPr="00E5403E">
              <w:rPr>
                <w:color w:val="000000"/>
              </w:rPr>
              <w:t>прочие источники (средства предприятий и собственников многоквартирных домов)- 354,215 млн. рублей. Объемы финансирования Программы носят прогнозный характер и подлежат ежегодной корректировке с учетом возможностей бюджетов разных уровней.</w:t>
            </w:r>
          </w:p>
        </w:tc>
      </w:tr>
    </w:tbl>
    <w:p w:rsidR="006C7325" w:rsidRPr="00E5403E" w:rsidRDefault="006C7325" w:rsidP="006C7325">
      <w:pPr>
        <w:shd w:val="clear" w:color="auto" w:fill="FFFFFF"/>
        <w:ind w:left="-567" w:firstLine="425"/>
        <w:jc w:val="both"/>
        <w:rPr>
          <w:color w:val="000000"/>
        </w:rPr>
      </w:pPr>
      <w:r w:rsidRPr="00E5403E">
        <w:rPr>
          <w:color w:val="000000"/>
        </w:rPr>
        <w:t>1.2. Раздел 4. Обоснование ресурсного обеспечения Программы   изложить в новой редакции:</w:t>
      </w:r>
    </w:p>
    <w:p w:rsidR="006C7325" w:rsidRPr="00E5403E" w:rsidRDefault="006C7325" w:rsidP="006C7325">
      <w:pPr>
        <w:shd w:val="clear" w:color="auto" w:fill="FFFFFF"/>
        <w:ind w:left="-567"/>
        <w:jc w:val="both"/>
        <w:rPr>
          <w:b/>
          <w:bCs/>
          <w:color w:val="000000"/>
        </w:rPr>
      </w:pPr>
      <w:r w:rsidRPr="00E5403E">
        <w:rPr>
          <w:b/>
          <w:bCs/>
          <w:color w:val="000000"/>
        </w:rPr>
        <w:t>Раздел 4. Обоснование ресурсного обеспечения Программы</w:t>
      </w:r>
    </w:p>
    <w:p w:rsidR="006C7325" w:rsidRPr="00E5403E" w:rsidRDefault="006C7325" w:rsidP="006C7325">
      <w:pPr>
        <w:shd w:val="clear" w:color="auto" w:fill="FFFFFF"/>
        <w:ind w:left="-567" w:firstLine="425"/>
        <w:jc w:val="both"/>
        <w:rPr>
          <w:bCs/>
          <w:color w:val="000000"/>
        </w:rPr>
      </w:pPr>
      <w:bookmarkStart w:id="18" w:name="_Hlk111556118"/>
      <w:bookmarkStart w:id="19" w:name="_Hlk111640063"/>
      <w:r w:rsidRPr="00E5403E">
        <w:rPr>
          <w:bCs/>
          <w:color w:val="000000"/>
        </w:rPr>
        <w:t xml:space="preserve">Финансирование Программы осуществляется   за счет средств федерального бюджета, республиканского и местных бюджетов, частных инвесторов и собственников жилья в многоквартирных домах. Финансирование Программы осуществляется   за счет средств федерального бюджета, республиканского и местных бюджетов, частных инвесторов и собственников жилья в многоквартирных домах. </w:t>
      </w:r>
    </w:p>
    <w:p w:rsidR="006C7325" w:rsidRPr="00E5403E" w:rsidRDefault="006C7325" w:rsidP="006C7325">
      <w:pPr>
        <w:shd w:val="clear" w:color="auto" w:fill="FFFFFF"/>
        <w:ind w:left="-567" w:firstLine="425"/>
        <w:jc w:val="both"/>
        <w:rPr>
          <w:bCs/>
          <w:color w:val="000000"/>
        </w:rPr>
      </w:pPr>
      <w:bookmarkStart w:id="20" w:name="_Hlk166757724"/>
      <w:r w:rsidRPr="00E5403E">
        <w:rPr>
          <w:bCs/>
          <w:color w:val="000000"/>
        </w:rPr>
        <w:t>Прогнозируемый объем финансирования Программы на 2016-2028 годы составляет 805,390 млн. рублей (в ценах соответствующих лет), в том числе средства:</w:t>
      </w:r>
    </w:p>
    <w:p w:rsidR="006C7325" w:rsidRPr="00E5403E" w:rsidRDefault="006C7325" w:rsidP="006C7325">
      <w:pPr>
        <w:shd w:val="clear" w:color="auto" w:fill="FFFFFF"/>
        <w:ind w:left="-567"/>
        <w:jc w:val="both"/>
        <w:rPr>
          <w:bCs/>
          <w:color w:val="000000"/>
        </w:rPr>
      </w:pPr>
      <w:r w:rsidRPr="00E5403E">
        <w:rPr>
          <w:bCs/>
          <w:color w:val="000000"/>
        </w:rPr>
        <w:t>федерального бюджета 201,073 млн. рублей;</w:t>
      </w:r>
    </w:p>
    <w:p w:rsidR="006C7325" w:rsidRPr="00E5403E" w:rsidRDefault="006C7325" w:rsidP="006C7325">
      <w:pPr>
        <w:shd w:val="clear" w:color="auto" w:fill="FFFFFF"/>
        <w:ind w:left="-567"/>
        <w:jc w:val="both"/>
        <w:rPr>
          <w:bCs/>
          <w:color w:val="000000"/>
        </w:rPr>
      </w:pPr>
      <w:r w:rsidRPr="00E5403E">
        <w:rPr>
          <w:bCs/>
          <w:color w:val="000000"/>
        </w:rPr>
        <w:t>республиканского бюджета Республики Мордовия – 113,939 млн. рублей;</w:t>
      </w:r>
    </w:p>
    <w:p w:rsidR="006C7325" w:rsidRPr="00E5403E" w:rsidRDefault="006C7325" w:rsidP="006C7325">
      <w:pPr>
        <w:shd w:val="clear" w:color="auto" w:fill="FFFFFF"/>
        <w:ind w:left="-567"/>
        <w:jc w:val="both"/>
        <w:rPr>
          <w:bCs/>
          <w:color w:val="000000"/>
        </w:rPr>
      </w:pPr>
      <w:r w:rsidRPr="00E5403E">
        <w:rPr>
          <w:bCs/>
          <w:color w:val="000000"/>
        </w:rPr>
        <w:lastRenderedPageBreak/>
        <w:t>местных бюджет  136,161 млн. рублей;</w:t>
      </w:r>
    </w:p>
    <w:p w:rsidR="006C7325" w:rsidRPr="00E5403E" w:rsidRDefault="006C7325" w:rsidP="006C7325">
      <w:pPr>
        <w:shd w:val="clear" w:color="auto" w:fill="FFFFFF"/>
        <w:ind w:left="-567"/>
        <w:jc w:val="both"/>
        <w:rPr>
          <w:bCs/>
          <w:color w:val="000000"/>
        </w:rPr>
      </w:pPr>
      <w:r w:rsidRPr="00E5403E">
        <w:rPr>
          <w:bCs/>
          <w:color w:val="000000"/>
        </w:rPr>
        <w:t>из внебюджетных источников  354,215 млн. рублей.</w:t>
      </w:r>
    </w:p>
    <w:bookmarkEnd w:id="20"/>
    <w:p w:rsidR="006C7325" w:rsidRPr="00E5403E" w:rsidRDefault="006C7325" w:rsidP="006C7325">
      <w:pPr>
        <w:shd w:val="clear" w:color="auto" w:fill="FFFFFF"/>
        <w:ind w:left="-567"/>
        <w:jc w:val="both"/>
        <w:rPr>
          <w:bCs/>
          <w:color w:val="000000"/>
        </w:rPr>
      </w:pPr>
      <w:r w:rsidRPr="00E5403E">
        <w:rPr>
          <w:bCs/>
          <w:color w:val="000000"/>
        </w:rPr>
        <w:t>Объемы финансирования по годам приведены в приложении 1.</w:t>
      </w:r>
    </w:p>
    <w:p w:rsidR="006C7325" w:rsidRPr="00E5403E" w:rsidRDefault="006C7325" w:rsidP="006C7325">
      <w:pPr>
        <w:shd w:val="clear" w:color="auto" w:fill="FFFFFF"/>
        <w:ind w:left="-567"/>
        <w:jc w:val="both"/>
        <w:rPr>
          <w:bCs/>
          <w:color w:val="000000"/>
        </w:rPr>
      </w:pPr>
      <w:r w:rsidRPr="00E5403E">
        <w:rPr>
          <w:bCs/>
          <w:color w:val="000000"/>
        </w:rPr>
        <w:t xml:space="preserve">      Объемы и источники финансирования ежегодно уточняются при формировании бюджетов на соответствующий год и плановый период. 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займов и частных инвестиций. Основная часть программных мероприятий должна быть реализована   муниципальном уровне при методическом и техническом содействии на республиканском и федеральном уровне.</w:t>
      </w:r>
    </w:p>
    <w:bookmarkEnd w:id="18"/>
    <w:bookmarkEnd w:id="19"/>
    <w:p w:rsidR="006C7325" w:rsidRPr="00E5403E" w:rsidRDefault="006C7325" w:rsidP="006C7325">
      <w:pPr>
        <w:shd w:val="clear" w:color="auto" w:fill="FFFFFF"/>
        <w:ind w:left="-567" w:firstLine="567"/>
        <w:jc w:val="both"/>
        <w:rPr>
          <w:color w:val="000000"/>
        </w:rPr>
      </w:pPr>
      <w:r w:rsidRPr="00E5403E">
        <w:rPr>
          <w:color w:val="000000"/>
        </w:rPr>
        <w:t>1.3. Приложение 1 к муниципальной программе «Модернизация и реформирование жилищно-коммунального хозяйства на 2016 - 2028 годы в Чамзинском муниципальном районе» изложить в новой редакции.</w:t>
      </w:r>
    </w:p>
    <w:p w:rsidR="006C7325" w:rsidRPr="00E5403E" w:rsidRDefault="006C7325" w:rsidP="006C7325">
      <w:pPr>
        <w:shd w:val="clear" w:color="auto" w:fill="FFFFFF"/>
        <w:ind w:left="-567" w:firstLine="567"/>
        <w:jc w:val="both"/>
        <w:rPr>
          <w:color w:val="000000"/>
        </w:rPr>
      </w:pPr>
      <w:r w:rsidRPr="00E5403E">
        <w:rPr>
          <w:color w:val="000000"/>
        </w:rPr>
        <w:t>1.4. Приложение №2 к муниципальной программе «Модернизация и реформирование жилищно-коммунального хозяйства» на 2016- 2028 годы в Чамзинском муниципальном районе» изложить в новой редакции.</w:t>
      </w:r>
    </w:p>
    <w:p w:rsidR="006C7325" w:rsidRPr="00E5403E" w:rsidRDefault="006C7325" w:rsidP="006C7325">
      <w:pPr>
        <w:shd w:val="clear" w:color="auto" w:fill="FFFFFF"/>
        <w:spacing w:before="100" w:beforeAutospacing="1"/>
        <w:ind w:left="-567" w:firstLine="567"/>
        <w:jc w:val="both"/>
        <w:rPr>
          <w:color w:val="000000"/>
        </w:rPr>
      </w:pPr>
      <w:r w:rsidRPr="00E5403E">
        <w:rPr>
          <w:color w:val="000000"/>
        </w:rPr>
        <w:t xml:space="preserve">2. Настоящее постановление вступает в силу после дня его </w:t>
      </w:r>
      <w:r w:rsidRPr="00E5403E">
        <w:t>официального опубликования в Информационном бюллетене Чамзинского муниципального района.</w:t>
      </w:r>
    </w:p>
    <w:p w:rsidR="006C7325" w:rsidRPr="00E5403E" w:rsidRDefault="006C7325" w:rsidP="006C7325">
      <w:pPr>
        <w:pStyle w:val="a5"/>
        <w:shd w:val="clear" w:color="auto" w:fill="FFFFFF"/>
        <w:rPr>
          <w:b/>
          <w:bCs/>
          <w:color w:val="000000"/>
          <w:sz w:val="24"/>
          <w:szCs w:val="24"/>
          <w:lang w:eastAsia="ru-RU"/>
        </w:rPr>
      </w:pPr>
    </w:p>
    <w:p w:rsidR="006C7325" w:rsidRPr="00E5403E" w:rsidRDefault="006C7325" w:rsidP="006C7325">
      <w:pPr>
        <w:pStyle w:val="a5"/>
        <w:shd w:val="clear" w:color="auto" w:fill="FFFFFF"/>
        <w:rPr>
          <w:b/>
          <w:bCs/>
          <w:color w:val="000000"/>
          <w:sz w:val="24"/>
          <w:szCs w:val="24"/>
          <w:lang w:eastAsia="ru-RU"/>
        </w:rPr>
      </w:pPr>
    </w:p>
    <w:p w:rsidR="006C7325" w:rsidRPr="00E5403E" w:rsidRDefault="006C7325" w:rsidP="006C7325">
      <w:pPr>
        <w:pStyle w:val="a5"/>
        <w:shd w:val="clear" w:color="auto" w:fill="FFFFFF"/>
        <w:rPr>
          <w:b/>
          <w:bCs/>
          <w:color w:val="000000"/>
          <w:sz w:val="24"/>
          <w:szCs w:val="24"/>
          <w:lang w:eastAsia="ru-RU"/>
        </w:rPr>
      </w:pPr>
    </w:p>
    <w:p w:rsidR="006C7325" w:rsidRPr="00E5403E" w:rsidRDefault="006C7325" w:rsidP="006C7325">
      <w:pPr>
        <w:pStyle w:val="a5"/>
        <w:shd w:val="clear" w:color="auto" w:fill="FFFFFF"/>
        <w:rPr>
          <w:b/>
          <w:bCs/>
          <w:color w:val="000000"/>
          <w:sz w:val="24"/>
          <w:szCs w:val="24"/>
          <w:lang w:eastAsia="ru-RU"/>
        </w:rPr>
      </w:pPr>
    </w:p>
    <w:p w:rsidR="006C7325" w:rsidRPr="00E5403E" w:rsidRDefault="006C7325" w:rsidP="006C7325">
      <w:pPr>
        <w:pStyle w:val="a5"/>
        <w:shd w:val="clear" w:color="auto" w:fill="FFFFFF"/>
        <w:ind w:left="-426"/>
        <w:rPr>
          <w:b/>
          <w:bCs/>
          <w:color w:val="000000"/>
          <w:sz w:val="24"/>
          <w:szCs w:val="24"/>
          <w:lang w:eastAsia="ru-RU"/>
        </w:rPr>
      </w:pPr>
      <w:r w:rsidRPr="00E5403E">
        <w:rPr>
          <w:b/>
          <w:bCs/>
          <w:color w:val="000000"/>
          <w:sz w:val="24"/>
          <w:szCs w:val="24"/>
          <w:lang w:eastAsia="ru-RU"/>
        </w:rPr>
        <w:t>Глава Чамзинского</w:t>
      </w:r>
    </w:p>
    <w:p w:rsidR="006C7325" w:rsidRPr="00E5403E" w:rsidRDefault="006C7325" w:rsidP="006C7325">
      <w:pPr>
        <w:pStyle w:val="a5"/>
        <w:shd w:val="clear" w:color="auto" w:fill="FFFFFF"/>
        <w:ind w:left="-567"/>
        <w:rPr>
          <w:b/>
          <w:bCs/>
          <w:color w:val="000000"/>
          <w:sz w:val="24"/>
          <w:szCs w:val="24"/>
          <w:lang w:eastAsia="ru-RU"/>
        </w:rPr>
      </w:pPr>
      <w:r w:rsidRPr="00E5403E">
        <w:rPr>
          <w:b/>
          <w:bCs/>
          <w:color w:val="000000"/>
          <w:sz w:val="24"/>
          <w:szCs w:val="24"/>
          <w:lang w:eastAsia="ru-RU"/>
        </w:rPr>
        <w:t xml:space="preserve">  муниципального района                                                               А.В. Сазанов        </w:t>
      </w:r>
    </w:p>
    <w:p w:rsidR="006C7325" w:rsidRPr="00E5403E" w:rsidRDefault="006C7325" w:rsidP="006C7325">
      <w:pPr>
        <w:pStyle w:val="a5"/>
        <w:shd w:val="clear" w:color="auto" w:fill="FFFFFF"/>
        <w:ind w:left="-567"/>
        <w:rPr>
          <w:b/>
          <w:bCs/>
          <w:color w:val="000000"/>
          <w:sz w:val="24"/>
          <w:szCs w:val="24"/>
          <w:lang w:eastAsia="ru-RU"/>
        </w:rPr>
        <w:sectPr w:rsidR="006C7325" w:rsidRPr="00E5403E" w:rsidSect="0031476F">
          <w:headerReference w:type="even" r:id="rId25"/>
          <w:headerReference w:type="default" r:id="rId26"/>
          <w:pgSz w:w="11906" w:h="16838"/>
          <w:pgMar w:top="567" w:right="850" w:bottom="1134" w:left="1701" w:header="708" w:footer="708" w:gutter="0"/>
          <w:cols w:space="708"/>
          <w:docGrid w:linePitch="381"/>
        </w:sectPr>
      </w:pPr>
    </w:p>
    <w:p w:rsidR="006C7325" w:rsidRPr="00E5403E" w:rsidRDefault="006C7325" w:rsidP="006C7325">
      <w:pPr>
        <w:pStyle w:val="a5"/>
        <w:shd w:val="clear" w:color="auto" w:fill="FFFFFF"/>
        <w:ind w:left="-567"/>
        <w:rPr>
          <w:color w:val="000000"/>
          <w:sz w:val="24"/>
          <w:szCs w:val="24"/>
          <w:lang w:eastAsia="ru-RU"/>
        </w:rPr>
        <w:sectPr w:rsidR="006C7325" w:rsidRPr="00E5403E" w:rsidSect="006C7325">
          <w:type w:val="continuous"/>
          <w:pgSz w:w="11906" w:h="16838"/>
          <w:pgMar w:top="567" w:right="850" w:bottom="1134" w:left="1701" w:header="708" w:footer="708" w:gutter="0"/>
          <w:cols w:space="708"/>
          <w:docGrid w:linePitch="381"/>
        </w:sectPr>
      </w:pPr>
      <w:r w:rsidRPr="00E5403E">
        <w:rPr>
          <w:b/>
          <w:bCs/>
          <w:color w:val="000000"/>
          <w:sz w:val="24"/>
          <w:szCs w:val="24"/>
          <w:lang w:eastAsia="ru-RU"/>
        </w:rPr>
        <w:lastRenderedPageBreak/>
        <w:t xml:space="preserve">                 </w:t>
      </w:r>
    </w:p>
    <w:p w:rsidR="006C7325" w:rsidRPr="00E5403E" w:rsidRDefault="006C7325" w:rsidP="006C7325">
      <w:pPr>
        <w:shd w:val="clear" w:color="auto" w:fill="FFFFFF"/>
        <w:autoSpaceDN w:val="0"/>
        <w:adjustRightInd w:val="0"/>
        <w:ind w:left="4500"/>
        <w:jc w:val="center"/>
        <w:rPr>
          <w:color w:val="000000"/>
        </w:rPr>
      </w:pPr>
      <w:bookmarkStart w:id="21" w:name="_Hlk131089342"/>
      <w:bookmarkEnd w:id="16"/>
      <w:r w:rsidRPr="00E5403E">
        <w:rPr>
          <w:b/>
          <w:bCs/>
          <w:color w:val="000000"/>
        </w:rPr>
        <w:lastRenderedPageBreak/>
        <w:t>Приложение 1</w:t>
      </w:r>
    </w:p>
    <w:p w:rsidR="006C7325" w:rsidRPr="00E5403E" w:rsidRDefault="006C7325" w:rsidP="006C7325">
      <w:pPr>
        <w:shd w:val="clear" w:color="auto" w:fill="FFFFFF"/>
        <w:autoSpaceDN w:val="0"/>
        <w:adjustRightInd w:val="0"/>
        <w:ind w:left="4500"/>
        <w:jc w:val="center"/>
        <w:rPr>
          <w:color w:val="000000"/>
        </w:rPr>
      </w:pPr>
      <w:r w:rsidRPr="00E5403E">
        <w:rPr>
          <w:bCs/>
          <w:color w:val="000000"/>
        </w:rPr>
        <w:t>к</w:t>
      </w:r>
      <w:r w:rsidRPr="00E5403E">
        <w:rPr>
          <w:b/>
          <w:bCs/>
          <w:color w:val="000000"/>
        </w:rPr>
        <w:t xml:space="preserve"> </w:t>
      </w:r>
      <w:hyperlink w:anchor="sub_1000" w:history="1">
        <w:r w:rsidRPr="00E5403E">
          <w:rPr>
            <w:bCs/>
            <w:color w:val="000000"/>
          </w:rPr>
          <w:t>муниципальной программе</w:t>
        </w:r>
      </w:hyperlink>
      <w:r w:rsidRPr="00E5403E">
        <w:rPr>
          <w:bCs/>
          <w:color w:val="000000"/>
        </w:rPr>
        <w:t xml:space="preserve"> «Модернизация и реформирование жилищно-коммунального хозяйства в Чамзинском муниципальном районе Республики Мордовия».</w:t>
      </w:r>
    </w:p>
    <w:p w:rsidR="006C7325" w:rsidRPr="00E5403E" w:rsidRDefault="006C7325" w:rsidP="006C7325">
      <w:pPr>
        <w:shd w:val="clear" w:color="auto" w:fill="FFFFFF"/>
        <w:autoSpaceDN w:val="0"/>
        <w:adjustRightInd w:val="0"/>
        <w:jc w:val="center"/>
        <w:outlineLvl w:val="0"/>
        <w:rPr>
          <w:b/>
          <w:bCs/>
          <w:color w:val="000000"/>
        </w:rPr>
      </w:pPr>
      <w:r w:rsidRPr="00E5403E">
        <w:rPr>
          <w:b/>
          <w:bCs/>
          <w:color w:val="000000"/>
        </w:rPr>
        <w:t>Предельные (прогнозные) объемы финансирования</w:t>
      </w:r>
    </w:p>
    <w:p w:rsidR="006C7325" w:rsidRPr="00E5403E" w:rsidRDefault="006C7325" w:rsidP="006C7325">
      <w:pPr>
        <w:shd w:val="clear" w:color="auto" w:fill="FFFFFF"/>
        <w:autoSpaceDN w:val="0"/>
        <w:adjustRightInd w:val="0"/>
        <w:jc w:val="center"/>
        <w:outlineLvl w:val="0"/>
        <w:rPr>
          <w:color w:val="000000"/>
        </w:rPr>
      </w:pPr>
      <w:r w:rsidRPr="00E5403E">
        <w:rPr>
          <w:bCs/>
          <w:color w:val="000000"/>
        </w:rPr>
        <w:t>муниципальной целевой программы «Модернизация и реформирование жилищно-коммунального хозяйства в Чамзинском муниципальном районе Республики Мордовия» на 2016 - 2028 годы по основным направлениям и источникам финансирования</w:t>
      </w:r>
    </w:p>
    <w:tbl>
      <w:tblPr>
        <w:tblW w:w="16274" w:type="dxa"/>
        <w:tblInd w:w="-289" w:type="dxa"/>
        <w:tblLayout w:type="fixed"/>
        <w:tblLook w:val="00A0"/>
      </w:tblPr>
      <w:tblGrid>
        <w:gridCol w:w="681"/>
        <w:gridCol w:w="1418"/>
        <w:gridCol w:w="992"/>
        <w:gridCol w:w="1134"/>
        <w:gridCol w:w="992"/>
        <w:gridCol w:w="850"/>
        <w:gridCol w:w="992"/>
        <w:gridCol w:w="1135"/>
        <w:gridCol w:w="850"/>
        <w:gridCol w:w="851"/>
        <w:gridCol w:w="992"/>
        <w:gridCol w:w="850"/>
        <w:gridCol w:w="993"/>
        <w:gridCol w:w="992"/>
        <w:gridCol w:w="1276"/>
        <w:gridCol w:w="1276"/>
      </w:tblGrid>
      <w:tr w:rsidR="006C7325" w:rsidRPr="00E5403E" w:rsidTr="0031476F">
        <w:trPr>
          <w:trHeight w:val="718"/>
        </w:trPr>
        <w:tc>
          <w:tcPr>
            <w:tcW w:w="681"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 п/п</w:t>
            </w:r>
          </w:p>
        </w:tc>
        <w:tc>
          <w:tcPr>
            <w:tcW w:w="1418" w:type="dxa"/>
            <w:tcBorders>
              <w:top w:val="single" w:sz="4" w:space="0" w:color="auto"/>
              <w:left w:val="nil"/>
              <w:bottom w:val="single" w:sz="4" w:space="0" w:color="auto"/>
              <w:right w:val="single" w:sz="4" w:space="0" w:color="auto"/>
            </w:tcBorders>
          </w:tcPr>
          <w:p w:rsidR="006C7325" w:rsidRPr="00E5403E" w:rsidRDefault="006C7325" w:rsidP="0031476F">
            <w:pPr>
              <w:shd w:val="clear" w:color="auto" w:fill="FFFFFF"/>
              <w:ind w:right="-59"/>
              <w:jc w:val="center"/>
              <w:rPr>
                <w:color w:val="000000"/>
              </w:rPr>
            </w:pPr>
            <w:r w:rsidRPr="00E5403E">
              <w:rPr>
                <w:color w:val="000000"/>
              </w:rPr>
              <w:t>Источники финансирования</w:t>
            </w:r>
          </w:p>
        </w:tc>
        <w:tc>
          <w:tcPr>
            <w:tcW w:w="992" w:type="dxa"/>
            <w:tcBorders>
              <w:top w:val="single" w:sz="4" w:space="0" w:color="auto"/>
              <w:left w:val="nil"/>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2016 г</w:t>
            </w:r>
          </w:p>
        </w:tc>
        <w:tc>
          <w:tcPr>
            <w:tcW w:w="1134" w:type="dxa"/>
            <w:tcBorders>
              <w:top w:val="single" w:sz="4" w:space="0" w:color="auto"/>
              <w:left w:val="nil"/>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2017 г</w:t>
            </w:r>
          </w:p>
        </w:tc>
        <w:tc>
          <w:tcPr>
            <w:tcW w:w="992" w:type="dxa"/>
            <w:tcBorders>
              <w:top w:val="single" w:sz="4" w:space="0" w:color="auto"/>
              <w:left w:val="nil"/>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2018 г</w:t>
            </w:r>
          </w:p>
        </w:tc>
        <w:tc>
          <w:tcPr>
            <w:tcW w:w="850" w:type="dxa"/>
            <w:tcBorders>
              <w:top w:val="single" w:sz="4" w:space="0" w:color="auto"/>
              <w:left w:val="nil"/>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2019 г</w:t>
            </w:r>
          </w:p>
        </w:tc>
        <w:tc>
          <w:tcPr>
            <w:tcW w:w="992" w:type="dxa"/>
            <w:tcBorders>
              <w:top w:val="single" w:sz="4" w:space="0" w:color="auto"/>
              <w:left w:val="nil"/>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2020 г</w:t>
            </w:r>
          </w:p>
        </w:tc>
        <w:tc>
          <w:tcPr>
            <w:tcW w:w="1135"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2021 г</w:t>
            </w:r>
          </w:p>
        </w:tc>
        <w:tc>
          <w:tcPr>
            <w:tcW w:w="850"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2022г.</w:t>
            </w:r>
          </w:p>
        </w:tc>
        <w:tc>
          <w:tcPr>
            <w:tcW w:w="851"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ind w:left="-246" w:firstLine="246"/>
              <w:jc w:val="center"/>
              <w:rPr>
                <w:color w:val="000000"/>
              </w:rPr>
            </w:pPr>
            <w:r w:rsidRPr="00E5403E">
              <w:rPr>
                <w:color w:val="000000"/>
              </w:rPr>
              <w:t>2023г</w:t>
            </w:r>
          </w:p>
        </w:tc>
        <w:tc>
          <w:tcPr>
            <w:tcW w:w="992"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t>2024г</w:t>
            </w:r>
          </w:p>
        </w:tc>
        <w:tc>
          <w:tcPr>
            <w:tcW w:w="850"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2025г</w:t>
            </w:r>
          </w:p>
        </w:tc>
        <w:tc>
          <w:tcPr>
            <w:tcW w:w="993"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2026 г</w:t>
            </w:r>
          </w:p>
        </w:tc>
        <w:tc>
          <w:tcPr>
            <w:tcW w:w="992"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2027г</w:t>
            </w:r>
          </w:p>
        </w:tc>
        <w:tc>
          <w:tcPr>
            <w:tcW w:w="1276"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2028г</w:t>
            </w:r>
          </w:p>
        </w:tc>
        <w:tc>
          <w:tcPr>
            <w:tcW w:w="1276" w:type="dxa"/>
            <w:tcBorders>
              <w:top w:val="single" w:sz="4" w:space="0" w:color="auto"/>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Итого</w:t>
            </w:r>
          </w:p>
        </w:tc>
      </w:tr>
      <w:tr w:rsidR="006C7325" w:rsidRPr="00E5403E" w:rsidTr="0031476F">
        <w:trPr>
          <w:trHeight w:val="495"/>
        </w:trPr>
        <w:tc>
          <w:tcPr>
            <w:tcW w:w="68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1</w:t>
            </w:r>
          </w:p>
        </w:tc>
        <w:tc>
          <w:tcPr>
            <w:tcW w:w="1418" w:type="dxa"/>
            <w:tcBorders>
              <w:top w:val="nil"/>
              <w:left w:val="nil"/>
              <w:bottom w:val="single" w:sz="4" w:space="0" w:color="auto"/>
              <w:right w:val="single" w:sz="4" w:space="0" w:color="auto"/>
            </w:tcBorders>
          </w:tcPr>
          <w:p w:rsidR="006C7325" w:rsidRPr="00E5403E" w:rsidRDefault="006C7325" w:rsidP="0031476F">
            <w:pPr>
              <w:shd w:val="clear" w:color="auto" w:fill="FFFFFF"/>
              <w:ind w:right="-59"/>
              <w:rPr>
                <w:b/>
                <w:bCs/>
                <w:color w:val="000000"/>
              </w:rPr>
            </w:pPr>
            <w:r w:rsidRPr="00E5403E">
              <w:t>Всего</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66699,467</w:t>
            </w:r>
          </w:p>
        </w:tc>
        <w:tc>
          <w:tcPr>
            <w:tcW w:w="1134"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161294,836</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85018,293</w:t>
            </w:r>
          </w:p>
        </w:tc>
        <w:tc>
          <w:tcPr>
            <w:tcW w:w="850"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59245,993</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rPr>
                <w:color w:val="000000"/>
              </w:rPr>
            </w:pPr>
            <w:r w:rsidRPr="00E5403E">
              <w:t>69170,401</w:t>
            </w:r>
          </w:p>
        </w:tc>
        <w:tc>
          <w:tcPr>
            <w:tcW w:w="1135"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153038,823</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30581,499</w:t>
            </w:r>
          </w:p>
        </w:tc>
        <w:tc>
          <w:tcPr>
            <w:tcW w:w="85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27100,128</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35871,782</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66066,387</w:t>
            </w:r>
          </w:p>
        </w:tc>
        <w:tc>
          <w:tcPr>
            <w:tcW w:w="993"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17101</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17101</w:t>
            </w:r>
          </w:p>
        </w:tc>
        <w:tc>
          <w:tcPr>
            <w:tcW w:w="1276"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17101</w:t>
            </w:r>
          </w:p>
        </w:tc>
        <w:tc>
          <w:tcPr>
            <w:tcW w:w="1276" w:type="dxa"/>
            <w:tcBorders>
              <w:top w:val="nil"/>
              <w:left w:val="single" w:sz="4" w:space="0" w:color="auto"/>
              <w:bottom w:val="single" w:sz="4" w:space="0" w:color="auto"/>
              <w:right w:val="single" w:sz="4" w:space="0" w:color="auto"/>
            </w:tcBorders>
            <w:vAlign w:val="center"/>
          </w:tcPr>
          <w:p w:rsidR="006C7325" w:rsidRPr="00E5403E" w:rsidRDefault="006C7325" w:rsidP="0031476F">
            <w:pPr>
              <w:shd w:val="clear" w:color="auto" w:fill="FFFFFF"/>
              <w:rPr>
                <w:color w:val="000000"/>
              </w:rPr>
            </w:pPr>
            <w:r w:rsidRPr="00E5403E">
              <w:rPr>
                <w:color w:val="000000"/>
              </w:rPr>
              <w:t>805390,609</w:t>
            </w:r>
          </w:p>
        </w:tc>
      </w:tr>
      <w:tr w:rsidR="006C7325" w:rsidRPr="00E5403E" w:rsidTr="0031476F">
        <w:trPr>
          <w:trHeight w:val="1005"/>
        </w:trPr>
        <w:tc>
          <w:tcPr>
            <w:tcW w:w="68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2</w:t>
            </w:r>
          </w:p>
        </w:tc>
        <w:tc>
          <w:tcPr>
            <w:tcW w:w="1418" w:type="dxa"/>
            <w:tcBorders>
              <w:top w:val="nil"/>
              <w:left w:val="nil"/>
              <w:bottom w:val="single" w:sz="4" w:space="0" w:color="auto"/>
              <w:right w:val="single" w:sz="4" w:space="0" w:color="auto"/>
            </w:tcBorders>
          </w:tcPr>
          <w:p w:rsidR="006C7325" w:rsidRPr="00E5403E" w:rsidRDefault="006C7325" w:rsidP="0031476F">
            <w:pPr>
              <w:shd w:val="clear" w:color="auto" w:fill="FFFFFF"/>
              <w:ind w:right="-59"/>
              <w:rPr>
                <w:color w:val="000000"/>
              </w:rPr>
            </w:pPr>
            <w:r w:rsidRPr="00E5403E">
              <w:t>Средства федерального бюджета</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0</w:t>
            </w:r>
          </w:p>
        </w:tc>
        <w:tc>
          <w:tcPr>
            <w:tcW w:w="1134"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0</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0</w:t>
            </w:r>
          </w:p>
        </w:tc>
        <w:tc>
          <w:tcPr>
            <w:tcW w:w="850"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27105,8</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rPr>
                <w:color w:val="000000"/>
              </w:rPr>
            </w:pPr>
            <w:r w:rsidRPr="00E5403E">
              <w:t>31134,83</w:t>
            </w:r>
          </w:p>
        </w:tc>
        <w:tc>
          <w:tcPr>
            <w:tcW w:w="1135"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94440,571</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0</w:t>
            </w:r>
          </w:p>
        </w:tc>
        <w:tc>
          <w:tcPr>
            <w:tcW w:w="85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0</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0</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48392,0</w:t>
            </w:r>
          </w:p>
        </w:tc>
        <w:tc>
          <w:tcPr>
            <w:tcW w:w="993"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0</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0</w:t>
            </w:r>
          </w:p>
        </w:tc>
        <w:tc>
          <w:tcPr>
            <w:tcW w:w="1276"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0</w:t>
            </w:r>
          </w:p>
        </w:tc>
        <w:tc>
          <w:tcPr>
            <w:tcW w:w="1276" w:type="dxa"/>
            <w:tcBorders>
              <w:top w:val="nil"/>
              <w:left w:val="single" w:sz="4" w:space="0" w:color="auto"/>
              <w:bottom w:val="single" w:sz="4" w:space="0" w:color="auto"/>
              <w:right w:val="single" w:sz="4" w:space="0" w:color="auto"/>
            </w:tcBorders>
            <w:vAlign w:val="center"/>
          </w:tcPr>
          <w:p w:rsidR="006C7325" w:rsidRPr="00E5403E" w:rsidRDefault="006C7325" w:rsidP="0031476F">
            <w:pPr>
              <w:shd w:val="clear" w:color="auto" w:fill="FFFFFF"/>
              <w:rPr>
                <w:color w:val="000000"/>
              </w:rPr>
            </w:pPr>
            <w:r w:rsidRPr="00E5403E">
              <w:rPr>
                <w:color w:val="000000"/>
              </w:rPr>
              <w:t>201073,201</w:t>
            </w:r>
          </w:p>
        </w:tc>
      </w:tr>
      <w:tr w:rsidR="006C7325" w:rsidRPr="00E5403E" w:rsidTr="0031476F">
        <w:trPr>
          <w:trHeight w:val="975"/>
        </w:trPr>
        <w:tc>
          <w:tcPr>
            <w:tcW w:w="68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3</w:t>
            </w:r>
          </w:p>
        </w:tc>
        <w:tc>
          <w:tcPr>
            <w:tcW w:w="1418" w:type="dxa"/>
            <w:tcBorders>
              <w:top w:val="nil"/>
              <w:left w:val="nil"/>
              <w:bottom w:val="single" w:sz="4" w:space="0" w:color="auto"/>
              <w:right w:val="single" w:sz="4" w:space="0" w:color="auto"/>
            </w:tcBorders>
          </w:tcPr>
          <w:p w:rsidR="006C7325" w:rsidRPr="00E5403E" w:rsidRDefault="006C7325" w:rsidP="0031476F">
            <w:pPr>
              <w:shd w:val="clear" w:color="auto" w:fill="FFFFFF"/>
              <w:ind w:right="-59"/>
              <w:rPr>
                <w:color w:val="000000"/>
              </w:rPr>
            </w:pPr>
            <w:r w:rsidRPr="00E5403E">
              <w:t xml:space="preserve">Средства республиканского бюджета Республики Мордовия  </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0</w:t>
            </w:r>
          </w:p>
        </w:tc>
        <w:tc>
          <w:tcPr>
            <w:tcW w:w="1134"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25000</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48945,6</w:t>
            </w:r>
          </w:p>
        </w:tc>
        <w:tc>
          <w:tcPr>
            <w:tcW w:w="850"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553,2</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rPr>
                <w:color w:val="000000"/>
              </w:rPr>
            </w:pPr>
            <w:r w:rsidRPr="00E5403E">
              <w:t>635,4</w:t>
            </w:r>
          </w:p>
        </w:tc>
        <w:tc>
          <w:tcPr>
            <w:tcW w:w="1135"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11666,317</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9150,12</w:t>
            </w:r>
          </w:p>
        </w:tc>
        <w:tc>
          <w:tcPr>
            <w:tcW w:w="85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9000</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8000</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988,6</w:t>
            </w:r>
          </w:p>
        </w:tc>
        <w:tc>
          <w:tcPr>
            <w:tcW w:w="993"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0</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0</w:t>
            </w:r>
          </w:p>
        </w:tc>
        <w:tc>
          <w:tcPr>
            <w:tcW w:w="1276"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0</w:t>
            </w:r>
          </w:p>
        </w:tc>
        <w:tc>
          <w:tcPr>
            <w:tcW w:w="1276" w:type="dxa"/>
            <w:tcBorders>
              <w:top w:val="nil"/>
              <w:left w:val="single" w:sz="4" w:space="0" w:color="auto"/>
              <w:bottom w:val="single" w:sz="4" w:space="0" w:color="auto"/>
              <w:right w:val="single" w:sz="4" w:space="0" w:color="auto"/>
            </w:tcBorders>
            <w:vAlign w:val="center"/>
          </w:tcPr>
          <w:p w:rsidR="006C7325" w:rsidRPr="00E5403E" w:rsidRDefault="006C7325" w:rsidP="0031476F">
            <w:pPr>
              <w:shd w:val="clear" w:color="auto" w:fill="FFFFFF"/>
              <w:rPr>
                <w:color w:val="000000"/>
              </w:rPr>
            </w:pPr>
            <w:r w:rsidRPr="00E5403E">
              <w:rPr>
                <w:color w:val="000000"/>
              </w:rPr>
              <w:t>113939,237</w:t>
            </w:r>
          </w:p>
        </w:tc>
      </w:tr>
      <w:tr w:rsidR="006C7325" w:rsidRPr="00E5403E" w:rsidTr="0031476F">
        <w:trPr>
          <w:trHeight w:val="765"/>
        </w:trPr>
        <w:tc>
          <w:tcPr>
            <w:tcW w:w="68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4</w:t>
            </w:r>
          </w:p>
        </w:tc>
        <w:tc>
          <w:tcPr>
            <w:tcW w:w="1418" w:type="dxa"/>
            <w:tcBorders>
              <w:top w:val="nil"/>
              <w:left w:val="nil"/>
              <w:bottom w:val="single" w:sz="4" w:space="0" w:color="auto"/>
              <w:right w:val="single" w:sz="4" w:space="0" w:color="auto"/>
            </w:tcBorders>
          </w:tcPr>
          <w:p w:rsidR="006C7325" w:rsidRPr="00E5403E" w:rsidRDefault="006C7325" w:rsidP="0031476F">
            <w:pPr>
              <w:shd w:val="clear" w:color="auto" w:fill="FFFFFF"/>
              <w:ind w:right="-59"/>
              <w:rPr>
                <w:color w:val="000000"/>
              </w:rPr>
            </w:pPr>
            <w:r w:rsidRPr="00E5403E">
              <w:t>Средства местных бюджетов *</w:t>
            </w:r>
          </w:p>
        </w:tc>
        <w:tc>
          <w:tcPr>
            <w:tcW w:w="992" w:type="dxa"/>
            <w:tcBorders>
              <w:top w:val="nil"/>
              <w:left w:val="nil"/>
              <w:bottom w:val="single" w:sz="4" w:space="0" w:color="auto"/>
              <w:right w:val="single" w:sz="4" w:space="0" w:color="auto"/>
            </w:tcBorders>
            <w:noWrap/>
          </w:tcPr>
          <w:p w:rsidR="006C7325" w:rsidRPr="00E5403E" w:rsidRDefault="006C7325" w:rsidP="0031476F">
            <w:pPr>
              <w:shd w:val="clear" w:color="auto" w:fill="FFFFFF"/>
              <w:autoSpaceDN w:val="0"/>
              <w:adjustRightInd w:val="0"/>
              <w:rPr>
                <w:color w:val="000000"/>
              </w:rPr>
            </w:pPr>
            <w:r w:rsidRPr="00E5403E">
              <w:t>10646,967</w:t>
            </w:r>
          </w:p>
        </w:tc>
        <w:tc>
          <w:tcPr>
            <w:tcW w:w="1134" w:type="dxa"/>
            <w:tcBorders>
              <w:top w:val="nil"/>
              <w:left w:val="nil"/>
              <w:bottom w:val="single" w:sz="4" w:space="0" w:color="auto"/>
              <w:right w:val="single" w:sz="4" w:space="0" w:color="auto"/>
            </w:tcBorders>
            <w:noWrap/>
          </w:tcPr>
          <w:p w:rsidR="006C7325" w:rsidRPr="00E5403E" w:rsidRDefault="006C7325" w:rsidP="0031476F">
            <w:pPr>
              <w:shd w:val="clear" w:color="auto" w:fill="FFFFFF"/>
              <w:autoSpaceDN w:val="0"/>
              <w:adjustRightInd w:val="0"/>
              <w:rPr>
                <w:color w:val="000000"/>
              </w:rPr>
            </w:pPr>
            <w:r w:rsidRPr="00E5403E">
              <w:t>46880,656</w:t>
            </w:r>
          </w:p>
        </w:tc>
        <w:tc>
          <w:tcPr>
            <w:tcW w:w="992" w:type="dxa"/>
            <w:tcBorders>
              <w:top w:val="nil"/>
              <w:left w:val="nil"/>
              <w:bottom w:val="single" w:sz="4" w:space="0" w:color="auto"/>
              <w:right w:val="single" w:sz="4" w:space="0" w:color="auto"/>
            </w:tcBorders>
            <w:noWrap/>
          </w:tcPr>
          <w:p w:rsidR="006C7325" w:rsidRPr="00E5403E" w:rsidRDefault="006C7325" w:rsidP="0031476F">
            <w:pPr>
              <w:shd w:val="clear" w:color="auto" w:fill="FFFFFF"/>
              <w:autoSpaceDN w:val="0"/>
              <w:adjustRightInd w:val="0"/>
              <w:rPr>
                <w:color w:val="000000"/>
              </w:rPr>
            </w:pPr>
            <w:r w:rsidRPr="00E5403E">
              <w:t>5619,553</w:t>
            </w:r>
          </w:p>
        </w:tc>
        <w:tc>
          <w:tcPr>
            <w:tcW w:w="850" w:type="dxa"/>
            <w:tcBorders>
              <w:top w:val="nil"/>
              <w:left w:val="nil"/>
              <w:bottom w:val="single" w:sz="4" w:space="0" w:color="auto"/>
              <w:right w:val="single" w:sz="4" w:space="0" w:color="auto"/>
            </w:tcBorders>
            <w:noWrap/>
          </w:tcPr>
          <w:p w:rsidR="006C7325" w:rsidRPr="00E5403E" w:rsidRDefault="006C7325" w:rsidP="0031476F">
            <w:pPr>
              <w:shd w:val="clear" w:color="auto" w:fill="FFFFFF"/>
              <w:autoSpaceDN w:val="0"/>
              <w:adjustRightInd w:val="0"/>
              <w:rPr>
                <w:color w:val="000000"/>
              </w:rPr>
            </w:pPr>
            <w:r w:rsidRPr="00E5403E">
              <w:t>4900,053</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rPr>
                <w:color w:val="000000"/>
              </w:rPr>
            </w:pPr>
            <w:r w:rsidRPr="00E5403E">
              <w:t>6663,87</w:t>
            </w:r>
          </w:p>
        </w:tc>
        <w:tc>
          <w:tcPr>
            <w:tcW w:w="1135" w:type="dxa"/>
            <w:tcBorders>
              <w:top w:val="nil"/>
              <w:left w:val="single" w:sz="4" w:space="0" w:color="auto"/>
              <w:bottom w:val="single" w:sz="4" w:space="0" w:color="auto"/>
              <w:right w:val="single" w:sz="4" w:space="0" w:color="auto"/>
            </w:tcBorders>
            <w:noWrap/>
          </w:tcPr>
          <w:p w:rsidR="006C7325" w:rsidRPr="00E5403E" w:rsidRDefault="006C7325" w:rsidP="0031476F">
            <w:pPr>
              <w:shd w:val="clear" w:color="auto" w:fill="FFFFFF"/>
              <w:rPr>
                <w:color w:val="000000"/>
              </w:rPr>
            </w:pPr>
            <w:r w:rsidRPr="00E5403E">
              <w:t>26547,848</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6846,292</w:t>
            </w:r>
          </w:p>
        </w:tc>
        <w:tc>
          <w:tcPr>
            <w:tcW w:w="85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3516,041</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13287,95</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rPr>
                <w:color w:val="000000"/>
              </w:rPr>
              <w:t>3101,7</w:t>
            </w:r>
          </w:p>
        </w:tc>
        <w:tc>
          <w:tcPr>
            <w:tcW w:w="993"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2716,9</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2716,9</w:t>
            </w:r>
          </w:p>
        </w:tc>
        <w:tc>
          <w:tcPr>
            <w:tcW w:w="1276"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2716,9</w:t>
            </w:r>
          </w:p>
        </w:tc>
        <w:tc>
          <w:tcPr>
            <w:tcW w:w="1276" w:type="dxa"/>
            <w:tcBorders>
              <w:top w:val="nil"/>
              <w:left w:val="single" w:sz="4" w:space="0" w:color="auto"/>
              <w:bottom w:val="single" w:sz="4" w:space="0" w:color="auto"/>
              <w:right w:val="single" w:sz="4" w:space="0" w:color="auto"/>
            </w:tcBorders>
            <w:vAlign w:val="center"/>
          </w:tcPr>
          <w:p w:rsidR="006C7325" w:rsidRPr="00E5403E" w:rsidRDefault="006C7325" w:rsidP="0031476F">
            <w:pPr>
              <w:shd w:val="clear" w:color="auto" w:fill="FFFFFF"/>
              <w:rPr>
                <w:color w:val="000000"/>
              </w:rPr>
            </w:pPr>
            <w:r w:rsidRPr="00E5403E">
              <w:rPr>
                <w:color w:val="000000"/>
              </w:rPr>
              <w:t>136161,63</w:t>
            </w:r>
          </w:p>
        </w:tc>
      </w:tr>
      <w:tr w:rsidR="006C7325" w:rsidRPr="00E5403E" w:rsidTr="0031476F">
        <w:trPr>
          <w:trHeight w:val="960"/>
        </w:trPr>
        <w:tc>
          <w:tcPr>
            <w:tcW w:w="68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jc w:val="center"/>
              <w:rPr>
                <w:color w:val="000000"/>
              </w:rPr>
            </w:pPr>
            <w:r w:rsidRPr="00E5403E">
              <w:rPr>
                <w:color w:val="000000"/>
              </w:rPr>
              <w:t>5</w:t>
            </w:r>
          </w:p>
        </w:tc>
        <w:tc>
          <w:tcPr>
            <w:tcW w:w="1418" w:type="dxa"/>
            <w:tcBorders>
              <w:top w:val="nil"/>
              <w:left w:val="nil"/>
              <w:bottom w:val="single" w:sz="4" w:space="0" w:color="auto"/>
              <w:right w:val="single" w:sz="4" w:space="0" w:color="auto"/>
            </w:tcBorders>
          </w:tcPr>
          <w:p w:rsidR="006C7325" w:rsidRPr="00E5403E" w:rsidRDefault="006C7325" w:rsidP="0031476F">
            <w:pPr>
              <w:shd w:val="clear" w:color="auto" w:fill="FFFFFF"/>
              <w:ind w:right="-59"/>
              <w:rPr>
                <w:color w:val="000000"/>
              </w:rPr>
            </w:pPr>
            <w:r w:rsidRPr="00E5403E">
              <w:t>Средства из внебюджетных источников</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56052,5</w:t>
            </w:r>
          </w:p>
        </w:tc>
        <w:tc>
          <w:tcPr>
            <w:tcW w:w="1134"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89414,18</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30453,14</w:t>
            </w:r>
          </w:p>
        </w:tc>
        <w:tc>
          <w:tcPr>
            <w:tcW w:w="850" w:type="dxa"/>
            <w:tcBorders>
              <w:top w:val="nil"/>
              <w:left w:val="nil"/>
              <w:bottom w:val="single" w:sz="4" w:space="0" w:color="auto"/>
              <w:right w:val="single" w:sz="4" w:space="0" w:color="auto"/>
            </w:tcBorders>
          </w:tcPr>
          <w:p w:rsidR="006C7325" w:rsidRPr="00E5403E" w:rsidRDefault="006C7325" w:rsidP="0031476F">
            <w:pPr>
              <w:shd w:val="clear" w:color="auto" w:fill="FFFFFF"/>
              <w:autoSpaceDN w:val="0"/>
              <w:adjustRightInd w:val="0"/>
              <w:rPr>
                <w:color w:val="000000"/>
              </w:rPr>
            </w:pPr>
            <w:r w:rsidRPr="00E5403E">
              <w:t>26686,94</w:t>
            </w:r>
          </w:p>
        </w:tc>
        <w:tc>
          <w:tcPr>
            <w:tcW w:w="992" w:type="dxa"/>
            <w:tcBorders>
              <w:top w:val="nil"/>
              <w:left w:val="nil"/>
              <w:bottom w:val="single" w:sz="4" w:space="0" w:color="auto"/>
              <w:right w:val="single" w:sz="4" w:space="0" w:color="auto"/>
            </w:tcBorders>
          </w:tcPr>
          <w:p w:rsidR="006C7325" w:rsidRPr="00E5403E" w:rsidRDefault="006C7325" w:rsidP="0031476F">
            <w:pPr>
              <w:shd w:val="clear" w:color="auto" w:fill="FFFFFF"/>
              <w:rPr>
                <w:color w:val="000000"/>
              </w:rPr>
            </w:pPr>
            <w:r w:rsidRPr="00E5403E">
              <w:t>30736,301</w:t>
            </w:r>
          </w:p>
        </w:tc>
        <w:tc>
          <w:tcPr>
            <w:tcW w:w="1135"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20384,087</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14584,087</w:t>
            </w:r>
          </w:p>
        </w:tc>
        <w:tc>
          <w:tcPr>
            <w:tcW w:w="851"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14584,087</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14584,087</w:t>
            </w:r>
          </w:p>
        </w:tc>
        <w:tc>
          <w:tcPr>
            <w:tcW w:w="850"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rPr>
                <w:color w:val="000000"/>
              </w:rPr>
            </w:pPr>
            <w:r w:rsidRPr="00E5403E">
              <w:t>13584,087</w:t>
            </w:r>
          </w:p>
        </w:tc>
        <w:tc>
          <w:tcPr>
            <w:tcW w:w="993"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14384,1</w:t>
            </w:r>
          </w:p>
        </w:tc>
        <w:tc>
          <w:tcPr>
            <w:tcW w:w="992"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14384,1</w:t>
            </w:r>
          </w:p>
        </w:tc>
        <w:tc>
          <w:tcPr>
            <w:tcW w:w="1276" w:type="dxa"/>
            <w:tcBorders>
              <w:top w:val="nil"/>
              <w:left w:val="single" w:sz="4" w:space="0" w:color="auto"/>
              <w:bottom w:val="single" w:sz="4" w:space="0" w:color="auto"/>
              <w:right w:val="single" w:sz="4" w:space="0" w:color="auto"/>
            </w:tcBorders>
          </w:tcPr>
          <w:p w:rsidR="006C7325" w:rsidRPr="00E5403E" w:rsidRDefault="006C7325" w:rsidP="0031476F">
            <w:pPr>
              <w:shd w:val="clear" w:color="auto" w:fill="FFFFFF"/>
            </w:pPr>
            <w:r w:rsidRPr="00E5403E">
              <w:t>14384,1</w:t>
            </w:r>
          </w:p>
        </w:tc>
        <w:tc>
          <w:tcPr>
            <w:tcW w:w="1276" w:type="dxa"/>
            <w:tcBorders>
              <w:top w:val="nil"/>
              <w:left w:val="single" w:sz="4" w:space="0" w:color="auto"/>
              <w:bottom w:val="single" w:sz="4" w:space="0" w:color="auto"/>
              <w:right w:val="single" w:sz="4" w:space="0" w:color="auto"/>
            </w:tcBorders>
            <w:vAlign w:val="center"/>
          </w:tcPr>
          <w:p w:rsidR="006C7325" w:rsidRPr="00E5403E" w:rsidRDefault="006C7325" w:rsidP="0031476F">
            <w:pPr>
              <w:shd w:val="clear" w:color="auto" w:fill="FFFFFF"/>
              <w:rPr>
                <w:color w:val="000000"/>
              </w:rPr>
            </w:pPr>
            <w:r w:rsidRPr="00E5403E">
              <w:rPr>
                <w:color w:val="000000"/>
              </w:rPr>
              <w:t>354215,796</w:t>
            </w:r>
          </w:p>
        </w:tc>
      </w:tr>
    </w:tbl>
    <w:p w:rsidR="006C7325" w:rsidRPr="00E5403E" w:rsidRDefault="006C7325" w:rsidP="006C7325">
      <w:pPr>
        <w:shd w:val="clear" w:color="auto" w:fill="FFFFFF"/>
        <w:autoSpaceDN w:val="0"/>
        <w:adjustRightInd w:val="0"/>
        <w:outlineLvl w:val="0"/>
        <w:rPr>
          <w:bCs/>
          <w:color w:val="000000"/>
        </w:rPr>
      </w:pPr>
    </w:p>
    <w:p w:rsidR="006C7325" w:rsidRPr="00E5403E" w:rsidRDefault="006C7325" w:rsidP="006C7325">
      <w:pPr>
        <w:shd w:val="clear" w:color="auto" w:fill="FFFFFF"/>
        <w:autoSpaceDN w:val="0"/>
        <w:adjustRightInd w:val="0"/>
        <w:outlineLvl w:val="0"/>
        <w:rPr>
          <w:color w:val="000000"/>
        </w:rPr>
      </w:pPr>
    </w:p>
    <w:tbl>
      <w:tblPr>
        <w:tblpPr w:leftFromText="180" w:rightFromText="180" w:vertAnchor="text" w:tblpX="108" w:tblpY="1"/>
        <w:tblOverlap w:val="never"/>
        <w:tblW w:w="15421" w:type="dxa"/>
        <w:tblLayout w:type="fixed"/>
        <w:tblLook w:val="04A0"/>
      </w:tblPr>
      <w:tblGrid>
        <w:gridCol w:w="112"/>
        <w:gridCol w:w="531"/>
        <w:gridCol w:w="2757"/>
        <w:gridCol w:w="2381"/>
        <w:gridCol w:w="1943"/>
        <w:gridCol w:w="1606"/>
        <w:gridCol w:w="1555"/>
        <w:gridCol w:w="1560"/>
        <w:gridCol w:w="1559"/>
        <w:gridCol w:w="1417"/>
      </w:tblGrid>
      <w:tr w:rsidR="006C7325" w:rsidRPr="00E5403E" w:rsidTr="0031476F">
        <w:trPr>
          <w:gridBefore w:val="1"/>
          <w:wBefore w:w="112" w:type="dxa"/>
          <w:trHeight w:val="1695"/>
        </w:trPr>
        <w:tc>
          <w:tcPr>
            <w:tcW w:w="531" w:type="dxa"/>
            <w:tcBorders>
              <w:top w:val="nil"/>
              <w:left w:val="nil"/>
              <w:bottom w:val="nil"/>
              <w:right w:val="nil"/>
            </w:tcBorders>
            <w:shd w:val="clear" w:color="auto" w:fill="auto"/>
            <w:noWrap/>
            <w:vAlign w:val="bottom"/>
            <w:hideMark/>
          </w:tcPr>
          <w:p w:rsidR="006C7325" w:rsidRPr="00E5403E" w:rsidRDefault="006C7325" w:rsidP="0031476F">
            <w:pPr>
              <w:shd w:val="clear" w:color="auto" w:fill="FFFFFF"/>
              <w:rPr>
                <w:color w:val="000000"/>
              </w:rPr>
            </w:pPr>
          </w:p>
        </w:tc>
        <w:tc>
          <w:tcPr>
            <w:tcW w:w="2757" w:type="dxa"/>
            <w:tcBorders>
              <w:top w:val="nil"/>
              <w:left w:val="nil"/>
              <w:bottom w:val="nil"/>
              <w:right w:val="nil"/>
            </w:tcBorders>
            <w:shd w:val="clear" w:color="auto" w:fill="auto"/>
            <w:noWrap/>
            <w:vAlign w:val="bottom"/>
            <w:hideMark/>
          </w:tcPr>
          <w:p w:rsidR="006C7325" w:rsidRPr="00E5403E" w:rsidRDefault="006C7325" w:rsidP="0031476F">
            <w:pPr>
              <w:shd w:val="clear" w:color="auto" w:fill="FFFFFF"/>
              <w:rPr>
                <w:color w:val="000000"/>
              </w:rPr>
            </w:pPr>
          </w:p>
        </w:tc>
        <w:tc>
          <w:tcPr>
            <w:tcW w:w="2381" w:type="dxa"/>
            <w:tcBorders>
              <w:top w:val="nil"/>
              <w:left w:val="nil"/>
              <w:bottom w:val="nil"/>
              <w:right w:val="nil"/>
            </w:tcBorders>
            <w:shd w:val="clear" w:color="auto" w:fill="auto"/>
            <w:noWrap/>
            <w:vAlign w:val="bottom"/>
            <w:hideMark/>
          </w:tcPr>
          <w:p w:rsidR="006C7325" w:rsidRPr="00E5403E" w:rsidRDefault="006C7325" w:rsidP="0031476F">
            <w:pPr>
              <w:shd w:val="clear" w:color="auto" w:fill="FFFFFF"/>
              <w:rPr>
                <w:color w:val="000000"/>
              </w:rPr>
            </w:pPr>
          </w:p>
        </w:tc>
        <w:tc>
          <w:tcPr>
            <w:tcW w:w="1943" w:type="dxa"/>
            <w:tcBorders>
              <w:top w:val="nil"/>
              <w:left w:val="nil"/>
              <w:bottom w:val="nil"/>
              <w:right w:val="nil"/>
            </w:tcBorders>
            <w:shd w:val="clear" w:color="auto" w:fill="auto"/>
            <w:noWrap/>
            <w:vAlign w:val="bottom"/>
            <w:hideMark/>
          </w:tcPr>
          <w:p w:rsidR="006C7325" w:rsidRPr="00E5403E" w:rsidRDefault="006C7325" w:rsidP="0031476F">
            <w:pPr>
              <w:shd w:val="clear" w:color="auto" w:fill="FFFFFF"/>
            </w:pPr>
          </w:p>
        </w:tc>
        <w:tc>
          <w:tcPr>
            <w:tcW w:w="1606" w:type="dxa"/>
            <w:tcBorders>
              <w:top w:val="nil"/>
              <w:left w:val="nil"/>
              <w:bottom w:val="nil"/>
              <w:right w:val="nil"/>
            </w:tcBorders>
            <w:shd w:val="clear" w:color="auto" w:fill="auto"/>
            <w:noWrap/>
            <w:vAlign w:val="bottom"/>
            <w:hideMark/>
          </w:tcPr>
          <w:p w:rsidR="006C7325" w:rsidRPr="00E5403E" w:rsidRDefault="006C7325" w:rsidP="0031476F">
            <w:pPr>
              <w:shd w:val="clear" w:color="auto" w:fill="FFFFFF"/>
              <w:rPr>
                <w:color w:val="000000"/>
              </w:rPr>
            </w:pPr>
          </w:p>
        </w:tc>
        <w:tc>
          <w:tcPr>
            <w:tcW w:w="1555" w:type="dxa"/>
            <w:tcBorders>
              <w:top w:val="nil"/>
              <w:left w:val="nil"/>
              <w:bottom w:val="nil"/>
              <w:right w:val="nil"/>
            </w:tcBorders>
            <w:shd w:val="clear" w:color="auto" w:fill="auto"/>
            <w:noWrap/>
            <w:vAlign w:val="bottom"/>
            <w:hideMark/>
          </w:tcPr>
          <w:p w:rsidR="006C7325" w:rsidRPr="00E5403E" w:rsidRDefault="006C7325" w:rsidP="0031476F">
            <w:pPr>
              <w:shd w:val="clear" w:color="auto" w:fill="FFFFFF"/>
              <w:rPr>
                <w:color w:val="000000"/>
              </w:rPr>
            </w:pPr>
          </w:p>
        </w:tc>
        <w:tc>
          <w:tcPr>
            <w:tcW w:w="4536" w:type="dxa"/>
            <w:gridSpan w:val="3"/>
            <w:tcBorders>
              <w:top w:val="nil"/>
              <w:left w:val="nil"/>
              <w:bottom w:val="nil"/>
              <w:right w:val="nil"/>
            </w:tcBorders>
            <w:shd w:val="clear" w:color="auto" w:fill="auto"/>
            <w:hideMark/>
          </w:tcPr>
          <w:p w:rsidR="006C7325" w:rsidRPr="00E5403E" w:rsidRDefault="006C7325" w:rsidP="0031476F">
            <w:pPr>
              <w:shd w:val="clear" w:color="auto" w:fill="FFFFFF"/>
              <w:rPr>
                <w:b/>
                <w:bCs/>
                <w:color w:val="000000"/>
              </w:rPr>
            </w:pPr>
            <w:r w:rsidRPr="00E5403E">
              <w:rPr>
                <w:b/>
                <w:bCs/>
                <w:color w:val="000000"/>
              </w:rPr>
              <w:t xml:space="preserve">Приложение №2                                             к муниципальной Программе </w:t>
            </w:r>
            <w:r w:rsidRPr="00E5403E">
              <w:t>«</w:t>
            </w:r>
            <w:r w:rsidRPr="00E5403E">
              <w:rPr>
                <w:b/>
                <w:bCs/>
                <w:color w:val="000000"/>
              </w:rPr>
              <w:t>Модернизация и реформирование жилищно-коммунального хозяйства в Чамзинском муниципальном районе Республики Мордовия»</w:t>
            </w:r>
          </w:p>
        </w:tc>
      </w:tr>
      <w:tr w:rsidR="006C7325" w:rsidRPr="00E5403E" w:rsidTr="0031476F">
        <w:trPr>
          <w:gridBefore w:val="1"/>
          <w:wBefore w:w="112" w:type="dxa"/>
          <w:trHeight w:val="900"/>
        </w:trPr>
        <w:tc>
          <w:tcPr>
            <w:tcW w:w="15309" w:type="dxa"/>
            <w:gridSpan w:val="9"/>
            <w:tcBorders>
              <w:top w:val="nil"/>
              <w:left w:val="nil"/>
              <w:bottom w:val="nil"/>
              <w:right w:val="nil"/>
            </w:tcBorders>
            <w:shd w:val="clear" w:color="auto" w:fill="auto"/>
            <w:hideMark/>
          </w:tcPr>
          <w:p w:rsidR="006C7325" w:rsidRPr="00E5403E" w:rsidRDefault="006C7325" w:rsidP="0031476F">
            <w:pPr>
              <w:shd w:val="clear" w:color="auto" w:fill="FFFFFF"/>
              <w:jc w:val="center"/>
              <w:rPr>
                <w:b/>
                <w:bCs/>
                <w:color w:val="000000"/>
              </w:rPr>
            </w:pPr>
            <w:r w:rsidRPr="00E5403E">
              <w:rPr>
                <w:b/>
                <w:bCs/>
                <w:color w:val="000000"/>
              </w:rPr>
              <w:t>Перечень мероприятий, включенных в муниципальную программу «Модернизация и реформирование жилищно-коммунального хозяйства в Чамзинском муниципальном районе Республики Мордовия».</w:t>
            </w:r>
          </w:p>
        </w:tc>
      </w:tr>
      <w:tr w:rsidR="006C7325" w:rsidRPr="00E5403E" w:rsidTr="0031476F">
        <w:trPr>
          <w:gridBefore w:val="1"/>
          <w:wBefore w:w="112" w:type="dxa"/>
          <w:trHeight w:val="660"/>
        </w:trPr>
        <w:tc>
          <w:tcPr>
            <w:tcW w:w="531"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w:t>
            </w:r>
            <w:r w:rsidRPr="00E5403E">
              <w:rPr>
                <w:b/>
                <w:bCs/>
                <w:color w:val="000000"/>
              </w:rPr>
              <w:br/>
              <w:t>п/п</w:t>
            </w:r>
          </w:p>
        </w:tc>
        <w:tc>
          <w:tcPr>
            <w:tcW w:w="2757"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Перечень мероприятий (объектов), планируемых к реализации с характеристикой основных параметров (площадь, мощность, количество мест, посещений в смену и др.)</w:t>
            </w:r>
          </w:p>
        </w:tc>
        <w:tc>
          <w:tcPr>
            <w:tcW w:w="2381"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Объем финансирования</w:t>
            </w:r>
            <w:r w:rsidRPr="00E5403E">
              <w:rPr>
                <w:b/>
                <w:bCs/>
                <w:color w:val="000000"/>
              </w:rPr>
              <w:br/>
              <w:t>всего, тыс. руб.</w:t>
            </w:r>
          </w:p>
        </w:tc>
        <w:tc>
          <w:tcPr>
            <w:tcW w:w="8223" w:type="dxa"/>
            <w:gridSpan w:val="5"/>
            <w:tcBorders>
              <w:top w:val="single" w:sz="4" w:space="0" w:color="auto"/>
              <w:left w:val="nil"/>
              <w:bottom w:val="single" w:sz="4" w:space="0" w:color="auto"/>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в т. ч. по источникам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Срок исполнения</w:t>
            </w:r>
          </w:p>
        </w:tc>
      </w:tr>
      <w:tr w:rsidR="006C7325" w:rsidRPr="00E5403E" w:rsidTr="0031476F">
        <w:trPr>
          <w:gridBefore w:val="1"/>
          <w:wBefore w:w="112" w:type="dxa"/>
          <w:trHeight w:val="660"/>
        </w:trPr>
        <w:tc>
          <w:tcPr>
            <w:tcW w:w="531"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b/>
                <w:bCs/>
                <w:color w:val="000000"/>
              </w:rPr>
            </w:pPr>
          </w:p>
        </w:tc>
        <w:tc>
          <w:tcPr>
            <w:tcW w:w="2757"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b/>
                <w:bCs/>
                <w:color w:val="000000"/>
              </w:rPr>
            </w:pPr>
          </w:p>
        </w:tc>
        <w:tc>
          <w:tcPr>
            <w:tcW w:w="2381"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b/>
                <w:bCs/>
                <w:color w:val="000000"/>
              </w:rPr>
            </w:pPr>
          </w:p>
        </w:tc>
        <w:tc>
          <w:tcPr>
            <w:tcW w:w="1943" w:type="dxa"/>
            <w:vMerge w:val="restart"/>
            <w:tcBorders>
              <w:top w:val="nil"/>
              <w:left w:val="single" w:sz="4" w:space="0" w:color="auto"/>
              <w:bottom w:val="single" w:sz="4" w:space="0" w:color="000000"/>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федеральный бюджет</w:t>
            </w:r>
          </w:p>
        </w:tc>
        <w:tc>
          <w:tcPr>
            <w:tcW w:w="1606" w:type="dxa"/>
            <w:vMerge w:val="restart"/>
            <w:tcBorders>
              <w:top w:val="nil"/>
              <w:left w:val="single" w:sz="4" w:space="0" w:color="auto"/>
              <w:bottom w:val="single" w:sz="4" w:space="0" w:color="000000"/>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респуб-ликанский бюджет</w:t>
            </w:r>
          </w:p>
        </w:tc>
        <w:tc>
          <w:tcPr>
            <w:tcW w:w="3115" w:type="dxa"/>
            <w:gridSpan w:val="2"/>
            <w:tcBorders>
              <w:top w:val="single" w:sz="4" w:space="0" w:color="auto"/>
              <w:left w:val="nil"/>
              <w:bottom w:val="single" w:sz="4" w:space="0" w:color="auto"/>
              <w:right w:val="single" w:sz="4" w:space="0" w:color="000000"/>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местный бюджет</w:t>
            </w:r>
          </w:p>
        </w:tc>
        <w:tc>
          <w:tcPr>
            <w:tcW w:w="1559" w:type="dxa"/>
            <w:vMerge w:val="restart"/>
            <w:tcBorders>
              <w:top w:val="nil"/>
              <w:left w:val="single" w:sz="4" w:space="0" w:color="auto"/>
              <w:bottom w:val="single" w:sz="4" w:space="0" w:color="000000"/>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прочие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b/>
                <w:bCs/>
                <w:color w:val="000000"/>
              </w:rPr>
            </w:pPr>
          </w:p>
        </w:tc>
      </w:tr>
      <w:tr w:rsidR="006C7325" w:rsidRPr="00E5403E" w:rsidTr="0031476F">
        <w:trPr>
          <w:gridBefore w:val="1"/>
          <w:wBefore w:w="112" w:type="dxa"/>
          <w:trHeight w:val="1545"/>
        </w:trPr>
        <w:tc>
          <w:tcPr>
            <w:tcW w:w="531"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b/>
                <w:bCs/>
                <w:color w:val="000000"/>
              </w:rPr>
            </w:pPr>
          </w:p>
        </w:tc>
        <w:tc>
          <w:tcPr>
            <w:tcW w:w="2757"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b/>
                <w:bCs/>
                <w:color w:val="000000"/>
              </w:rPr>
            </w:pPr>
          </w:p>
        </w:tc>
        <w:tc>
          <w:tcPr>
            <w:tcW w:w="2381"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b/>
                <w:bCs/>
                <w:color w:val="000000"/>
              </w:rPr>
            </w:pPr>
          </w:p>
        </w:tc>
        <w:tc>
          <w:tcPr>
            <w:tcW w:w="1943"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b/>
                <w:bCs/>
                <w:color w:val="000000"/>
              </w:rPr>
            </w:pPr>
          </w:p>
        </w:tc>
        <w:tc>
          <w:tcPr>
            <w:tcW w:w="1606"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b/>
                <w:bCs/>
                <w:color w:val="000000"/>
              </w:rPr>
            </w:pPr>
          </w:p>
        </w:tc>
        <w:tc>
          <w:tcPr>
            <w:tcW w:w="1555" w:type="dxa"/>
            <w:tcBorders>
              <w:top w:val="nil"/>
              <w:left w:val="nil"/>
              <w:bottom w:val="single" w:sz="4" w:space="0" w:color="auto"/>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районный бюджет</w:t>
            </w:r>
          </w:p>
        </w:tc>
        <w:tc>
          <w:tcPr>
            <w:tcW w:w="1560" w:type="dxa"/>
            <w:tcBorders>
              <w:top w:val="nil"/>
              <w:left w:val="nil"/>
              <w:bottom w:val="single" w:sz="4" w:space="0" w:color="auto"/>
              <w:right w:val="single" w:sz="4" w:space="0" w:color="auto"/>
            </w:tcBorders>
            <w:shd w:val="clear" w:color="000000" w:fill="CCFFCC"/>
            <w:vAlign w:val="center"/>
            <w:hideMark/>
          </w:tcPr>
          <w:p w:rsidR="006C7325" w:rsidRPr="00E5403E" w:rsidRDefault="006C7325" w:rsidP="0031476F">
            <w:pPr>
              <w:shd w:val="clear" w:color="auto" w:fill="FFFFFF"/>
              <w:jc w:val="center"/>
              <w:rPr>
                <w:b/>
                <w:bCs/>
                <w:color w:val="000000"/>
              </w:rPr>
            </w:pPr>
            <w:r w:rsidRPr="00E5403E">
              <w:rPr>
                <w:b/>
                <w:bCs/>
                <w:color w:val="000000"/>
              </w:rPr>
              <w:t>бюджет поселений</w:t>
            </w:r>
          </w:p>
        </w:tc>
        <w:tc>
          <w:tcPr>
            <w:tcW w:w="1559"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b/>
                <w:bCs/>
                <w:color w:val="000000"/>
              </w:rPr>
            </w:pPr>
          </w:p>
        </w:tc>
      </w:tr>
      <w:tr w:rsidR="006C7325" w:rsidRPr="00E5403E" w:rsidTr="0031476F">
        <w:trPr>
          <w:gridBefore w:val="1"/>
          <w:wBefore w:w="112" w:type="dxa"/>
          <w:trHeight w:val="345"/>
        </w:trPr>
        <w:tc>
          <w:tcPr>
            <w:tcW w:w="531" w:type="dxa"/>
            <w:tcBorders>
              <w:top w:val="nil"/>
              <w:left w:val="single" w:sz="4" w:space="0" w:color="auto"/>
              <w:bottom w:val="nil"/>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1</w:t>
            </w:r>
          </w:p>
        </w:tc>
        <w:tc>
          <w:tcPr>
            <w:tcW w:w="2757" w:type="dxa"/>
            <w:tcBorders>
              <w:top w:val="nil"/>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3</w:t>
            </w:r>
          </w:p>
        </w:tc>
        <w:tc>
          <w:tcPr>
            <w:tcW w:w="2381" w:type="dxa"/>
            <w:tcBorders>
              <w:top w:val="nil"/>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4</w:t>
            </w:r>
          </w:p>
        </w:tc>
        <w:tc>
          <w:tcPr>
            <w:tcW w:w="1943" w:type="dxa"/>
            <w:tcBorders>
              <w:top w:val="nil"/>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5</w:t>
            </w:r>
          </w:p>
        </w:tc>
        <w:tc>
          <w:tcPr>
            <w:tcW w:w="1606" w:type="dxa"/>
            <w:tcBorders>
              <w:top w:val="nil"/>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6</w:t>
            </w:r>
          </w:p>
        </w:tc>
        <w:tc>
          <w:tcPr>
            <w:tcW w:w="1555" w:type="dxa"/>
            <w:tcBorders>
              <w:top w:val="nil"/>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 7</w:t>
            </w:r>
          </w:p>
        </w:tc>
        <w:tc>
          <w:tcPr>
            <w:tcW w:w="1560" w:type="dxa"/>
            <w:tcBorders>
              <w:top w:val="nil"/>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8</w:t>
            </w:r>
          </w:p>
        </w:tc>
        <w:tc>
          <w:tcPr>
            <w:tcW w:w="1559" w:type="dxa"/>
            <w:tcBorders>
              <w:top w:val="nil"/>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9</w:t>
            </w:r>
          </w:p>
        </w:tc>
        <w:tc>
          <w:tcPr>
            <w:tcW w:w="1417" w:type="dxa"/>
            <w:tcBorders>
              <w:top w:val="nil"/>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10</w:t>
            </w:r>
          </w:p>
        </w:tc>
      </w:tr>
      <w:tr w:rsidR="006C7325" w:rsidRPr="00E5403E" w:rsidTr="0031476F">
        <w:trPr>
          <w:gridBefore w:val="1"/>
          <w:wBefore w:w="112" w:type="dxa"/>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25" w:rsidRPr="00E5403E" w:rsidRDefault="006C7325" w:rsidP="0031476F">
            <w:pPr>
              <w:shd w:val="clear" w:color="auto" w:fill="FFFFFF"/>
              <w:jc w:val="right"/>
              <w:rPr>
                <w:color w:val="000000"/>
              </w:rPr>
            </w:pPr>
          </w:p>
        </w:tc>
        <w:tc>
          <w:tcPr>
            <w:tcW w:w="14778" w:type="dxa"/>
            <w:gridSpan w:val="8"/>
            <w:tcBorders>
              <w:top w:val="single" w:sz="4" w:space="0" w:color="auto"/>
              <w:left w:val="nil"/>
              <w:bottom w:val="nil"/>
              <w:right w:val="nil"/>
            </w:tcBorders>
            <w:shd w:val="clear" w:color="000000" w:fill="FFFF00"/>
            <w:vAlign w:val="center"/>
            <w:hideMark/>
          </w:tcPr>
          <w:p w:rsidR="006C7325" w:rsidRPr="00E5403E" w:rsidRDefault="006C7325" w:rsidP="0031476F">
            <w:pPr>
              <w:shd w:val="clear" w:color="auto" w:fill="FFFFFF"/>
              <w:jc w:val="center"/>
              <w:rPr>
                <w:b/>
                <w:bCs/>
                <w:color w:val="000000"/>
              </w:rPr>
            </w:pPr>
            <w:r w:rsidRPr="00E5403E">
              <w:rPr>
                <w:b/>
                <w:bCs/>
                <w:color w:val="000000"/>
              </w:rPr>
              <w:t>2016 г.</w:t>
            </w:r>
          </w:p>
        </w:tc>
      </w:tr>
      <w:tr w:rsidR="006C7325" w:rsidRPr="00E5403E" w:rsidTr="0031476F">
        <w:trPr>
          <w:gridBefore w:val="1"/>
          <w:wBefore w:w="112" w:type="dxa"/>
          <w:trHeight w:val="483"/>
        </w:trPr>
        <w:tc>
          <w:tcPr>
            <w:tcW w:w="531" w:type="dxa"/>
            <w:tcBorders>
              <w:top w:val="nil"/>
              <w:left w:val="single" w:sz="4" w:space="0" w:color="auto"/>
              <w:bottom w:val="single" w:sz="4" w:space="0" w:color="auto"/>
              <w:right w:val="single" w:sz="4" w:space="0" w:color="auto"/>
            </w:tcBorders>
            <w:shd w:val="clear" w:color="auto" w:fill="auto"/>
            <w:noWrap/>
            <w:vAlign w:val="center"/>
          </w:tcPr>
          <w:p w:rsidR="006C7325" w:rsidRPr="00E5403E" w:rsidRDefault="006C7325" w:rsidP="0031476F">
            <w:pPr>
              <w:shd w:val="clear" w:color="auto" w:fill="FFFFFF"/>
              <w:jc w:val="right"/>
              <w:rPr>
                <w:color w:val="000000"/>
              </w:rPr>
            </w:pPr>
          </w:p>
        </w:tc>
        <w:tc>
          <w:tcPr>
            <w:tcW w:w="14778" w:type="dxa"/>
            <w:gridSpan w:val="8"/>
            <w:tcBorders>
              <w:top w:val="single" w:sz="4" w:space="0" w:color="auto"/>
              <w:left w:val="nil"/>
              <w:bottom w:val="single" w:sz="4" w:space="0" w:color="auto"/>
              <w:right w:val="single" w:sz="4" w:space="0" w:color="auto"/>
            </w:tcBorders>
            <w:shd w:val="clear" w:color="auto" w:fill="auto"/>
            <w:vAlign w:val="center"/>
          </w:tcPr>
          <w:p w:rsidR="006C7325" w:rsidRPr="00E5403E" w:rsidRDefault="006C7325" w:rsidP="0031476F">
            <w:pPr>
              <w:shd w:val="clear" w:color="auto" w:fill="FFFFFF"/>
              <w:jc w:val="center"/>
              <w:rPr>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118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6C7325" w:rsidRPr="00E5403E" w:rsidRDefault="006C7325" w:rsidP="0031476F">
            <w:pPr>
              <w:shd w:val="clear" w:color="auto" w:fill="FFFFFF"/>
              <w:jc w:val="right"/>
              <w:rPr>
                <w:color w:val="000000"/>
              </w:rPr>
            </w:pPr>
            <w:r w:rsidRPr="00E5403E">
              <w:rPr>
                <w:color w:val="000000"/>
              </w:rPr>
              <w:t>1</w:t>
            </w:r>
          </w:p>
        </w:tc>
        <w:tc>
          <w:tcPr>
            <w:tcW w:w="2757" w:type="dxa"/>
            <w:tcBorders>
              <w:top w:val="single" w:sz="4" w:space="0" w:color="auto"/>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5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 xml:space="preserve">                                                   2. Модернизация объектов теплоснабжения</w:t>
            </w:r>
          </w:p>
        </w:tc>
      </w:tr>
      <w:tr w:rsidR="006C7325" w:rsidRPr="00E5403E" w:rsidTr="0031476F">
        <w:trPr>
          <w:gridBefore w:val="1"/>
          <w:wBefore w:w="112" w:type="dxa"/>
          <w:trHeight w:val="9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2</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Модернизация централизованных котельных п.Комсомольский</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20928</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20928</w:t>
            </w:r>
          </w:p>
        </w:tc>
        <w:tc>
          <w:tcPr>
            <w:tcW w:w="1417" w:type="dxa"/>
            <w:tcBorders>
              <w:top w:val="nil"/>
              <w:left w:val="nil"/>
              <w:bottom w:val="single" w:sz="4" w:space="0" w:color="auto"/>
              <w:right w:val="single" w:sz="4" w:space="0" w:color="auto"/>
            </w:tcBorders>
            <w:shd w:val="clear" w:color="auto" w:fill="FFFFFF"/>
            <w:vAlign w:val="center"/>
            <w:hideMark/>
          </w:tcPr>
          <w:p w:rsidR="006C7325" w:rsidRPr="00E5403E" w:rsidRDefault="006C7325" w:rsidP="0031476F">
            <w:pPr>
              <w:shd w:val="clear" w:color="auto" w:fill="FFFFFF"/>
              <w:jc w:val="center"/>
              <w:rPr>
                <w:color w:val="000000"/>
              </w:rPr>
            </w:pPr>
            <w:r w:rsidRPr="00E5403E">
              <w:rPr>
                <w:color w:val="000000"/>
              </w:rPr>
              <w:t>1-2квартал</w:t>
            </w:r>
          </w:p>
        </w:tc>
      </w:tr>
      <w:tr w:rsidR="006C7325" w:rsidRPr="00E5403E" w:rsidTr="0031476F">
        <w:trPr>
          <w:gridBefore w:val="1"/>
          <w:wBefore w:w="112" w:type="dxa"/>
          <w:trHeight w:val="9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Замена тепловых сетей  п.Чамзинка, п.Комсомольский, с.Апраксино, 2500 м</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420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420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8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Замена сетей горячего водоснабжения п.Комсомольский, п.Чамзинка, 1000м</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370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370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8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5</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Приобретение передвижного источника питания котельных</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124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6</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Замена теплоизоляционного материала на сетях теплоснабжения и ГВС п.Чамзинка, п.Комсомольский, с.Апраксино, 1000м</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600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600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49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3. Модернизация объектов водоснабжения</w:t>
            </w:r>
          </w:p>
        </w:tc>
      </w:tr>
      <w:tr w:rsidR="006C7325" w:rsidRPr="00E5403E" w:rsidTr="0031476F">
        <w:trPr>
          <w:gridBefore w:val="1"/>
          <w:wBefore w:w="112" w:type="dxa"/>
          <w:trHeight w:val="64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Реконструкция водозабора №2 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 квартал</w:t>
            </w:r>
          </w:p>
        </w:tc>
      </w:tr>
      <w:tr w:rsidR="006C7325" w:rsidRPr="00E5403E" w:rsidTr="0031476F">
        <w:trPr>
          <w:gridBefore w:val="1"/>
          <w:wBefore w:w="112" w:type="dxa"/>
          <w:trHeight w:val="70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8</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Замена глубинных насосов в количестве 4 шт</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760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760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73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9</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Капитальный ремонт водонапорной башни с.Апраксино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91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10</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Оборудование артезианских скважин приборами учета в количестве 15 ед.</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 квартал</w:t>
            </w:r>
          </w:p>
        </w:tc>
      </w:tr>
      <w:tr w:rsidR="006C7325" w:rsidRPr="00E5403E" w:rsidTr="0031476F">
        <w:trPr>
          <w:gridBefore w:val="1"/>
          <w:wBefore w:w="112" w:type="dxa"/>
          <w:trHeight w:val="8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11</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Модернизация водопроводных сетей в Чамзинском районе.</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7473</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4600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2873</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6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4. Модернизация объектов водоотведения</w:t>
            </w:r>
          </w:p>
        </w:tc>
      </w:tr>
      <w:tr w:rsidR="006C7325" w:rsidRPr="00E5403E" w:rsidTr="0031476F">
        <w:trPr>
          <w:gridBefore w:val="1"/>
          <w:wBefore w:w="112" w:type="dxa"/>
          <w:trHeight w:val="70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12</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Капитальный ремонт канализационных сетей, 2 км</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3193</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2893</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6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13</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Строительство миниочистных сооружений с.Апраксино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8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Модернизация канализационной насосной станции 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9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15</w:t>
            </w:r>
          </w:p>
        </w:tc>
        <w:tc>
          <w:tcPr>
            <w:tcW w:w="2757"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Установка приборов учета объема сброса сточных вод по очистным сооружениям в количестве 2 единиц</w:t>
            </w:r>
          </w:p>
        </w:tc>
        <w:tc>
          <w:tcPr>
            <w:tcW w:w="2381"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nil"/>
              <w:right w:val="nil"/>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single" w:sz="4" w:space="0" w:color="auto"/>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 квартал</w:t>
            </w:r>
          </w:p>
        </w:tc>
      </w:tr>
      <w:tr w:rsidR="006C7325" w:rsidRPr="00E5403E" w:rsidTr="0031476F">
        <w:trPr>
          <w:gridBefore w:val="1"/>
          <w:wBefore w:w="112" w:type="dxa"/>
          <w:trHeight w:val="12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16</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Проведение проверки достоверности определения сметной стоимости объекта капитального строительства «Очистные сооружения хоз-бытовых стоков </w:t>
            </w:r>
            <w:r w:rsidRPr="00E5403E">
              <w:rPr>
                <w:color w:val="000000"/>
              </w:rPr>
              <w:lastRenderedPageBreak/>
              <w:t>с.Апраксино»</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20</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 квартал</w:t>
            </w:r>
          </w:p>
        </w:tc>
      </w:tr>
      <w:tr w:rsidR="006C7325" w:rsidRPr="00E5403E" w:rsidTr="0031476F">
        <w:trPr>
          <w:gridBefore w:val="1"/>
          <w:wBefore w:w="112" w:type="dxa"/>
          <w:trHeight w:val="990"/>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17</w:t>
            </w:r>
          </w:p>
        </w:tc>
        <w:tc>
          <w:tcPr>
            <w:tcW w:w="27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Проведение государственной экспертизы проектной документации и результатов инженерных изысканий по объекту «Очистные сооружения хоз-бытовых стоков с.Апраксино"</w:t>
            </w:r>
          </w:p>
        </w:tc>
        <w:tc>
          <w:tcPr>
            <w:tcW w:w="23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96,567</w:t>
            </w:r>
          </w:p>
        </w:tc>
        <w:tc>
          <w:tcPr>
            <w:tcW w:w="19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96,567</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 квартал</w:t>
            </w:r>
          </w:p>
        </w:tc>
      </w:tr>
      <w:tr w:rsidR="006C7325" w:rsidRPr="00E5403E" w:rsidTr="0031476F">
        <w:trPr>
          <w:gridBefore w:val="1"/>
          <w:wBefore w:w="112" w:type="dxa"/>
          <w:trHeight w:val="517"/>
        </w:trPr>
        <w:tc>
          <w:tcPr>
            <w:tcW w:w="531"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color w:val="000000"/>
              </w:rPr>
            </w:pPr>
          </w:p>
        </w:tc>
        <w:tc>
          <w:tcPr>
            <w:tcW w:w="2757"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color w:val="000000"/>
              </w:rPr>
            </w:pPr>
          </w:p>
        </w:tc>
        <w:tc>
          <w:tcPr>
            <w:tcW w:w="2381"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color w:val="000000"/>
              </w:rPr>
            </w:pPr>
          </w:p>
        </w:tc>
        <w:tc>
          <w:tcPr>
            <w:tcW w:w="1943"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color w:val="000000"/>
              </w:rPr>
            </w:pPr>
          </w:p>
        </w:tc>
        <w:tc>
          <w:tcPr>
            <w:tcW w:w="1606"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color w:val="000000"/>
              </w:rPr>
            </w:pPr>
          </w:p>
        </w:tc>
        <w:tc>
          <w:tcPr>
            <w:tcW w:w="1555"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6C7325" w:rsidRPr="00E5403E" w:rsidRDefault="006C7325" w:rsidP="0031476F">
            <w:pPr>
              <w:shd w:val="clear" w:color="auto" w:fill="FFFFFF"/>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6C7325" w:rsidRPr="00E5403E" w:rsidRDefault="006C7325" w:rsidP="0031476F">
            <w:pPr>
              <w:shd w:val="clear" w:color="auto" w:fill="FFFFFF"/>
              <w:rPr>
                <w:color w:val="000000"/>
              </w:rPr>
            </w:pPr>
          </w:p>
        </w:tc>
      </w:tr>
      <w:tr w:rsidR="006C7325" w:rsidRPr="00E5403E" w:rsidTr="0031476F">
        <w:trPr>
          <w:gridBefore w:val="1"/>
          <w:wBefore w:w="112" w:type="dxa"/>
          <w:trHeight w:val="408"/>
        </w:trPr>
        <w:tc>
          <w:tcPr>
            <w:tcW w:w="531" w:type="dxa"/>
            <w:tcBorders>
              <w:top w:val="nil"/>
              <w:left w:val="single" w:sz="4" w:space="0" w:color="auto"/>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p>
        </w:tc>
        <w:tc>
          <w:tcPr>
            <w:tcW w:w="14778" w:type="dxa"/>
            <w:gridSpan w:val="8"/>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b/>
                <w:bCs/>
                <w:color w:val="000000"/>
              </w:rPr>
            </w:pPr>
            <w:r w:rsidRPr="00E5403E">
              <w:rPr>
                <w:b/>
                <w:bCs/>
                <w:color w:val="000000"/>
              </w:rPr>
              <w:t>5. Модернизация объектов электроснабжения</w:t>
            </w:r>
          </w:p>
        </w:tc>
      </w:tr>
      <w:tr w:rsidR="006C7325" w:rsidRPr="00E5403E" w:rsidTr="0031476F">
        <w:trPr>
          <w:gridBefore w:val="1"/>
          <w:wBefore w:w="112" w:type="dxa"/>
          <w:trHeight w:val="88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18</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Капитальный ремонт объектов распределительных сетей (ВЛ-10/0,4 кВ, ТП 10/0,4 кВ )*</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14172</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14172,0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885"/>
        </w:trPr>
        <w:tc>
          <w:tcPr>
            <w:tcW w:w="531" w:type="dxa"/>
            <w:tcBorders>
              <w:top w:val="nil"/>
              <w:left w:val="single" w:sz="4" w:space="0" w:color="auto"/>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19</w:t>
            </w:r>
          </w:p>
        </w:tc>
        <w:tc>
          <w:tcPr>
            <w:tcW w:w="2757"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Уличное электроснабжение для жилого дома по с. Апраксино</w:t>
            </w:r>
          </w:p>
        </w:tc>
        <w:tc>
          <w:tcPr>
            <w:tcW w:w="2381"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43,2</w:t>
            </w:r>
          </w:p>
        </w:tc>
        <w:tc>
          <w:tcPr>
            <w:tcW w:w="1943"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43,2</w:t>
            </w:r>
          </w:p>
        </w:tc>
        <w:tc>
          <w:tcPr>
            <w:tcW w:w="1560"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87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Реконструкция объектов распределительных сетей (ВЛ-0,4 кВ, ТП, КТП, замена ТП)*</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4200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4200,0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66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21</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Модернизация сетей электроснабжения в п. 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900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900,0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72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22</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72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23</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Строительство сетей электроснабжения в кварталах индивидуальной жилой застройки в рп. Чамзинка (3.5км)</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43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6. Модернизация объектов газоснабжения</w:t>
            </w:r>
          </w:p>
        </w:tc>
      </w:tr>
      <w:tr w:rsidR="006C7325" w:rsidRPr="00E5403E" w:rsidTr="0031476F">
        <w:trPr>
          <w:gridBefore w:val="1"/>
          <w:wBefore w:w="112" w:type="dxa"/>
          <w:trHeight w:val="1140"/>
        </w:trPr>
        <w:tc>
          <w:tcPr>
            <w:tcW w:w="531" w:type="dxa"/>
            <w:tcBorders>
              <w:top w:val="nil"/>
              <w:left w:val="single" w:sz="4" w:space="0" w:color="auto"/>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24</w:t>
            </w:r>
          </w:p>
        </w:tc>
        <w:tc>
          <w:tcPr>
            <w:tcW w:w="2757"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Врезка в газопровод жилого дома по с. Апраксино</w:t>
            </w:r>
          </w:p>
        </w:tc>
        <w:tc>
          <w:tcPr>
            <w:tcW w:w="2381"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63,5</w:t>
            </w:r>
          </w:p>
        </w:tc>
        <w:tc>
          <w:tcPr>
            <w:tcW w:w="1943"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63,5</w:t>
            </w:r>
          </w:p>
        </w:tc>
        <w:tc>
          <w:tcPr>
            <w:tcW w:w="1560"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double" w:sz="6" w:space="0" w:color="auto"/>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11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25</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Строительство сетей газоснабжения в кварталах индивидуальной жилой застройки в рп.Чамзинка (3.5км среднего и низкого давления)</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7. Капитальный ремонт МКД</w:t>
            </w:r>
          </w:p>
        </w:tc>
      </w:tr>
      <w:tr w:rsidR="006C7325" w:rsidRPr="00E5403E" w:rsidTr="0031476F">
        <w:trPr>
          <w:gridBefore w:val="1"/>
          <w:wBefore w:w="112" w:type="dxa"/>
          <w:trHeight w:val="115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26</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Проведение капитального ремонта общего имущества в многоквартирных домах (Апраксино, Чамзинка, Комсомольский, Медаево) 16,7тыс.м2</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13060,2</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27,956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2902,744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10129,50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Итого за 2016 г. (тыс. рублей)</w:t>
            </w:r>
          </w:p>
        </w:tc>
        <w:tc>
          <w:tcPr>
            <w:tcW w:w="2381"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66699,467</w:t>
            </w:r>
          </w:p>
        </w:tc>
        <w:tc>
          <w:tcPr>
            <w:tcW w:w="1943" w:type="dxa"/>
            <w:tcBorders>
              <w:top w:val="nil"/>
              <w:left w:val="single" w:sz="4" w:space="0" w:color="auto"/>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0</w:t>
            </w:r>
          </w:p>
        </w:tc>
        <w:tc>
          <w:tcPr>
            <w:tcW w:w="1606" w:type="dxa"/>
            <w:tcBorders>
              <w:top w:val="nil"/>
              <w:left w:val="single" w:sz="4" w:space="0" w:color="auto"/>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0</w:t>
            </w:r>
          </w:p>
        </w:tc>
        <w:tc>
          <w:tcPr>
            <w:tcW w:w="1555" w:type="dxa"/>
            <w:tcBorders>
              <w:top w:val="nil"/>
              <w:left w:val="single" w:sz="4" w:space="0" w:color="auto"/>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251,223</w:t>
            </w:r>
          </w:p>
        </w:tc>
        <w:tc>
          <w:tcPr>
            <w:tcW w:w="1560" w:type="dxa"/>
            <w:tcBorders>
              <w:top w:val="nil"/>
              <w:left w:val="single" w:sz="4" w:space="0" w:color="auto"/>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10395,744</w:t>
            </w:r>
          </w:p>
        </w:tc>
        <w:tc>
          <w:tcPr>
            <w:tcW w:w="1559" w:type="dxa"/>
            <w:tcBorders>
              <w:top w:val="nil"/>
              <w:left w:val="single" w:sz="4" w:space="0" w:color="auto"/>
              <w:bottom w:val="nil"/>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56052,5</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х</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00"/>
            <w:vAlign w:val="center"/>
            <w:hideMark/>
          </w:tcPr>
          <w:p w:rsidR="006C7325" w:rsidRPr="00E5403E" w:rsidRDefault="006C7325" w:rsidP="0031476F">
            <w:pPr>
              <w:shd w:val="clear" w:color="auto" w:fill="FFFFFF"/>
              <w:jc w:val="center"/>
              <w:rPr>
                <w:color w:val="000000"/>
              </w:rPr>
            </w:pPr>
            <w:r w:rsidRPr="00E5403E">
              <w:rPr>
                <w:color w:val="000000"/>
              </w:rPr>
              <w:lastRenderedPageBreak/>
              <w:t> </w:t>
            </w:r>
          </w:p>
        </w:tc>
        <w:tc>
          <w:tcPr>
            <w:tcW w:w="14778" w:type="dxa"/>
            <w:gridSpan w:val="8"/>
            <w:tcBorders>
              <w:top w:val="single" w:sz="4" w:space="0" w:color="auto"/>
              <w:left w:val="nil"/>
              <w:bottom w:val="single" w:sz="4" w:space="0" w:color="auto"/>
              <w:right w:val="single" w:sz="4" w:space="0" w:color="auto"/>
            </w:tcBorders>
            <w:shd w:val="clear" w:color="000000" w:fill="FFFF00"/>
            <w:vAlign w:val="center"/>
            <w:hideMark/>
          </w:tcPr>
          <w:p w:rsidR="006C7325" w:rsidRPr="00E5403E" w:rsidRDefault="006C7325" w:rsidP="0031476F">
            <w:pPr>
              <w:shd w:val="clear" w:color="auto" w:fill="FFFFFF"/>
              <w:jc w:val="center"/>
              <w:rPr>
                <w:b/>
                <w:bCs/>
                <w:color w:val="000000"/>
              </w:rPr>
            </w:pPr>
            <w:r w:rsidRPr="00E5403E">
              <w:rPr>
                <w:b/>
                <w:bCs/>
                <w:color w:val="000000"/>
              </w:rPr>
              <w:t>2017 г.</w:t>
            </w:r>
          </w:p>
        </w:tc>
      </w:tr>
      <w:tr w:rsidR="006C7325" w:rsidRPr="00E5403E" w:rsidTr="0031476F">
        <w:trPr>
          <w:gridBefore w:val="1"/>
          <w:wBefore w:w="112" w:type="dxa"/>
          <w:trHeight w:val="534"/>
        </w:trPr>
        <w:tc>
          <w:tcPr>
            <w:tcW w:w="531" w:type="dxa"/>
            <w:tcBorders>
              <w:top w:val="nil"/>
              <w:left w:val="single" w:sz="4" w:space="0" w:color="auto"/>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p>
        </w:tc>
        <w:tc>
          <w:tcPr>
            <w:tcW w:w="14778" w:type="dxa"/>
            <w:gridSpan w:val="8"/>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b/>
                <w:bCs/>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Разработка проектно-сметной документации по модернизации объектов жилищно-коммунального хозяйства, 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1296,7</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296,7</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 xml:space="preserve">                                                    2. Модернизация объектов теплоснабжения</w:t>
            </w:r>
          </w:p>
        </w:tc>
      </w:tr>
      <w:tr w:rsidR="006C7325" w:rsidRPr="00E5403E" w:rsidTr="0031476F">
        <w:trPr>
          <w:gridBefore w:val="1"/>
          <w:wBefore w:w="112" w:type="dxa"/>
          <w:trHeight w:val="121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w:t>
            </w:r>
          </w:p>
        </w:tc>
        <w:tc>
          <w:tcPr>
            <w:tcW w:w="2757"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Строительство индивидуальной котельной МКД №13 п.Чамзинка, ул.Республиканская </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10580</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10580,0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8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Строительство индивидуальной котельной комплекса зданий РОВД 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10580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10580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1215"/>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Строительство тепловой сети от котельной №2 до Микро-6 п.Чамзинка</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18352</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18352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88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5</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Реконструция котельной №8 п.Комсомольский, ул.Суродеева</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24582,32</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24582,3</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 квартал</w:t>
            </w:r>
          </w:p>
        </w:tc>
      </w:tr>
      <w:tr w:rsidR="006C7325" w:rsidRPr="00E5403E" w:rsidTr="0031476F">
        <w:trPr>
          <w:gridBefore w:val="1"/>
          <w:wBefore w:w="112" w:type="dxa"/>
          <w:trHeight w:val="49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nil"/>
              <w:left w:val="nil"/>
              <w:bottom w:val="nil"/>
              <w:right w:val="single" w:sz="4" w:space="0" w:color="000000"/>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3. Модернизация объектов водоснабжения</w:t>
            </w:r>
          </w:p>
          <w:p w:rsidR="006C7325" w:rsidRPr="00E5403E" w:rsidRDefault="006C7325" w:rsidP="0031476F">
            <w:pPr>
              <w:shd w:val="clear" w:color="auto" w:fill="FFFFFF"/>
              <w:rPr>
                <w:b/>
                <w:bCs/>
                <w:color w:val="000000"/>
              </w:rPr>
            </w:pPr>
          </w:p>
          <w:p w:rsidR="006C7325" w:rsidRPr="00E5403E" w:rsidRDefault="006C7325" w:rsidP="0031476F">
            <w:pPr>
              <w:shd w:val="clear" w:color="auto" w:fill="FFFFFF"/>
              <w:rPr>
                <w:color w:val="000000"/>
              </w:rPr>
            </w:pPr>
          </w:p>
        </w:tc>
      </w:tr>
      <w:tr w:rsidR="006C7325" w:rsidRPr="00E5403E" w:rsidTr="0031476F">
        <w:trPr>
          <w:gridBefore w:val="1"/>
          <w:wBefore w:w="112" w:type="dxa"/>
          <w:trHeight w:val="87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6</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Строительство водозабора №2 в р.п.Чамзинка Чамзинского муниципального района</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62061,833</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25000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37061,833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87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Осуществление строительного контроля по объекту "Строительство водозабора №2 в р.п.Чамзинка"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218,467</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218,467</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87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8</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Реконструкция объектов водоснабжения</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 квартал</w:t>
            </w:r>
          </w:p>
        </w:tc>
      </w:tr>
      <w:tr w:rsidR="006C7325" w:rsidRPr="00E5403E" w:rsidTr="0031476F">
        <w:trPr>
          <w:gridBefore w:val="1"/>
          <w:wBefore w:w="112" w:type="dxa"/>
          <w:trHeight w:val="2257"/>
        </w:trPr>
        <w:tc>
          <w:tcPr>
            <w:tcW w:w="531" w:type="dxa"/>
            <w:tcBorders>
              <w:top w:val="nil"/>
              <w:left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9</w:t>
            </w:r>
          </w:p>
        </w:tc>
        <w:tc>
          <w:tcPr>
            <w:tcW w:w="2757" w:type="dxa"/>
            <w:tcBorders>
              <w:top w:val="nil"/>
              <w:left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Модернизация водопроводных сетей в п. Комсомольский, Чамзинка, сельских населенных пунктов</w:t>
            </w:r>
          </w:p>
        </w:tc>
        <w:tc>
          <w:tcPr>
            <w:tcW w:w="2381" w:type="dxa"/>
            <w:tcBorders>
              <w:top w:val="nil"/>
              <w:left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3000</w:t>
            </w:r>
          </w:p>
        </w:tc>
        <w:tc>
          <w:tcPr>
            <w:tcW w:w="1943" w:type="dxa"/>
            <w:tcBorders>
              <w:top w:val="nil"/>
              <w:left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3000,0</w:t>
            </w:r>
          </w:p>
        </w:tc>
        <w:tc>
          <w:tcPr>
            <w:tcW w:w="1417" w:type="dxa"/>
            <w:tcBorders>
              <w:top w:val="nil"/>
              <w:left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4 квартал </w:t>
            </w:r>
          </w:p>
        </w:tc>
      </w:tr>
      <w:tr w:rsidR="006C7325" w:rsidRPr="00E5403E" w:rsidTr="0031476F">
        <w:trPr>
          <w:gridBefore w:val="1"/>
          <w:wBefore w:w="112" w:type="dxa"/>
          <w:trHeight w:val="184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Предоставление субсидий юридическим</w:t>
            </w:r>
            <w:r w:rsidRPr="00E5403E">
              <w:rPr>
                <w:color w:val="000000"/>
              </w:rPr>
              <w:br/>
              <w:t xml:space="preserve">лицам  на возмещение части затрат, связанных с производством и предоставлением услуг потребителям по холодному водоснабжению и водоотведению на территории </w:t>
            </w:r>
            <w:r w:rsidRPr="00E5403E">
              <w:rPr>
                <w:color w:val="000000"/>
              </w:rPr>
              <w:lastRenderedPageBreak/>
              <w:t>Чамзинского муниципального района</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2149,1</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2149,1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1-4квартал</w:t>
            </w:r>
          </w:p>
        </w:tc>
      </w:tr>
      <w:tr w:rsidR="006C7325" w:rsidRPr="00E5403E" w:rsidTr="0031476F">
        <w:trPr>
          <w:gridBefore w:val="1"/>
          <w:wBefore w:w="112" w:type="dxa"/>
          <w:trHeight w:val="11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11</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Капитальный ремонт водонапорной башни с.Апраксино, Лесхоз, Медаево</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43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4.Модернизация объектов водоотведения</w:t>
            </w:r>
          </w:p>
        </w:tc>
      </w:tr>
      <w:tr w:rsidR="006C7325" w:rsidRPr="00E5403E" w:rsidTr="0031476F">
        <w:trPr>
          <w:gridBefore w:val="1"/>
          <w:wBefore w:w="112" w:type="dxa"/>
          <w:trHeight w:val="8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12</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Капитальный ремонт канализационных сетей в п.Комсомольский, Чамзинка, Апраксино,2 км</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 квартал</w:t>
            </w:r>
          </w:p>
        </w:tc>
      </w:tr>
      <w:tr w:rsidR="006C7325" w:rsidRPr="00E5403E" w:rsidTr="0031476F">
        <w:trPr>
          <w:gridBefore w:val="1"/>
          <w:wBefore w:w="112" w:type="dxa"/>
          <w:trHeight w:val="36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nil"/>
              <w:left w:val="nil"/>
              <w:bottom w:val="single" w:sz="4" w:space="0" w:color="auto"/>
              <w:right w:val="single" w:sz="4" w:space="0" w:color="000000"/>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5. Модернизация объектов электроснабжения</w:t>
            </w:r>
          </w:p>
        </w:tc>
      </w:tr>
      <w:tr w:rsidR="006C7325" w:rsidRPr="00E5403E" w:rsidTr="0031476F">
        <w:trPr>
          <w:gridBefore w:val="1"/>
          <w:wBefore w:w="112" w:type="dxa"/>
          <w:trHeight w:val="72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13</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7000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7000,0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6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5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15</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Замена ШРП, 3шт.</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180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180,0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10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16</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Строительство сетей электроснабжения в кварталах индивидуальной жилой застройки в рп.Комсомольский (4 км)</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3000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3000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6. Капитальный ремонт МКД</w:t>
            </w:r>
          </w:p>
        </w:tc>
      </w:tr>
      <w:tr w:rsidR="006C7325" w:rsidRPr="00E5403E" w:rsidTr="0031476F">
        <w:trPr>
          <w:gridBefore w:val="1"/>
          <w:wBefore w:w="112" w:type="dxa"/>
          <w:trHeight w:val="118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17</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Проведение капитального ремонта общего имущества в многоквартирных домах Апраксино, Чамзинка, Комсомольский, Медаево)15 тыс.м2</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14094,416</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rPr>
                <w:color w:val="000000"/>
              </w:rPr>
            </w:pPr>
            <w:r w:rsidRPr="00E5403E">
              <w:rPr>
                <w:color w:val="000000"/>
              </w:rPr>
              <w:t>8,3</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3146,256</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10939,86</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Итого за 2017 г. (тыс. рублей)</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161294,836</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25000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39734,4</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7146,256</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89414,18</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х</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00"/>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00"/>
            <w:vAlign w:val="center"/>
            <w:hideMark/>
          </w:tcPr>
          <w:p w:rsidR="006C7325" w:rsidRPr="00E5403E" w:rsidRDefault="006C7325" w:rsidP="0031476F">
            <w:pPr>
              <w:shd w:val="clear" w:color="auto" w:fill="FFFFFF"/>
              <w:jc w:val="center"/>
              <w:rPr>
                <w:b/>
                <w:bCs/>
                <w:color w:val="000000"/>
              </w:rPr>
            </w:pPr>
            <w:r w:rsidRPr="00E5403E">
              <w:rPr>
                <w:b/>
                <w:bCs/>
                <w:color w:val="000000"/>
              </w:rPr>
              <w:t>2018 г.</w:t>
            </w:r>
          </w:p>
        </w:tc>
      </w:tr>
      <w:tr w:rsidR="006C7325" w:rsidRPr="00E5403E" w:rsidTr="0031476F">
        <w:trPr>
          <w:gridBefore w:val="1"/>
          <w:wBefore w:w="112" w:type="dxa"/>
          <w:trHeight w:val="466"/>
        </w:trPr>
        <w:tc>
          <w:tcPr>
            <w:tcW w:w="531" w:type="dxa"/>
            <w:tcBorders>
              <w:top w:val="nil"/>
              <w:left w:val="single" w:sz="4" w:space="0" w:color="auto"/>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p>
        </w:tc>
        <w:tc>
          <w:tcPr>
            <w:tcW w:w="14778" w:type="dxa"/>
            <w:gridSpan w:val="8"/>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 xml:space="preserve">                                                 2. Модернизация объектов теплоснабжения</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Реконструкция котельной №3 п. Комсомольский с разделением на две котельные</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 квартал</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w:t>
            </w:r>
          </w:p>
        </w:tc>
        <w:tc>
          <w:tcPr>
            <w:tcW w:w="2757" w:type="dxa"/>
            <w:tcBorders>
              <w:top w:val="nil"/>
              <w:left w:val="nil"/>
              <w:bottom w:val="nil"/>
              <w:right w:val="nil"/>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Перевод на индивидуальное отопление объектов социального назначения (КДЦ, школа, детский сад) в с. Апраксино</w:t>
            </w:r>
          </w:p>
        </w:tc>
        <w:tc>
          <w:tcPr>
            <w:tcW w:w="238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1-3 квартал</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4</w:t>
            </w:r>
          </w:p>
        </w:tc>
        <w:tc>
          <w:tcPr>
            <w:tcW w:w="2757" w:type="dxa"/>
            <w:tcBorders>
              <w:top w:val="single" w:sz="4" w:space="0" w:color="000000"/>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Перевод на индивидуальное отопление жилого фонда с. 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00"/>
        </w:trPr>
        <w:tc>
          <w:tcPr>
            <w:tcW w:w="15309" w:type="dxa"/>
            <w:gridSpan w:val="9"/>
            <w:tcBorders>
              <w:top w:val="nil"/>
              <w:left w:val="single" w:sz="4" w:space="0" w:color="auto"/>
              <w:bottom w:val="nil"/>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3. Модернизация объектов водоснабжения</w:t>
            </w:r>
          </w:p>
        </w:tc>
      </w:tr>
      <w:tr w:rsidR="006C7325" w:rsidRPr="00E5403E" w:rsidTr="0031476F">
        <w:trPr>
          <w:gridBefore w:val="1"/>
          <w:wBefore w:w="112" w:type="dxa"/>
          <w:trHeight w:val="750"/>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5</w:t>
            </w:r>
          </w:p>
        </w:tc>
        <w:tc>
          <w:tcPr>
            <w:tcW w:w="2757" w:type="dxa"/>
            <w:tcBorders>
              <w:top w:val="single" w:sz="4" w:space="0" w:color="000000"/>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Строительство водозабора №2 в р.п.Чамзинка Чамзинского муниципального района</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51031,3</w:t>
            </w:r>
          </w:p>
        </w:tc>
        <w:tc>
          <w:tcPr>
            <w:tcW w:w="1943" w:type="dxa"/>
            <w:tcBorders>
              <w:top w:val="single" w:sz="4" w:space="0" w:color="000000"/>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single" w:sz="4" w:space="0" w:color="000000"/>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48243,1</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2788,2</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6</w:t>
            </w:r>
          </w:p>
        </w:tc>
        <w:tc>
          <w:tcPr>
            <w:tcW w:w="2757"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Осуществление строительного контроля по объекту "Строительство водозабора №2 в р.п.Чамзинка"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72,0</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72,0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w:t>
            </w:r>
          </w:p>
        </w:tc>
        <w:tc>
          <w:tcPr>
            <w:tcW w:w="2757"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Модернизация водопроводных сетей в п. Комсомольский, Чамзинка, 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666,2</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666,2</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4 квартал </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4. Модернизация объектов водоотведения</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8</w:t>
            </w:r>
          </w:p>
        </w:tc>
        <w:tc>
          <w:tcPr>
            <w:tcW w:w="2757"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Капитальный ремонт канализационных сетей в п. Комсомольский, Чамзинка, Апраксино,2 км</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nil"/>
              <w:left w:val="nil"/>
              <w:bottom w:val="single" w:sz="4" w:space="0" w:color="auto"/>
              <w:right w:val="single" w:sz="4" w:space="0" w:color="000000"/>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5. Модернизация объектов электроснабжения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9</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7000,0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7000,0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11</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Замена ШРП, 3шт.</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180,0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180,0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6. Капитальный ремонт МКД</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12</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Проведение капитального ремонта общего имущества в многоквартирных домах 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25128,293</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243</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2478,353</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22406,94</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 квартал</w:t>
            </w:r>
          </w:p>
        </w:tc>
      </w:tr>
      <w:tr w:rsidR="006C7325" w:rsidRPr="00E5403E" w:rsidTr="0031476F">
        <w:trPr>
          <w:gridBefore w:val="1"/>
          <w:wBefore w:w="112" w:type="dxa"/>
          <w:trHeight w:val="582"/>
        </w:trPr>
        <w:tc>
          <w:tcPr>
            <w:tcW w:w="531" w:type="dxa"/>
            <w:tcBorders>
              <w:top w:val="nil"/>
              <w:left w:val="single" w:sz="4" w:space="0" w:color="auto"/>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p>
        </w:tc>
        <w:tc>
          <w:tcPr>
            <w:tcW w:w="14778" w:type="dxa"/>
            <w:gridSpan w:val="8"/>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b/>
                <w:bCs/>
                <w:color w:val="000000"/>
              </w:rPr>
            </w:pPr>
            <w:r w:rsidRPr="00E5403E">
              <w:rPr>
                <w:b/>
                <w:bCs/>
                <w:color w:val="000000"/>
              </w:rPr>
              <w:t>7. Модернизация объектов газоснабжения</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13</w:t>
            </w:r>
          </w:p>
        </w:tc>
        <w:tc>
          <w:tcPr>
            <w:tcW w:w="2757"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Реконструкция системы газоснабжения в с. Апраксино</w:t>
            </w:r>
          </w:p>
        </w:tc>
        <w:tc>
          <w:tcPr>
            <w:tcW w:w="2381"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739,5</w:t>
            </w:r>
          </w:p>
        </w:tc>
        <w:tc>
          <w:tcPr>
            <w:tcW w:w="1943"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702,5</w:t>
            </w:r>
          </w:p>
        </w:tc>
        <w:tc>
          <w:tcPr>
            <w:tcW w:w="1555"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37,0</w:t>
            </w:r>
          </w:p>
        </w:tc>
        <w:tc>
          <w:tcPr>
            <w:tcW w:w="1560"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1-3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Итого за 2018 г. (тыс. рублей)</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85018,293</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48945,6</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3141,2</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2478,353</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30453,14</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00"/>
            <w:vAlign w:val="center"/>
            <w:hideMark/>
          </w:tcPr>
          <w:p w:rsidR="006C7325" w:rsidRPr="00E5403E" w:rsidRDefault="006C7325" w:rsidP="0031476F">
            <w:pPr>
              <w:shd w:val="clear" w:color="auto" w:fill="FFFFFF"/>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00"/>
            <w:vAlign w:val="center"/>
            <w:hideMark/>
          </w:tcPr>
          <w:p w:rsidR="006C7325" w:rsidRPr="00E5403E" w:rsidRDefault="006C7325" w:rsidP="0031476F">
            <w:pPr>
              <w:shd w:val="clear" w:color="auto" w:fill="FFFFFF"/>
              <w:jc w:val="center"/>
              <w:rPr>
                <w:b/>
                <w:bCs/>
                <w:color w:val="000000"/>
              </w:rPr>
            </w:pPr>
            <w:r w:rsidRPr="00E5403E">
              <w:rPr>
                <w:b/>
                <w:bCs/>
                <w:color w:val="000000"/>
              </w:rPr>
              <w:t>2019 г.</w:t>
            </w:r>
          </w:p>
          <w:p w:rsidR="006C7325" w:rsidRPr="00E5403E" w:rsidRDefault="006C7325" w:rsidP="0031476F">
            <w:pPr>
              <w:shd w:val="clear" w:color="auto" w:fill="FFFFFF"/>
              <w:jc w:val="center"/>
              <w:rPr>
                <w:b/>
                <w:bCs/>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w:t>
            </w:r>
          </w:p>
        </w:tc>
        <w:tc>
          <w:tcPr>
            <w:tcW w:w="2757"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1712,8</w:t>
            </w:r>
          </w:p>
        </w:tc>
        <w:tc>
          <w:tcPr>
            <w:tcW w:w="1943"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1712,8</w:t>
            </w:r>
          </w:p>
        </w:tc>
        <w:tc>
          <w:tcPr>
            <w:tcW w:w="1560"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2. Модернизация объектов теплоснабжения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w:t>
            </w:r>
          </w:p>
        </w:tc>
        <w:tc>
          <w:tcPr>
            <w:tcW w:w="2757" w:type="dxa"/>
            <w:tcBorders>
              <w:top w:val="nil"/>
              <w:left w:val="nil"/>
              <w:bottom w:val="nil"/>
              <w:right w:val="nil"/>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Реконструкция котельной №3 п.Комсомольский с разделением на две котельные</w:t>
            </w:r>
          </w:p>
        </w:tc>
        <w:tc>
          <w:tcPr>
            <w:tcW w:w="238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3</w:t>
            </w:r>
          </w:p>
        </w:tc>
        <w:tc>
          <w:tcPr>
            <w:tcW w:w="2757" w:type="dxa"/>
            <w:tcBorders>
              <w:top w:val="single" w:sz="4" w:space="0" w:color="000000"/>
              <w:left w:val="nil"/>
              <w:bottom w:val="single" w:sz="4" w:space="0" w:color="000000"/>
              <w:right w:val="nil"/>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Реконструкция котельной №6 п.Комсомольский, Микрорайон-1 с разделением на три котельные</w:t>
            </w:r>
          </w:p>
        </w:tc>
        <w:tc>
          <w:tcPr>
            <w:tcW w:w="238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 квартал</w:t>
            </w:r>
          </w:p>
        </w:tc>
      </w:tr>
      <w:tr w:rsidR="006C7325" w:rsidRPr="00E5403E" w:rsidTr="0031476F">
        <w:trPr>
          <w:gridBefore w:val="1"/>
          <w:wBefore w:w="112" w:type="dxa"/>
          <w:trHeight w:val="285"/>
        </w:trPr>
        <w:tc>
          <w:tcPr>
            <w:tcW w:w="15309" w:type="dxa"/>
            <w:gridSpan w:val="9"/>
            <w:tcBorders>
              <w:top w:val="nil"/>
              <w:left w:val="single" w:sz="4" w:space="0" w:color="auto"/>
              <w:bottom w:val="single" w:sz="4" w:space="0" w:color="auto"/>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3. Модернизация объектов водоснабжения</w:t>
            </w:r>
          </w:p>
        </w:tc>
      </w:tr>
      <w:tr w:rsidR="006C7325" w:rsidRPr="00E5403E" w:rsidTr="0031476F">
        <w:trPr>
          <w:gridBefore w:val="1"/>
          <w:wBefore w:w="112" w:type="dxa"/>
          <w:trHeight w:val="22"/>
        </w:trPr>
        <w:tc>
          <w:tcPr>
            <w:tcW w:w="15309" w:type="dxa"/>
            <w:gridSpan w:val="9"/>
            <w:tcBorders>
              <w:top w:val="single" w:sz="4" w:space="0" w:color="auto"/>
              <w:left w:val="single" w:sz="4" w:space="0" w:color="auto"/>
              <w:bottom w:val="nil"/>
              <w:right w:val="nil"/>
            </w:tcBorders>
            <w:shd w:val="clear" w:color="000000" w:fill="FFFFFF"/>
            <w:vAlign w:val="center"/>
          </w:tcPr>
          <w:p w:rsidR="006C7325" w:rsidRPr="00E5403E" w:rsidRDefault="006C7325" w:rsidP="0031476F">
            <w:pPr>
              <w:shd w:val="clear" w:color="auto" w:fill="FFFFFF"/>
              <w:jc w:val="center"/>
              <w:rPr>
                <w:b/>
                <w:bCs/>
                <w:color w:val="000000"/>
              </w:rPr>
            </w:pPr>
          </w:p>
        </w:tc>
      </w:tr>
      <w:tr w:rsidR="006C7325" w:rsidRPr="00E5403E" w:rsidTr="0031476F">
        <w:trPr>
          <w:gridBefore w:val="1"/>
          <w:wBefore w:w="112" w:type="dxa"/>
          <w:trHeight w:val="108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4</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Завершение строительства водозабора №2 в рп.Чамзинка в Чамзинском муниципальном районе Республики Мордовия</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27686,7</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27105,80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553,20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27,7</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5</w:t>
            </w:r>
          </w:p>
        </w:tc>
        <w:tc>
          <w:tcPr>
            <w:tcW w:w="2757"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Модернизация водопроводных сетей (Чамзинка, Медаево, Пичеуры, Мачкассы, Комсомольский, Апраксино) </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800,0</w:t>
            </w:r>
          </w:p>
        </w:tc>
        <w:tc>
          <w:tcPr>
            <w:tcW w:w="1943"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800,0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 квартал</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6</w:t>
            </w:r>
          </w:p>
        </w:tc>
        <w:tc>
          <w:tcPr>
            <w:tcW w:w="2757" w:type="dxa"/>
            <w:tcBorders>
              <w:top w:val="nil"/>
              <w:left w:val="nil"/>
              <w:bottom w:val="single" w:sz="4" w:space="0" w:color="000000"/>
              <w:right w:val="single" w:sz="4" w:space="0" w:color="000000"/>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Осуществление технологического присоединения энергопринимающих устройств ВЗУ №2</w:t>
            </w:r>
          </w:p>
        </w:tc>
        <w:tc>
          <w:tcPr>
            <w:tcW w:w="2381"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316,0</w:t>
            </w:r>
          </w:p>
        </w:tc>
        <w:tc>
          <w:tcPr>
            <w:tcW w:w="1943" w:type="dxa"/>
            <w:tcBorders>
              <w:top w:val="nil"/>
              <w:left w:val="nil"/>
              <w:bottom w:val="single" w:sz="4" w:space="0" w:color="000000"/>
              <w:right w:val="single" w:sz="4" w:space="0" w:color="000000"/>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000000"/>
              <w:right w:val="single" w:sz="4" w:space="0" w:color="000000"/>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000000"/>
              <w:right w:val="single" w:sz="4" w:space="0" w:color="000000"/>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316</w:t>
            </w:r>
          </w:p>
        </w:tc>
        <w:tc>
          <w:tcPr>
            <w:tcW w:w="1560" w:type="dxa"/>
            <w:tcBorders>
              <w:top w:val="nil"/>
              <w:left w:val="nil"/>
              <w:bottom w:val="single" w:sz="4" w:space="0" w:color="000000"/>
              <w:right w:val="single" w:sz="4" w:space="0" w:color="000000"/>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000000"/>
              <w:right w:val="single" w:sz="4" w:space="0" w:color="000000"/>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tcPr>
          <w:p w:rsidR="006C7325" w:rsidRPr="00E5403E" w:rsidRDefault="006C7325" w:rsidP="0031476F">
            <w:pPr>
              <w:shd w:val="clear" w:color="auto" w:fill="FFFFFF"/>
              <w:jc w:val="center"/>
              <w:rPr>
                <w:color w:val="000000"/>
              </w:rPr>
            </w:pPr>
            <w:r w:rsidRPr="00E5403E">
              <w:rPr>
                <w:color w:val="000000"/>
              </w:rPr>
              <w:t>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4. Модернизация объектов водоотведения</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7</w:t>
            </w:r>
          </w:p>
        </w:tc>
        <w:tc>
          <w:tcPr>
            <w:tcW w:w="2757" w:type="dxa"/>
            <w:tcBorders>
              <w:top w:val="nil"/>
              <w:left w:val="nil"/>
              <w:bottom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Капитальный ремонт канализационных сетей в п.Комсомольский, Чамзинка, Апраксино10 км</w:t>
            </w:r>
          </w:p>
        </w:tc>
        <w:tc>
          <w:tcPr>
            <w:tcW w:w="2381"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600,0</w:t>
            </w:r>
          </w:p>
        </w:tc>
        <w:tc>
          <w:tcPr>
            <w:tcW w:w="1943" w:type="dxa"/>
            <w:tcBorders>
              <w:top w:val="nil"/>
              <w:left w:val="nil"/>
              <w:bottom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nil"/>
              <w:right w:val="single" w:sz="4" w:space="0" w:color="000000"/>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600,0</w:t>
            </w:r>
          </w:p>
        </w:tc>
        <w:tc>
          <w:tcPr>
            <w:tcW w:w="1417" w:type="dxa"/>
            <w:tcBorders>
              <w:top w:val="nil"/>
              <w:left w:val="nil"/>
              <w:bottom w:val="nil"/>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4 квартал </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rPr>
                <w:color w:val="000000"/>
              </w:rPr>
            </w:pPr>
            <w:r w:rsidRPr="00E5403E">
              <w:rPr>
                <w:color w:val="000000"/>
              </w:rPr>
              <w:lastRenderedPageBreak/>
              <w:t>8</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Строительство очистных сооружений хоз-бытовых стоков в с.Апраксино</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nil"/>
              <w:left w:val="nil"/>
              <w:bottom w:val="single" w:sz="4" w:space="0" w:color="auto"/>
              <w:right w:val="single" w:sz="4" w:space="0" w:color="000000"/>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5. Модернизация объектов электроснабжения</w:t>
            </w:r>
          </w:p>
        </w:tc>
      </w:tr>
      <w:tr w:rsidR="006C7325" w:rsidRPr="00E5403E" w:rsidTr="0031476F">
        <w:trPr>
          <w:gridBefore w:val="1"/>
          <w:wBefore w:w="112" w:type="dxa"/>
          <w:trHeight w:val="40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10</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2500,0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2500,0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40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11</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200,0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12</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Замена ШРП, 3шт.</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180,0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180,0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6. Капитальный ремонт МКД</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13</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Капитальный ремонт муниципального жилого фонда в с.Апраксино, ул.Центральная, д.5, кв.20</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18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Проведение работ по обследованию фактического технического состояния двух многоквартирных домов №23 и №24, расположенных по адресу: Республика  Мордовия, Чамзинский район, с.Медаево, ул.Молодежная.</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98</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98</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3квартал</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15</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Проведение капитального ремонта общего имущества в многоквартирных домах </w:t>
            </w:r>
            <w:r w:rsidRPr="00E5403E">
              <w:rPr>
                <w:color w:val="000000"/>
              </w:rPr>
              <w:lastRenderedPageBreak/>
              <w:t>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25152,493</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267,2</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2478,353</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22406,94</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lastRenderedPageBreak/>
              <w:t> </w:t>
            </w:r>
          </w:p>
        </w:tc>
        <w:tc>
          <w:tcPr>
            <w:tcW w:w="275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Итого за 2019 г. (тыс. рублей)</w:t>
            </w:r>
          </w:p>
        </w:tc>
        <w:tc>
          <w:tcPr>
            <w:tcW w:w="2381"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59245,993</w:t>
            </w:r>
          </w:p>
        </w:tc>
        <w:tc>
          <w:tcPr>
            <w:tcW w:w="1943"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27105,8</w:t>
            </w:r>
          </w:p>
        </w:tc>
        <w:tc>
          <w:tcPr>
            <w:tcW w:w="1606"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553,2</w:t>
            </w:r>
          </w:p>
        </w:tc>
        <w:tc>
          <w:tcPr>
            <w:tcW w:w="1555"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2421,7</w:t>
            </w:r>
          </w:p>
        </w:tc>
        <w:tc>
          <w:tcPr>
            <w:tcW w:w="1560"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2478,353</w:t>
            </w:r>
          </w:p>
        </w:tc>
        <w:tc>
          <w:tcPr>
            <w:tcW w:w="1559"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b/>
                <w:bCs/>
                <w:color w:val="000000"/>
              </w:rPr>
            </w:pPr>
            <w:r w:rsidRPr="00E5403E">
              <w:rPr>
                <w:b/>
                <w:bCs/>
                <w:color w:val="000000"/>
              </w:rPr>
              <w:t>26686,94</w:t>
            </w:r>
          </w:p>
        </w:tc>
        <w:tc>
          <w:tcPr>
            <w:tcW w:w="1417" w:type="dxa"/>
            <w:tcBorders>
              <w:top w:val="nil"/>
              <w:left w:val="nil"/>
              <w:bottom w:val="single" w:sz="4" w:space="0" w:color="auto"/>
              <w:right w:val="single" w:sz="4" w:space="0" w:color="auto"/>
            </w:tcBorders>
            <w:shd w:val="clear" w:color="000000" w:fill="FFFFFF"/>
            <w:vAlign w:val="center"/>
            <w:hideMark/>
          </w:tcPr>
          <w:p w:rsidR="006C7325" w:rsidRPr="00E5403E" w:rsidRDefault="006C7325" w:rsidP="0031476F">
            <w:pPr>
              <w:shd w:val="clear" w:color="auto" w:fill="FFFFFF"/>
              <w:jc w:val="center"/>
              <w:rPr>
                <w:color w:val="000000"/>
              </w:rPr>
            </w:pPr>
            <w:r w:rsidRPr="00E5403E">
              <w:rPr>
                <w:color w:val="000000"/>
              </w:rPr>
              <w:t xml:space="preserve"> </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6C7325" w:rsidRPr="00E5403E" w:rsidRDefault="006C7325" w:rsidP="0031476F">
            <w:pPr>
              <w:shd w:val="clear" w:color="auto" w:fill="FFFFFF"/>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00"/>
            <w:vAlign w:val="bottom"/>
            <w:hideMark/>
          </w:tcPr>
          <w:p w:rsidR="006C7325" w:rsidRPr="00E5403E" w:rsidRDefault="006C7325" w:rsidP="0031476F">
            <w:pPr>
              <w:shd w:val="clear" w:color="auto" w:fill="FFFFFF"/>
              <w:jc w:val="center"/>
              <w:rPr>
                <w:b/>
                <w:bCs/>
                <w:color w:val="000000"/>
              </w:rPr>
            </w:pPr>
            <w:r w:rsidRPr="00E5403E">
              <w:rPr>
                <w:b/>
                <w:bCs/>
                <w:color w:val="000000"/>
              </w:rPr>
              <w:t>2020 г.</w:t>
            </w:r>
          </w:p>
        </w:tc>
      </w:tr>
      <w:tr w:rsidR="006C7325" w:rsidRPr="00E5403E" w:rsidTr="0031476F">
        <w:trPr>
          <w:gridBefore w:val="1"/>
          <w:wBefore w:w="112" w:type="dxa"/>
          <w:trHeight w:val="568"/>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1</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 xml:space="preserve">       2. Модернизация объектов теплоснабжения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2</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 xml:space="preserve">Строительство блочно -модульной котельной для объектов социального назначения (КДЦ, дет.сад, школа) в с.Апраксино </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9800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9800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3</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 xml:space="preserve">Перевод на индивидуальное отопление жилого фонда в с.Апраксино </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2449,814</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1897,6</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552,214</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4</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Субсидии МУП «Теплоснабжение» на увеличеник уставного фонда</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100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100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nil"/>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3. Модернизация объектов водоснабжения</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r w:rsidRPr="00E5403E">
              <w:rPr>
                <w:color w:val="000000"/>
              </w:rPr>
              <w:lastRenderedPageBreak/>
              <w:t>5</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 xml:space="preserve">Проектно – изыскательские работы </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1026,7</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1026,7</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6</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Завершение строительства водозабора №2 в рп.Чамзинка в Чамзинском муниципальном районе Республики Мордовия</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31802</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31134,83</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635,4</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31,77</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750"/>
        </w:trPr>
        <w:tc>
          <w:tcPr>
            <w:tcW w:w="531" w:type="dxa"/>
            <w:tcBorders>
              <w:top w:val="nil"/>
              <w:left w:val="single" w:sz="4" w:space="0" w:color="auto"/>
              <w:bottom w:val="nil"/>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7</w:t>
            </w:r>
          </w:p>
        </w:tc>
        <w:tc>
          <w:tcPr>
            <w:tcW w:w="2757" w:type="dxa"/>
            <w:tcBorders>
              <w:top w:val="nil"/>
              <w:left w:val="nil"/>
              <w:bottom w:val="nil"/>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Модернизация систем водоснабжения с целью снижения энергозатрат и капитальных вложений</w:t>
            </w:r>
          </w:p>
        </w:tc>
        <w:tc>
          <w:tcPr>
            <w:tcW w:w="2381" w:type="dxa"/>
            <w:tcBorders>
              <w:top w:val="nil"/>
              <w:left w:val="nil"/>
              <w:bottom w:val="nil"/>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1800</w:t>
            </w:r>
          </w:p>
        </w:tc>
        <w:tc>
          <w:tcPr>
            <w:tcW w:w="1943" w:type="dxa"/>
            <w:tcBorders>
              <w:top w:val="nil"/>
              <w:left w:val="nil"/>
              <w:bottom w:val="nil"/>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nil"/>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nil"/>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nil"/>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nil"/>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1800</w:t>
            </w:r>
          </w:p>
        </w:tc>
        <w:tc>
          <w:tcPr>
            <w:tcW w:w="1417" w:type="dxa"/>
            <w:tcBorders>
              <w:top w:val="nil"/>
              <w:left w:val="nil"/>
              <w:bottom w:val="nil"/>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1500"/>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8</w:t>
            </w:r>
          </w:p>
        </w:tc>
        <w:tc>
          <w:tcPr>
            <w:tcW w:w="2757" w:type="dxa"/>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Строительство сетей инженерно-технического обеспечения индивидуальной жилой застройки по ул.Полковская, Центральная, Сайгушская, О.Храмова в рп.Чамзинка (водоснабжение)</w:t>
            </w:r>
          </w:p>
        </w:tc>
        <w:tc>
          <w:tcPr>
            <w:tcW w:w="2381" w:type="dxa"/>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1500"/>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r w:rsidRPr="00E5403E">
              <w:rPr>
                <w:color w:val="000000"/>
              </w:rPr>
              <w:t>9</w:t>
            </w:r>
          </w:p>
        </w:tc>
        <w:tc>
          <w:tcPr>
            <w:tcW w:w="2757"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Субсидии юридическим лицам</w:t>
            </w:r>
          </w:p>
        </w:tc>
        <w:tc>
          <w:tcPr>
            <w:tcW w:w="2381"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1000</w:t>
            </w:r>
          </w:p>
        </w:tc>
        <w:tc>
          <w:tcPr>
            <w:tcW w:w="1943"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14778" w:type="dxa"/>
            <w:gridSpan w:val="8"/>
            <w:tcBorders>
              <w:top w:val="nil"/>
              <w:left w:val="nil"/>
              <w:bottom w:val="single" w:sz="4" w:space="0" w:color="auto"/>
              <w:right w:val="single" w:sz="4" w:space="0" w:color="000000"/>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4. Модернизация объектов водоотведения</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lastRenderedPageBreak/>
              <w:t>10</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Строительство очистных сооружений хоз-бытовых стоков в с.Апраксино</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5. Модернизация объектов электроснабжения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11</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7000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7000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7</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xml:space="preserve"> 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200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200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6. Капитальный ремонт МКД</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8</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Проведение капитального ремонта общего имущества в многоквартирных домах 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color w:val="000000"/>
              </w:rPr>
            </w:pPr>
            <w:r w:rsidRPr="00E5403E">
              <w:rPr>
                <w:color w:val="000000"/>
              </w:rPr>
              <w:t>13991,887</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226,3</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2381,5</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11384,087</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Итого за 2020 г. (тыс. рублей)</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b/>
                <w:bCs/>
                <w:color w:val="000000"/>
              </w:rPr>
            </w:pPr>
            <w:r w:rsidRPr="00E5403E">
              <w:rPr>
                <w:b/>
                <w:bCs/>
                <w:color w:val="000000"/>
              </w:rPr>
              <w:t>69170,401</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31134,83</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635,4</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b/>
                <w:bCs/>
                <w:color w:val="000000"/>
              </w:rPr>
            </w:pPr>
            <w:r w:rsidRPr="00E5403E">
              <w:rPr>
                <w:b/>
                <w:bCs/>
                <w:color w:val="000000"/>
              </w:rPr>
              <w:t>4282,37</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2381,5</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b/>
                <w:bCs/>
                <w:color w:val="000000"/>
              </w:rPr>
            </w:pPr>
            <w:r w:rsidRPr="00E5403E">
              <w:rPr>
                <w:b/>
                <w:bCs/>
                <w:color w:val="000000"/>
              </w:rPr>
              <w:t>30736,301</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х</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6C7325" w:rsidRPr="00E5403E" w:rsidRDefault="006C7325" w:rsidP="0031476F">
            <w:pPr>
              <w:shd w:val="clear" w:color="auto" w:fill="FFFFFF"/>
              <w:rPr>
                <w:b/>
                <w:bCs/>
                <w:color w:val="000000"/>
              </w:rPr>
            </w:pPr>
            <w:r w:rsidRPr="00E5403E">
              <w:rPr>
                <w:b/>
                <w:bCs/>
                <w:color w:val="000000"/>
              </w:rPr>
              <w:t xml:space="preserve">                                                                                                                                     2021г.</w:t>
            </w:r>
          </w:p>
        </w:tc>
      </w:tr>
      <w:tr w:rsidR="006C7325" w:rsidRPr="00E5403E" w:rsidTr="0031476F">
        <w:trPr>
          <w:gridBefore w:val="1"/>
          <w:wBefore w:w="112" w:type="dxa"/>
          <w:trHeight w:val="596"/>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1</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color w:val="000000"/>
              </w:rPr>
            </w:pPr>
            <w:r w:rsidRPr="00E5403E">
              <w:rPr>
                <w:color w:val="000000"/>
              </w:rPr>
              <w:t>0,0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xml:space="preserve">      </w:t>
            </w:r>
            <w:r w:rsidRPr="00E5403E">
              <w:rPr>
                <w:b/>
                <w:bCs/>
                <w:color w:val="000000"/>
              </w:rPr>
              <w:t xml:space="preserve">                                                                                                2. Модернизация объектов теплоснабжения</w:t>
            </w:r>
          </w:p>
        </w:tc>
      </w:tr>
      <w:tr w:rsidR="006C7325" w:rsidRPr="00E5403E" w:rsidTr="0031476F">
        <w:trPr>
          <w:gridBefore w:val="1"/>
          <w:wBefore w:w="112" w:type="dxa"/>
          <w:trHeight w:val="3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2</w:t>
            </w:r>
          </w:p>
        </w:tc>
        <w:tc>
          <w:tcPr>
            <w:tcW w:w="2757"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r w:rsidRPr="00E5403E">
              <w:t xml:space="preserve"> </w:t>
            </w:r>
            <w:r w:rsidRPr="00E5403E">
              <w:rPr>
                <w:color w:val="000000"/>
              </w:rPr>
              <w:t xml:space="preserve">Перевод на индивидуальное </w:t>
            </w:r>
            <w:r w:rsidRPr="00E5403E">
              <w:rPr>
                <w:color w:val="000000"/>
              </w:rPr>
              <w:lastRenderedPageBreak/>
              <w:t>отопление муниципального жилого фонда в с.Апраксино</w:t>
            </w:r>
          </w:p>
        </w:tc>
        <w:tc>
          <w:tcPr>
            <w:tcW w:w="2381"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lastRenderedPageBreak/>
              <w:t> 813,5</w:t>
            </w:r>
          </w:p>
        </w:tc>
        <w:tc>
          <w:tcPr>
            <w:tcW w:w="1943"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1606"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1555"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813,5</w:t>
            </w:r>
          </w:p>
        </w:tc>
        <w:tc>
          <w:tcPr>
            <w:tcW w:w="1560"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nil"/>
              <w:right w:val="single" w:sz="4" w:space="0" w:color="000000"/>
            </w:tcBorders>
            <w:shd w:val="clear" w:color="000000" w:fill="FFFFFF"/>
            <w:noWrap/>
            <w:vAlign w:val="bottom"/>
            <w:hideMark/>
          </w:tcPr>
          <w:p w:rsidR="006C7325" w:rsidRPr="00E5403E" w:rsidRDefault="006C7325" w:rsidP="0031476F">
            <w:pPr>
              <w:shd w:val="clear" w:color="auto" w:fill="FFFFFF"/>
              <w:rPr>
                <w:b/>
                <w:bCs/>
                <w:color w:val="000000"/>
              </w:rPr>
            </w:pPr>
            <w:r w:rsidRPr="00E5403E">
              <w:rPr>
                <w:b/>
                <w:bCs/>
                <w:color w:val="000000"/>
              </w:rPr>
              <w:lastRenderedPageBreak/>
              <w:t xml:space="preserve">                                                                                                   3. Модернизация объектов водоснабжения</w:t>
            </w:r>
          </w:p>
        </w:tc>
      </w:tr>
      <w:tr w:rsidR="006C7325" w:rsidRPr="00E5403E" w:rsidTr="0031476F">
        <w:trPr>
          <w:gridBefore w:val="1"/>
          <w:wBefore w:w="112" w:type="dxa"/>
          <w:trHeight w:val="1200"/>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bCs/>
                <w:color w:val="000000"/>
              </w:rPr>
            </w:pPr>
            <w:r w:rsidRPr="00E5403E">
              <w:rPr>
                <w:bCs/>
                <w:color w:val="000000"/>
              </w:rPr>
              <w:t>3</w:t>
            </w:r>
          </w:p>
        </w:tc>
        <w:tc>
          <w:tcPr>
            <w:tcW w:w="2757" w:type="dxa"/>
            <w:tcBorders>
              <w:top w:val="single" w:sz="4" w:space="0" w:color="auto"/>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color w:val="000000"/>
              </w:rPr>
            </w:pPr>
            <w:r w:rsidRPr="00E5403E">
              <w:rPr>
                <w:color w:val="000000"/>
              </w:rPr>
              <w:t>Завершение строительства водозабора №2 в рп.Чамзинка в Чамзинском муниципальном районе Республики Мордовия</w:t>
            </w:r>
          </w:p>
        </w:tc>
        <w:tc>
          <w:tcPr>
            <w:tcW w:w="2381" w:type="dxa"/>
            <w:tcBorders>
              <w:top w:val="single" w:sz="4" w:space="0" w:color="auto"/>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96464,298</w:t>
            </w:r>
          </w:p>
        </w:tc>
        <w:tc>
          <w:tcPr>
            <w:tcW w:w="1943" w:type="dxa"/>
            <w:tcBorders>
              <w:top w:val="single" w:sz="4" w:space="0" w:color="auto"/>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94440,571</w:t>
            </w:r>
          </w:p>
        </w:tc>
        <w:tc>
          <w:tcPr>
            <w:tcW w:w="1606" w:type="dxa"/>
            <w:tcBorders>
              <w:top w:val="single" w:sz="4" w:space="0" w:color="auto"/>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1927,359</w:t>
            </w:r>
          </w:p>
        </w:tc>
        <w:tc>
          <w:tcPr>
            <w:tcW w:w="1555" w:type="dxa"/>
            <w:tcBorders>
              <w:top w:val="single" w:sz="4" w:space="0" w:color="auto"/>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96,368</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1-4 квартал</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r w:rsidRPr="00E5403E">
              <w:rPr>
                <w:color w:val="000000"/>
              </w:rPr>
              <w:t>4</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Оценка запасов подземных вод по водозабору</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150,0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150,0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r w:rsidRPr="00E5403E">
              <w:rPr>
                <w:color w:val="000000"/>
              </w:rPr>
              <w:t>5</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Экспертиза</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178,0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178,0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5</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Модернизация систем водоснабжения с целью снижения энергозатрат и капитальных вложений</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1800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1800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r w:rsidRPr="00E5403E">
              <w:rPr>
                <w:color w:val="000000"/>
              </w:rPr>
              <w:t>6</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Строительство сетей инженерно-технического обеспечения индивидуальной жилой застройки по ул.Полковская, Центральная, Сайгушская, О.Храмова в рп.Чамзинка (водоснабжение)</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18977,1</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18977,1</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C7325" w:rsidRPr="00E5403E" w:rsidRDefault="006C7325" w:rsidP="0031476F">
            <w:pPr>
              <w:shd w:val="clear" w:color="auto" w:fill="FFFFFF"/>
              <w:rPr>
                <w:b/>
                <w:bCs/>
                <w:color w:val="000000"/>
              </w:rPr>
            </w:pPr>
            <w:r w:rsidRPr="00E5403E">
              <w:rPr>
                <w:b/>
                <w:bCs/>
                <w:color w:val="000000"/>
              </w:rPr>
              <w:lastRenderedPageBreak/>
              <w:t xml:space="preserve">                                                                                                   4. Модернизация объектов водоотведения</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C7325" w:rsidRPr="00E5403E" w:rsidRDefault="006C7325" w:rsidP="0031476F">
            <w:pPr>
              <w:shd w:val="clear" w:color="auto" w:fill="FFFFFF"/>
              <w:rPr>
                <w:b/>
                <w:bCs/>
                <w:color w:val="000000"/>
              </w:rPr>
            </w:pPr>
            <w:r w:rsidRPr="00E5403E">
              <w:rPr>
                <w:b/>
                <w:bCs/>
                <w:color w:val="000000"/>
              </w:rPr>
              <w:t xml:space="preserve">                                                                                                 5. Модернизация объектов электроснабжения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7</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7000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7000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8</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xml:space="preserve"> 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200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200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C7325" w:rsidRPr="00E5403E" w:rsidRDefault="006C7325" w:rsidP="0031476F">
            <w:pPr>
              <w:shd w:val="clear" w:color="auto" w:fill="FFFFFF"/>
              <w:rPr>
                <w:b/>
                <w:bCs/>
                <w:color w:val="000000"/>
              </w:rPr>
            </w:pPr>
            <w:r w:rsidRPr="00E5403E">
              <w:rPr>
                <w:b/>
                <w:bCs/>
                <w:color w:val="000000"/>
              </w:rPr>
              <w:t xml:space="preserve">                                                                                                                6. Капитальный ремонт МКД</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9</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Проведение капитального ремонта общего имущества в многоквартирных домах 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14114,887</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349,3</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2381,5</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11384,087</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582"/>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r w:rsidRPr="00E5403E">
              <w:rPr>
                <w:color w:val="000000"/>
              </w:rPr>
              <w:t>10</w:t>
            </w:r>
          </w:p>
        </w:tc>
        <w:tc>
          <w:tcPr>
            <w:tcW w:w="275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rPr>
                <w:rFonts w:eastAsia="Arial"/>
                <w:kern w:val="1"/>
                <w:lang w:eastAsia="hi-IN" w:bidi="hi-IN"/>
              </w:rPr>
              <w:t>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2381"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rPr>
                <w:rFonts w:eastAsia="Arial"/>
                <w:kern w:val="1"/>
                <w:lang w:eastAsia="hi-IN" w:bidi="hi-IN"/>
              </w:rPr>
              <w:t>7099,586</w:t>
            </w:r>
          </w:p>
        </w:tc>
        <w:tc>
          <w:tcPr>
            <w:tcW w:w="1943"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rPr>
                <w:rFonts w:eastAsia="Arial"/>
                <w:kern w:val="1"/>
                <w:lang w:eastAsia="hi-IN" w:bidi="hi-IN"/>
              </w:rPr>
              <w:t>0</w:t>
            </w:r>
          </w:p>
        </w:tc>
        <w:tc>
          <w:tcPr>
            <w:tcW w:w="1606"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rPr>
                <w:rFonts w:eastAsia="Arial"/>
                <w:kern w:val="1"/>
                <w:lang w:eastAsia="hi-IN" w:bidi="hi-IN"/>
              </w:rPr>
              <w:t>5182,698</w:t>
            </w:r>
          </w:p>
        </w:tc>
        <w:tc>
          <w:tcPr>
            <w:tcW w:w="1555"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rPr>
                <w:rFonts w:eastAsia="Arial"/>
                <w:kern w:val="1"/>
                <w:lang w:eastAsia="hi-IN" w:bidi="hi-IN"/>
              </w:rPr>
              <w:t>1916,888</w:t>
            </w:r>
          </w:p>
        </w:tc>
        <w:tc>
          <w:tcPr>
            <w:tcW w:w="1560"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rPr>
                <w:rFonts w:eastAsia="Arial"/>
                <w:kern w:val="1"/>
                <w:lang w:eastAsia="hi-IN" w:bidi="hi-IN"/>
              </w:rPr>
              <w:t>0</w:t>
            </w:r>
          </w:p>
        </w:tc>
        <w:tc>
          <w:tcPr>
            <w:tcW w:w="1559"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rPr>
                <w:rFonts w:eastAsia="Arial"/>
                <w:kern w:val="1"/>
                <w:lang w:eastAsia="hi-IN" w:bidi="hi-IN"/>
              </w:rPr>
              <w:t>0</w:t>
            </w:r>
          </w:p>
        </w:tc>
        <w:tc>
          <w:tcPr>
            <w:tcW w:w="141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rPr>
                <w:rFonts w:eastAsia="Arial"/>
                <w:kern w:val="1"/>
                <w:lang w:eastAsia="hi-IN" w:bidi="hi-IN"/>
              </w:rPr>
              <w:t>3-4 квартал</w:t>
            </w:r>
          </w:p>
        </w:tc>
      </w:tr>
      <w:tr w:rsidR="006C7325" w:rsidRPr="00E5403E" w:rsidTr="0031476F">
        <w:trPr>
          <w:gridBefore w:val="1"/>
          <w:wBefore w:w="112" w:type="dxa"/>
          <w:trHeight w:val="694"/>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lang w:val="en-US"/>
              </w:rPr>
              <w:lastRenderedPageBreak/>
              <w:t>1</w:t>
            </w:r>
            <w:r w:rsidRPr="00E5403E">
              <w:rPr>
                <w:color w:val="000000"/>
              </w:rPr>
              <w:t>1</w:t>
            </w:r>
          </w:p>
        </w:tc>
        <w:tc>
          <w:tcPr>
            <w:tcW w:w="275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rPr>
                <w:rFonts w:eastAsia="Arial"/>
                <w:kern w:val="1"/>
                <w:lang w:eastAsia="hi-IN" w:bidi="hi-IN"/>
              </w:rPr>
              <w:t>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2381"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b/>
                <w:bCs/>
                <w:kern w:val="1"/>
                <w:lang w:eastAsia="hi-IN" w:bidi="hi-IN"/>
              </w:rPr>
            </w:pPr>
            <w:r w:rsidRPr="00E5403E">
              <w:rPr>
                <w:rFonts w:eastAsia="Arial"/>
                <w:kern w:val="1"/>
                <w:lang w:eastAsia="hi-IN" w:bidi="hi-IN"/>
              </w:rPr>
              <w:t>6241,452</w:t>
            </w:r>
          </w:p>
        </w:tc>
        <w:tc>
          <w:tcPr>
            <w:tcW w:w="1943"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b/>
                <w:bCs/>
                <w:kern w:val="1"/>
                <w:lang w:eastAsia="hi-IN" w:bidi="hi-IN"/>
              </w:rPr>
            </w:pPr>
            <w:r w:rsidRPr="00E5403E">
              <w:rPr>
                <w:rFonts w:eastAsia="Arial"/>
                <w:kern w:val="1"/>
                <w:lang w:eastAsia="hi-IN" w:bidi="hi-IN"/>
              </w:rPr>
              <w:t>0</w:t>
            </w:r>
          </w:p>
        </w:tc>
        <w:tc>
          <w:tcPr>
            <w:tcW w:w="1606"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b/>
                <w:bCs/>
                <w:kern w:val="1"/>
                <w:lang w:eastAsia="hi-IN" w:bidi="hi-IN"/>
              </w:rPr>
            </w:pPr>
            <w:r w:rsidRPr="00E5403E">
              <w:rPr>
                <w:rFonts w:eastAsia="Arial"/>
                <w:kern w:val="1"/>
                <w:lang w:eastAsia="hi-IN" w:bidi="hi-IN"/>
              </w:rPr>
              <w:t>4556,260</w:t>
            </w:r>
          </w:p>
        </w:tc>
        <w:tc>
          <w:tcPr>
            <w:tcW w:w="1555"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b/>
                <w:bCs/>
                <w:kern w:val="1"/>
                <w:lang w:eastAsia="hi-IN" w:bidi="hi-IN"/>
              </w:rPr>
            </w:pPr>
            <w:r w:rsidRPr="00E5403E">
              <w:rPr>
                <w:rFonts w:eastAsia="Arial"/>
                <w:kern w:val="1"/>
                <w:lang w:eastAsia="hi-IN" w:bidi="hi-IN"/>
              </w:rPr>
              <w:t>1685,192</w:t>
            </w:r>
          </w:p>
        </w:tc>
        <w:tc>
          <w:tcPr>
            <w:tcW w:w="1560"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b/>
                <w:bCs/>
                <w:kern w:val="1"/>
                <w:lang w:eastAsia="hi-IN" w:bidi="hi-IN"/>
              </w:rPr>
            </w:pPr>
            <w:r w:rsidRPr="00E5403E">
              <w:rPr>
                <w:rFonts w:eastAsia="Arial"/>
                <w:kern w:val="1"/>
                <w:lang w:eastAsia="hi-IN" w:bidi="hi-IN"/>
              </w:rPr>
              <w:t>0</w:t>
            </w:r>
          </w:p>
        </w:tc>
        <w:tc>
          <w:tcPr>
            <w:tcW w:w="1559"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b/>
                <w:bCs/>
                <w:kern w:val="1"/>
                <w:lang w:eastAsia="hi-IN" w:bidi="hi-IN"/>
              </w:rPr>
            </w:pPr>
            <w:r w:rsidRPr="00E5403E">
              <w:rPr>
                <w:rFonts w:eastAsia="Arial"/>
                <w:kern w:val="1"/>
                <w:lang w:eastAsia="hi-IN" w:bidi="hi-IN"/>
              </w:rPr>
              <w:t>0</w:t>
            </w:r>
          </w:p>
        </w:tc>
        <w:tc>
          <w:tcPr>
            <w:tcW w:w="141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rPr>
                <w:rFonts w:eastAsia="Arial"/>
                <w:kern w:val="1"/>
                <w:lang w:eastAsia="hi-IN" w:bidi="hi-IN"/>
              </w:rPr>
              <w:t>3-4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Итого за 2021 г. (тыс. рублей)</w:t>
            </w:r>
          </w:p>
        </w:tc>
        <w:tc>
          <w:tcPr>
            <w:tcW w:w="2381" w:type="dxa"/>
            <w:tcBorders>
              <w:top w:val="nil"/>
              <w:left w:val="nil"/>
              <w:bottom w:val="single" w:sz="4" w:space="0" w:color="auto"/>
              <w:right w:val="single" w:sz="4" w:space="0" w:color="auto"/>
            </w:tcBorders>
            <w:shd w:val="clear" w:color="000000" w:fill="FFFFFF"/>
            <w:hideMark/>
          </w:tcPr>
          <w:p w:rsidR="006C7325" w:rsidRPr="00E5403E" w:rsidRDefault="006C7325" w:rsidP="0031476F">
            <w:pPr>
              <w:shd w:val="clear" w:color="auto" w:fill="FFFFFF"/>
              <w:jc w:val="center"/>
              <w:rPr>
                <w:b/>
                <w:bCs/>
                <w:color w:val="000000"/>
              </w:rPr>
            </w:pPr>
            <w:r w:rsidRPr="00E5403E">
              <w:rPr>
                <w:rFonts w:eastAsia="Arial"/>
                <w:b/>
                <w:bCs/>
                <w:kern w:val="1"/>
                <w:lang w:eastAsia="hi-IN" w:bidi="hi-IN"/>
              </w:rPr>
              <w:t>153038,823</w:t>
            </w:r>
          </w:p>
        </w:tc>
        <w:tc>
          <w:tcPr>
            <w:tcW w:w="1943" w:type="dxa"/>
            <w:tcBorders>
              <w:top w:val="nil"/>
              <w:left w:val="nil"/>
              <w:bottom w:val="single" w:sz="4" w:space="0" w:color="auto"/>
              <w:right w:val="single" w:sz="4" w:space="0" w:color="auto"/>
            </w:tcBorders>
            <w:shd w:val="clear" w:color="000000" w:fill="FFFFFF"/>
            <w:hideMark/>
          </w:tcPr>
          <w:p w:rsidR="006C7325" w:rsidRPr="00E5403E" w:rsidRDefault="006C7325" w:rsidP="0031476F">
            <w:pPr>
              <w:shd w:val="clear" w:color="auto" w:fill="FFFFFF"/>
              <w:jc w:val="center"/>
              <w:rPr>
                <w:b/>
                <w:bCs/>
                <w:color w:val="000000"/>
              </w:rPr>
            </w:pPr>
            <w:r w:rsidRPr="00E5403E">
              <w:rPr>
                <w:rFonts w:eastAsia="Arial"/>
                <w:b/>
                <w:bCs/>
                <w:kern w:val="1"/>
                <w:lang w:eastAsia="hi-IN" w:bidi="hi-IN"/>
              </w:rPr>
              <w:t>94440,571</w:t>
            </w:r>
          </w:p>
        </w:tc>
        <w:tc>
          <w:tcPr>
            <w:tcW w:w="1606" w:type="dxa"/>
            <w:tcBorders>
              <w:top w:val="nil"/>
              <w:left w:val="nil"/>
              <w:bottom w:val="single" w:sz="4" w:space="0" w:color="auto"/>
              <w:right w:val="single" w:sz="4" w:space="0" w:color="auto"/>
            </w:tcBorders>
            <w:shd w:val="clear" w:color="000000" w:fill="FFFFFF"/>
            <w:hideMark/>
          </w:tcPr>
          <w:p w:rsidR="006C7325" w:rsidRPr="00E5403E" w:rsidRDefault="006C7325" w:rsidP="0031476F">
            <w:pPr>
              <w:shd w:val="clear" w:color="auto" w:fill="FFFFFF"/>
              <w:rPr>
                <w:b/>
                <w:bCs/>
                <w:color w:val="000000"/>
              </w:rPr>
            </w:pPr>
            <w:r w:rsidRPr="00E5403E">
              <w:rPr>
                <w:rFonts w:eastAsia="Arial"/>
                <w:b/>
                <w:bCs/>
                <w:kern w:val="1"/>
                <w:lang w:eastAsia="hi-IN" w:bidi="hi-IN"/>
              </w:rPr>
              <w:t>11666,317</w:t>
            </w:r>
          </w:p>
        </w:tc>
        <w:tc>
          <w:tcPr>
            <w:tcW w:w="1555" w:type="dxa"/>
            <w:tcBorders>
              <w:top w:val="nil"/>
              <w:left w:val="nil"/>
              <w:bottom w:val="single" w:sz="4" w:space="0" w:color="auto"/>
              <w:right w:val="single" w:sz="4" w:space="0" w:color="auto"/>
            </w:tcBorders>
            <w:shd w:val="clear" w:color="000000" w:fill="FFFFFF"/>
            <w:hideMark/>
          </w:tcPr>
          <w:p w:rsidR="006C7325" w:rsidRPr="00E5403E" w:rsidRDefault="006C7325" w:rsidP="0031476F">
            <w:pPr>
              <w:shd w:val="clear" w:color="auto" w:fill="FFFFFF"/>
              <w:jc w:val="center"/>
              <w:rPr>
                <w:b/>
                <w:bCs/>
                <w:color w:val="000000"/>
              </w:rPr>
            </w:pPr>
            <w:r w:rsidRPr="00E5403E">
              <w:rPr>
                <w:rFonts w:eastAsia="Arial"/>
                <w:b/>
                <w:bCs/>
                <w:kern w:val="1"/>
                <w:lang w:eastAsia="hi-IN" w:bidi="hi-IN"/>
              </w:rPr>
              <w:t>5189,248</w:t>
            </w:r>
          </w:p>
        </w:tc>
        <w:tc>
          <w:tcPr>
            <w:tcW w:w="1560" w:type="dxa"/>
            <w:tcBorders>
              <w:top w:val="nil"/>
              <w:left w:val="nil"/>
              <w:bottom w:val="single" w:sz="4" w:space="0" w:color="auto"/>
              <w:right w:val="single" w:sz="4" w:space="0" w:color="auto"/>
            </w:tcBorders>
            <w:shd w:val="clear" w:color="000000" w:fill="FFFFFF"/>
            <w:hideMark/>
          </w:tcPr>
          <w:p w:rsidR="006C7325" w:rsidRPr="00E5403E" w:rsidRDefault="006C7325" w:rsidP="0031476F">
            <w:pPr>
              <w:shd w:val="clear" w:color="auto" w:fill="FFFFFF"/>
              <w:jc w:val="center"/>
              <w:rPr>
                <w:b/>
                <w:bCs/>
                <w:color w:val="000000"/>
              </w:rPr>
            </w:pPr>
            <w:r w:rsidRPr="00E5403E">
              <w:rPr>
                <w:rFonts w:eastAsia="Arial"/>
                <w:b/>
                <w:bCs/>
                <w:kern w:val="1"/>
                <w:lang w:eastAsia="hi-IN" w:bidi="hi-IN"/>
              </w:rPr>
              <w:t>21358,6</w:t>
            </w:r>
          </w:p>
        </w:tc>
        <w:tc>
          <w:tcPr>
            <w:tcW w:w="1559" w:type="dxa"/>
            <w:tcBorders>
              <w:top w:val="nil"/>
              <w:left w:val="nil"/>
              <w:bottom w:val="single" w:sz="4" w:space="0" w:color="auto"/>
              <w:right w:val="single" w:sz="4" w:space="0" w:color="auto"/>
            </w:tcBorders>
            <w:shd w:val="clear" w:color="000000" w:fill="FFFFFF"/>
            <w:hideMark/>
          </w:tcPr>
          <w:p w:rsidR="006C7325" w:rsidRPr="00E5403E" w:rsidRDefault="006C7325" w:rsidP="0031476F">
            <w:pPr>
              <w:shd w:val="clear" w:color="auto" w:fill="FFFFFF"/>
              <w:jc w:val="center"/>
              <w:rPr>
                <w:b/>
                <w:bCs/>
                <w:color w:val="000000"/>
              </w:rPr>
            </w:pPr>
            <w:r w:rsidRPr="00E5403E">
              <w:rPr>
                <w:rFonts w:eastAsia="Arial"/>
                <w:b/>
                <w:bCs/>
                <w:kern w:val="1"/>
                <w:lang w:eastAsia="hi-IN" w:bidi="hi-IN"/>
              </w:rPr>
              <w:t>20384,087</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х</w:t>
            </w:r>
          </w:p>
        </w:tc>
      </w:tr>
      <w:tr w:rsidR="006C7325" w:rsidRPr="00E5403E" w:rsidTr="0031476F">
        <w:trPr>
          <w:gridBefore w:val="1"/>
          <w:wBefore w:w="112" w:type="dxa"/>
          <w:trHeight w:val="594"/>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2022 г.</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1</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C7325" w:rsidRPr="00E5403E" w:rsidRDefault="006C7325" w:rsidP="0031476F">
            <w:pPr>
              <w:shd w:val="clear" w:color="auto" w:fill="FFFFFF"/>
              <w:rPr>
                <w:b/>
                <w:bCs/>
                <w:color w:val="000000"/>
              </w:rPr>
            </w:pPr>
            <w:r w:rsidRPr="00E5403E">
              <w:rPr>
                <w:b/>
                <w:bCs/>
                <w:color w:val="000000"/>
              </w:rPr>
              <w:t xml:space="preserve">                                                                                                      2. Модернизация объектов теплоснабжения</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2</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Замена теплоизоляции на сетях теплоснабжения, 2000м</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1200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1200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6C7325" w:rsidRPr="00E5403E" w:rsidRDefault="006C7325" w:rsidP="0031476F">
            <w:pPr>
              <w:shd w:val="clear" w:color="auto" w:fill="FFFFFF"/>
              <w:rPr>
                <w:b/>
                <w:bCs/>
                <w:color w:val="000000"/>
              </w:rPr>
            </w:pPr>
            <w:r w:rsidRPr="00E5403E">
              <w:rPr>
                <w:b/>
                <w:bCs/>
                <w:color w:val="000000"/>
              </w:rPr>
              <w:t xml:space="preserve">                                                                                                   3. Модернизация объектов водоснабжения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lastRenderedPageBreak/>
              <w:t> 3</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Оценка запасов подземных вод по водозабору №2 в р.п. Чамзинка</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0,0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0 </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0,0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0,0 </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3 квартал </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C7325" w:rsidRPr="00E5403E" w:rsidRDefault="006C7325" w:rsidP="0031476F">
            <w:pPr>
              <w:shd w:val="clear" w:color="auto" w:fill="FFFFFF"/>
              <w:rPr>
                <w:b/>
                <w:bCs/>
                <w:color w:val="000000"/>
              </w:rPr>
            </w:pPr>
            <w:r w:rsidRPr="00E5403E">
              <w:rPr>
                <w:b/>
                <w:bCs/>
                <w:color w:val="000000"/>
              </w:rPr>
              <w:t xml:space="preserve">                                                                                                   4. Модернизация объектов водоотведения</w:t>
            </w:r>
          </w:p>
        </w:tc>
      </w:tr>
      <w:tr w:rsidR="006C7325" w:rsidRPr="00E5403E" w:rsidTr="0031476F">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4</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Капитальный ремонт канализации по ул. Республиканская р.п. Чамзинка Чамзинского района</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734,0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734,0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3-4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C7325" w:rsidRPr="00E5403E" w:rsidRDefault="006C7325" w:rsidP="0031476F">
            <w:pPr>
              <w:shd w:val="clear" w:color="auto" w:fill="FFFFFF"/>
              <w:rPr>
                <w:b/>
                <w:bCs/>
                <w:color w:val="000000"/>
              </w:rPr>
            </w:pPr>
            <w:r w:rsidRPr="00E5403E">
              <w:rPr>
                <w:b/>
                <w:bCs/>
                <w:color w:val="000000"/>
              </w:rPr>
              <w:t xml:space="preserve">                                                                                                  5. Модернизация объектов электроснабжения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5</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2000</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2000</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C7325" w:rsidRPr="00E5403E" w:rsidRDefault="006C7325" w:rsidP="0031476F">
            <w:pPr>
              <w:shd w:val="clear" w:color="auto" w:fill="FFFFFF"/>
              <w:rPr>
                <w:b/>
                <w:bCs/>
                <w:color w:val="000000"/>
              </w:rPr>
            </w:pPr>
            <w:r w:rsidRPr="00E5403E">
              <w:rPr>
                <w:b/>
                <w:bCs/>
                <w:color w:val="000000"/>
              </w:rPr>
              <w:t xml:space="preserve">                                                                                                                 6. Капитальный ремонт МКД</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right"/>
              <w:rPr>
                <w:color w:val="000000"/>
              </w:rPr>
            </w:pPr>
            <w:r w:rsidRPr="00E5403E">
              <w:rPr>
                <w:color w:val="000000"/>
              </w:rPr>
              <w:t>6</w:t>
            </w:r>
          </w:p>
        </w:tc>
        <w:tc>
          <w:tcPr>
            <w:tcW w:w="2757"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Проведение капитального ремонта общего имущества в многоквартирных домах 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14113,087</w:t>
            </w:r>
          </w:p>
        </w:tc>
        <w:tc>
          <w:tcPr>
            <w:tcW w:w="1943"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347,5</w:t>
            </w:r>
          </w:p>
        </w:tc>
        <w:tc>
          <w:tcPr>
            <w:tcW w:w="1560"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2381,5</w:t>
            </w:r>
          </w:p>
        </w:tc>
        <w:tc>
          <w:tcPr>
            <w:tcW w:w="1559"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jc w:val="center"/>
              <w:rPr>
                <w:color w:val="000000"/>
              </w:rPr>
            </w:pPr>
            <w:r w:rsidRPr="00E5403E">
              <w:rPr>
                <w:color w:val="000000"/>
              </w:rPr>
              <w:t>11384,087</w:t>
            </w:r>
          </w:p>
        </w:tc>
        <w:tc>
          <w:tcPr>
            <w:tcW w:w="1417" w:type="dxa"/>
            <w:tcBorders>
              <w:top w:val="nil"/>
              <w:left w:val="nil"/>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1-4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r w:rsidRPr="00E5403E">
              <w:rPr>
                <w:color w:val="000000"/>
              </w:rPr>
              <w:t>7</w:t>
            </w:r>
          </w:p>
        </w:tc>
        <w:tc>
          <w:tcPr>
            <w:tcW w:w="2757" w:type="dxa"/>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Капитальный ремонт муниципальных жилых помещений в многоквартирных домах</w:t>
            </w:r>
          </w:p>
        </w:tc>
        <w:tc>
          <w:tcPr>
            <w:tcW w:w="2381" w:type="dxa"/>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p>
        </w:tc>
        <w:tc>
          <w:tcPr>
            <w:tcW w:w="13361" w:type="dxa"/>
            <w:gridSpan w:val="7"/>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1417" w:type="dxa"/>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r w:rsidRPr="00E5403E">
              <w:rPr>
                <w:color w:val="000000"/>
              </w:rPr>
              <w:t>8</w:t>
            </w:r>
          </w:p>
        </w:tc>
        <w:tc>
          <w:tcPr>
            <w:tcW w:w="2757"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 xml:space="preserve">Приобретение материалов для проведения работ и мероприятий по текущему и </w:t>
            </w:r>
            <w:r w:rsidRPr="00E5403E">
              <w:lastRenderedPageBreak/>
              <w:t>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lastRenderedPageBreak/>
              <w:t>9463,169</w:t>
            </w:r>
          </w:p>
        </w:tc>
        <w:tc>
          <w:tcPr>
            <w:tcW w:w="1943"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0</w:t>
            </w:r>
          </w:p>
        </w:tc>
        <w:tc>
          <w:tcPr>
            <w:tcW w:w="1606"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6908,113</w:t>
            </w:r>
          </w:p>
        </w:tc>
        <w:tc>
          <w:tcPr>
            <w:tcW w:w="1555"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2555,056</w:t>
            </w:r>
          </w:p>
        </w:tc>
        <w:tc>
          <w:tcPr>
            <w:tcW w:w="1560"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0</w:t>
            </w:r>
          </w:p>
        </w:tc>
        <w:tc>
          <w:tcPr>
            <w:tcW w:w="1559"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0</w:t>
            </w:r>
          </w:p>
        </w:tc>
        <w:tc>
          <w:tcPr>
            <w:tcW w:w="1417"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3-4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r w:rsidRPr="00E5403E">
              <w:rPr>
                <w:color w:val="000000"/>
              </w:rPr>
              <w:t>9</w:t>
            </w:r>
          </w:p>
        </w:tc>
        <w:tc>
          <w:tcPr>
            <w:tcW w:w="2757"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600</w:t>
            </w:r>
          </w:p>
        </w:tc>
        <w:tc>
          <w:tcPr>
            <w:tcW w:w="1943"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0,0</w:t>
            </w:r>
          </w:p>
        </w:tc>
        <w:tc>
          <w:tcPr>
            <w:tcW w:w="1606"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438,00</w:t>
            </w:r>
          </w:p>
        </w:tc>
        <w:tc>
          <w:tcPr>
            <w:tcW w:w="1555"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162,00</w:t>
            </w:r>
          </w:p>
        </w:tc>
        <w:tc>
          <w:tcPr>
            <w:tcW w:w="1560"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0,0</w:t>
            </w:r>
          </w:p>
        </w:tc>
        <w:tc>
          <w:tcPr>
            <w:tcW w:w="1559"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0,0</w:t>
            </w:r>
          </w:p>
        </w:tc>
        <w:tc>
          <w:tcPr>
            <w:tcW w:w="1417" w:type="dxa"/>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color w:val="000000"/>
              </w:rPr>
            </w:pPr>
            <w:r w:rsidRPr="00E5403E">
              <w:t>3-4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9. Пополнение муниципальных аварийных резервов материальных ресурсов</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10</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Пополнение муниципальных аварийных резервов материальных ресурсов</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2471,243</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1804,007</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667,236</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r w:rsidRPr="00E5403E">
              <w:rPr>
                <w:color w:val="000000"/>
              </w:rPr>
              <w:t> </w:t>
            </w:r>
          </w:p>
        </w:tc>
        <w:tc>
          <w:tcPr>
            <w:tcW w:w="275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Итого за 2022г.</w:t>
            </w:r>
          </w:p>
        </w:tc>
        <w:tc>
          <w:tcPr>
            <w:tcW w:w="2381"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b/>
                <w:bCs/>
                <w:color w:val="000000"/>
              </w:rPr>
            </w:pPr>
            <w:r w:rsidRPr="00E5403E">
              <w:rPr>
                <w:b/>
                <w:bCs/>
                <w:color w:val="000000"/>
              </w:rPr>
              <w:t>30581,499</w:t>
            </w:r>
          </w:p>
        </w:tc>
        <w:tc>
          <w:tcPr>
            <w:tcW w:w="1943"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0,0</w:t>
            </w:r>
          </w:p>
        </w:tc>
        <w:tc>
          <w:tcPr>
            <w:tcW w:w="1606"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b/>
                <w:bCs/>
                <w:color w:val="000000"/>
              </w:rPr>
            </w:pPr>
            <w:r w:rsidRPr="00E5403E">
              <w:rPr>
                <w:b/>
                <w:bCs/>
                <w:color w:val="000000"/>
              </w:rPr>
              <w:t>9150,12</w:t>
            </w:r>
          </w:p>
        </w:tc>
        <w:tc>
          <w:tcPr>
            <w:tcW w:w="1555"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b/>
                <w:bCs/>
                <w:color w:val="000000"/>
              </w:rPr>
            </w:pPr>
            <w:r w:rsidRPr="00E5403E">
              <w:rPr>
                <w:b/>
                <w:bCs/>
                <w:color w:val="000000"/>
              </w:rPr>
              <w:t>4465,792</w:t>
            </w:r>
          </w:p>
        </w:tc>
        <w:tc>
          <w:tcPr>
            <w:tcW w:w="1560"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2381,5</w:t>
            </w:r>
          </w:p>
        </w:tc>
        <w:tc>
          <w:tcPr>
            <w:tcW w:w="1559"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rPr>
                <w:b/>
                <w:bCs/>
                <w:color w:val="000000"/>
              </w:rPr>
            </w:pPr>
            <w:r w:rsidRPr="00E5403E">
              <w:rPr>
                <w:b/>
                <w:bCs/>
                <w:color w:val="000000"/>
              </w:rPr>
              <w:t>14584,087</w:t>
            </w:r>
          </w:p>
        </w:tc>
        <w:tc>
          <w:tcPr>
            <w:tcW w:w="1417" w:type="dxa"/>
            <w:tcBorders>
              <w:top w:val="nil"/>
              <w:left w:val="nil"/>
              <w:bottom w:val="single" w:sz="4" w:space="0" w:color="auto"/>
              <w:right w:val="single" w:sz="4" w:space="0" w:color="auto"/>
            </w:tcBorders>
            <w:shd w:val="clear" w:color="000000" w:fill="FFFFFF"/>
            <w:vAlign w:val="bottom"/>
            <w:hideMark/>
          </w:tcPr>
          <w:p w:rsidR="006C7325" w:rsidRPr="00E5403E" w:rsidRDefault="006C7325" w:rsidP="0031476F">
            <w:pPr>
              <w:shd w:val="clear" w:color="auto" w:fill="FFFFFF"/>
              <w:jc w:val="center"/>
              <w:rPr>
                <w:b/>
                <w:bCs/>
                <w:color w:val="000000"/>
              </w:rPr>
            </w:pPr>
            <w:r w:rsidRPr="00E5403E">
              <w:rPr>
                <w:b/>
                <w:bCs/>
                <w:color w:val="000000"/>
              </w:rPr>
              <w:t> </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2023 г.</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1</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b/>
                <w:bCs/>
                <w:color w:val="000000"/>
              </w:rPr>
            </w:pPr>
            <w:r w:rsidRPr="00E5403E">
              <w:rPr>
                <w:color w:val="000000"/>
              </w:rPr>
              <w:t>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270,257</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270,257</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2. Модернизация объектов теплоснабжения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2</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 xml:space="preserve">Замена теплоизоляции на сетях теплоснабжения, 2000м </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1200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1200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3. Модернизация объектов водоснабжения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3.1</w:t>
            </w:r>
          </w:p>
        </w:tc>
        <w:tc>
          <w:tcPr>
            <w:tcW w:w="275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Оценка запасов подземных вод по водозабору №2 в р.п. Чамзинка</w:t>
            </w:r>
          </w:p>
        </w:tc>
        <w:tc>
          <w:tcPr>
            <w:tcW w:w="2381"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color w:val="000000"/>
              </w:rPr>
            </w:pPr>
            <w:r w:rsidRPr="00E5403E">
              <w:t>0</w:t>
            </w:r>
          </w:p>
        </w:tc>
        <w:tc>
          <w:tcPr>
            <w:tcW w:w="1943"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0,0</w:t>
            </w:r>
          </w:p>
        </w:tc>
        <w:tc>
          <w:tcPr>
            <w:tcW w:w="1606"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 xml:space="preserve"> 0,0</w:t>
            </w:r>
          </w:p>
        </w:tc>
        <w:tc>
          <w:tcPr>
            <w:tcW w:w="1555"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color w:val="000000"/>
              </w:rPr>
            </w:pPr>
            <w:r w:rsidRPr="00E5403E">
              <w:t>0</w:t>
            </w:r>
          </w:p>
        </w:tc>
        <w:tc>
          <w:tcPr>
            <w:tcW w:w="1560"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 xml:space="preserve"> 0,0</w:t>
            </w:r>
          </w:p>
        </w:tc>
        <w:tc>
          <w:tcPr>
            <w:tcW w:w="1559"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 xml:space="preserve">0,0 </w:t>
            </w:r>
          </w:p>
        </w:tc>
        <w:tc>
          <w:tcPr>
            <w:tcW w:w="141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 xml:space="preserve">3 квартал </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3.2</w:t>
            </w:r>
          </w:p>
        </w:tc>
        <w:tc>
          <w:tcPr>
            <w:tcW w:w="275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Капитальный ремонт системы холодного водоснабжения в с. Апраксино</w:t>
            </w:r>
          </w:p>
        </w:tc>
        <w:tc>
          <w:tcPr>
            <w:tcW w:w="2381"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 xml:space="preserve">                 0</w:t>
            </w:r>
          </w:p>
        </w:tc>
        <w:tc>
          <w:tcPr>
            <w:tcW w:w="1943"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 xml:space="preserve">             0</w:t>
            </w:r>
          </w:p>
        </w:tc>
        <w:tc>
          <w:tcPr>
            <w:tcW w:w="1606"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 xml:space="preserve">            0</w:t>
            </w:r>
          </w:p>
        </w:tc>
        <w:tc>
          <w:tcPr>
            <w:tcW w:w="1555"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 xml:space="preserve">           0</w:t>
            </w:r>
          </w:p>
        </w:tc>
        <w:tc>
          <w:tcPr>
            <w:tcW w:w="1560"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559"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41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2-4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4. Модернизация объектов водоотведения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4</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 xml:space="preserve">Модернизация объектов водоотведения </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5 Модернизация объектов электроснабжения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5</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2000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2000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6. Капитальный ремонт МКД</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6</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 xml:space="preserve">Проведение капитального ремонта общего имущества в многоквартирных домах </w:t>
            </w:r>
            <w:r w:rsidRPr="00E5403E">
              <w:rPr>
                <w:color w:val="000000"/>
              </w:rPr>
              <w:lastRenderedPageBreak/>
              <w:t>Апраксино, Чамзинка, Комсомольский, Медаево) 16,7 тыс.м2</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FF0000"/>
                <w:lang w:val="en-US"/>
              </w:rPr>
            </w:pPr>
            <w:r w:rsidRPr="00E5403E">
              <w:rPr>
                <w:color w:val="000000"/>
              </w:rPr>
              <w:lastRenderedPageBreak/>
              <w:t>14156,187</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390,6</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2381,5</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11384,087</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b/>
                <w:bCs/>
                <w:color w:val="000000"/>
              </w:rPr>
              <w:lastRenderedPageBreak/>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7</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9473,68421</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9000,000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473,68421</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8</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 xml:space="preserve">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w:t>
            </w:r>
            <w:r w:rsidRPr="00E5403E">
              <w:rPr>
                <w:color w:val="000000"/>
              </w:rPr>
              <w:lastRenderedPageBreak/>
              <w:t>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lastRenderedPageBreak/>
              <w:t>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b/>
                <w:bCs/>
              </w:rPr>
              <w:lastRenderedPageBreak/>
              <w:t>9. Пополнение муниципальных аварийных резервов материальных ресурсов</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Пополнение муниципальных аварийных резервов материальных ресурсов</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FF0000"/>
                <w:lang w:val="en-US"/>
              </w:rPr>
            </w:pPr>
            <w:r w:rsidRPr="00E5403E">
              <w:rPr>
                <w:b/>
                <w:bCs/>
                <w:color w:val="000000"/>
              </w:rPr>
              <w:t>Итого за 2023 г</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b/>
                <w:bCs/>
                <w:color w:val="FF0000"/>
                <w:lang w:val="en-US"/>
              </w:rPr>
            </w:pPr>
            <w:r w:rsidRPr="00E5403E">
              <w:rPr>
                <w:b/>
                <w:bCs/>
                <w:color w:val="000000"/>
              </w:rPr>
              <w:t xml:space="preserve">      27100,128</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lang w:val="en-US"/>
              </w:rPr>
            </w:pPr>
            <w:r w:rsidRPr="00E5403E">
              <w:rPr>
                <w:b/>
                <w:bCs/>
                <w:lang w:val="en-US"/>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b/>
                <w:bCs/>
                <w:lang w:val="en-US"/>
              </w:rPr>
            </w:pPr>
            <w:r w:rsidRPr="00E5403E">
              <w:rPr>
                <w:b/>
                <w:bCs/>
                <w:lang w:val="en-US"/>
              </w:rPr>
              <w:t>9000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b/>
                <w:bCs/>
                <w:color w:val="000000"/>
              </w:rPr>
            </w:pPr>
            <w:r w:rsidRPr="00E5403E">
              <w:rPr>
                <w:b/>
                <w:bCs/>
                <w:color w:val="000000"/>
              </w:rPr>
              <w:t>1134,541</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b/>
                <w:bCs/>
                <w:color w:val="000000"/>
              </w:rPr>
              <w:t>2381,5</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b/>
                <w:bCs/>
                <w:color w:val="000000"/>
              </w:rPr>
              <w:t>14584,087</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2024г.</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1</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color w:val="000000"/>
              </w:rPr>
              <w:t>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2. Модернизация объектов теплоснабжения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2</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 xml:space="preserve">Замена теплоизоляции на сетях теплоснабжения, 2000м </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1200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1200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3. Модернизация объектов водоснабжения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3</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Ремонт сетей холодного водоснабжения</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lang w:val="en-US"/>
              </w:rPr>
              <w:t>15</w:t>
            </w: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lang w:val="en-US"/>
              </w:rPr>
              <w:t>15</w:t>
            </w: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4. Модернизация объектов водоотведения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4</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Строительство объекта капитального строительства «Очистные сооружения хоз-бытовых стоков в с.Апраксино».</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 xml:space="preserve">                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lang w:val="en-US"/>
              </w:rPr>
            </w:pPr>
            <w:r w:rsidRPr="00E5403E">
              <w:rPr>
                <w:color w:val="000000"/>
                <w:lang w:val="en-US"/>
              </w:rPr>
              <w:t xml:space="preserve">                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lang w:val="en-US"/>
              </w:rPr>
            </w:pPr>
            <w:r w:rsidRPr="00E5403E">
              <w:rPr>
                <w:color w:val="000000"/>
                <w:lang w:val="en-US"/>
              </w:rPr>
              <w:t xml:space="preserve">             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lang w:val="en-US"/>
              </w:rPr>
            </w:pPr>
            <w:r w:rsidRPr="00E5403E">
              <w:rPr>
                <w:color w:val="000000"/>
                <w:lang w:val="en-US"/>
              </w:rPr>
              <w:t xml:space="preserve">             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5. Модернизация объектов электроснабжения</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lastRenderedPageBreak/>
              <w:t>5</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2000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2000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color w:val="000000"/>
              </w:rPr>
            </w:pPr>
            <w:r w:rsidRPr="00E5403E">
              <w:rPr>
                <w:b/>
                <w:bCs/>
                <w:color w:val="000000"/>
              </w:rPr>
              <w:t>6.  Капитальный ремонт МКД</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6</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Проведение капитального ремонта общего имущества в многоквартирных домах Апраксино, Чамзинка, Комсомольский, Медаево) 16,7 тыс.м2</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14100,987</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335,4</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2381,5</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11384,087</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1-4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b/>
                <w:bCs/>
                <w:color w:val="000000"/>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7</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554</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526,3</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color w:val="000000"/>
              </w:rPr>
            </w:pPr>
            <w:r w:rsidRPr="00E5403E">
              <w:rPr>
                <w:color w:val="000000"/>
              </w:rPr>
              <w:t>27,7</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8</w:t>
            </w:r>
          </w:p>
        </w:tc>
        <w:tc>
          <w:tcPr>
            <w:tcW w:w="275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 xml:space="preserve">Приобретение материалов для проведения работ и мероприятий по текущему и </w:t>
            </w:r>
            <w:r w:rsidRPr="00E5403E">
              <w:lastRenderedPageBreak/>
              <w:t>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color w:val="000000"/>
                <w:lang w:val="en-US"/>
              </w:rPr>
            </w:pPr>
            <w:r w:rsidRPr="00E5403E">
              <w:lastRenderedPageBreak/>
              <w:t xml:space="preserve">                 </w:t>
            </w:r>
            <w:r w:rsidRPr="00E5403E">
              <w:rPr>
                <w:lang w:val="en-US"/>
              </w:rPr>
              <w:t>0</w:t>
            </w:r>
          </w:p>
        </w:tc>
        <w:tc>
          <w:tcPr>
            <w:tcW w:w="1943"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0</w:t>
            </w:r>
          </w:p>
        </w:tc>
        <w:tc>
          <w:tcPr>
            <w:tcW w:w="1606"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color w:val="000000"/>
              </w:rPr>
            </w:pPr>
            <w:r w:rsidRPr="00E5403E">
              <w:rPr>
                <w:lang w:val="en-US"/>
              </w:rPr>
              <w:t xml:space="preserve">           </w:t>
            </w:r>
            <w:r w:rsidRPr="00E5403E">
              <w:t>0</w:t>
            </w:r>
          </w:p>
        </w:tc>
        <w:tc>
          <w:tcPr>
            <w:tcW w:w="1555"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color w:val="000000"/>
              </w:rPr>
            </w:pPr>
            <w:r w:rsidRPr="00E5403E">
              <w:rPr>
                <w:lang w:val="en-US"/>
              </w:rPr>
              <w:t xml:space="preserve">          </w:t>
            </w:r>
            <w:r w:rsidRPr="00E5403E">
              <w:t>0</w:t>
            </w:r>
          </w:p>
        </w:tc>
        <w:tc>
          <w:tcPr>
            <w:tcW w:w="1560"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0</w:t>
            </w:r>
          </w:p>
        </w:tc>
        <w:tc>
          <w:tcPr>
            <w:tcW w:w="1559"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0</w:t>
            </w:r>
          </w:p>
        </w:tc>
        <w:tc>
          <w:tcPr>
            <w:tcW w:w="141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2-4 квартал</w:t>
            </w:r>
          </w:p>
        </w:tc>
      </w:tr>
      <w:tr w:rsidR="006C7325" w:rsidRPr="00E5403E" w:rsidTr="0031476F">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color w:val="000000"/>
              </w:rPr>
            </w:pPr>
            <w:r w:rsidRPr="00E5403E">
              <w:rPr>
                <w:b/>
                <w:bCs/>
              </w:rPr>
              <w:lastRenderedPageBreak/>
              <w:t>9. Пополнение муниципальных аварийных резервов материальных ресурсов</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9</w:t>
            </w:r>
          </w:p>
        </w:tc>
        <w:tc>
          <w:tcPr>
            <w:tcW w:w="275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Пополнение муниципальных аварийных резервов материальных ресурсов</w:t>
            </w:r>
          </w:p>
        </w:tc>
        <w:tc>
          <w:tcPr>
            <w:tcW w:w="2381"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color w:val="000000"/>
                <w:lang w:val="en-US"/>
              </w:rPr>
            </w:pPr>
            <w:r w:rsidRPr="00E5403E">
              <w:t>7867,05</w:t>
            </w:r>
          </w:p>
        </w:tc>
        <w:tc>
          <w:tcPr>
            <w:tcW w:w="1943"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0</w:t>
            </w:r>
          </w:p>
        </w:tc>
        <w:tc>
          <w:tcPr>
            <w:tcW w:w="1606"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color w:val="000000"/>
                <w:lang w:val="en-US"/>
              </w:rPr>
            </w:pPr>
            <w:r w:rsidRPr="00E5403E">
              <w:t>7473,70</w:t>
            </w:r>
          </w:p>
        </w:tc>
        <w:tc>
          <w:tcPr>
            <w:tcW w:w="1555"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color w:val="000000"/>
                <w:lang w:val="en-US"/>
              </w:rPr>
            </w:pPr>
            <w:r w:rsidRPr="00E5403E">
              <w:t>393,35</w:t>
            </w:r>
          </w:p>
        </w:tc>
        <w:tc>
          <w:tcPr>
            <w:tcW w:w="1560"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0</w:t>
            </w:r>
          </w:p>
        </w:tc>
        <w:tc>
          <w:tcPr>
            <w:tcW w:w="1559"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0</w:t>
            </w:r>
          </w:p>
        </w:tc>
        <w:tc>
          <w:tcPr>
            <w:tcW w:w="141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color w:val="000000"/>
              </w:rPr>
            </w:pPr>
            <w:r w:rsidRPr="00E5403E">
              <w:t>2-4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10</w:t>
            </w:r>
          </w:p>
        </w:tc>
        <w:tc>
          <w:tcPr>
            <w:tcW w:w="275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 xml:space="preserve">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Чамзинского муниципального района  </w:t>
            </w:r>
          </w:p>
        </w:tc>
        <w:tc>
          <w:tcPr>
            <w:tcW w:w="2381"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10000,0</w:t>
            </w:r>
          </w:p>
        </w:tc>
        <w:tc>
          <w:tcPr>
            <w:tcW w:w="1943"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606"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0</w:t>
            </w:r>
          </w:p>
        </w:tc>
        <w:tc>
          <w:tcPr>
            <w:tcW w:w="1555"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10000,0</w:t>
            </w:r>
          </w:p>
        </w:tc>
        <w:tc>
          <w:tcPr>
            <w:tcW w:w="1560"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559"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417"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4 квартал</w:t>
            </w:r>
          </w:p>
        </w:tc>
      </w:tr>
      <w:tr w:rsidR="006C7325" w:rsidRPr="00E5403E" w:rsidTr="0031476F">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b/>
                <w:bCs/>
                <w:color w:val="000000"/>
              </w:rPr>
              <w:t>Итого за 2024 г.</w:t>
            </w:r>
          </w:p>
        </w:tc>
        <w:tc>
          <w:tcPr>
            <w:tcW w:w="2381"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color w:val="000000"/>
                <w:lang w:val="en-US"/>
              </w:rPr>
            </w:pPr>
            <w:r w:rsidRPr="00E5403E">
              <w:rPr>
                <w:b/>
                <w:bCs/>
              </w:rPr>
              <w:t>35872,037</w:t>
            </w:r>
          </w:p>
        </w:tc>
        <w:tc>
          <w:tcPr>
            <w:tcW w:w="1943"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lang w:val="en-US"/>
              </w:rPr>
            </w:pPr>
            <w:r w:rsidRPr="00E5403E">
              <w:rPr>
                <w:b/>
                <w:bCs/>
              </w:rPr>
              <w:t>0</w:t>
            </w:r>
          </w:p>
        </w:tc>
        <w:tc>
          <w:tcPr>
            <w:tcW w:w="1606"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color w:val="000000"/>
                <w:lang w:val="en-US"/>
              </w:rPr>
            </w:pPr>
            <w:r w:rsidRPr="00E5403E">
              <w:rPr>
                <w:b/>
                <w:bCs/>
              </w:rPr>
              <w:t>8000</w:t>
            </w:r>
          </w:p>
        </w:tc>
        <w:tc>
          <w:tcPr>
            <w:tcW w:w="1555"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color w:val="000000"/>
                <w:lang w:val="en-US"/>
              </w:rPr>
            </w:pPr>
            <w:r w:rsidRPr="00E5403E">
              <w:rPr>
                <w:b/>
                <w:bCs/>
              </w:rPr>
              <w:t>10906,45</w:t>
            </w:r>
          </w:p>
        </w:tc>
        <w:tc>
          <w:tcPr>
            <w:tcW w:w="1560"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rPr>
                <w:b/>
                <w:bCs/>
              </w:rPr>
              <w:t>2381,5</w:t>
            </w:r>
          </w:p>
        </w:tc>
        <w:tc>
          <w:tcPr>
            <w:tcW w:w="1559" w:type="dxa"/>
            <w:tcBorders>
              <w:top w:val="nil"/>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rPr>
                <w:b/>
                <w:bCs/>
              </w:rPr>
              <w:t>14584,087</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rPr>
                <w:b/>
                <w:bCs/>
                <w:color w:val="000000"/>
              </w:rPr>
            </w:pPr>
          </w:p>
        </w:tc>
      </w:tr>
      <w:tr w:rsidR="006C7325" w:rsidRPr="00E5403E" w:rsidTr="0031476F">
        <w:trPr>
          <w:gridBefore w:val="1"/>
          <w:wBefore w:w="112" w:type="dxa"/>
          <w:trHeight w:val="963"/>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325" w:rsidRPr="00E5403E" w:rsidRDefault="006C7325" w:rsidP="0031476F">
            <w:pPr>
              <w:shd w:val="clear" w:color="auto" w:fill="FFFFFF"/>
              <w:rPr>
                <w:color w:val="000000"/>
              </w:rPr>
            </w:pPr>
          </w:p>
          <w:p w:rsidR="006C7325" w:rsidRPr="00E5403E" w:rsidRDefault="006C7325" w:rsidP="0031476F">
            <w:pPr>
              <w:shd w:val="clear" w:color="auto" w:fill="FFFFFF"/>
              <w:jc w:val="center"/>
              <w:rPr>
                <w:b/>
                <w:bCs/>
                <w:color w:val="000000"/>
              </w:rPr>
            </w:pPr>
            <w:r w:rsidRPr="00E5403E">
              <w:rPr>
                <w:b/>
                <w:bCs/>
                <w:color w:val="000000"/>
              </w:rPr>
              <w:t>2025 г.</w:t>
            </w:r>
          </w:p>
          <w:p w:rsidR="006C7325" w:rsidRPr="00E5403E" w:rsidRDefault="006C7325" w:rsidP="0031476F">
            <w:pPr>
              <w:shd w:val="clear" w:color="auto" w:fill="FFFFFF"/>
              <w:rPr>
                <w:b/>
                <w:bCs/>
                <w:color w:val="000000"/>
              </w:rPr>
            </w:pP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1</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Разработка проектно-сметной документации по модернизации 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b/>
                <w:bCs/>
                <w:kern w:val="1"/>
                <w:lang w:eastAsia="hi-IN" w:bidi="hi-IN"/>
              </w:rPr>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b/>
                <w:bCs/>
                <w:kern w:val="1"/>
                <w:lang w:eastAsia="hi-IN" w:bidi="hi-IN"/>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b/>
                <w:bCs/>
                <w:kern w:val="1"/>
                <w:lang w:eastAsia="hi-IN" w:bidi="hi-IN"/>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b/>
                <w:bCs/>
                <w:kern w:val="1"/>
                <w:lang w:eastAsia="hi-IN" w:bidi="hi-IN"/>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b/>
                <w:bCs/>
                <w:kern w:val="1"/>
                <w:lang w:eastAsia="hi-IN" w:bidi="hi-IN"/>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rFonts w:eastAsia="Arial"/>
                <w:b/>
                <w:bCs/>
                <w:kern w:val="1"/>
                <w:lang w:eastAsia="hi-IN" w:bidi="hi-IN"/>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1-4 квартал</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b/>
                <w:bCs/>
                <w:color w:val="000000"/>
              </w:rPr>
              <w:t>2. Модернизация объектов теплоснабжения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2</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 xml:space="preserve">Замена теплоизоляции на сетях теплоснабжения, 2000м </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b/>
                <w:bCs/>
                <w:kern w:val="1"/>
                <w:lang w:eastAsia="hi-IN" w:bidi="hi-IN"/>
              </w:rPr>
            </w:pPr>
            <w:r w:rsidRPr="00E5403E">
              <w:t>1200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b/>
                <w:bCs/>
                <w:kern w:val="1"/>
                <w:lang w:eastAsia="hi-IN" w:bidi="hi-IN"/>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b/>
                <w:bCs/>
                <w:kern w:val="1"/>
                <w:lang w:eastAsia="hi-IN" w:bidi="hi-IN"/>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b/>
                <w:bCs/>
                <w:kern w:val="1"/>
                <w:lang w:eastAsia="hi-IN" w:bidi="hi-IN"/>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b/>
                <w:bCs/>
                <w:kern w:val="1"/>
                <w:lang w:eastAsia="hi-IN" w:bidi="hi-IN"/>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rFonts w:eastAsia="Arial"/>
                <w:b/>
                <w:bCs/>
                <w:kern w:val="1"/>
                <w:lang w:eastAsia="hi-IN" w:bidi="hi-IN"/>
              </w:rPr>
            </w:pPr>
            <w:r w:rsidRPr="00E5403E">
              <w:t>1200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color w:val="000000"/>
              </w:rPr>
            </w:pPr>
            <w:r w:rsidRPr="00E5403E">
              <w:t>2-3 квартал</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b/>
                <w:bCs/>
                <w:color w:val="000000"/>
              </w:rPr>
              <w:t>3. Модернизация объектов водоснабжения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3</w:t>
            </w:r>
          </w:p>
        </w:tc>
        <w:tc>
          <w:tcPr>
            <w:tcW w:w="2757"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Ремонт сетей холодного водоснабжения в р.п. Чамзинка и р.п. Комсомольский</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1000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kern w:val="1"/>
                <w:lang w:eastAsia="hi-IN" w:bidi="hi-IN"/>
              </w:rPr>
            </w:pPr>
            <w:r w:rsidRPr="00E5403E">
              <w:rPr>
                <w:rFonts w:eastAsia="Arial"/>
                <w:kern w:val="1"/>
                <w:lang w:eastAsia="hi-IN" w:bidi="hi-IN"/>
              </w:rPr>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kern w:val="1"/>
                <w:lang w:eastAsia="hi-IN" w:bidi="hi-IN"/>
              </w:rPr>
            </w:pPr>
            <w:r w:rsidRPr="00E5403E">
              <w:rPr>
                <w:rFonts w:eastAsia="Arial"/>
                <w:kern w:val="1"/>
                <w:lang w:eastAsia="hi-IN" w:bidi="hi-IN"/>
              </w:rPr>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1000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b/>
                <w:bCs/>
                <w:color w:val="000000"/>
              </w:rPr>
              <w:t>4. Модернизация объектов водоотведения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4</w:t>
            </w:r>
          </w:p>
        </w:tc>
        <w:tc>
          <w:tcPr>
            <w:tcW w:w="2757"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Строительство объекта капитального строительства «Очистные сооружения хоз-бытовых стоков в с.Апраксино».</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kern w:val="1"/>
                <w:lang w:val="en-US" w:eastAsia="hi-IN" w:bidi="hi-IN"/>
              </w:rPr>
            </w:pPr>
            <w:r w:rsidRPr="00E5403E">
              <w:rPr>
                <w:rFonts w:eastAsia="Arial"/>
                <w:kern w:val="1"/>
                <w:lang w:val="en-US" w:eastAsia="hi-IN" w:bidi="hi-IN"/>
              </w:rPr>
              <w:t>49430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kern w:val="1"/>
                <w:lang w:val="en-US" w:eastAsia="hi-IN" w:bidi="hi-IN"/>
              </w:rPr>
            </w:pPr>
            <w:r w:rsidRPr="00E5403E">
              <w:rPr>
                <w:rFonts w:eastAsia="Arial"/>
                <w:kern w:val="1"/>
                <w:lang w:val="en-US" w:eastAsia="hi-IN" w:bidi="hi-IN"/>
              </w:rPr>
              <w:t>48392,0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kern w:val="1"/>
                <w:lang w:eastAsia="hi-IN" w:bidi="hi-IN"/>
              </w:rPr>
            </w:pPr>
            <w:r w:rsidRPr="00E5403E">
              <w:rPr>
                <w:rFonts w:eastAsia="Arial"/>
                <w:kern w:val="1"/>
                <w:lang w:val="en-US" w:eastAsia="hi-IN" w:bidi="hi-IN"/>
              </w:rPr>
              <w:t>988</w:t>
            </w:r>
            <w:r w:rsidRPr="00E5403E">
              <w:rPr>
                <w:rFonts w:eastAsia="Arial"/>
                <w:kern w:val="1"/>
                <w:lang w:eastAsia="hi-IN" w:bidi="hi-IN"/>
              </w:rPr>
              <w:t>,6</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kern w:val="1"/>
                <w:lang w:val="en-US" w:eastAsia="hi-IN" w:bidi="hi-IN"/>
              </w:rPr>
            </w:pPr>
            <w:r w:rsidRPr="00E5403E">
              <w:rPr>
                <w:rFonts w:eastAsia="Arial"/>
                <w:kern w:val="1"/>
                <w:lang w:eastAsia="hi-IN" w:bidi="hi-IN"/>
              </w:rPr>
              <w:t>4</w:t>
            </w:r>
            <w:r w:rsidRPr="00E5403E">
              <w:rPr>
                <w:rFonts w:eastAsia="Arial"/>
                <w:kern w:val="1"/>
                <w:lang w:val="en-US" w:eastAsia="hi-IN" w:bidi="hi-IN"/>
              </w:rPr>
              <w:t>9</w:t>
            </w:r>
            <w:r w:rsidRPr="00E5403E">
              <w:rPr>
                <w:rFonts w:eastAsia="Arial"/>
                <w:kern w:val="1"/>
                <w:lang w:eastAsia="hi-IN" w:bidi="hi-IN"/>
              </w:rPr>
              <w:t>,</w:t>
            </w:r>
            <w:r w:rsidRPr="00E5403E">
              <w:rPr>
                <w:rFonts w:eastAsia="Arial"/>
                <w:kern w:val="1"/>
                <w:lang w:val="en-US" w:eastAsia="hi-IN" w:bidi="hi-IN"/>
              </w:rPr>
              <w:t>4</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b/>
                <w:bCs/>
                <w:color w:val="000000"/>
              </w:rPr>
              <w:t>5. Модернизация объектов  электроснабжения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5</w:t>
            </w:r>
          </w:p>
        </w:tc>
        <w:tc>
          <w:tcPr>
            <w:tcW w:w="2757"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Модернизация сетей электроснабжения</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kern w:val="1"/>
                <w:lang w:eastAsia="hi-IN" w:bidi="hi-IN"/>
              </w:rPr>
            </w:pPr>
            <w:r w:rsidRPr="00E5403E">
              <w:rPr>
                <w:rFonts w:eastAsia="Arial"/>
                <w:kern w:val="1"/>
                <w:lang w:eastAsia="hi-IN" w:bidi="hi-IN"/>
              </w:rPr>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rFonts w:eastAsia="Arial"/>
                <w:kern w:val="1"/>
                <w:lang w:eastAsia="hi-IN" w:bidi="hi-IN"/>
              </w:rPr>
            </w:pPr>
            <w:r w:rsidRPr="00E5403E">
              <w:rPr>
                <w:rFonts w:eastAsia="Arial"/>
                <w:kern w:val="1"/>
                <w:lang w:eastAsia="hi-IN" w:bidi="hi-IN"/>
              </w:rPr>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rFonts w:eastAsia="Arial"/>
                <w:kern w:val="1"/>
                <w:lang w:eastAsia="hi-IN" w:bidi="hi-IN"/>
              </w:rPr>
            </w:pPr>
            <w:r w:rsidRPr="00E5403E">
              <w:rPr>
                <w:rFonts w:eastAsia="Arial"/>
                <w:kern w:val="1"/>
                <w:lang w:eastAsia="hi-IN" w:bidi="hi-IN"/>
              </w:rPr>
              <w:t>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color w:val="000000"/>
              </w:rPr>
            </w:pPr>
            <w:r w:rsidRPr="00E5403E">
              <w:rPr>
                <w:color w:val="000000"/>
              </w:rPr>
              <w:t>2-3 квартал</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rPr>
                <w:b/>
                <w:bCs/>
                <w:color w:val="000000"/>
              </w:rPr>
            </w:pPr>
            <w:r w:rsidRPr="00E5403E">
              <w:rPr>
                <w:rFonts w:eastAsia="Arial"/>
                <w:b/>
                <w:bCs/>
                <w:kern w:val="1"/>
                <w:lang w:eastAsia="hi-IN" w:bidi="hi-IN"/>
              </w:rPr>
              <w:t>6.  Капитальный ремонт  МКД</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6</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Проведение капитального ремонта общего имущества в многоквартирных домах Апраксино, Чамзинка, Комсомольский, Медаево) 16,7 тыс.м2</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lang w:val="en-US"/>
              </w:rPr>
            </w:pPr>
            <w:r w:rsidRPr="00E5403E">
              <w:rPr>
                <w:lang w:val="en-US"/>
              </w:rPr>
              <w:t>14436</w:t>
            </w:r>
            <w:r w:rsidRPr="00E5403E">
              <w:t>,</w:t>
            </w:r>
            <w:r w:rsidRPr="00E5403E">
              <w:rPr>
                <w:lang w:val="en-US"/>
              </w:rPr>
              <w:t>387</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335,4</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lang w:val="en-US"/>
              </w:rPr>
            </w:pPr>
            <w:r w:rsidRPr="00E5403E">
              <w:rPr>
                <w:lang w:val="en-US"/>
              </w:rPr>
              <w:t>2716</w:t>
            </w:r>
            <w:r w:rsidRPr="00E5403E">
              <w:t>,</w:t>
            </w:r>
            <w:r w:rsidRPr="00E5403E">
              <w:rPr>
                <w:lang w:val="en-US"/>
              </w:rPr>
              <w:t>9</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pPr>
            <w:r w:rsidRPr="00E5403E">
              <w:t>11384,087</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1-4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pPr>
            <w:r w:rsidRPr="00E5403E">
              <w:rPr>
                <w:b/>
                <w:bCs/>
                <w:color w:val="000000"/>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7</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pPr>
            <w:r w:rsidRPr="00E5403E">
              <w:rPr>
                <w:color w:val="000000"/>
              </w:rPr>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pPr>
            <w:r w:rsidRPr="00E5403E">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pP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pPr>
            <w:r w:rsidRPr="00E5403E">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8</w:t>
            </w:r>
          </w:p>
        </w:tc>
        <w:tc>
          <w:tcPr>
            <w:tcW w:w="275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pPr>
            <w:r w:rsidRPr="00E5403E">
              <w:rPr>
                <w:color w:val="000000"/>
              </w:rPr>
              <w:t xml:space="preserve">Приобретение материалов для проведения работ и мероприятий по текущему и капитальному ремонту объектов </w:t>
            </w:r>
            <w:r w:rsidRPr="00E5403E">
              <w:rPr>
                <w:color w:val="000000"/>
              </w:rPr>
              <w:lastRenderedPageBreak/>
              <w:t>водоснабжения,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pPr>
            <w:r w:rsidRPr="00E5403E">
              <w:rPr>
                <w:color w:val="000000"/>
              </w:rPr>
              <w:lastRenderedPageBreak/>
              <w:t>0</w:t>
            </w:r>
          </w:p>
        </w:tc>
        <w:tc>
          <w:tcPr>
            <w:tcW w:w="1943"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pPr>
            <w:r w:rsidRPr="00E5403E">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pPr>
            <w:r w:rsidRPr="00E5403E">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pPr>
            <w:r w:rsidRPr="00E5403E">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pPr>
            <w:r w:rsidRPr="00E5403E">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pPr>
            <w:r w:rsidRPr="00E5403E">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6C7325" w:rsidRPr="00E5403E" w:rsidRDefault="006C7325" w:rsidP="0031476F">
            <w:pPr>
              <w:shd w:val="clear" w:color="auto" w:fill="FFFFFF"/>
              <w:jc w:val="center"/>
            </w:pPr>
            <w:r w:rsidRPr="00E5403E">
              <w:rPr>
                <w:color w:val="000000"/>
              </w:rPr>
              <w:t>2-4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pPr>
            <w:r w:rsidRPr="00E5403E">
              <w:rPr>
                <w:b/>
                <w:bCs/>
              </w:rPr>
              <w:lastRenderedPageBreak/>
              <w:t>9. Пополнение муниципальных аварийных резервов материальных ресурсов</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r w:rsidRPr="00E5403E">
              <w:rPr>
                <w:color w:val="000000"/>
              </w:rPr>
              <w:t>9</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Пополнение муниципальных аварийных резервов материальных ресурсов</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lang w:val="en-US"/>
              </w:rPr>
            </w:pPr>
            <w:r w:rsidRPr="00E5403E">
              <w:rPr>
                <w:lang w:val="en-US"/>
              </w:rPr>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lang w:val="en-US"/>
              </w:rPr>
            </w:pPr>
            <w:r w:rsidRPr="00E5403E">
              <w:rPr>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lang w:val="en-US"/>
              </w:rPr>
            </w:pPr>
            <w:r w:rsidRPr="00E5403E">
              <w:rPr>
                <w:lang w:val="en-US"/>
              </w:rPr>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2-4 квартал</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rPr>
                <w:color w:val="000000"/>
              </w:rPr>
            </w:pP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rPr>
                <w:b/>
                <w:bCs/>
              </w:rPr>
              <w:t>Итого за 2025 г.</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rPr>
              <w:t>66066,387</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rPr>
                <w:b/>
                <w:bCs/>
                <w:lang w:val="en-US"/>
              </w:rPr>
              <w:t>48392,0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lang w:val="en-US"/>
              </w:rPr>
            </w:pPr>
            <w:r w:rsidRPr="00E5403E">
              <w:rPr>
                <w:b/>
                <w:bCs/>
                <w:lang w:val="en-US"/>
              </w:rPr>
              <w:t>988,6</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rPr>
              <w:t>384,8</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rPr>
              <w:t>2716,9</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rPr>
                <w:b/>
                <w:bCs/>
              </w:rPr>
              <w:t>13584,087</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rPr>
            </w:pPr>
            <w:r w:rsidRPr="00E5403E">
              <w:rPr>
                <w:b/>
                <w:bCs/>
              </w:rPr>
              <w:t>2026 г.</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jc w:val="center"/>
              <w:rPr>
                <w:b/>
                <w:bCs/>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1</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Разработка проектно-сметной документации по модернизации 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1-4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2. Модернизация объектов теплоснабжения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2</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 xml:space="preserve">Замена теплоизоляции на сетях теплоснабжения, 2000м </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1200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1200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3. Модернизация объектов водоснабжения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3</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Ремонт сетей холодного водоснабжения в р.п. Чамзинка и р.п. Комсомольский</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1000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1000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4. Модернизация объектов водоотведения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lastRenderedPageBreak/>
              <w:t>4</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Ремонт канализационных сетей в р.п Комсомольский и р.п. Чамзинка</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800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800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5. Модернизация объектов электроснабжения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5</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Модернизация сетей электроснабжения</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6.  Капитальный ремонт МКД</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6</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Проведение капитального ремонта общего имущества в многоквартирных домах Апраксино, Чамзинка, Комсомольский, Медаево) 16,7 тыс.м2</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14101</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335,4</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2381,5</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11384,1</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1-4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pPr>
            <w:r w:rsidRPr="00E5403E">
              <w:rPr>
                <w:b/>
                <w:bCs/>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7</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pPr>
            <w:r w:rsidRPr="00E5403E">
              <w:lastRenderedPageBreak/>
              <w:t>8</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9. Пополнение муниципальных аварийных резервов материальных ресурсов</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pPr>
            <w:r w:rsidRPr="00E5403E">
              <w:t>9</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Пополнение муниципальных аварийных резервов материальных ресурсов</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lang w:val="en-US"/>
              </w:rPr>
            </w:pPr>
            <w:r w:rsidRPr="00E5403E">
              <w:rPr>
                <w:lang w:val="en-US"/>
              </w:rPr>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lang w:val="en-US"/>
              </w:rPr>
            </w:pPr>
            <w:r w:rsidRPr="00E5403E">
              <w:rPr>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lang w:val="en-US"/>
              </w:rPr>
            </w:pPr>
            <w:r w:rsidRPr="00E5403E">
              <w:rPr>
                <w:lang w:val="en-US"/>
              </w:rPr>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2-4 квартал</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rPr>
                <w:b/>
                <w:bCs/>
              </w:rPr>
              <w:t>Итого за 2026 г.</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rPr>
                <w:b/>
                <w:bCs/>
                <w:lang w:val="en-US"/>
              </w:rPr>
              <w:t>17101</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rPr>
                <w:b/>
                <w:bCs/>
              </w:rPr>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rPr>
                <w:b/>
                <w:bCs/>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rPr>
                <w:b/>
                <w:bCs/>
                <w:lang w:val="en-US"/>
              </w:rPr>
              <w:t>335,4</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rPr>
              <w:t>2381,5</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rPr>
                <w:b/>
                <w:bCs/>
              </w:rPr>
              <w:t>14384,1</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tabs>
                <w:tab w:val="left" w:pos="5730"/>
              </w:tabs>
              <w:jc w:val="center"/>
              <w:rPr>
                <w:b/>
                <w:bCs/>
              </w:rPr>
            </w:pPr>
            <w:r w:rsidRPr="00E5403E">
              <w:rPr>
                <w:b/>
                <w:bCs/>
              </w:rPr>
              <w:t>2027г.</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6C7325" w:rsidRPr="00E5403E" w:rsidRDefault="006C7325" w:rsidP="0031476F">
            <w:pPr>
              <w:shd w:val="clear" w:color="auto" w:fill="FFFFFF"/>
              <w:tabs>
                <w:tab w:val="left" w:pos="5730"/>
              </w:tabs>
              <w:jc w:val="center"/>
              <w:rPr>
                <w:b/>
                <w:bCs/>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1</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Разработка проектно-сметной документации по модернизации 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1-4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2. Модернизация объектов теплоснабжения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2</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 xml:space="preserve">Замена теплоизоляции на сетях теплоснабжения, 2000м </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1200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1200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lastRenderedPageBreak/>
              <w:t>3. Модернизация объектов водоснабжения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3</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Ремонт сетей холодного водоснабжения в р.п. Чамзинка и р.п. Комсомольский</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1000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1000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4. Модернизация объектов водоотведения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4</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Ремонт канализационных сетей в р.п Комсомольский и р.п. Чамзинка</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800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800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5. Модернизация объектов электроснабжения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5</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Модернизация сетей электроснабжения</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6.  Капитальный ремонт МКД</w:t>
            </w:r>
          </w:p>
        </w:tc>
      </w:tr>
      <w:tr w:rsidR="006C7325" w:rsidRPr="00E5403E" w:rsidTr="0031476F">
        <w:trPr>
          <w:trHeight w:val="375"/>
        </w:trPr>
        <w:tc>
          <w:tcPr>
            <w:tcW w:w="64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color w:val="000000"/>
              </w:rPr>
            </w:pPr>
            <w:r w:rsidRPr="00E5403E">
              <w:t>6</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Проведение капитального ремонта общего имущества в многоквартирных домах Апраксино, Чамзинка, Комсомольский, Медаево) 16,7 тыс.м2</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14101</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335,4</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2381,5</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11384,1</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1-4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7</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 xml:space="preserve">Приобретение материалов для проведения работ и мероприятий по текущему и капитальному ремонту объектов теплоснабжения, находящихся в </w:t>
            </w:r>
            <w:r w:rsidRPr="00E5403E">
              <w:lastRenderedPageBreak/>
              <w:t>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lastRenderedPageBreak/>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color w:val="000000"/>
              </w:rPr>
              <w:lastRenderedPageBreak/>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8</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9. Пополнение муниципальных аварийных резервов материальных ресурсов</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9</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Пополнение муниципальных аварийных резервов материальных ресурсов</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lang w:val="en-US"/>
              </w:rPr>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lang w:val="en-US"/>
              </w:rPr>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2-4 квартал</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rPr>
                <w:b/>
                <w:bCs/>
              </w:rPr>
              <w:t>Итого за 2027 г.</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lang w:val="en-US"/>
              </w:rPr>
              <w:t>17101</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rPr>
                <w:b/>
                <w:bCs/>
              </w:rPr>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lang w:val="en-US"/>
              </w:rPr>
              <w:t>335,4</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rPr>
              <w:t>2381,5</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rPr>
                <w:b/>
                <w:bCs/>
              </w:rPr>
              <w:t>14384,1</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2028г.</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color w:val="000000"/>
              </w:rPr>
              <w:t>1. Разработка ПСД по модернизации объектов ЖКХ</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1</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 xml:space="preserve">Разработка проектно-сметной документации по модернизации </w:t>
            </w:r>
            <w:r w:rsidRPr="00E5403E">
              <w:lastRenderedPageBreak/>
              <w:t>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lastRenderedPageBreak/>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1-4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lastRenderedPageBreak/>
              <w:t>2. Модернизация объектов теплоснабжения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2</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 xml:space="preserve">Замена теплоизоляции на сетях теплоснабжения, 2000м </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1200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1200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3. Модернизация объектов водоснабжения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3</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Ремонт сетей холодного водоснабжения в р.п. Чамзинка и р.п. Комсомольский</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1000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1000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4. Модернизация объектов водоотведения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4</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Ремонт канализационных сетей в р.п Комсомольский и р.п. Чамзинка</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800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800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5. Модернизация объектов электроснабжения</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5</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Модернизация сетей электроснабжения</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2-3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6.  Капитальный ремонт МКД</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6</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Проведение капитального ремонта общего имущества в многоквартирных домах Апраксино, Чамзинка, Комсомольский, Медаево) 16,7 тыс.м2</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14101</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335,4</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2381,5</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11384,1</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1-4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7</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 xml:space="preserve">Приобретение материалов для </w:t>
            </w:r>
            <w:r w:rsidRPr="00E5403E">
              <w:lastRenderedPageBreak/>
              <w:t>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lastRenderedPageBreak/>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color w:val="000000"/>
              </w:rPr>
              <w:lastRenderedPageBreak/>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8</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2-4 квартал</w:t>
            </w:r>
          </w:p>
        </w:tc>
      </w:tr>
      <w:tr w:rsidR="006C7325" w:rsidRPr="00E5403E" w:rsidTr="0031476F">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jc w:val="center"/>
              <w:rPr>
                <w:b/>
                <w:bCs/>
              </w:rPr>
            </w:pPr>
            <w:r w:rsidRPr="00E5403E">
              <w:rPr>
                <w:b/>
                <w:bCs/>
              </w:rPr>
              <w:t>9. Пополнение муниципальных аварийных резервов материальных ресурсов</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r w:rsidRPr="00E5403E">
              <w:t>9</w:t>
            </w: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Пополнение муниципальных аварийных резервов материальных ресурсов</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lang w:val="en-US"/>
              </w:rPr>
              <w:t>0</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lang w:val="en-US"/>
              </w:rPr>
              <w:t>0</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t>0</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t>0</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t>2-4 квартал</w:t>
            </w: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rPr>
                <w:b/>
                <w:bCs/>
              </w:rPr>
              <w:t>Итого за 2028 г.</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lang w:val="en-US"/>
              </w:rPr>
              <w:t>17101</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rPr>
                <w:b/>
                <w:bCs/>
              </w:rPr>
              <w:t>0</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lang w:val="en-US"/>
              </w:rPr>
              <w:t>335,4</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rPr>
              <w:t>2381,5</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rPr>
                <w:b/>
                <w:bCs/>
              </w:rPr>
              <w:t>14384,1</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p>
        </w:tc>
      </w:tr>
      <w:tr w:rsidR="006C7325" w:rsidRPr="00E5403E" w:rsidTr="0031476F">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6C7325" w:rsidRPr="00E5403E" w:rsidRDefault="006C7325" w:rsidP="0031476F">
            <w:pPr>
              <w:shd w:val="clear" w:color="auto" w:fill="FFFFFF"/>
              <w:rPr>
                <w:b/>
                <w:bCs/>
              </w:rPr>
            </w:pPr>
          </w:p>
        </w:tc>
        <w:tc>
          <w:tcPr>
            <w:tcW w:w="275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r w:rsidRPr="00E5403E">
              <w:rPr>
                <w:b/>
                <w:bCs/>
              </w:rPr>
              <w:t>Итого за 2016 - 2028 гг.</w:t>
            </w:r>
          </w:p>
        </w:tc>
        <w:tc>
          <w:tcPr>
            <w:tcW w:w="2381"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rPr>
                <w:b/>
                <w:bCs/>
              </w:rPr>
              <w:t>805390,609</w:t>
            </w:r>
          </w:p>
        </w:tc>
        <w:tc>
          <w:tcPr>
            <w:tcW w:w="1943"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lang w:val="en-US"/>
              </w:rPr>
            </w:pPr>
            <w:r w:rsidRPr="00E5403E">
              <w:rPr>
                <w:b/>
                <w:bCs/>
              </w:rPr>
              <w:t>201073,201</w:t>
            </w:r>
          </w:p>
        </w:tc>
        <w:tc>
          <w:tcPr>
            <w:tcW w:w="1606"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lang w:val="en-US"/>
              </w:rPr>
            </w:pPr>
            <w:r w:rsidRPr="00E5403E">
              <w:rPr>
                <w:b/>
                <w:bCs/>
              </w:rPr>
              <w:t>1139390,237</w:t>
            </w:r>
          </w:p>
        </w:tc>
        <w:tc>
          <w:tcPr>
            <w:tcW w:w="1555"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rPr>
              <w:t>72916,924</w:t>
            </w:r>
          </w:p>
        </w:tc>
        <w:tc>
          <w:tcPr>
            <w:tcW w:w="1560"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rPr>
                <w:b/>
                <w:bCs/>
              </w:rPr>
            </w:pPr>
            <w:r w:rsidRPr="00E5403E">
              <w:rPr>
                <w:b/>
                <w:bCs/>
              </w:rPr>
              <w:t>63244,706</w:t>
            </w:r>
          </w:p>
        </w:tc>
        <w:tc>
          <w:tcPr>
            <w:tcW w:w="1559" w:type="dxa"/>
            <w:tcBorders>
              <w:top w:val="single" w:sz="4" w:space="0" w:color="auto"/>
              <w:left w:val="nil"/>
              <w:bottom w:val="single" w:sz="4" w:space="0" w:color="auto"/>
              <w:right w:val="single" w:sz="4" w:space="0" w:color="auto"/>
            </w:tcBorders>
            <w:shd w:val="clear" w:color="auto" w:fill="FFFFFF"/>
          </w:tcPr>
          <w:p w:rsidR="006C7325" w:rsidRPr="00E5403E" w:rsidRDefault="006C7325" w:rsidP="0031476F">
            <w:pPr>
              <w:shd w:val="clear" w:color="auto" w:fill="FFFFFF"/>
              <w:rPr>
                <w:b/>
                <w:bCs/>
              </w:rPr>
            </w:pPr>
            <w:r w:rsidRPr="00E5403E">
              <w:rPr>
                <w:b/>
                <w:bCs/>
              </w:rPr>
              <w:t>354215,796</w:t>
            </w:r>
          </w:p>
        </w:tc>
        <w:tc>
          <w:tcPr>
            <w:tcW w:w="1417" w:type="dxa"/>
            <w:tcBorders>
              <w:top w:val="single" w:sz="4" w:space="0" w:color="auto"/>
              <w:left w:val="nil"/>
              <w:bottom w:val="single" w:sz="4" w:space="0" w:color="auto"/>
              <w:right w:val="single" w:sz="4" w:space="0" w:color="auto"/>
            </w:tcBorders>
            <w:shd w:val="clear" w:color="000000" w:fill="FFFFFF"/>
          </w:tcPr>
          <w:p w:rsidR="006C7325" w:rsidRPr="00E5403E" w:rsidRDefault="006C7325" w:rsidP="0031476F">
            <w:pPr>
              <w:shd w:val="clear" w:color="auto" w:fill="FFFFFF"/>
              <w:jc w:val="center"/>
              <w:rPr>
                <w:b/>
                <w:bCs/>
              </w:rPr>
            </w:pPr>
          </w:p>
        </w:tc>
      </w:tr>
    </w:tbl>
    <w:p w:rsidR="006C7325" w:rsidRPr="00E5403E" w:rsidRDefault="006C7325" w:rsidP="006C7325">
      <w:pPr>
        <w:shd w:val="clear" w:color="auto" w:fill="FFFFFF"/>
        <w:autoSpaceDN w:val="0"/>
        <w:adjustRightInd w:val="0"/>
        <w:outlineLvl w:val="0"/>
        <w:rPr>
          <w:bCs/>
          <w:color w:val="000000"/>
        </w:rPr>
      </w:pPr>
    </w:p>
    <w:p w:rsidR="006C7325" w:rsidRPr="00E5403E" w:rsidRDefault="006C7325" w:rsidP="006C7325">
      <w:pPr>
        <w:widowControl w:val="0"/>
        <w:autoSpaceDE w:val="0"/>
        <w:autoSpaceDN w:val="0"/>
        <w:adjustRightInd w:val="0"/>
        <w:jc w:val="center"/>
        <w:outlineLvl w:val="0"/>
        <w:rPr>
          <w:bCs/>
          <w:color w:val="000000"/>
        </w:rPr>
      </w:pPr>
    </w:p>
    <w:bookmarkEnd w:id="21"/>
    <w:p w:rsidR="006C7325" w:rsidRPr="00E5403E" w:rsidRDefault="006C7325" w:rsidP="006C7325">
      <w:pPr>
        <w:shd w:val="clear" w:color="auto" w:fill="FFFFFF"/>
        <w:autoSpaceDN w:val="0"/>
        <w:adjustRightInd w:val="0"/>
        <w:outlineLvl w:val="0"/>
        <w:rPr>
          <w:bCs/>
          <w:color w:val="000000"/>
        </w:rPr>
        <w:sectPr w:rsidR="006C7325" w:rsidRPr="00E5403E" w:rsidSect="006C7325">
          <w:pgSz w:w="16838" w:h="11906" w:orient="landscape"/>
          <w:pgMar w:top="1134" w:right="1134" w:bottom="567" w:left="425" w:header="709" w:footer="709" w:gutter="0"/>
          <w:cols w:space="708"/>
          <w:docGrid w:linePitch="360"/>
        </w:sectPr>
      </w:pPr>
    </w:p>
    <w:p w:rsidR="006C7325" w:rsidRPr="00E5403E" w:rsidRDefault="006C7325" w:rsidP="006C7325">
      <w:pPr>
        <w:pStyle w:val="ConsTitle"/>
        <w:widowControl/>
        <w:ind w:right="0"/>
        <w:jc w:val="center"/>
        <w:rPr>
          <w:rFonts w:ascii="Times New Roman" w:hAnsi="Times New Roman" w:cs="Times New Roman"/>
          <w:b w:val="0"/>
          <w:bCs w:val="0"/>
          <w:i/>
          <w:iCs/>
          <w:sz w:val="24"/>
          <w:szCs w:val="24"/>
        </w:rPr>
      </w:pPr>
      <w:r w:rsidRPr="00E5403E">
        <w:rPr>
          <w:rFonts w:ascii="Times New Roman" w:hAnsi="Times New Roman" w:cs="Times New Roman"/>
          <w:b w:val="0"/>
          <w:bCs w:val="0"/>
          <w:sz w:val="24"/>
          <w:szCs w:val="24"/>
        </w:rPr>
        <w:lastRenderedPageBreak/>
        <w:t>Республика Мордовия</w:t>
      </w:r>
    </w:p>
    <w:p w:rsidR="006C7325" w:rsidRPr="00E5403E" w:rsidRDefault="006C7325" w:rsidP="006C7325">
      <w:pPr>
        <w:pStyle w:val="ConsTitle"/>
        <w:widowControl/>
        <w:ind w:right="0"/>
        <w:jc w:val="center"/>
        <w:rPr>
          <w:rFonts w:ascii="Times New Roman" w:hAnsi="Times New Roman" w:cs="Times New Roman"/>
          <w:b w:val="0"/>
          <w:bCs w:val="0"/>
          <w:sz w:val="24"/>
          <w:szCs w:val="24"/>
        </w:rPr>
      </w:pPr>
      <w:r w:rsidRPr="00E5403E">
        <w:rPr>
          <w:rFonts w:ascii="Times New Roman" w:hAnsi="Times New Roman" w:cs="Times New Roman"/>
          <w:b w:val="0"/>
          <w:bCs w:val="0"/>
          <w:sz w:val="24"/>
          <w:szCs w:val="24"/>
        </w:rPr>
        <w:t>Администрация Чамзинского муниципального района</w:t>
      </w:r>
    </w:p>
    <w:p w:rsidR="006C7325" w:rsidRPr="00E5403E" w:rsidRDefault="006C7325" w:rsidP="006C7325">
      <w:pPr>
        <w:pStyle w:val="ConsTitle"/>
        <w:widowControl/>
        <w:ind w:right="0"/>
        <w:jc w:val="center"/>
        <w:rPr>
          <w:rFonts w:ascii="Times New Roman" w:hAnsi="Times New Roman" w:cs="Times New Roman"/>
          <w:b w:val="0"/>
          <w:bCs w:val="0"/>
          <w:i/>
          <w:iCs/>
          <w:sz w:val="24"/>
          <w:szCs w:val="24"/>
        </w:rPr>
      </w:pPr>
    </w:p>
    <w:p w:rsidR="006C7325" w:rsidRPr="00E5403E" w:rsidRDefault="006C7325" w:rsidP="006C7325">
      <w:pPr>
        <w:pStyle w:val="ConsTitle"/>
        <w:widowControl/>
        <w:ind w:right="0"/>
        <w:jc w:val="center"/>
        <w:rPr>
          <w:rFonts w:ascii="Times New Roman" w:hAnsi="Times New Roman" w:cs="Times New Roman"/>
          <w:b w:val="0"/>
          <w:bCs w:val="0"/>
          <w:i/>
          <w:iCs/>
          <w:sz w:val="24"/>
          <w:szCs w:val="24"/>
        </w:rPr>
      </w:pPr>
    </w:p>
    <w:p w:rsidR="006C7325" w:rsidRPr="00E5403E" w:rsidRDefault="006C7325" w:rsidP="006C7325">
      <w:pPr>
        <w:jc w:val="center"/>
      </w:pPr>
      <w:r w:rsidRPr="00E5403E">
        <w:t>ПОСТАНОВЛЕНИЕ</w:t>
      </w:r>
    </w:p>
    <w:p w:rsidR="006C7325" w:rsidRPr="00E5403E" w:rsidRDefault="006C7325" w:rsidP="006C7325">
      <w:pPr>
        <w:jc w:val="center"/>
      </w:pPr>
      <w:r w:rsidRPr="00E5403E">
        <w:rPr>
          <w:bCs/>
        </w:rPr>
        <w:t>25 сентября 2024г.</w:t>
      </w:r>
      <w:r w:rsidRPr="00E5403E">
        <w:rPr>
          <w:bCs/>
        </w:rPr>
        <w:tab/>
      </w:r>
      <w:r w:rsidRPr="00E5403E">
        <w:rPr>
          <w:bCs/>
        </w:rPr>
        <w:tab/>
      </w:r>
      <w:r w:rsidRPr="00E5403E">
        <w:rPr>
          <w:bCs/>
        </w:rPr>
        <w:tab/>
        <w:t xml:space="preserve">                    </w:t>
      </w:r>
      <w:r w:rsidRPr="00E5403E">
        <w:rPr>
          <w:bCs/>
        </w:rPr>
        <w:tab/>
        <w:t xml:space="preserve">               </w:t>
      </w:r>
      <w:r w:rsidRPr="00E5403E">
        <w:rPr>
          <w:bCs/>
        </w:rPr>
        <w:tab/>
      </w:r>
      <w:r w:rsidRPr="00E5403E">
        <w:rPr>
          <w:bCs/>
        </w:rPr>
        <w:tab/>
      </w:r>
      <w:r w:rsidRPr="00E5403E">
        <w:rPr>
          <w:bCs/>
        </w:rPr>
        <w:tab/>
        <w:t xml:space="preserve">  № 538</w:t>
      </w:r>
    </w:p>
    <w:p w:rsidR="006C7325" w:rsidRPr="00E5403E" w:rsidRDefault="006C7325" w:rsidP="006C7325">
      <w:pPr>
        <w:jc w:val="center"/>
      </w:pPr>
      <w:r w:rsidRPr="00E5403E">
        <w:t>р.п. Чамзинка</w:t>
      </w:r>
    </w:p>
    <w:p w:rsidR="006C7325" w:rsidRPr="00E5403E" w:rsidRDefault="006C7325" w:rsidP="006C7325">
      <w:pPr>
        <w:jc w:val="center"/>
      </w:pPr>
    </w:p>
    <w:p w:rsidR="006C7325" w:rsidRPr="00E5403E" w:rsidRDefault="006C7325" w:rsidP="006C7325">
      <w:pPr>
        <w:jc w:val="center"/>
      </w:pPr>
    </w:p>
    <w:p w:rsidR="006C7325" w:rsidRPr="00E5403E" w:rsidRDefault="006C7325" w:rsidP="006C7325">
      <w:pPr>
        <w:autoSpaceDE w:val="0"/>
        <w:autoSpaceDN w:val="0"/>
        <w:adjustRightInd w:val="0"/>
        <w:jc w:val="center"/>
        <w:outlineLvl w:val="0"/>
        <w:rPr>
          <w:b/>
        </w:rPr>
      </w:pPr>
      <w:r w:rsidRPr="00E5403E">
        <w:rPr>
          <w:b/>
          <w:bCs/>
        </w:rPr>
        <w:t>О внесении изменений в постановление Администрации Чамзинского муниципального района Республики Мордовия от 07.10.2015 г. N 898 «</w:t>
      </w:r>
      <w:r w:rsidRPr="00E5403E">
        <w:rPr>
          <w:b/>
        </w:rPr>
        <w:t>Об утверждении муниципальной программы «Развитие муниципальной службы в Чамзинском муниципальном районе Республики Мордовия»</w:t>
      </w:r>
    </w:p>
    <w:p w:rsidR="006C7325" w:rsidRPr="00E5403E" w:rsidRDefault="006C7325" w:rsidP="006C7325">
      <w:pPr>
        <w:autoSpaceDE w:val="0"/>
        <w:autoSpaceDN w:val="0"/>
        <w:adjustRightInd w:val="0"/>
        <w:jc w:val="center"/>
        <w:outlineLvl w:val="0"/>
        <w:rPr>
          <w:b/>
          <w:bCs/>
        </w:rPr>
      </w:pPr>
    </w:p>
    <w:p w:rsidR="006C7325" w:rsidRPr="00E5403E" w:rsidRDefault="006C7325" w:rsidP="006C7325">
      <w:pPr>
        <w:jc w:val="both"/>
      </w:pPr>
      <w:r w:rsidRPr="00E5403E">
        <w:tab/>
        <w:t xml:space="preserve">В соответствии со статьей 179 Бюджетного кодекса Российской Федерации  и в целях развития местного самоуправления в Чамзинском муниципальном районе, Администрация Чамзинского муниципального района </w:t>
      </w:r>
    </w:p>
    <w:p w:rsidR="006C7325" w:rsidRPr="00E5403E" w:rsidRDefault="006C7325" w:rsidP="006C7325">
      <w:pPr>
        <w:ind w:firstLine="709"/>
        <w:jc w:val="center"/>
        <w:outlineLvl w:val="0"/>
        <w:rPr>
          <w:b/>
          <w:bCs/>
        </w:rPr>
      </w:pPr>
    </w:p>
    <w:p w:rsidR="006C7325" w:rsidRPr="00E5403E" w:rsidRDefault="006C7325" w:rsidP="006C7325">
      <w:pPr>
        <w:ind w:firstLine="709"/>
        <w:jc w:val="center"/>
        <w:outlineLvl w:val="0"/>
        <w:rPr>
          <w:bCs/>
        </w:rPr>
      </w:pPr>
      <w:r w:rsidRPr="00E5403E">
        <w:rPr>
          <w:bCs/>
        </w:rPr>
        <w:t>ПОСТАНОВЛЯЕТ:</w:t>
      </w:r>
    </w:p>
    <w:p w:rsidR="006C7325" w:rsidRPr="00E5403E" w:rsidRDefault="006C7325" w:rsidP="006C7325">
      <w:pPr>
        <w:ind w:firstLine="709"/>
        <w:jc w:val="center"/>
        <w:outlineLvl w:val="0"/>
        <w:rPr>
          <w:b/>
          <w:bCs/>
        </w:rPr>
      </w:pPr>
    </w:p>
    <w:p w:rsidR="006C7325" w:rsidRPr="00E5403E" w:rsidRDefault="006C7325" w:rsidP="006C7325">
      <w:pPr>
        <w:jc w:val="both"/>
        <w:rPr>
          <w:bCs/>
        </w:rPr>
      </w:pPr>
      <w:r w:rsidRPr="00E5403E">
        <w:tab/>
        <w:t xml:space="preserve">1. Внести изменения в </w:t>
      </w:r>
      <w:r w:rsidRPr="00E5403E">
        <w:rPr>
          <w:bCs/>
        </w:rPr>
        <w:t xml:space="preserve">муниципальную  программу </w:t>
      </w:r>
      <w:r w:rsidRPr="00E5403E">
        <w:t xml:space="preserve">«Развитие муниципальной службы в Чамзинском муниципальном районе Республики Мордовия», утвержденную </w:t>
      </w:r>
      <w:r w:rsidRPr="00E5403E">
        <w:rPr>
          <w:bCs/>
        </w:rPr>
        <w:t>постановлением Администрации Чамзинского муниципального района Республики Мордовия от 07.10.2015 г. N 898, следующего содержания:</w:t>
      </w:r>
    </w:p>
    <w:p w:rsidR="006C7325" w:rsidRPr="00E5403E" w:rsidRDefault="006C7325" w:rsidP="006C7325">
      <w:pPr>
        <w:ind w:firstLine="709"/>
        <w:jc w:val="both"/>
      </w:pPr>
      <w:r w:rsidRPr="00E5403E">
        <w:t>1.2. В паспорте муниципальной программы раздел «</w:t>
      </w:r>
      <w:r w:rsidRPr="00E5403E">
        <w:rPr>
          <w:rStyle w:val="FontStyle56"/>
          <w:sz w:val="24"/>
          <w:szCs w:val="24"/>
        </w:rPr>
        <w:t>Ресурсное обеспечение муниципальной программы»</w:t>
      </w:r>
      <w:r w:rsidRPr="00E5403E">
        <w:t xml:space="preserve"> изложить в следующей редакции: </w:t>
      </w:r>
    </w:p>
    <w:p w:rsidR="006C7325" w:rsidRPr="00E5403E" w:rsidRDefault="006C7325" w:rsidP="006C7325">
      <w:pPr>
        <w:ind w:firstLine="720"/>
        <w:jc w:val="both"/>
      </w:pPr>
      <w:r w:rsidRPr="00E5403E">
        <w:t>«Программные мероприятия финансируются за счет средств бюджета Чамзинского муниципального района. Общий объем финансирования Программы из бюджета Чамзинского муниципального района составит 67334,0564 тыс. рублей.</w:t>
      </w:r>
    </w:p>
    <w:p w:rsidR="006C7325" w:rsidRPr="00E5403E" w:rsidRDefault="006C7325" w:rsidP="006C7325">
      <w:pPr>
        <w:ind w:firstLine="720"/>
        <w:jc w:val="both"/>
      </w:pPr>
      <w:r w:rsidRPr="00E5403E">
        <w:t>Объем финансирования, требуемый для реализации основных направлений деятельности, распределяется следующим образом:</w:t>
      </w:r>
    </w:p>
    <w:p w:rsidR="006C7325" w:rsidRPr="00E5403E" w:rsidRDefault="006C7325" w:rsidP="006C7325">
      <w:pPr>
        <w:ind w:firstLine="720"/>
        <w:jc w:val="both"/>
      </w:pPr>
      <w:r w:rsidRPr="00E5403E">
        <w:t>2015 год - 27895,9 тыс.руб.;</w:t>
      </w:r>
    </w:p>
    <w:p w:rsidR="006C7325" w:rsidRPr="00E5403E" w:rsidRDefault="006C7325" w:rsidP="006C7325">
      <w:pPr>
        <w:ind w:firstLine="720"/>
        <w:jc w:val="both"/>
      </w:pPr>
      <w:r w:rsidRPr="00E5403E">
        <w:t>2016 год - 21660,1 тыс.руб.;</w:t>
      </w:r>
    </w:p>
    <w:p w:rsidR="006C7325" w:rsidRPr="00E5403E" w:rsidRDefault="006C7325" w:rsidP="006C7325">
      <w:pPr>
        <w:ind w:firstLine="720"/>
        <w:jc w:val="both"/>
      </w:pPr>
      <w:r w:rsidRPr="00E5403E">
        <w:t>2017 год - 992,3 тыс.руб.;</w:t>
      </w:r>
    </w:p>
    <w:p w:rsidR="006C7325" w:rsidRPr="00E5403E" w:rsidRDefault="006C7325" w:rsidP="006C7325">
      <w:pPr>
        <w:ind w:firstLine="720"/>
        <w:jc w:val="both"/>
      </w:pPr>
      <w:r w:rsidRPr="00E5403E">
        <w:t>2018 год - 1201,1 тыс.руб.;</w:t>
      </w:r>
    </w:p>
    <w:p w:rsidR="006C7325" w:rsidRPr="00E5403E" w:rsidRDefault="006C7325" w:rsidP="006C7325">
      <w:pPr>
        <w:ind w:firstLine="720"/>
        <w:jc w:val="both"/>
      </w:pPr>
      <w:r w:rsidRPr="00E5403E">
        <w:t>2019 год -  1310,65640 тыс.руб.;</w:t>
      </w:r>
    </w:p>
    <w:p w:rsidR="006C7325" w:rsidRPr="00E5403E" w:rsidRDefault="006C7325" w:rsidP="006C7325">
      <w:pPr>
        <w:ind w:firstLine="720"/>
        <w:jc w:val="both"/>
      </w:pPr>
      <w:r w:rsidRPr="00E5403E">
        <w:t>2020 год - 1467,5 тыс.руб.;</w:t>
      </w:r>
    </w:p>
    <w:p w:rsidR="006C7325" w:rsidRPr="00E5403E" w:rsidRDefault="006C7325" w:rsidP="006C7325">
      <w:pPr>
        <w:ind w:firstLine="720"/>
        <w:jc w:val="both"/>
      </w:pPr>
      <w:r w:rsidRPr="00E5403E">
        <w:t>2021год - 1479,5 тыс.руб.;</w:t>
      </w:r>
    </w:p>
    <w:p w:rsidR="006C7325" w:rsidRPr="00E5403E" w:rsidRDefault="006C7325" w:rsidP="006C7325">
      <w:pPr>
        <w:ind w:firstLine="720"/>
        <w:jc w:val="both"/>
      </w:pPr>
      <w:r w:rsidRPr="00E5403E">
        <w:t>2022 год - 1713,9 тыс.руб.;</w:t>
      </w:r>
    </w:p>
    <w:p w:rsidR="006C7325" w:rsidRPr="00E5403E" w:rsidRDefault="006C7325" w:rsidP="006C7325">
      <w:pPr>
        <w:ind w:firstLine="720"/>
        <w:jc w:val="both"/>
      </w:pPr>
      <w:r w:rsidRPr="00E5403E">
        <w:t>2023 год - 1901,7 тыс.руб.;</w:t>
      </w:r>
    </w:p>
    <w:p w:rsidR="006C7325" w:rsidRPr="00E5403E" w:rsidRDefault="006C7325" w:rsidP="006C7325">
      <w:pPr>
        <w:ind w:firstLine="720"/>
        <w:jc w:val="both"/>
      </w:pPr>
      <w:r w:rsidRPr="00E5403E">
        <w:t>2024 год - 1899,4 тыс.руб.;</w:t>
      </w:r>
    </w:p>
    <w:p w:rsidR="006C7325" w:rsidRPr="00E5403E" w:rsidRDefault="006C7325" w:rsidP="006C7325">
      <w:pPr>
        <w:ind w:firstLine="720"/>
        <w:jc w:val="both"/>
      </w:pPr>
      <w:r w:rsidRPr="00E5403E">
        <w:t>2025 год - 1658,0 тыс.руб.;</w:t>
      </w:r>
    </w:p>
    <w:p w:rsidR="006C7325" w:rsidRPr="00E5403E" w:rsidRDefault="006C7325" w:rsidP="006C7325">
      <w:pPr>
        <w:ind w:firstLine="720"/>
        <w:jc w:val="both"/>
      </w:pPr>
      <w:r w:rsidRPr="00E5403E">
        <w:t>2026 год - 2077,0 тыс.руб.;</w:t>
      </w:r>
    </w:p>
    <w:p w:rsidR="006C7325" w:rsidRPr="00E5403E" w:rsidRDefault="006C7325" w:rsidP="006C7325">
      <w:pPr>
        <w:ind w:firstLine="720"/>
        <w:jc w:val="both"/>
      </w:pPr>
      <w:r w:rsidRPr="00E5403E">
        <w:t>2027 год - 2077.0 тыс.руб.»</w:t>
      </w:r>
    </w:p>
    <w:p w:rsidR="006C7325" w:rsidRPr="00E5403E" w:rsidRDefault="006C7325" w:rsidP="006C7325">
      <w:pPr>
        <w:ind w:firstLine="709"/>
        <w:jc w:val="both"/>
      </w:pPr>
      <w:r w:rsidRPr="00E5403E">
        <w:t xml:space="preserve">1.3. Часть 5 </w:t>
      </w:r>
      <w:r w:rsidRPr="00E5403E">
        <w:rPr>
          <w:b/>
        </w:rPr>
        <w:t>«</w:t>
      </w:r>
      <w:r w:rsidRPr="00E5403E">
        <w:rPr>
          <w:rStyle w:val="FontStyle55"/>
          <w:sz w:val="24"/>
          <w:szCs w:val="24"/>
        </w:rPr>
        <w:t>Ресурсное обеспечение Программы»</w:t>
      </w:r>
      <w:r w:rsidRPr="00E5403E">
        <w:t xml:space="preserve"> муниципальной программы изложить в новой редакции:</w:t>
      </w:r>
    </w:p>
    <w:p w:rsidR="006C7325" w:rsidRPr="00E5403E" w:rsidRDefault="006C7325" w:rsidP="006C7325">
      <w:pPr>
        <w:ind w:firstLine="720"/>
        <w:jc w:val="both"/>
      </w:pPr>
      <w:r w:rsidRPr="00E5403E">
        <w:t>«Программные мероприятия финансируются за счет средств бюджета Чамзинского муниципального района. Общий объем финансирования Программы из бюджета Чамзинского муниципального района составит 67334,0564 тыс. рублей.</w:t>
      </w:r>
    </w:p>
    <w:p w:rsidR="006C7325" w:rsidRPr="00E5403E" w:rsidRDefault="006C7325" w:rsidP="006C7325">
      <w:pPr>
        <w:ind w:firstLine="720"/>
        <w:jc w:val="both"/>
      </w:pPr>
      <w:r w:rsidRPr="00E5403E">
        <w:t>Объем финансирования, требуемый для реализации основных направлений деятельности, распределяется следующим образом:</w:t>
      </w:r>
    </w:p>
    <w:p w:rsidR="006C7325" w:rsidRPr="00E5403E" w:rsidRDefault="006C7325" w:rsidP="006C7325">
      <w:pPr>
        <w:ind w:firstLine="720"/>
        <w:jc w:val="both"/>
      </w:pPr>
      <w:r w:rsidRPr="00E5403E">
        <w:t>2015 год - 27895,9 тыс.руб.;</w:t>
      </w:r>
    </w:p>
    <w:p w:rsidR="006C7325" w:rsidRPr="00E5403E" w:rsidRDefault="006C7325" w:rsidP="006C7325">
      <w:pPr>
        <w:ind w:firstLine="720"/>
        <w:jc w:val="both"/>
      </w:pPr>
      <w:r w:rsidRPr="00E5403E">
        <w:lastRenderedPageBreak/>
        <w:t>2016 год - 21660,1 тыс.руб.;</w:t>
      </w:r>
    </w:p>
    <w:p w:rsidR="006C7325" w:rsidRPr="00E5403E" w:rsidRDefault="006C7325" w:rsidP="006C7325">
      <w:pPr>
        <w:ind w:firstLine="720"/>
        <w:jc w:val="both"/>
      </w:pPr>
      <w:r w:rsidRPr="00E5403E">
        <w:t>2017 год - 992,3 тыс.руб.;</w:t>
      </w:r>
    </w:p>
    <w:p w:rsidR="006C7325" w:rsidRPr="00E5403E" w:rsidRDefault="006C7325" w:rsidP="006C7325">
      <w:pPr>
        <w:ind w:firstLine="720"/>
        <w:jc w:val="both"/>
      </w:pPr>
      <w:r w:rsidRPr="00E5403E">
        <w:t>2018 год - 1201,1 тыс.руб.;</w:t>
      </w:r>
    </w:p>
    <w:p w:rsidR="006C7325" w:rsidRPr="00E5403E" w:rsidRDefault="006C7325" w:rsidP="006C7325">
      <w:pPr>
        <w:ind w:firstLine="720"/>
        <w:jc w:val="both"/>
      </w:pPr>
      <w:r w:rsidRPr="00E5403E">
        <w:t>2019 год -  1310,65640 тыс.руб.;</w:t>
      </w:r>
    </w:p>
    <w:p w:rsidR="006C7325" w:rsidRPr="00E5403E" w:rsidRDefault="006C7325" w:rsidP="006C7325">
      <w:pPr>
        <w:ind w:firstLine="720"/>
        <w:jc w:val="both"/>
      </w:pPr>
      <w:r w:rsidRPr="00E5403E">
        <w:t>2020 год - 1467,5 тыс.руб.;</w:t>
      </w:r>
    </w:p>
    <w:p w:rsidR="006C7325" w:rsidRPr="00E5403E" w:rsidRDefault="006C7325" w:rsidP="006C7325">
      <w:pPr>
        <w:ind w:firstLine="720"/>
        <w:jc w:val="both"/>
      </w:pPr>
      <w:r w:rsidRPr="00E5403E">
        <w:t>2021год - 1479,5 тыс.руб.;</w:t>
      </w:r>
    </w:p>
    <w:p w:rsidR="006C7325" w:rsidRPr="00E5403E" w:rsidRDefault="006C7325" w:rsidP="006C7325">
      <w:pPr>
        <w:ind w:firstLine="720"/>
        <w:jc w:val="both"/>
      </w:pPr>
      <w:r w:rsidRPr="00E5403E">
        <w:t>2022 год - 1713,9 тыс.руб.;</w:t>
      </w:r>
    </w:p>
    <w:p w:rsidR="006C7325" w:rsidRPr="00E5403E" w:rsidRDefault="006C7325" w:rsidP="006C7325">
      <w:pPr>
        <w:ind w:firstLine="720"/>
        <w:jc w:val="both"/>
      </w:pPr>
      <w:r w:rsidRPr="00E5403E">
        <w:t>2023 год - 1901,7 тыс.руб.;</w:t>
      </w:r>
    </w:p>
    <w:p w:rsidR="006C7325" w:rsidRPr="00E5403E" w:rsidRDefault="006C7325" w:rsidP="006C7325">
      <w:pPr>
        <w:ind w:firstLine="720"/>
        <w:jc w:val="both"/>
      </w:pPr>
      <w:r w:rsidRPr="00E5403E">
        <w:t>2024 год - 1899,4 тыс.руб.;</w:t>
      </w:r>
    </w:p>
    <w:p w:rsidR="006C7325" w:rsidRPr="00E5403E" w:rsidRDefault="006C7325" w:rsidP="006C7325">
      <w:pPr>
        <w:ind w:firstLine="720"/>
        <w:jc w:val="both"/>
      </w:pPr>
      <w:r w:rsidRPr="00E5403E">
        <w:t>2025 год - 1658,0 тыс.руб.;</w:t>
      </w:r>
    </w:p>
    <w:p w:rsidR="006C7325" w:rsidRPr="00E5403E" w:rsidRDefault="006C7325" w:rsidP="006C7325">
      <w:pPr>
        <w:ind w:firstLine="720"/>
        <w:jc w:val="both"/>
      </w:pPr>
      <w:r w:rsidRPr="00E5403E">
        <w:t>2026 год - 2077,0 тыс.руб.;</w:t>
      </w:r>
    </w:p>
    <w:p w:rsidR="006C7325" w:rsidRPr="00E5403E" w:rsidRDefault="006C7325" w:rsidP="006C7325">
      <w:pPr>
        <w:ind w:firstLine="720"/>
        <w:jc w:val="both"/>
      </w:pPr>
      <w:r w:rsidRPr="00E5403E">
        <w:t>2027 год - 2077,0 тыс.руб.»</w:t>
      </w:r>
    </w:p>
    <w:p w:rsidR="006C7325" w:rsidRPr="00E5403E" w:rsidRDefault="006C7325" w:rsidP="006C7325">
      <w:pPr>
        <w:autoSpaceDE w:val="0"/>
        <w:autoSpaceDN w:val="0"/>
        <w:adjustRightInd w:val="0"/>
        <w:jc w:val="both"/>
        <w:outlineLvl w:val="0"/>
      </w:pPr>
      <w:r w:rsidRPr="00E5403E">
        <w:tab/>
        <w:t>1.6. В Плане мероприятий муниципальной программы:</w:t>
      </w:r>
    </w:p>
    <w:p w:rsidR="006C7325" w:rsidRPr="00E5403E" w:rsidRDefault="006C7325" w:rsidP="006C7325">
      <w:pPr>
        <w:autoSpaceDE w:val="0"/>
        <w:autoSpaceDN w:val="0"/>
        <w:adjustRightInd w:val="0"/>
        <w:jc w:val="both"/>
        <w:outlineLvl w:val="0"/>
      </w:pPr>
      <w:r w:rsidRPr="00E5403E">
        <w:tab/>
        <w:t>- в строке 2.6 графу «Источники и объем финансирования (тыс.рублей)» изложить в следующей редакции:</w:t>
      </w:r>
    </w:p>
    <w:p w:rsidR="006C7325" w:rsidRPr="00E5403E" w:rsidRDefault="006C7325" w:rsidP="006C7325">
      <w:pPr>
        <w:suppressAutoHyphens/>
        <w:overflowPunct w:val="0"/>
        <w:autoSpaceDE w:val="0"/>
        <w:autoSpaceDN w:val="0"/>
        <w:ind w:firstLine="709"/>
        <w:jc w:val="both"/>
        <w:rPr>
          <w:kern w:val="3"/>
        </w:rPr>
      </w:pPr>
      <w:r w:rsidRPr="00E5403E">
        <w:rPr>
          <w:kern w:val="3"/>
        </w:rPr>
        <w:t>«2015 год - 20,0 тыс.руб.;</w:t>
      </w:r>
    </w:p>
    <w:p w:rsidR="006C7325" w:rsidRPr="00E5403E" w:rsidRDefault="006C7325" w:rsidP="006C7325">
      <w:pPr>
        <w:suppressAutoHyphens/>
        <w:overflowPunct w:val="0"/>
        <w:autoSpaceDE w:val="0"/>
        <w:autoSpaceDN w:val="0"/>
        <w:ind w:firstLine="709"/>
        <w:jc w:val="both"/>
        <w:rPr>
          <w:kern w:val="3"/>
        </w:rPr>
      </w:pPr>
      <w:r w:rsidRPr="00E5403E">
        <w:rPr>
          <w:kern w:val="3"/>
        </w:rPr>
        <w:t>2016 год - 51,6 тыс.руб.;</w:t>
      </w:r>
    </w:p>
    <w:p w:rsidR="006C7325" w:rsidRPr="00E5403E" w:rsidRDefault="006C7325" w:rsidP="006C7325">
      <w:pPr>
        <w:suppressAutoHyphens/>
        <w:overflowPunct w:val="0"/>
        <w:autoSpaceDE w:val="0"/>
        <w:autoSpaceDN w:val="0"/>
        <w:ind w:firstLine="709"/>
        <w:jc w:val="both"/>
        <w:rPr>
          <w:kern w:val="3"/>
        </w:rPr>
      </w:pPr>
      <w:r w:rsidRPr="00E5403E">
        <w:rPr>
          <w:kern w:val="3"/>
        </w:rPr>
        <w:t>2017 год - 15,0 тыс.руб.;</w:t>
      </w:r>
    </w:p>
    <w:p w:rsidR="006C7325" w:rsidRPr="00E5403E" w:rsidRDefault="006C7325" w:rsidP="006C7325">
      <w:pPr>
        <w:suppressAutoHyphens/>
        <w:overflowPunct w:val="0"/>
        <w:autoSpaceDE w:val="0"/>
        <w:autoSpaceDN w:val="0"/>
        <w:ind w:firstLine="709"/>
        <w:jc w:val="both"/>
        <w:rPr>
          <w:kern w:val="3"/>
        </w:rPr>
      </w:pPr>
      <w:r w:rsidRPr="00E5403E">
        <w:rPr>
          <w:kern w:val="3"/>
        </w:rPr>
        <w:t>2018 год - 15,0 тыс.руб.;</w:t>
      </w:r>
    </w:p>
    <w:p w:rsidR="006C7325" w:rsidRPr="00E5403E" w:rsidRDefault="006C7325" w:rsidP="006C7325">
      <w:pPr>
        <w:suppressAutoHyphens/>
        <w:overflowPunct w:val="0"/>
        <w:autoSpaceDE w:val="0"/>
        <w:autoSpaceDN w:val="0"/>
        <w:ind w:firstLine="709"/>
        <w:jc w:val="both"/>
        <w:rPr>
          <w:kern w:val="3"/>
        </w:rPr>
      </w:pPr>
      <w:r w:rsidRPr="00E5403E">
        <w:rPr>
          <w:kern w:val="3"/>
        </w:rPr>
        <w:t>2019 год - 0,0 тыс.руб.;</w:t>
      </w:r>
    </w:p>
    <w:p w:rsidR="006C7325" w:rsidRPr="00E5403E" w:rsidRDefault="006C7325" w:rsidP="006C7325">
      <w:pPr>
        <w:suppressAutoHyphens/>
        <w:overflowPunct w:val="0"/>
        <w:autoSpaceDE w:val="0"/>
        <w:autoSpaceDN w:val="0"/>
        <w:ind w:firstLine="709"/>
        <w:jc w:val="both"/>
        <w:rPr>
          <w:kern w:val="3"/>
        </w:rPr>
      </w:pPr>
      <w:r w:rsidRPr="00E5403E">
        <w:rPr>
          <w:kern w:val="3"/>
        </w:rPr>
        <w:t>2020 год - 15,0 тыс.руб.;</w:t>
      </w:r>
    </w:p>
    <w:p w:rsidR="006C7325" w:rsidRPr="00E5403E" w:rsidRDefault="006C7325" w:rsidP="006C7325">
      <w:pPr>
        <w:suppressAutoHyphens/>
        <w:overflowPunct w:val="0"/>
        <w:autoSpaceDE w:val="0"/>
        <w:autoSpaceDN w:val="0"/>
        <w:ind w:firstLine="709"/>
        <w:jc w:val="both"/>
        <w:rPr>
          <w:kern w:val="3"/>
        </w:rPr>
      </w:pPr>
      <w:r w:rsidRPr="00E5403E">
        <w:rPr>
          <w:kern w:val="3"/>
        </w:rPr>
        <w:t>2021 год - 15,0 тыс.руб.;</w:t>
      </w:r>
    </w:p>
    <w:p w:rsidR="006C7325" w:rsidRPr="00E5403E" w:rsidRDefault="006C7325" w:rsidP="006C7325">
      <w:pPr>
        <w:suppressAutoHyphens/>
        <w:overflowPunct w:val="0"/>
        <w:autoSpaceDE w:val="0"/>
        <w:autoSpaceDN w:val="0"/>
        <w:ind w:firstLine="709"/>
        <w:jc w:val="both"/>
        <w:rPr>
          <w:kern w:val="3"/>
        </w:rPr>
      </w:pPr>
      <w:r w:rsidRPr="00E5403E">
        <w:rPr>
          <w:kern w:val="3"/>
        </w:rPr>
        <w:t>2022 год - 0,0 тыс.руб.;</w:t>
      </w:r>
    </w:p>
    <w:p w:rsidR="006C7325" w:rsidRPr="00E5403E" w:rsidRDefault="006C7325" w:rsidP="006C7325">
      <w:pPr>
        <w:suppressAutoHyphens/>
        <w:overflowPunct w:val="0"/>
        <w:autoSpaceDE w:val="0"/>
        <w:autoSpaceDN w:val="0"/>
        <w:ind w:firstLine="709"/>
        <w:jc w:val="both"/>
        <w:rPr>
          <w:kern w:val="3"/>
        </w:rPr>
      </w:pPr>
      <w:r w:rsidRPr="00E5403E">
        <w:rPr>
          <w:kern w:val="3"/>
        </w:rPr>
        <w:t>2023 год - 0,0 тыс.руб.;</w:t>
      </w:r>
    </w:p>
    <w:p w:rsidR="006C7325" w:rsidRPr="00E5403E" w:rsidRDefault="006C7325" w:rsidP="006C7325">
      <w:pPr>
        <w:suppressAutoHyphens/>
        <w:overflowPunct w:val="0"/>
        <w:autoSpaceDE w:val="0"/>
        <w:autoSpaceDN w:val="0"/>
        <w:ind w:firstLine="709"/>
        <w:jc w:val="both"/>
        <w:rPr>
          <w:kern w:val="3"/>
        </w:rPr>
      </w:pPr>
      <w:r w:rsidRPr="00E5403E">
        <w:rPr>
          <w:kern w:val="3"/>
        </w:rPr>
        <w:t>2024 год - 5,0 тыс.руб.;</w:t>
      </w:r>
    </w:p>
    <w:p w:rsidR="006C7325" w:rsidRPr="00E5403E" w:rsidRDefault="006C7325" w:rsidP="006C7325">
      <w:pPr>
        <w:autoSpaceDE w:val="0"/>
        <w:autoSpaceDN w:val="0"/>
        <w:adjustRightInd w:val="0"/>
        <w:ind w:firstLine="709"/>
        <w:jc w:val="both"/>
        <w:outlineLvl w:val="0"/>
      </w:pPr>
      <w:r w:rsidRPr="00E5403E">
        <w:t>2025 год - 15,0 тыс.руб.;</w:t>
      </w:r>
    </w:p>
    <w:p w:rsidR="006C7325" w:rsidRPr="00E5403E" w:rsidRDefault="006C7325" w:rsidP="006C7325">
      <w:pPr>
        <w:autoSpaceDE w:val="0"/>
        <w:autoSpaceDN w:val="0"/>
        <w:adjustRightInd w:val="0"/>
        <w:ind w:firstLine="709"/>
        <w:jc w:val="both"/>
        <w:outlineLvl w:val="0"/>
      </w:pPr>
      <w:r w:rsidRPr="00E5403E">
        <w:t>2026 год - 15,0 тыс.руб.;</w:t>
      </w:r>
    </w:p>
    <w:p w:rsidR="006C7325" w:rsidRPr="00E5403E" w:rsidRDefault="006C7325" w:rsidP="006C7325">
      <w:pPr>
        <w:autoSpaceDE w:val="0"/>
        <w:autoSpaceDN w:val="0"/>
        <w:adjustRightInd w:val="0"/>
        <w:ind w:firstLine="709"/>
        <w:jc w:val="both"/>
        <w:outlineLvl w:val="0"/>
      </w:pPr>
      <w:r w:rsidRPr="00E5403E">
        <w:t>2027 год - 15,0 тыс.руб.»</w:t>
      </w:r>
    </w:p>
    <w:p w:rsidR="006C7325" w:rsidRPr="00E5403E" w:rsidRDefault="006C7325" w:rsidP="006C7325">
      <w:pPr>
        <w:autoSpaceDE w:val="0"/>
        <w:autoSpaceDN w:val="0"/>
        <w:adjustRightInd w:val="0"/>
        <w:ind w:firstLine="709"/>
        <w:jc w:val="both"/>
        <w:outlineLvl w:val="0"/>
      </w:pPr>
      <w:r w:rsidRPr="00E5403E">
        <w:t>1.7. В Плане мероприятий муниципальной программы:</w:t>
      </w:r>
    </w:p>
    <w:p w:rsidR="006C7325" w:rsidRPr="00E5403E" w:rsidRDefault="006C7325" w:rsidP="006C7325">
      <w:pPr>
        <w:autoSpaceDE w:val="0"/>
        <w:autoSpaceDN w:val="0"/>
        <w:adjustRightInd w:val="0"/>
        <w:jc w:val="both"/>
        <w:outlineLvl w:val="0"/>
      </w:pPr>
      <w:r w:rsidRPr="00E5403E">
        <w:tab/>
        <w:t>- в строке 3.1 графа «Источники и объем финансирования (тыс.рублей)» изложить в следующей редакции:</w:t>
      </w:r>
    </w:p>
    <w:p w:rsidR="006C7325" w:rsidRPr="00E5403E" w:rsidRDefault="006C7325" w:rsidP="006C7325">
      <w:pPr>
        <w:autoSpaceDE w:val="0"/>
        <w:autoSpaceDN w:val="0"/>
        <w:adjustRightInd w:val="0"/>
        <w:jc w:val="both"/>
        <w:outlineLvl w:val="0"/>
      </w:pPr>
      <w:r w:rsidRPr="00E5403E">
        <w:tab/>
        <w:t>«2015 год - 894,7 тыс.руб.;</w:t>
      </w:r>
    </w:p>
    <w:p w:rsidR="006C7325" w:rsidRPr="00E5403E" w:rsidRDefault="006C7325" w:rsidP="006C7325">
      <w:pPr>
        <w:autoSpaceDE w:val="0"/>
        <w:autoSpaceDN w:val="0"/>
        <w:adjustRightInd w:val="0"/>
        <w:jc w:val="both"/>
        <w:outlineLvl w:val="0"/>
      </w:pPr>
      <w:r w:rsidRPr="00E5403E">
        <w:tab/>
        <w:t>2016 год -  952 тыс.руб.;</w:t>
      </w:r>
    </w:p>
    <w:p w:rsidR="006C7325" w:rsidRPr="00E5403E" w:rsidRDefault="006C7325" w:rsidP="006C7325">
      <w:pPr>
        <w:autoSpaceDE w:val="0"/>
        <w:autoSpaceDN w:val="0"/>
        <w:adjustRightInd w:val="0"/>
        <w:jc w:val="both"/>
        <w:outlineLvl w:val="0"/>
      </w:pPr>
      <w:r w:rsidRPr="00E5403E">
        <w:tab/>
        <w:t>2017 год - 992,3 тыс.руб.;</w:t>
      </w:r>
    </w:p>
    <w:p w:rsidR="006C7325" w:rsidRPr="00E5403E" w:rsidRDefault="006C7325" w:rsidP="006C7325">
      <w:pPr>
        <w:autoSpaceDE w:val="0"/>
        <w:autoSpaceDN w:val="0"/>
        <w:adjustRightInd w:val="0"/>
        <w:jc w:val="both"/>
        <w:outlineLvl w:val="0"/>
      </w:pPr>
      <w:r w:rsidRPr="00E5403E">
        <w:tab/>
        <w:t>2018 год -  1141,1 тыс.руб.;</w:t>
      </w:r>
    </w:p>
    <w:p w:rsidR="006C7325" w:rsidRPr="00E5403E" w:rsidRDefault="006C7325" w:rsidP="006C7325">
      <w:pPr>
        <w:autoSpaceDE w:val="0"/>
        <w:autoSpaceDN w:val="0"/>
        <w:adjustRightInd w:val="0"/>
        <w:jc w:val="both"/>
        <w:outlineLvl w:val="0"/>
      </w:pPr>
      <w:r w:rsidRPr="00E5403E">
        <w:tab/>
        <w:t>2019 год -  1310,65640 тыс.руб.;</w:t>
      </w:r>
    </w:p>
    <w:p w:rsidR="006C7325" w:rsidRPr="00E5403E" w:rsidRDefault="006C7325" w:rsidP="006C7325">
      <w:pPr>
        <w:autoSpaceDE w:val="0"/>
        <w:autoSpaceDN w:val="0"/>
        <w:adjustRightInd w:val="0"/>
        <w:jc w:val="both"/>
        <w:outlineLvl w:val="0"/>
      </w:pPr>
      <w:r w:rsidRPr="00E5403E">
        <w:tab/>
        <w:t>2020 год - 1444,8 тыс.руб.;</w:t>
      </w:r>
    </w:p>
    <w:p w:rsidR="006C7325" w:rsidRPr="00E5403E" w:rsidRDefault="006C7325" w:rsidP="006C7325">
      <w:pPr>
        <w:autoSpaceDE w:val="0"/>
        <w:autoSpaceDN w:val="0"/>
        <w:adjustRightInd w:val="0"/>
        <w:jc w:val="both"/>
        <w:outlineLvl w:val="0"/>
      </w:pPr>
      <w:r w:rsidRPr="00E5403E">
        <w:tab/>
        <w:t>2021 год - 1475,5 тыс.руб.;</w:t>
      </w:r>
    </w:p>
    <w:p w:rsidR="006C7325" w:rsidRPr="00E5403E" w:rsidRDefault="006C7325" w:rsidP="006C7325">
      <w:pPr>
        <w:autoSpaceDE w:val="0"/>
        <w:autoSpaceDN w:val="0"/>
        <w:adjustRightInd w:val="0"/>
        <w:jc w:val="both"/>
        <w:outlineLvl w:val="0"/>
      </w:pPr>
      <w:r w:rsidRPr="00E5403E">
        <w:tab/>
        <w:t>2022 год - 1713,9 тыс.руб.;</w:t>
      </w:r>
    </w:p>
    <w:p w:rsidR="006C7325" w:rsidRPr="00E5403E" w:rsidRDefault="006C7325" w:rsidP="006C7325">
      <w:pPr>
        <w:autoSpaceDE w:val="0"/>
        <w:autoSpaceDN w:val="0"/>
        <w:adjustRightInd w:val="0"/>
        <w:jc w:val="both"/>
        <w:outlineLvl w:val="0"/>
      </w:pPr>
      <w:r w:rsidRPr="00E5403E">
        <w:tab/>
        <w:t>2023 год - 1901,7 тыс.руб.;</w:t>
      </w:r>
    </w:p>
    <w:p w:rsidR="006C7325" w:rsidRPr="00E5403E" w:rsidRDefault="006C7325" w:rsidP="006C7325">
      <w:pPr>
        <w:autoSpaceDE w:val="0"/>
        <w:autoSpaceDN w:val="0"/>
        <w:adjustRightInd w:val="0"/>
        <w:jc w:val="both"/>
        <w:outlineLvl w:val="0"/>
      </w:pPr>
      <w:r w:rsidRPr="00E5403E">
        <w:tab/>
        <w:t>2024 год - 1894,4 тыс.руб.;</w:t>
      </w:r>
    </w:p>
    <w:p w:rsidR="006C7325" w:rsidRPr="00E5403E" w:rsidRDefault="006C7325" w:rsidP="006C7325">
      <w:pPr>
        <w:autoSpaceDE w:val="0"/>
        <w:autoSpaceDN w:val="0"/>
        <w:adjustRightInd w:val="0"/>
        <w:jc w:val="both"/>
        <w:outlineLvl w:val="0"/>
      </w:pPr>
      <w:r w:rsidRPr="00E5403E">
        <w:tab/>
        <w:t>2025 год - 1643,0 тыс.руб.;</w:t>
      </w:r>
    </w:p>
    <w:p w:rsidR="006C7325" w:rsidRPr="00E5403E" w:rsidRDefault="006C7325" w:rsidP="006C7325">
      <w:pPr>
        <w:autoSpaceDE w:val="0"/>
        <w:autoSpaceDN w:val="0"/>
        <w:adjustRightInd w:val="0"/>
        <w:ind w:firstLine="709"/>
        <w:jc w:val="both"/>
        <w:outlineLvl w:val="0"/>
      </w:pPr>
      <w:r w:rsidRPr="00E5403E">
        <w:t>2026 год - 2062,0 тыс.руб.;</w:t>
      </w:r>
    </w:p>
    <w:p w:rsidR="006C7325" w:rsidRPr="00E5403E" w:rsidRDefault="006C7325" w:rsidP="006C7325">
      <w:pPr>
        <w:autoSpaceDE w:val="0"/>
        <w:autoSpaceDN w:val="0"/>
        <w:adjustRightInd w:val="0"/>
        <w:ind w:firstLine="709"/>
        <w:jc w:val="both"/>
        <w:outlineLvl w:val="0"/>
      </w:pPr>
      <w:r w:rsidRPr="00E5403E">
        <w:t>2027 год - 2062,0 тыс.руб.»</w:t>
      </w:r>
    </w:p>
    <w:p w:rsidR="006C7325" w:rsidRPr="00E5403E" w:rsidRDefault="006C7325" w:rsidP="006C7325">
      <w:pPr>
        <w:autoSpaceDE w:val="0"/>
        <w:autoSpaceDN w:val="0"/>
        <w:adjustRightInd w:val="0"/>
        <w:jc w:val="both"/>
        <w:outlineLvl w:val="0"/>
      </w:pPr>
      <w:r w:rsidRPr="00E5403E">
        <w:tab/>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6C7325" w:rsidRPr="00E5403E" w:rsidRDefault="006C7325" w:rsidP="006C7325">
      <w:pPr>
        <w:autoSpaceDE w:val="0"/>
        <w:autoSpaceDN w:val="0"/>
        <w:adjustRightInd w:val="0"/>
        <w:jc w:val="both"/>
        <w:outlineLvl w:val="0"/>
        <w:rPr>
          <w:b/>
        </w:rPr>
      </w:pPr>
    </w:p>
    <w:p w:rsidR="006C7325" w:rsidRPr="00E5403E" w:rsidRDefault="006C7325" w:rsidP="006C7325">
      <w:pPr>
        <w:autoSpaceDE w:val="0"/>
        <w:autoSpaceDN w:val="0"/>
        <w:adjustRightInd w:val="0"/>
        <w:jc w:val="both"/>
        <w:outlineLvl w:val="0"/>
        <w:rPr>
          <w:b/>
        </w:rPr>
      </w:pPr>
    </w:p>
    <w:p w:rsidR="006C7325" w:rsidRPr="00E5403E" w:rsidRDefault="006C7325" w:rsidP="006C7325">
      <w:pPr>
        <w:autoSpaceDE w:val="0"/>
        <w:autoSpaceDN w:val="0"/>
        <w:adjustRightInd w:val="0"/>
        <w:jc w:val="both"/>
        <w:outlineLvl w:val="0"/>
        <w:rPr>
          <w:b/>
        </w:rPr>
      </w:pPr>
    </w:p>
    <w:p w:rsidR="006C7325" w:rsidRPr="00E5403E" w:rsidRDefault="006C7325" w:rsidP="006C7325">
      <w:pPr>
        <w:autoSpaceDE w:val="0"/>
        <w:autoSpaceDN w:val="0"/>
        <w:adjustRightInd w:val="0"/>
        <w:jc w:val="both"/>
        <w:outlineLvl w:val="0"/>
        <w:rPr>
          <w:b/>
        </w:rPr>
      </w:pPr>
    </w:p>
    <w:p w:rsidR="006C7325" w:rsidRPr="00E5403E" w:rsidRDefault="006C7325" w:rsidP="006C7325">
      <w:pPr>
        <w:jc w:val="both"/>
      </w:pPr>
      <w:r w:rsidRPr="00E5403E">
        <w:t xml:space="preserve">Глава Чамзинского </w:t>
      </w:r>
    </w:p>
    <w:p w:rsidR="006C7325" w:rsidRPr="00E5403E" w:rsidRDefault="006C7325" w:rsidP="006C7325">
      <w:pPr>
        <w:jc w:val="both"/>
      </w:pPr>
      <w:r w:rsidRPr="00E5403E">
        <w:t>муниципального района</w:t>
      </w:r>
      <w:r w:rsidRPr="00E5403E">
        <w:tab/>
      </w:r>
      <w:r w:rsidRPr="00E5403E">
        <w:tab/>
      </w:r>
      <w:r w:rsidRPr="00E5403E">
        <w:tab/>
        <w:t xml:space="preserve">     </w:t>
      </w:r>
      <w:r w:rsidRPr="00E5403E">
        <w:tab/>
      </w:r>
      <w:r w:rsidRPr="00E5403E">
        <w:tab/>
        <w:t xml:space="preserve">                                А.В. Сазанов</w:t>
      </w:r>
    </w:p>
    <w:p w:rsidR="006C7325" w:rsidRPr="00E5403E" w:rsidRDefault="006C7325" w:rsidP="006C7325"/>
    <w:p w:rsidR="00A064A5" w:rsidRPr="00E5403E" w:rsidRDefault="00A064A5" w:rsidP="00A064A5">
      <w:pPr>
        <w:jc w:val="center"/>
        <w:rPr>
          <w:bCs/>
        </w:rPr>
      </w:pPr>
      <w:r w:rsidRPr="00E5403E">
        <w:rPr>
          <w:bCs/>
        </w:rPr>
        <w:t>Республика Мордовия</w:t>
      </w:r>
    </w:p>
    <w:p w:rsidR="00A064A5" w:rsidRPr="00E5403E" w:rsidRDefault="00A064A5" w:rsidP="00A064A5">
      <w:pPr>
        <w:jc w:val="center"/>
        <w:rPr>
          <w:bCs/>
        </w:rPr>
      </w:pPr>
      <w:r w:rsidRPr="00E5403E">
        <w:rPr>
          <w:bCs/>
        </w:rPr>
        <w:t>Администрация Чамзинского муниципального района</w:t>
      </w:r>
    </w:p>
    <w:p w:rsidR="00A064A5" w:rsidRPr="00E5403E" w:rsidRDefault="00A064A5" w:rsidP="00A064A5">
      <w:pPr>
        <w:jc w:val="center"/>
      </w:pPr>
    </w:p>
    <w:p w:rsidR="00A064A5" w:rsidRPr="00E5403E" w:rsidRDefault="00A064A5" w:rsidP="00A064A5">
      <w:pPr>
        <w:jc w:val="center"/>
      </w:pPr>
    </w:p>
    <w:p w:rsidR="00A064A5" w:rsidRPr="00E5403E" w:rsidRDefault="00A064A5" w:rsidP="00A064A5">
      <w:pPr>
        <w:jc w:val="center"/>
      </w:pPr>
      <w:r w:rsidRPr="00E5403E">
        <w:t>ПОСТАНОВЛЕНИЕ</w:t>
      </w:r>
    </w:p>
    <w:p w:rsidR="00A064A5" w:rsidRPr="00E5403E" w:rsidRDefault="00A064A5" w:rsidP="00A064A5">
      <w:pPr>
        <w:jc w:val="center"/>
      </w:pPr>
    </w:p>
    <w:p w:rsidR="00A064A5" w:rsidRPr="00E5403E" w:rsidRDefault="00A064A5" w:rsidP="00A064A5">
      <w:r w:rsidRPr="00E5403E">
        <w:t xml:space="preserve">27.09.2024г.                                                                                              </w:t>
      </w:r>
      <w:r w:rsidR="00E5403E">
        <w:t xml:space="preserve">                  </w:t>
      </w:r>
      <w:r w:rsidRPr="00E5403E">
        <w:t xml:space="preserve">   № 539</w:t>
      </w:r>
    </w:p>
    <w:p w:rsidR="00A064A5" w:rsidRPr="00E5403E" w:rsidRDefault="00A064A5" w:rsidP="00A064A5">
      <w:pPr>
        <w:jc w:val="center"/>
      </w:pPr>
      <w:r w:rsidRPr="00E5403E">
        <w:t>р.п. Чамзинка</w:t>
      </w:r>
    </w:p>
    <w:p w:rsidR="00A064A5" w:rsidRPr="00E5403E" w:rsidRDefault="00A064A5" w:rsidP="00A064A5"/>
    <w:p w:rsidR="00A064A5" w:rsidRPr="00E5403E" w:rsidRDefault="00A064A5" w:rsidP="00A064A5"/>
    <w:p w:rsidR="00A064A5" w:rsidRPr="00E5403E" w:rsidRDefault="00A064A5" w:rsidP="00A064A5">
      <w:pPr>
        <w:pStyle w:val="1"/>
        <w:rPr>
          <w:rFonts w:ascii="Times New Roman" w:hAnsi="Times New Roman" w:cs="Times New Roman"/>
          <w:b w:val="0"/>
          <w:bCs w:val="0"/>
          <w:color w:val="000000" w:themeColor="text1"/>
        </w:rPr>
      </w:pPr>
      <w:r w:rsidRPr="00E5403E">
        <w:rPr>
          <w:rFonts w:ascii="Times New Roman" w:hAnsi="Times New Roman" w:cs="Times New Roman"/>
          <w:color w:val="000000" w:themeColor="text1"/>
        </w:rPr>
        <w:t>О внесении изменения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w:t>
      </w:r>
    </w:p>
    <w:p w:rsidR="00A064A5" w:rsidRPr="00E5403E" w:rsidRDefault="00A064A5" w:rsidP="00A064A5"/>
    <w:p w:rsidR="00A064A5" w:rsidRPr="00E5403E" w:rsidRDefault="00A064A5" w:rsidP="00A064A5">
      <w:pPr>
        <w:pStyle w:val="1"/>
        <w:ind w:firstLine="567"/>
        <w:jc w:val="both"/>
        <w:rPr>
          <w:rFonts w:ascii="Times New Roman" w:hAnsi="Times New Roman" w:cs="Times New Roman"/>
          <w:b w:val="0"/>
          <w:bCs w:val="0"/>
          <w:color w:val="000000" w:themeColor="text1"/>
        </w:rPr>
      </w:pPr>
      <w:r w:rsidRPr="00E5403E">
        <w:rPr>
          <w:rFonts w:ascii="Times New Roman" w:hAnsi="Times New Roman" w:cs="Times New Roman"/>
          <w:b w:val="0"/>
          <w:bCs w:val="0"/>
          <w:color w:val="000000" w:themeColor="text1"/>
        </w:rPr>
        <w:t>В соответствии с абзацем вторым пункта 1 статьи 78.1 Бюджетного кодекса Российской Федерации, Администрация Чамзинского муниципального района</w:t>
      </w:r>
    </w:p>
    <w:p w:rsidR="00A064A5" w:rsidRPr="00E5403E" w:rsidRDefault="00A064A5" w:rsidP="00A064A5">
      <w:pPr>
        <w:ind w:firstLine="567"/>
        <w:jc w:val="center"/>
        <w:rPr>
          <w:color w:val="000000" w:themeColor="text1"/>
        </w:rPr>
      </w:pPr>
    </w:p>
    <w:p w:rsidR="00A064A5" w:rsidRPr="00E5403E" w:rsidRDefault="00A064A5" w:rsidP="00A064A5">
      <w:pPr>
        <w:ind w:firstLine="567"/>
        <w:jc w:val="center"/>
        <w:rPr>
          <w:color w:val="000000" w:themeColor="text1"/>
        </w:rPr>
      </w:pPr>
      <w:r w:rsidRPr="00E5403E">
        <w:rPr>
          <w:color w:val="000000" w:themeColor="text1"/>
        </w:rPr>
        <w:t>П О СТ А Н О В Л Я Е Т:</w:t>
      </w:r>
    </w:p>
    <w:p w:rsidR="00A064A5" w:rsidRPr="00E5403E" w:rsidRDefault="00A064A5" w:rsidP="00A064A5">
      <w:pPr>
        <w:ind w:firstLine="567"/>
        <w:jc w:val="center"/>
        <w:rPr>
          <w:color w:val="000000" w:themeColor="text1"/>
        </w:rPr>
      </w:pPr>
    </w:p>
    <w:p w:rsidR="00A064A5" w:rsidRPr="00E5403E" w:rsidRDefault="00A064A5" w:rsidP="00A064A5">
      <w:pPr>
        <w:pStyle w:val="a5"/>
        <w:ind w:firstLine="567"/>
        <w:rPr>
          <w:rFonts w:ascii="Times New Roman" w:hAnsi="Times New Roman" w:cs="Times New Roman"/>
          <w:sz w:val="24"/>
          <w:szCs w:val="24"/>
        </w:rPr>
      </w:pPr>
      <w:r w:rsidRPr="00E5403E">
        <w:rPr>
          <w:rFonts w:ascii="Times New Roman" w:hAnsi="Times New Roman" w:cs="Times New Roman"/>
          <w:sz w:val="24"/>
          <w:szCs w:val="24"/>
        </w:rPr>
        <w:t>1. Внести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 следующее изменение:</w:t>
      </w:r>
    </w:p>
    <w:p w:rsidR="00A064A5" w:rsidRPr="00E5403E" w:rsidRDefault="00A064A5" w:rsidP="00A064A5">
      <w:pPr>
        <w:pStyle w:val="a5"/>
        <w:ind w:firstLine="567"/>
        <w:rPr>
          <w:sz w:val="24"/>
          <w:szCs w:val="24"/>
        </w:rPr>
      </w:pPr>
      <w:r w:rsidRPr="00E5403E">
        <w:rPr>
          <w:sz w:val="24"/>
          <w:szCs w:val="24"/>
        </w:rPr>
        <w:t>1.1. подпункт 18 пункта 4 Порядка изложить в следующей редакции:</w:t>
      </w:r>
    </w:p>
    <w:p w:rsidR="00A064A5" w:rsidRPr="00E5403E" w:rsidRDefault="00A064A5" w:rsidP="00A064A5">
      <w:pPr>
        <w:ind w:firstLine="567"/>
        <w:rPr>
          <w:color w:val="000000"/>
        </w:rPr>
      </w:pPr>
      <w:r w:rsidRPr="00E5403E">
        <w:t>«</w:t>
      </w:r>
      <w:r w:rsidRPr="00E5403E">
        <w:rPr>
          <w:color w:val="000000"/>
        </w:rPr>
        <w:t xml:space="preserve">18) укрепление материально-технической базы дошкольных образовательных учреждений, общеобразовательных учреждений, </w:t>
      </w:r>
      <w:r w:rsidRPr="00E5403E">
        <w:t xml:space="preserve">учреждений дополнительного образования, учреждений культуры </w:t>
      </w:r>
      <w:r w:rsidRPr="00E5403E">
        <w:rPr>
          <w:color w:val="000000"/>
        </w:rPr>
        <w:t>Чамзинского муниципального района (разработка проектно-сметной документации, размещение системы контроля управления доступом, монтаж автоматической пожарной сигнализации, тревожной сигнализации, системы оповещения и управления эвакуацией людей, приобретение металлодетекторов ручных, благоустройство прилежащей территории и т.д.);</w:t>
      </w:r>
    </w:p>
    <w:p w:rsidR="00A064A5" w:rsidRPr="00E5403E" w:rsidRDefault="00A064A5" w:rsidP="00A064A5">
      <w:pPr>
        <w:pStyle w:val="a5"/>
        <w:ind w:firstLine="567"/>
        <w:rPr>
          <w:sz w:val="24"/>
          <w:szCs w:val="24"/>
        </w:rPr>
      </w:pPr>
      <w:r w:rsidRPr="00E5403E">
        <w:rPr>
          <w:sz w:val="24"/>
          <w:szCs w:val="24"/>
        </w:rPr>
        <w:t>2. Настоящее поста</w:t>
      </w:r>
      <w:bookmarkStart w:id="22" w:name="sub_3"/>
      <w:r w:rsidRPr="00E5403E">
        <w:rPr>
          <w:sz w:val="24"/>
          <w:szCs w:val="24"/>
        </w:rPr>
        <w:t>новление вступает в силу после дня его официального опубликования в Информационном бюллетене Чамзинского муниципального района Республики Мордовия.</w:t>
      </w:r>
    </w:p>
    <w:bookmarkEnd w:id="22"/>
    <w:p w:rsidR="00A064A5" w:rsidRPr="00E5403E" w:rsidRDefault="00A064A5" w:rsidP="00A064A5">
      <w:pPr>
        <w:rPr>
          <w:color w:val="000000" w:themeColor="text1"/>
        </w:rPr>
      </w:pPr>
    </w:p>
    <w:p w:rsidR="00A064A5" w:rsidRPr="00E5403E" w:rsidRDefault="00A064A5" w:rsidP="00A064A5">
      <w:pPr>
        <w:rPr>
          <w:color w:val="000000" w:themeColor="text1"/>
        </w:rPr>
      </w:pPr>
    </w:p>
    <w:p w:rsidR="00A064A5" w:rsidRPr="00E5403E" w:rsidRDefault="00A064A5" w:rsidP="00A064A5">
      <w:pPr>
        <w:rPr>
          <w:color w:val="000000" w:themeColor="text1"/>
        </w:rPr>
      </w:pPr>
    </w:p>
    <w:p w:rsidR="00A064A5" w:rsidRPr="00E5403E" w:rsidRDefault="00A064A5" w:rsidP="00A064A5">
      <w:pPr>
        <w:rPr>
          <w:color w:val="000000" w:themeColor="text1"/>
        </w:rPr>
      </w:pPr>
    </w:p>
    <w:p w:rsidR="00A064A5" w:rsidRPr="00E5403E" w:rsidRDefault="00A064A5" w:rsidP="00A064A5">
      <w:pPr>
        <w:rPr>
          <w:color w:val="000000" w:themeColor="text1"/>
        </w:rPr>
      </w:pPr>
      <w:r w:rsidRPr="00E5403E">
        <w:rPr>
          <w:color w:val="000000" w:themeColor="text1"/>
        </w:rPr>
        <w:t>Глава Чамзинского</w:t>
      </w:r>
    </w:p>
    <w:p w:rsidR="00A064A5" w:rsidRPr="00E5403E" w:rsidRDefault="00A064A5" w:rsidP="00A064A5">
      <w:pPr>
        <w:rPr>
          <w:color w:val="000000" w:themeColor="text1"/>
        </w:rPr>
      </w:pPr>
      <w:r w:rsidRPr="00E5403E">
        <w:rPr>
          <w:color w:val="000000" w:themeColor="text1"/>
        </w:rPr>
        <w:t>муниципального района                                                                                    А.В. Сазанов</w:t>
      </w:r>
    </w:p>
    <w:p w:rsidR="006C7325" w:rsidRPr="00E5403E" w:rsidRDefault="006C7325" w:rsidP="006C7325"/>
    <w:p w:rsidR="00E5403E" w:rsidRDefault="00E5403E" w:rsidP="00E5403E">
      <w:pPr>
        <w:jc w:val="center"/>
        <w:rPr>
          <w:bCs/>
        </w:rPr>
      </w:pPr>
    </w:p>
    <w:p w:rsidR="00E5403E" w:rsidRDefault="00E5403E" w:rsidP="00E5403E">
      <w:pPr>
        <w:jc w:val="center"/>
        <w:rPr>
          <w:bCs/>
        </w:rPr>
      </w:pPr>
    </w:p>
    <w:p w:rsidR="00E5403E" w:rsidRDefault="00E5403E" w:rsidP="00E5403E">
      <w:pPr>
        <w:jc w:val="center"/>
        <w:rPr>
          <w:bCs/>
        </w:rPr>
      </w:pPr>
    </w:p>
    <w:p w:rsidR="00E5403E" w:rsidRDefault="00E5403E" w:rsidP="00E5403E">
      <w:pPr>
        <w:jc w:val="center"/>
        <w:rPr>
          <w:bCs/>
        </w:rPr>
      </w:pPr>
    </w:p>
    <w:p w:rsidR="00E5403E" w:rsidRDefault="00E5403E" w:rsidP="00E5403E">
      <w:pPr>
        <w:jc w:val="center"/>
        <w:rPr>
          <w:bCs/>
        </w:rPr>
      </w:pPr>
    </w:p>
    <w:p w:rsidR="00E5403E" w:rsidRDefault="00E5403E" w:rsidP="00E5403E">
      <w:pPr>
        <w:jc w:val="center"/>
        <w:rPr>
          <w:bCs/>
        </w:rPr>
      </w:pPr>
    </w:p>
    <w:p w:rsidR="00E5403E" w:rsidRDefault="00E5403E" w:rsidP="00E5403E">
      <w:pPr>
        <w:jc w:val="center"/>
        <w:rPr>
          <w:bCs/>
        </w:rPr>
      </w:pPr>
    </w:p>
    <w:p w:rsidR="00E5403E" w:rsidRDefault="00E5403E" w:rsidP="00E5403E">
      <w:pPr>
        <w:jc w:val="center"/>
        <w:rPr>
          <w:bCs/>
        </w:rPr>
      </w:pPr>
    </w:p>
    <w:p w:rsidR="00E5403E" w:rsidRDefault="00E5403E" w:rsidP="00E5403E">
      <w:pPr>
        <w:jc w:val="center"/>
        <w:rPr>
          <w:bCs/>
        </w:rPr>
      </w:pPr>
    </w:p>
    <w:p w:rsidR="00E5403E" w:rsidRDefault="00E5403E" w:rsidP="00E5403E">
      <w:pPr>
        <w:jc w:val="center"/>
        <w:rPr>
          <w:bCs/>
        </w:rPr>
      </w:pPr>
    </w:p>
    <w:p w:rsidR="00E5403E" w:rsidRPr="00E5403E" w:rsidRDefault="00E5403E" w:rsidP="00E5403E">
      <w:pPr>
        <w:jc w:val="center"/>
        <w:rPr>
          <w:bCs/>
        </w:rPr>
      </w:pPr>
      <w:r w:rsidRPr="00E5403E">
        <w:rPr>
          <w:bCs/>
        </w:rPr>
        <w:lastRenderedPageBreak/>
        <w:t>Республика Мордовия</w:t>
      </w:r>
    </w:p>
    <w:p w:rsidR="00E5403E" w:rsidRPr="00E5403E" w:rsidRDefault="00E5403E" w:rsidP="00E5403E">
      <w:pPr>
        <w:jc w:val="center"/>
        <w:rPr>
          <w:bCs/>
        </w:rPr>
      </w:pPr>
      <w:r w:rsidRPr="00E5403E">
        <w:rPr>
          <w:bCs/>
        </w:rPr>
        <w:t>Администрация Чамзинского муниципального района</w:t>
      </w:r>
    </w:p>
    <w:p w:rsidR="00E5403E" w:rsidRPr="00E5403E" w:rsidRDefault="00E5403E" w:rsidP="00E5403E">
      <w:pPr>
        <w:jc w:val="center"/>
      </w:pPr>
    </w:p>
    <w:p w:rsidR="00E5403E" w:rsidRPr="00E5403E" w:rsidRDefault="00E5403E" w:rsidP="00E5403E">
      <w:pPr>
        <w:jc w:val="center"/>
      </w:pPr>
    </w:p>
    <w:p w:rsidR="00E5403E" w:rsidRPr="00E5403E" w:rsidRDefault="00E5403E" w:rsidP="00E5403E">
      <w:pPr>
        <w:jc w:val="center"/>
      </w:pPr>
      <w:r w:rsidRPr="00E5403E">
        <w:t>ПОСТАНОВЛЕНИЕ</w:t>
      </w:r>
    </w:p>
    <w:p w:rsidR="00E5403E" w:rsidRPr="00E5403E" w:rsidRDefault="00E5403E" w:rsidP="00E5403E">
      <w:pPr>
        <w:jc w:val="center"/>
      </w:pPr>
    </w:p>
    <w:p w:rsidR="00E5403E" w:rsidRPr="00E5403E" w:rsidRDefault="00E5403E" w:rsidP="00E5403E">
      <w:pPr>
        <w:jc w:val="both"/>
      </w:pPr>
      <w:r w:rsidRPr="00E5403E">
        <w:t>27.09.2024г.                                                                                              № 544</w:t>
      </w:r>
    </w:p>
    <w:p w:rsidR="0020786A" w:rsidRDefault="00E5403E" w:rsidP="00E5403E">
      <w:pPr>
        <w:jc w:val="center"/>
      </w:pPr>
      <w:r w:rsidRPr="00E5403E">
        <w:t xml:space="preserve">р.п. Чамзинка </w:t>
      </w:r>
    </w:p>
    <w:p w:rsidR="0020786A" w:rsidRDefault="0020786A" w:rsidP="00E5403E">
      <w:pPr>
        <w:jc w:val="center"/>
      </w:pPr>
    </w:p>
    <w:p w:rsidR="00E5403E" w:rsidRPr="00E5403E" w:rsidRDefault="00E5403E" w:rsidP="00E5403E">
      <w:pPr>
        <w:jc w:val="center"/>
      </w:pPr>
      <w:r w:rsidRPr="00E5403E">
        <w:t xml:space="preserve">О распределении бюджетных ассигнований на финансовое </w:t>
      </w:r>
    </w:p>
    <w:p w:rsidR="00E5403E" w:rsidRPr="00E5403E" w:rsidRDefault="00E5403E" w:rsidP="00E5403E">
      <w:pPr>
        <w:jc w:val="center"/>
      </w:pPr>
      <w:r w:rsidRPr="00E5403E">
        <w:t xml:space="preserve">обеспечение деятельности муниципальных учреждений </w:t>
      </w:r>
    </w:p>
    <w:p w:rsidR="00E5403E" w:rsidRPr="00E5403E" w:rsidRDefault="00E5403E" w:rsidP="00E5403E">
      <w:pPr>
        <w:jc w:val="center"/>
      </w:pPr>
      <w:r w:rsidRPr="00E5403E">
        <w:t>Чамзинского муниципального района на 2024 год</w:t>
      </w:r>
    </w:p>
    <w:p w:rsidR="00E5403E" w:rsidRPr="00E5403E" w:rsidRDefault="00E5403E" w:rsidP="00E5403E">
      <w:pPr>
        <w:pStyle w:val="ConsNormal"/>
        <w:widowControl/>
        <w:ind w:firstLine="0"/>
        <w:jc w:val="center"/>
        <w:rPr>
          <w:rFonts w:ascii="Times New Roman" w:hAnsi="Times New Roman" w:cs="Times New Roman"/>
          <w:sz w:val="24"/>
          <w:szCs w:val="24"/>
        </w:rPr>
      </w:pPr>
    </w:p>
    <w:p w:rsidR="00E5403E" w:rsidRPr="00E5403E" w:rsidRDefault="00E5403E" w:rsidP="00E5403E">
      <w:pPr>
        <w:pStyle w:val="ConsNormal"/>
        <w:widowControl/>
        <w:ind w:firstLine="0"/>
        <w:jc w:val="center"/>
        <w:rPr>
          <w:rFonts w:ascii="Times New Roman" w:hAnsi="Times New Roman" w:cs="Times New Roman"/>
          <w:sz w:val="24"/>
          <w:szCs w:val="24"/>
        </w:rPr>
      </w:pPr>
    </w:p>
    <w:p w:rsidR="00E5403E" w:rsidRPr="00E5403E" w:rsidRDefault="00E5403E" w:rsidP="00E5403E">
      <w:pPr>
        <w:ind w:firstLine="708"/>
        <w:jc w:val="both"/>
        <w:rPr>
          <w:rFonts w:eastAsia="Calibri"/>
        </w:rPr>
      </w:pPr>
      <w:r w:rsidRPr="00E5403E">
        <w:rPr>
          <w:rFonts w:eastAsia="Calibri"/>
        </w:rPr>
        <w:t xml:space="preserve">В соответствии с пунктом 12 статьи 6 Федерального закона от 2 ноября 2023г. № 520-ФЗ </w:t>
      </w:r>
      <w:r w:rsidRPr="00E5403E">
        <w:t>«О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sidRPr="00E5403E">
        <w:rPr>
          <w:rFonts w:eastAsia="Calibri"/>
        </w:rPr>
        <w:t xml:space="preserve">, руководствуясь постановлением Правительства </w:t>
      </w:r>
      <w:r w:rsidRPr="00E5403E">
        <w:t xml:space="preserve">Республики Мордовия № 683 от 24.09.2024 года, «Об утверждении распределения дотаций </w:t>
      </w:r>
      <w:r w:rsidRPr="00E5403E">
        <w:rPr>
          <w:rFonts w:eastAsia="Calibri"/>
        </w:rPr>
        <w:t>на поддержку мер по обеспечению сбалансированности бюджетов муниципальных образований  Республики Мордовия на 2024 год</w:t>
      </w:r>
      <w:r w:rsidRPr="00E5403E">
        <w:t>»,</w:t>
      </w:r>
      <w:r w:rsidRPr="00E5403E">
        <w:rPr>
          <w:rFonts w:eastAsia="Calibri"/>
        </w:rPr>
        <w:t xml:space="preserve"> Администрация Чамзинского муниципального района постановляет:</w:t>
      </w:r>
    </w:p>
    <w:p w:rsidR="00E5403E" w:rsidRPr="00E5403E" w:rsidRDefault="00E5403E" w:rsidP="00E5403E">
      <w:pPr>
        <w:pStyle w:val="ad"/>
        <w:ind w:firstLine="708"/>
        <w:jc w:val="both"/>
        <w:rPr>
          <w:rFonts w:ascii="Times New Roman" w:hAnsi="Times New Roman" w:cs="Times New Roman"/>
        </w:rPr>
      </w:pPr>
      <w:r w:rsidRPr="00E5403E">
        <w:rPr>
          <w:rFonts w:ascii="Times New Roman" w:hAnsi="Times New Roman" w:cs="Times New Roman"/>
        </w:rPr>
        <w:t xml:space="preserve">1. Утвердить распределение бюджетных ассигнований на финансовое обеспечение деятельности муниципальных учреждений Чамзинского муниципального района на 2024 год. </w:t>
      </w:r>
    </w:p>
    <w:p w:rsidR="00E5403E" w:rsidRPr="00E5403E" w:rsidRDefault="00E5403E" w:rsidP="00E5403E">
      <w:pPr>
        <w:pStyle w:val="ad"/>
        <w:jc w:val="both"/>
        <w:rPr>
          <w:rFonts w:ascii="Times New Roman" w:hAnsi="Times New Roman" w:cs="Times New Roman"/>
        </w:rPr>
      </w:pPr>
      <w:r w:rsidRPr="00E5403E">
        <w:rPr>
          <w:rFonts w:ascii="Times New Roman" w:hAnsi="Times New Roman" w:cs="Times New Roman"/>
        </w:rPr>
        <w:t xml:space="preserve">          2. Финансовому управлению Администрации Чамзинского муниципального района Республики Мордовия</w:t>
      </w:r>
      <w:r w:rsidRPr="00E5403E">
        <w:rPr>
          <w:rFonts w:ascii="Times New Roman" w:eastAsia="Calibri" w:hAnsi="Times New Roman" w:cs="Times New Roman"/>
        </w:rPr>
        <w:t xml:space="preserve"> внести </w:t>
      </w:r>
      <w:r w:rsidRPr="00E5403E">
        <w:rPr>
          <w:rFonts w:ascii="Times New Roman" w:hAnsi="Times New Roman" w:cs="Times New Roman"/>
        </w:rPr>
        <w:t>изменения в сводную бюджетную роспись бюджета Чамзинского муниципального района на 2024 год.</w:t>
      </w:r>
    </w:p>
    <w:p w:rsidR="00E5403E" w:rsidRPr="00E5403E" w:rsidRDefault="00E5403E" w:rsidP="00E5403E">
      <w:pPr>
        <w:ind w:firstLine="708"/>
        <w:jc w:val="both"/>
      </w:pPr>
      <w:r w:rsidRPr="00E5403E">
        <w:t>3.  Контроль за выполнением настоящего распоряжения возложить на заместителя Главы Чамзинского муниципального района Республики Мордовия – начальника Финансового управления Н.В. Карелову.</w:t>
      </w:r>
    </w:p>
    <w:p w:rsidR="00E5403E" w:rsidRPr="00E5403E" w:rsidRDefault="00E5403E" w:rsidP="00E5403E">
      <w:pPr>
        <w:pStyle w:val="99"/>
        <w:ind w:left="0" w:firstLine="708"/>
        <w:jc w:val="both"/>
        <w:rPr>
          <w:sz w:val="24"/>
          <w:szCs w:val="24"/>
        </w:rPr>
      </w:pPr>
      <w:r w:rsidRPr="00E5403E">
        <w:rPr>
          <w:sz w:val="24"/>
          <w:szCs w:val="24"/>
        </w:rPr>
        <w:t>4.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E5403E" w:rsidRPr="00E5403E" w:rsidRDefault="00E5403E" w:rsidP="00E5403E">
      <w:pPr>
        <w:pStyle w:val="99"/>
        <w:ind w:left="0" w:firstLine="708"/>
        <w:jc w:val="both"/>
        <w:rPr>
          <w:sz w:val="24"/>
          <w:szCs w:val="24"/>
        </w:rPr>
      </w:pPr>
    </w:p>
    <w:p w:rsidR="00E5403E" w:rsidRPr="00E5403E" w:rsidRDefault="00E5403E" w:rsidP="00E5403E">
      <w:pPr>
        <w:pStyle w:val="99"/>
        <w:ind w:left="0" w:firstLine="708"/>
        <w:jc w:val="both"/>
        <w:rPr>
          <w:sz w:val="24"/>
          <w:szCs w:val="24"/>
        </w:rPr>
      </w:pPr>
    </w:p>
    <w:p w:rsidR="00E5403E" w:rsidRPr="00E5403E" w:rsidRDefault="00E5403E" w:rsidP="00E5403E">
      <w:pPr>
        <w:pStyle w:val="99"/>
        <w:ind w:left="0" w:firstLine="708"/>
        <w:jc w:val="both"/>
        <w:rPr>
          <w:sz w:val="24"/>
          <w:szCs w:val="24"/>
        </w:rPr>
      </w:pPr>
    </w:p>
    <w:p w:rsidR="00E5403E" w:rsidRPr="00E5403E" w:rsidRDefault="00E5403E" w:rsidP="00E5403E"/>
    <w:p w:rsidR="00E5403E" w:rsidRPr="00E5403E" w:rsidRDefault="00E5403E" w:rsidP="00E5403E">
      <w:r w:rsidRPr="00E5403E">
        <w:t>Глава Чамзинского</w:t>
      </w:r>
    </w:p>
    <w:p w:rsidR="00E5403E" w:rsidRPr="00E5403E" w:rsidRDefault="00E5403E" w:rsidP="00E5403E">
      <w:r w:rsidRPr="00E5403E">
        <w:t>муниципального района                                                                                  А.В. Сазанов</w:t>
      </w:r>
    </w:p>
    <w:p w:rsidR="00E5403E" w:rsidRPr="00E5403E" w:rsidRDefault="00E5403E" w:rsidP="00E5403E"/>
    <w:p w:rsidR="00E5403E" w:rsidRPr="00E5403E" w:rsidRDefault="00E5403E" w:rsidP="00E5403E"/>
    <w:p w:rsidR="00E5403E" w:rsidRPr="00E5403E" w:rsidRDefault="00E5403E" w:rsidP="00E5403E"/>
    <w:p w:rsidR="00E5403E" w:rsidRPr="00E5403E" w:rsidRDefault="00E5403E" w:rsidP="00E5403E"/>
    <w:p w:rsidR="00E5403E" w:rsidRDefault="00E5403E" w:rsidP="00E5403E">
      <w:pPr>
        <w:jc w:val="right"/>
      </w:pPr>
      <w:r w:rsidRPr="00E5403E">
        <w:tab/>
      </w:r>
      <w:r w:rsidRPr="00E5403E">
        <w:tab/>
      </w:r>
      <w:r w:rsidRPr="00E5403E">
        <w:tab/>
      </w:r>
      <w:r w:rsidRPr="00E5403E">
        <w:tab/>
      </w:r>
      <w:r w:rsidRPr="00E5403E">
        <w:tab/>
      </w:r>
      <w:r w:rsidRPr="00E5403E">
        <w:tab/>
      </w:r>
      <w:r w:rsidRPr="00E5403E">
        <w:tab/>
      </w:r>
      <w:r w:rsidRPr="00E5403E">
        <w:tab/>
      </w:r>
      <w:r w:rsidRPr="00E5403E">
        <w:tab/>
      </w:r>
    </w:p>
    <w:p w:rsidR="00E5403E" w:rsidRDefault="00E5403E" w:rsidP="00E5403E">
      <w:pPr>
        <w:jc w:val="right"/>
      </w:pPr>
    </w:p>
    <w:p w:rsidR="00E5403E" w:rsidRDefault="00E5403E" w:rsidP="00E5403E">
      <w:pPr>
        <w:jc w:val="right"/>
      </w:pPr>
    </w:p>
    <w:p w:rsidR="00E5403E" w:rsidRDefault="00E5403E" w:rsidP="00E5403E">
      <w:pPr>
        <w:jc w:val="right"/>
      </w:pPr>
    </w:p>
    <w:p w:rsidR="00E5403E" w:rsidRDefault="00E5403E" w:rsidP="00E5403E">
      <w:pPr>
        <w:jc w:val="right"/>
      </w:pPr>
    </w:p>
    <w:p w:rsidR="00E5403E" w:rsidRDefault="00E5403E" w:rsidP="00E5403E">
      <w:pPr>
        <w:jc w:val="right"/>
      </w:pPr>
    </w:p>
    <w:p w:rsidR="00E5403E" w:rsidRPr="00E5403E" w:rsidRDefault="00E5403E" w:rsidP="00E5403E">
      <w:pPr>
        <w:jc w:val="right"/>
      </w:pPr>
      <w:r w:rsidRPr="00E5403E">
        <w:t>Утверждено</w:t>
      </w:r>
    </w:p>
    <w:p w:rsidR="00E5403E" w:rsidRPr="00E5403E" w:rsidRDefault="00E5403E" w:rsidP="00E5403E">
      <w:pPr>
        <w:jc w:val="right"/>
      </w:pPr>
      <w:r w:rsidRPr="00E5403E">
        <w:tab/>
      </w:r>
      <w:r w:rsidRPr="00E5403E">
        <w:tab/>
      </w:r>
      <w:r w:rsidRPr="00E5403E">
        <w:tab/>
      </w:r>
      <w:r w:rsidRPr="00E5403E">
        <w:tab/>
      </w:r>
      <w:r w:rsidRPr="00E5403E">
        <w:tab/>
      </w:r>
      <w:r w:rsidRPr="00E5403E">
        <w:tab/>
      </w:r>
      <w:r w:rsidRPr="00E5403E">
        <w:tab/>
      </w:r>
      <w:r w:rsidRPr="00E5403E">
        <w:tab/>
        <w:t>постановлением Администрации</w:t>
      </w:r>
    </w:p>
    <w:p w:rsidR="00E5403E" w:rsidRPr="00E5403E" w:rsidRDefault="00E5403E" w:rsidP="00E5403E">
      <w:pPr>
        <w:jc w:val="right"/>
      </w:pPr>
      <w:r w:rsidRPr="00E5403E">
        <w:tab/>
      </w:r>
      <w:r w:rsidRPr="00E5403E">
        <w:tab/>
      </w:r>
      <w:r w:rsidRPr="00E5403E">
        <w:tab/>
      </w:r>
      <w:r w:rsidRPr="00E5403E">
        <w:tab/>
      </w:r>
      <w:r w:rsidRPr="00E5403E">
        <w:tab/>
      </w:r>
      <w:r w:rsidRPr="00E5403E">
        <w:tab/>
      </w:r>
      <w:r w:rsidRPr="00E5403E">
        <w:tab/>
      </w:r>
      <w:r w:rsidRPr="00E5403E">
        <w:tab/>
        <w:t>Чамзинского муниципального района</w:t>
      </w:r>
    </w:p>
    <w:p w:rsidR="00E5403E" w:rsidRPr="00E5403E" w:rsidRDefault="00E5403E" w:rsidP="00E5403E">
      <w:pPr>
        <w:jc w:val="right"/>
      </w:pPr>
      <w:r w:rsidRPr="00E5403E">
        <w:tab/>
      </w:r>
      <w:r w:rsidRPr="00E5403E">
        <w:tab/>
      </w:r>
      <w:r w:rsidRPr="00E5403E">
        <w:tab/>
      </w:r>
      <w:r w:rsidRPr="00E5403E">
        <w:tab/>
      </w:r>
      <w:r w:rsidRPr="00E5403E">
        <w:tab/>
      </w:r>
      <w:r w:rsidRPr="00E5403E">
        <w:tab/>
      </w:r>
      <w:r w:rsidRPr="00E5403E">
        <w:tab/>
      </w:r>
      <w:r w:rsidRPr="00E5403E">
        <w:tab/>
        <w:t>Республики Мордовия</w:t>
      </w:r>
    </w:p>
    <w:p w:rsidR="00E5403E" w:rsidRPr="00E5403E" w:rsidRDefault="00E5403E" w:rsidP="00E5403E">
      <w:pPr>
        <w:jc w:val="right"/>
      </w:pPr>
      <w:r w:rsidRPr="00E5403E">
        <w:tab/>
      </w:r>
      <w:r w:rsidRPr="00E5403E">
        <w:tab/>
      </w:r>
      <w:r w:rsidRPr="00E5403E">
        <w:tab/>
      </w:r>
      <w:r w:rsidRPr="00E5403E">
        <w:tab/>
      </w:r>
      <w:r w:rsidRPr="00E5403E">
        <w:tab/>
      </w:r>
      <w:r w:rsidRPr="00E5403E">
        <w:tab/>
      </w:r>
      <w:r w:rsidRPr="00E5403E">
        <w:tab/>
      </w:r>
      <w:r w:rsidRPr="00E5403E">
        <w:tab/>
        <w:t>от 27.09.2024 г. № 544</w:t>
      </w:r>
    </w:p>
    <w:p w:rsidR="00E5403E" w:rsidRPr="00E5403E" w:rsidRDefault="00E5403E" w:rsidP="00E5403E">
      <w:pPr>
        <w:jc w:val="right"/>
      </w:pPr>
    </w:p>
    <w:p w:rsidR="00E5403E" w:rsidRPr="00E5403E" w:rsidRDefault="00E5403E" w:rsidP="00E5403E">
      <w:pPr>
        <w:jc w:val="center"/>
      </w:pPr>
      <w:r w:rsidRPr="00E5403E">
        <w:t>Распределение бюджетных ассигнований на финансовое обеспечение деятельности муниципальных учреждений Чамзинского муниципального района на 2024 год</w:t>
      </w:r>
    </w:p>
    <w:p w:rsidR="00E5403E" w:rsidRPr="00E5403E" w:rsidRDefault="00E5403E" w:rsidP="00E5403E">
      <w:pPr>
        <w:jc w:val="cente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7817"/>
        <w:gridCol w:w="1916"/>
      </w:tblGrid>
      <w:tr w:rsidR="00E5403E" w:rsidRPr="00E5403E" w:rsidTr="0031476F">
        <w:tc>
          <w:tcPr>
            <w:tcW w:w="796" w:type="dxa"/>
            <w:shd w:val="clear" w:color="auto" w:fill="auto"/>
          </w:tcPr>
          <w:p w:rsidR="00E5403E" w:rsidRPr="00E5403E" w:rsidRDefault="00E5403E" w:rsidP="0031476F">
            <w:pPr>
              <w:jc w:val="center"/>
            </w:pPr>
            <w:r w:rsidRPr="00E5403E">
              <w:rPr>
                <w:lang w:val="en-US"/>
              </w:rPr>
              <w:t>N</w:t>
            </w:r>
            <w:r w:rsidRPr="00E5403E">
              <w:t>п/п</w:t>
            </w:r>
          </w:p>
        </w:tc>
        <w:tc>
          <w:tcPr>
            <w:tcW w:w="7817" w:type="dxa"/>
            <w:shd w:val="clear" w:color="auto" w:fill="auto"/>
          </w:tcPr>
          <w:p w:rsidR="00E5403E" w:rsidRPr="00E5403E" w:rsidRDefault="00E5403E" w:rsidP="0031476F">
            <w:pPr>
              <w:jc w:val="center"/>
            </w:pPr>
            <w:r w:rsidRPr="00E5403E">
              <w:t>Наименование главного распорядителя/получателя бюджетных ассигнований</w:t>
            </w:r>
          </w:p>
        </w:tc>
        <w:tc>
          <w:tcPr>
            <w:tcW w:w="1916" w:type="dxa"/>
            <w:shd w:val="clear" w:color="auto" w:fill="auto"/>
          </w:tcPr>
          <w:p w:rsidR="00E5403E" w:rsidRPr="00E5403E" w:rsidRDefault="00E5403E" w:rsidP="0031476F">
            <w:pPr>
              <w:jc w:val="center"/>
            </w:pPr>
            <w:r w:rsidRPr="00E5403E">
              <w:t>Размер бюджетных ассигнований, тыс.рублей</w:t>
            </w:r>
          </w:p>
        </w:tc>
      </w:tr>
      <w:tr w:rsidR="00E5403E" w:rsidRPr="00E5403E" w:rsidTr="0031476F">
        <w:tc>
          <w:tcPr>
            <w:tcW w:w="796" w:type="dxa"/>
            <w:shd w:val="clear" w:color="auto" w:fill="auto"/>
          </w:tcPr>
          <w:p w:rsidR="00E5403E" w:rsidRPr="00E5403E" w:rsidRDefault="00E5403E" w:rsidP="0031476F">
            <w:pPr>
              <w:jc w:val="center"/>
            </w:pPr>
            <w:r w:rsidRPr="00E5403E">
              <w:t>1</w:t>
            </w:r>
          </w:p>
        </w:tc>
        <w:tc>
          <w:tcPr>
            <w:tcW w:w="7817" w:type="dxa"/>
            <w:shd w:val="clear" w:color="auto" w:fill="auto"/>
          </w:tcPr>
          <w:p w:rsidR="00E5403E" w:rsidRPr="00E5403E" w:rsidRDefault="00E5403E" w:rsidP="0031476F">
            <w:pPr>
              <w:jc w:val="both"/>
            </w:pPr>
            <w:r w:rsidRPr="00E5403E">
              <w:t>Администрация Чамзинского муниципального района Республики Мордовия</w:t>
            </w:r>
          </w:p>
        </w:tc>
        <w:tc>
          <w:tcPr>
            <w:tcW w:w="1916" w:type="dxa"/>
            <w:shd w:val="clear" w:color="auto" w:fill="auto"/>
          </w:tcPr>
          <w:p w:rsidR="00E5403E" w:rsidRPr="00E5403E" w:rsidRDefault="00E5403E" w:rsidP="0031476F">
            <w:pPr>
              <w:jc w:val="center"/>
            </w:pPr>
            <w:r w:rsidRPr="00E5403E">
              <w:t>10 000,0</w:t>
            </w:r>
          </w:p>
        </w:tc>
      </w:tr>
      <w:tr w:rsidR="00E5403E" w:rsidRPr="00E5403E" w:rsidTr="0031476F">
        <w:tc>
          <w:tcPr>
            <w:tcW w:w="796" w:type="dxa"/>
            <w:shd w:val="clear" w:color="auto" w:fill="auto"/>
          </w:tcPr>
          <w:p w:rsidR="00E5403E" w:rsidRPr="00E5403E" w:rsidRDefault="00E5403E" w:rsidP="0031476F">
            <w:pPr>
              <w:jc w:val="center"/>
            </w:pPr>
          </w:p>
        </w:tc>
        <w:tc>
          <w:tcPr>
            <w:tcW w:w="7817" w:type="dxa"/>
            <w:shd w:val="clear" w:color="auto" w:fill="auto"/>
          </w:tcPr>
          <w:p w:rsidR="00E5403E" w:rsidRPr="00E5403E" w:rsidRDefault="00E5403E" w:rsidP="0031476F">
            <w:pPr>
              <w:jc w:val="both"/>
            </w:pPr>
            <w:r w:rsidRPr="00E5403E">
              <w:t>ИТОГО</w:t>
            </w:r>
          </w:p>
        </w:tc>
        <w:tc>
          <w:tcPr>
            <w:tcW w:w="1916" w:type="dxa"/>
            <w:shd w:val="clear" w:color="auto" w:fill="auto"/>
          </w:tcPr>
          <w:p w:rsidR="00E5403E" w:rsidRPr="00E5403E" w:rsidRDefault="00E5403E" w:rsidP="0031476F">
            <w:pPr>
              <w:jc w:val="center"/>
            </w:pPr>
            <w:r w:rsidRPr="00E5403E">
              <w:t>10 000,0</w:t>
            </w:r>
          </w:p>
        </w:tc>
      </w:tr>
    </w:tbl>
    <w:p w:rsidR="00E5403E" w:rsidRPr="00E5403E" w:rsidRDefault="00E5403E" w:rsidP="00E5403E">
      <w:pPr>
        <w:jc w:val="both"/>
      </w:pPr>
    </w:p>
    <w:p w:rsidR="00E5403E" w:rsidRPr="00E5403E" w:rsidRDefault="00E5403E" w:rsidP="00E5403E">
      <w:pPr>
        <w:jc w:val="both"/>
      </w:pPr>
    </w:p>
    <w:p w:rsidR="006C7325" w:rsidRPr="00E5403E" w:rsidRDefault="006C7325" w:rsidP="006C7325"/>
    <w:p w:rsidR="006C7325" w:rsidRPr="00E5403E" w:rsidRDefault="006C7325" w:rsidP="006C7325">
      <w:pPr>
        <w:ind w:hanging="284"/>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Pr>
        <w:jc w:val="right"/>
      </w:pPr>
    </w:p>
    <w:p w:rsidR="008F10ED" w:rsidRPr="00E5403E" w:rsidRDefault="008F10ED" w:rsidP="008F10ED"/>
    <w:p w:rsidR="008F10ED" w:rsidRPr="00E5403E" w:rsidRDefault="008F10ED" w:rsidP="000673F7">
      <w:pPr>
        <w:tabs>
          <w:tab w:val="left" w:pos="-284"/>
        </w:tabs>
        <w:ind w:right="-1" w:firstLine="851"/>
        <w:jc w:val="both"/>
        <w:rPr>
          <w:b/>
        </w:rPr>
      </w:pPr>
    </w:p>
    <w:p w:rsidR="008F10ED" w:rsidRPr="00E5403E" w:rsidRDefault="008F10ED" w:rsidP="000673F7">
      <w:pPr>
        <w:tabs>
          <w:tab w:val="left" w:pos="-284"/>
        </w:tabs>
        <w:ind w:right="-1" w:firstLine="851"/>
        <w:jc w:val="both"/>
        <w:rPr>
          <w:b/>
        </w:rPr>
      </w:pPr>
    </w:p>
    <w:p w:rsidR="001471BF" w:rsidRPr="00E5403E" w:rsidRDefault="001471BF" w:rsidP="000673F7">
      <w:pPr>
        <w:tabs>
          <w:tab w:val="left" w:pos="-284"/>
        </w:tabs>
        <w:ind w:right="-1" w:firstLine="851"/>
        <w:jc w:val="both"/>
        <w:rPr>
          <w:b/>
        </w:rPr>
      </w:pPr>
      <w:r w:rsidRPr="00E5403E">
        <w:rPr>
          <w:b/>
        </w:rPr>
        <w:t>Главный редактор:</w:t>
      </w:r>
    </w:p>
    <w:p w:rsidR="001471BF" w:rsidRPr="00E5403E" w:rsidRDefault="001471BF" w:rsidP="000673F7">
      <w:pPr>
        <w:tabs>
          <w:tab w:val="left" w:pos="-284"/>
        </w:tabs>
        <w:ind w:right="-1" w:firstLine="851"/>
        <w:jc w:val="both"/>
        <w:rPr>
          <w:b/>
        </w:rPr>
      </w:pPr>
      <w:r w:rsidRPr="00E5403E">
        <w:rPr>
          <w:b/>
        </w:rPr>
        <w:t>юрисконсульт юридического отдела</w:t>
      </w:r>
    </w:p>
    <w:p w:rsidR="001471BF" w:rsidRPr="00E5403E" w:rsidRDefault="001471BF" w:rsidP="000673F7">
      <w:pPr>
        <w:tabs>
          <w:tab w:val="left" w:pos="-284"/>
        </w:tabs>
        <w:ind w:right="-1" w:firstLine="851"/>
        <w:jc w:val="both"/>
        <w:rPr>
          <w:b/>
        </w:rPr>
      </w:pPr>
      <w:r w:rsidRPr="00E5403E">
        <w:rPr>
          <w:b/>
        </w:rPr>
        <w:t xml:space="preserve">администрации </w:t>
      </w:r>
    </w:p>
    <w:p w:rsidR="001471BF" w:rsidRPr="00E5403E" w:rsidRDefault="001471BF" w:rsidP="000673F7">
      <w:pPr>
        <w:tabs>
          <w:tab w:val="left" w:pos="-284"/>
        </w:tabs>
        <w:ind w:right="-1" w:firstLine="851"/>
        <w:jc w:val="both"/>
        <w:rPr>
          <w:b/>
        </w:rPr>
      </w:pPr>
      <w:r w:rsidRPr="00E5403E">
        <w:rPr>
          <w:b/>
        </w:rPr>
        <w:t xml:space="preserve">Чамзинского муниципального района </w:t>
      </w:r>
      <w:r w:rsidR="00556562" w:rsidRPr="00E5403E">
        <w:rPr>
          <w:b/>
        </w:rPr>
        <w:t xml:space="preserve">       </w:t>
      </w:r>
      <w:r w:rsidRPr="00E5403E">
        <w:rPr>
          <w:b/>
        </w:rPr>
        <w:t xml:space="preserve">Е.Н. Спирина                               </w:t>
      </w:r>
    </w:p>
    <w:p w:rsidR="001471BF" w:rsidRPr="00E5403E" w:rsidRDefault="001471BF" w:rsidP="000673F7">
      <w:pPr>
        <w:tabs>
          <w:tab w:val="left" w:pos="-284"/>
        </w:tabs>
        <w:ind w:right="-1" w:firstLine="851"/>
        <w:jc w:val="both"/>
        <w:rPr>
          <w:b/>
        </w:rPr>
      </w:pPr>
    </w:p>
    <w:p w:rsidR="001471BF" w:rsidRPr="00E5403E" w:rsidRDefault="001471BF" w:rsidP="000673F7">
      <w:pPr>
        <w:tabs>
          <w:tab w:val="left" w:pos="-284"/>
        </w:tabs>
        <w:ind w:right="-1" w:firstLine="851"/>
        <w:jc w:val="both"/>
        <w:rPr>
          <w:b/>
        </w:rPr>
      </w:pPr>
      <w:r w:rsidRPr="00E5403E">
        <w:rPr>
          <w:b/>
        </w:rPr>
        <w:t>адрес: р.п. Чамзинка, ул. Победы, д. 1</w:t>
      </w:r>
    </w:p>
    <w:p w:rsidR="001471BF" w:rsidRPr="00E5403E" w:rsidRDefault="001471BF" w:rsidP="000673F7">
      <w:pPr>
        <w:tabs>
          <w:tab w:val="left" w:pos="-284"/>
        </w:tabs>
        <w:ind w:right="-1" w:firstLine="851"/>
        <w:jc w:val="both"/>
        <w:rPr>
          <w:b/>
        </w:rPr>
      </w:pPr>
      <w:r w:rsidRPr="00E5403E">
        <w:rPr>
          <w:b/>
        </w:rPr>
        <w:t xml:space="preserve">эл.почта: </w:t>
      </w:r>
      <w:r w:rsidRPr="00E5403E">
        <w:rPr>
          <w:b/>
          <w:lang w:val="en-US"/>
        </w:rPr>
        <w:t>inform</w:t>
      </w:r>
      <w:r w:rsidRPr="00E5403E">
        <w:rPr>
          <w:b/>
        </w:rPr>
        <w:t>113@</w:t>
      </w:r>
      <w:r w:rsidRPr="00E5403E">
        <w:rPr>
          <w:b/>
          <w:lang w:val="en-US"/>
        </w:rPr>
        <w:t>mail</w:t>
      </w:r>
      <w:r w:rsidRPr="00E5403E">
        <w:rPr>
          <w:b/>
        </w:rPr>
        <w:t>.</w:t>
      </w:r>
      <w:r w:rsidRPr="00E5403E">
        <w:rPr>
          <w:b/>
          <w:lang w:val="en-US"/>
        </w:rPr>
        <w:t>ru</w:t>
      </w:r>
    </w:p>
    <w:p w:rsidR="002E0945" w:rsidRPr="00E5403E" w:rsidRDefault="001471BF" w:rsidP="000673F7">
      <w:pPr>
        <w:tabs>
          <w:tab w:val="left" w:pos="-284"/>
          <w:tab w:val="left" w:pos="8010"/>
        </w:tabs>
        <w:ind w:right="-1" w:firstLine="851"/>
        <w:jc w:val="both"/>
      </w:pPr>
      <w:r w:rsidRPr="00E5403E">
        <w:rPr>
          <w:b/>
        </w:rPr>
        <w:t>тел: 2-12-43, 2-12-00 факс: 2-12-00</w:t>
      </w:r>
      <w:r w:rsidR="007D1B8D" w:rsidRPr="00E5403E">
        <w:tab/>
      </w:r>
    </w:p>
    <w:sectPr w:rsidR="002E0945" w:rsidRPr="00E5403E" w:rsidSect="006C7325">
      <w:pgSz w:w="11906" w:h="16838"/>
      <w:pgMar w:top="1134" w:right="567"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4C5" w:rsidRDefault="00BE54C5" w:rsidP="002F337A">
      <w:r>
        <w:separator/>
      </w:r>
    </w:p>
  </w:endnote>
  <w:endnote w:type="continuationSeparator" w:id="0">
    <w:p w:rsidR="00BE54C5" w:rsidRDefault="00BE54C5"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_FuturaOrto">
    <w:altName w:val="Century Gothic"/>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1204"/>
      <w:docPartObj>
        <w:docPartGallery w:val="Page Numbers (Bottom of Page)"/>
        <w:docPartUnique/>
      </w:docPartObj>
    </w:sdtPr>
    <w:sdtContent>
      <w:p w:rsidR="0031476F" w:rsidRDefault="0031476F">
        <w:pPr>
          <w:pStyle w:val="af1"/>
          <w:jc w:val="center"/>
        </w:pPr>
        <w:fldSimple w:instr=" PAGE   \* MERGEFORMAT ">
          <w:r w:rsidR="0020786A">
            <w:rPr>
              <w:noProof/>
            </w:rPr>
            <w:t>123</w:t>
          </w:r>
        </w:fldSimple>
      </w:p>
    </w:sdtContent>
  </w:sdt>
  <w:p w:rsidR="0031476F" w:rsidRDefault="0031476F">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6F" w:rsidRDefault="0031476F" w:rsidP="006F0287">
    <w:pPr>
      <w:pStyle w:val="af1"/>
      <w:framePr w:wrap="around" w:vAnchor="text" w:hAnchor="margin" w:xAlign="right" w:y="1"/>
      <w:rPr>
        <w:rStyle w:val="afffffff"/>
      </w:rPr>
    </w:pPr>
    <w:r>
      <w:rPr>
        <w:rStyle w:val="afffffff"/>
      </w:rPr>
      <w:fldChar w:fldCharType="begin"/>
    </w:r>
    <w:r>
      <w:rPr>
        <w:rStyle w:val="afffffff"/>
      </w:rPr>
      <w:instrText xml:space="preserve">PAGE  </w:instrText>
    </w:r>
    <w:r>
      <w:rPr>
        <w:rStyle w:val="afffffff"/>
      </w:rPr>
      <w:fldChar w:fldCharType="end"/>
    </w:r>
  </w:p>
  <w:p w:rsidR="0031476F" w:rsidRDefault="0031476F" w:rsidP="006F0287">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2286"/>
      <w:docPartObj>
        <w:docPartGallery w:val="Page Numbers (Bottom of Page)"/>
        <w:docPartUnique/>
      </w:docPartObj>
    </w:sdtPr>
    <w:sdtContent>
      <w:p w:rsidR="0031476F" w:rsidRDefault="0031476F">
        <w:pPr>
          <w:pStyle w:val="af1"/>
          <w:jc w:val="center"/>
        </w:pPr>
        <w:fldSimple w:instr=" PAGE   \* MERGEFORMAT ">
          <w:r w:rsidR="0020786A">
            <w:rPr>
              <w:noProof/>
            </w:rPr>
            <w:t>193</w:t>
          </w:r>
        </w:fldSimple>
      </w:p>
    </w:sdtContent>
  </w:sdt>
  <w:p w:rsidR="0031476F" w:rsidRDefault="0031476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4C5" w:rsidRDefault="00BE54C5" w:rsidP="002F337A">
      <w:r>
        <w:separator/>
      </w:r>
    </w:p>
  </w:footnote>
  <w:footnote w:type="continuationSeparator" w:id="0">
    <w:p w:rsidR="00BE54C5" w:rsidRDefault="00BE54C5" w:rsidP="002F3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6F" w:rsidRDefault="0031476F" w:rsidP="008D4737">
    <w:pPr>
      <w:pStyle w:val="af"/>
      <w:framePr w:wrap="around" w:vAnchor="text" w:hAnchor="margin" w:xAlign="right" w:y="1"/>
      <w:rPr>
        <w:rStyle w:val="afffffff"/>
      </w:rPr>
    </w:pPr>
    <w:r>
      <w:rPr>
        <w:rStyle w:val="afffffff"/>
      </w:rPr>
      <w:fldChar w:fldCharType="begin"/>
    </w:r>
    <w:r>
      <w:rPr>
        <w:rStyle w:val="afffffff"/>
      </w:rPr>
      <w:instrText xml:space="preserve">PAGE  </w:instrText>
    </w:r>
    <w:r>
      <w:rPr>
        <w:rStyle w:val="afffffff"/>
      </w:rPr>
      <w:fldChar w:fldCharType="separate"/>
    </w:r>
    <w:r>
      <w:rPr>
        <w:rStyle w:val="afffffff"/>
        <w:noProof/>
      </w:rPr>
      <w:t>3</w:t>
    </w:r>
    <w:r>
      <w:rPr>
        <w:rStyle w:val="afffffff"/>
      </w:rPr>
      <w:fldChar w:fldCharType="end"/>
    </w:r>
  </w:p>
  <w:p w:rsidR="0031476F" w:rsidRDefault="0031476F" w:rsidP="008D4737">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6F" w:rsidRPr="00E74082" w:rsidRDefault="0031476F" w:rsidP="008D4737">
    <w:pPr>
      <w:pStyle w:val="af"/>
      <w:framePr w:wrap="around" w:vAnchor="text" w:hAnchor="margin" w:xAlign="right" w:y="1"/>
      <w:rPr>
        <w:rStyle w:val="afffffff"/>
        <w:sz w:val="22"/>
        <w:szCs w:val="22"/>
      </w:rPr>
    </w:pPr>
    <w:r w:rsidRPr="00E74082">
      <w:rPr>
        <w:rStyle w:val="afffffff"/>
        <w:sz w:val="22"/>
        <w:szCs w:val="22"/>
      </w:rPr>
      <w:fldChar w:fldCharType="begin"/>
    </w:r>
    <w:r w:rsidRPr="00E74082">
      <w:rPr>
        <w:rStyle w:val="afffffff"/>
        <w:sz w:val="22"/>
        <w:szCs w:val="22"/>
      </w:rPr>
      <w:instrText xml:space="preserve">PAGE  </w:instrText>
    </w:r>
    <w:r w:rsidRPr="00E74082">
      <w:rPr>
        <w:rStyle w:val="afffffff"/>
        <w:sz w:val="22"/>
        <w:szCs w:val="22"/>
      </w:rPr>
      <w:fldChar w:fldCharType="separate"/>
    </w:r>
    <w:r w:rsidR="0020786A">
      <w:rPr>
        <w:rStyle w:val="afffffff"/>
        <w:noProof/>
        <w:sz w:val="22"/>
        <w:szCs w:val="22"/>
      </w:rPr>
      <w:t>149</w:t>
    </w:r>
    <w:r w:rsidRPr="00E74082">
      <w:rPr>
        <w:rStyle w:val="afffffff"/>
        <w:sz w:val="22"/>
        <w:szCs w:val="22"/>
      </w:rPr>
      <w:fldChar w:fldCharType="end"/>
    </w:r>
  </w:p>
  <w:p w:rsidR="0031476F" w:rsidRPr="00E74082" w:rsidRDefault="0031476F" w:rsidP="008D4737">
    <w:pPr>
      <w:pStyle w:val="af"/>
      <w:ind w:right="360"/>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6F" w:rsidRDefault="0031476F" w:rsidP="0031476F">
    <w:pPr>
      <w:pStyle w:val="af"/>
      <w:framePr w:wrap="around" w:vAnchor="text" w:hAnchor="margin" w:xAlign="right" w:y="1"/>
      <w:rPr>
        <w:rStyle w:val="afffffff"/>
      </w:rPr>
    </w:pPr>
    <w:r>
      <w:rPr>
        <w:rStyle w:val="afffffff"/>
      </w:rPr>
      <w:fldChar w:fldCharType="begin"/>
    </w:r>
    <w:r>
      <w:rPr>
        <w:rStyle w:val="afffffff"/>
      </w:rPr>
      <w:instrText xml:space="preserve">PAGE  </w:instrText>
    </w:r>
    <w:r>
      <w:rPr>
        <w:rStyle w:val="afffffff"/>
      </w:rPr>
      <w:fldChar w:fldCharType="separate"/>
    </w:r>
    <w:r>
      <w:rPr>
        <w:rStyle w:val="afffffff"/>
        <w:noProof/>
      </w:rPr>
      <w:t>3</w:t>
    </w:r>
    <w:r>
      <w:rPr>
        <w:rStyle w:val="afffffff"/>
      </w:rPr>
      <w:fldChar w:fldCharType="end"/>
    </w:r>
  </w:p>
  <w:p w:rsidR="0031476F" w:rsidRDefault="0031476F" w:rsidP="0031476F">
    <w:pPr>
      <w:pStyle w:val="af"/>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6F" w:rsidRPr="00E74082" w:rsidRDefault="0031476F" w:rsidP="0031476F">
    <w:pPr>
      <w:pStyle w:val="af"/>
      <w:framePr w:wrap="around" w:vAnchor="text" w:hAnchor="margin" w:xAlign="right" w:y="1"/>
      <w:rPr>
        <w:rStyle w:val="afffffff"/>
        <w:sz w:val="22"/>
        <w:szCs w:val="22"/>
      </w:rPr>
    </w:pPr>
    <w:r w:rsidRPr="00E74082">
      <w:rPr>
        <w:rStyle w:val="afffffff"/>
        <w:sz w:val="22"/>
        <w:szCs w:val="22"/>
      </w:rPr>
      <w:fldChar w:fldCharType="begin"/>
    </w:r>
    <w:r w:rsidRPr="00E74082">
      <w:rPr>
        <w:rStyle w:val="afffffff"/>
        <w:sz w:val="22"/>
        <w:szCs w:val="22"/>
      </w:rPr>
      <w:instrText xml:space="preserve">PAGE  </w:instrText>
    </w:r>
    <w:r w:rsidRPr="00E74082">
      <w:rPr>
        <w:rStyle w:val="afffffff"/>
        <w:sz w:val="22"/>
        <w:szCs w:val="22"/>
      </w:rPr>
      <w:fldChar w:fldCharType="separate"/>
    </w:r>
    <w:r w:rsidR="0020786A">
      <w:rPr>
        <w:rStyle w:val="afffffff"/>
        <w:noProof/>
        <w:sz w:val="22"/>
        <w:szCs w:val="22"/>
      </w:rPr>
      <w:t>193</w:t>
    </w:r>
    <w:r w:rsidRPr="00E74082">
      <w:rPr>
        <w:rStyle w:val="afffffff"/>
        <w:sz w:val="22"/>
        <w:szCs w:val="22"/>
      </w:rPr>
      <w:fldChar w:fldCharType="end"/>
    </w:r>
  </w:p>
  <w:p w:rsidR="0031476F" w:rsidRPr="00E74082" w:rsidRDefault="0031476F" w:rsidP="0031476F">
    <w:pPr>
      <w:pStyle w:val="af"/>
      <w:ind w:right="36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styleLink w:val="46"/>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515CBD12"/>
    <w:name w:val="WW8Num1"/>
    <w:lvl w:ilvl="0">
      <w:start w:val="1"/>
      <w:numFmt w:val="decimal"/>
      <w:lvlText w:val="%1."/>
      <w:lvlJc w:val="left"/>
      <w:pPr>
        <w:tabs>
          <w:tab w:val="num" w:pos="1049"/>
        </w:tabs>
        <w:ind w:left="1049" w:hanging="340"/>
      </w:pPr>
      <w:rPr>
        <w:rFonts w:ascii="Times New Roman" w:eastAsia="Times New Roman" w:hAnsi="Times New Roman" w:cs="Times New Roman"/>
      </w:rPr>
    </w:lvl>
    <w:lvl w:ilvl="1">
      <w:start w:val="1"/>
      <w:numFmt w:val="decimal"/>
      <w:lvlText w:val="%1.%2."/>
      <w:lvlJc w:val="left"/>
      <w:pPr>
        <w:tabs>
          <w:tab w:val="num" w:pos="2109"/>
        </w:tabs>
        <w:ind w:left="2109" w:hanging="720"/>
      </w:pPr>
    </w:lvl>
    <w:lvl w:ilvl="2">
      <w:start w:val="1"/>
      <w:numFmt w:val="decimal"/>
      <w:lvlText w:val="%1.%2.%3."/>
      <w:lvlJc w:val="left"/>
      <w:pPr>
        <w:tabs>
          <w:tab w:val="num" w:pos="2109"/>
        </w:tabs>
        <w:ind w:left="2109" w:hanging="720"/>
      </w:pPr>
    </w:lvl>
    <w:lvl w:ilvl="3">
      <w:start w:val="1"/>
      <w:numFmt w:val="decimal"/>
      <w:lvlText w:val="%1.%2.%3.%4."/>
      <w:lvlJc w:val="left"/>
      <w:pPr>
        <w:tabs>
          <w:tab w:val="num" w:pos="2469"/>
        </w:tabs>
        <w:ind w:left="2469" w:hanging="1080"/>
      </w:pPr>
    </w:lvl>
    <w:lvl w:ilvl="4">
      <w:start w:val="1"/>
      <w:numFmt w:val="decimal"/>
      <w:lvlText w:val="%1.%2.%3.%4.%5."/>
      <w:lvlJc w:val="left"/>
      <w:pPr>
        <w:tabs>
          <w:tab w:val="num" w:pos="2469"/>
        </w:tabs>
        <w:ind w:left="2469" w:hanging="1080"/>
      </w:pPr>
    </w:lvl>
    <w:lvl w:ilvl="5">
      <w:start w:val="1"/>
      <w:numFmt w:val="decimal"/>
      <w:lvlText w:val="%1.%2.%3.%4.%5.%6."/>
      <w:lvlJc w:val="left"/>
      <w:pPr>
        <w:tabs>
          <w:tab w:val="num" w:pos="2829"/>
        </w:tabs>
        <w:ind w:left="2829" w:hanging="1440"/>
      </w:pPr>
    </w:lvl>
    <w:lvl w:ilvl="6">
      <w:start w:val="1"/>
      <w:numFmt w:val="decimal"/>
      <w:lvlText w:val="%1.%2.%3.%4.%5.%6.%7."/>
      <w:lvlJc w:val="left"/>
      <w:pPr>
        <w:tabs>
          <w:tab w:val="num" w:pos="3189"/>
        </w:tabs>
        <w:ind w:left="3189" w:hanging="1800"/>
      </w:pPr>
    </w:lvl>
    <w:lvl w:ilvl="7">
      <w:start w:val="1"/>
      <w:numFmt w:val="decimal"/>
      <w:lvlText w:val="%1.%2.%3.%4.%5.%6.%7.%8."/>
      <w:lvlJc w:val="left"/>
      <w:pPr>
        <w:tabs>
          <w:tab w:val="num" w:pos="3189"/>
        </w:tabs>
        <w:ind w:left="3189" w:hanging="1800"/>
      </w:pPr>
    </w:lvl>
    <w:lvl w:ilvl="8">
      <w:start w:val="1"/>
      <w:numFmt w:val="decimal"/>
      <w:lvlText w:val="%1.%2.%3.%4.%5.%6.%7.%8.%9."/>
      <w:lvlJc w:val="left"/>
      <w:pPr>
        <w:tabs>
          <w:tab w:val="num" w:pos="3549"/>
        </w:tabs>
        <w:ind w:left="3549" w:hanging="2160"/>
      </w:pPr>
    </w:lvl>
  </w:abstractNum>
  <w:abstractNum w:abstractNumId="3">
    <w:nsid w:val="00000007"/>
    <w:multiLevelType w:val="multilevel"/>
    <w:tmpl w:val="00000007"/>
    <w:name w:val="WW8Num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8"/>
    <w:multiLevelType w:val="multilevel"/>
    <w:tmpl w:val="EA267A20"/>
    <w:name w:val="WW8Num4"/>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9"/>
    <w:multiLevelType w:val="multilevel"/>
    <w:tmpl w:val="00000009"/>
    <w:name w:val="WW8Num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
    <w:nsid w:val="0000000A"/>
    <w:multiLevelType w:val="multilevel"/>
    <w:tmpl w:val="0000000A"/>
    <w:name w:val="WW8Num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0"/>
    <w:multiLevelType w:val="multilevel"/>
    <w:tmpl w:val="B0B6C718"/>
    <w:name w:val="WW8Num7"/>
    <w:lvl w:ilvl="0">
      <w:start w:val="10"/>
      <w:numFmt w:val="decimal"/>
      <w:lvlText w:val="%1."/>
      <w:lvlJc w:val="left"/>
      <w:pPr>
        <w:tabs>
          <w:tab w:val="num" w:pos="480"/>
        </w:tabs>
        <w:ind w:left="480" w:hanging="480"/>
      </w:pPr>
    </w:lvl>
    <w:lvl w:ilvl="1">
      <w:start w:val="1"/>
      <w:numFmt w:val="decimal"/>
      <w:lvlText w:val="%1.%2."/>
      <w:lvlJc w:val="left"/>
      <w:pPr>
        <w:tabs>
          <w:tab w:val="num" w:pos="622"/>
        </w:tabs>
        <w:ind w:left="622" w:hanging="480"/>
      </w:pPr>
    </w:lvl>
    <w:lvl w:ilvl="2">
      <w:start w:val="1"/>
      <w:numFmt w:val="decimal"/>
      <w:lvlText w:val="%1.%2.%3."/>
      <w:lvlJc w:val="left"/>
      <w:pPr>
        <w:tabs>
          <w:tab w:val="num" w:pos="1620"/>
        </w:tabs>
        <w:ind w:left="16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12"/>
    <w:multiLevelType w:val="multilevel"/>
    <w:tmpl w:val="00000012"/>
    <w:name w:val="WW8Num8"/>
    <w:lvl w:ilvl="0">
      <w:start w:val="7"/>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13"/>
    <w:multiLevelType w:val="multilevel"/>
    <w:tmpl w:val="00000013"/>
    <w:name w:val="WW8Num9"/>
    <w:lvl w:ilvl="0">
      <w:start w:val="1"/>
      <w:numFmt w:val="bullet"/>
      <w:lvlText w:val=""/>
      <w:lvlJc w:val="left"/>
      <w:pPr>
        <w:tabs>
          <w:tab w:val="num" w:pos="720"/>
        </w:tabs>
        <w:ind w:left="720" w:hanging="360"/>
      </w:pPr>
      <w:rPr>
        <w:rFonts w:ascii="Wingdings" w:hAnsi="Wingdings"/>
        <w:b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b w:val="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b w:val="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b w:val="0"/>
      </w:rPr>
    </w:lvl>
  </w:abstractNum>
  <w:abstractNum w:abstractNumId="10">
    <w:nsid w:val="052B7D82"/>
    <w:multiLevelType w:val="hybridMultilevel"/>
    <w:tmpl w:val="BB2874F0"/>
    <w:name w:val="WW8Num10"/>
    <w:lvl w:ilvl="0" w:tplc="5808C69E">
      <w:start w:val="1"/>
      <w:numFmt w:val="decimal"/>
      <w:lvlText w:val="%1."/>
      <w:lvlJc w:val="left"/>
      <w:pPr>
        <w:ind w:left="720" w:hanging="360"/>
      </w:pPr>
      <w:rPr>
        <w:rFonts w:hint="default"/>
      </w:rPr>
    </w:lvl>
    <w:lvl w:ilvl="1" w:tplc="178EE1A6" w:tentative="1">
      <w:start w:val="1"/>
      <w:numFmt w:val="lowerLetter"/>
      <w:lvlText w:val="%2."/>
      <w:lvlJc w:val="left"/>
      <w:pPr>
        <w:ind w:left="1440" w:hanging="360"/>
      </w:pPr>
    </w:lvl>
    <w:lvl w:ilvl="2" w:tplc="19506A94" w:tentative="1">
      <w:start w:val="1"/>
      <w:numFmt w:val="lowerRoman"/>
      <w:lvlText w:val="%3."/>
      <w:lvlJc w:val="right"/>
      <w:pPr>
        <w:ind w:left="2160" w:hanging="180"/>
      </w:pPr>
    </w:lvl>
    <w:lvl w:ilvl="3" w:tplc="299821FC" w:tentative="1">
      <w:start w:val="1"/>
      <w:numFmt w:val="decimal"/>
      <w:lvlText w:val="%4."/>
      <w:lvlJc w:val="left"/>
      <w:pPr>
        <w:ind w:left="2880" w:hanging="360"/>
      </w:pPr>
    </w:lvl>
    <w:lvl w:ilvl="4" w:tplc="3BDE09F6" w:tentative="1">
      <w:start w:val="1"/>
      <w:numFmt w:val="lowerLetter"/>
      <w:lvlText w:val="%5."/>
      <w:lvlJc w:val="left"/>
      <w:pPr>
        <w:ind w:left="3600" w:hanging="360"/>
      </w:pPr>
    </w:lvl>
    <w:lvl w:ilvl="5" w:tplc="8DC2EBDA" w:tentative="1">
      <w:start w:val="1"/>
      <w:numFmt w:val="lowerRoman"/>
      <w:lvlText w:val="%6."/>
      <w:lvlJc w:val="right"/>
      <w:pPr>
        <w:ind w:left="4320" w:hanging="180"/>
      </w:pPr>
    </w:lvl>
    <w:lvl w:ilvl="6" w:tplc="93629BAC" w:tentative="1">
      <w:start w:val="1"/>
      <w:numFmt w:val="decimal"/>
      <w:lvlText w:val="%7."/>
      <w:lvlJc w:val="left"/>
      <w:pPr>
        <w:ind w:left="5040" w:hanging="360"/>
      </w:pPr>
    </w:lvl>
    <w:lvl w:ilvl="7" w:tplc="BECADA84" w:tentative="1">
      <w:start w:val="1"/>
      <w:numFmt w:val="lowerLetter"/>
      <w:lvlText w:val="%8."/>
      <w:lvlJc w:val="left"/>
      <w:pPr>
        <w:ind w:left="5760" w:hanging="360"/>
      </w:pPr>
    </w:lvl>
    <w:lvl w:ilvl="8" w:tplc="8CBA5820" w:tentative="1">
      <w:start w:val="1"/>
      <w:numFmt w:val="lowerRoman"/>
      <w:lvlText w:val="%9."/>
      <w:lvlJc w:val="right"/>
      <w:pPr>
        <w:ind w:left="6480" w:hanging="180"/>
      </w:pPr>
    </w:lvl>
  </w:abstractNum>
  <w:abstractNum w:abstractNumId="11">
    <w:nsid w:val="09035945"/>
    <w:multiLevelType w:val="hybridMultilevel"/>
    <w:tmpl w:val="18C218C0"/>
    <w:lvl w:ilvl="0" w:tplc="F6B2D0F4">
      <w:start w:val="1"/>
      <w:numFmt w:val="decimal"/>
      <w:lvlText w:val="%1."/>
      <w:lvlJc w:val="left"/>
      <w:pPr>
        <w:ind w:left="957" w:hanging="39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8D534CC"/>
    <w:multiLevelType w:val="multilevel"/>
    <w:tmpl w:val="56E2B436"/>
    <w:styleLink w:val="WW8Num1"/>
    <w:lvl w:ilvl="0">
      <w:start w:val="1"/>
      <w:numFmt w:val="none"/>
      <w:lvlText w:val="%1"/>
      <w:lvlJc w:val="left"/>
      <w:pPr>
        <w:ind w:left="0" w:firstLine="0"/>
      </w:pPr>
      <w:rPr>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nsid w:val="6A5B786D"/>
    <w:multiLevelType w:val="multilevel"/>
    <w:tmpl w:val="A24E07E2"/>
    <w:lvl w:ilvl="0">
      <w:start w:val="1"/>
      <w:numFmt w:val="decimal"/>
      <w:lvlText w:val="%1."/>
      <w:lvlJc w:val="left"/>
      <w:pPr>
        <w:ind w:left="1083" w:hanging="37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6BB54B36"/>
    <w:multiLevelType w:val="multilevel"/>
    <w:tmpl w:val="2494B1EA"/>
    <w:styleLink w:val="WW8Num3"/>
    <w:lvl w:ilvl="0">
      <w:numFmt w:val="bullet"/>
      <w:pStyle w:val="a"/>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16">
    <w:nsid w:val="7DEC2848"/>
    <w:multiLevelType w:val="multilevel"/>
    <w:tmpl w:val="E3D891AA"/>
    <w:name w:val="WW8Num16"/>
    <w:styleLink w:val="4"/>
    <w:lvl w:ilvl="0">
      <w:start w:val="2"/>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5"/>
  </w:num>
  <w:num w:numId="3">
    <w:abstractNumId w:val="1"/>
  </w:num>
  <w:num w:numId="4">
    <w:abstractNumId w:val="16"/>
  </w:num>
  <w:num w:numId="5">
    <w:abstractNumId w:val="12"/>
  </w:num>
  <w:num w:numId="6">
    <w:abstractNumId w:val="0"/>
  </w:num>
  <w:num w:numId="7">
    <w:abstractNumId w:val="13"/>
  </w:num>
  <w:num w:numId="8">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834119"/>
    <w:rsid w:val="00010508"/>
    <w:rsid w:val="00010BFF"/>
    <w:rsid w:val="000120CD"/>
    <w:rsid w:val="0001682E"/>
    <w:rsid w:val="00017339"/>
    <w:rsid w:val="00017F44"/>
    <w:rsid w:val="000378A6"/>
    <w:rsid w:val="000408CF"/>
    <w:rsid w:val="00043C68"/>
    <w:rsid w:val="00044508"/>
    <w:rsid w:val="00044A0E"/>
    <w:rsid w:val="00044A89"/>
    <w:rsid w:val="00046BF8"/>
    <w:rsid w:val="00050884"/>
    <w:rsid w:val="0005141B"/>
    <w:rsid w:val="000526EE"/>
    <w:rsid w:val="0005761C"/>
    <w:rsid w:val="00062EFD"/>
    <w:rsid w:val="000673F7"/>
    <w:rsid w:val="00072ECB"/>
    <w:rsid w:val="00073725"/>
    <w:rsid w:val="000745BF"/>
    <w:rsid w:val="00077FDE"/>
    <w:rsid w:val="00080C71"/>
    <w:rsid w:val="00084FF2"/>
    <w:rsid w:val="0008597F"/>
    <w:rsid w:val="000A36F0"/>
    <w:rsid w:val="000A531F"/>
    <w:rsid w:val="000A5BA0"/>
    <w:rsid w:val="000A6079"/>
    <w:rsid w:val="000B5436"/>
    <w:rsid w:val="000B54B8"/>
    <w:rsid w:val="000B7F30"/>
    <w:rsid w:val="000C0FC4"/>
    <w:rsid w:val="000C1F02"/>
    <w:rsid w:val="000C23CA"/>
    <w:rsid w:val="000C28CC"/>
    <w:rsid w:val="000C51A9"/>
    <w:rsid w:val="000C5A32"/>
    <w:rsid w:val="000D3B94"/>
    <w:rsid w:val="000D52BF"/>
    <w:rsid w:val="000E5623"/>
    <w:rsid w:val="000E5F0F"/>
    <w:rsid w:val="000E6690"/>
    <w:rsid w:val="000E7F53"/>
    <w:rsid w:val="000F1ECA"/>
    <w:rsid w:val="000F799D"/>
    <w:rsid w:val="0011204B"/>
    <w:rsid w:val="0011591C"/>
    <w:rsid w:val="0012046C"/>
    <w:rsid w:val="00123C85"/>
    <w:rsid w:val="00123DFB"/>
    <w:rsid w:val="0013280B"/>
    <w:rsid w:val="00132E9A"/>
    <w:rsid w:val="0013604E"/>
    <w:rsid w:val="00142CA0"/>
    <w:rsid w:val="00143C02"/>
    <w:rsid w:val="00145244"/>
    <w:rsid w:val="0014535B"/>
    <w:rsid w:val="001471BF"/>
    <w:rsid w:val="00147369"/>
    <w:rsid w:val="0014736B"/>
    <w:rsid w:val="00151226"/>
    <w:rsid w:val="00152CB3"/>
    <w:rsid w:val="00153863"/>
    <w:rsid w:val="0015621E"/>
    <w:rsid w:val="0015698B"/>
    <w:rsid w:val="00161DAD"/>
    <w:rsid w:val="00163463"/>
    <w:rsid w:val="0016771E"/>
    <w:rsid w:val="0018187D"/>
    <w:rsid w:val="00185339"/>
    <w:rsid w:val="001915E6"/>
    <w:rsid w:val="00195BFB"/>
    <w:rsid w:val="001A3188"/>
    <w:rsid w:val="001B4214"/>
    <w:rsid w:val="001B59BD"/>
    <w:rsid w:val="001C07A9"/>
    <w:rsid w:val="001C7D47"/>
    <w:rsid w:val="001D4497"/>
    <w:rsid w:val="001D45A5"/>
    <w:rsid w:val="001D675C"/>
    <w:rsid w:val="001E3F3C"/>
    <w:rsid w:val="001E40E4"/>
    <w:rsid w:val="001E494C"/>
    <w:rsid w:val="001E4A76"/>
    <w:rsid w:val="00203708"/>
    <w:rsid w:val="002054AA"/>
    <w:rsid w:val="00207427"/>
    <w:rsid w:val="0020786A"/>
    <w:rsid w:val="002137EB"/>
    <w:rsid w:val="0021459A"/>
    <w:rsid w:val="00215D1F"/>
    <w:rsid w:val="002166F7"/>
    <w:rsid w:val="00216F18"/>
    <w:rsid w:val="00221B92"/>
    <w:rsid w:val="00224E99"/>
    <w:rsid w:val="00227CBD"/>
    <w:rsid w:val="00234423"/>
    <w:rsid w:val="00235D96"/>
    <w:rsid w:val="002408DB"/>
    <w:rsid w:val="00242F8F"/>
    <w:rsid w:val="002467FE"/>
    <w:rsid w:val="002471D6"/>
    <w:rsid w:val="00247612"/>
    <w:rsid w:val="00251974"/>
    <w:rsid w:val="00265411"/>
    <w:rsid w:val="002701D0"/>
    <w:rsid w:val="00272865"/>
    <w:rsid w:val="0027550B"/>
    <w:rsid w:val="0027593D"/>
    <w:rsid w:val="00276622"/>
    <w:rsid w:val="00281B59"/>
    <w:rsid w:val="00283655"/>
    <w:rsid w:val="00287AC3"/>
    <w:rsid w:val="00287E6E"/>
    <w:rsid w:val="00292F46"/>
    <w:rsid w:val="00294BB9"/>
    <w:rsid w:val="002960F2"/>
    <w:rsid w:val="0029788C"/>
    <w:rsid w:val="002A07A5"/>
    <w:rsid w:val="002A4A7C"/>
    <w:rsid w:val="002B46AE"/>
    <w:rsid w:val="002C3B73"/>
    <w:rsid w:val="002C537E"/>
    <w:rsid w:val="002C546C"/>
    <w:rsid w:val="002C6B9C"/>
    <w:rsid w:val="002D28A8"/>
    <w:rsid w:val="002D4CC1"/>
    <w:rsid w:val="002E0945"/>
    <w:rsid w:val="002F337A"/>
    <w:rsid w:val="002F6E58"/>
    <w:rsid w:val="00301C6C"/>
    <w:rsid w:val="00307D98"/>
    <w:rsid w:val="00311DA4"/>
    <w:rsid w:val="00312DF3"/>
    <w:rsid w:val="0031476F"/>
    <w:rsid w:val="003311BE"/>
    <w:rsid w:val="00336D73"/>
    <w:rsid w:val="0034036E"/>
    <w:rsid w:val="003444A4"/>
    <w:rsid w:val="00345418"/>
    <w:rsid w:val="00351388"/>
    <w:rsid w:val="00356145"/>
    <w:rsid w:val="00362738"/>
    <w:rsid w:val="00362E74"/>
    <w:rsid w:val="003646AA"/>
    <w:rsid w:val="003650B8"/>
    <w:rsid w:val="0038284D"/>
    <w:rsid w:val="0038630F"/>
    <w:rsid w:val="00392CB4"/>
    <w:rsid w:val="00395119"/>
    <w:rsid w:val="003975CA"/>
    <w:rsid w:val="003A075C"/>
    <w:rsid w:val="003A1F92"/>
    <w:rsid w:val="003A6ADA"/>
    <w:rsid w:val="003B1A3E"/>
    <w:rsid w:val="003B3410"/>
    <w:rsid w:val="003B3F6A"/>
    <w:rsid w:val="003B7E1C"/>
    <w:rsid w:val="003C7A8D"/>
    <w:rsid w:val="003D02CC"/>
    <w:rsid w:val="003D5918"/>
    <w:rsid w:val="003E6B91"/>
    <w:rsid w:val="0040031E"/>
    <w:rsid w:val="0040079D"/>
    <w:rsid w:val="00401641"/>
    <w:rsid w:val="00403C7A"/>
    <w:rsid w:val="0040565B"/>
    <w:rsid w:val="004078B5"/>
    <w:rsid w:val="00407CFA"/>
    <w:rsid w:val="00412B2A"/>
    <w:rsid w:val="0041373C"/>
    <w:rsid w:val="00414BA4"/>
    <w:rsid w:val="00424910"/>
    <w:rsid w:val="004255C6"/>
    <w:rsid w:val="00427BA0"/>
    <w:rsid w:val="00431432"/>
    <w:rsid w:val="004360FD"/>
    <w:rsid w:val="004446E7"/>
    <w:rsid w:val="00452068"/>
    <w:rsid w:val="004700C5"/>
    <w:rsid w:val="00473BCA"/>
    <w:rsid w:val="00476308"/>
    <w:rsid w:val="004778EF"/>
    <w:rsid w:val="0048120D"/>
    <w:rsid w:val="00483FA2"/>
    <w:rsid w:val="004878C5"/>
    <w:rsid w:val="004977FB"/>
    <w:rsid w:val="004A15E2"/>
    <w:rsid w:val="004A19E7"/>
    <w:rsid w:val="004A3996"/>
    <w:rsid w:val="004A3DDD"/>
    <w:rsid w:val="004A5B65"/>
    <w:rsid w:val="004B58CC"/>
    <w:rsid w:val="004C00A1"/>
    <w:rsid w:val="004C221C"/>
    <w:rsid w:val="004C3712"/>
    <w:rsid w:val="004C7C7D"/>
    <w:rsid w:val="004C7E8C"/>
    <w:rsid w:val="004D11E4"/>
    <w:rsid w:val="004D3C8F"/>
    <w:rsid w:val="004E17C2"/>
    <w:rsid w:val="004E5AB0"/>
    <w:rsid w:val="004F624D"/>
    <w:rsid w:val="00500885"/>
    <w:rsid w:val="0050327F"/>
    <w:rsid w:val="005036BB"/>
    <w:rsid w:val="00507B53"/>
    <w:rsid w:val="005104A5"/>
    <w:rsid w:val="00522635"/>
    <w:rsid w:val="005244CA"/>
    <w:rsid w:val="005249B0"/>
    <w:rsid w:val="00525D5C"/>
    <w:rsid w:val="00531C15"/>
    <w:rsid w:val="0053340A"/>
    <w:rsid w:val="00537FD0"/>
    <w:rsid w:val="00541512"/>
    <w:rsid w:val="00546000"/>
    <w:rsid w:val="00546B14"/>
    <w:rsid w:val="00547DD2"/>
    <w:rsid w:val="005528A2"/>
    <w:rsid w:val="00556562"/>
    <w:rsid w:val="00556B85"/>
    <w:rsid w:val="00562745"/>
    <w:rsid w:val="0056478F"/>
    <w:rsid w:val="005653A6"/>
    <w:rsid w:val="005705B4"/>
    <w:rsid w:val="0057237F"/>
    <w:rsid w:val="005742CF"/>
    <w:rsid w:val="005870E1"/>
    <w:rsid w:val="005928F7"/>
    <w:rsid w:val="00595481"/>
    <w:rsid w:val="0059779E"/>
    <w:rsid w:val="005A048F"/>
    <w:rsid w:val="005A31DF"/>
    <w:rsid w:val="005A564C"/>
    <w:rsid w:val="005A6021"/>
    <w:rsid w:val="005A6540"/>
    <w:rsid w:val="005B1BC2"/>
    <w:rsid w:val="005B6698"/>
    <w:rsid w:val="005C198A"/>
    <w:rsid w:val="005C2F2E"/>
    <w:rsid w:val="005C38CC"/>
    <w:rsid w:val="005C4B72"/>
    <w:rsid w:val="005C6A6D"/>
    <w:rsid w:val="005D14DA"/>
    <w:rsid w:val="005D48F8"/>
    <w:rsid w:val="005D4A1E"/>
    <w:rsid w:val="005E043B"/>
    <w:rsid w:val="006005E8"/>
    <w:rsid w:val="00605CD0"/>
    <w:rsid w:val="00614707"/>
    <w:rsid w:val="00615DE4"/>
    <w:rsid w:val="00627844"/>
    <w:rsid w:val="006340BA"/>
    <w:rsid w:val="006362CD"/>
    <w:rsid w:val="00642F71"/>
    <w:rsid w:val="006549B1"/>
    <w:rsid w:val="006722C0"/>
    <w:rsid w:val="00677E9C"/>
    <w:rsid w:val="006833EC"/>
    <w:rsid w:val="00687898"/>
    <w:rsid w:val="006934A1"/>
    <w:rsid w:val="0069522D"/>
    <w:rsid w:val="006A3AD3"/>
    <w:rsid w:val="006B00CB"/>
    <w:rsid w:val="006B1850"/>
    <w:rsid w:val="006B6611"/>
    <w:rsid w:val="006B7852"/>
    <w:rsid w:val="006C096F"/>
    <w:rsid w:val="006C469E"/>
    <w:rsid w:val="006C7325"/>
    <w:rsid w:val="006C790D"/>
    <w:rsid w:val="006D0785"/>
    <w:rsid w:val="006D1626"/>
    <w:rsid w:val="006D164E"/>
    <w:rsid w:val="006D2FC8"/>
    <w:rsid w:val="006D46AC"/>
    <w:rsid w:val="006D4FF7"/>
    <w:rsid w:val="006E00E8"/>
    <w:rsid w:val="006E02D6"/>
    <w:rsid w:val="006E2763"/>
    <w:rsid w:val="006E6686"/>
    <w:rsid w:val="006E67CC"/>
    <w:rsid w:val="006F0287"/>
    <w:rsid w:val="006F6CB5"/>
    <w:rsid w:val="006F719F"/>
    <w:rsid w:val="00701394"/>
    <w:rsid w:val="0070217D"/>
    <w:rsid w:val="0071161B"/>
    <w:rsid w:val="007139B5"/>
    <w:rsid w:val="007142A9"/>
    <w:rsid w:val="0071504C"/>
    <w:rsid w:val="0071564B"/>
    <w:rsid w:val="0071621E"/>
    <w:rsid w:val="00716484"/>
    <w:rsid w:val="00716B6C"/>
    <w:rsid w:val="007202BC"/>
    <w:rsid w:val="007217DD"/>
    <w:rsid w:val="0072180A"/>
    <w:rsid w:val="007229C0"/>
    <w:rsid w:val="007234A3"/>
    <w:rsid w:val="00726AE3"/>
    <w:rsid w:val="00731690"/>
    <w:rsid w:val="00731802"/>
    <w:rsid w:val="00734754"/>
    <w:rsid w:val="00740CF0"/>
    <w:rsid w:val="00741132"/>
    <w:rsid w:val="007438FD"/>
    <w:rsid w:val="00743993"/>
    <w:rsid w:val="00765CF5"/>
    <w:rsid w:val="007668F3"/>
    <w:rsid w:val="00770101"/>
    <w:rsid w:val="00774B83"/>
    <w:rsid w:val="00781128"/>
    <w:rsid w:val="007811D4"/>
    <w:rsid w:val="00782494"/>
    <w:rsid w:val="00784EEF"/>
    <w:rsid w:val="0078738A"/>
    <w:rsid w:val="00794D04"/>
    <w:rsid w:val="007A0B27"/>
    <w:rsid w:val="007A1EED"/>
    <w:rsid w:val="007A5B2C"/>
    <w:rsid w:val="007A5C10"/>
    <w:rsid w:val="007B1E6C"/>
    <w:rsid w:val="007C0E93"/>
    <w:rsid w:val="007C1C01"/>
    <w:rsid w:val="007C769F"/>
    <w:rsid w:val="007D1B8D"/>
    <w:rsid w:val="007D2C5E"/>
    <w:rsid w:val="007D5226"/>
    <w:rsid w:val="007D6B9F"/>
    <w:rsid w:val="007E12B8"/>
    <w:rsid w:val="007E23E1"/>
    <w:rsid w:val="007E3730"/>
    <w:rsid w:val="007F5550"/>
    <w:rsid w:val="007F6812"/>
    <w:rsid w:val="00801950"/>
    <w:rsid w:val="00806433"/>
    <w:rsid w:val="008101AA"/>
    <w:rsid w:val="008106A0"/>
    <w:rsid w:val="00813260"/>
    <w:rsid w:val="008142A1"/>
    <w:rsid w:val="00831953"/>
    <w:rsid w:val="00832D26"/>
    <w:rsid w:val="00834119"/>
    <w:rsid w:val="00835AF2"/>
    <w:rsid w:val="008437AC"/>
    <w:rsid w:val="00844D6F"/>
    <w:rsid w:val="00845147"/>
    <w:rsid w:val="008451DF"/>
    <w:rsid w:val="008510D1"/>
    <w:rsid w:val="00852509"/>
    <w:rsid w:val="0085755E"/>
    <w:rsid w:val="0086163E"/>
    <w:rsid w:val="0086349B"/>
    <w:rsid w:val="00864C7E"/>
    <w:rsid w:val="00866C71"/>
    <w:rsid w:val="00867182"/>
    <w:rsid w:val="00871D6D"/>
    <w:rsid w:val="00872A0C"/>
    <w:rsid w:val="00881883"/>
    <w:rsid w:val="00882DEC"/>
    <w:rsid w:val="00887377"/>
    <w:rsid w:val="0089148E"/>
    <w:rsid w:val="008941F1"/>
    <w:rsid w:val="008A1774"/>
    <w:rsid w:val="008A1797"/>
    <w:rsid w:val="008A496A"/>
    <w:rsid w:val="008B028E"/>
    <w:rsid w:val="008B1C9F"/>
    <w:rsid w:val="008B294A"/>
    <w:rsid w:val="008B40CE"/>
    <w:rsid w:val="008B5D0E"/>
    <w:rsid w:val="008B6921"/>
    <w:rsid w:val="008B7911"/>
    <w:rsid w:val="008C3CA5"/>
    <w:rsid w:val="008C7D47"/>
    <w:rsid w:val="008D32F5"/>
    <w:rsid w:val="008D33B6"/>
    <w:rsid w:val="008D4737"/>
    <w:rsid w:val="008E5166"/>
    <w:rsid w:val="008E59AD"/>
    <w:rsid w:val="008E7036"/>
    <w:rsid w:val="008F10ED"/>
    <w:rsid w:val="008F1DFE"/>
    <w:rsid w:val="00900E98"/>
    <w:rsid w:val="00902DD3"/>
    <w:rsid w:val="009141AF"/>
    <w:rsid w:val="00915F4E"/>
    <w:rsid w:val="0092030A"/>
    <w:rsid w:val="00920FE7"/>
    <w:rsid w:val="00921AAF"/>
    <w:rsid w:val="009230BC"/>
    <w:rsid w:val="0093343F"/>
    <w:rsid w:val="00935C12"/>
    <w:rsid w:val="00947EDB"/>
    <w:rsid w:val="00947FF3"/>
    <w:rsid w:val="00951A83"/>
    <w:rsid w:val="009537E2"/>
    <w:rsid w:val="00954FC6"/>
    <w:rsid w:val="009639C0"/>
    <w:rsid w:val="0096474C"/>
    <w:rsid w:val="00967037"/>
    <w:rsid w:val="00983981"/>
    <w:rsid w:val="00983D35"/>
    <w:rsid w:val="0098463E"/>
    <w:rsid w:val="00985467"/>
    <w:rsid w:val="00990148"/>
    <w:rsid w:val="00991452"/>
    <w:rsid w:val="00995AF4"/>
    <w:rsid w:val="009A0AD2"/>
    <w:rsid w:val="009A18D5"/>
    <w:rsid w:val="009A1E3D"/>
    <w:rsid w:val="009A35BF"/>
    <w:rsid w:val="009A493A"/>
    <w:rsid w:val="009A7E2F"/>
    <w:rsid w:val="009C2C22"/>
    <w:rsid w:val="009C310A"/>
    <w:rsid w:val="009C3B25"/>
    <w:rsid w:val="009C4B7F"/>
    <w:rsid w:val="009C56D5"/>
    <w:rsid w:val="009C6FC7"/>
    <w:rsid w:val="009D15D9"/>
    <w:rsid w:val="009D2A08"/>
    <w:rsid w:val="009D3BCA"/>
    <w:rsid w:val="009E04BF"/>
    <w:rsid w:val="009E6CA3"/>
    <w:rsid w:val="009F0A2E"/>
    <w:rsid w:val="00A00D5A"/>
    <w:rsid w:val="00A02CD1"/>
    <w:rsid w:val="00A0313C"/>
    <w:rsid w:val="00A05C8F"/>
    <w:rsid w:val="00A05D1C"/>
    <w:rsid w:val="00A064A5"/>
    <w:rsid w:val="00A11FBA"/>
    <w:rsid w:val="00A15519"/>
    <w:rsid w:val="00A21570"/>
    <w:rsid w:val="00A227CD"/>
    <w:rsid w:val="00A22BAD"/>
    <w:rsid w:val="00A25128"/>
    <w:rsid w:val="00A2617F"/>
    <w:rsid w:val="00A34699"/>
    <w:rsid w:val="00A43DD9"/>
    <w:rsid w:val="00A46947"/>
    <w:rsid w:val="00A53712"/>
    <w:rsid w:val="00A53F9B"/>
    <w:rsid w:val="00A55090"/>
    <w:rsid w:val="00A576F2"/>
    <w:rsid w:val="00A64A36"/>
    <w:rsid w:val="00A678A2"/>
    <w:rsid w:val="00A727A7"/>
    <w:rsid w:val="00A74F7F"/>
    <w:rsid w:val="00A80911"/>
    <w:rsid w:val="00A82B63"/>
    <w:rsid w:val="00A85663"/>
    <w:rsid w:val="00A917D0"/>
    <w:rsid w:val="00A9193D"/>
    <w:rsid w:val="00A94E94"/>
    <w:rsid w:val="00A95B23"/>
    <w:rsid w:val="00AA6E23"/>
    <w:rsid w:val="00AC628B"/>
    <w:rsid w:val="00AD1CA7"/>
    <w:rsid w:val="00AD2373"/>
    <w:rsid w:val="00AE139D"/>
    <w:rsid w:val="00AE201D"/>
    <w:rsid w:val="00AE4715"/>
    <w:rsid w:val="00AE4795"/>
    <w:rsid w:val="00AF6443"/>
    <w:rsid w:val="00B018AF"/>
    <w:rsid w:val="00B04555"/>
    <w:rsid w:val="00B07BDD"/>
    <w:rsid w:val="00B07EE8"/>
    <w:rsid w:val="00B20C7E"/>
    <w:rsid w:val="00B22772"/>
    <w:rsid w:val="00B26028"/>
    <w:rsid w:val="00B31287"/>
    <w:rsid w:val="00B314D4"/>
    <w:rsid w:val="00B334DE"/>
    <w:rsid w:val="00B41F93"/>
    <w:rsid w:val="00B43FEF"/>
    <w:rsid w:val="00B44CC4"/>
    <w:rsid w:val="00B451A9"/>
    <w:rsid w:val="00B510B5"/>
    <w:rsid w:val="00B52462"/>
    <w:rsid w:val="00B52DD7"/>
    <w:rsid w:val="00B5442C"/>
    <w:rsid w:val="00B550EF"/>
    <w:rsid w:val="00B56E01"/>
    <w:rsid w:val="00B579BD"/>
    <w:rsid w:val="00B616AA"/>
    <w:rsid w:val="00B632B7"/>
    <w:rsid w:val="00B66AF9"/>
    <w:rsid w:val="00B67F2D"/>
    <w:rsid w:val="00B74B3A"/>
    <w:rsid w:val="00B754FC"/>
    <w:rsid w:val="00B757A9"/>
    <w:rsid w:val="00B7799F"/>
    <w:rsid w:val="00B8204B"/>
    <w:rsid w:val="00B86C64"/>
    <w:rsid w:val="00B877D5"/>
    <w:rsid w:val="00B94998"/>
    <w:rsid w:val="00B96889"/>
    <w:rsid w:val="00B9756C"/>
    <w:rsid w:val="00BA70E5"/>
    <w:rsid w:val="00BB466F"/>
    <w:rsid w:val="00BB5D2E"/>
    <w:rsid w:val="00BB63BD"/>
    <w:rsid w:val="00BC2217"/>
    <w:rsid w:val="00BD09EA"/>
    <w:rsid w:val="00BD38F4"/>
    <w:rsid w:val="00BD74D5"/>
    <w:rsid w:val="00BE2C2B"/>
    <w:rsid w:val="00BE3464"/>
    <w:rsid w:val="00BE54C5"/>
    <w:rsid w:val="00BE67CB"/>
    <w:rsid w:val="00BF2FFF"/>
    <w:rsid w:val="00BF62F1"/>
    <w:rsid w:val="00BF739B"/>
    <w:rsid w:val="00C01C2F"/>
    <w:rsid w:val="00C02D1E"/>
    <w:rsid w:val="00C03E3E"/>
    <w:rsid w:val="00C07155"/>
    <w:rsid w:val="00C13131"/>
    <w:rsid w:val="00C1323C"/>
    <w:rsid w:val="00C146AC"/>
    <w:rsid w:val="00C32863"/>
    <w:rsid w:val="00C35077"/>
    <w:rsid w:val="00C35DBB"/>
    <w:rsid w:val="00C50B09"/>
    <w:rsid w:val="00C51462"/>
    <w:rsid w:val="00C55DDD"/>
    <w:rsid w:val="00C56CC7"/>
    <w:rsid w:val="00C57A78"/>
    <w:rsid w:val="00C6031E"/>
    <w:rsid w:val="00C61EDA"/>
    <w:rsid w:val="00C70882"/>
    <w:rsid w:val="00C73B8D"/>
    <w:rsid w:val="00C81EC2"/>
    <w:rsid w:val="00C844FD"/>
    <w:rsid w:val="00C84C62"/>
    <w:rsid w:val="00C87A69"/>
    <w:rsid w:val="00C90E08"/>
    <w:rsid w:val="00C90EE1"/>
    <w:rsid w:val="00C93BAF"/>
    <w:rsid w:val="00C95480"/>
    <w:rsid w:val="00CA2922"/>
    <w:rsid w:val="00CA2AB3"/>
    <w:rsid w:val="00CA56F2"/>
    <w:rsid w:val="00CB2D5C"/>
    <w:rsid w:val="00CC349B"/>
    <w:rsid w:val="00CC521E"/>
    <w:rsid w:val="00CC53B1"/>
    <w:rsid w:val="00CC5BC9"/>
    <w:rsid w:val="00CC5ED4"/>
    <w:rsid w:val="00CD0995"/>
    <w:rsid w:val="00CD2DAA"/>
    <w:rsid w:val="00CD458E"/>
    <w:rsid w:val="00CD7AB1"/>
    <w:rsid w:val="00CD7F2F"/>
    <w:rsid w:val="00CE029A"/>
    <w:rsid w:val="00CE44F7"/>
    <w:rsid w:val="00CF06D9"/>
    <w:rsid w:val="00CF1632"/>
    <w:rsid w:val="00CF1D21"/>
    <w:rsid w:val="00CF6634"/>
    <w:rsid w:val="00CF6E60"/>
    <w:rsid w:val="00D03FC5"/>
    <w:rsid w:val="00D042F3"/>
    <w:rsid w:val="00D06899"/>
    <w:rsid w:val="00D12867"/>
    <w:rsid w:val="00D146C4"/>
    <w:rsid w:val="00D21C4A"/>
    <w:rsid w:val="00D23C57"/>
    <w:rsid w:val="00D357FA"/>
    <w:rsid w:val="00D405FD"/>
    <w:rsid w:val="00D412D8"/>
    <w:rsid w:val="00D41BA2"/>
    <w:rsid w:val="00D444C0"/>
    <w:rsid w:val="00D51285"/>
    <w:rsid w:val="00D5281A"/>
    <w:rsid w:val="00D54BE7"/>
    <w:rsid w:val="00D556FA"/>
    <w:rsid w:val="00D60682"/>
    <w:rsid w:val="00D63206"/>
    <w:rsid w:val="00D6609C"/>
    <w:rsid w:val="00D67497"/>
    <w:rsid w:val="00D74E5C"/>
    <w:rsid w:val="00D75592"/>
    <w:rsid w:val="00D80A65"/>
    <w:rsid w:val="00D947F7"/>
    <w:rsid w:val="00D95249"/>
    <w:rsid w:val="00DA0BBF"/>
    <w:rsid w:val="00DA2885"/>
    <w:rsid w:val="00DA2988"/>
    <w:rsid w:val="00DA60DF"/>
    <w:rsid w:val="00DB06BC"/>
    <w:rsid w:val="00DB734B"/>
    <w:rsid w:val="00DC1900"/>
    <w:rsid w:val="00DC2F94"/>
    <w:rsid w:val="00DC3FD9"/>
    <w:rsid w:val="00DC5D2C"/>
    <w:rsid w:val="00DC5FE0"/>
    <w:rsid w:val="00DC627B"/>
    <w:rsid w:val="00DD222B"/>
    <w:rsid w:val="00DD31F4"/>
    <w:rsid w:val="00DD4286"/>
    <w:rsid w:val="00DD5E88"/>
    <w:rsid w:val="00DD7ECA"/>
    <w:rsid w:val="00DE1A99"/>
    <w:rsid w:val="00DE42B1"/>
    <w:rsid w:val="00DE6DA3"/>
    <w:rsid w:val="00DF3EBC"/>
    <w:rsid w:val="00DF58C3"/>
    <w:rsid w:val="00DF7201"/>
    <w:rsid w:val="00E103B9"/>
    <w:rsid w:val="00E11EE3"/>
    <w:rsid w:val="00E20DD1"/>
    <w:rsid w:val="00E253EE"/>
    <w:rsid w:val="00E25738"/>
    <w:rsid w:val="00E2579B"/>
    <w:rsid w:val="00E34879"/>
    <w:rsid w:val="00E34C5F"/>
    <w:rsid w:val="00E36EEB"/>
    <w:rsid w:val="00E5403E"/>
    <w:rsid w:val="00E60A17"/>
    <w:rsid w:val="00E62D8E"/>
    <w:rsid w:val="00E6405D"/>
    <w:rsid w:val="00E656D5"/>
    <w:rsid w:val="00E72930"/>
    <w:rsid w:val="00E7692A"/>
    <w:rsid w:val="00E76A99"/>
    <w:rsid w:val="00E80856"/>
    <w:rsid w:val="00E82D51"/>
    <w:rsid w:val="00E83BE2"/>
    <w:rsid w:val="00E90B54"/>
    <w:rsid w:val="00E93DEA"/>
    <w:rsid w:val="00E93E5F"/>
    <w:rsid w:val="00EA645A"/>
    <w:rsid w:val="00EB2731"/>
    <w:rsid w:val="00EB5AB6"/>
    <w:rsid w:val="00EB7419"/>
    <w:rsid w:val="00EC05F5"/>
    <w:rsid w:val="00EC316C"/>
    <w:rsid w:val="00EC3D47"/>
    <w:rsid w:val="00ED2197"/>
    <w:rsid w:val="00ED343C"/>
    <w:rsid w:val="00ED76E1"/>
    <w:rsid w:val="00ED787F"/>
    <w:rsid w:val="00EE125D"/>
    <w:rsid w:val="00EE3132"/>
    <w:rsid w:val="00EF12E8"/>
    <w:rsid w:val="00EF2995"/>
    <w:rsid w:val="00EF4F85"/>
    <w:rsid w:val="00F02E97"/>
    <w:rsid w:val="00F04B24"/>
    <w:rsid w:val="00F12AA2"/>
    <w:rsid w:val="00F15DEE"/>
    <w:rsid w:val="00F166CC"/>
    <w:rsid w:val="00F179A1"/>
    <w:rsid w:val="00F26DD8"/>
    <w:rsid w:val="00F26F7B"/>
    <w:rsid w:val="00F3188B"/>
    <w:rsid w:val="00F31D4A"/>
    <w:rsid w:val="00F33ADB"/>
    <w:rsid w:val="00F3629C"/>
    <w:rsid w:val="00F37FE6"/>
    <w:rsid w:val="00F45CA4"/>
    <w:rsid w:val="00F53BD1"/>
    <w:rsid w:val="00F540D6"/>
    <w:rsid w:val="00F63271"/>
    <w:rsid w:val="00F66608"/>
    <w:rsid w:val="00F729D3"/>
    <w:rsid w:val="00F801B8"/>
    <w:rsid w:val="00F82F2E"/>
    <w:rsid w:val="00F83741"/>
    <w:rsid w:val="00F83D1D"/>
    <w:rsid w:val="00F84941"/>
    <w:rsid w:val="00F86993"/>
    <w:rsid w:val="00F92CA2"/>
    <w:rsid w:val="00F93FE3"/>
    <w:rsid w:val="00F957F5"/>
    <w:rsid w:val="00F96696"/>
    <w:rsid w:val="00FA0ADB"/>
    <w:rsid w:val="00FA2579"/>
    <w:rsid w:val="00FA4657"/>
    <w:rsid w:val="00FB3F6F"/>
    <w:rsid w:val="00FC59ED"/>
    <w:rsid w:val="00FC770A"/>
    <w:rsid w:val="00FD132E"/>
    <w:rsid w:val="00FD13C3"/>
    <w:rsid w:val="00FF0E85"/>
    <w:rsid w:val="00FF129A"/>
    <w:rsid w:val="00FF17D7"/>
    <w:rsid w:val="00FF1D05"/>
    <w:rsid w:val="00FF571B"/>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0"/>
    <w:lsdException w:name="toc 2" w:uiPriority="0"/>
    <w:lsdException w:name="toc 3" w:uiPriority="0"/>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uiPriority w:val="9"/>
    <w:qFormat/>
    <w:rsid w:val="00834119"/>
    <w:pPr>
      <w:keepNext/>
      <w:jc w:val="center"/>
      <w:outlineLvl w:val="0"/>
    </w:pPr>
    <w:rPr>
      <w:rFonts w:ascii="Arial" w:hAnsi="Arial" w:cs="Arial"/>
      <w:b/>
      <w:bCs/>
    </w:rPr>
  </w:style>
  <w:style w:type="paragraph" w:styleId="2">
    <w:name w:val="heading 2"/>
    <w:aliases w:val="H2,&quot;Изумруд&quot;"/>
    <w:basedOn w:val="1"/>
    <w:next w:val="a0"/>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aliases w:val="H3,&quot;Сапфир&quot;"/>
    <w:basedOn w:val="2"/>
    <w:next w:val="a0"/>
    <w:link w:val="30"/>
    <w:qFormat/>
    <w:rsid w:val="00010BFF"/>
    <w:pPr>
      <w:outlineLvl w:val="2"/>
    </w:pPr>
  </w:style>
  <w:style w:type="paragraph" w:styleId="40">
    <w:name w:val="heading 4"/>
    <w:aliases w:val="Heading 4 Char,D&amp;M4,D&amp;M 4"/>
    <w:basedOn w:val="3"/>
    <w:next w:val="a0"/>
    <w:link w:val="41"/>
    <w:qFormat/>
    <w:rsid w:val="00010BFF"/>
    <w:pPr>
      <w:outlineLvl w:val="3"/>
    </w:pPr>
  </w:style>
  <w:style w:type="paragraph" w:styleId="5">
    <w:name w:val="heading 5"/>
    <w:basedOn w:val="a0"/>
    <w:next w:val="a0"/>
    <w:link w:val="50"/>
    <w:qFormat/>
    <w:rsid w:val="00EE3132"/>
    <w:pPr>
      <w:spacing w:before="240" w:after="60"/>
      <w:outlineLvl w:val="4"/>
    </w:pPr>
    <w:rPr>
      <w:b/>
      <w:bCs/>
      <w:i/>
      <w:iCs/>
      <w:sz w:val="26"/>
      <w:szCs w:val="26"/>
    </w:rPr>
  </w:style>
  <w:style w:type="paragraph" w:styleId="6">
    <w:name w:val="heading 6"/>
    <w:aliases w:val="H6"/>
    <w:basedOn w:val="a0"/>
    <w:next w:val="a0"/>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0"/>
    <w:next w:val="a0"/>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123C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CE44F7"/>
    <w:pPr>
      <w:tabs>
        <w:tab w:val="num" w:pos="0"/>
      </w:tabs>
      <w:spacing w:before="240" w:after="60"/>
      <w:ind w:left="6480" w:hanging="720"/>
      <w:jc w:val="both"/>
      <w:outlineLvl w:val="8"/>
    </w:pPr>
    <w:rPr>
      <w:rFonts w:ascii="PetersburgCTT" w:eastAsia="Calibri"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uiPriority w:val="9"/>
    <w:rsid w:val="00834119"/>
    <w:rPr>
      <w:rFonts w:ascii="Arial" w:eastAsia="Times New Roman" w:hAnsi="Arial" w:cs="Arial"/>
      <w:b/>
      <w:bCs/>
      <w:sz w:val="24"/>
      <w:szCs w:val="24"/>
      <w:lang w:eastAsia="ru-RU"/>
    </w:rPr>
  </w:style>
  <w:style w:type="paragraph" w:customStyle="1" w:styleId="11">
    <w:name w:val="Без интервала1"/>
    <w:link w:val="NoSpacingChar"/>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qFormat/>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qFormat/>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1"/>
    <w:link w:val="2"/>
    <w:rsid w:val="00010BFF"/>
    <w:rPr>
      <w:rFonts w:ascii="Arial" w:eastAsia="Times New Roman" w:hAnsi="Arial" w:cs="Arial"/>
      <w:b/>
      <w:bCs/>
      <w:color w:val="26282F"/>
      <w:sz w:val="24"/>
      <w:szCs w:val="24"/>
      <w:lang w:eastAsia="ru-RU"/>
    </w:rPr>
  </w:style>
  <w:style w:type="character" w:customStyle="1" w:styleId="30">
    <w:name w:val="Заголовок 3 Знак"/>
    <w:aliases w:val="H3 Знак,&quot;Сапфир&quot; Знак"/>
    <w:basedOn w:val="a1"/>
    <w:link w:val="3"/>
    <w:rsid w:val="00010BFF"/>
    <w:rPr>
      <w:rFonts w:ascii="Arial" w:eastAsia="Times New Roman" w:hAnsi="Arial" w:cs="Arial"/>
      <w:b/>
      <w:bCs/>
      <w:color w:val="26282F"/>
      <w:sz w:val="24"/>
      <w:szCs w:val="24"/>
      <w:lang w:eastAsia="ru-RU"/>
    </w:rPr>
  </w:style>
  <w:style w:type="character" w:customStyle="1" w:styleId="41">
    <w:name w:val="Заголовок 4 Знак"/>
    <w:aliases w:val="Heading 4 Char Знак1,D&amp;M4 Знак,D&amp;M 4 Знак"/>
    <w:basedOn w:val="a1"/>
    <w:link w:val="40"/>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1"/>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uiPriority w:val="99"/>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uiPriority w:val="99"/>
    <w:unhideWhenUsed/>
    <w:rsid w:val="00010BFF"/>
    <w:rPr>
      <w:color w:val="0000FF"/>
      <w:u w:val="single"/>
    </w:rPr>
  </w:style>
  <w:style w:type="paragraph" w:customStyle="1" w:styleId="12">
    <w:name w:val="Абзац списка1"/>
    <w:basedOn w:val="a0"/>
    <w:qFormat/>
    <w:rsid w:val="00010BFF"/>
    <w:pPr>
      <w:spacing w:after="200" w:line="276" w:lineRule="auto"/>
      <w:ind w:left="720"/>
    </w:pPr>
    <w:rPr>
      <w:rFonts w:ascii="Calibri" w:eastAsia="Calibri" w:hAnsi="Calibri" w:cs="Calibri"/>
      <w:sz w:val="22"/>
      <w:szCs w:val="22"/>
      <w:lang w:eastAsia="en-US"/>
    </w:rPr>
  </w:style>
  <w:style w:type="paragraph" w:styleId="a5">
    <w:name w:val="No Spacing"/>
    <w:aliases w:val="обычный"/>
    <w:link w:val="a6"/>
    <w:uiPriority w:val="1"/>
    <w:qFormat/>
    <w:rsid w:val="00010BFF"/>
    <w:pPr>
      <w:spacing w:after="0" w:line="240" w:lineRule="auto"/>
    </w:pPr>
    <w:rPr>
      <w:rFonts w:ascii="Calibri" w:eastAsia="Calibri" w:hAnsi="Calibri" w:cs="Calibri"/>
    </w:rPr>
  </w:style>
  <w:style w:type="paragraph" w:styleId="a7">
    <w:name w:val="List Paragraph"/>
    <w:basedOn w:val="a0"/>
    <w:link w:val="a8"/>
    <w:uiPriority w:val="34"/>
    <w:qFormat/>
    <w:rsid w:val="00010BFF"/>
    <w:pPr>
      <w:ind w:left="720"/>
      <w:contextualSpacing/>
    </w:pPr>
  </w:style>
  <w:style w:type="character" w:customStyle="1" w:styleId="a9">
    <w:name w:val="Цветовое выделение"/>
    <w:qFormat/>
    <w:rsid w:val="00010BFF"/>
    <w:rPr>
      <w:b/>
      <w:bCs/>
      <w:color w:val="26282F"/>
    </w:rPr>
  </w:style>
  <w:style w:type="character" w:customStyle="1" w:styleId="aa">
    <w:name w:val="Гипертекстовая ссылка"/>
    <w:qFormat/>
    <w:rsid w:val="00010BFF"/>
    <w:rPr>
      <w:b w:val="0"/>
      <w:bCs w:val="0"/>
      <w:color w:val="106BBE"/>
    </w:rPr>
  </w:style>
  <w:style w:type="paragraph" w:customStyle="1" w:styleId="ab">
    <w:name w:val="Нормальный (таблица)"/>
    <w:basedOn w:val="a0"/>
    <w:next w:val="a0"/>
    <w:qFormat/>
    <w:rsid w:val="00010BFF"/>
    <w:pPr>
      <w:widowControl w:val="0"/>
      <w:autoSpaceDE w:val="0"/>
      <w:autoSpaceDN w:val="0"/>
      <w:adjustRightInd w:val="0"/>
      <w:jc w:val="both"/>
    </w:pPr>
    <w:rPr>
      <w:rFonts w:ascii="Times New Roman CYR" w:hAnsi="Times New Roman CYR" w:cs="Times New Roman CYR"/>
    </w:rPr>
  </w:style>
  <w:style w:type="paragraph" w:customStyle="1" w:styleId="ac">
    <w:name w:val="Таблицы (моноширинный)"/>
    <w:basedOn w:val="a0"/>
    <w:next w:val="a0"/>
    <w:qFormat/>
    <w:rsid w:val="00010BFF"/>
    <w:pPr>
      <w:widowControl w:val="0"/>
      <w:autoSpaceDE w:val="0"/>
      <w:autoSpaceDN w:val="0"/>
      <w:adjustRightInd w:val="0"/>
    </w:pPr>
    <w:rPr>
      <w:rFonts w:ascii="Courier New" w:hAnsi="Courier New" w:cs="Courier New"/>
    </w:rPr>
  </w:style>
  <w:style w:type="paragraph" w:customStyle="1" w:styleId="ad">
    <w:name w:val="Прижатый влево"/>
    <w:basedOn w:val="a0"/>
    <w:next w:val="a0"/>
    <w:rsid w:val="00010BFF"/>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qFormat/>
    <w:rsid w:val="00010BFF"/>
    <w:rPr>
      <w:rFonts w:ascii="Times New Roman CYR" w:hAnsi="Times New Roman CYR" w:cs="Times New Roman CYR"/>
    </w:rPr>
  </w:style>
  <w:style w:type="paragraph" w:styleId="af">
    <w:name w:val="header"/>
    <w:basedOn w:val="a0"/>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Верхний колонтитул Знак"/>
    <w:basedOn w:val="a1"/>
    <w:link w:val="af"/>
    <w:uiPriority w:val="99"/>
    <w:rsid w:val="00010BFF"/>
    <w:rPr>
      <w:rFonts w:ascii="Times New Roman CYR" w:eastAsia="Times New Roman" w:hAnsi="Times New Roman CYR" w:cs="Times New Roman CYR"/>
      <w:sz w:val="24"/>
      <w:szCs w:val="24"/>
      <w:lang w:eastAsia="ru-RU"/>
    </w:rPr>
  </w:style>
  <w:style w:type="paragraph" w:styleId="af1">
    <w:name w:val="footer"/>
    <w:basedOn w:val="a0"/>
    <w:link w:val="af2"/>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2">
    <w:name w:val="Нижний колонтитул Знак"/>
    <w:basedOn w:val="a1"/>
    <w:link w:val="af1"/>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0"/>
    <w:rsid w:val="00010BFF"/>
    <w:pPr>
      <w:spacing w:before="100" w:beforeAutospacing="1" w:after="100" w:afterAutospacing="1"/>
    </w:pPr>
  </w:style>
  <w:style w:type="paragraph" w:styleId="af3">
    <w:name w:val="Balloon Text"/>
    <w:basedOn w:val="a0"/>
    <w:link w:val="af4"/>
    <w:uiPriority w:val="99"/>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4">
    <w:name w:val="Текст выноски Знак"/>
    <w:basedOn w:val="a1"/>
    <w:link w:val="af3"/>
    <w:uiPriority w:val="99"/>
    <w:rsid w:val="00010BFF"/>
    <w:rPr>
      <w:rFonts w:ascii="Segoe UI" w:eastAsia="Times New Roman" w:hAnsi="Segoe UI" w:cs="Segoe UI"/>
      <w:sz w:val="18"/>
      <w:szCs w:val="18"/>
      <w:lang w:eastAsia="ru-RU"/>
    </w:rPr>
  </w:style>
  <w:style w:type="table" w:styleId="af5">
    <w:name w:val="Table Grid"/>
    <w:basedOn w:val="a2"/>
    <w:uiPriority w:val="3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6">
    <w:name w:val="Strong"/>
    <w:qFormat/>
    <w:rsid w:val="00010BFF"/>
    <w:rPr>
      <w:b/>
      <w:bCs/>
    </w:rPr>
  </w:style>
  <w:style w:type="character" w:customStyle="1" w:styleId="af7">
    <w:name w:val="Активная гипертекстовая ссылка"/>
    <w:uiPriority w:val="99"/>
    <w:rsid w:val="00010BFF"/>
    <w:rPr>
      <w:b w:val="0"/>
      <w:bCs w:val="0"/>
      <w:color w:val="106BBE"/>
      <w:u w:val="single"/>
    </w:rPr>
  </w:style>
  <w:style w:type="paragraph" w:customStyle="1" w:styleId="af8">
    <w:name w:val="Внимание"/>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9">
    <w:name w:val="Внимание: криминал!!"/>
    <w:basedOn w:val="af8"/>
    <w:next w:val="a0"/>
    <w:uiPriority w:val="99"/>
    <w:rsid w:val="00010BFF"/>
  </w:style>
  <w:style w:type="paragraph" w:customStyle="1" w:styleId="afa">
    <w:name w:val="Внимание: недобросовестность!"/>
    <w:basedOn w:val="af8"/>
    <w:next w:val="a0"/>
    <w:rsid w:val="00010BFF"/>
  </w:style>
  <w:style w:type="character" w:customStyle="1" w:styleId="afb">
    <w:name w:val="Выделение для Базового Поиска"/>
    <w:uiPriority w:val="99"/>
    <w:rsid w:val="00010BFF"/>
    <w:rPr>
      <w:b/>
      <w:bCs/>
      <w:color w:val="0058A9"/>
    </w:rPr>
  </w:style>
  <w:style w:type="character" w:customStyle="1" w:styleId="afc">
    <w:name w:val="Выделение для Базового Поиска (курсив)"/>
    <w:uiPriority w:val="99"/>
    <w:rsid w:val="00010BFF"/>
    <w:rPr>
      <w:b/>
      <w:bCs/>
      <w:i/>
      <w:iCs/>
      <w:color w:val="0058A9"/>
    </w:rPr>
  </w:style>
  <w:style w:type="paragraph" w:customStyle="1" w:styleId="afd">
    <w:name w:val="Дочерний элемент списка"/>
    <w:basedOn w:val="a0"/>
    <w:next w:val="a0"/>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e">
    <w:name w:val="Основное меню (преемственное)"/>
    <w:basedOn w:val="a0"/>
    <w:next w:val="a0"/>
    <w:rsid w:val="00010BFF"/>
    <w:pPr>
      <w:widowControl w:val="0"/>
      <w:autoSpaceDE w:val="0"/>
      <w:autoSpaceDN w:val="0"/>
      <w:adjustRightInd w:val="0"/>
      <w:ind w:firstLine="720"/>
      <w:jc w:val="both"/>
    </w:pPr>
    <w:rPr>
      <w:rFonts w:ascii="Verdana" w:hAnsi="Verdana" w:cs="Verdana"/>
      <w:sz w:val="22"/>
      <w:szCs w:val="22"/>
    </w:rPr>
  </w:style>
  <w:style w:type="paragraph" w:customStyle="1" w:styleId="aff">
    <w:name w:val="Заголовок группы контролов"/>
    <w:basedOn w:val="a0"/>
    <w:next w:val="a0"/>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0"/>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1">
    <w:name w:val="Заголовок распахивающейся части диалога"/>
    <w:basedOn w:val="a0"/>
    <w:next w:val="a0"/>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2">
    <w:name w:val="Заголовок своего сообщения"/>
    <w:uiPriority w:val="99"/>
    <w:rsid w:val="00010BFF"/>
  </w:style>
  <w:style w:type="paragraph" w:customStyle="1" w:styleId="aff3">
    <w:name w:val="Заголовок статьи"/>
    <w:basedOn w:val="a0"/>
    <w:next w:val="a0"/>
    <w:rsid w:val="00010BFF"/>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010BFF"/>
    <w:rPr>
      <w:b/>
      <w:bCs/>
      <w:color w:val="FF0000"/>
    </w:rPr>
  </w:style>
  <w:style w:type="paragraph" w:customStyle="1" w:styleId="aff5">
    <w:name w:val="Заголовок ЭР (левое окно)"/>
    <w:basedOn w:val="a0"/>
    <w:next w:val="a0"/>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6">
    <w:name w:val="Заголовок ЭР (правое окно)"/>
    <w:basedOn w:val="aff5"/>
    <w:next w:val="a0"/>
    <w:uiPriority w:val="99"/>
    <w:rsid w:val="00010BFF"/>
    <w:pPr>
      <w:spacing w:after="0"/>
      <w:jc w:val="left"/>
    </w:pPr>
  </w:style>
  <w:style w:type="paragraph" w:customStyle="1" w:styleId="aff7">
    <w:name w:val="Интерактивный заголовок"/>
    <w:basedOn w:val="aff8"/>
    <w:next w:val="a0"/>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9">
    <w:name w:val="Текст информации об изменениях"/>
    <w:basedOn w:val="a0"/>
    <w:next w:val="a0"/>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a">
    <w:name w:val="Информация об изменениях"/>
    <w:basedOn w:val="aff9"/>
    <w:next w:val="a0"/>
    <w:uiPriority w:val="99"/>
    <w:rsid w:val="00010BFF"/>
    <w:pPr>
      <w:spacing w:before="180"/>
      <w:ind w:left="360" w:right="360" w:firstLine="0"/>
    </w:pPr>
    <w:rPr>
      <w:shd w:val="clear" w:color="auto" w:fill="EAEFED"/>
    </w:rPr>
  </w:style>
  <w:style w:type="paragraph" w:customStyle="1" w:styleId="affb">
    <w:name w:val="Текст (справка)"/>
    <w:basedOn w:val="a0"/>
    <w:next w:val="a0"/>
    <w:rsid w:val="00010BFF"/>
    <w:pPr>
      <w:widowControl w:val="0"/>
      <w:autoSpaceDE w:val="0"/>
      <w:autoSpaceDN w:val="0"/>
      <w:adjustRightInd w:val="0"/>
      <w:ind w:left="170" w:right="170"/>
    </w:pPr>
    <w:rPr>
      <w:rFonts w:ascii="Arial" w:hAnsi="Arial" w:cs="Arial"/>
    </w:rPr>
  </w:style>
  <w:style w:type="paragraph" w:customStyle="1" w:styleId="affc">
    <w:name w:val="Комментарий"/>
    <w:basedOn w:val="affb"/>
    <w:next w:val="a0"/>
    <w:rsid w:val="00010BFF"/>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0"/>
    <w:rsid w:val="00010BFF"/>
    <w:rPr>
      <w:i/>
      <w:iCs/>
    </w:rPr>
  </w:style>
  <w:style w:type="paragraph" w:customStyle="1" w:styleId="affe">
    <w:name w:val="Текст (лев. подпись)"/>
    <w:basedOn w:val="a0"/>
    <w:next w:val="a0"/>
    <w:rsid w:val="00010BFF"/>
    <w:pPr>
      <w:widowControl w:val="0"/>
      <w:autoSpaceDE w:val="0"/>
      <w:autoSpaceDN w:val="0"/>
      <w:adjustRightInd w:val="0"/>
    </w:pPr>
    <w:rPr>
      <w:rFonts w:ascii="Arial" w:hAnsi="Arial" w:cs="Arial"/>
    </w:rPr>
  </w:style>
  <w:style w:type="paragraph" w:customStyle="1" w:styleId="afff">
    <w:name w:val="Колонтитул (левый)"/>
    <w:basedOn w:val="affe"/>
    <w:next w:val="a0"/>
    <w:rsid w:val="00010BFF"/>
    <w:rPr>
      <w:sz w:val="14"/>
      <w:szCs w:val="14"/>
    </w:rPr>
  </w:style>
  <w:style w:type="paragraph" w:customStyle="1" w:styleId="afff0">
    <w:name w:val="Текст (прав. подпись)"/>
    <w:basedOn w:val="a0"/>
    <w:next w:val="a0"/>
    <w:rsid w:val="00010BFF"/>
    <w:pPr>
      <w:widowControl w:val="0"/>
      <w:autoSpaceDE w:val="0"/>
      <w:autoSpaceDN w:val="0"/>
      <w:adjustRightInd w:val="0"/>
      <w:jc w:val="right"/>
    </w:pPr>
    <w:rPr>
      <w:rFonts w:ascii="Arial" w:hAnsi="Arial" w:cs="Arial"/>
    </w:rPr>
  </w:style>
  <w:style w:type="paragraph" w:customStyle="1" w:styleId="afff1">
    <w:name w:val="Колонтитул (правый)"/>
    <w:basedOn w:val="afff0"/>
    <w:next w:val="a0"/>
    <w:rsid w:val="00010BFF"/>
    <w:rPr>
      <w:sz w:val="14"/>
      <w:szCs w:val="14"/>
    </w:rPr>
  </w:style>
  <w:style w:type="paragraph" w:customStyle="1" w:styleId="afff2">
    <w:name w:val="Комментарий пользователя"/>
    <w:basedOn w:val="affc"/>
    <w:next w:val="a0"/>
    <w:rsid w:val="00010BFF"/>
    <w:pPr>
      <w:jc w:val="left"/>
    </w:pPr>
    <w:rPr>
      <w:shd w:val="clear" w:color="auto" w:fill="FFDFE0"/>
    </w:rPr>
  </w:style>
  <w:style w:type="paragraph" w:customStyle="1" w:styleId="afff3">
    <w:name w:val="Куда обратиться?"/>
    <w:basedOn w:val="af8"/>
    <w:next w:val="a0"/>
    <w:rsid w:val="00010BFF"/>
  </w:style>
  <w:style w:type="paragraph" w:customStyle="1" w:styleId="afff4">
    <w:name w:val="Моноширинный"/>
    <w:basedOn w:val="a0"/>
    <w:next w:val="a0"/>
    <w:rsid w:val="00010BFF"/>
    <w:pPr>
      <w:widowControl w:val="0"/>
      <w:autoSpaceDE w:val="0"/>
      <w:autoSpaceDN w:val="0"/>
      <w:adjustRightInd w:val="0"/>
    </w:pPr>
    <w:rPr>
      <w:rFonts w:ascii="Courier New" w:hAnsi="Courier New" w:cs="Courier New"/>
    </w:rPr>
  </w:style>
  <w:style w:type="character" w:customStyle="1" w:styleId="afff5">
    <w:name w:val="Найденные слова"/>
    <w:uiPriority w:val="99"/>
    <w:rsid w:val="00010BFF"/>
    <w:rPr>
      <w:b w:val="0"/>
      <w:bCs w:val="0"/>
      <w:color w:val="26282F"/>
      <w:shd w:val="clear" w:color="auto" w:fill="auto"/>
    </w:rPr>
  </w:style>
  <w:style w:type="paragraph" w:customStyle="1" w:styleId="afff6">
    <w:name w:val="Напишите нам"/>
    <w:basedOn w:val="a0"/>
    <w:next w:val="a0"/>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7">
    <w:name w:val="Не вступил в силу"/>
    <w:uiPriority w:val="99"/>
    <w:rsid w:val="00010BFF"/>
    <w:rPr>
      <w:b w:val="0"/>
      <w:bCs w:val="0"/>
      <w:color w:val="000000"/>
      <w:shd w:val="clear" w:color="auto" w:fill="auto"/>
    </w:rPr>
  </w:style>
  <w:style w:type="paragraph" w:customStyle="1" w:styleId="afff8">
    <w:name w:val="Необходимые документы"/>
    <w:basedOn w:val="af8"/>
    <w:next w:val="a0"/>
    <w:rsid w:val="00010BFF"/>
    <w:pPr>
      <w:ind w:firstLine="118"/>
    </w:pPr>
  </w:style>
  <w:style w:type="paragraph" w:customStyle="1" w:styleId="afff9">
    <w:name w:val="Оглавление"/>
    <w:basedOn w:val="ac"/>
    <w:next w:val="a0"/>
    <w:rsid w:val="00010BFF"/>
    <w:pPr>
      <w:ind w:left="140"/>
    </w:pPr>
  </w:style>
  <w:style w:type="character" w:customStyle="1" w:styleId="afffa">
    <w:name w:val="Опечатки"/>
    <w:uiPriority w:val="99"/>
    <w:rsid w:val="00010BFF"/>
    <w:rPr>
      <w:color w:val="FF0000"/>
    </w:rPr>
  </w:style>
  <w:style w:type="paragraph" w:customStyle="1" w:styleId="afffb">
    <w:name w:val="Переменная часть"/>
    <w:basedOn w:val="afe"/>
    <w:next w:val="a0"/>
    <w:rsid w:val="00010BFF"/>
    <w:rPr>
      <w:sz w:val="18"/>
      <w:szCs w:val="18"/>
    </w:rPr>
  </w:style>
  <w:style w:type="paragraph" w:customStyle="1" w:styleId="afffc">
    <w:name w:val="Подвал для информации об изменениях"/>
    <w:basedOn w:val="1"/>
    <w:next w:val="a0"/>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d">
    <w:name w:val="Подзаголовок для информации об изменениях"/>
    <w:basedOn w:val="aff9"/>
    <w:next w:val="a0"/>
    <w:uiPriority w:val="99"/>
    <w:rsid w:val="00010BFF"/>
    <w:rPr>
      <w:b/>
      <w:bCs/>
    </w:rPr>
  </w:style>
  <w:style w:type="paragraph" w:customStyle="1" w:styleId="afffe">
    <w:name w:val="Подчёркнутый текст"/>
    <w:basedOn w:val="a0"/>
    <w:next w:val="a0"/>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
    <w:name w:val="Постоянная часть"/>
    <w:basedOn w:val="afe"/>
    <w:next w:val="a0"/>
    <w:rsid w:val="00010BFF"/>
    <w:rPr>
      <w:sz w:val="20"/>
      <w:szCs w:val="20"/>
    </w:rPr>
  </w:style>
  <w:style w:type="paragraph" w:customStyle="1" w:styleId="affff0">
    <w:name w:val="Пример."/>
    <w:basedOn w:val="af8"/>
    <w:next w:val="a0"/>
    <w:rsid w:val="00010BFF"/>
  </w:style>
  <w:style w:type="paragraph" w:customStyle="1" w:styleId="affff1">
    <w:name w:val="Примечание."/>
    <w:basedOn w:val="af8"/>
    <w:next w:val="a0"/>
    <w:rsid w:val="00010BFF"/>
  </w:style>
  <w:style w:type="character" w:customStyle="1" w:styleId="affff2">
    <w:name w:val="Продолжение ссылки"/>
    <w:uiPriority w:val="99"/>
    <w:rsid w:val="00010BFF"/>
  </w:style>
  <w:style w:type="paragraph" w:customStyle="1" w:styleId="affff3">
    <w:name w:val="Словарная статья"/>
    <w:basedOn w:val="a0"/>
    <w:next w:val="a0"/>
    <w:rsid w:val="00010BFF"/>
    <w:pPr>
      <w:widowControl w:val="0"/>
      <w:autoSpaceDE w:val="0"/>
      <w:autoSpaceDN w:val="0"/>
      <w:adjustRightInd w:val="0"/>
      <w:ind w:right="118"/>
      <w:jc w:val="both"/>
    </w:pPr>
    <w:rPr>
      <w:rFonts w:ascii="Arial" w:hAnsi="Arial" w:cs="Arial"/>
    </w:rPr>
  </w:style>
  <w:style w:type="character" w:customStyle="1" w:styleId="affff4">
    <w:name w:val="Сравнение редакций"/>
    <w:uiPriority w:val="99"/>
    <w:rsid w:val="00010BFF"/>
    <w:rPr>
      <w:b w:val="0"/>
      <w:bCs w:val="0"/>
      <w:color w:val="26282F"/>
    </w:rPr>
  </w:style>
  <w:style w:type="character" w:customStyle="1" w:styleId="affff5">
    <w:name w:val="Сравнение редакций. Добавленный фрагмент"/>
    <w:uiPriority w:val="99"/>
    <w:rsid w:val="00010BFF"/>
    <w:rPr>
      <w:color w:val="000000"/>
      <w:shd w:val="clear" w:color="auto" w:fill="auto"/>
    </w:rPr>
  </w:style>
  <w:style w:type="character" w:customStyle="1" w:styleId="affff6">
    <w:name w:val="Сравнение редакций. Удаленный фрагмент"/>
    <w:uiPriority w:val="99"/>
    <w:rsid w:val="00010BFF"/>
    <w:rPr>
      <w:color w:val="000000"/>
      <w:shd w:val="clear" w:color="auto" w:fill="auto"/>
    </w:rPr>
  </w:style>
  <w:style w:type="paragraph" w:customStyle="1" w:styleId="affff7">
    <w:name w:val="Ссылка на официальную публикацию"/>
    <w:basedOn w:val="a0"/>
    <w:next w:val="a0"/>
    <w:uiPriority w:val="99"/>
    <w:rsid w:val="00010BFF"/>
    <w:pPr>
      <w:widowControl w:val="0"/>
      <w:autoSpaceDE w:val="0"/>
      <w:autoSpaceDN w:val="0"/>
      <w:adjustRightInd w:val="0"/>
      <w:ind w:firstLine="720"/>
      <w:jc w:val="both"/>
    </w:pPr>
    <w:rPr>
      <w:rFonts w:ascii="Arial" w:hAnsi="Arial" w:cs="Arial"/>
    </w:rPr>
  </w:style>
  <w:style w:type="character" w:customStyle="1" w:styleId="affff8">
    <w:name w:val="Ссылка на утративший силу документ"/>
    <w:uiPriority w:val="99"/>
    <w:rsid w:val="00010BFF"/>
    <w:rPr>
      <w:b w:val="0"/>
      <w:bCs w:val="0"/>
      <w:color w:val="auto"/>
    </w:rPr>
  </w:style>
  <w:style w:type="paragraph" w:customStyle="1" w:styleId="affff9">
    <w:name w:val="Текст в таблице"/>
    <w:basedOn w:val="ab"/>
    <w:next w:val="a0"/>
    <w:rsid w:val="00010BFF"/>
    <w:pPr>
      <w:ind w:firstLine="500"/>
    </w:pPr>
    <w:rPr>
      <w:rFonts w:ascii="Arial" w:hAnsi="Arial" w:cs="Arial"/>
    </w:rPr>
  </w:style>
  <w:style w:type="paragraph" w:customStyle="1" w:styleId="affffa">
    <w:name w:val="Текст ЭР (см. также)"/>
    <w:basedOn w:val="a0"/>
    <w:next w:val="a0"/>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b">
    <w:name w:val="Технический комментарий"/>
    <w:basedOn w:val="a0"/>
    <w:next w:val="a0"/>
    <w:rsid w:val="00010BFF"/>
    <w:pPr>
      <w:widowControl w:val="0"/>
      <w:autoSpaceDE w:val="0"/>
      <w:autoSpaceDN w:val="0"/>
      <w:adjustRightInd w:val="0"/>
    </w:pPr>
    <w:rPr>
      <w:rFonts w:ascii="Arial" w:hAnsi="Arial" w:cs="Arial"/>
      <w:color w:val="463F31"/>
      <w:shd w:val="clear" w:color="auto" w:fill="FFFFA6"/>
    </w:rPr>
  </w:style>
  <w:style w:type="character" w:customStyle="1" w:styleId="affffc">
    <w:name w:val="Утратил силу"/>
    <w:uiPriority w:val="99"/>
    <w:rsid w:val="00010BFF"/>
    <w:rPr>
      <w:b w:val="0"/>
      <w:bCs w:val="0"/>
      <w:strike/>
      <w:color w:val="auto"/>
    </w:rPr>
  </w:style>
  <w:style w:type="paragraph" w:customStyle="1" w:styleId="affffd">
    <w:name w:val="Формула"/>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e">
    <w:name w:val="Центрированный (таблица)"/>
    <w:basedOn w:val="ab"/>
    <w:next w:val="a0"/>
    <w:rsid w:val="00010BFF"/>
    <w:pPr>
      <w:jc w:val="center"/>
    </w:pPr>
    <w:rPr>
      <w:rFonts w:ascii="Arial" w:hAnsi="Arial" w:cs="Arial"/>
    </w:rPr>
  </w:style>
  <w:style w:type="paragraph" w:customStyle="1" w:styleId="-">
    <w:name w:val="ЭР-содержание (правое окно)"/>
    <w:basedOn w:val="a0"/>
    <w:next w:val="a0"/>
    <w:uiPriority w:val="99"/>
    <w:rsid w:val="00010BFF"/>
    <w:pPr>
      <w:widowControl w:val="0"/>
      <w:autoSpaceDE w:val="0"/>
      <w:autoSpaceDN w:val="0"/>
      <w:adjustRightInd w:val="0"/>
      <w:spacing w:before="300"/>
    </w:pPr>
    <w:rPr>
      <w:rFonts w:ascii="Arial" w:hAnsi="Arial" w:cs="Arial"/>
    </w:rPr>
  </w:style>
  <w:style w:type="paragraph" w:styleId="aff8">
    <w:name w:val="Title"/>
    <w:basedOn w:val="a0"/>
    <w:next w:val="a0"/>
    <w:link w:val="afffff"/>
    <w:qFormat/>
    <w:rsid w:val="00010BFF"/>
    <w:pPr>
      <w:contextualSpacing/>
    </w:pPr>
    <w:rPr>
      <w:rFonts w:asciiTheme="majorHAnsi" w:eastAsiaTheme="majorEastAsia" w:hAnsiTheme="majorHAnsi" w:cstheme="majorBidi"/>
      <w:spacing w:val="-10"/>
      <w:kern w:val="28"/>
      <w:sz w:val="56"/>
      <w:szCs w:val="56"/>
    </w:rPr>
  </w:style>
  <w:style w:type="character" w:customStyle="1" w:styleId="afffff">
    <w:name w:val="Название Знак"/>
    <w:basedOn w:val="a1"/>
    <w:link w:val="aff8"/>
    <w:rsid w:val="00010BFF"/>
    <w:rPr>
      <w:rFonts w:asciiTheme="majorHAnsi" w:eastAsiaTheme="majorEastAsia" w:hAnsiTheme="majorHAnsi" w:cstheme="majorBidi"/>
      <w:spacing w:val="-10"/>
      <w:kern w:val="28"/>
      <w:sz w:val="56"/>
      <w:szCs w:val="56"/>
      <w:lang w:eastAsia="ru-RU"/>
    </w:rPr>
  </w:style>
  <w:style w:type="paragraph" w:styleId="afffff0">
    <w:name w:val="Body Text Indent"/>
    <w:aliases w:val="Основной текст 1,Нумерованный список !!,Надин стиль,Body Text Indent,Iniiaiie oaeno 1"/>
    <w:basedOn w:val="a0"/>
    <w:link w:val="afffff1"/>
    <w:rsid w:val="00010BFF"/>
    <w:pPr>
      <w:spacing w:line="360" w:lineRule="auto"/>
      <w:ind w:firstLine="720"/>
      <w:jc w:val="both"/>
    </w:pPr>
    <w:rPr>
      <w:sz w:val="28"/>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Iniiaiie oaeno 1 Знак"/>
    <w:basedOn w:val="a1"/>
    <w:link w:val="afffff0"/>
    <w:rsid w:val="00010BFF"/>
    <w:rPr>
      <w:rFonts w:ascii="Times New Roman" w:eastAsia="Times New Roman" w:hAnsi="Times New Roman" w:cs="Times New Roman"/>
      <w:sz w:val="28"/>
      <w:szCs w:val="24"/>
      <w:lang w:eastAsia="ru-RU"/>
    </w:rPr>
  </w:style>
  <w:style w:type="paragraph" w:styleId="afffff2">
    <w:name w:val="endnote text"/>
    <w:basedOn w:val="a0"/>
    <w:link w:val="afffff3"/>
    <w:uiPriority w:val="99"/>
    <w:rsid w:val="00010BFF"/>
    <w:rPr>
      <w:rFonts w:ascii="Calibri" w:eastAsia="Calibri" w:hAnsi="Calibri" w:cs="Calibri"/>
      <w:sz w:val="20"/>
      <w:szCs w:val="20"/>
      <w:lang w:eastAsia="en-US"/>
    </w:rPr>
  </w:style>
  <w:style w:type="character" w:customStyle="1" w:styleId="afffff3">
    <w:name w:val="Текст концевой сноски Знак"/>
    <w:basedOn w:val="a1"/>
    <w:link w:val="afffff2"/>
    <w:uiPriority w:val="99"/>
    <w:rsid w:val="00010BFF"/>
    <w:rPr>
      <w:rFonts w:ascii="Calibri" w:eastAsia="Calibri" w:hAnsi="Calibri" w:cs="Calibri"/>
      <w:sz w:val="20"/>
      <w:szCs w:val="20"/>
    </w:rPr>
  </w:style>
  <w:style w:type="character" w:styleId="afffff4">
    <w:name w:val="endnote reference"/>
    <w:basedOn w:val="a1"/>
    <w:rsid w:val="00010BFF"/>
    <w:rPr>
      <w:vertAlign w:val="superscript"/>
    </w:rPr>
  </w:style>
  <w:style w:type="character" w:styleId="afffff5">
    <w:name w:val="FollowedHyperlink"/>
    <w:basedOn w:val="a1"/>
    <w:uiPriority w:val="99"/>
    <w:rsid w:val="00010BFF"/>
    <w:rPr>
      <w:color w:val="800080"/>
      <w:u w:val="single"/>
    </w:rPr>
  </w:style>
  <w:style w:type="paragraph" w:styleId="afffff6">
    <w:name w:val="annotation text"/>
    <w:basedOn w:val="a0"/>
    <w:link w:val="afffff7"/>
    <w:uiPriority w:val="99"/>
    <w:rsid w:val="00010BFF"/>
    <w:pPr>
      <w:spacing w:after="200"/>
    </w:pPr>
    <w:rPr>
      <w:sz w:val="20"/>
      <w:szCs w:val="20"/>
      <w:lang w:eastAsia="en-US"/>
    </w:rPr>
  </w:style>
  <w:style w:type="character" w:customStyle="1" w:styleId="afffff7">
    <w:name w:val="Текст примечания Знак"/>
    <w:basedOn w:val="a1"/>
    <w:link w:val="afffff6"/>
    <w:uiPriority w:val="99"/>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8">
    <w:name w:val="annotation reference"/>
    <w:basedOn w:val="a1"/>
    <w:uiPriority w:val="99"/>
    <w:rsid w:val="00010BFF"/>
    <w:rPr>
      <w:rFonts w:ascii="Times New Roman" w:hAnsi="Times New Roman" w:cs="Times New Roman"/>
      <w:sz w:val="16"/>
      <w:szCs w:val="16"/>
    </w:rPr>
  </w:style>
  <w:style w:type="paragraph" w:customStyle="1" w:styleId="13">
    <w:name w:val="Обычный (веб)1"/>
    <w:basedOn w:val="a0"/>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9">
    <w:name w:val="annotation subject"/>
    <w:basedOn w:val="afffff6"/>
    <w:next w:val="afffff6"/>
    <w:link w:val="afffffa"/>
    <w:uiPriority w:val="99"/>
    <w:rsid w:val="00010BFF"/>
    <w:rPr>
      <w:rFonts w:ascii="Calibri" w:eastAsia="Calibri" w:hAnsi="Calibri" w:cs="Calibri"/>
      <w:b/>
      <w:bCs/>
    </w:rPr>
  </w:style>
  <w:style w:type="character" w:customStyle="1" w:styleId="afffffa">
    <w:name w:val="Тема примечания Знак"/>
    <w:basedOn w:val="afffff7"/>
    <w:link w:val="afffff9"/>
    <w:uiPriority w:val="99"/>
    <w:rsid w:val="00010BFF"/>
    <w:rPr>
      <w:rFonts w:ascii="Calibri" w:eastAsia="Calibri" w:hAnsi="Calibri" w:cs="Calibri"/>
      <w:b/>
      <w:bCs/>
      <w:sz w:val="20"/>
      <w:szCs w:val="20"/>
    </w:rPr>
  </w:style>
  <w:style w:type="character" w:styleId="afffffb">
    <w:name w:val="Placeholder Text"/>
    <w:basedOn w:val="a1"/>
    <w:uiPriority w:val="99"/>
    <w:semiHidden/>
    <w:rsid w:val="00010BFF"/>
    <w:rPr>
      <w:color w:val="808080"/>
    </w:rPr>
  </w:style>
  <w:style w:type="paragraph" w:styleId="afffffc">
    <w:name w:val="footnote text"/>
    <w:aliases w:val="single space,footnote text,Текст сноски-FN,Footnote Text Char Знак Знак,Footnote Text Char Знак,Текст сноски Знак Знак Знак,Footnote Text Char Знак Знак Знак Знак,Char,Reference"/>
    <w:basedOn w:val="a0"/>
    <w:link w:val="afffffd"/>
    <w:rsid w:val="00010BFF"/>
    <w:rPr>
      <w:sz w:val="20"/>
      <w:szCs w:val="20"/>
    </w:rPr>
  </w:style>
  <w:style w:type="character" w:customStyle="1" w:styleId="afffffd">
    <w:name w:val="Текст сноски Знак"/>
    <w:aliases w:val="single space Знак,footnote text Знак,Текст сноски-FN Знак2,Footnote Text Char Знак Знак Знак3,Footnote Text Char Знак Знак2,Текст сноски Знак Знак Знак Знак1,Footnote Text Char Знак Знак Знак Знак Знак,Char Знак,Reference Знак"/>
    <w:basedOn w:val="a1"/>
    <w:link w:val="afffffc"/>
    <w:rsid w:val="00010BFF"/>
    <w:rPr>
      <w:rFonts w:ascii="Times New Roman" w:eastAsia="Times New Roman" w:hAnsi="Times New Roman" w:cs="Times New Roman"/>
      <w:sz w:val="20"/>
      <w:szCs w:val="20"/>
      <w:lang w:eastAsia="ru-RU"/>
    </w:rPr>
  </w:style>
  <w:style w:type="character" w:styleId="afffffe">
    <w:name w:val="footnote reference"/>
    <w:aliases w:val="SUPERS"/>
    <w:basedOn w:val="a1"/>
    <w:rsid w:val="00010BFF"/>
    <w:rPr>
      <w:vertAlign w:val="superscript"/>
    </w:rPr>
  </w:style>
  <w:style w:type="paragraph" w:styleId="affffff">
    <w:name w:val="Body Text"/>
    <w:aliases w:val="Основной текст Знак Знак,bt,Body Text Char,Body Text Char1 Char"/>
    <w:basedOn w:val="a0"/>
    <w:link w:val="affffff0"/>
    <w:unhideWhenUsed/>
    <w:qFormat/>
    <w:rsid w:val="00010BFF"/>
    <w:pPr>
      <w:spacing w:after="120"/>
    </w:pPr>
  </w:style>
  <w:style w:type="character" w:customStyle="1" w:styleId="affffff0">
    <w:name w:val="Основной текст Знак"/>
    <w:aliases w:val="Основной текст Знак Знак Знак2,bt Знак1,Body Text Char Знак,Body Text Char1 Char Знак"/>
    <w:basedOn w:val="a1"/>
    <w:link w:val="affffff"/>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0"/>
    <w:rsid w:val="00010BFF"/>
    <w:pPr>
      <w:spacing w:before="100" w:beforeAutospacing="1" w:after="100" w:afterAutospacing="1"/>
    </w:pPr>
  </w:style>
  <w:style w:type="paragraph" w:styleId="21">
    <w:name w:val="Body Text Indent 2"/>
    <w:basedOn w:val="a0"/>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1"/>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0"/>
    <w:rsid w:val="00010BFF"/>
    <w:pPr>
      <w:spacing w:before="100" w:beforeAutospacing="1" w:after="100" w:afterAutospacing="1"/>
    </w:pPr>
  </w:style>
  <w:style w:type="paragraph" w:customStyle="1" w:styleId="DefinitionTerm">
    <w:name w:val="Definition Term"/>
    <w:basedOn w:val="a0"/>
    <w:next w:val="a0"/>
    <w:rsid w:val="00010BFF"/>
    <w:pPr>
      <w:widowControl w:val="0"/>
    </w:pPr>
    <w:rPr>
      <w:snapToGrid w:val="0"/>
      <w:szCs w:val="20"/>
    </w:rPr>
  </w:style>
  <w:style w:type="paragraph" w:styleId="affffff1">
    <w:name w:val="Normal (Web)"/>
    <w:aliases w:val="Обычный (Web),Обычный (Web)1,Обычный (веб)11"/>
    <w:basedOn w:val="a0"/>
    <w:uiPriority w:val="99"/>
    <w:unhideWhenUsed/>
    <w:qFormat/>
    <w:rsid w:val="00010BFF"/>
    <w:pPr>
      <w:spacing w:before="100" w:beforeAutospacing="1" w:after="100" w:afterAutospacing="1"/>
    </w:pPr>
  </w:style>
  <w:style w:type="paragraph" w:customStyle="1" w:styleId="pcenter">
    <w:name w:val="pcenter"/>
    <w:basedOn w:val="a0"/>
    <w:rsid w:val="00010BFF"/>
    <w:pPr>
      <w:spacing w:before="100" w:beforeAutospacing="1" w:after="100" w:afterAutospacing="1"/>
    </w:pPr>
  </w:style>
  <w:style w:type="paragraph" w:styleId="23">
    <w:name w:val="Body Text 2"/>
    <w:basedOn w:val="a0"/>
    <w:link w:val="24"/>
    <w:unhideWhenUsed/>
    <w:rsid w:val="00010BFF"/>
    <w:pPr>
      <w:spacing w:after="120" w:line="480" w:lineRule="auto"/>
    </w:pPr>
  </w:style>
  <w:style w:type="character" w:customStyle="1" w:styleId="24">
    <w:name w:val="Основной текст 2 Знак"/>
    <w:basedOn w:val="a1"/>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2">
    <w:name w:val="Заголовок постановления"/>
    <w:basedOn w:val="a0"/>
    <w:rsid w:val="00B26028"/>
    <w:pPr>
      <w:jc w:val="center"/>
    </w:pPr>
    <w:rPr>
      <w:b/>
      <w:sz w:val="28"/>
      <w:szCs w:val="20"/>
    </w:rPr>
  </w:style>
  <w:style w:type="paragraph" w:customStyle="1" w:styleId="affffff3">
    <w:name w:val="Проектный"/>
    <w:basedOn w:val="a0"/>
    <w:rsid w:val="00B26028"/>
    <w:pPr>
      <w:widowControl w:val="0"/>
      <w:spacing w:after="120" w:line="360" w:lineRule="auto"/>
      <w:ind w:firstLine="709"/>
      <w:jc w:val="both"/>
    </w:pPr>
    <w:rPr>
      <w:sz w:val="28"/>
      <w:szCs w:val="20"/>
    </w:rPr>
  </w:style>
  <w:style w:type="numbering" w:customStyle="1" w:styleId="15">
    <w:name w:val="Нет списка1"/>
    <w:next w:val="a3"/>
    <w:uiPriority w:val="99"/>
    <w:semiHidden/>
    <w:rsid w:val="00C87A69"/>
  </w:style>
  <w:style w:type="paragraph" w:customStyle="1" w:styleId="Style1">
    <w:name w:val="Style1"/>
    <w:basedOn w:val="a0"/>
    <w:uiPriority w:val="99"/>
    <w:rsid w:val="00C87A69"/>
    <w:pPr>
      <w:widowControl w:val="0"/>
      <w:autoSpaceDE w:val="0"/>
      <w:autoSpaceDN w:val="0"/>
      <w:adjustRightInd w:val="0"/>
      <w:jc w:val="both"/>
    </w:pPr>
  </w:style>
  <w:style w:type="paragraph" w:customStyle="1" w:styleId="Style2">
    <w:name w:val="Style2"/>
    <w:basedOn w:val="a0"/>
    <w:uiPriority w:val="99"/>
    <w:rsid w:val="00C87A69"/>
    <w:pPr>
      <w:widowControl w:val="0"/>
      <w:autoSpaceDE w:val="0"/>
      <w:autoSpaceDN w:val="0"/>
      <w:adjustRightInd w:val="0"/>
      <w:spacing w:line="496" w:lineRule="exact"/>
      <w:jc w:val="center"/>
    </w:pPr>
  </w:style>
  <w:style w:type="paragraph" w:customStyle="1" w:styleId="Style3">
    <w:name w:val="Style3"/>
    <w:basedOn w:val="a0"/>
    <w:uiPriority w:val="99"/>
    <w:rsid w:val="00C87A69"/>
    <w:pPr>
      <w:widowControl w:val="0"/>
      <w:autoSpaceDE w:val="0"/>
      <w:autoSpaceDN w:val="0"/>
      <w:adjustRightInd w:val="0"/>
    </w:pPr>
  </w:style>
  <w:style w:type="paragraph" w:customStyle="1" w:styleId="Style4">
    <w:name w:val="Style4"/>
    <w:basedOn w:val="a0"/>
    <w:uiPriority w:val="99"/>
    <w:rsid w:val="00C87A69"/>
    <w:pPr>
      <w:widowControl w:val="0"/>
      <w:autoSpaceDE w:val="0"/>
      <w:autoSpaceDN w:val="0"/>
      <w:adjustRightInd w:val="0"/>
    </w:pPr>
  </w:style>
  <w:style w:type="paragraph" w:customStyle="1" w:styleId="Style5">
    <w:name w:val="Style5"/>
    <w:basedOn w:val="a0"/>
    <w:uiPriority w:val="99"/>
    <w:rsid w:val="00C87A69"/>
    <w:pPr>
      <w:widowControl w:val="0"/>
      <w:autoSpaceDE w:val="0"/>
      <w:autoSpaceDN w:val="0"/>
      <w:adjustRightInd w:val="0"/>
      <w:spacing w:line="379" w:lineRule="exact"/>
      <w:ind w:firstLine="1920"/>
    </w:pPr>
  </w:style>
  <w:style w:type="paragraph" w:customStyle="1" w:styleId="Style6">
    <w:name w:val="Style6"/>
    <w:basedOn w:val="a0"/>
    <w:uiPriority w:val="99"/>
    <w:rsid w:val="00C87A69"/>
    <w:pPr>
      <w:widowControl w:val="0"/>
      <w:autoSpaceDE w:val="0"/>
      <w:autoSpaceDN w:val="0"/>
      <w:adjustRightInd w:val="0"/>
      <w:jc w:val="center"/>
    </w:pPr>
  </w:style>
  <w:style w:type="paragraph" w:customStyle="1" w:styleId="Style7">
    <w:name w:val="Style7"/>
    <w:basedOn w:val="a0"/>
    <w:uiPriority w:val="99"/>
    <w:rsid w:val="00C87A69"/>
    <w:pPr>
      <w:widowControl w:val="0"/>
      <w:autoSpaceDE w:val="0"/>
      <w:autoSpaceDN w:val="0"/>
      <w:adjustRightInd w:val="0"/>
      <w:spacing w:line="274" w:lineRule="exact"/>
    </w:pPr>
  </w:style>
  <w:style w:type="paragraph" w:customStyle="1" w:styleId="Style8">
    <w:name w:val="Style8"/>
    <w:basedOn w:val="a0"/>
    <w:uiPriority w:val="99"/>
    <w:rsid w:val="00C87A69"/>
    <w:pPr>
      <w:widowControl w:val="0"/>
      <w:autoSpaceDE w:val="0"/>
      <w:autoSpaceDN w:val="0"/>
      <w:adjustRightInd w:val="0"/>
      <w:spacing w:line="384" w:lineRule="exact"/>
    </w:pPr>
  </w:style>
  <w:style w:type="paragraph" w:customStyle="1" w:styleId="Style9">
    <w:name w:val="Style9"/>
    <w:basedOn w:val="a0"/>
    <w:uiPriority w:val="99"/>
    <w:rsid w:val="00C87A69"/>
    <w:pPr>
      <w:widowControl w:val="0"/>
      <w:autoSpaceDE w:val="0"/>
      <w:autoSpaceDN w:val="0"/>
      <w:adjustRightInd w:val="0"/>
    </w:pPr>
  </w:style>
  <w:style w:type="paragraph" w:customStyle="1" w:styleId="Style10">
    <w:name w:val="Style10"/>
    <w:basedOn w:val="a0"/>
    <w:rsid w:val="00C87A69"/>
    <w:pPr>
      <w:widowControl w:val="0"/>
      <w:autoSpaceDE w:val="0"/>
      <w:autoSpaceDN w:val="0"/>
      <w:adjustRightInd w:val="0"/>
    </w:pPr>
  </w:style>
  <w:style w:type="paragraph" w:customStyle="1" w:styleId="Style11">
    <w:name w:val="Style11"/>
    <w:basedOn w:val="a0"/>
    <w:uiPriority w:val="99"/>
    <w:rsid w:val="00C87A69"/>
    <w:pPr>
      <w:widowControl w:val="0"/>
      <w:autoSpaceDE w:val="0"/>
      <w:autoSpaceDN w:val="0"/>
      <w:adjustRightInd w:val="0"/>
    </w:pPr>
  </w:style>
  <w:style w:type="paragraph" w:customStyle="1" w:styleId="Style12">
    <w:name w:val="Style12"/>
    <w:basedOn w:val="a0"/>
    <w:uiPriority w:val="99"/>
    <w:rsid w:val="00C87A69"/>
    <w:pPr>
      <w:widowControl w:val="0"/>
      <w:autoSpaceDE w:val="0"/>
      <w:autoSpaceDN w:val="0"/>
      <w:adjustRightInd w:val="0"/>
    </w:pPr>
  </w:style>
  <w:style w:type="paragraph" w:customStyle="1" w:styleId="Style13">
    <w:name w:val="Style13"/>
    <w:basedOn w:val="a0"/>
    <w:uiPriority w:val="99"/>
    <w:rsid w:val="00C87A69"/>
    <w:pPr>
      <w:widowControl w:val="0"/>
      <w:autoSpaceDE w:val="0"/>
      <w:autoSpaceDN w:val="0"/>
      <w:adjustRightInd w:val="0"/>
      <w:spacing w:line="386" w:lineRule="exact"/>
      <w:ind w:firstLine="302"/>
    </w:pPr>
  </w:style>
  <w:style w:type="paragraph" w:customStyle="1" w:styleId="Style14">
    <w:name w:val="Style14"/>
    <w:basedOn w:val="a0"/>
    <w:uiPriority w:val="99"/>
    <w:rsid w:val="00C87A69"/>
    <w:pPr>
      <w:widowControl w:val="0"/>
      <w:autoSpaceDE w:val="0"/>
      <w:autoSpaceDN w:val="0"/>
      <w:adjustRightInd w:val="0"/>
      <w:spacing w:line="389" w:lineRule="exact"/>
      <w:ind w:hanging="667"/>
    </w:pPr>
  </w:style>
  <w:style w:type="paragraph" w:customStyle="1" w:styleId="Style15">
    <w:name w:val="Style15"/>
    <w:basedOn w:val="a0"/>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0"/>
    <w:uiPriority w:val="99"/>
    <w:rsid w:val="00C87A69"/>
    <w:pPr>
      <w:widowControl w:val="0"/>
      <w:autoSpaceDE w:val="0"/>
      <w:autoSpaceDN w:val="0"/>
      <w:adjustRightInd w:val="0"/>
      <w:spacing w:line="317" w:lineRule="exact"/>
      <w:jc w:val="both"/>
    </w:pPr>
  </w:style>
  <w:style w:type="paragraph" w:customStyle="1" w:styleId="Style17">
    <w:name w:val="Style17"/>
    <w:basedOn w:val="a0"/>
    <w:uiPriority w:val="99"/>
    <w:rsid w:val="00C87A69"/>
    <w:pPr>
      <w:widowControl w:val="0"/>
      <w:autoSpaceDE w:val="0"/>
      <w:autoSpaceDN w:val="0"/>
      <w:adjustRightInd w:val="0"/>
      <w:spacing w:line="323" w:lineRule="exact"/>
      <w:ind w:firstLine="451"/>
      <w:jc w:val="both"/>
    </w:pPr>
  </w:style>
  <w:style w:type="paragraph" w:customStyle="1" w:styleId="Style18">
    <w:name w:val="Style18"/>
    <w:basedOn w:val="a0"/>
    <w:uiPriority w:val="99"/>
    <w:rsid w:val="00C87A69"/>
    <w:pPr>
      <w:widowControl w:val="0"/>
      <w:autoSpaceDE w:val="0"/>
      <w:autoSpaceDN w:val="0"/>
      <w:adjustRightInd w:val="0"/>
      <w:spacing w:line="323" w:lineRule="exact"/>
      <w:jc w:val="both"/>
    </w:pPr>
  </w:style>
  <w:style w:type="paragraph" w:customStyle="1" w:styleId="Style19">
    <w:name w:val="Style19"/>
    <w:basedOn w:val="a0"/>
    <w:uiPriority w:val="99"/>
    <w:rsid w:val="00C87A69"/>
    <w:pPr>
      <w:widowControl w:val="0"/>
      <w:autoSpaceDE w:val="0"/>
      <w:autoSpaceDN w:val="0"/>
      <w:adjustRightInd w:val="0"/>
      <w:spacing w:line="274" w:lineRule="exact"/>
      <w:ind w:hanging="216"/>
    </w:pPr>
  </w:style>
  <w:style w:type="paragraph" w:customStyle="1" w:styleId="Style20">
    <w:name w:val="Style20"/>
    <w:basedOn w:val="a0"/>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0"/>
    <w:uiPriority w:val="99"/>
    <w:rsid w:val="00C87A69"/>
    <w:pPr>
      <w:widowControl w:val="0"/>
      <w:autoSpaceDE w:val="0"/>
      <w:autoSpaceDN w:val="0"/>
      <w:adjustRightInd w:val="0"/>
    </w:pPr>
  </w:style>
  <w:style w:type="paragraph" w:customStyle="1" w:styleId="Style22">
    <w:name w:val="Style22"/>
    <w:basedOn w:val="a0"/>
    <w:uiPriority w:val="99"/>
    <w:rsid w:val="00C87A69"/>
    <w:pPr>
      <w:widowControl w:val="0"/>
      <w:autoSpaceDE w:val="0"/>
      <w:autoSpaceDN w:val="0"/>
      <w:adjustRightInd w:val="0"/>
      <w:spacing w:line="276" w:lineRule="exact"/>
    </w:pPr>
  </w:style>
  <w:style w:type="paragraph" w:customStyle="1" w:styleId="Style23">
    <w:name w:val="Style23"/>
    <w:basedOn w:val="a0"/>
    <w:uiPriority w:val="99"/>
    <w:rsid w:val="00C87A69"/>
    <w:pPr>
      <w:widowControl w:val="0"/>
      <w:autoSpaceDE w:val="0"/>
      <w:autoSpaceDN w:val="0"/>
      <w:adjustRightInd w:val="0"/>
    </w:pPr>
  </w:style>
  <w:style w:type="paragraph" w:customStyle="1" w:styleId="Style24">
    <w:name w:val="Style24"/>
    <w:basedOn w:val="a0"/>
    <w:rsid w:val="00C87A69"/>
    <w:pPr>
      <w:widowControl w:val="0"/>
      <w:autoSpaceDE w:val="0"/>
      <w:autoSpaceDN w:val="0"/>
      <w:adjustRightInd w:val="0"/>
      <w:spacing w:line="269" w:lineRule="exact"/>
      <w:jc w:val="right"/>
    </w:pPr>
  </w:style>
  <w:style w:type="paragraph" w:customStyle="1" w:styleId="Style25">
    <w:name w:val="Style25"/>
    <w:basedOn w:val="a0"/>
    <w:uiPriority w:val="99"/>
    <w:rsid w:val="00C87A69"/>
    <w:pPr>
      <w:widowControl w:val="0"/>
      <w:autoSpaceDE w:val="0"/>
      <w:autoSpaceDN w:val="0"/>
      <w:adjustRightInd w:val="0"/>
      <w:spacing w:line="278" w:lineRule="exact"/>
      <w:ind w:firstLine="1565"/>
    </w:pPr>
  </w:style>
  <w:style w:type="paragraph" w:customStyle="1" w:styleId="Style26">
    <w:name w:val="Style26"/>
    <w:basedOn w:val="a0"/>
    <w:uiPriority w:val="99"/>
    <w:rsid w:val="00C87A69"/>
    <w:pPr>
      <w:widowControl w:val="0"/>
      <w:autoSpaceDE w:val="0"/>
      <w:autoSpaceDN w:val="0"/>
      <w:adjustRightInd w:val="0"/>
      <w:spacing w:line="274" w:lineRule="exact"/>
      <w:jc w:val="center"/>
    </w:pPr>
  </w:style>
  <w:style w:type="paragraph" w:customStyle="1" w:styleId="Style27">
    <w:name w:val="Style27"/>
    <w:basedOn w:val="a0"/>
    <w:uiPriority w:val="99"/>
    <w:rsid w:val="00C87A69"/>
    <w:pPr>
      <w:widowControl w:val="0"/>
      <w:autoSpaceDE w:val="0"/>
      <w:autoSpaceDN w:val="0"/>
      <w:adjustRightInd w:val="0"/>
      <w:spacing w:line="278" w:lineRule="exact"/>
      <w:ind w:firstLine="384"/>
    </w:pPr>
  </w:style>
  <w:style w:type="paragraph" w:customStyle="1" w:styleId="Style28">
    <w:name w:val="Style28"/>
    <w:basedOn w:val="a0"/>
    <w:rsid w:val="00C87A69"/>
    <w:pPr>
      <w:widowControl w:val="0"/>
      <w:autoSpaceDE w:val="0"/>
      <w:autoSpaceDN w:val="0"/>
      <w:adjustRightInd w:val="0"/>
    </w:pPr>
  </w:style>
  <w:style w:type="paragraph" w:customStyle="1" w:styleId="Style29">
    <w:name w:val="Style29"/>
    <w:basedOn w:val="a0"/>
    <w:rsid w:val="00C87A69"/>
    <w:pPr>
      <w:widowControl w:val="0"/>
      <w:autoSpaceDE w:val="0"/>
      <w:autoSpaceDN w:val="0"/>
      <w:adjustRightInd w:val="0"/>
      <w:spacing w:line="386" w:lineRule="exact"/>
      <w:ind w:firstLine="466"/>
    </w:pPr>
  </w:style>
  <w:style w:type="paragraph" w:customStyle="1" w:styleId="Style30">
    <w:name w:val="Style30"/>
    <w:basedOn w:val="a0"/>
    <w:rsid w:val="00C87A69"/>
    <w:pPr>
      <w:widowControl w:val="0"/>
      <w:autoSpaceDE w:val="0"/>
      <w:autoSpaceDN w:val="0"/>
      <w:adjustRightInd w:val="0"/>
      <w:spacing w:line="379" w:lineRule="exact"/>
      <w:ind w:firstLine="2256"/>
    </w:pPr>
  </w:style>
  <w:style w:type="paragraph" w:customStyle="1" w:styleId="Style31">
    <w:name w:val="Style31"/>
    <w:basedOn w:val="a0"/>
    <w:uiPriority w:val="99"/>
    <w:rsid w:val="00C87A69"/>
    <w:pPr>
      <w:widowControl w:val="0"/>
      <w:autoSpaceDE w:val="0"/>
      <w:autoSpaceDN w:val="0"/>
      <w:adjustRightInd w:val="0"/>
      <w:spacing w:line="278" w:lineRule="exact"/>
      <w:jc w:val="center"/>
    </w:pPr>
  </w:style>
  <w:style w:type="paragraph" w:customStyle="1" w:styleId="Style32">
    <w:name w:val="Style32"/>
    <w:basedOn w:val="a0"/>
    <w:uiPriority w:val="99"/>
    <w:rsid w:val="00C87A69"/>
    <w:pPr>
      <w:widowControl w:val="0"/>
      <w:autoSpaceDE w:val="0"/>
      <w:autoSpaceDN w:val="0"/>
      <w:adjustRightInd w:val="0"/>
      <w:spacing w:line="379" w:lineRule="exact"/>
      <w:ind w:hanging="1291"/>
    </w:pPr>
  </w:style>
  <w:style w:type="paragraph" w:customStyle="1" w:styleId="Style33">
    <w:name w:val="Style33"/>
    <w:basedOn w:val="a0"/>
    <w:rsid w:val="00C87A69"/>
    <w:pPr>
      <w:widowControl w:val="0"/>
      <w:autoSpaceDE w:val="0"/>
      <w:autoSpaceDN w:val="0"/>
      <w:adjustRightInd w:val="0"/>
      <w:spacing w:line="275" w:lineRule="exact"/>
      <w:jc w:val="both"/>
    </w:pPr>
  </w:style>
  <w:style w:type="paragraph" w:customStyle="1" w:styleId="Style34">
    <w:name w:val="Style34"/>
    <w:basedOn w:val="a0"/>
    <w:rsid w:val="00C87A69"/>
    <w:pPr>
      <w:widowControl w:val="0"/>
      <w:autoSpaceDE w:val="0"/>
      <w:autoSpaceDN w:val="0"/>
      <w:adjustRightInd w:val="0"/>
      <w:spacing w:line="278" w:lineRule="exact"/>
      <w:ind w:hanging="317"/>
    </w:pPr>
  </w:style>
  <w:style w:type="paragraph" w:customStyle="1" w:styleId="Style35">
    <w:name w:val="Style35"/>
    <w:basedOn w:val="a0"/>
    <w:rsid w:val="00C87A69"/>
    <w:pPr>
      <w:widowControl w:val="0"/>
      <w:autoSpaceDE w:val="0"/>
      <w:autoSpaceDN w:val="0"/>
      <w:adjustRightInd w:val="0"/>
      <w:spacing w:line="379" w:lineRule="exact"/>
      <w:ind w:firstLine="965"/>
    </w:pPr>
  </w:style>
  <w:style w:type="paragraph" w:customStyle="1" w:styleId="Style36">
    <w:name w:val="Style36"/>
    <w:basedOn w:val="a0"/>
    <w:uiPriority w:val="99"/>
    <w:rsid w:val="00C87A69"/>
    <w:pPr>
      <w:widowControl w:val="0"/>
      <w:autoSpaceDE w:val="0"/>
      <w:autoSpaceDN w:val="0"/>
      <w:adjustRightInd w:val="0"/>
    </w:pPr>
  </w:style>
  <w:style w:type="paragraph" w:customStyle="1" w:styleId="Style37">
    <w:name w:val="Style37"/>
    <w:basedOn w:val="a0"/>
    <w:uiPriority w:val="99"/>
    <w:rsid w:val="00C87A69"/>
    <w:pPr>
      <w:widowControl w:val="0"/>
      <w:autoSpaceDE w:val="0"/>
      <w:autoSpaceDN w:val="0"/>
      <w:adjustRightInd w:val="0"/>
    </w:pPr>
  </w:style>
  <w:style w:type="paragraph" w:customStyle="1" w:styleId="Style38">
    <w:name w:val="Style38"/>
    <w:basedOn w:val="a0"/>
    <w:rsid w:val="00C87A69"/>
    <w:pPr>
      <w:widowControl w:val="0"/>
      <w:autoSpaceDE w:val="0"/>
      <w:autoSpaceDN w:val="0"/>
      <w:adjustRightInd w:val="0"/>
      <w:spacing w:line="385" w:lineRule="exact"/>
      <w:ind w:firstLine="2318"/>
    </w:pPr>
  </w:style>
  <w:style w:type="paragraph" w:customStyle="1" w:styleId="Style39">
    <w:name w:val="Style39"/>
    <w:basedOn w:val="a0"/>
    <w:rsid w:val="00C87A69"/>
    <w:pPr>
      <w:widowControl w:val="0"/>
      <w:autoSpaceDE w:val="0"/>
      <w:autoSpaceDN w:val="0"/>
      <w:adjustRightInd w:val="0"/>
      <w:spacing w:line="324" w:lineRule="exact"/>
      <w:ind w:firstLine="686"/>
      <w:jc w:val="both"/>
    </w:pPr>
  </w:style>
  <w:style w:type="paragraph" w:customStyle="1" w:styleId="Style40">
    <w:name w:val="Style40"/>
    <w:basedOn w:val="a0"/>
    <w:rsid w:val="00C87A69"/>
    <w:pPr>
      <w:widowControl w:val="0"/>
      <w:autoSpaceDE w:val="0"/>
      <w:autoSpaceDN w:val="0"/>
      <w:adjustRightInd w:val="0"/>
    </w:pPr>
  </w:style>
  <w:style w:type="paragraph" w:customStyle="1" w:styleId="Style41">
    <w:name w:val="Style41"/>
    <w:basedOn w:val="a0"/>
    <w:rsid w:val="00C87A69"/>
    <w:pPr>
      <w:widowControl w:val="0"/>
      <w:autoSpaceDE w:val="0"/>
      <w:autoSpaceDN w:val="0"/>
      <w:adjustRightInd w:val="0"/>
      <w:spacing w:line="384" w:lineRule="exact"/>
      <w:ind w:firstLine="1536"/>
    </w:pPr>
  </w:style>
  <w:style w:type="paragraph" w:customStyle="1" w:styleId="Style42">
    <w:name w:val="Style42"/>
    <w:basedOn w:val="a0"/>
    <w:rsid w:val="00C87A69"/>
    <w:pPr>
      <w:widowControl w:val="0"/>
      <w:autoSpaceDE w:val="0"/>
      <w:autoSpaceDN w:val="0"/>
      <w:adjustRightInd w:val="0"/>
      <w:spacing w:line="274" w:lineRule="exact"/>
      <w:ind w:firstLine="1704"/>
    </w:pPr>
  </w:style>
  <w:style w:type="paragraph" w:customStyle="1" w:styleId="Style43">
    <w:name w:val="Style43"/>
    <w:basedOn w:val="a0"/>
    <w:rsid w:val="00C87A69"/>
    <w:pPr>
      <w:widowControl w:val="0"/>
      <w:autoSpaceDE w:val="0"/>
      <w:autoSpaceDN w:val="0"/>
      <w:adjustRightInd w:val="0"/>
      <w:spacing w:line="374" w:lineRule="exact"/>
      <w:ind w:firstLine="744"/>
    </w:pPr>
  </w:style>
  <w:style w:type="paragraph" w:customStyle="1" w:styleId="Style44">
    <w:name w:val="Style44"/>
    <w:basedOn w:val="a0"/>
    <w:rsid w:val="00C87A69"/>
    <w:pPr>
      <w:widowControl w:val="0"/>
      <w:autoSpaceDE w:val="0"/>
      <w:autoSpaceDN w:val="0"/>
      <w:adjustRightInd w:val="0"/>
    </w:pPr>
  </w:style>
  <w:style w:type="paragraph" w:customStyle="1" w:styleId="Style45">
    <w:name w:val="Style45"/>
    <w:basedOn w:val="a0"/>
    <w:rsid w:val="00C87A69"/>
    <w:pPr>
      <w:widowControl w:val="0"/>
      <w:autoSpaceDE w:val="0"/>
      <w:autoSpaceDN w:val="0"/>
      <w:adjustRightInd w:val="0"/>
    </w:pPr>
  </w:style>
  <w:style w:type="paragraph" w:customStyle="1" w:styleId="Style46">
    <w:name w:val="Style46"/>
    <w:basedOn w:val="a0"/>
    <w:rsid w:val="00C87A69"/>
    <w:pPr>
      <w:widowControl w:val="0"/>
      <w:autoSpaceDE w:val="0"/>
      <w:autoSpaceDN w:val="0"/>
      <w:adjustRightInd w:val="0"/>
      <w:spacing w:line="278" w:lineRule="exact"/>
      <w:ind w:firstLine="91"/>
    </w:pPr>
  </w:style>
  <w:style w:type="paragraph" w:customStyle="1" w:styleId="Style47">
    <w:name w:val="Style47"/>
    <w:basedOn w:val="a0"/>
    <w:rsid w:val="00C87A69"/>
    <w:pPr>
      <w:widowControl w:val="0"/>
      <w:autoSpaceDE w:val="0"/>
      <w:autoSpaceDN w:val="0"/>
      <w:adjustRightInd w:val="0"/>
      <w:spacing w:line="278" w:lineRule="exact"/>
      <w:ind w:hanging="2784"/>
    </w:pPr>
  </w:style>
  <w:style w:type="paragraph" w:customStyle="1" w:styleId="Style48">
    <w:name w:val="Style48"/>
    <w:basedOn w:val="a0"/>
    <w:rsid w:val="00C87A69"/>
    <w:pPr>
      <w:widowControl w:val="0"/>
      <w:autoSpaceDE w:val="0"/>
      <w:autoSpaceDN w:val="0"/>
      <w:adjustRightInd w:val="0"/>
      <w:spacing w:line="264" w:lineRule="exact"/>
      <w:ind w:hanging="106"/>
      <w:jc w:val="both"/>
    </w:pPr>
  </w:style>
  <w:style w:type="paragraph" w:customStyle="1" w:styleId="Style49">
    <w:name w:val="Style49"/>
    <w:basedOn w:val="a0"/>
    <w:rsid w:val="00C87A69"/>
    <w:pPr>
      <w:widowControl w:val="0"/>
      <w:autoSpaceDE w:val="0"/>
      <w:autoSpaceDN w:val="0"/>
      <w:adjustRightInd w:val="0"/>
    </w:pPr>
  </w:style>
  <w:style w:type="paragraph" w:customStyle="1" w:styleId="Style50">
    <w:name w:val="Style50"/>
    <w:basedOn w:val="a0"/>
    <w:rsid w:val="00C87A69"/>
    <w:pPr>
      <w:widowControl w:val="0"/>
      <w:autoSpaceDE w:val="0"/>
      <w:autoSpaceDN w:val="0"/>
      <w:adjustRightInd w:val="0"/>
      <w:jc w:val="both"/>
    </w:pPr>
  </w:style>
  <w:style w:type="paragraph" w:customStyle="1" w:styleId="Style51">
    <w:name w:val="Style51"/>
    <w:basedOn w:val="a0"/>
    <w:rsid w:val="00C87A69"/>
    <w:pPr>
      <w:widowControl w:val="0"/>
      <w:autoSpaceDE w:val="0"/>
      <w:autoSpaceDN w:val="0"/>
      <w:adjustRightInd w:val="0"/>
    </w:pPr>
  </w:style>
  <w:style w:type="paragraph" w:customStyle="1" w:styleId="Style52">
    <w:name w:val="Style52"/>
    <w:basedOn w:val="a0"/>
    <w:rsid w:val="00C87A69"/>
    <w:pPr>
      <w:widowControl w:val="0"/>
      <w:autoSpaceDE w:val="0"/>
      <w:autoSpaceDN w:val="0"/>
      <w:adjustRightInd w:val="0"/>
      <w:spacing w:line="283" w:lineRule="exact"/>
      <w:ind w:hanging="2030"/>
    </w:pPr>
  </w:style>
  <w:style w:type="paragraph" w:customStyle="1" w:styleId="Style53">
    <w:name w:val="Style53"/>
    <w:basedOn w:val="a0"/>
    <w:rsid w:val="00C87A69"/>
    <w:pPr>
      <w:widowControl w:val="0"/>
      <w:autoSpaceDE w:val="0"/>
      <w:autoSpaceDN w:val="0"/>
      <w:adjustRightInd w:val="0"/>
    </w:pPr>
  </w:style>
  <w:style w:type="paragraph" w:customStyle="1" w:styleId="Style54">
    <w:name w:val="Style54"/>
    <w:basedOn w:val="a0"/>
    <w:rsid w:val="00C87A69"/>
    <w:pPr>
      <w:widowControl w:val="0"/>
      <w:autoSpaceDE w:val="0"/>
      <w:autoSpaceDN w:val="0"/>
      <w:adjustRightInd w:val="0"/>
      <w:spacing w:line="379" w:lineRule="exact"/>
      <w:ind w:firstLine="1416"/>
    </w:pPr>
  </w:style>
  <w:style w:type="paragraph" w:customStyle="1" w:styleId="Style55">
    <w:name w:val="Style55"/>
    <w:basedOn w:val="a0"/>
    <w:rsid w:val="00C87A69"/>
    <w:pPr>
      <w:widowControl w:val="0"/>
      <w:autoSpaceDE w:val="0"/>
      <w:autoSpaceDN w:val="0"/>
      <w:adjustRightInd w:val="0"/>
      <w:spacing w:line="278" w:lineRule="exact"/>
      <w:ind w:firstLine="600"/>
    </w:pPr>
  </w:style>
  <w:style w:type="paragraph" w:customStyle="1" w:styleId="Style56">
    <w:name w:val="Style56"/>
    <w:basedOn w:val="a0"/>
    <w:rsid w:val="00C87A69"/>
    <w:pPr>
      <w:widowControl w:val="0"/>
      <w:autoSpaceDE w:val="0"/>
      <w:autoSpaceDN w:val="0"/>
      <w:adjustRightInd w:val="0"/>
      <w:spacing w:line="379" w:lineRule="exact"/>
      <w:ind w:firstLine="1661"/>
    </w:pPr>
  </w:style>
  <w:style w:type="paragraph" w:customStyle="1" w:styleId="Style57">
    <w:name w:val="Style57"/>
    <w:basedOn w:val="a0"/>
    <w:rsid w:val="00C87A69"/>
    <w:pPr>
      <w:widowControl w:val="0"/>
      <w:autoSpaceDE w:val="0"/>
      <w:autoSpaceDN w:val="0"/>
      <w:adjustRightInd w:val="0"/>
    </w:pPr>
  </w:style>
  <w:style w:type="paragraph" w:customStyle="1" w:styleId="Style58">
    <w:name w:val="Style58"/>
    <w:basedOn w:val="a0"/>
    <w:rsid w:val="00C87A69"/>
    <w:pPr>
      <w:widowControl w:val="0"/>
      <w:autoSpaceDE w:val="0"/>
      <w:autoSpaceDN w:val="0"/>
      <w:adjustRightInd w:val="0"/>
      <w:spacing w:line="278" w:lineRule="exact"/>
      <w:ind w:firstLine="490"/>
    </w:pPr>
  </w:style>
  <w:style w:type="paragraph" w:customStyle="1" w:styleId="Style59">
    <w:name w:val="Style59"/>
    <w:basedOn w:val="a0"/>
    <w:rsid w:val="00C87A69"/>
    <w:pPr>
      <w:widowControl w:val="0"/>
      <w:autoSpaceDE w:val="0"/>
      <w:autoSpaceDN w:val="0"/>
      <w:adjustRightInd w:val="0"/>
    </w:pPr>
  </w:style>
  <w:style w:type="paragraph" w:customStyle="1" w:styleId="Style60">
    <w:name w:val="Style60"/>
    <w:basedOn w:val="a0"/>
    <w:rsid w:val="00C87A69"/>
    <w:pPr>
      <w:widowControl w:val="0"/>
      <w:autoSpaceDE w:val="0"/>
      <w:autoSpaceDN w:val="0"/>
      <w:adjustRightInd w:val="0"/>
      <w:spacing w:line="274" w:lineRule="exact"/>
      <w:ind w:hanging="77"/>
    </w:pPr>
  </w:style>
  <w:style w:type="paragraph" w:customStyle="1" w:styleId="Style61">
    <w:name w:val="Style61"/>
    <w:basedOn w:val="a0"/>
    <w:rsid w:val="00C87A69"/>
    <w:pPr>
      <w:widowControl w:val="0"/>
      <w:autoSpaceDE w:val="0"/>
      <w:autoSpaceDN w:val="0"/>
      <w:adjustRightInd w:val="0"/>
    </w:pPr>
  </w:style>
  <w:style w:type="paragraph" w:customStyle="1" w:styleId="Style62">
    <w:name w:val="Style62"/>
    <w:basedOn w:val="a0"/>
    <w:rsid w:val="00C87A69"/>
    <w:pPr>
      <w:widowControl w:val="0"/>
      <w:autoSpaceDE w:val="0"/>
      <w:autoSpaceDN w:val="0"/>
      <w:adjustRightInd w:val="0"/>
      <w:spacing w:line="387" w:lineRule="exact"/>
      <w:ind w:firstLine="446"/>
      <w:jc w:val="both"/>
    </w:pPr>
  </w:style>
  <w:style w:type="paragraph" w:customStyle="1" w:styleId="Style63">
    <w:name w:val="Style63"/>
    <w:basedOn w:val="a0"/>
    <w:rsid w:val="00C87A69"/>
    <w:pPr>
      <w:widowControl w:val="0"/>
      <w:autoSpaceDE w:val="0"/>
      <w:autoSpaceDN w:val="0"/>
      <w:adjustRightInd w:val="0"/>
    </w:pPr>
  </w:style>
  <w:style w:type="paragraph" w:customStyle="1" w:styleId="Style64">
    <w:name w:val="Style64"/>
    <w:basedOn w:val="a0"/>
    <w:rsid w:val="00C87A69"/>
    <w:pPr>
      <w:widowControl w:val="0"/>
      <w:autoSpaceDE w:val="0"/>
      <w:autoSpaceDN w:val="0"/>
      <w:adjustRightInd w:val="0"/>
      <w:spacing w:line="386" w:lineRule="exact"/>
      <w:ind w:firstLine="451"/>
    </w:pPr>
  </w:style>
  <w:style w:type="paragraph" w:customStyle="1" w:styleId="Style65">
    <w:name w:val="Style65"/>
    <w:basedOn w:val="a0"/>
    <w:rsid w:val="00C87A69"/>
    <w:pPr>
      <w:widowControl w:val="0"/>
      <w:autoSpaceDE w:val="0"/>
      <w:autoSpaceDN w:val="0"/>
      <w:adjustRightInd w:val="0"/>
      <w:spacing w:line="394" w:lineRule="exact"/>
      <w:ind w:firstLine="422"/>
      <w:jc w:val="both"/>
    </w:pPr>
  </w:style>
  <w:style w:type="paragraph" w:customStyle="1" w:styleId="Style66">
    <w:name w:val="Style66"/>
    <w:basedOn w:val="a0"/>
    <w:rsid w:val="00C87A69"/>
    <w:pPr>
      <w:widowControl w:val="0"/>
      <w:autoSpaceDE w:val="0"/>
      <w:autoSpaceDN w:val="0"/>
      <w:adjustRightInd w:val="0"/>
      <w:spacing w:line="283" w:lineRule="exact"/>
      <w:ind w:firstLine="859"/>
    </w:pPr>
  </w:style>
  <w:style w:type="paragraph" w:customStyle="1" w:styleId="Style67">
    <w:name w:val="Style67"/>
    <w:basedOn w:val="a0"/>
    <w:rsid w:val="00C87A69"/>
    <w:pPr>
      <w:widowControl w:val="0"/>
      <w:autoSpaceDE w:val="0"/>
      <w:autoSpaceDN w:val="0"/>
      <w:adjustRightInd w:val="0"/>
      <w:spacing w:line="384" w:lineRule="exact"/>
      <w:ind w:firstLine="259"/>
    </w:pPr>
  </w:style>
  <w:style w:type="paragraph" w:customStyle="1" w:styleId="Style68">
    <w:name w:val="Style68"/>
    <w:basedOn w:val="a0"/>
    <w:rsid w:val="00C87A69"/>
    <w:pPr>
      <w:widowControl w:val="0"/>
      <w:autoSpaceDE w:val="0"/>
      <w:autoSpaceDN w:val="0"/>
      <w:adjustRightInd w:val="0"/>
    </w:pPr>
  </w:style>
  <w:style w:type="paragraph" w:customStyle="1" w:styleId="Style69">
    <w:name w:val="Style69"/>
    <w:basedOn w:val="a0"/>
    <w:rsid w:val="00C87A69"/>
    <w:pPr>
      <w:widowControl w:val="0"/>
      <w:autoSpaceDE w:val="0"/>
      <w:autoSpaceDN w:val="0"/>
      <w:adjustRightInd w:val="0"/>
      <w:spacing w:line="379" w:lineRule="exact"/>
      <w:ind w:firstLine="1099"/>
    </w:pPr>
  </w:style>
  <w:style w:type="paragraph" w:customStyle="1" w:styleId="Style70">
    <w:name w:val="Style70"/>
    <w:basedOn w:val="a0"/>
    <w:rsid w:val="00C87A69"/>
    <w:pPr>
      <w:widowControl w:val="0"/>
      <w:autoSpaceDE w:val="0"/>
      <w:autoSpaceDN w:val="0"/>
      <w:adjustRightInd w:val="0"/>
    </w:pPr>
  </w:style>
  <w:style w:type="paragraph" w:customStyle="1" w:styleId="Style71">
    <w:name w:val="Style71"/>
    <w:basedOn w:val="a0"/>
    <w:rsid w:val="00C87A69"/>
    <w:pPr>
      <w:widowControl w:val="0"/>
      <w:autoSpaceDE w:val="0"/>
      <w:autoSpaceDN w:val="0"/>
      <w:adjustRightInd w:val="0"/>
    </w:pPr>
  </w:style>
  <w:style w:type="paragraph" w:customStyle="1" w:styleId="Style72">
    <w:name w:val="Style72"/>
    <w:basedOn w:val="a0"/>
    <w:rsid w:val="00C87A69"/>
    <w:pPr>
      <w:widowControl w:val="0"/>
      <w:autoSpaceDE w:val="0"/>
      <w:autoSpaceDN w:val="0"/>
      <w:adjustRightInd w:val="0"/>
      <w:spacing w:line="384" w:lineRule="exact"/>
      <w:ind w:firstLine="475"/>
      <w:jc w:val="both"/>
    </w:pPr>
  </w:style>
  <w:style w:type="paragraph" w:customStyle="1" w:styleId="Style73">
    <w:name w:val="Style73"/>
    <w:basedOn w:val="a0"/>
    <w:rsid w:val="00C87A69"/>
    <w:pPr>
      <w:widowControl w:val="0"/>
      <w:autoSpaceDE w:val="0"/>
      <w:autoSpaceDN w:val="0"/>
      <w:adjustRightInd w:val="0"/>
    </w:pPr>
  </w:style>
  <w:style w:type="paragraph" w:customStyle="1" w:styleId="Style74">
    <w:name w:val="Style74"/>
    <w:basedOn w:val="a0"/>
    <w:rsid w:val="00C87A69"/>
    <w:pPr>
      <w:widowControl w:val="0"/>
      <w:autoSpaceDE w:val="0"/>
      <w:autoSpaceDN w:val="0"/>
      <w:adjustRightInd w:val="0"/>
      <w:spacing w:line="274" w:lineRule="exact"/>
      <w:ind w:firstLine="485"/>
    </w:pPr>
  </w:style>
  <w:style w:type="paragraph" w:customStyle="1" w:styleId="Style75">
    <w:name w:val="Style75"/>
    <w:basedOn w:val="a0"/>
    <w:rsid w:val="00C87A69"/>
    <w:pPr>
      <w:widowControl w:val="0"/>
      <w:autoSpaceDE w:val="0"/>
      <w:autoSpaceDN w:val="0"/>
      <w:adjustRightInd w:val="0"/>
      <w:spacing w:line="379" w:lineRule="exact"/>
      <w:ind w:firstLine="2366"/>
    </w:pPr>
  </w:style>
  <w:style w:type="paragraph" w:customStyle="1" w:styleId="Style76">
    <w:name w:val="Style76"/>
    <w:basedOn w:val="a0"/>
    <w:rsid w:val="00C87A69"/>
    <w:pPr>
      <w:widowControl w:val="0"/>
      <w:autoSpaceDE w:val="0"/>
      <w:autoSpaceDN w:val="0"/>
      <w:adjustRightInd w:val="0"/>
    </w:pPr>
  </w:style>
  <w:style w:type="paragraph" w:customStyle="1" w:styleId="Style77">
    <w:name w:val="Style77"/>
    <w:basedOn w:val="a0"/>
    <w:rsid w:val="00C87A69"/>
    <w:pPr>
      <w:widowControl w:val="0"/>
      <w:autoSpaceDE w:val="0"/>
      <w:autoSpaceDN w:val="0"/>
      <w:adjustRightInd w:val="0"/>
    </w:pPr>
  </w:style>
  <w:style w:type="paragraph" w:customStyle="1" w:styleId="Style78">
    <w:name w:val="Style78"/>
    <w:basedOn w:val="a0"/>
    <w:rsid w:val="00C87A69"/>
    <w:pPr>
      <w:widowControl w:val="0"/>
      <w:autoSpaceDE w:val="0"/>
      <w:autoSpaceDN w:val="0"/>
      <w:adjustRightInd w:val="0"/>
    </w:pPr>
  </w:style>
  <w:style w:type="paragraph" w:customStyle="1" w:styleId="Style79">
    <w:name w:val="Style79"/>
    <w:basedOn w:val="a0"/>
    <w:rsid w:val="00C87A69"/>
    <w:pPr>
      <w:widowControl w:val="0"/>
      <w:autoSpaceDE w:val="0"/>
      <w:autoSpaceDN w:val="0"/>
      <w:adjustRightInd w:val="0"/>
      <w:spacing w:line="278" w:lineRule="exact"/>
      <w:ind w:firstLine="168"/>
    </w:pPr>
  </w:style>
  <w:style w:type="paragraph" w:customStyle="1" w:styleId="Style80">
    <w:name w:val="Style80"/>
    <w:basedOn w:val="a0"/>
    <w:rsid w:val="00C87A69"/>
    <w:pPr>
      <w:widowControl w:val="0"/>
      <w:autoSpaceDE w:val="0"/>
      <w:autoSpaceDN w:val="0"/>
      <w:adjustRightInd w:val="0"/>
    </w:pPr>
  </w:style>
  <w:style w:type="paragraph" w:customStyle="1" w:styleId="Style81">
    <w:name w:val="Style81"/>
    <w:basedOn w:val="a0"/>
    <w:rsid w:val="00C87A69"/>
    <w:pPr>
      <w:widowControl w:val="0"/>
      <w:autoSpaceDE w:val="0"/>
      <w:autoSpaceDN w:val="0"/>
      <w:adjustRightInd w:val="0"/>
      <w:spacing w:line="274" w:lineRule="exact"/>
      <w:ind w:firstLine="192"/>
    </w:pPr>
  </w:style>
  <w:style w:type="paragraph" w:customStyle="1" w:styleId="Style82">
    <w:name w:val="Style82"/>
    <w:basedOn w:val="a0"/>
    <w:rsid w:val="00C87A69"/>
    <w:pPr>
      <w:widowControl w:val="0"/>
      <w:autoSpaceDE w:val="0"/>
      <w:autoSpaceDN w:val="0"/>
      <w:adjustRightInd w:val="0"/>
    </w:pPr>
  </w:style>
  <w:style w:type="paragraph" w:customStyle="1" w:styleId="Style83">
    <w:name w:val="Style83"/>
    <w:basedOn w:val="a0"/>
    <w:rsid w:val="00C87A69"/>
    <w:pPr>
      <w:widowControl w:val="0"/>
      <w:autoSpaceDE w:val="0"/>
      <w:autoSpaceDN w:val="0"/>
      <w:adjustRightInd w:val="0"/>
    </w:pPr>
  </w:style>
  <w:style w:type="paragraph" w:customStyle="1" w:styleId="Style84">
    <w:name w:val="Style84"/>
    <w:basedOn w:val="a0"/>
    <w:rsid w:val="00C87A69"/>
    <w:pPr>
      <w:widowControl w:val="0"/>
      <w:autoSpaceDE w:val="0"/>
      <w:autoSpaceDN w:val="0"/>
      <w:adjustRightInd w:val="0"/>
    </w:pPr>
  </w:style>
  <w:style w:type="paragraph" w:customStyle="1" w:styleId="Style85">
    <w:name w:val="Style85"/>
    <w:basedOn w:val="a0"/>
    <w:rsid w:val="00C87A69"/>
    <w:pPr>
      <w:widowControl w:val="0"/>
      <w:autoSpaceDE w:val="0"/>
      <w:autoSpaceDN w:val="0"/>
      <w:adjustRightInd w:val="0"/>
    </w:pPr>
  </w:style>
  <w:style w:type="paragraph" w:customStyle="1" w:styleId="Style86">
    <w:name w:val="Style86"/>
    <w:basedOn w:val="a0"/>
    <w:rsid w:val="00C87A69"/>
    <w:pPr>
      <w:widowControl w:val="0"/>
      <w:autoSpaceDE w:val="0"/>
      <w:autoSpaceDN w:val="0"/>
      <w:adjustRightInd w:val="0"/>
    </w:pPr>
  </w:style>
  <w:style w:type="paragraph" w:customStyle="1" w:styleId="Style87">
    <w:name w:val="Style87"/>
    <w:basedOn w:val="a0"/>
    <w:rsid w:val="00C87A69"/>
    <w:pPr>
      <w:widowControl w:val="0"/>
      <w:autoSpaceDE w:val="0"/>
      <w:autoSpaceDN w:val="0"/>
      <w:adjustRightInd w:val="0"/>
    </w:pPr>
  </w:style>
  <w:style w:type="paragraph" w:customStyle="1" w:styleId="Style88">
    <w:name w:val="Style88"/>
    <w:basedOn w:val="a0"/>
    <w:rsid w:val="00C87A69"/>
    <w:pPr>
      <w:widowControl w:val="0"/>
      <w:autoSpaceDE w:val="0"/>
      <w:autoSpaceDN w:val="0"/>
      <w:adjustRightInd w:val="0"/>
    </w:pPr>
  </w:style>
  <w:style w:type="paragraph" w:customStyle="1" w:styleId="Style89">
    <w:name w:val="Style89"/>
    <w:basedOn w:val="a0"/>
    <w:rsid w:val="00C87A69"/>
    <w:pPr>
      <w:widowControl w:val="0"/>
      <w:autoSpaceDE w:val="0"/>
      <w:autoSpaceDN w:val="0"/>
      <w:adjustRightInd w:val="0"/>
    </w:pPr>
  </w:style>
  <w:style w:type="paragraph" w:customStyle="1" w:styleId="Style90">
    <w:name w:val="Style90"/>
    <w:basedOn w:val="a0"/>
    <w:rsid w:val="00C87A69"/>
    <w:pPr>
      <w:widowControl w:val="0"/>
      <w:autoSpaceDE w:val="0"/>
      <w:autoSpaceDN w:val="0"/>
      <w:adjustRightInd w:val="0"/>
    </w:pPr>
  </w:style>
  <w:style w:type="paragraph" w:customStyle="1" w:styleId="Style91">
    <w:name w:val="Style91"/>
    <w:basedOn w:val="a0"/>
    <w:rsid w:val="00C87A69"/>
    <w:pPr>
      <w:widowControl w:val="0"/>
      <w:autoSpaceDE w:val="0"/>
      <w:autoSpaceDN w:val="0"/>
      <w:adjustRightInd w:val="0"/>
      <w:spacing w:line="389" w:lineRule="exact"/>
      <w:ind w:firstLine="946"/>
    </w:pPr>
  </w:style>
  <w:style w:type="paragraph" w:customStyle="1" w:styleId="Style92">
    <w:name w:val="Style92"/>
    <w:basedOn w:val="a0"/>
    <w:rsid w:val="00C87A69"/>
    <w:pPr>
      <w:widowControl w:val="0"/>
      <w:autoSpaceDE w:val="0"/>
      <w:autoSpaceDN w:val="0"/>
      <w:adjustRightInd w:val="0"/>
    </w:pPr>
  </w:style>
  <w:style w:type="paragraph" w:customStyle="1" w:styleId="Style93">
    <w:name w:val="Style93"/>
    <w:basedOn w:val="a0"/>
    <w:rsid w:val="00C87A69"/>
    <w:pPr>
      <w:widowControl w:val="0"/>
      <w:autoSpaceDE w:val="0"/>
      <w:autoSpaceDN w:val="0"/>
      <w:adjustRightInd w:val="0"/>
    </w:pPr>
  </w:style>
  <w:style w:type="paragraph" w:customStyle="1" w:styleId="Style94">
    <w:name w:val="Style94"/>
    <w:basedOn w:val="a0"/>
    <w:rsid w:val="00C87A69"/>
    <w:pPr>
      <w:widowControl w:val="0"/>
      <w:autoSpaceDE w:val="0"/>
      <w:autoSpaceDN w:val="0"/>
      <w:adjustRightInd w:val="0"/>
    </w:pPr>
  </w:style>
  <w:style w:type="paragraph" w:customStyle="1" w:styleId="Style95">
    <w:name w:val="Style95"/>
    <w:basedOn w:val="a0"/>
    <w:rsid w:val="00C87A69"/>
    <w:pPr>
      <w:widowControl w:val="0"/>
      <w:autoSpaceDE w:val="0"/>
      <w:autoSpaceDN w:val="0"/>
      <w:adjustRightInd w:val="0"/>
    </w:pPr>
  </w:style>
  <w:style w:type="paragraph" w:customStyle="1" w:styleId="Style96">
    <w:name w:val="Style96"/>
    <w:basedOn w:val="a0"/>
    <w:rsid w:val="00C87A69"/>
    <w:pPr>
      <w:widowControl w:val="0"/>
      <w:autoSpaceDE w:val="0"/>
      <w:autoSpaceDN w:val="0"/>
      <w:adjustRightInd w:val="0"/>
      <w:spacing w:line="382" w:lineRule="exact"/>
      <w:ind w:firstLine="1771"/>
    </w:pPr>
  </w:style>
  <w:style w:type="paragraph" w:customStyle="1" w:styleId="Style97">
    <w:name w:val="Style97"/>
    <w:basedOn w:val="a0"/>
    <w:rsid w:val="00C87A69"/>
    <w:pPr>
      <w:widowControl w:val="0"/>
      <w:autoSpaceDE w:val="0"/>
      <w:autoSpaceDN w:val="0"/>
      <w:adjustRightInd w:val="0"/>
      <w:spacing w:line="384" w:lineRule="exact"/>
      <w:ind w:hanging="974"/>
    </w:pPr>
  </w:style>
  <w:style w:type="paragraph" w:customStyle="1" w:styleId="Style98">
    <w:name w:val="Style98"/>
    <w:basedOn w:val="a0"/>
    <w:rsid w:val="00C87A69"/>
    <w:pPr>
      <w:widowControl w:val="0"/>
      <w:autoSpaceDE w:val="0"/>
      <w:autoSpaceDN w:val="0"/>
      <w:adjustRightInd w:val="0"/>
    </w:pPr>
  </w:style>
  <w:style w:type="paragraph" w:customStyle="1" w:styleId="Style99">
    <w:name w:val="Style99"/>
    <w:basedOn w:val="a0"/>
    <w:rsid w:val="00C87A69"/>
    <w:pPr>
      <w:widowControl w:val="0"/>
      <w:autoSpaceDE w:val="0"/>
      <w:autoSpaceDN w:val="0"/>
      <w:adjustRightInd w:val="0"/>
    </w:pPr>
  </w:style>
  <w:style w:type="paragraph" w:customStyle="1" w:styleId="Style100">
    <w:name w:val="Style100"/>
    <w:basedOn w:val="a0"/>
    <w:rsid w:val="00C87A69"/>
    <w:pPr>
      <w:widowControl w:val="0"/>
      <w:autoSpaceDE w:val="0"/>
      <w:autoSpaceDN w:val="0"/>
      <w:adjustRightInd w:val="0"/>
    </w:pPr>
  </w:style>
  <w:style w:type="paragraph" w:customStyle="1" w:styleId="Style101">
    <w:name w:val="Style101"/>
    <w:basedOn w:val="a0"/>
    <w:rsid w:val="00C87A69"/>
    <w:pPr>
      <w:widowControl w:val="0"/>
      <w:autoSpaceDE w:val="0"/>
      <w:autoSpaceDN w:val="0"/>
      <w:adjustRightInd w:val="0"/>
      <w:spacing w:line="384" w:lineRule="exact"/>
      <w:ind w:firstLine="1330"/>
    </w:pPr>
  </w:style>
  <w:style w:type="paragraph" w:customStyle="1" w:styleId="Style102">
    <w:name w:val="Style102"/>
    <w:basedOn w:val="a0"/>
    <w:rsid w:val="00C87A69"/>
    <w:pPr>
      <w:widowControl w:val="0"/>
      <w:autoSpaceDE w:val="0"/>
      <w:autoSpaceDN w:val="0"/>
      <w:adjustRightInd w:val="0"/>
    </w:pPr>
  </w:style>
  <w:style w:type="paragraph" w:customStyle="1" w:styleId="Style103">
    <w:name w:val="Style103"/>
    <w:basedOn w:val="a0"/>
    <w:rsid w:val="00C87A69"/>
    <w:pPr>
      <w:widowControl w:val="0"/>
      <w:autoSpaceDE w:val="0"/>
      <w:autoSpaceDN w:val="0"/>
      <w:adjustRightInd w:val="0"/>
      <w:spacing w:line="274" w:lineRule="exact"/>
      <w:ind w:firstLine="374"/>
    </w:pPr>
  </w:style>
  <w:style w:type="paragraph" w:customStyle="1" w:styleId="Style104">
    <w:name w:val="Style104"/>
    <w:basedOn w:val="a0"/>
    <w:rsid w:val="00C87A69"/>
    <w:pPr>
      <w:widowControl w:val="0"/>
      <w:autoSpaceDE w:val="0"/>
      <w:autoSpaceDN w:val="0"/>
      <w:adjustRightInd w:val="0"/>
      <w:spacing w:line="274" w:lineRule="exact"/>
      <w:ind w:firstLine="374"/>
    </w:pPr>
  </w:style>
  <w:style w:type="paragraph" w:customStyle="1" w:styleId="Style105">
    <w:name w:val="Style105"/>
    <w:basedOn w:val="a0"/>
    <w:rsid w:val="00C87A69"/>
    <w:pPr>
      <w:widowControl w:val="0"/>
      <w:autoSpaceDE w:val="0"/>
      <w:autoSpaceDN w:val="0"/>
      <w:adjustRightInd w:val="0"/>
    </w:pPr>
  </w:style>
  <w:style w:type="paragraph" w:customStyle="1" w:styleId="Style106">
    <w:name w:val="Style106"/>
    <w:basedOn w:val="a0"/>
    <w:rsid w:val="00C87A69"/>
    <w:pPr>
      <w:widowControl w:val="0"/>
      <w:autoSpaceDE w:val="0"/>
      <w:autoSpaceDN w:val="0"/>
      <w:adjustRightInd w:val="0"/>
    </w:pPr>
  </w:style>
  <w:style w:type="paragraph" w:customStyle="1" w:styleId="Style107">
    <w:name w:val="Style107"/>
    <w:basedOn w:val="a0"/>
    <w:rsid w:val="00C87A69"/>
    <w:pPr>
      <w:widowControl w:val="0"/>
      <w:autoSpaceDE w:val="0"/>
      <w:autoSpaceDN w:val="0"/>
      <w:adjustRightInd w:val="0"/>
      <w:spacing w:line="389" w:lineRule="exact"/>
      <w:ind w:firstLine="451"/>
      <w:jc w:val="both"/>
    </w:pPr>
  </w:style>
  <w:style w:type="paragraph" w:customStyle="1" w:styleId="Style108">
    <w:name w:val="Style108"/>
    <w:basedOn w:val="a0"/>
    <w:rsid w:val="00C87A69"/>
    <w:pPr>
      <w:widowControl w:val="0"/>
      <w:autoSpaceDE w:val="0"/>
      <w:autoSpaceDN w:val="0"/>
      <w:adjustRightInd w:val="0"/>
    </w:pPr>
  </w:style>
  <w:style w:type="paragraph" w:customStyle="1" w:styleId="Style109">
    <w:name w:val="Style109"/>
    <w:basedOn w:val="a0"/>
    <w:rsid w:val="00C87A69"/>
    <w:pPr>
      <w:widowControl w:val="0"/>
      <w:autoSpaceDE w:val="0"/>
      <w:autoSpaceDN w:val="0"/>
      <w:adjustRightInd w:val="0"/>
      <w:spacing w:line="384" w:lineRule="exact"/>
      <w:ind w:hanging="533"/>
    </w:pPr>
  </w:style>
  <w:style w:type="paragraph" w:customStyle="1" w:styleId="Style110">
    <w:name w:val="Style110"/>
    <w:basedOn w:val="a0"/>
    <w:rsid w:val="00C87A69"/>
    <w:pPr>
      <w:widowControl w:val="0"/>
      <w:autoSpaceDE w:val="0"/>
      <w:autoSpaceDN w:val="0"/>
      <w:adjustRightInd w:val="0"/>
    </w:pPr>
  </w:style>
  <w:style w:type="paragraph" w:customStyle="1" w:styleId="Style111">
    <w:name w:val="Style111"/>
    <w:basedOn w:val="a0"/>
    <w:rsid w:val="00C87A69"/>
    <w:pPr>
      <w:widowControl w:val="0"/>
      <w:autoSpaceDE w:val="0"/>
      <w:autoSpaceDN w:val="0"/>
      <w:adjustRightInd w:val="0"/>
      <w:spacing w:line="382" w:lineRule="exact"/>
      <w:ind w:firstLine="2213"/>
    </w:pPr>
  </w:style>
  <w:style w:type="paragraph" w:customStyle="1" w:styleId="Style112">
    <w:name w:val="Style112"/>
    <w:basedOn w:val="a0"/>
    <w:rsid w:val="00C87A69"/>
    <w:pPr>
      <w:widowControl w:val="0"/>
      <w:autoSpaceDE w:val="0"/>
      <w:autoSpaceDN w:val="0"/>
      <w:adjustRightInd w:val="0"/>
    </w:pPr>
  </w:style>
  <w:style w:type="paragraph" w:customStyle="1" w:styleId="Style113">
    <w:name w:val="Style113"/>
    <w:basedOn w:val="a0"/>
    <w:rsid w:val="00C87A69"/>
    <w:pPr>
      <w:widowControl w:val="0"/>
      <w:autoSpaceDE w:val="0"/>
      <w:autoSpaceDN w:val="0"/>
      <w:adjustRightInd w:val="0"/>
      <w:spacing w:line="274" w:lineRule="exact"/>
      <w:ind w:hanging="86"/>
      <w:jc w:val="both"/>
    </w:pPr>
  </w:style>
  <w:style w:type="paragraph" w:customStyle="1" w:styleId="Style114">
    <w:name w:val="Style114"/>
    <w:basedOn w:val="a0"/>
    <w:rsid w:val="00C87A69"/>
    <w:pPr>
      <w:widowControl w:val="0"/>
      <w:autoSpaceDE w:val="0"/>
      <w:autoSpaceDN w:val="0"/>
      <w:adjustRightInd w:val="0"/>
    </w:pPr>
  </w:style>
  <w:style w:type="paragraph" w:customStyle="1" w:styleId="Style115">
    <w:name w:val="Style115"/>
    <w:basedOn w:val="a0"/>
    <w:rsid w:val="00C87A69"/>
    <w:pPr>
      <w:widowControl w:val="0"/>
      <w:autoSpaceDE w:val="0"/>
      <w:autoSpaceDN w:val="0"/>
      <w:adjustRightInd w:val="0"/>
    </w:pPr>
  </w:style>
  <w:style w:type="paragraph" w:customStyle="1" w:styleId="Style116">
    <w:name w:val="Style116"/>
    <w:basedOn w:val="a0"/>
    <w:rsid w:val="00C87A69"/>
    <w:pPr>
      <w:widowControl w:val="0"/>
      <w:autoSpaceDE w:val="0"/>
      <w:autoSpaceDN w:val="0"/>
      <w:adjustRightInd w:val="0"/>
    </w:pPr>
  </w:style>
  <w:style w:type="paragraph" w:customStyle="1" w:styleId="Style117">
    <w:name w:val="Style117"/>
    <w:basedOn w:val="a0"/>
    <w:rsid w:val="00C87A69"/>
    <w:pPr>
      <w:widowControl w:val="0"/>
      <w:autoSpaceDE w:val="0"/>
      <w:autoSpaceDN w:val="0"/>
      <w:adjustRightInd w:val="0"/>
    </w:pPr>
  </w:style>
  <w:style w:type="paragraph" w:customStyle="1" w:styleId="Style118">
    <w:name w:val="Style118"/>
    <w:basedOn w:val="a0"/>
    <w:rsid w:val="00C87A69"/>
    <w:pPr>
      <w:widowControl w:val="0"/>
      <w:autoSpaceDE w:val="0"/>
      <w:autoSpaceDN w:val="0"/>
      <w:adjustRightInd w:val="0"/>
    </w:pPr>
  </w:style>
  <w:style w:type="paragraph" w:customStyle="1" w:styleId="Style119">
    <w:name w:val="Style119"/>
    <w:basedOn w:val="a0"/>
    <w:rsid w:val="00C87A69"/>
    <w:pPr>
      <w:widowControl w:val="0"/>
      <w:autoSpaceDE w:val="0"/>
      <w:autoSpaceDN w:val="0"/>
      <w:adjustRightInd w:val="0"/>
      <w:jc w:val="both"/>
    </w:pPr>
  </w:style>
  <w:style w:type="paragraph" w:customStyle="1" w:styleId="Style120">
    <w:name w:val="Style120"/>
    <w:basedOn w:val="a0"/>
    <w:rsid w:val="00C87A69"/>
    <w:pPr>
      <w:widowControl w:val="0"/>
      <w:autoSpaceDE w:val="0"/>
      <w:autoSpaceDN w:val="0"/>
      <w:adjustRightInd w:val="0"/>
    </w:pPr>
  </w:style>
  <w:style w:type="paragraph" w:customStyle="1" w:styleId="Style121">
    <w:name w:val="Style121"/>
    <w:basedOn w:val="a0"/>
    <w:rsid w:val="00C87A69"/>
    <w:pPr>
      <w:widowControl w:val="0"/>
      <w:autoSpaceDE w:val="0"/>
      <w:autoSpaceDN w:val="0"/>
      <w:adjustRightInd w:val="0"/>
    </w:pPr>
  </w:style>
  <w:style w:type="paragraph" w:customStyle="1" w:styleId="Style122">
    <w:name w:val="Style122"/>
    <w:basedOn w:val="a0"/>
    <w:rsid w:val="00C87A69"/>
    <w:pPr>
      <w:widowControl w:val="0"/>
      <w:autoSpaceDE w:val="0"/>
      <w:autoSpaceDN w:val="0"/>
      <w:adjustRightInd w:val="0"/>
    </w:pPr>
  </w:style>
  <w:style w:type="paragraph" w:customStyle="1" w:styleId="Style123">
    <w:name w:val="Style123"/>
    <w:basedOn w:val="a0"/>
    <w:rsid w:val="00C87A69"/>
    <w:pPr>
      <w:widowControl w:val="0"/>
      <w:autoSpaceDE w:val="0"/>
      <w:autoSpaceDN w:val="0"/>
      <w:adjustRightInd w:val="0"/>
    </w:pPr>
  </w:style>
  <w:style w:type="paragraph" w:customStyle="1" w:styleId="Style124">
    <w:name w:val="Style124"/>
    <w:basedOn w:val="a0"/>
    <w:rsid w:val="00C87A69"/>
    <w:pPr>
      <w:widowControl w:val="0"/>
      <w:autoSpaceDE w:val="0"/>
      <w:autoSpaceDN w:val="0"/>
      <w:adjustRightInd w:val="0"/>
      <w:spacing w:line="389" w:lineRule="exact"/>
      <w:ind w:hanging="538"/>
    </w:pPr>
  </w:style>
  <w:style w:type="paragraph" w:customStyle="1" w:styleId="Style125">
    <w:name w:val="Style125"/>
    <w:basedOn w:val="a0"/>
    <w:rsid w:val="00C87A69"/>
    <w:pPr>
      <w:widowControl w:val="0"/>
      <w:autoSpaceDE w:val="0"/>
      <w:autoSpaceDN w:val="0"/>
      <w:adjustRightInd w:val="0"/>
    </w:pPr>
  </w:style>
  <w:style w:type="paragraph" w:customStyle="1" w:styleId="Style126">
    <w:name w:val="Style126"/>
    <w:basedOn w:val="a0"/>
    <w:rsid w:val="00C87A69"/>
    <w:pPr>
      <w:widowControl w:val="0"/>
      <w:autoSpaceDE w:val="0"/>
      <w:autoSpaceDN w:val="0"/>
      <w:adjustRightInd w:val="0"/>
      <w:jc w:val="both"/>
    </w:pPr>
  </w:style>
  <w:style w:type="paragraph" w:customStyle="1" w:styleId="Style127">
    <w:name w:val="Style127"/>
    <w:basedOn w:val="a0"/>
    <w:rsid w:val="00C87A69"/>
    <w:pPr>
      <w:widowControl w:val="0"/>
      <w:autoSpaceDE w:val="0"/>
      <w:autoSpaceDN w:val="0"/>
      <w:adjustRightInd w:val="0"/>
    </w:pPr>
  </w:style>
  <w:style w:type="paragraph" w:customStyle="1" w:styleId="Style128">
    <w:name w:val="Style128"/>
    <w:basedOn w:val="a0"/>
    <w:rsid w:val="00C87A69"/>
    <w:pPr>
      <w:widowControl w:val="0"/>
      <w:autoSpaceDE w:val="0"/>
      <w:autoSpaceDN w:val="0"/>
      <w:adjustRightInd w:val="0"/>
    </w:pPr>
  </w:style>
  <w:style w:type="paragraph" w:customStyle="1" w:styleId="Style129">
    <w:name w:val="Style129"/>
    <w:basedOn w:val="a0"/>
    <w:rsid w:val="00C87A69"/>
    <w:pPr>
      <w:widowControl w:val="0"/>
      <w:autoSpaceDE w:val="0"/>
      <w:autoSpaceDN w:val="0"/>
      <w:adjustRightInd w:val="0"/>
      <w:spacing w:line="386" w:lineRule="exact"/>
      <w:ind w:firstLine="461"/>
      <w:jc w:val="both"/>
    </w:pPr>
  </w:style>
  <w:style w:type="paragraph" w:customStyle="1" w:styleId="Style130">
    <w:name w:val="Style130"/>
    <w:basedOn w:val="a0"/>
    <w:rsid w:val="00C87A69"/>
    <w:pPr>
      <w:widowControl w:val="0"/>
      <w:autoSpaceDE w:val="0"/>
      <w:autoSpaceDN w:val="0"/>
      <w:adjustRightInd w:val="0"/>
      <w:spacing w:line="398" w:lineRule="exact"/>
      <w:ind w:firstLine="125"/>
    </w:pPr>
  </w:style>
  <w:style w:type="paragraph" w:customStyle="1" w:styleId="Style131">
    <w:name w:val="Style131"/>
    <w:basedOn w:val="a0"/>
    <w:rsid w:val="00C87A69"/>
    <w:pPr>
      <w:widowControl w:val="0"/>
      <w:autoSpaceDE w:val="0"/>
      <w:autoSpaceDN w:val="0"/>
      <w:adjustRightInd w:val="0"/>
    </w:pPr>
  </w:style>
  <w:style w:type="paragraph" w:customStyle="1" w:styleId="Style132">
    <w:name w:val="Style132"/>
    <w:basedOn w:val="a0"/>
    <w:rsid w:val="00C87A69"/>
    <w:pPr>
      <w:widowControl w:val="0"/>
      <w:autoSpaceDE w:val="0"/>
      <w:autoSpaceDN w:val="0"/>
      <w:adjustRightInd w:val="0"/>
    </w:pPr>
  </w:style>
  <w:style w:type="paragraph" w:customStyle="1" w:styleId="Style133">
    <w:name w:val="Style133"/>
    <w:basedOn w:val="a0"/>
    <w:rsid w:val="00C87A69"/>
    <w:pPr>
      <w:widowControl w:val="0"/>
      <w:autoSpaceDE w:val="0"/>
      <w:autoSpaceDN w:val="0"/>
      <w:adjustRightInd w:val="0"/>
    </w:pPr>
  </w:style>
  <w:style w:type="paragraph" w:customStyle="1" w:styleId="Style134">
    <w:name w:val="Style134"/>
    <w:basedOn w:val="a0"/>
    <w:rsid w:val="00C87A69"/>
    <w:pPr>
      <w:widowControl w:val="0"/>
      <w:autoSpaceDE w:val="0"/>
      <w:autoSpaceDN w:val="0"/>
      <w:adjustRightInd w:val="0"/>
      <w:jc w:val="center"/>
    </w:pPr>
  </w:style>
  <w:style w:type="paragraph" w:customStyle="1" w:styleId="Style135">
    <w:name w:val="Style135"/>
    <w:basedOn w:val="a0"/>
    <w:rsid w:val="00C87A69"/>
    <w:pPr>
      <w:widowControl w:val="0"/>
      <w:autoSpaceDE w:val="0"/>
      <w:autoSpaceDN w:val="0"/>
      <w:adjustRightInd w:val="0"/>
    </w:pPr>
  </w:style>
  <w:style w:type="paragraph" w:customStyle="1" w:styleId="Style136">
    <w:name w:val="Style136"/>
    <w:basedOn w:val="a0"/>
    <w:rsid w:val="00C87A69"/>
    <w:pPr>
      <w:widowControl w:val="0"/>
      <w:autoSpaceDE w:val="0"/>
      <w:autoSpaceDN w:val="0"/>
      <w:adjustRightInd w:val="0"/>
    </w:pPr>
  </w:style>
  <w:style w:type="paragraph" w:customStyle="1" w:styleId="Style137">
    <w:name w:val="Style137"/>
    <w:basedOn w:val="a0"/>
    <w:rsid w:val="00C87A69"/>
    <w:pPr>
      <w:widowControl w:val="0"/>
      <w:autoSpaceDE w:val="0"/>
      <w:autoSpaceDN w:val="0"/>
      <w:adjustRightInd w:val="0"/>
    </w:pPr>
  </w:style>
  <w:style w:type="paragraph" w:customStyle="1" w:styleId="Style138">
    <w:name w:val="Style138"/>
    <w:basedOn w:val="a0"/>
    <w:rsid w:val="00C87A69"/>
    <w:pPr>
      <w:widowControl w:val="0"/>
      <w:autoSpaceDE w:val="0"/>
      <w:autoSpaceDN w:val="0"/>
      <w:adjustRightInd w:val="0"/>
    </w:pPr>
  </w:style>
  <w:style w:type="paragraph" w:customStyle="1" w:styleId="Style139">
    <w:name w:val="Style139"/>
    <w:basedOn w:val="a0"/>
    <w:rsid w:val="00C87A69"/>
    <w:pPr>
      <w:widowControl w:val="0"/>
      <w:autoSpaceDE w:val="0"/>
      <w:autoSpaceDN w:val="0"/>
      <w:adjustRightInd w:val="0"/>
      <w:spacing w:line="274" w:lineRule="exact"/>
      <w:ind w:hanging="1958"/>
    </w:pPr>
  </w:style>
  <w:style w:type="paragraph" w:customStyle="1" w:styleId="Style140">
    <w:name w:val="Style140"/>
    <w:basedOn w:val="a0"/>
    <w:rsid w:val="00C87A69"/>
    <w:pPr>
      <w:widowControl w:val="0"/>
      <w:autoSpaceDE w:val="0"/>
      <w:autoSpaceDN w:val="0"/>
      <w:adjustRightInd w:val="0"/>
      <w:spacing w:line="283" w:lineRule="exact"/>
      <w:ind w:firstLine="4128"/>
    </w:pPr>
  </w:style>
  <w:style w:type="paragraph" w:customStyle="1" w:styleId="Style141">
    <w:name w:val="Style141"/>
    <w:basedOn w:val="a0"/>
    <w:rsid w:val="00C87A69"/>
    <w:pPr>
      <w:widowControl w:val="0"/>
      <w:autoSpaceDE w:val="0"/>
      <w:autoSpaceDN w:val="0"/>
      <w:adjustRightInd w:val="0"/>
    </w:pPr>
  </w:style>
  <w:style w:type="paragraph" w:customStyle="1" w:styleId="Style142">
    <w:name w:val="Style142"/>
    <w:basedOn w:val="a0"/>
    <w:rsid w:val="00C87A69"/>
    <w:pPr>
      <w:widowControl w:val="0"/>
      <w:autoSpaceDE w:val="0"/>
      <w:autoSpaceDN w:val="0"/>
      <w:adjustRightInd w:val="0"/>
    </w:pPr>
  </w:style>
  <w:style w:type="paragraph" w:customStyle="1" w:styleId="Style143">
    <w:name w:val="Style143"/>
    <w:basedOn w:val="a0"/>
    <w:rsid w:val="00C87A69"/>
    <w:pPr>
      <w:widowControl w:val="0"/>
      <w:autoSpaceDE w:val="0"/>
      <w:autoSpaceDN w:val="0"/>
      <w:adjustRightInd w:val="0"/>
    </w:pPr>
  </w:style>
  <w:style w:type="paragraph" w:customStyle="1" w:styleId="Style144">
    <w:name w:val="Style144"/>
    <w:basedOn w:val="a0"/>
    <w:rsid w:val="00C87A69"/>
    <w:pPr>
      <w:widowControl w:val="0"/>
      <w:autoSpaceDE w:val="0"/>
      <w:autoSpaceDN w:val="0"/>
      <w:adjustRightInd w:val="0"/>
    </w:pPr>
  </w:style>
  <w:style w:type="paragraph" w:customStyle="1" w:styleId="Style145">
    <w:name w:val="Style145"/>
    <w:basedOn w:val="a0"/>
    <w:rsid w:val="00C87A69"/>
    <w:pPr>
      <w:widowControl w:val="0"/>
      <w:autoSpaceDE w:val="0"/>
      <w:autoSpaceDN w:val="0"/>
      <w:adjustRightInd w:val="0"/>
    </w:pPr>
  </w:style>
  <w:style w:type="paragraph" w:customStyle="1" w:styleId="Style146">
    <w:name w:val="Style146"/>
    <w:basedOn w:val="a0"/>
    <w:rsid w:val="00C87A69"/>
    <w:pPr>
      <w:widowControl w:val="0"/>
      <w:autoSpaceDE w:val="0"/>
      <w:autoSpaceDN w:val="0"/>
      <w:adjustRightInd w:val="0"/>
    </w:pPr>
  </w:style>
  <w:style w:type="paragraph" w:customStyle="1" w:styleId="Style147">
    <w:name w:val="Style147"/>
    <w:basedOn w:val="a0"/>
    <w:rsid w:val="00C87A69"/>
    <w:pPr>
      <w:widowControl w:val="0"/>
      <w:autoSpaceDE w:val="0"/>
      <w:autoSpaceDN w:val="0"/>
      <w:adjustRightInd w:val="0"/>
    </w:pPr>
  </w:style>
  <w:style w:type="paragraph" w:customStyle="1" w:styleId="Style148">
    <w:name w:val="Style148"/>
    <w:basedOn w:val="a0"/>
    <w:rsid w:val="00C87A69"/>
    <w:pPr>
      <w:widowControl w:val="0"/>
      <w:autoSpaceDE w:val="0"/>
      <w:autoSpaceDN w:val="0"/>
      <w:adjustRightInd w:val="0"/>
    </w:pPr>
  </w:style>
  <w:style w:type="paragraph" w:customStyle="1" w:styleId="Style149">
    <w:name w:val="Style149"/>
    <w:basedOn w:val="a0"/>
    <w:rsid w:val="00C87A69"/>
    <w:pPr>
      <w:widowControl w:val="0"/>
      <w:autoSpaceDE w:val="0"/>
      <w:autoSpaceDN w:val="0"/>
      <w:adjustRightInd w:val="0"/>
    </w:pPr>
  </w:style>
  <w:style w:type="paragraph" w:customStyle="1" w:styleId="Style150">
    <w:name w:val="Style150"/>
    <w:basedOn w:val="a0"/>
    <w:rsid w:val="00C87A69"/>
    <w:pPr>
      <w:widowControl w:val="0"/>
      <w:autoSpaceDE w:val="0"/>
      <w:autoSpaceDN w:val="0"/>
      <w:adjustRightInd w:val="0"/>
    </w:pPr>
  </w:style>
  <w:style w:type="paragraph" w:customStyle="1" w:styleId="Style151">
    <w:name w:val="Style151"/>
    <w:basedOn w:val="a0"/>
    <w:rsid w:val="00C87A69"/>
    <w:pPr>
      <w:widowControl w:val="0"/>
      <w:autoSpaceDE w:val="0"/>
      <w:autoSpaceDN w:val="0"/>
      <w:adjustRightInd w:val="0"/>
    </w:pPr>
  </w:style>
  <w:style w:type="paragraph" w:customStyle="1" w:styleId="Style152">
    <w:name w:val="Style152"/>
    <w:basedOn w:val="a0"/>
    <w:rsid w:val="00C87A69"/>
    <w:pPr>
      <w:widowControl w:val="0"/>
      <w:autoSpaceDE w:val="0"/>
      <w:autoSpaceDN w:val="0"/>
      <w:adjustRightInd w:val="0"/>
    </w:pPr>
  </w:style>
  <w:style w:type="paragraph" w:customStyle="1" w:styleId="Style153">
    <w:name w:val="Style153"/>
    <w:basedOn w:val="a0"/>
    <w:rsid w:val="00C87A69"/>
    <w:pPr>
      <w:widowControl w:val="0"/>
      <w:autoSpaceDE w:val="0"/>
      <w:autoSpaceDN w:val="0"/>
      <w:adjustRightInd w:val="0"/>
    </w:pPr>
  </w:style>
  <w:style w:type="paragraph" w:customStyle="1" w:styleId="Style154">
    <w:name w:val="Style154"/>
    <w:basedOn w:val="a0"/>
    <w:rsid w:val="00C87A69"/>
    <w:pPr>
      <w:widowControl w:val="0"/>
      <w:autoSpaceDE w:val="0"/>
      <w:autoSpaceDN w:val="0"/>
      <w:adjustRightInd w:val="0"/>
    </w:pPr>
  </w:style>
  <w:style w:type="paragraph" w:customStyle="1" w:styleId="Style155">
    <w:name w:val="Style155"/>
    <w:basedOn w:val="a0"/>
    <w:rsid w:val="00C87A69"/>
    <w:pPr>
      <w:widowControl w:val="0"/>
      <w:autoSpaceDE w:val="0"/>
      <w:autoSpaceDN w:val="0"/>
      <w:adjustRightInd w:val="0"/>
    </w:pPr>
  </w:style>
  <w:style w:type="paragraph" w:customStyle="1" w:styleId="Style156">
    <w:name w:val="Style156"/>
    <w:basedOn w:val="a0"/>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2"/>
    <w:next w:val="af5"/>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Таблица"/>
    <w:basedOn w:val="a0"/>
    <w:qFormat/>
    <w:rsid w:val="00C87A69"/>
    <w:rPr>
      <w:color w:val="000000"/>
    </w:rPr>
  </w:style>
  <w:style w:type="table" w:customStyle="1" w:styleId="42">
    <w:name w:val="Сетка таблицы4"/>
    <w:basedOn w:val="a2"/>
    <w:next w:val="af5"/>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C87A69"/>
    <w:rPr>
      <w:rFonts w:ascii="Times New Roman" w:hAnsi="Times New Roman" w:cs="Times New Roman"/>
      <w:b/>
      <w:bCs/>
      <w:sz w:val="22"/>
      <w:szCs w:val="22"/>
    </w:rPr>
  </w:style>
  <w:style w:type="character" w:customStyle="1" w:styleId="FontStyle19">
    <w:name w:val="Font Style19"/>
    <w:uiPriority w:val="99"/>
    <w:rsid w:val="00C87A69"/>
    <w:rPr>
      <w:rFonts w:ascii="Times New Roman" w:hAnsi="Times New Roman" w:cs="Times New Roman"/>
      <w:sz w:val="22"/>
      <w:szCs w:val="22"/>
    </w:rPr>
  </w:style>
  <w:style w:type="character" w:customStyle="1" w:styleId="FontStyle21">
    <w:name w:val="Font Style21"/>
    <w:uiPriority w:val="99"/>
    <w:rsid w:val="00C87A69"/>
    <w:rPr>
      <w:rFonts w:ascii="Times New Roman" w:hAnsi="Times New Roman" w:cs="Times New Roman"/>
      <w:sz w:val="22"/>
      <w:szCs w:val="22"/>
    </w:rPr>
  </w:style>
  <w:style w:type="numbering" w:customStyle="1" w:styleId="WWNum1">
    <w:name w:val="WWNum1"/>
    <w:basedOn w:val="a3"/>
    <w:rsid w:val="00C87A69"/>
    <w:pPr>
      <w:numPr>
        <w:numId w:val="1"/>
      </w:numPr>
    </w:pPr>
  </w:style>
  <w:style w:type="numbering" w:customStyle="1" w:styleId="WWNum11">
    <w:name w:val="WWNum11"/>
    <w:basedOn w:val="a3"/>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2"/>
    <w:next w:val="af5"/>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0"/>
    <w:rsid w:val="00C87A69"/>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1"/>
    <w:link w:val="32"/>
    <w:rsid w:val="00C87A69"/>
    <w:rPr>
      <w:rFonts w:ascii="Calibri" w:eastAsia="Times New Roman" w:hAnsi="Calibri" w:cs="Times New Roman"/>
      <w:sz w:val="16"/>
      <w:szCs w:val="16"/>
      <w:lang w:eastAsia="ru-RU"/>
    </w:rPr>
  </w:style>
  <w:style w:type="paragraph" w:customStyle="1" w:styleId="msonormal0">
    <w:name w:val="msonormal"/>
    <w:basedOn w:val="a0"/>
    <w:rsid w:val="00D60682"/>
    <w:pPr>
      <w:spacing w:before="100" w:beforeAutospacing="1" w:after="100" w:afterAutospacing="1"/>
    </w:pPr>
  </w:style>
  <w:style w:type="paragraph" w:customStyle="1" w:styleId="xl74">
    <w:name w:val="xl7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0"/>
    <w:rsid w:val="00D60682"/>
    <w:pPr>
      <w:shd w:val="clear" w:color="000000" w:fill="FF99CC"/>
      <w:spacing w:before="100" w:beforeAutospacing="1" w:after="100" w:afterAutospacing="1"/>
    </w:pPr>
  </w:style>
  <w:style w:type="paragraph" w:customStyle="1" w:styleId="xl76">
    <w:name w:val="xl76"/>
    <w:basedOn w:val="a0"/>
    <w:rsid w:val="00D60682"/>
    <w:pPr>
      <w:shd w:val="clear" w:color="000000" w:fill="99CC00"/>
      <w:spacing w:before="100" w:beforeAutospacing="1" w:after="100" w:afterAutospacing="1"/>
    </w:pPr>
  </w:style>
  <w:style w:type="paragraph" w:customStyle="1" w:styleId="xl77">
    <w:name w:val="xl7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0"/>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0"/>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0"/>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0"/>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0"/>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0"/>
    <w:rsid w:val="00D60682"/>
    <w:pPr>
      <w:spacing w:before="100" w:beforeAutospacing="1" w:after="100" w:afterAutospacing="1"/>
    </w:pPr>
    <w:rPr>
      <w:color w:val="000000"/>
      <w:sz w:val="17"/>
      <w:szCs w:val="17"/>
    </w:rPr>
  </w:style>
  <w:style w:type="paragraph" w:customStyle="1" w:styleId="xl109">
    <w:name w:val="xl109"/>
    <w:basedOn w:val="a0"/>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0"/>
    <w:rsid w:val="00D60682"/>
    <w:pPr>
      <w:spacing w:before="100" w:beforeAutospacing="1" w:after="100" w:afterAutospacing="1"/>
      <w:textAlignment w:val="bottom"/>
    </w:pPr>
    <w:rPr>
      <w:sz w:val="17"/>
      <w:szCs w:val="17"/>
    </w:rPr>
  </w:style>
  <w:style w:type="paragraph" w:customStyle="1" w:styleId="xl118">
    <w:name w:val="xl118"/>
    <w:basedOn w:val="a0"/>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0"/>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0"/>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0"/>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0"/>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0"/>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0"/>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0"/>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0"/>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0"/>
    <w:next w:val="a0"/>
    <w:semiHidden/>
    <w:rsid w:val="00D60682"/>
    <w:pPr>
      <w:spacing w:after="160" w:line="240" w:lineRule="exact"/>
    </w:pPr>
    <w:rPr>
      <w:rFonts w:ascii="Arial" w:hAnsi="Arial" w:cs="Arial"/>
      <w:sz w:val="20"/>
      <w:szCs w:val="20"/>
      <w:lang w:val="en-US" w:eastAsia="en-US"/>
    </w:rPr>
  </w:style>
  <w:style w:type="paragraph" w:customStyle="1" w:styleId="xl141">
    <w:name w:val="xl141"/>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0"/>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0"/>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0"/>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0"/>
    <w:rsid w:val="00D60682"/>
    <w:pPr>
      <w:shd w:val="clear" w:color="000000" w:fill="FFFFFF"/>
      <w:spacing w:before="100" w:beforeAutospacing="1" w:after="100" w:afterAutospacing="1"/>
    </w:pPr>
    <w:rPr>
      <w:sz w:val="16"/>
      <w:szCs w:val="16"/>
    </w:rPr>
  </w:style>
  <w:style w:type="paragraph" w:customStyle="1" w:styleId="xl162">
    <w:name w:val="xl162"/>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0"/>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0"/>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0"/>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5">
    <w:name w:val="Emphasis"/>
    <w:basedOn w:val="a1"/>
    <w:uiPriority w:val="20"/>
    <w:qFormat/>
    <w:rsid w:val="00D60682"/>
    <w:rPr>
      <w:i/>
      <w:iCs/>
    </w:rPr>
  </w:style>
  <w:style w:type="paragraph" w:styleId="affffff6">
    <w:name w:val="Block Text"/>
    <w:basedOn w:val="a0"/>
    <w:uiPriority w:val="99"/>
    <w:rsid w:val="00C61EDA"/>
    <w:pPr>
      <w:spacing w:line="360" w:lineRule="auto"/>
      <w:ind w:left="900" w:right="2978"/>
      <w:jc w:val="both"/>
    </w:pPr>
    <w:rPr>
      <w:sz w:val="28"/>
      <w:szCs w:val="28"/>
    </w:rPr>
  </w:style>
  <w:style w:type="paragraph" w:customStyle="1" w:styleId="affffff7">
    <w:name w:val="Знак"/>
    <w:basedOn w:val="a0"/>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0"/>
    <w:next w:val="a0"/>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0"/>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8">
    <w:name w:val="Основной текст_"/>
    <w:basedOn w:val="a1"/>
    <w:link w:val="19"/>
    <w:rsid w:val="00C35077"/>
    <w:rPr>
      <w:rFonts w:ascii="Times New Roman" w:eastAsia="Times New Roman" w:hAnsi="Times New Roman" w:cs="Times New Roman"/>
      <w:color w:val="1F1E21"/>
      <w:sz w:val="26"/>
      <w:szCs w:val="26"/>
      <w:shd w:val="clear" w:color="auto" w:fill="FFFFFF"/>
    </w:rPr>
  </w:style>
  <w:style w:type="character" w:customStyle="1" w:styleId="affffff9">
    <w:name w:val="Подпись к таблице_"/>
    <w:basedOn w:val="a1"/>
    <w:link w:val="affffffa"/>
    <w:rsid w:val="00C35077"/>
    <w:rPr>
      <w:rFonts w:ascii="Times New Roman" w:eastAsia="Times New Roman" w:hAnsi="Times New Roman" w:cs="Times New Roman"/>
      <w:b/>
      <w:bCs/>
      <w:shd w:val="clear" w:color="auto" w:fill="FFFFFF"/>
    </w:rPr>
  </w:style>
  <w:style w:type="character" w:customStyle="1" w:styleId="affffffb">
    <w:name w:val="Другое_"/>
    <w:basedOn w:val="a1"/>
    <w:link w:val="affffffc"/>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0"/>
    <w:link w:val="affffff8"/>
    <w:rsid w:val="00C35077"/>
    <w:pPr>
      <w:widowControl w:val="0"/>
      <w:shd w:val="clear" w:color="auto" w:fill="FFFFFF"/>
      <w:spacing w:line="259" w:lineRule="auto"/>
      <w:ind w:firstLine="400"/>
    </w:pPr>
    <w:rPr>
      <w:color w:val="1F1E21"/>
      <w:sz w:val="26"/>
      <w:szCs w:val="26"/>
      <w:lang w:eastAsia="en-US"/>
    </w:rPr>
  </w:style>
  <w:style w:type="paragraph" w:customStyle="1" w:styleId="affffffa">
    <w:name w:val="Подпись к таблице"/>
    <w:basedOn w:val="a0"/>
    <w:link w:val="affffff9"/>
    <w:rsid w:val="00C35077"/>
    <w:pPr>
      <w:widowControl w:val="0"/>
      <w:shd w:val="clear" w:color="auto" w:fill="FFFFFF"/>
    </w:pPr>
    <w:rPr>
      <w:b/>
      <w:bCs/>
      <w:sz w:val="22"/>
      <w:szCs w:val="22"/>
      <w:lang w:eastAsia="en-US"/>
    </w:rPr>
  </w:style>
  <w:style w:type="paragraph" w:customStyle="1" w:styleId="affffffc">
    <w:name w:val="Другое"/>
    <w:basedOn w:val="a0"/>
    <w:link w:val="affffffb"/>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1"/>
    <w:rsid w:val="007D1B8D"/>
  </w:style>
  <w:style w:type="paragraph" w:customStyle="1" w:styleId="TextBoldCenter">
    <w:name w:val="TextBoldCenter"/>
    <w:basedOn w:val="a0"/>
    <w:rsid w:val="007D1B8D"/>
    <w:pPr>
      <w:autoSpaceDE w:val="0"/>
      <w:autoSpaceDN w:val="0"/>
      <w:adjustRightInd w:val="0"/>
      <w:spacing w:before="283"/>
      <w:jc w:val="center"/>
    </w:pPr>
    <w:rPr>
      <w:rFonts w:eastAsia="Calibri"/>
      <w:b/>
      <w:bCs/>
      <w:sz w:val="26"/>
      <w:szCs w:val="26"/>
    </w:rPr>
  </w:style>
  <w:style w:type="paragraph" w:customStyle="1" w:styleId="rezul">
    <w:name w:val="rezul"/>
    <w:basedOn w:val="a0"/>
    <w:rsid w:val="007D1B8D"/>
    <w:pPr>
      <w:widowControl w:val="0"/>
      <w:ind w:firstLine="283"/>
      <w:jc w:val="both"/>
    </w:pPr>
    <w:rPr>
      <w:b/>
      <w:sz w:val="22"/>
      <w:szCs w:val="20"/>
      <w:lang w:val="en-US" w:eastAsia="en-US"/>
    </w:rPr>
  </w:style>
  <w:style w:type="character" w:customStyle="1" w:styleId="a6">
    <w:name w:val="Без интервала Знак"/>
    <w:aliases w:val="обычный Знак"/>
    <w:link w:val="a5"/>
    <w:uiPriority w:val="1"/>
    <w:locked/>
    <w:rsid w:val="007D1B8D"/>
    <w:rPr>
      <w:rFonts w:ascii="Calibri" w:eastAsia="Calibri" w:hAnsi="Calibri" w:cs="Calibri"/>
    </w:rPr>
  </w:style>
  <w:style w:type="paragraph" w:customStyle="1" w:styleId="26">
    <w:name w:val="Обычный (веб)2"/>
    <w:basedOn w:val="a0"/>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1"/>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0"/>
    <w:uiPriority w:val="99"/>
    <w:rsid w:val="009A493A"/>
    <w:rPr>
      <w:rFonts w:ascii="Calibri" w:hAnsi="Calibri"/>
      <w:szCs w:val="32"/>
      <w:lang w:val="en-US" w:eastAsia="en-US"/>
    </w:rPr>
  </w:style>
  <w:style w:type="paragraph" w:customStyle="1" w:styleId="s22">
    <w:name w:val="s_22"/>
    <w:basedOn w:val="a0"/>
    <w:rsid w:val="009A493A"/>
    <w:pPr>
      <w:spacing w:before="100" w:beforeAutospacing="1" w:after="100" w:afterAutospacing="1"/>
    </w:pPr>
  </w:style>
  <w:style w:type="paragraph" w:styleId="affffffd">
    <w:name w:val="Subtitle"/>
    <w:basedOn w:val="affffff"/>
    <w:next w:val="affffff"/>
    <w:link w:val="affffffe"/>
    <w:qFormat/>
    <w:rsid w:val="009A493A"/>
    <w:pPr>
      <w:suppressAutoHyphens/>
      <w:spacing w:after="0"/>
      <w:jc w:val="center"/>
    </w:pPr>
    <w:rPr>
      <w:rFonts w:ascii="a_FuturaOrto" w:hAnsi="a_FuturaOrto"/>
      <w:b/>
      <w:i/>
      <w:lang w:eastAsia="ar-SA"/>
    </w:rPr>
  </w:style>
  <w:style w:type="character" w:customStyle="1" w:styleId="affffffe">
    <w:name w:val="Подзаголовок Знак"/>
    <w:basedOn w:val="a1"/>
    <w:link w:val="affffffd"/>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0"/>
    <w:rsid w:val="009A493A"/>
    <w:pPr>
      <w:suppressAutoHyphens/>
      <w:ind w:firstLine="708"/>
      <w:jc w:val="both"/>
    </w:pPr>
    <w:rPr>
      <w:lang w:eastAsia="ar-SA"/>
    </w:rPr>
  </w:style>
  <w:style w:type="paragraph" w:customStyle="1" w:styleId="310">
    <w:name w:val="Основной текст с отступом 31"/>
    <w:basedOn w:val="a0"/>
    <w:rsid w:val="009A493A"/>
    <w:pPr>
      <w:suppressAutoHyphens/>
      <w:ind w:firstLine="708"/>
    </w:pPr>
    <w:rPr>
      <w:lang w:eastAsia="ar-SA"/>
    </w:rPr>
  </w:style>
  <w:style w:type="character" w:styleId="afffffff">
    <w:name w:val="page number"/>
    <w:basedOn w:val="a1"/>
    <w:rsid w:val="0057237F"/>
  </w:style>
  <w:style w:type="character" w:customStyle="1" w:styleId="29">
    <w:name w:val="Основной текст (2)"/>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1"/>
    <w:link w:val="7"/>
    <w:uiPriority w:val="99"/>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0"/>
    <w:next w:val="a0"/>
    <w:rsid w:val="009D2A08"/>
    <w:pPr>
      <w:keepNext/>
      <w:autoSpaceDE w:val="0"/>
      <w:autoSpaceDN w:val="0"/>
      <w:jc w:val="center"/>
    </w:pPr>
    <w:rPr>
      <w:rFonts w:ascii="Arial" w:hAnsi="Arial"/>
      <w:b/>
      <w:bCs/>
      <w:caps/>
      <w:sz w:val="40"/>
      <w:szCs w:val="40"/>
    </w:rPr>
  </w:style>
  <w:style w:type="paragraph" w:customStyle="1" w:styleId="1b">
    <w:name w:val="1"/>
    <w:basedOn w:val="a0"/>
    <w:next w:val="18"/>
    <w:rsid w:val="00B74B3A"/>
    <w:pPr>
      <w:spacing w:before="100" w:beforeAutospacing="1" w:after="100" w:afterAutospacing="1"/>
    </w:pPr>
  </w:style>
  <w:style w:type="character" w:customStyle="1" w:styleId="1c">
    <w:name w:val="Верхний колонтитул Знак1"/>
    <w:basedOn w:val="a1"/>
    <w:uiPriority w:val="99"/>
    <w:rsid w:val="00B74B3A"/>
  </w:style>
  <w:style w:type="character" w:customStyle="1" w:styleId="1d">
    <w:name w:val="Нижний колонтитул Знак1"/>
    <w:basedOn w:val="a1"/>
    <w:uiPriority w:val="99"/>
    <w:rsid w:val="00B74B3A"/>
  </w:style>
  <w:style w:type="character" w:customStyle="1" w:styleId="1e">
    <w:name w:val="Основной текст Знак1"/>
    <w:aliases w:val="Основной текст1 Знак1,Основной текст Знак Знак Знак1,bt Знак"/>
    <w:basedOn w:val="a1"/>
    <w:uiPriority w:val="99"/>
    <w:rsid w:val="00B74B3A"/>
  </w:style>
  <w:style w:type="character" w:customStyle="1" w:styleId="1f">
    <w:name w:val="Основной текст с отступом Знак1"/>
    <w:basedOn w:val="a1"/>
    <w:uiPriority w:val="99"/>
    <w:semiHidden/>
    <w:rsid w:val="00B74B3A"/>
  </w:style>
  <w:style w:type="character" w:customStyle="1" w:styleId="211">
    <w:name w:val="Основной текст с отступом 2 Знак1"/>
    <w:basedOn w:val="a1"/>
    <w:uiPriority w:val="99"/>
    <w:rsid w:val="00B74B3A"/>
  </w:style>
  <w:style w:type="paragraph" w:customStyle="1" w:styleId="formattext">
    <w:name w:val="formattext"/>
    <w:basedOn w:val="a0"/>
    <w:rsid w:val="00A82B63"/>
    <w:pPr>
      <w:suppressAutoHyphens/>
      <w:spacing w:before="280" w:after="280"/>
    </w:pPr>
    <w:rPr>
      <w:lang w:eastAsia="ar-SA"/>
    </w:rPr>
  </w:style>
  <w:style w:type="paragraph" w:customStyle="1" w:styleId="afffffff0">
    <w:name w:val="Стиль"/>
    <w:uiPriority w:val="99"/>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0"/>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1">
    <w:name w:val="Символ нумерации"/>
    <w:rsid w:val="00A21570"/>
  </w:style>
  <w:style w:type="paragraph" w:customStyle="1" w:styleId="afffffff2">
    <w:basedOn w:val="a0"/>
    <w:next w:val="affffff"/>
    <w:rsid w:val="00A21570"/>
    <w:pPr>
      <w:keepNext/>
      <w:suppressAutoHyphens/>
      <w:spacing w:before="240" w:after="120"/>
    </w:pPr>
    <w:rPr>
      <w:rFonts w:ascii="Arial" w:eastAsia="Microsoft YaHei" w:hAnsi="Arial" w:cs="Arial"/>
      <w:sz w:val="28"/>
      <w:szCs w:val="28"/>
      <w:lang w:eastAsia="ar-SA"/>
    </w:rPr>
  </w:style>
  <w:style w:type="paragraph" w:styleId="afffffff3">
    <w:name w:val="List"/>
    <w:basedOn w:val="affffff"/>
    <w:link w:val="afffffff4"/>
    <w:rsid w:val="00A21570"/>
    <w:pPr>
      <w:suppressAutoHyphens/>
    </w:pPr>
    <w:rPr>
      <w:rFonts w:cs="Arial"/>
      <w:lang w:eastAsia="ar-SA"/>
    </w:rPr>
  </w:style>
  <w:style w:type="paragraph" w:customStyle="1" w:styleId="1f1">
    <w:name w:val="Название1"/>
    <w:basedOn w:val="a0"/>
    <w:rsid w:val="00A21570"/>
    <w:pPr>
      <w:suppressLineNumbers/>
      <w:suppressAutoHyphens/>
      <w:spacing w:before="120" w:after="120"/>
    </w:pPr>
    <w:rPr>
      <w:rFonts w:cs="Arial"/>
      <w:i/>
      <w:iCs/>
      <w:lang w:eastAsia="ar-SA"/>
    </w:rPr>
  </w:style>
  <w:style w:type="paragraph" w:customStyle="1" w:styleId="1f2">
    <w:name w:val="Указатель1"/>
    <w:basedOn w:val="a0"/>
    <w:rsid w:val="00A21570"/>
    <w:pPr>
      <w:suppressLineNumbers/>
      <w:suppressAutoHyphens/>
    </w:pPr>
    <w:rPr>
      <w:rFonts w:cs="Arial"/>
      <w:lang w:eastAsia="ar-SA"/>
    </w:rPr>
  </w:style>
  <w:style w:type="paragraph" w:customStyle="1" w:styleId="formattexttopleveltext">
    <w:name w:val="formattext topleveltext"/>
    <w:basedOn w:val="a0"/>
    <w:rsid w:val="00A21570"/>
    <w:pPr>
      <w:suppressAutoHyphens/>
      <w:spacing w:before="280" w:after="280"/>
    </w:pPr>
    <w:rPr>
      <w:lang w:eastAsia="ar-SA"/>
    </w:rPr>
  </w:style>
  <w:style w:type="paragraph" w:customStyle="1" w:styleId="topleveltextimage">
    <w:name w:val="topleveltext image"/>
    <w:basedOn w:val="a0"/>
    <w:rsid w:val="00A21570"/>
    <w:pPr>
      <w:suppressAutoHyphens/>
      <w:spacing w:before="280" w:after="280"/>
    </w:pPr>
    <w:rPr>
      <w:lang w:eastAsia="ar-SA"/>
    </w:rPr>
  </w:style>
  <w:style w:type="paragraph" w:styleId="HTML">
    <w:name w:val="HTML Preformatted"/>
    <w:basedOn w:val="a0"/>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A21570"/>
    <w:rPr>
      <w:rFonts w:ascii="Courier New" w:eastAsia="Times New Roman" w:hAnsi="Courier New" w:cs="Courier New"/>
      <w:sz w:val="20"/>
      <w:szCs w:val="20"/>
      <w:lang w:eastAsia="ar-SA"/>
    </w:rPr>
  </w:style>
  <w:style w:type="paragraph" w:customStyle="1" w:styleId="afffffff5">
    <w:name w:val="Содержимое врезки"/>
    <w:basedOn w:val="affffff"/>
    <w:rsid w:val="00A21570"/>
    <w:pPr>
      <w:suppressAutoHyphens/>
    </w:pPr>
    <w:rPr>
      <w:lang w:eastAsia="ar-SA"/>
    </w:rPr>
  </w:style>
  <w:style w:type="paragraph" w:customStyle="1" w:styleId="afffffff6">
    <w:name w:val="Содержимое таблицы"/>
    <w:basedOn w:val="a0"/>
    <w:rsid w:val="00A21570"/>
    <w:pPr>
      <w:suppressLineNumbers/>
      <w:suppressAutoHyphens/>
    </w:pPr>
    <w:rPr>
      <w:lang w:eastAsia="ar-SA"/>
    </w:rPr>
  </w:style>
  <w:style w:type="paragraph" w:customStyle="1" w:styleId="afffffff7">
    <w:name w:val="Заголовок таблицы"/>
    <w:basedOn w:val="afffffff6"/>
    <w:rsid w:val="00A21570"/>
    <w:pPr>
      <w:jc w:val="center"/>
    </w:pPr>
    <w:rPr>
      <w:b/>
      <w:bCs/>
    </w:rPr>
  </w:style>
  <w:style w:type="paragraph" w:customStyle="1" w:styleId="heading10">
    <w:name w:val="heading10"/>
    <w:basedOn w:val="a0"/>
    <w:rsid w:val="00C6031E"/>
    <w:pPr>
      <w:ind w:firstLine="567"/>
      <w:jc w:val="center"/>
    </w:pPr>
    <w:rPr>
      <w:rFonts w:ascii="Arial" w:hAnsi="Arial" w:cs="Arial"/>
      <w:b/>
      <w:bCs/>
      <w:sz w:val="32"/>
      <w:szCs w:val="32"/>
    </w:rPr>
  </w:style>
  <w:style w:type="paragraph" w:customStyle="1" w:styleId="heading20">
    <w:name w:val="heading20"/>
    <w:basedOn w:val="a0"/>
    <w:rsid w:val="00C6031E"/>
    <w:pPr>
      <w:ind w:firstLine="567"/>
      <w:jc w:val="center"/>
    </w:pPr>
    <w:rPr>
      <w:rFonts w:ascii="Arial" w:hAnsi="Arial" w:cs="Arial"/>
      <w:b/>
      <w:bCs/>
      <w:sz w:val="30"/>
      <w:szCs w:val="30"/>
    </w:rPr>
  </w:style>
  <w:style w:type="paragraph" w:customStyle="1" w:styleId="heading30">
    <w:name w:val="heading30"/>
    <w:basedOn w:val="a0"/>
    <w:rsid w:val="00C6031E"/>
    <w:pPr>
      <w:ind w:firstLine="567"/>
      <w:jc w:val="both"/>
    </w:pPr>
    <w:rPr>
      <w:rFonts w:ascii="Arial" w:hAnsi="Arial" w:cs="Arial"/>
      <w:b/>
      <w:bCs/>
      <w:sz w:val="28"/>
      <w:szCs w:val="28"/>
    </w:rPr>
  </w:style>
  <w:style w:type="paragraph" w:customStyle="1" w:styleId="heading40">
    <w:name w:val="heading40"/>
    <w:basedOn w:val="a0"/>
    <w:rsid w:val="00C6031E"/>
    <w:pPr>
      <w:ind w:firstLine="567"/>
      <w:jc w:val="both"/>
    </w:pPr>
    <w:rPr>
      <w:rFonts w:ascii="Arial" w:hAnsi="Arial" w:cs="Arial"/>
      <w:b/>
      <w:bCs/>
      <w:sz w:val="26"/>
      <w:szCs w:val="26"/>
    </w:rPr>
  </w:style>
  <w:style w:type="paragraph" w:customStyle="1" w:styleId="numberanddate">
    <w:name w:val="numberanddate"/>
    <w:basedOn w:val="a0"/>
    <w:rsid w:val="00C6031E"/>
    <w:pPr>
      <w:jc w:val="center"/>
    </w:pPr>
    <w:rPr>
      <w:rFonts w:ascii="Arial" w:hAnsi="Arial" w:cs="Arial"/>
    </w:rPr>
  </w:style>
  <w:style w:type="paragraph" w:customStyle="1" w:styleId="numberanddate0">
    <w:name w:val="numberanddate0"/>
    <w:basedOn w:val="a0"/>
    <w:rsid w:val="00C6031E"/>
    <w:pPr>
      <w:jc w:val="center"/>
    </w:pPr>
    <w:rPr>
      <w:rFonts w:ascii="Arial" w:hAnsi="Arial" w:cs="Arial"/>
    </w:rPr>
  </w:style>
  <w:style w:type="paragraph" w:customStyle="1" w:styleId="commenttext">
    <w:name w:val="commenttext"/>
    <w:basedOn w:val="a0"/>
    <w:rsid w:val="00C6031E"/>
    <w:pPr>
      <w:ind w:firstLine="567"/>
      <w:jc w:val="both"/>
    </w:pPr>
    <w:rPr>
      <w:rFonts w:ascii="Courier" w:hAnsi="Courier"/>
      <w:sz w:val="22"/>
      <w:szCs w:val="22"/>
    </w:rPr>
  </w:style>
  <w:style w:type="paragraph" w:customStyle="1" w:styleId="commenttext0">
    <w:name w:val="commenttext0"/>
    <w:basedOn w:val="a0"/>
    <w:rsid w:val="00C6031E"/>
    <w:pPr>
      <w:ind w:firstLine="567"/>
      <w:jc w:val="both"/>
    </w:pPr>
    <w:rPr>
      <w:rFonts w:ascii="Courier" w:hAnsi="Courier"/>
      <w:sz w:val="22"/>
      <w:szCs w:val="22"/>
    </w:rPr>
  </w:style>
  <w:style w:type="paragraph" w:customStyle="1" w:styleId="application">
    <w:name w:val="application"/>
    <w:basedOn w:val="a0"/>
    <w:rsid w:val="00C6031E"/>
    <w:pPr>
      <w:spacing w:before="120" w:after="120"/>
      <w:jc w:val="right"/>
    </w:pPr>
    <w:rPr>
      <w:rFonts w:ascii="Arial" w:hAnsi="Arial" w:cs="Arial"/>
      <w:b/>
      <w:bCs/>
      <w:sz w:val="32"/>
      <w:szCs w:val="32"/>
    </w:rPr>
  </w:style>
  <w:style w:type="paragraph" w:customStyle="1" w:styleId="bodytextindent2">
    <w:name w:val="bodytextindent2"/>
    <w:basedOn w:val="a0"/>
    <w:rsid w:val="00C6031E"/>
    <w:pPr>
      <w:spacing w:after="120" w:line="480" w:lineRule="auto"/>
      <w:ind w:left="283" w:firstLine="567"/>
      <w:jc w:val="both"/>
    </w:pPr>
    <w:rPr>
      <w:rFonts w:ascii="Arial" w:hAnsi="Arial" w:cs="Arial"/>
    </w:rPr>
  </w:style>
  <w:style w:type="paragraph" w:customStyle="1" w:styleId="1f3">
    <w:name w:val="Название объекта1"/>
    <w:basedOn w:val="a0"/>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0"/>
    <w:rsid w:val="00C6031E"/>
    <w:pPr>
      <w:ind w:firstLine="720"/>
    </w:pPr>
    <w:rPr>
      <w:rFonts w:ascii="Arial" w:hAnsi="Arial" w:cs="Arial"/>
      <w:sz w:val="20"/>
      <w:szCs w:val="20"/>
    </w:rPr>
  </w:style>
  <w:style w:type="paragraph" w:customStyle="1" w:styleId="institution">
    <w:name w:val="institution"/>
    <w:basedOn w:val="a0"/>
    <w:rsid w:val="00C6031E"/>
    <w:pPr>
      <w:jc w:val="center"/>
    </w:pPr>
    <w:rPr>
      <w:rFonts w:ascii="Arial" w:hAnsi="Arial" w:cs="Arial"/>
      <w:sz w:val="28"/>
      <w:szCs w:val="28"/>
    </w:rPr>
  </w:style>
  <w:style w:type="paragraph" w:customStyle="1" w:styleId="normalweb">
    <w:name w:val="normalweb"/>
    <w:basedOn w:val="a0"/>
    <w:rsid w:val="00C6031E"/>
    <w:pPr>
      <w:spacing w:before="100" w:after="100"/>
      <w:ind w:firstLine="567"/>
      <w:jc w:val="both"/>
    </w:pPr>
    <w:rPr>
      <w:rFonts w:ascii="Arial" w:hAnsi="Arial" w:cs="Arial"/>
    </w:rPr>
  </w:style>
  <w:style w:type="paragraph" w:customStyle="1" w:styleId="table0">
    <w:name w:val="table0"/>
    <w:basedOn w:val="a0"/>
    <w:rsid w:val="00C6031E"/>
    <w:pPr>
      <w:jc w:val="center"/>
    </w:pPr>
    <w:rPr>
      <w:rFonts w:ascii="Arial" w:hAnsi="Arial" w:cs="Arial"/>
      <w:b/>
      <w:bCs/>
    </w:rPr>
  </w:style>
  <w:style w:type="paragraph" w:customStyle="1" w:styleId="table">
    <w:name w:val="table"/>
    <w:basedOn w:val="a0"/>
    <w:rsid w:val="00C6031E"/>
    <w:rPr>
      <w:rFonts w:ascii="Arial" w:hAnsi="Arial" w:cs="Arial"/>
    </w:rPr>
  </w:style>
  <w:style w:type="paragraph" w:customStyle="1" w:styleId="article">
    <w:name w:val="article"/>
    <w:basedOn w:val="a0"/>
    <w:rsid w:val="00C6031E"/>
    <w:pPr>
      <w:ind w:firstLine="567"/>
      <w:jc w:val="both"/>
    </w:pPr>
    <w:rPr>
      <w:rFonts w:ascii="Arial" w:hAnsi="Arial" w:cs="Arial"/>
      <w:sz w:val="26"/>
      <w:szCs w:val="26"/>
    </w:rPr>
  </w:style>
  <w:style w:type="paragraph" w:customStyle="1" w:styleId="chapter">
    <w:name w:val="chapter"/>
    <w:basedOn w:val="a0"/>
    <w:rsid w:val="00C6031E"/>
    <w:pPr>
      <w:ind w:firstLine="567"/>
      <w:jc w:val="both"/>
    </w:pPr>
    <w:rPr>
      <w:rFonts w:ascii="Arial" w:hAnsi="Arial" w:cs="Arial"/>
      <w:sz w:val="28"/>
      <w:szCs w:val="28"/>
    </w:rPr>
  </w:style>
  <w:style w:type="paragraph" w:customStyle="1" w:styleId="s10">
    <w:name w:val="s1"/>
    <w:basedOn w:val="a0"/>
    <w:rsid w:val="00C6031E"/>
    <w:pPr>
      <w:spacing w:before="100" w:after="100"/>
    </w:pPr>
  </w:style>
  <w:style w:type="paragraph" w:customStyle="1" w:styleId="section">
    <w:name w:val="section"/>
    <w:basedOn w:val="a0"/>
    <w:rsid w:val="00C6031E"/>
    <w:pPr>
      <w:ind w:firstLine="567"/>
      <w:jc w:val="center"/>
    </w:pPr>
    <w:rPr>
      <w:rFonts w:ascii="Arial" w:hAnsi="Arial" w:cs="Arial"/>
      <w:sz w:val="30"/>
      <w:szCs w:val="30"/>
    </w:rPr>
  </w:style>
  <w:style w:type="paragraph" w:customStyle="1" w:styleId="text">
    <w:name w:val="text"/>
    <w:basedOn w:val="a0"/>
    <w:rsid w:val="00C6031E"/>
    <w:pPr>
      <w:ind w:firstLine="567"/>
      <w:jc w:val="both"/>
    </w:pPr>
    <w:rPr>
      <w:rFonts w:ascii="Arial" w:hAnsi="Arial" w:cs="Arial"/>
    </w:rPr>
  </w:style>
  <w:style w:type="paragraph" w:customStyle="1" w:styleId="a10">
    <w:name w:val="a1"/>
    <w:basedOn w:val="a0"/>
    <w:rsid w:val="00C6031E"/>
    <w:pPr>
      <w:spacing w:after="160" w:line="240" w:lineRule="atLeast"/>
      <w:ind w:firstLine="567"/>
      <w:jc w:val="both"/>
    </w:pPr>
    <w:rPr>
      <w:rFonts w:ascii="Verdana" w:hAnsi="Verdana"/>
      <w:sz w:val="20"/>
      <w:szCs w:val="20"/>
    </w:rPr>
  </w:style>
  <w:style w:type="character" w:customStyle="1" w:styleId="34">
    <w:name w:val="3"/>
    <w:basedOn w:val="a1"/>
    <w:rsid w:val="00C6031E"/>
    <w:rPr>
      <w:rFonts w:ascii="Arial" w:hAnsi="Arial" w:cs="Arial" w:hint="default"/>
      <w:b/>
      <w:bCs/>
      <w:sz w:val="28"/>
      <w:szCs w:val="28"/>
    </w:rPr>
  </w:style>
  <w:style w:type="character" w:customStyle="1" w:styleId="300">
    <w:name w:val="30"/>
    <w:basedOn w:val="a1"/>
    <w:rsid w:val="00C6031E"/>
    <w:rPr>
      <w:rFonts w:ascii="Arial" w:hAnsi="Arial" w:cs="Arial" w:hint="default"/>
      <w:b/>
      <w:bCs/>
      <w:sz w:val="28"/>
      <w:szCs w:val="28"/>
    </w:rPr>
  </w:style>
  <w:style w:type="character" w:customStyle="1" w:styleId="43">
    <w:name w:val="4"/>
    <w:basedOn w:val="a1"/>
    <w:rsid w:val="00C6031E"/>
    <w:rPr>
      <w:rFonts w:ascii="Arial" w:hAnsi="Arial" w:cs="Arial" w:hint="default"/>
      <w:b/>
      <w:bCs/>
      <w:sz w:val="26"/>
      <w:szCs w:val="26"/>
    </w:rPr>
  </w:style>
  <w:style w:type="character" w:customStyle="1" w:styleId="400">
    <w:name w:val="40"/>
    <w:basedOn w:val="a1"/>
    <w:rsid w:val="00C6031E"/>
    <w:rPr>
      <w:rFonts w:ascii="Arial" w:hAnsi="Arial" w:cs="Arial" w:hint="default"/>
      <w:b/>
      <w:bCs/>
      <w:sz w:val="26"/>
      <w:szCs w:val="26"/>
    </w:rPr>
  </w:style>
  <w:style w:type="character" w:customStyle="1" w:styleId="afffffff8">
    <w:name w:val="a"/>
    <w:basedOn w:val="a1"/>
    <w:rsid w:val="00C6031E"/>
    <w:rPr>
      <w:rFonts w:ascii="Courier" w:hAnsi="Courier" w:hint="default"/>
    </w:rPr>
  </w:style>
  <w:style w:type="character" w:customStyle="1" w:styleId="a00">
    <w:name w:val="a0"/>
    <w:basedOn w:val="a1"/>
    <w:rsid w:val="00C6031E"/>
    <w:rPr>
      <w:rFonts w:ascii="Courier" w:hAnsi="Courier" w:hint="default"/>
    </w:rPr>
  </w:style>
  <w:style w:type="character" w:customStyle="1" w:styleId="2a">
    <w:name w:val="2"/>
    <w:basedOn w:val="a1"/>
    <w:rsid w:val="00C6031E"/>
    <w:rPr>
      <w:rFonts w:ascii="Arial" w:hAnsi="Arial" w:cs="Arial" w:hint="default"/>
      <w:b/>
      <w:bCs/>
      <w:sz w:val="30"/>
      <w:szCs w:val="30"/>
    </w:rPr>
  </w:style>
  <w:style w:type="character" w:customStyle="1" w:styleId="200">
    <w:name w:val="20"/>
    <w:basedOn w:val="a1"/>
    <w:rsid w:val="00C6031E"/>
    <w:rPr>
      <w:rFonts w:ascii="Arial" w:hAnsi="Arial" w:cs="Arial" w:hint="default"/>
      <w:b/>
      <w:bCs/>
      <w:sz w:val="30"/>
      <w:szCs w:val="30"/>
    </w:rPr>
  </w:style>
  <w:style w:type="character" w:customStyle="1" w:styleId="htmlvariable">
    <w:name w:val="htmlvariable"/>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1"/>
    <w:rsid w:val="00C6031E"/>
    <w:rPr>
      <w:rFonts w:ascii="Arial" w:hAnsi="Arial" w:cs="Arial" w:hint="default"/>
      <w:b/>
      <w:bCs/>
      <w:sz w:val="32"/>
      <w:szCs w:val="32"/>
    </w:rPr>
  </w:style>
  <w:style w:type="character" w:customStyle="1" w:styleId="1f4">
    <w:name w:val="Просмотренная гиперссылка1"/>
    <w:basedOn w:val="a1"/>
    <w:rsid w:val="00C6031E"/>
    <w:rPr>
      <w:color w:val="0000FF"/>
      <w:u w:val="single"/>
    </w:rPr>
  </w:style>
  <w:style w:type="character" w:customStyle="1" w:styleId="1f5">
    <w:name w:val="Гиперссылка1"/>
    <w:basedOn w:val="a1"/>
    <w:rsid w:val="00C6031E"/>
    <w:rPr>
      <w:strike w:val="0"/>
      <w:dstrike w:val="0"/>
      <w:color w:val="0000FF"/>
      <w:u w:val="none"/>
      <w:effect w:val="none"/>
    </w:rPr>
  </w:style>
  <w:style w:type="character" w:customStyle="1" w:styleId="a20">
    <w:name w:val="a2"/>
    <w:basedOn w:val="a1"/>
    <w:rsid w:val="00C6031E"/>
    <w:rPr>
      <w:b/>
      <w:bCs/>
      <w:color w:val="000000"/>
    </w:rPr>
  </w:style>
  <w:style w:type="character" w:customStyle="1" w:styleId="212">
    <w:name w:val="21"/>
    <w:basedOn w:val="a1"/>
    <w:rsid w:val="00C6031E"/>
    <w:rPr>
      <w:rFonts w:ascii="Arial" w:hAnsi="Arial" w:cs="Arial" w:hint="default"/>
      <w:sz w:val="24"/>
      <w:szCs w:val="24"/>
    </w:rPr>
  </w:style>
  <w:style w:type="paragraph" w:customStyle="1" w:styleId="searchhl">
    <w:name w:val="searchhl"/>
    <w:basedOn w:val="a0"/>
    <w:rsid w:val="00C6031E"/>
    <w:pPr>
      <w:shd w:val="clear" w:color="auto" w:fill="FFFF00"/>
    </w:pPr>
    <w:rPr>
      <w:b/>
      <w:bCs/>
    </w:rPr>
  </w:style>
  <w:style w:type="paragraph" w:customStyle="1" w:styleId="menuouter">
    <w:name w:val="menuouter"/>
    <w:basedOn w:val="a0"/>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0"/>
    <w:rsid w:val="00C6031E"/>
    <w:pPr>
      <w:shd w:val="clear" w:color="auto" w:fill="000000"/>
    </w:pPr>
  </w:style>
  <w:style w:type="paragraph" w:customStyle="1" w:styleId="separator">
    <w:name w:val="separator"/>
    <w:basedOn w:val="a0"/>
    <w:rsid w:val="00C6031E"/>
  </w:style>
  <w:style w:type="paragraph" w:customStyle="1" w:styleId="hassubmenu">
    <w:name w:val="hassubmenu"/>
    <w:basedOn w:val="a0"/>
    <w:rsid w:val="00C6031E"/>
  </w:style>
  <w:style w:type="paragraph" w:customStyle="1" w:styleId="submenuouter">
    <w:name w:val="submenuouter"/>
    <w:basedOn w:val="a0"/>
    <w:rsid w:val="00C6031E"/>
  </w:style>
  <w:style w:type="paragraph" w:customStyle="1" w:styleId="separator-top">
    <w:name w:val="separator-top"/>
    <w:basedOn w:val="a0"/>
    <w:rsid w:val="00C6031E"/>
  </w:style>
  <w:style w:type="paragraph" w:customStyle="1" w:styleId="separator1">
    <w:name w:val="separator1"/>
    <w:basedOn w:val="a0"/>
    <w:rsid w:val="00C6031E"/>
    <w:pPr>
      <w:shd w:val="clear" w:color="auto" w:fill="FFFFFF"/>
    </w:pPr>
  </w:style>
  <w:style w:type="paragraph" w:customStyle="1" w:styleId="separator-top1">
    <w:name w:val="separator-top1"/>
    <w:basedOn w:val="a0"/>
    <w:rsid w:val="00C6031E"/>
    <w:pPr>
      <w:pBdr>
        <w:bottom w:val="single" w:sz="6" w:space="0" w:color="CCCCCC"/>
      </w:pBdr>
    </w:pPr>
  </w:style>
  <w:style w:type="paragraph" w:customStyle="1" w:styleId="hassubmenu1">
    <w:name w:val="hassubmenu1"/>
    <w:basedOn w:val="a0"/>
    <w:rsid w:val="00C6031E"/>
    <w:pPr>
      <w:shd w:val="clear" w:color="auto" w:fill="FFFFFF"/>
    </w:pPr>
  </w:style>
  <w:style w:type="paragraph" w:customStyle="1" w:styleId="submenuouter1">
    <w:name w:val="submenuouter1"/>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0"/>
    <w:rsid w:val="00C6031E"/>
    <w:pPr>
      <w:textAlignment w:val="center"/>
    </w:pPr>
  </w:style>
  <w:style w:type="paragraph" w:customStyle="1" w:styleId="buttonempty">
    <w:name w:val="buttonempty"/>
    <w:basedOn w:val="a0"/>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0"/>
    <w:rsid w:val="00C6031E"/>
  </w:style>
  <w:style w:type="paragraph" w:customStyle="1" w:styleId="yui-btn-32">
    <w:name w:val="yui-btn-32"/>
    <w:basedOn w:val="a0"/>
    <w:rsid w:val="00C6031E"/>
  </w:style>
  <w:style w:type="paragraph" w:customStyle="1" w:styleId="separator2">
    <w:name w:val="separator2"/>
    <w:basedOn w:val="a0"/>
    <w:rsid w:val="00C6031E"/>
    <w:pPr>
      <w:shd w:val="clear" w:color="auto" w:fill="FFFFFF"/>
    </w:pPr>
  </w:style>
  <w:style w:type="paragraph" w:customStyle="1" w:styleId="separator-top2">
    <w:name w:val="separator-top2"/>
    <w:basedOn w:val="a0"/>
    <w:rsid w:val="00C6031E"/>
    <w:pPr>
      <w:pBdr>
        <w:bottom w:val="single" w:sz="6" w:space="0" w:color="CCCCCC"/>
      </w:pBdr>
    </w:pPr>
  </w:style>
  <w:style w:type="paragraph" w:customStyle="1" w:styleId="hassubmenu2">
    <w:name w:val="hassubmenu2"/>
    <w:basedOn w:val="a0"/>
    <w:rsid w:val="00C6031E"/>
    <w:pPr>
      <w:shd w:val="clear" w:color="auto" w:fill="FFFFFF"/>
    </w:pPr>
  </w:style>
  <w:style w:type="paragraph" w:customStyle="1" w:styleId="submenuouter2">
    <w:name w:val="submenuouter2"/>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1"/>
    <w:rsid w:val="00C6031E"/>
  </w:style>
  <w:style w:type="character" w:styleId="afffffff9">
    <w:name w:val="line number"/>
    <w:basedOn w:val="a1"/>
    <w:uiPriority w:val="99"/>
    <w:unhideWhenUsed/>
    <w:rsid w:val="00C6031E"/>
  </w:style>
  <w:style w:type="paragraph" w:customStyle="1" w:styleId="s15">
    <w:name w:val="s_15"/>
    <w:basedOn w:val="a0"/>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3"/>
    <w:rsid w:val="00A55090"/>
    <w:pPr>
      <w:numPr>
        <w:numId w:val="2"/>
      </w:numPr>
    </w:pPr>
  </w:style>
  <w:style w:type="paragraph" w:customStyle="1" w:styleId="1f6">
    <w:name w:val="Знак1"/>
    <w:basedOn w:val="a0"/>
    <w:rsid w:val="004255C6"/>
    <w:rPr>
      <w:rFonts w:ascii="Verdana" w:hAnsi="Verdana" w:cs="Verdana"/>
      <w:sz w:val="20"/>
      <w:szCs w:val="20"/>
      <w:lang w:val="en-US" w:eastAsia="en-US"/>
    </w:rPr>
  </w:style>
  <w:style w:type="paragraph" w:customStyle="1" w:styleId="empty">
    <w:name w:val="empty"/>
    <w:basedOn w:val="a0"/>
    <w:rsid w:val="000E5623"/>
    <w:pPr>
      <w:spacing w:before="100" w:beforeAutospacing="1" w:after="100" w:afterAutospacing="1"/>
    </w:pPr>
  </w:style>
  <w:style w:type="paragraph" w:customStyle="1" w:styleId="indent1">
    <w:name w:val="indent_1"/>
    <w:basedOn w:val="a0"/>
    <w:rsid w:val="000E5623"/>
    <w:pPr>
      <w:spacing w:before="100" w:beforeAutospacing="1" w:after="100" w:afterAutospacing="1"/>
    </w:pPr>
  </w:style>
  <w:style w:type="character" w:customStyle="1" w:styleId="s100">
    <w:name w:val="s_10"/>
    <w:basedOn w:val="a1"/>
    <w:rsid w:val="000E5623"/>
  </w:style>
  <w:style w:type="paragraph" w:customStyle="1" w:styleId="s16">
    <w:name w:val="s_16"/>
    <w:basedOn w:val="a0"/>
    <w:rsid w:val="000E5623"/>
    <w:pPr>
      <w:spacing w:before="100" w:beforeAutospacing="1" w:after="100" w:afterAutospacing="1"/>
    </w:pPr>
  </w:style>
  <w:style w:type="character" w:customStyle="1" w:styleId="s30">
    <w:name w:val="s3"/>
    <w:basedOn w:val="a1"/>
    <w:rsid w:val="005C2F2E"/>
  </w:style>
  <w:style w:type="character" w:customStyle="1" w:styleId="s2">
    <w:name w:val="s2"/>
    <w:basedOn w:val="a1"/>
    <w:rsid w:val="005C2F2E"/>
  </w:style>
  <w:style w:type="paragraph" w:customStyle="1" w:styleId="1f7">
    <w:name w:val="Заголовок1"/>
    <w:basedOn w:val="afe"/>
    <w:next w:val="a0"/>
    <w:qFormat/>
    <w:rsid w:val="00E72930"/>
    <w:rPr>
      <w:b/>
      <w:bCs/>
      <w:color w:val="0058A9"/>
      <w:shd w:val="clear" w:color="auto" w:fill="F0F0F0"/>
    </w:rPr>
  </w:style>
  <w:style w:type="paragraph" w:customStyle="1" w:styleId="s9">
    <w:name w:val="s_9"/>
    <w:basedOn w:val="a0"/>
    <w:rsid w:val="00E72930"/>
    <w:pPr>
      <w:spacing w:before="100" w:beforeAutospacing="1" w:after="100" w:afterAutospacing="1"/>
    </w:pPr>
  </w:style>
  <w:style w:type="character" w:customStyle="1" w:styleId="s11">
    <w:name w:val="s_11"/>
    <w:rsid w:val="00E72930"/>
  </w:style>
  <w:style w:type="paragraph" w:customStyle="1" w:styleId="xl63">
    <w:name w:val="xl6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FontStyle11">
    <w:name w:val="Font Style11"/>
    <w:basedOn w:val="a1"/>
    <w:rsid w:val="007E12B8"/>
    <w:rPr>
      <w:rFonts w:ascii="Times New Roman" w:hAnsi="Times New Roman" w:cs="Times New Roman"/>
      <w:sz w:val="20"/>
      <w:szCs w:val="20"/>
    </w:rPr>
  </w:style>
  <w:style w:type="character" w:customStyle="1" w:styleId="FontStyle14">
    <w:name w:val="Font Style14"/>
    <w:basedOn w:val="a1"/>
    <w:uiPriority w:val="99"/>
    <w:rsid w:val="007E12B8"/>
    <w:rPr>
      <w:rFonts w:ascii="Times New Roman" w:hAnsi="Times New Roman" w:cs="Times New Roman"/>
      <w:sz w:val="18"/>
      <w:szCs w:val="18"/>
    </w:rPr>
  </w:style>
  <w:style w:type="paragraph" w:customStyle="1" w:styleId="TextBasTxt">
    <w:name w:val="TextBasTxt"/>
    <w:basedOn w:val="a0"/>
    <w:rsid w:val="00B018AF"/>
    <w:pPr>
      <w:autoSpaceDE w:val="0"/>
      <w:autoSpaceDN w:val="0"/>
      <w:adjustRightInd w:val="0"/>
      <w:ind w:firstLine="567"/>
      <w:jc w:val="both"/>
    </w:pPr>
    <w:rPr>
      <w:rFonts w:eastAsia="Calibri"/>
    </w:rPr>
  </w:style>
  <w:style w:type="character" w:customStyle="1" w:styleId="blk">
    <w:name w:val="blk"/>
    <w:basedOn w:val="a1"/>
    <w:rsid w:val="00B018AF"/>
  </w:style>
  <w:style w:type="paragraph" w:customStyle="1" w:styleId="112">
    <w:name w:val="Без интервала11"/>
    <w:uiPriority w:val="99"/>
    <w:rsid w:val="00A53712"/>
    <w:pPr>
      <w:spacing w:after="0" w:line="240" w:lineRule="auto"/>
    </w:pPr>
    <w:rPr>
      <w:rFonts w:ascii="Calibri" w:eastAsia="Calibri" w:hAnsi="Calibri" w:cs="Times New Roman"/>
    </w:rPr>
  </w:style>
  <w:style w:type="paragraph" w:customStyle="1" w:styleId="textbastxt0">
    <w:name w:val="textbastxt"/>
    <w:basedOn w:val="a0"/>
    <w:rsid w:val="00A53712"/>
    <w:pPr>
      <w:autoSpaceDE w:val="0"/>
      <w:autoSpaceDN w:val="0"/>
      <w:ind w:firstLine="567"/>
      <w:jc w:val="both"/>
    </w:pPr>
  </w:style>
  <w:style w:type="character" w:customStyle="1" w:styleId="a8">
    <w:name w:val="Абзац списка Знак"/>
    <w:link w:val="a7"/>
    <w:rsid w:val="00A53712"/>
    <w:rPr>
      <w:rFonts w:ascii="Times New Roman" w:eastAsia="Times New Roman" w:hAnsi="Times New Roman" w:cs="Times New Roman"/>
      <w:sz w:val="24"/>
      <w:szCs w:val="24"/>
      <w:lang w:eastAsia="ru-RU"/>
    </w:rPr>
  </w:style>
  <w:style w:type="paragraph" w:customStyle="1" w:styleId="afffffffa">
    <w:name w:val="наименование"/>
    <w:basedOn w:val="a0"/>
    <w:rsid w:val="00A53712"/>
    <w:pPr>
      <w:widowControl w:val="0"/>
      <w:autoSpaceDE w:val="0"/>
      <w:autoSpaceDN w:val="0"/>
      <w:adjustRightInd w:val="0"/>
      <w:spacing w:before="1" w:after="1" w:line="280" w:lineRule="atLeast"/>
      <w:ind w:left="1" w:right="1" w:firstLine="1"/>
      <w:jc w:val="center"/>
    </w:pPr>
    <w:rPr>
      <w:b/>
      <w:bCs/>
    </w:rPr>
  </w:style>
  <w:style w:type="paragraph" w:styleId="afffffffb">
    <w:name w:val="Plain Text"/>
    <w:basedOn w:val="a0"/>
    <w:link w:val="afffffffc"/>
    <w:rsid w:val="00A53712"/>
    <w:rPr>
      <w:rFonts w:ascii="Courier New" w:eastAsia="Calibri" w:hAnsi="Courier New"/>
      <w:sz w:val="20"/>
      <w:szCs w:val="20"/>
    </w:rPr>
  </w:style>
  <w:style w:type="character" w:customStyle="1" w:styleId="afffffffc">
    <w:name w:val="Текст Знак"/>
    <w:basedOn w:val="a1"/>
    <w:link w:val="afffffffb"/>
    <w:rsid w:val="00A53712"/>
    <w:rPr>
      <w:rFonts w:ascii="Courier New" w:eastAsia="Calibri" w:hAnsi="Courier New" w:cs="Times New Roman"/>
      <w:sz w:val="20"/>
      <w:szCs w:val="20"/>
      <w:lang w:eastAsia="ru-RU"/>
    </w:rPr>
  </w:style>
  <w:style w:type="character" w:customStyle="1" w:styleId="xdexpressionboxxddatabindingui">
    <w:name w:val="xdexpressionbox xddatabindingui"/>
    <w:rsid w:val="00A53712"/>
  </w:style>
  <w:style w:type="paragraph" w:customStyle="1" w:styleId="afffffffd">
    <w:name w:val="основной"/>
    <w:basedOn w:val="a0"/>
    <w:rsid w:val="00A53712"/>
    <w:pPr>
      <w:widowControl w:val="0"/>
      <w:spacing w:before="1" w:after="1"/>
      <w:ind w:left="1" w:right="1" w:firstLine="284"/>
      <w:jc w:val="both"/>
    </w:pPr>
    <w:rPr>
      <w:sz w:val="22"/>
      <w:szCs w:val="20"/>
      <w:lang w:val="en-US" w:eastAsia="en-US"/>
    </w:rPr>
  </w:style>
  <w:style w:type="paragraph" w:customStyle="1" w:styleId="adress">
    <w:name w:val="adress"/>
    <w:basedOn w:val="a0"/>
    <w:rsid w:val="00A53712"/>
    <w:pPr>
      <w:spacing w:before="1" w:after="1" w:line="240" w:lineRule="atLeast"/>
      <w:ind w:left="1" w:right="1" w:firstLine="1"/>
      <w:jc w:val="center"/>
    </w:pPr>
    <w:rPr>
      <w:b/>
      <w:i/>
      <w:sz w:val="20"/>
      <w:szCs w:val="20"/>
      <w:lang w:val="en-US" w:eastAsia="en-US"/>
    </w:rPr>
  </w:style>
  <w:style w:type="paragraph" w:styleId="afffffffe">
    <w:name w:val="Revision"/>
    <w:hidden/>
    <w:uiPriority w:val="99"/>
    <w:semiHidden/>
    <w:rsid w:val="00A53712"/>
    <w:pPr>
      <w:spacing w:after="0" w:line="240" w:lineRule="auto"/>
    </w:pPr>
    <w:rPr>
      <w:rFonts w:ascii="Calibri" w:eastAsia="Times New Roman" w:hAnsi="Calibri" w:cs="Times New Roman"/>
    </w:rPr>
  </w:style>
  <w:style w:type="character" w:customStyle="1" w:styleId="Tahoma14">
    <w:name w:val="Стиль Tahoma 14 пт полужирный"/>
    <w:uiPriority w:val="99"/>
    <w:rsid w:val="00A53712"/>
    <w:rPr>
      <w:rFonts w:ascii="Times New Roman" w:hAnsi="Times New Roman"/>
      <w:b/>
      <w:sz w:val="28"/>
    </w:rPr>
  </w:style>
  <w:style w:type="character" w:customStyle="1" w:styleId="mail-message-sender-email">
    <w:name w:val="mail-message-sender-email"/>
    <w:basedOn w:val="a1"/>
    <w:rsid w:val="00A53712"/>
  </w:style>
  <w:style w:type="paragraph" w:customStyle="1" w:styleId="1f8">
    <w:name w:val="Текст1"/>
    <w:basedOn w:val="a0"/>
    <w:uiPriority w:val="99"/>
    <w:rsid w:val="00A53712"/>
    <w:pPr>
      <w:suppressAutoHyphens/>
    </w:pPr>
    <w:rPr>
      <w:rFonts w:ascii="Courier New" w:hAnsi="Courier New" w:cs="Courier New"/>
      <w:sz w:val="20"/>
      <w:szCs w:val="20"/>
      <w:lang w:eastAsia="ar-SA"/>
    </w:rPr>
  </w:style>
  <w:style w:type="paragraph" w:customStyle="1" w:styleId="35">
    <w:name w:val="Без интервала3"/>
    <w:basedOn w:val="a0"/>
    <w:rsid w:val="00D75592"/>
    <w:rPr>
      <w:rFonts w:ascii="Calibri" w:hAnsi="Calibri"/>
      <w:szCs w:val="32"/>
      <w:lang w:val="en-US" w:eastAsia="en-US"/>
    </w:rPr>
  </w:style>
  <w:style w:type="paragraph" w:customStyle="1" w:styleId="44">
    <w:name w:val="Без интервала4"/>
    <w:rsid w:val="00DF58C3"/>
    <w:pPr>
      <w:spacing w:after="0" w:line="240" w:lineRule="auto"/>
    </w:pPr>
    <w:rPr>
      <w:rFonts w:ascii="Calibri" w:eastAsia="Times New Roman" w:hAnsi="Calibri" w:cs="Times New Roman"/>
      <w:lang w:eastAsia="ru-RU"/>
    </w:rPr>
  </w:style>
  <w:style w:type="paragraph" w:customStyle="1" w:styleId="u">
    <w:name w:val="u"/>
    <w:basedOn w:val="a0"/>
    <w:rsid w:val="004A3DDD"/>
    <w:pPr>
      <w:ind w:firstLine="435"/>
      <w:jc w:val="both"/>
    </w:pPr>
  </w:style>
  <w:style w:type="paragraph" w:customStyle="1" w:styleId="52">
    <w:name w:val="Без интервала5"/>
    <w:rsid w:val="004A3DDD"/>
    <w:pPr>
      <w:spacing w:after="0" w:line="240" w:lineRule="auto"/>
    </w:pPr>
    <w:rPr>
      <w:rFonts w:ascii="Calibri" w:eastAsia="Times New Roman" w:hAnsi="Calibri" w:cs="Times New Roman"/>
      <w:lang w:eastAsia="ru-RU"/>
    </w:rPr>
  </w:style>
  <w:style w:type="paragraph" w:customStyle="1" w:styleId="2b">
    <w:name w:val="Абзац списка2"/>
    <w:basedOn w:val="a0"/>
    <w:rsid w:val="004A3DDD"/>
    <w:pPr>
      <w:spacing w:after="200" w:line="276" w:lineRule="auto"/>
      <w:ind w:left="720"/>
    </w:pPr>
    <w:rPr>
      <w:rFonts w:ascii="Calibri" w:hAnsi="Calibri"/>
      <w:sz w:val="22"/>
      <w:szCs w:val="22"/>
    </w:rPr>
  </w:style>
  <w:style w:type="paragraph" w:customStyle="1" w:styleId="1f9">
    <w:name w:val="Заголовок1"/>
    <w:basedOn w:val="aff8"/>
    <w:next w:val="affffffd"/>
    <w:link w:val="affffffff"/>
    <w:qFormat/>
    <w:rsid w:val="004A3DDD"/>
    <w:pPr>
      <w:keepNext/>
      <w:suppressAutoHyphens/>
      <w:spacing w:before="240" w:after="120"/>
      <w:contextualSpacing w:val="0"/>
    </w:pPr>
    <w:rPr>
      <w:rFonts w:ascii="Times New Roman" w:eastAsia="MS Mincho" w:hAnsi="Times New Roman" w:cs="Tahoma"/>
      <w:spacing w:val="0"/>
      <w:kern w:val="0"/>
      <w:sz w:val="28"/>
      <w:szCs w:val="28"/>
      <w:lang w:eastAsia="ar-SA"/>
    </w:rPr>
  </w:style>
  <w:style w:type="character" w:customStyle="1" w:styleId="affffffff">
    <w:name w:val="Заголовок Знак"/>
    <w:link w:val="1f9"/>
    <w:rsid w:val="004A3DDD"/>
    <w:rPr>
      <w:rFonts w:ascii="Times New Roman" w:eastAsia="MS Mincho" w:hAnsi="Times New Roman" w:cs="Tahoma"/>
      <w:sz w:val="28"/>
      <w:szCs w:val="28"/>
      <w:lang w:eastAsia="ar-SA"/>
    </w:rPr>
  </w:style>
  <w:style w:type="paragraph" w:customStyle="1" w:styleId="affffffff0">
    <w:name w:val="Перечень с номером"/>
    <w:basedOn w:val="a0"/>
    <w:rsid w:val="004A3DDD"/>
    <w:pPr>
      <w:tabs>
        <w:tab w:val="num" w:pos="1440"/>
      </w:tabs>
      <w:spacing w:before="120"/>
      <w:ind w:left="1440" w:hanging="360"/>
      <w:jc w:val="both"/>
    </w:pPr>
    <w:rPr>
      <w:sz w:val="28"/>
      <w:szCs w:val="20"/>
    </w:rPr>
  </w:style>
  <w:style w:type="character" w:customStyle="1" w:styleId="BodyTextIndentChar">
    <w:name w:val="Body Text Indent Char"/>
    <w:locked/>
    <w:rsid w:val="004A3DDD"/>
    <w:rPr>
      <w:rFonts w:ascii="Century Gothic" w:hAnsi="Century Gothic" w:cs="Century Gothic"/>
      <w:color w:val="000000"/>
      <w:sz w:val="24"/>
      <w:szCs w:val="24"/>
      <w:lang w:val="ru-RU" w:eastAsia="ar-SA" w:bidi="ar-SA"/>
    </w:rPr>
  </w:style>
  <w:style w:type="paragraph" w:customStyle="1" w:styleId="45">
    <w:name w:val="Название4"/>
    <w:basedOn w:val="a0"/>
    <w:rsid w:val="004A3DDD"/>
    <w:pPr>
      <w:suppressLineNumbers/>
      <w:suppressAutoHyphens/>
      <w:spacing w:before="120" w:after="120"/>
    </w:pPr>
    <w:rPr>
      <w:rFonts w:ascii="Arial" w:hAnsi="Arial" w:cs="Tahoma"/>
      <w:i/>
      <w:iCs/>
      <w:sz w:val="20"/>
      <w:lang w:eastAsia="ar-SA"/>
    </w:rPr>
  </w:style>
  <w:style w:type="paragraph" w:customStyle="1" w:styleId="47">
    <w:name w:val="Указатель4"/>
    <w:basedOn w:val="a0"/>
    <w:rsid w:val="004A3DDD"/>
    <w:pPr>
      <w:suppressLineNumbers/>
      <w:suppressAutoHyphens/>
    </w:pPr>
    <w:rPr>
      <w:rFonts w:ascii="Arial" w:hAnsi="Arial" w:cs="Tahoma"/>
      <w:sz w:val="20"/>
      <w:lang w:eastAsia="ar-SA"/>
    </w:rPr>
  </w:style>
  <w:style w:type="paragraph" w:customStyle="1" w:styleId="36">
    <w:name w:val="Название3"/>
    <w:basedOn w:val="a0"/>
    <w:rsid w:val="004A3DDD"/>
    <w:pPr>
      <w:suppressLineNumbers/>
      <w:suppressAutoHyphens/>
      <w:spacing w:before="120" w:after="120"/>
    </w:pPr>
    <w:rPr>
      <w:rFonts w:ascii="Arial" w:hAnsi="Arial" w:cs="Tahoma"/>
      <w:i/>
      <w:iCs/>
      <w:sz w:val="20"/>
      <w:lang w:eastAsia="ar-SA"/>
    </w:rPr>
  </w:style>
  <w:style w:type="paragraph" w:customStyle="1" w:styleId="37">
    <w:name w:val="Указатель3"/>
    <w:basedOn w:val="a0"/>
    <w:rsid w:val="004A3DDD"/>
    <w:pPr>
      <w:suppressLineNumbers/>
      <w:suppressAutoHyphens/>
    </w:pPr>
    <w:rPr>
      <w:rFonts w:ascii="Arial" w:hAnsi="Arial" w:cs="Tahoma"/>
      <w:sz w:val="20"/>
      <w:lang w:eastAsia="ar-SA"/>
    </w:rPr>
  </w:style>
  <w:style w:type="character" w:customStyle="1" w:styleId="WW8Num17z3">
    <w:name w:val="WW8Num17z3"/>
    <w:rsid w:val="004A3DDD"/>
    <w:rPr>
      <w:rFonts w:ascii="Symbol" w:hAnsi="Symbol" w:hint="default"/>
    </w:rPr>
  </w:style>
  <w:style w:type="character" w:customStyle="1" w:styleId="2c">
    <w:name w:val="Основной шрифт абзаца2"/>
    <w:rsid w:val="004A3DDD"/>
  </w:style>
  <w:style w:type="character" w:customStyle="1" w:styleId="71">
    <w:name w:val="Основной шрифт абзаца7"/>
    <w:rsid w:val="004A3DDD"/>
  </w:style>
  <w:style w:type="character" w:customStyle="1" w:styleId="WW8Num5z4">
    <w:name w:val="WW8Num5z4"/>
    <w:rsid w:val="004A3DDD"/>
  </w:style>
  <w:style w:type="character" w:customStyle="1" w:styleId="WW8Num7z2">
    <w:name w:val="WW8Num7z2"/>
    <w:rsid w:val="004A3DDD"/>
  </w:style>
  <w:style w:type="character" w:customStyle="1" w:styleId="WW8Num2z4">
    <w:name w:val="WW8Num2z4"/>
    <w:rsid w:val="004A3DDD"/>
  </w:style>
  <w:style w:type="character" w:customStyle="1" w:styleId="101">
    <w:name w:val="Знак Знак10"/>
    <w:locked/>
    <w:rsid w:val="004A3DDD"/>
    <w:rPr>
      <w:rFonts w:ascii="Arial" w:hAnsi="Arial" w:cs="Arial"/>
      <w:b/>
      <w:bCs/>
      <w:kern w:val="32"/>
      <w:sz w:val="32"/>
      <w:szCs w:val="32"/>
      <w:lang w:val="ru-RU" w:eastAsia="ru-RU" w:bidi="ar-SA"/>
    </w:rPr>
  </w:style>
  <w:style w:type="paragraph" w:styleId="38">
    <w:name w:val="Body Text 3"/>
    <w:basedOn w:val="a0"/>
    <w:link w:val="39"/>
    <w:unhideWhenUsed/>
    <w:rsid w:val="004A3DDD"/>
    <w:pPr>
      <w:spacing w:after="120"/>
    </w:pPr>
    <w:rPr>
      <w:sz w:val="16"/>
      <w:szCs w:val="16"/>
    </w:rPr>
  </w:style>
  <w:style w:type="character" w:customStyle="1" w:styleId="39">
    <w:name w:val="Основной текст 3 Знак"/>
    <w:basedOn w:val="a1"/>
    <w:link w:val="38"/>
    <w:rsid w:val="004A3DDD"/>
    <w:rPr>
      <w:rFonts w:ascii="Times New Roman" w:eastAsia="Times New Roman" w:hAnsi="Times New Roman" w:cs="Times New Roman"/>
      <w:sz w:val="16"/>
      <w:szCs w:val="16"/>
      <w:lang w:eastAsia="ru-RU"/>
    </w:rPr>
  </w:style>
  <w:style w:type="paragraph" w:customStyle="1" w:styleId="s37">
    <w:name w:val="s_37"/>
    <w:basedOn w:val="a0"/>
    <w:rsid w:val="00452068"/>
    <w:pPr>
      <w:spacing w:before="100" w:beforeAutospacing="1" w:after="100" w:afterAutospacing="1"/>
    </w:pPr>
  </w:style>
  <w:style w:type="character" w:customStyle="1" w:styleId="80">
    <w:name w:val="Заголовок 8 Знак"/>
    <w:basedOn w:val="a1"/>
    <w:link w:val="8"/>
    <w:uiPriority w:val="99"/>
    <w:rsid w:val="00123C85"/>
    <w:rPr>
      <w:rFonts w:asciiTheme="majorHAnsi" w:eastAsiaTheme="majorEastAsia" w:hAnsiTheme="majorHAnsi" w:cstheme="majorBidi"/>
      <w:color w:val="404040" w:themeColor="text1" w:themeTint="BF"/>
      <w:sz w:val="20"/>
      <w:szCs w:val="20"/>
      <w:lang w:eastAsia="ru-RU"/>
    </w:rPr>
  </w:style>
  <w:style w:type="paragraph" w:customStyle="1" w:styleId="western">
    <w:name w:val="western"/>
    <w:basedOn w:val="a0"/>
    <w:rsid w:val="008437AC"/>
    <w:pPr>
      <w:spacing w:before="100" w:beforeAutospacing="1" w:after="100" w:afterAutospacing="1"/>
    </w:pPr>
  </w:style>
  <w:style w:type="character" w:customStyle="1" w:styleId="affffffff1">
    <w:name w:val="???????? ?????????"/>
    <w:rsid w:val="008437AC"/>
    <w:rPr>
      <w:b/>
      <w:bCs/>
      <w:color w:val="000080"/>
    </w:rPr>
  </w:style>
  <w:style w:type="character" w:customStyle="1" w:styleId="affffffff2">
    <w:name w:val="?????????????? ??????"/>
    <w:rsid w:val="008437AC"/>
    <w:rPr>
      <w:b w:val="0"/>
      <w:bCs w:val="0"/>
      <w:color w:val="008000"/>
    </w:rPr>
  </w:style>
  <w:style w:type="character" w:customStyle="1" w:styleId="affffffff3">
    <w:name w:val="???????? ?????????????? ??????"/>
    <w:rsid w:val="008437AC"/>
    <w:rPr>
      <w:b w:val="0"/>
      <w:bCs w:val="0"/>
      <w:color w:val="008000"/>
      <w:u w:val="single"/>
    </w:rPr>
  </w:style>
  <w:style w:type="character" w:customStyle="1" w:styleId="affffffff4">
    <w:name w:val="????????? ?????? ?????????"/>
    <w:rsid w:val="008437AC"/>
    <w:rPr>
      <w:b w:val="0"/>
      <w:bCs w:val="0"/>
      <w:color w:val="000080"/>
    </w:rPr>
  </w:style>
  <w:style w:type="character" w:customStyle="1" w:styleId="affffffff5">
    <w:name w:val="????????? /????? ?????????"/>
    <w:rsid w:val="008437AC"/>
    <w:rPr>
      <w:b w:val="0"/>
      <w:bCs w:val="0"/>
      <w:color w:val="FF0000"/>
    </w:rPr>
  </w:style>
  <w:style w:type="character" w:customStyle="1" w:styleId="affffffff6">
    <w:name w:val="????????? ?????"/>
    <w:rsid w:val="008437AC"/>
    <w:rPr>
      <w:b w:val="0"/>
      <w:bCs w:val="0"/>
      <w:color w:val="000080"/>
    </w:rPr>
  </w:style>
  <w:style w:type="character" w:customStyle="1" w:styleId="affffffff7">
    <w:name w:val="?? ??????? ? ????"/>
    <w:rsid w:val="008437AC"/>
    <w:rPr>
      <w:b w:val="0"/>
      <w:bCs w:val="0"/>
      <w:color w:val="008080"/>
    </w:rPr>
  </w:style>
  <w:style w:type="character" w:customStyle="1" w:styleId="affffffff8">
    <w:name w:val="???/????"/>
    <w:rsid w:val="008437AC"/>
    <w:rPr>
      <w:color w:val="FF0000"/>
    </w:rPr>
  </w:style>
  <w:style w:type="character" w:customStyle="1" w:styleId="affffffff9">
    <w:name w:val="??????????? ??????"/>
    <w:rsid w:val="008437AC"/>
    <w:rPr>
      <w:b w:val="0"/>
      <w:bCs w:val="0"/>
      <w:color w:val="008000"/>
    </w:rPr>
  </w:style>
  <w:style w:type="character" w:customStyle="1" w:styleId="affffffffa">
    <w:name w:val="????????? ????????"/>
    <w:rsid w:val="008437AC"/>
    <w:rPr>
      <w:b w:val="0"/>
      <w:bCs w:val="0"/>
      <w:color w:val="000080"/>
    </w:rPr>
  </w:style>
  <w:style w:type="character" w:customStyle="1" w:styleId="affffffffb">
    <w:name w:val="????????? ????????. ??????????? ????????"/>
    <w:rsid w:val="008437AC"/>
    <w:rPr>
      <w:color w:val="0000FF"/>
    </w:rPr>
  </w:style>
  <w:style w:type="character" w:customStyle="1" w:styleId="affffffffc">
    <w:name w:val="????????? ????????. ????????? ????????"/>
    <w:rsid w:val="008437AC"/>
    <w:rPr>
      <w:strike/>
      <w:color w:val="808000"/>
    </w:rPr>
  </w:style>
  <w:style w:type="character" w:customStyle="1" w:styleId="affffffffd">
    <w:name w:val="??????? ????"/>
    <w:rsid w:val="008437AC"/>
    <w:rPr>
      <w:b w:val="0"/>
      <w:bCs w:val="0"/>
      <w:strike/>
      <w:color w:val="808000"/>
    </w:rPr>
  </w:style>
  <w:style w:type="character" w:customStyle="1" w:styleId="-0">
    <w:name w:val="Èíòåðíåò-ññûëêà"/>
    <w:rsid w:val="008437AC"/>
    <w:rPr>
      <w:color w:val="000080"/>
      <w:u w:val="single"/>
    </w:rPr>
  </w:style>
  <w:style w:type="paragraph" w:customStyle="1" w:styleId="affffffffe">
    <w:basedOn w:val="afe"/>
    <w:next w:val="a0"/>
    <w:rsid w:val="008437AC"/>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113">
    <w:name w:val="Заголовок 11"/>
    <w:basedOn w:val="a0"/>
    <w:next w:val="a0"/>
    <w:qFormat/>
    <w:rsid w:val="008437AC"/>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0"/>
    <w:rsid w:val="008437AC"/>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0"/>
    <w:rsid w:val="008437AC"/>
    <w:pPr>
      <w:tabs>
        <w:tab w:val="clear" w:pos="576"/>
        <w:tab w:val="num" w:pos="720"/>
      </w:tabs>
      <w:ind w:left="720" w:hanging="720"/>
      <w:outlineLvl w:val="2"/>
    </w:pPr>
  </w:style>
  <w:style w:type="paragraph" w:customStyle="1" w:styleId="410">
    <w:name w:val="Заголовок 41"/>
    <w:basedOn w:val="311"/>
    <w:next w:val="a0"/>
    <w:rsid w:val="008437AC"/>
    <w:pPr>
      <w:tabs>
        <w:tab w:val="clear" w:pos="720"/>
        <w:tab w:val="num" w:pos="864"/>
      </w:tabs>
      <w:ind w:left="864" w:hanging="864"/>
      <w:outlineLvl w:val="3"/>
    </w:pPr>
  </w:style>
  <w:style w:type="paragraph" w:customStyle="1" w:styleId="afffffffff">
    <w:name w:val="Внимание: Криминал!!"/>
    <w:basedOn w:val="a0"/>
    <w:next w:val="a0"/>
    <w:rsid w:val="008437AC"/>
    <w:pPr>
      <w:widowControl w:val="0"/>
      <w:suppressAutoHyphens/>
      <w:autoSpaceDE w:val="0"/>
      <w:jc w:val="both"/>
    </w:pPr>
    <w:rPr>
      <w:rFonts w:ascii="Arial" w:eastAsia="Arial" w:hAnsi="Arial" w:cs="Arial"/>
      <w:kern w:val="1"/>
      <w:lang w:eastAsia="hi-IN" w:bidi="hi-IN"/>
    </w:rPr>
  </w:style>
  <w:style w:type="paragraph" w:customStyle="1" w:styleId="afffffffff0">
    <w:name w:val="Интерфейс"/>
    <w:basedOn w:val="a0"/>
    <w:next w:val="a0"/>
    <w:rsid w:val="008437AC"/>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f1">
    <w:name w:val="??????"/>
    <w:basedOn w:val="a0"/>
    <w:next w:val="a0"/>
    <w:rsid w:val="008437AC"/>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3"/>
    <w:semiHidden/>
    <w:unhideWhenUsed/>
    <w:rsid w:val="008437AC"/>
  </w:style>
  <w:style w:type="numbering" w:customStyle="1" w:styleId="2d">
    <w:name w:val="Нет списка2"/>
    <w:next w:val="a3"/>
    <w:uiPriority w:val="99"/>
    <w:semiHidden/>
    <w:unhideWhenUsed/>
    <w:rsid w:val="008437AC"/>
  </w:style>
  <w:style w:type="paragraph" w:customStyle="1" w:styleId="font5">
    <w:name w:val="font5"/>
    <w:basedOn w:val="a0"/>
    <w:rsid w:val="008437AC"/>
    <w:pPr>
      <w:spacing w:before="100" w:beforeAutospacing="1" w:after="100" w:afterAutospacing="1"/>
    </w:pPr>
    <w:rPr>
      <w:b/>
      <w:bCs/>
      <w:color w:val="000000"/>
      <w:sz w:val="28"/>
      <w:szCs w:val="28"/>
    </w:rPr>
  </w:style>
  <w:style w:type="numbering" w:customStyle="1" w:styleId="3a">
    <w:name w:val="Нет списка3"/>
    <w:next w:val="a3"/>
    <w:uiPriority w:val="99"/>
    <w:semiHidden/>
    <w:unhideWhenUsed/>
    <w:rsid w:val="008437AC"/>
  </w:style>
  <w:style w:type="paragraph" w:customStyle="1" w:styleId="xl175">
    <w:name w:val="xl175"/>
    <w:basedOn w:val="a0"/>
    <w:rsid w:val="008437AC"/>
    <w:pPr>
      <w:spacing w:before="100" w:beforeAutospacing="1" w:after="100" w:afterAutospacing="1"/>
      <w:textAlignment w:val="top"/>
    </w:pPr>
    <w:rPr>
      <w:b/>
      <w:bCs/>
      <w:color w:val="000000"/>
    </w:rPr>
  </w:style>
  <w:style w:type="numbering" w:customStyle="1" w:styleId="48">
    <w:name w:val="Нет списка4"/>
    <w:next w:val="a3"/>
    <w:uiPriority w:val="99"/>
    <w:semiHidden/>
    <w:unhideWhenUsed/>
    <w:rsid w:val="008437AC"/>
  </w:style>
  <w:style w:type="paragraph" w:customStyle="1" w:styleId="61">
    <w:name w:val="Без интервала6"/>
    <w:rsid w:val="004C7E8C"/>
    <w:pPr>
      <w:spacing w:after="0" w:line="240" w:lineRule="auto"/>
    </w:pPr>
    <w:rPr>
      <w:rFonts w:ascii="Calibri" w:eastAsia="Times New Roman" w:hAnsi="Calibri" w:cs="Times New Roman"/>
      <w:lang w:eastAsia="ru-RU"/>
    </w:rPr>
  </w:style>
  <w:style w:type="paragraph" w:customStyle="1" w:styleId="3b">
    <w:name w:val="Абзац списка3"/>
    <w:basedOn w:val="a0"/>
    <w:rsid w:val="004C7E8C"/>
    <w:pPr>
      <w:spacing w:after="200" w:line="276" w:lineRule="auto"/>
      <w:ind w:left="720"/>
    </w:pPr>
    <w:rPr>
      <w:rFonts w:ascii="Calibri" w:hAnsi="Calibri"/>
      <w:sz w:val="22"/>
      <w:szCs w:val="22"/>
    </w:rPr>
  </w:style>
  <w:style w:type="character" w:customStyle="1" w:styleId="102">
    <w:name w:val="Знак Знак10"/>
    <w:locked/>
    <w:rsid w:val="004C7E8C"/>
    <w:rPr>
      <w:rFonts w:ascii="Arial" w:hAnsi="Arial" w:cs="Arial"/>
      <w:b/>
      <w:bCs/>
      <w:kern w:val="32"/>
      <w:sz w:val="32"/>
      <w:szCs w:val="32"/>
      <w:lang w:val="ru-RU" w:eastAsia="ru-RU" w:bidi="ar-SA"/>
    </w:rPr>
  </w:style>
  <w:style w:type="character" w:customStyle="1" w:styleId="50">
    <w:name w:val="Заголовок 5 Знак"/>
    <w:basedOn w:val="a1"/>
    <w:link w:val="5"/>
    <w:rsid w:val="00EE3132"/>
    <w:rPr>
      <w:rFonts w:ascii="Times New Roman" w:eastAsia="Times New Roman" w:hAnsi="Times New Roman" w:cs="Times New Roman"/>
      <w:b/>
      <w:bCs/>
      <w:i/>
      <w:iCs/>
      <w:sz w:val="26"/>
      <w:szCs w:val="26"/>
    </w:rPr>
  </w:style>
  <w:style w:type="paragraph" w:customStyle="1" w:styleId="afffffffff2">
    <w:name w:val="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1fa">
    <w:name w:val="Стиль1"/>
    <w:basedOn w:val="a0"/>
    <w:rsid w:val="00EE3132"/>
    <w:pPr>
      <w:keepNext/>
      <w:keepLines/>
      <w:widowControl w:val="0"/>
      <w:suppressLineNumbers/>
      <w:tabs>
        <w:tab w:val="num" w:pos="432"/>
      </w:tabs>
      <w:suppressAutoHyphens/>
      <w:spacing w:after="60"/>
    </w:pPr>
    <w:rPr>
      <w:b/>
      <w:sz w:val="28"/>
      <w:lang w:eastAsia="ar-SA"/>
    </w:rPr>
  </w:style>
  <w:style w:type="paragraph" w:customStyle="1" w:styleId="2e">
    <w:name w:val="Стиль2"/>
    <w:basedOn w:val="a0"/>
    <w:rsid w:val="00EE3132"/>
    <w:pPr>
      <w:keepNext/>
      <w:keepLines/>
      <w:widowControl w:val="0"/>
      <w:suppressLineNumbers/>
      <w:tabs>
        <w:tab w:val="num" w:pos="432"/>
      </w:tabs>
      <w:suppressAutoHyphens/>
      <w:spacing w:after="60"/>
      <w:jc w:val="both"/>
    </w:pPr>
    <w:rPr>
      <w:b/>
      <w:szCs w:val="20"/>
      <w:lang w:eastAsia="ar-SA"/>
    </w:rPr>
  </w:style>
  <w:style w:type="paragraph" w:customStyle="1" w:styleId="3c">
    <w:name w:val="Стиль3"/>
    <w:basedOn w:val="210"/>
    <w:rsid w:val="00EE3132"/>
    <w:pPr>
      <w:widowControl w:val="0"/>
      <w:tabs>
        <w:tab w:val="num" w:pos="432"/>
        <w:tab w:val="left" w:pos="1307"/>
      </w:tabs>
      <w:ind w:left="1080" w:firstLine="0"/>
      <w:textAlignment w:val="baseline"/>
    </w:pPr>
    <w:rPr>
      <w:szCs w:val="20"/>
    </w:rPr>
  </w:style>
  <w:style w:type="paragraph" w:customStyle="1" w:styleId="214">
    <w:name w:val="Основной текст 21"/>
    <w:basedOn w:val="a0"/>
    <w:rsid w:val="00EE3132"/>
    <w:pPr>
      <w:suppressAutoHyphens/>
      <w:jc w:val="both"/>
    </w:pPr>
    <w:rPr>
      <w:sz w:val="28"/>
      <w:szCs w:val="26"/>
      <w:lang w:eastAsia="ar-SA"/>
    </w:rPr>
  </w:style>
  <w:style w:type="paragraph" w:customStyle="1" w:styleId="2-11">
    <w:name w:val="содержание2-11"/>
    <w:basedOn w:val="a0"/>
    <w:rsid w:val="00EE3132"/>
    <w:pPr>
      <w:suppressAutoHyphens/>
      <w:spacing w:after="60"/>
      <w:jc w:val="both"/>
    </w:pPr>
    <w:rPr>
      <w:lang w:eastAsia="ar-SA"/>
    </w:rPr>
  </w:style>
  <w:style w:type="paragraph" w:customStyle="1" w:styleId="1fb">
    <w:name w:val="Маркированный список1"/>
    <w:basedOn w:val="a0"/>
    <w:rsid w:val="00EE3132"/>
    <w:pPr>
      <w:widowControl w:val="0"/>
      <w:suppressAutoHyphens/>
      <w:spacing w:after="60"/>
      <w:jc w:val="both"/>
    </w:pPr>
    <w:rPr>
      <w:lang w:eastAsia="ar-SA"/>
    </w:rPr>
  </w:style>
  <w:style w:type="paragraph" w:customStyle="1" w:styleId="3d">
    <w:name w:val="Стиль3 Знак Знак"/>
    <w:basedOn w:val="21"/>
    <w:rsid w:val="00EE3132"/>
    <w:pPr>
      <w:tabs>
        <w:tab w:val="num" w:pos="1600"/>
        <w:tab w:val="left" w:pos="2880"/>
      </w:tabs>
      <w:autoSpaceDE/>
      <w:autoSpaceDN/>
      <w:spacing w:after="0" w:line="240" w:lineRule="auto"/>
      <w:ind w:left="1600" w:hanging="720"/>
      <w:jc w:val="both"/>
      <w:textAlignment w:val="baseline"/>
    </w:pPr>
    <w:rPr>
      <w:sz w:val="24"/>
      <w:szCs w:val="24"/>
    </w:rPr>
  </w:style>
  <w:style w:type="paragraph" w:styleId="afffffffff3">
    <w:name w:val="caption"/>
    <w:basedOn w:val="a0"/>
    <w:qFormat/>
    <w:rsid w:val="00EE3132"/>
    <w:pPr>
      <w:jc w:val="center"/>
    </w:pPr>
    <w:rPr>
      <w:b/>
      <w:sz w:val="28"/>
      <w:szCs w:val="20"/>
    </w:rPr>
  </w:style>
  <w:style w:type="paragraph" w:customStyle="1" w:styleId="ConsPlusNormal1">
    <w:name w:val="ConsPlusNormal Знак"/>
    <w:rsid w:val="00EE3132"/>
    <w:pPr>
      <w:widowControl w:val="0"/>
      <w:autoSpaceDE w:val="0"/>
      <w:autoSpaceDN w:val="0"/>
      <w:adjustRightInd w:val="0"/>
      <w:spacing w:after="0" w:line="240" w:lineRule="auto"/>
      <w:ind w:firstLine="720"/>
    </w:pPr>
    <w:rPr>
      <w:rFonts w:ascii="Arial" w:eastAsia="SimSun" w:hAnsi="Arial" w:cs="Arial"/>
      <w:sz w:val="24"/>
      <w:szCs w:val="20"/>
      <w:lang w:eastAsia="ru-RU"/>
    </w:rPr>
  </w:style>
  <w:style w:type="character" w:customStyle="1" w:styleId="ConsPlusNormal2">
    <w:name w:val="ConsPlusNormal Знак Знак"/>
    <w:locked/>
    <w:rsid w:val="00EE3132"/>
    <w:rPr>
      <w:rFonts w:ascii="Arial" w:eastAsia="SimSun" w:hAnsi="Arial" w:cs="Arial"/>
      <w:sz w:val="24"/>
      <w:lang w:val="ru-RU" w:eastAsia="ru-RU" w:bidi="ar-SA"/>
    </w:rPr>
  </w:style>
  <w:style w:type="paragraph" w:customStyle="1" w:styleId="ConsPlusDocList">
    <w:name w:val="ConsPlusDocList"/>
    <w:uiPriority w:val="99"/>
    <w:rsid w:val="00EE3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4">
    <w:name w:val="Абзац_пост"/>
    <w:basedOn w:val="a0"/>
    <w:rsid w:val="00EE3132"/>
    <w:pPr>
      <w:spacing w:before="120"/>
      <w:ind w:firstLine="720"/>
      <w:jc w:val="both"/>
    </w:pPr>
    <w:rPr>
      <w:sz w:val="26"/>
    </w:rPr>
  </w:style>
  <w:style w:type="paragraph" w:customStyle="1" w:styleId="afffffffff5">
    <w:name w:val="Дата и номер"/>
    <w:basedOn w:val="a0"/>
    <w:next w:val="a0"/>
    <w:rsid w:val="00EE3132"/>
    <w:pPr>
      <w:tabs>
        <w:tab w:val="left" w:pos="8100"/>
      </w:tabs>
      <w:ind w:firstLine="720"/>
      <w:jc w:val="both"/>
    </w:pPr>
    <w:rPr>
      <w:bCs/>
      <w:sz w:val="26"/>
    </w:rPr>
  </w:style>
  <w:style w:type="character" w:customStyle="1" w:styleId="1fc">
    <w:name w:val="Текст сноски Знак1"/>
    <w:aliases w:val="Текст сноски-FN Знак,Footnote Text Char Знак Знак Знак,Footnote Text Char Знак Знак1,Текст сноски Знак Знак,Текст сноски Знак Знак Знак Знак,Текст сноски Знак Знак Знак1,single space Знак1,footnote text Знак1"/>
    <w:basedOn w:val="a1"/>
    <w:rsid w:val="00EE3132"/>
    <w:rPr>
      <w:kern w:val="1"/>
      <w:lang w:eastAsia="ar-SA"/>
    </w:rPr>
  </w:style>
  <w:style w:type="character" w:customStyle="1" w:styleId="1fd">
    <w:name w:val="Текст выноски Знак1"/>
    <w:uiPriority w:val="99"/>
    <w:semiHidden/>
    <w:rsid w:val="00EE3132"/>
    <w:rPr>
      <w:rFonts w:ascii="Tahoma" w:eastAsia="Times New Roman" w:hAnsi="Tahoma" w:cs="Tahoma"/>
      <w:sz w:val="16"/>
      <w:szCs w:val="16"/>
      <w:lang w:eastAsia="ru-RU"/>
    </w:rPr>
  </w:style>
  <w:style w:type="paragraph" w:customStyle="1" w:styleId="afffffffff6">
    <w:name w:val="Исполнитель"/>
    <w:basedOn w:val="afffffffff4"/>
    <w:rsid w:val="00EE3132"/>
    <w:pPr>
      <w:tabs>
        <w:tab w:val="left" w:pos="2880"/>
      </w:tabs>
      <w:spacing w:before="0"/>
      <w:ind w:left="2880" w:hanging="2160"/>
    </w:pPr>
  </w:style>
  <w:style w:type="paragraph" w:customStyle="1" w:styleId="afffffffff7">
    <w:name w:val="Рассылка"/>
    <w:basedOn w:val="afffffffff4"/>
    <w:rsid w:val="00EE3132"/>
    <w:pPr>
      <w:tabs>
        <w:tab w:val="left" w:pos="2160"/>
      </w:tabs>
      <w:spacing w:before="0"/>
      <w:ind w:left="2160" w:hanging="1440"/>
    </w:pPr>
  </w:style>
  <w:style w:type="paragraph" w:customStyle="1" w:styleId="3---">
    <w:name w:val="3---"/>
    <w:basedOn w:val="a0"/>
    <w:rsid w:val="00EE3132"/>
    <w:pPr>
      <w:spacing w:before="120" w:after="120"/>
      <w:jc w:val="both"/>
    </w:pPr>
    <w:rPr>
      <w:szCs w:val="20"/>
    </w:rPr>
  </w:style>
  <w:style w:type="paragraph" w:customStyle="1" w:styleId="Aacaoiino">
    <w:name w:val="Aacao_iino"/>
    <w:basedOn w:val="a0"/>
    <w:rsid w:val="00EE3132"/>
    <w:pPr>
      <w:overflowPunct w:val="0"/>
      <w:autoSpaceDE w:val="0"/>
      <w:autoSpaceDN w:val="0"/>
      <w:adjustRightInd w:val="0"/>
      <w:spacing w:before="120"/>
      <w:ind w:firstLine="720"/>
      <w:jc w:val="both"/>
      <w:textAlignment w:val="baseline"/>
    </w:pPr>
    <w:rPr>
      <w:sz w:val="26"/>
      <w:szCs w:val="26"/>
    </w:rPr>
  </w:style>
  <w:style w:type="paragraph" w:customStyle="1" w:styleId="FR1">
    <w:name w:val="FR1"/>
    <w:rsid w:val="00EE313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fffffffff8">
    <w:name w:val="Символ сноски"/>
    <w:rsid w:val="00EE3132"/>
    <w:rPr>
      <w:vertAlign w:val="superscript"/>
    </w:rPr>
  </w:style>
  <w:style w:type="paragraph" w:customStyle="1" w:styleId="1fe">
    <w:name w:val="Цитата1"/>
    <w:basedOn w:val="a0"/>
    <w:rsid w:val="00EE3132"/>
    <w:pPr>
      <w:widowControl w:val="0"/>
      <w:suppressAutoHyphens/>
      <w:ind w:left="113" w:right="113" w:firstLine="709"/>
      <w:jc w:val="both"/>
    </w:pPr>
    <w:rPr>
      <w:rFonts w:ascii="Arial" w:eastAsia="Lucida Sans Unicode" w:hAnsi="Arial"/>
    </w:rPr>
  </w:style>
  <w:style w:type="paragraph" w:customStyle="1" w:styleId="center1">
    <w:name w:val="center1"/>
    <w:basedOn w:val="a0"/>
    <w:rsid w:val="00EE3132"/>
    <w:pPr>
      <w:widowControl w:val="0"/>
      <w:suppressAutoHyphens/>
      <w:spacing w:before="60" w:after="60"/>
      <w:jc w:val="center"/>
    </w:pPr>
    <w:rPr>
      <w:rFonts w:ascii="Verdana" w:eastAsia="Lucida Sans Unicode" w:hAnsi="Verdana"/>
      <w:sz w:val="18"/>
      <w:szCs w:val="18"/>
    </w:rPr>
  </w:style>
  <w:style w:type="paragraph" w:customStyle="1" w:styleId="Heading">
    <w:name w:val="Heading"/>
    <w:rsid w:val="00EE3132"/>
    <w:pPr>
      <w:suppressAutoHyphens/>
      <w:autoSpaceDE w:val="0"/>
      <w:spacing w:after="0" w:line="240" w:lineRule="auto"/>
    </w:pPr>
    <w:rPr>
      <w:rFonts w:ascii="Arial" w:eastAsia="Times New Roman" w:hAnsi="Arial" w:cs="Arial"/>
      <w:b/>
      <w:bCs/>
      <w:lang w:eastAsia="ar-SA"/>
    </w:rPr>
  </w:style>
  <w:style w:type="paragraph" w:customStyle="1" w:styleId="312">
    <w:name w:val="Основной текст 31"/>
    <w:basedOn w:val="a0"/>
    <w:rsid w:val="00EE3132"/>
    <w:pPr>
      <w:widowControl w:val="0"/>
      <w:suppressAutoHyphens/>
      <w:spacing w:after="120"/>
    </w:pPr>
    <w:rPr>
      <w:rFonts w:ascii="Arial" w:eastAsia="Lucida Sans Unicode" w:hAnsi="Arial"/>
      <w:sz w:val="16"/>
      <w:szCs w:val="16"/>
    </w:rPr>
  </w:style>
  <w:style w:type="paragraph" w:customStyle="1" w:styleId="Char">
    <w:name w:val="Char Знак Знак"/>
    <w:basedOn w:val="a0"/>
    <w:rsid w:val="00EE3132"/>
    <w:pPr>
      <w:widowControl w:val="0"/>
      <w:adjustRightInd w:val="0"/>
      <w:spacing w:after="160" w:line="240" w:lineRule="exact"/>
      <w:jc w:val="right"/>
    </w:pPr>
    <w:rPr>
      <w:rFonts w:ascii="Arial" w:hAnsi="Arial" w:cs="Arial"/>
      <w:sz w:val="20"/>
      <w:szCs w:val="20"/>
      <w:lang w:val="en-GB" w:eastAsia="en-US"/>
    </w:rPr>
  </w:style>
  <w:style w:type="paragraph" w:customStyle="1" w:styleId="afffffffff9">
    <w:name w:val="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consnormal0">
    <w:name w:val="consnormal"/>
    <w:basedOn w:val="a0"/>
    <w:rsid w:val="00EE3132"/>
    <w:pPr>
      <w:autoSpaceDE w:val="0"/>
      <w:autoSpaceDN w:val="0"/>
      <w:ind w:right="19772" w:firstLine="720"/>
    </w:pPr>
    <w:rPr>
      <w:rFonts w:ascii="Arial" w:eastAsia="Calibri" w:hAnsi="Arial" w:cs="Arial"/>
      <w:sz w:val="20"/>
      <w:szCs w:val="20"/>
    </w:rPr>
  </w:style>
  <w:style w:type="paragraph" w:customStyle="1" w:styleId="afffffffffa">
    <w:name w:val="Знак Знак Знак 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character" w:customStyle="1" w:styleId="WW8Num11z0">
    <w:name w:val="WW8Num11z0"/>
    <w:rsid w:val="00EE3132"/>
    <w:rPr>
      <w:rFonts w:ascii="Courier New" w:hAnsi="Courier New" w:cs="Courier New"/>
    </w:rPr>
  </w:style>
  <w:style w:type="character" w:customStyle="1" w:styleId="WW8Num11z2">
    <w:name w:val="WW8Num11z2"/>
    <w:rsid w:val="00EE3132"/>
    <w:rPr>
      <w:rFonts w:ascii="Wingdings" w:hAnsi="Wingdings"/>
    </w:rPr>
  </w:style>
  <w:style w:type="character" w:customStyle="1" w:styleId="WW8Num11z3">
    <w:name w:val="WW8Num11z3"/>
    <w:rsid w:val="00EE3132"/>
    <w:rPr>
      <w:rFonts w:ascii="Symbol" w:hAnsi="Symbol"/>
    </w:rPr>
  </w:style>
  <w:style w:type="character" w:customStyle="1" w:styleId="WW8Num21z0">
    <w:name w:val="WW8Num21z0"/>
    <w:rsid w:val="00EE3132"/>
    <w:rPr>
      <w:rFonts w:ascii="Wingdings" w:hAnsi="Wingdings"/>
    </w:rPr>
  </w:style>
  <w:style w:type="character" w:customStyle="1" w:styleId="WW8Num21z1">
    <w:name w:val="WW8Num21z1"/>
    <w:rsid w:val="00EE3132"/>
    <w:rPr>
      <w:rFonts w:ascii="Courier New" w:hAnsi="Courier New"/>
    </w:rPr>
  </w:style>
  <w:style w:type="character" w:customStyle="1" w:styleId="WW8Num21z3">
    <w:name w:val="WW8Num21z3"/>
    <w:rsid w:val="00EE3132"/>
    <w:rPr>
      <w:rFonts w:ascii="Symbol" w:hAnsi="Symbol"/>
    </w:rPr>
  </w:style>
  <w:style w:type="character" w:customStyle="1" w:styleId="WW8Num25z0">
    <w:name w:val="WW8Num25z0"/>
    <w:rsid w:val="00EE3132"/>
    <w:rPr>
      <w:rFonts w:ascii="Times New Roman" w:eastAsia="Times New Roman" w:hAnsi="Times New Roman" w:cs="Times New Roman"/>
    </w:rPr>
  </w:style>
  <w:style w:type="character" w:customStyle="1" w:styleId="WW8Num25z2">
    <w:name w:val="WW8Num25z2"/>
    <w:rsid w:val="00EE3132"/>
    <w:rPr>
      <w:rFonts w:ascii="Wingdings" w:hAnsi="Wingdings"/>
    </w:rPr>
  </w:style>
  <w:style w:type="character" w:customStyle="1" w:styleId="WW8Num25z3">
    <w:name w:val="WW8Num25z3"/>
    <w:rsid w:val="00EE3132"/>
    <w:rPr>
      <w:rFonts w:ascii="Symbol" w:hAnsi="Symbol"/>
    </w:rPr>
  </w:style>
  <w:style w:type="character" w:customStyle="1" w:styleId="WW8Num25z4">
    <w:name w:val="WW8Num25z4"/>
    <w:rsid w:val="00EE3132"/>
    <w:rPr>
      <w:rFonts w:ascii="Courier New" w:hAnsi="Courier New"/>
    </w:rPr>
  </w:style>
  <w:style w:type="character" w:customStyle="1" w:styleId="WW8Num26z0">
    <w:name w:val="WW8Num26z0"/>
    <w:rsid w:val="00EE3132"/>
    <w:rPr>
      <w:rFonts w:ascii="Symbol" w:hAnsi="Symbol"/>
    </w:rPr>
  </w:style>
  <w:style w:type="character" w:customStyle="1" w:styleId="WW8Num26z1">
    <w:name w:val="WW8Num26z1"/>
    <w:rsid w:val="00EE3132"/>
    <w:rPr>
      <w:rFonts w:ascii="Wingdings" w:hAnsi="Wingdings"/>
    </w:rPr>
  </w:style>
  <w:style w:type="character" w:customStyle="1" w:styleId="WW8Num26z2">
    <w:name w:val="WW8Num26z2"/>
    <w:rsid w:val="00EE3132"/>
    <w:rPr>
      <w:rFonts w:ascii="Times New Roman" w:eastAsia="Times New Roman" w:hAnsi="Times New Roman" w:cs="Times New Roman"/>
    </w:rPr>
  </w:style>
  <w:style w:type="character" w:customStyle="1" w:styleId="WW8Num26z4">
    <w:name w:val="WW8Num26z4"/>
    <w:rsid w:val="00EE3132"/>
    <w:rPr>
      <w:rFonts w:ascii="Courier New" w:hAnsi="Courier New"/>
    </w:rPr>
  </w:style>
  <w:style w:type="character" w:customStyle="1" w:styleId="WW8Num29z0">
    <w:name w:val="WW8Num29z0"/>
    <w:rsid w:val="00EE3132"/>
    <w:rPr>
      <w:rFonts w:ascii="Times New Roman" w:eastAsia="Times New Roman" w:hAnsi="Times New Roman" w:cs="Times New Roman"/>
    </w:rPr>
  </w:style>
  <w:style w:type="character" w:customStyle="1" w:styleId="WW8Num29z1">
    <w:name w:val="WW8Num29z1"/>
    <w:rsid w:val="00EE3132"/>
    <w:rPr>
      <w:rFonts w:ascii="Courier New" w:hAnsi="Courier New"/>
    </w:rPr>
  </w:style>
  <w:style w:type="character" w:customStyle="1" w:styleId="WW8Num29z2">
    <w:name w:val="WW8Num29z2"/>
    <w:rsid w:val="00EE3132"/>
    <w:rPr>
      <w:rFonts w:ascii="Wingdings" w:hAnsi="Wingdings"/>
    </w:rPr>
  </w:style>
  <w:style w:type="character" w:customStyle="1" w:styleId="WW8Num29z3">
    <w:name w:val="WW8Num29z3"/>
    <w:rsid w:val="00EE3132"/>
    <w:rPr>
      <w:rFonts w:ascii="Symbol" w:hAnsi="Symbol"/>
    </w:rPr>
  </w:style>
  <w:style w:type="character" w:customStyle="1" w:styleId="WW8Num32z0">
    <w:name w:val="WW8Num32z0"/>
    <w:rsid w:val="00EE3132"/>
    <w:rPr>
      <w:rFonts w:ascii="Times New Roman" w:eastAsia="Times New Roman" w:hAnsi="Times New Roman" w:cs="Times New Roman"/>
    </w:rPr>
  </w:style>
  <w:style w:type="character" w:customStyle="1" w:styleId="WW8Num32z1">
    <w:name w:val="WW8Num32z1"/>
    <w:rsid w:val="00EE3132"/>
    <w:rPr>
      <w:rFonts w:ascii="Wingdings" w:hAnsi="Wingdings"/>
    </w:rPr>
  </w:style>
  <w:style w:type="character" w:customStyle="1" w:styleId="WW8Num32z2">
    <w:name w:val="WW8Num32z2"/>
    <w:rsid w:val="00EE3132"/>
    <w:rPr>
      <w:rFonts w:ascii="Times New Roman" w:hAnsi="Times New Roman" w:cs="Times New Roman"/>
    </w:rPr>
  </w:style>
  <w:style w:type="character" w:customStyle="1" w:styleId="WW8Num32z3">
    <w:name w:val="WW8Num32z3"/>
    <w:rsid w:val="00EE3132"/>
    <w:rPr>
      <w:rFonts w:ascii="Symbol" w:hAnsi="Symbol"/>
    </w:rPr>
  </w:style>
  <w:style w:type="character" w:customStyle="1" w:styleId="WW8Num32z4">
    <w:name w:val="WW8Num32z4"/>
    <w:rsid w:val="00EE3132"/>
    <w:rPr>
      <w:rFonts w:ascii="Courier New" w:hAnsi="Courier New"/>
    </w:rPr>
  </w:style>
  <w:style w:type="character" w:customStyle="1" w:styleId="WW8Num33z1">
    <w:name w:val="WW8Num33z1"/>
    <w:rsid w:val="00EE3132"/>
    <w:rPr>
      <w:b w:val="0"/>
    </w:rPr>
  </w:style>
  <w:style w:type="character" w:customStyle="1" w:styleId="WW8Num42z0">
    <w:name w:val="WW8Num42z0"/>
    <w:rsid w:val="00EE3132"/>
    <w:rPr>
      <w:b/>
      <w:i w:val="0"/>
    </w:rPr>
  </w:style>
  <w:style w:type="character" w:customStyle="1" w:styleId="WW8Num46z0">
    <w:name w:val="WW8Num46z0"/>
    <w:rsid w:val="00EE3132"/>
    <w:rPr>
      <w:sz w:val="20"/>
      <w:szCs w:val="20"/>
    </w:rPr>
  </w:style>
  <w:style w:type="character" w:customStyle="1" w:styleId="afffffffffb">
    <w:name w:val="Символы концевой сноски"/>
    <w:rsid w:val="00EE3132"/>
  </w:style>
  <w:style w:type="paragraph" w:customStyle="1" w:styleId="Preformat">
    <w:name w:val="Preformat"/>
    <w:rsid w:val="00EE313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20">
    <w:name w:val="Основной текст с отступом 22"/>
    <w:basedOn w:val="a0"/>
    <w:rsid w:val="00EE3132"/>
    <w:pPr>
      <w:suppressAutoHyphens/>
      <w:ind w:left="705"/>
      <w:jc w:val="both"/>
    </w:pPr>
    <w:rPr>
      <w:sz w:val="22"/>
      <w:lang w:eastAsia="ar-SA"/>
    </w:rPr>
  </w:style>
  <w:style w:type="paragraph" w:customStyle="1" w:styleId="offset251">
    <w:name w:val="offset251"/>
    <w:basedOn w:val="a0"/>
    <w:rsid w:val="00EE3132"/>
    <w:pPr>
      <w:spacing w:before="100" w:beforeAutospacing="1" w:after="100" w:afterAutospacing="1"/>
      <w:ind w:left="375"/>
    </w:pPr>
  </w:style>
  <w:style w:type="numbering" w:customStyle="1" w:styleId="4">
    <w:name w:val="Стиль4"/>
    <w:rsid w:val="00EE3132"/>
    <w:pPr>
      <w:numPr>
        <w:numId w:val="4"/>
      </w:numPr>
    </w:pPr>
  </w:style>
  <w:style w:type="character" w:customStyle="1" w:styleId="b-serp-urlitem1">
    <w:name w:val="b-serp-url__item1"/>
    <w:rsid w:val="00EE3132"/>
    <w:rPr>
      <w:vanish w:val="0"/>
      <w:webHidden w:val="0"/>
      <w:specVanish w:val="0"/>
    </w:rPr>
  </w:style>
  <w:style w:type="numbering" w:customStyle="1" w:styleId="411">
    <w:name w:val="Стиль41"/>
    <w:rsid w:val="00EE3132"/>
  </w:style>
  <w:style w:type="numbering" w:customStyle="1" w:styleId="420">
    <w:name w:val="Стиль42"/>
    <w:rsid w:val="00EE3132"/>
  </w:style>
  <w:style w:type="numbering" w:customStyle="1" w:styleId="430">
    <w:name w:val="Стиль43"/>
    <w:rsid w:val="00EE3132"/>
  </w:style>
  <w:style w:type="numbering" w:customStyle="1" w:styleId="440">
    <w:name w:val="Стиль44"/>
    <w:rsid w:val="00EE3132"/>
  </w:style>
  <w:style w:type="numbering" w:customStyle="1" w:styleId="450">
    <w:name w:val="Стиль45"/>
    <w:rsid w:val="00EE3132"/>
  </w:style>
  <w:style w:type="numbering" w:customStyle="1" w:styleId="46">
    <w:name w:val="Стиль46"/>
    <w:rsid w:val="00EE3132"/>
    <w:pPr>
      <w:numPr>
        <w:numId w:val="3"/>
      </w:numPr>
    </w:pPr>
  </w:style>
  <w:style w:type="character" w:customStyle="1" w:styleId="Bodytext">
    <w:name w:val="Body text_"/>
    <w:basedOn w:val="a1"/>
    <w:link w:val="230"/>
    <w:rsid w:val="00801950"/>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801950"/>
    <w:rPr>
      <w:rFonts w:ascii="Times New Roman" w:eastAsia="Times New Roman" w:hAnsi="Times New Roman" w:cs="Times New Roman"/>
      <w:sz w:val="26"/>
      <w:szCs w:val="26"/>
      <w:shd w:val="clear" w:color="auto" w:fill="FFFFFF"/>
    </w:rPr>
  </w:style>
  <w:style w:type="paragraph" w:customStyle="1" w:styleId="230">
    <w:name w:val="Основной текст23"/>
    <w:basedOn w:val="a0"/>
    <w:link w:val="Bodytext"/>
    <w:rsid w:val="00801950"/>
    <w:pPr>
      <w:shd w:val="clear" w:color="auto" w:fill="FFFFFF"/>
      <w:spacing w:before="540" w:after="660" w:line="0" w:lineRule="atLeast"/>
    </w:pPr>
    <w:rPr>
      <w:sz w:val="26"/>
      <w:szCs w:val="26"/>
      <w:lang w:eastAsia="en-US"/>
    </w:rPr>
  </w:style>
  <w:style w:type="character" w:customStyle="1" w:styleId="103">
    <w:name w:val="Основной текст10"/>
    <w:basedOn w:val="Bodytext"/>
    <w:rsid w:val="00801950"/>
    <w:rPr>
      <w:rFonts w:ascii="Times New Roman" w:eastAsia="Times New Roman" w:hAnsi="Times New Roman" w:cs="Times New Roman"/>
      <w:sz w:val="26"/>
      <w:szCs w:val="26"/>
      <w:shd w:val="clear" w:color="auto" w:fill="FFFFFF"/>
    </w:rPr>
  </w:style>
  <w:style w:type="character" w:customStyle="1" w:styleId="115">
    <w:name w:val="Основной текст11"/>
    <w:basedOn w:val="Bodytext"/>
    <w:rsid w:val="00801950"/>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801950"/>
    <w:rPr>
      <w:rFonts w:ascii="Times New Roman" w:eastAsia="Times New Roman" w:hAnsi="Times New Roman" w:cs="Times New Roman"/>
      <w:sz w:val="26"/>
      <w:szCs w:val="26"/>
      <w:shd w:val="clear" w:color="auto" w:fill="FFFFFF"/>
    </w:rPr>
  </w:style>
  <w:style w:type="character" w:customStyle="1" w:styleId="FontStyle50">
    <w:name w:val="Font Style50"/>
    <w:rsid w:val="00801950"/>
    <w:rPr>
      <w:rFonts w:ascii="Times New Roman" w:hAnsi="Times New Roman" w:cs="Times New Roman"/>
      <w:sz w:val="28"/>
      <w:szCs w:val="28"/>
    </w:rPr>
  </w:style>
  <w:style w:type="paragraph" w:customStyle="1" w:styleId="afffffffffc">
    <w:basedOn w:val="a0"/>
    <w:next w:val="affffff1"/>
    <w:uiPriority w:val="99"/>
    <w:rsid w:val="007F6812"/>
    <w:pPr>
      <w:spacing w:before="100" w:beforeAutospacing="1" w:after="100" w:afterAutospacing="1"/>
    </w:pPr>
  </w:style>
  <w:style w:type="paragraph" w:customStyle="1" w:styleId="72">
    <w:name w:val="Без интервала7"/>
    <w:rsid w:val="007F6812"/>
    <w:pPr>
      <w:spacing w:after="0" w:line="240" w:lineRule="auto"/>
    </w:pPr>
    <w:rPr>
      <w:rFonts w:ascii="Calibri" w:eastAsia="Calibri" w:hAnsi="Calibri" w:cs="Calibri"/>
      <w:lang w:eastAsia="ru-RU"/>
    </w:rPr>
  </w:style>
  <w:style w:type="character" w:customStyle="1" w:styleId="1ff">
    <w:name w:val="Неразрешенное упоминание1"/>
    <w:uiPriority w:val="99"/>
    <w:semiHidden/>
    <w:unhideWhenUsed/>
    <w:rsid w:val="007F6812"/>
    <w:rPr>
      <w:color w:val="605E5C"/>
      <w:shd w:val="clear" w:color="auto" w:fill="E1DFDD"/>
    </w:rPr>
  </w:style>
  <w:style w:type="paragraph" w:customStyle="1" w:styleId="T-15">
    <w:name w:val="T-1.5"/>
    <w:basedOn w:val="a0"/>
    <w:rsid w:val="00BE2C2B"/>
    <w:pPr>
      <w:spacing w:line="360" w:lineRule="auto"/>
      <w:ind w:firstLine="720"/>
      <w:jc w:val="both"/>
    </w:pPr>
    <w:rPr>
      <w:sz w:val="28"/>
      <w:szCs w:val="28"/>
    </w:rPr>
  </w:style>
  <w:style w:type="character" w:customStyle="1" w:styleId="90">
    <w:name w:val="Заголовок 9 Знак"/>
    <w:basedOn w:val="a1"/>
    <w:link w:val="9"/>
    <w:uiPriority w:val="99"/>
    <w:rsid w:val="00CE44F7"/>
    <w:rPr>
      <w:rFonts w:ascii="PetersburgCTT" w:eastAsia="Calibri" w:hAnsi="PetersburgCTT" w:cs="Times New Roman"/>
      <w:i/>
      <w:sz w:val="18"/>
      <w:szCs w:val="24"/>
    </w:rPr>
  </w:style>
  <w:style w:type="character" w:customStyle="1" w:styleId="116">
    <w:name w:val="Заголовок 1 Знак1"/>
    <w:rsid w:val="00CE44F7"/>
    <w:rPr>
      <w:rFonts w:ascii="Times New Roman" w:eastAsia="Times New Roman" w:hAnsi="Times New Roman"/>
      <w:b/>
      <w:bCs/>
      <w:caps/>
      <w:sz w:val="28"/>
      <w:szCs w:val="28"/>
      <w:lang w:val="en-US"/>
    </w:rPr>
  </w:style>
  <w:style w:type="character" w:customStyle="1" w:styleId="215">
    <w:name w:val="Заголовок 2 Знак1"/>
    <w:uiPriority w:val="99"/>
    <w:rsid w:val="00CE44F7"/>
    <w:rPr>
      <w:rFonts w:ascii="Times New Roman" w:eastAsia="Times New Roman" w:hAnsi="Times New Roman"/>
      <w:b/>
      <w:bCs/>
      <w:iCs/>
      <w:kern w:val="24"/>
      <w:sz w:val="28"/>
      <w:szCs w:val="28"/>
    </w:rPr>
  </w:style>
  <w:style w:type="paragraph" w:customStyle="1" w:styleId="1ff0">
    <w:name w:val="Знак Знак Знак1"/>
    <w:basedOn w:val="a0"/>
    <w:rsid w:val="00CE44F7"/>
    <w:pPr>
      <w:spacing w:after="160" w:line="240" w:lineRule="exact"/>
    </w:pPr>
    <w:rPr>
      <w:rFonts w:ascii="Verdana" w:hAnsi="Verdana" w:cs="Verdana"/>
      <w:sz w:val="20"/>
      <w:szCs w:val="20"/>
      <w:lang w:val="en-US" w:eastAsia="en-US"/>
    </w:rPr>
  </w:style>
  <w:style w:type="paragraph" w:customStyle="1" w:styleId="afffffffffd">
    <w:name w:val="Знак Знак Знак"/>
    <w:basedOn w:val="a0"/>
    <w:rsid w:val="00CE44F7"/>
    <w:pPr>
      <w:spacing w:after="160" w:line="240" w:lineRule="exact"/>
    </w:pPr>
    <w:rPr>
      <w:rFonts w:ascii="Verdana" w:hAnsi="Verdana"/>
      <w:sz w:val="20"/>
      <w:szCs w:val="20"/>
      <w:lang w:val="en-US" w:eastAsia="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sz w:val="28"/>
      <w:lang w:val="en-US" w:eastAsia="en-US"/>
    </w:rPr>
  </w:style>
  <w:style w:type="paragraph" w:customStyle="1" w:styleId="affffffffff">
    <w:name w:val="раздилитель сноски"/>
    <w:basedOn w:val="a0"/>
    <w:next w:val="afffffc"/>
    <w:rsid w:val="00CE44F7"/>
    <w:pPr>
      <w:spacing w:after="120"/>
      <w:jc w:val="both"/>
    </w:pPr>
    <w:rPr>
      <w:szCs w:val="20"/>
      <w:lang w:val="en-US"/>
    </w:rPr>
  </w:style>
  <w:style w:type="paragraph" w:styleId="1ff1">
    <w:name w:val="toc 1"/>
    <w:basedOn w:val="a0"/>
    <w:next w:val="a0"/>
    <w:autoRedefine/>
    <w:unhideWhenUsed/>
    <w:rsid w:val="00CE44F7"/>
    <w:pPr>
      <w:tabs>
        <w:tab w:val="right" w:leader="dot" w:pos="9344"/>
      </w:tabs>
      <w:spacing w:before="120" w:after="120"/>
      <w:jc w:val="center"/>
    </w:pPr>
    <w:rPr>
      <w:bCs/>
      <w:caps/>
      <w:noProof/>
      <w:sz w:val="32"/>
      <w:szCs w:val="32"/>
    </w:rPr>
  </w:style>
  <w:style w:type="paragraph" w:styleId="2f">
    <w:name w:val="toc 2"/>
    <w:basedOn w:val="a0"/>
    <w:next w:val="a0"/>
    <w:autoRedefine/>
    <w:unhideWhenUsed/>
    <w:rsid w:val="00CE44F7"/>
    <w:pPr>
      <w:ind w:left="280"/>
    </w:pPr>
    <w:rPr>
      <w:rFonts w:ascii="Calibri" w:hAnsi="Calibri" w:cs="Calibri"/>
      <w:smallCaps/>
      <w:sz w:val="20"/>
      <w:szCs w:val="20"/>
    </w:rPr>
  </w:style>
  <w:style w:type="paragraph" w:styleId="3e">
    <w:name w:val="toc 3"/>
    <w:basedOn w:val="a0"/>
    <w:next w:val="a0"/>
    <w:autoRedefine/>
    <w:unhideWhenUsed/>
    <w:rsid w:val="00CE44F7"/>
    <w:pPr>
      <w:ind w:left="560"/>
    </w:pPr>
    <w:rPr>
      <w:rFonts w:ascii="Calibri" w:hAnsi="Calibri" w:cs="Calibri"/>
      <w:i/>
      <w:iCs/>
      <w:sz w:val="20"/>
      <w:szCs w:val="20"/>
    </w:rPr>
  </w:style>
  <w:style w:type="paragraph" w:styleId="49">
    <w:name w:val="toc 4"/>
    <w:basedOn w:val="a0"/>
    <w:next w:val="a0"/>
    <w:autoRedefine/>
    <w:uiPriority w:val="99"/>
    <w:unhideWhenUsed/>
    <w:rsid w:val="00CE44F7"/>
    <w:pPr>
      <w:ind w:left="840"/>
    </w:pPr>
    <w:rPr>
      <w:rFonts w:ascii="Calibri" w:hAnsi="Calibri" w:cs="Calibri"/>
      <w:sz w:val="18"/>
      <w:szCs w:val="18"/>
    </w:rPr>
  </w:style>
  <w:style w:type="paragraph" w:styleId="53">
    <w:name w:val="toc 5"/>
    <w:basedOn w:val="a0"/>
    <w:next w:val="a0"/>
    <w:autoRedefine/>
    <w:uiPriority w:val="99"/>
    <w:unhideWhenUsed/>
    <w:rsid w:val="00CE44F7"/>
    <w:pPr>
      <w:ind w:left="1120"/>
    </w:pPr>
    <w:rPr>
      <w:rFonts w:ascii="Calibri" w:hAnsi="Calibri" w:cs="Calibri"/>
      <w:sz w:val="18"/>
      <w:szCs w:val="18"/>
    </w:rPr>
  </w:style>
  <w:style w:type="paragraph" w:styleId="62">
    <w:name w:val="toc 6"/>
    <w:basedOn w:val="a0"/>
    <w:next w:val="a0"/>
    <w:autoRedefine/>
    <w:uiPriority w:val="99"/>
    <w:unhideWhenUsed/>
    <w:rsid w:val="00CE44F7"/>
    <w:pPr>
      <w:ind w:left="1400"/>
    </w:pPr>
    <w:rPr>
      <w:rFonts w:ascii="Calibri" w:hAnsi="Calibri" w:cs="Calibri"/>
      <w:sz w:val="18"/>
      <w:szCs w:val="18"/>
    </w:rPr>
  </w:style>
  <w:style w:type="paragraph" w:styleId="73">
    <w:name w:val="toc 7"/>
    <w:basedOn w:val="a0"/>
    <w:next w:val="a0"/>
    <w:autoRedefine/>
    <w:uiPriority w:val="99"/>
    <w:unhideWhenUsed/>
    <w:rsid w:val="00CE44F7"/>
    <w:pPr>
      <w:ind w:left="1680"/>
    </w:pPr>
    <w:rPr>
      <w:rFonts w:ascii="Calibri" w:hAnsi="Calibri" w:cs="Calibri"/>
      <w:sz w:val="18"/>
      <w:szCs w:val="18"/>
    </w:rPr>
  </w:style>
  <w:style w:type="paragraph" w:styleId="81">
    <w:name w:val="toc 8"/>
    <w:basedOn w:val="a0"/>
    <w:next w:val="a0"/>
    <w:autoRedefine/>
    <w:uiPriority w:val="99"/>
    <w:unhideWhenUsed/>
    <w:rsid w:val="00CE44F7"/>
    <w:pPr>
      <w:ind w:left="1960"/>
    </w:pPr>
    <w:rPr>
      <w:rFonts w:ascii="Calibri" w:hAnsi="Calibri" w:cs="Calibri"/>
      <w:sz w:val="18"/>
      <w:szCs w:val="18"/>
    </w:rPr>
  </w:style>
  <w:style w:type="paragraph" w:styleId="92">
    <w:name w:val="toc 9"/>
    <w:basedOn w:val="a0"/>
    <w:next w:val="a0"/>
    <w:autoRedefine/>
    <w:uiPriority w:val="99"/>
    <w:unhideWhenUsed/>
    <w:rsid w:val="00CE44F7"/>
    <w:pPr>
      <w:ind w:left="2240"/>
    </w:pPr>
    <w:rPr>
      <w:rFonts w:ascii="Calibri" w:hAnsi="Calibri" w:cs="Calibri"/>
      <w:sz w:val="18"/>
      <w:szCs w:val="18"/>
    </w:rPr>
  </w:style>
  <w:style w:type="paragraph" w:customStyle="1" w:styleId="1ff2">
    <w:name w:val="1 Заголовок"/>
    <w:basedOn w:val="1"/>
    <w:link w:val="1ff3"/>
    <w:uiPriority w:val="99"/>
    <w:qFormat/>
    <w:rsid w:val="00CE44F7"/>
    <w:pPr>
      <w:pageBreakBefore/>
      <w:suppressAutoHyphens/>
      <w:spacing w:after="240" w:line="288" w:lineRule="auto"/>
      <w:ind w:left="284"/>
    </w:pPr>
    <w:rPr>
      <w:rFonts w:ascii="Times New Roman" w:hAnsi="Times New Roman" w:cs="Times New Roman"/>
      <w:caps/>
      <w:kern w:val="24"/>
      <w:sz w:val="28"/>
      <w:szCs w:val="32"/>
      <w:lang w:val="en-US"/>
    </w:rPr>
  </w:style>
  <w:style w:type="character" w:customStyle="1" w:styleId="1ff3">
    <w:name w:val="1 Заголовок Знак"/>
    <w:link w:val="1ff2"/>
    <w:uiPriority w:val="99"/>
    <w:locked/>
    <w:rsid w:val="00CE44F7"/>
    <w:rPr>
      <w:rFonts w:ascii="Times New Roman" w:eastAsia="Times New Roman" w:hAnsi="Times New Roman" w:cs="Times New Roman"/>
      <w:b/>
      <w:bCs/>
      <w:caps/>
      <w:kern w:val="24"/>
      <w:sz w:val="28"/>
      <w:szCs w:val="32"/>
      <w:lang w:val="en-US"/>
    </w:rPr>
  </w:style>
  <w:style w:type="paragraph" w:customStyle="1" w:styleId="1ff4">
    <w:name w:val="Вертикальный отступ 1"/>
    <w:basedOn w:val="a0"/>
    <w:uiPriority w:val="99"/>
    <w:rsid w:val="00CE44F7"/>
    <w:pPr>
      <w:jc w:val="center"/>
    </w:pPr>
    <w:rPr>
      <w:sz w:val="28"/>
      <w:szCs w:val="20"/>
      <w:lang w:val="en-US"/>
    </w:rPr>
  </w:style>
  <w:style w:type="character" w:customStyle="1" w:styleId="HTML1">
    <w:name w:val="Стандартный HTML Знак1"/>
    <w:rsid w:val="00CE44F7"/>
    <w:rPr>
      <w:rFonts w:ascii="Courier New" w:eastAsia="Times New Roman" w:hAnsi="Courier New"/>
    </w:rPr>
  </w:style>
  <w:style w:type="character" w:customStyle="1" w:styleId="1ff5">
    <w:name w:val="Текст Знак1"/>
    <w:rsid w:val="00CE44F7"/>
    <w:rPr>
      <w:rFonts w:ascii="Courier New" w:eastAsia="Times New Roman" w:hAnsi="Courier New"/>
    </w:rPr>
  </w:style>
  <w:style w:type="paragraph" w:customStyle="1" w:styleId="a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bCs/>
      <w:sz w:val="28"/>
      <w:szCs w:val="28"/>
      <w:lang w:val="en-US" w:eastAsia="en-US"/>
    </w:rPr>
  </w:style>
  <w:style w:type="character" w:customStyle="1" w:styleId="-FN1">
    <w:name w:val="Текст сноски-FN Знак1"/>
    <w:aliases w:val="Footnote Text Char Знак Знак Знак1,Footnote Text Char Знак Знак Знак2"/>
    <w:uiPriority w:val="99"/>
    <w:rsid w:val="00CE44F7"/>
    <w:rPr>
      <w:rFonts w:ascii="Times New Roman CYR" w:eastAsia="Times New Roman" w:hAnsi="Times New Roman CYR" w:cs="Times New Roman"/>
      <w:sz w:val="20"/>
      <w:szCs w:val="20"/>
      <w:lang w:eastAsia="ru-RU"/>
    </w:rPr>
  </w:style>
  <w:style w:type="paragraph" w:customStyle="1" w:styleId="2f0">
    <w:name w:val="Обычный2"/>
    <w:rsid w:val="00CE44F7"/>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216">
    <w:name w:val="Основной текст 2 Знак1"/>
    <w:rsid w:val="00CE44F7"/>
    <w:rPr>
      <w:rFonts w:ascii="Times New Roman" w:eastAsia="Times New Roman" w:hAnsi="Times New Roman"/>
      <w:sz w:val="24"/>
      <w:szCs w:val="24"/>
    </w:rPr>
  </w:style>
  <w:style w:type="character" w:customStyle="1" w:styleId="apple-style-span">
    <w:name w:val="apple-style-span"/>
    <w:basedOn w:val="a1"/>
    <w:rsid w:val="00CE44F7"/>
  </w:style>
  <w:style w:type="paragraph" w:customStyle="1" w:styleId="affffffffff1">
    <w:name w:val="Стандарт"/>
    <w:basedOn w:val="a0"/>
    <w:link w:val="affffffffff2"/>
    <w:qFormat/>
    <w:rsid w:val="00CE44F7"/>
    <w:pPr>
      <w:spacing w:line="360" w:lineRule="auto"/>
    </w:pPr>
    <w:rPr>
      <w:rFonts w:eastAsia="Calibri"/>
      <w:sz w:val="28"/>
      <w:szCs w:val="28"/>
      <w:lang w:eastAsia="en-US"/>
    </w:rPr>
  </w:style>
  <w:style w:type="character" w:customStyle="1" w:styleId="affffffffff2">
    <w:name w:val="Стандарт Знак"/>
    <w:link w:val="affffffffff1"/>
    <w:rsid w:val="00CE44F7"/>
    <w:rPr>
      <w:rFonts w:ascii="Times New Roman" w:eastAsia="Calibri" w:hAnsi="Times New Roman" w:cs="Times New Roman"/>
      <w:sz w:val="28"/>
      <w:szCs w:val="28"/>
    </w:rPr>
  </w:style>
  <w:style w:type="character" w:customStyle="1" w:styleId="121">
    <w:name w:val="Знак Знак12"/>
    <w:rsid w:val="00CE44F7"/>
    <w:rPr>
      <w:b/>
      <w:bCs/>
      <w:caps/>
      <w:sz w:val="28"/>
      <w:szCs w:val="28"/>
      <w:lang w:val="en-US" w:bidi="ar-SA"/>
    </w:rPr>
  </w:style>
  <w:style w:type="character" w:customStyle="1" w:styleId="1ff6">
    <w:name w:val="Подзаголовок Знак1"/>
    <w:basedOn w:val="a1"/>
    <w:rsid w:val="00CE44F7"/>
    <w:rPr>
      <w:rFonts w:asciiTheme="majorHAnsi" w:eastAsiaTheme="majorEastAsia" w:hAnsiTheme="majorHAnsi" w:cstheme="majorBidi"/>
      <w:i/>
      <w:iCs/>
      <w:color w:val="4F81BD" w:themeColor="accent1"/>
      <w:spacing w:val="15"/>
      <w:sz w:val="24"/>
      <w:szCs w:val="24"/>
    </w:rPr>
  </w:style>
  <w:style w:type="paragraph" w:customStyle="1" w:styleId="Normal1">
    <w:name w:val="Normal1"/>
    <w:rsid w:val="00CE44F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fffff3">
    <w:name w:val="Ст. без интервала"/>
    <w:basedOn w:val="a5"/>
    <w:qFormat/>
    <w:rsid w:val="00CE44F7"/>
    <w:pPr>
      <w:ind w:firstLine="709"/>
      <w:jc w:val="both"/>
    </w:pPr>
    <w:rPr>
      <w:rFonts w:ascii="Times New Roman" w:hAnsi="Times New Roman" w:cs="Times New Roman"/>
      <w:sz w:val="28"/>
      <w:szCs w:val="28"/>
    </w:rPr>
  </w:style>
  <w:style w:type="character" w:customStyle="1" w:styleId="affffffffff4">
    <w:name w:val="Ст. без интервала Знак"/>
    <w:rsid w:val="00CE44F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1"/>
    <w:rsid w:val="00CE44F7"/>
  </w:style>
  <w:style w:type="paragraph" w:customStyle="1" w:styleId="dash0410043104370430044600200441043f04380441043a0430">
    <w:name w:val="dash0410_0431_0437_0430_0446_0020_0441_043f_0438_0441_043a_0430"/>
    <w:basedOn w:val="a0"/>
    <w:rsid w:val="00CE44F7"/>
    <w:pPr>
      <w:spacing w:before="100" w:beforeAutospacing="1" w:after="100" w:afterAutospacing="1"/>
    </w:pPr>
  </w:style>
  <w:style w:type="character" w:customStyle="1" w:styleId="130">
    <w:name w:val="Знак Знак13"/>
    <w:rsid w:val="00CE44F7"/>
    <w:rPr>
      <w:rFonts w:eastAsia="Times New Roman"/>
      <w:sz w:val="24"/>
      <w:szCs w:val="24"/>
    </w:rPr>
  </w:style>
  <w:style w:type="paragraph" w:customStyle="1" w:styleId="affffffffff5">
    <w:name w:val="Знак"/>
    <w:basedOn w:val="a0"/>
    <w:rsid w:val="00CE44F7"/>
    <w:pPr>
      <w:widowControl w:val="0"/>
      <w:adjustRightInd w:val="0"/>
      <w:spacing w:after="160" w:line="240" w:lineRule="exact"/>
      <w:jc w:val="right"/>
    </w:pPr>
    <w:rPr>
      <w:sz w:val="20"/>
      <w:szCs w:val="20"/>
      <w:lang w:val="en-GB" w:eastAsia="en-US"/>
    </w:rPr>
  </w:style>
  <w:style w:type="character" w:customStyle="1" w:styleId="FontStyle52">
    <w:name w:val="Font Style52"/>
    <w:rsid w:val="00CE44F7"/>
    <w:rPr>
      <w:rFonts w:ascii="Times New Roman" w:hAnsi="Times New Roman" w:cs="Times New Roman"/>
      <w:sz w:val="20"/>
      <w:szCs w:val="20"/>
    </w:rPr>
  </w:style>
  <w:style w:type="paragraph" w:customStyle="1" w:styleId="1ff7">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0">
    <w:name w:val="Знак Знак19"/>
    <w:rsid w:val="00CE44F7"/>
    <w:rPr>
      <w:rFonts w:eastAsia="Times New Roman"/>
      <w:sz w:val="28"/>
      <w:szCs w:val="24"/>
    </w:rPr>
  </w:style>
  <w:style w:type="character" w:customStyle="1" w:styleId="180">
    <w:name w:val="Знак Знак18"/>
    <w:rsid w:val="00CE44F7"/>
    <w:rPr>
      <w:rFonts w:eastAsia="Times New Roman"/>
      <w:b/>
      <w:bCs/>
      <w:sz w:val="36"/>
      <w:szCs w:val="36"/>
    </w:rPr>
  </w:style>
  <w:style w:type="paragraph" w:customStyle="1" w:styleId="Point">
    <w:name w:val="Point"/>
    <w:basedOn w:val="a0"/>
    <w:link w:val="PointChar"/>
    <w:rsid w:val="00CE44F7"/>
    <w:pPr>
      <w:spacing w:before="120" w:line="288" w:lineRule="auto"/>
      <w:ind w:firstLine="720"/>
      <w:jc w:val="both"/>
    </w:pPr>
    <w:rPr>
      <w:rFonts w:ascii="Calibri" w:eastAsia="Calibri" w:hAnsi="Calibri"/>
    </w:rPr>
  </w:style>
  <w:style w:type="character" w:customStyle="1" w:styleId="PointChar">
    <w:name w:val="Point Char"/>
    <w:link w:val="Point"/>
    <w:rsid w:val="00CE44F7"/>
    <w:rPr>
      <w:rFonts w:ascii="Calibri" w:eastAsia="Calibri" w:hAnsi="Calibri" w:cs="Times New Roman"/>
      <w:sz w:val="24"/>
      <w:szCs w:val="24"/>
      <w:lang w:eastAsia="ru-RU"/>
    </w:rPr>
  </w:style>
  <w:style w:type="character" w:customStyle="1" w:styleId="1ff8">
    <w:name w:val="Основной текст1 Знак"/>
    <w:aliases w:val="Основной текст Знак Знак Знак,bt Знак Знак"/>
    <w:rsid w:val="00CE44F7"/>
    <w:rPr>
      <w:rFonts w:eastAsia="Times New Roman"/>
      <w:sz w:val="28"/>
    </w:rPr>
  </w:style>
  <w:style w:type="paragraph" w:customStyle="1" w:styleId="BodyText22">
    <w:name w:val="Body Text 22"/>
    <w:basedOn w:val="a0"/>
    <w:rsid w:val="00CE44F7"/>
    <w:pPr>
      <w:ind w:firstLine="709"/>
      <w:jc w:val="both"/>
    </w:pPr>
    <w:rPr>
      <w:szCs w:val="20"/>
    </w:rPr>
  </w:style>
  <w:style w:type="paragraph" w:customStyle="1" w:styleId="BodyText21">
    <w:name w:val="Body Text 2.Основной текст 1"/>
    <w:basedOn w:val="a0"/>
    <w:rsid w:val="00CE44F7"/>
    <w:pPr>
      <w:ind w:firstLine="720"/>
      <w:jc w:val="both"/>
    </w:pPr>
    <w:rPr>
      <w:sz w:val="28"/>
      <w:szCs w:val="20"/>
    </w:rPr>
  </w:style>
  <w:style w:type="paragraph" w:customStyle="1" w:styleId="affffffffff6">
    <w:name w:val="Скобки буквы"/>
    <w:basedOn w:val="a0"/>
    <w:rsid w:val="00CE44F7"/>
    <w:pPr>
      <w:tabs>
        <w:tab w:val="num" w:pos="360"/>
      </w:tabs>
      <w:ind w:left="360" w:hanging="360"/>
    </w:pPr>
    <w:rPr>
      <w:sz w:val="20"/>
      <w:szCs w:val="20"/>
      <w:lang w:eastAsia="en-US"/>
    </w:rPr>
  </w:style>
  <w:style w:type="paragraph" w:customStyle="1" w:styleId="affffffffff7">
    <w:name w:val="Заголовок текста"/>
    <w:rsid w:val="00CE44F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ffff8">
    <w:name w:val="Нумерованный абзац"/>
    <w:rsid w:val="00CE44F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ffff9">
    <w:name w:val="List Bullet"/>
    <w:basedOn w:val="affffff"/>
    <w:autoRedefine/>
    <w:rsid w:val="00CE44F7"/>
    <w:pPr>
      <w:tabs>
        <w:tab w:val="num" w:pos="360"/>
      </w:tabs>
      <w:suppressAutoHyphens/>
      <w:spacing w:after="0"/>
      <w:ind w:left="1080" w:hanging="180"/>
      <w:jc w:val="both"/>
    </w:pPr>
    <w:rPr>
      <w:lang w:eastAsia="en-US"/>
    </w:rPr>
  </w:style>
  <w:style w:type="paragraph" w:styleId="affffffffffa">
    <w:name w:val="Document Map"/>
    <w:basedOn w:val="a0"/>
    <w:link w:val="affffffffffb"/>
    <w:rsid w:val="00CE44F7"/>
    <w:rPr>
      <w:rFonts w:ascii="Tahoma" w:hAnsi="Tahoma"/>
      <w:sz w:val="16"/>
      <w:szCs w:val="16"/>
    </w:rPr>
  </w:style>
  <w:style w:type="character" w:customStyle="1" w:styleId="affffffffffb">
    <w:name w:val="Схема документа Знак"/>
    <w:basedOn w:val="a1"/>
    <w:link w:val="affffffffffa"/>
    <w:rsid w:val="00CE44F7"/>
    <w:rPr>
      <w:rFonts w:ascii="Tahoma" w:eastAsia="Times New Roman" w:hAnsi="Tahoma" w:cs="Times New Roman"/>
      <w:sz w:val="16"/>
      <w:szCs w:val="16"/>
    </w:rPr>
  </w:style>
  <w:style w:type="character" w:customStyle="1" w:styleId="affffffffffc">
    <w:name w:val="Знак Знак"/>
    <w:locked/>
    <w:rsid w:val="00CE44F7"/>
    <w:rPr>
      <w:sz w:val="24"/>
      <w:szCs w:val="24"/>
      <w:lang w:val="ru-RU" w:eastAsia="ru-RU" w:bidi="ar-SA"/>
    </w:rPr>
  </w:style>
  <w:style w:type="paragraph" w:customStyle="1" w:styleId="xl35">
    <w:name w:val="xl35"/>
    <w:basedOn w:val="a0"/>
    <w:rsid w:val="00CE44F7"/>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32">
    <w:name w:val="xl32"/>
    <w:basedOn w:val="a0"/>
    <w:rsid w:val="00CE44F7"/>
    <w:pPr>
      <w:pBdr>
        <w:bottom w:val="single" w:sz="8" w:space="0" w:color="auto"/>
        <w:right w:val="single" w:sz="8" w:space="0" w:color="auto"/>
      </w:pBdr>
      <w:spacing w:before="100" w:beforeAutospacing="1" w:after="100" w:afterAutospacing="1"/>
      <w:jc w:val="right"/>
      <w:textAlignment w:val="top"/>
    </w:pPr>
  </w:style>
  <w:style w:type="character" w:customStyle="1" w:styleId="3f">
    <w:name w:val="Основной текст (3)"/>
    <w:link w:val="313"/>
    <w:locked/>
    <w:rsid w:val="00CE44F7"/>
    <w:rPr>
      <w:b/>
      <w:bCs/>
      <w:shd w:val="clear" w:color="auto" w:fill="FFFFFF"/>
    </w:rPr>
  </w:style>
  <w:style w:type="paragraph" w:customStyle="1" w:styleId="313">
    <w:name w:val="Основной текст (3)1"/>
    <w:basedOn w:val="a0"/>
    <w:link w:val="3f"/>
    <w:rsid w:val="00CE44F7"/>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f1">
    <w:name w:val="Основной текст 2 Знак Знак Знак"/>
    <w:basedOn w:val="a1"/>
    <w:rsid w:val="00CE44F7"/>
  </w:style>
  <w:style w:type="character" w:customStyle="1" w:styleId="omotorin">
    <w:name w:val="o.motorin"/>
    <w:semiHidden/>
    <w:rsid w:val="00CE44F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2"/>
    <w:rsid w:val="00CE44F7"/>
    <w:pPr>
      <w:spacing w:line="240" w:lineRule="auto"/>
      <w:ind w:left="0" w:firstLine="540"/>
      <w:jc w:val="both"/>
    </w:pPr>
    <w:rPr>
      <w:rFonts w:ascii="Times New Roman" w:hAnsi="Times New Roman"/>
      <w:bCs/>
      <w:sz w:val="28"/>
      <w:szCs w:val="28"/>
    </w:rPr>
  </w:style>
  <w:style w:type="paragraph" w:customStyle="1" w:styleId="TimesNewRoman">
    <w:name w:val="Times New Roman"/>
    <w:basedOn w:val="a0"/>
    <w:rsid w:val="00CE44F7"/>
    <w:pPr>
      <w:suppressAutoHyphens/>
      <w:spacing w:after="200" w:line="276" w:lineRule="auto"/>
    </w:pPr>
    <w:rPr>
      <w:sz w:val="28"/>
      <w:szCs w:val="22"/>
      <w:lang w:eastAsia="ar-SA"/>
    </w:rPr>
  </w:style>
  <w:style w:type="paragraph" w:customStyle="1" w:styleId="82">
    <w:name w:val="Без интервала8"/>
    <w:qFormat/>
    <w:rsid w:val="00CE44F7"/>
    <w:pPr>
      <w:suppressAutoHyphens/>
      <w:spacing w:after="0" w:line="240" w:lineRule="auto"/>
    </w:pPr>
    <w:rPr>
      <w:rFonts w:ascii="Calibri" w:eastAsia="Arial" w:hAnsi="Calibri" w:cs="Times New Roman"/>
      <w:lang w:eastAsia="ar-SA"/>
    </w:rPr>
  </w:style>
  <w:style w:type="paragraph" w:customStyle="1" w:styleId="affffffffffd">
    <w:name w:val="Ст. без инт."/>
    <w:basedOn w:val="a0"/>
    <w:link w:val="affffffffffe"/>
    <w:qFormat/>
    <w:rsid w:val="00CE44F7"/>
    <w:pPr>
      <w:jc w:val="both"/>
    </w:pPr>
    <w:rPr>
      <w:rFonts w:ascii="Calibri" w:eastAsia="Calibri" w:hAnsi="Calibri"/>
      <w:sz w:val="28"/>
      <w:szCs w:val="28"/>
    </w:rPr>
  </w:style>
  <w:style w:type="character" w:customStyle="1" w:styleId="affffffffffe">
    <w:name w:val="Ст. без инт. Знак"/>
    <w:link w:val="affffffffffd"/>
    <w:rsid w:val="00CE44F7"/>
    <w:rPr>
      <w:rFonts w:ascii="Calibri" w:eastAsia="Calibri" w:hAnsi="Calibri" w:cs="Times New Roman"/>
      <w:sz w:val="28"/>
      <w:szCs w:val="28"/>
    </w:rPr>
  </w:style>
  <w:style w:type="character" w:customStyle="1" w:styleId="221">
    <w:name w:val="Знак Знак22"/>
    <w:rsid w:val="00CE44F7"/>
    <w:rPr>
      <w:rFonts w:ascii="Times New Roman" w:eastAsia="Times New Roman" w:hAnsi="Times New Roman"/>
      <w:b/>
      <w:bCs/>
      <w:iCs/>
      <w:kern w:val="24"/>
      <w:sz w:val="28"/>
      <w:szCs w:val="28"/>
    </w:rPr>
  </w:style>
  <w:style w:type="character" w:customStyle="1" w:styleId="231">
    <w:name w:val="Знак Знак23"/>
    <w:rsid w:val="00CE44F7"/>
    <w:rPr>
      <w:rFonts w:ascii="Times New Roman" w:eastAsia="Times New Roman" w:hAnsi="Times New Roman" w:cs="Times New Roman"/>
      <w:b/>
      <w:bCs/>
      <w:caps/>
      <w:sz w:val="28"/>
      <w:szCs w:val="28"/>
      <w:lang w:val="en-US"/>
    </w:rPr>
  </w:style>
  <w:style w:type="character" w:customStyle="1" w:styleId="H6">
    <w:name w:val="H6 Знак Знак"/>
    <w:rsid w:val="00CE44F7"/>
    <w:rPr>
      <w:rFonts w:ascii="PetersburgCTT" w:hAnsi="PetersburgCTT"/>
      <w:i/>
      <w:sz w:val="22"/>
      <w:szCs w:val="24"/>
      <w:lang w:eastAsia="en-US"/>
    </w:rPr>
  </w:style>
  <w:style w:type="paragraph" w:customStyle="1" w:styleId="description2">
    <w:name w:val="description2"/>
    <w:basedOn w:val="a0"/>
    <w:rsid w:val="00CE44F7"/>
    <w:pPr>
      <w:spacing w:before="100" w:beforeAutospacing="1" w:after="100" w:afterAutospacing="1"/>
    </w:pPr>
    <w:rPr>
      <w:sz w:val="21"/>
      <w:szCs w:val="21"/>
    </w:rPr>
  </w:style>
  <w:style w:type="character" w:customStyle="1" w:styleId="232">
    <w:name w:val="Знак Знак23"/>
    <w:rsid w:val="00CE44F7"/>
    <w:rPr>
      <w:rFonts w:ascii="Times New Roman" w:eastAsia="Times New Roman" w:hAnsi="Times New Roman" w:cs="Times New Roman"/>
      <w:b/>
      <w:bCs/>
      <w:caps/>
      <w:sz w:val="28"/>
      <w:szCs w:val="28"/>
      <w:lang w:val="en-US"/>
    </w:rPr>
  </w:style>
  <w:style w:type="character" w:customStyle="1" w:styleId="222">
    <w:name w:val="Знак Знак22"/>
    <w:rsid w:val="00CE44F7"/>
    <w:rPr>
      <w:rFonts w:ascii="Times New Roman" w:eastAsia="Times New Roman" w:hAnsi="Times New Roman"/>
      <w:b/>
      <w:bCs/>
      <w:iCs/>
      <w:kern w:val="24"/>
      <w:sz w:val="28"/>
      <w:szCs w:val="28"/>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CE44F7"/>
    <w:pPr>
      <w:spacing w:after="160" w:line="240" w:lineRule="exact"/>
    </w:pPr>
    <w:rPr>
      <w:rFonts w:eastAsia="SimSun"/>
      <w:b/>
      <w:bCs/>
      <w:sz w:val="28"/>
      <w:szCs w:val="28"/>
      <w:lang w:val="en-US" w:eastAsia="en-US"/>
    </w:rPr>
  </w:style>
  <w:style w:type="character" w:customStyle="1" w:styleId="122">
    <w:name w:val="Знак Знак12"/>
    <w:rsid w:val="00CE44F7"/>
    <w:rPr>
      <w:b/>
      <w:bCs/>
      <w:caps/>
      <w:sz w:val="28"/>
      <w:szCs w:val="28"/>
      <w:lang w:val="en-US" w:bidi="ar-SA"/>
    </w:rPr>
  </w:style>
  <w:style w:type="character" w:customStyle="1" w:styleId="131">
    <w:name w:val="Знак Знак13"/>
    <w:rsid w:val="00CE44F7"/>
    <w:rPr>
      <w:rFonts w:eastAsia="Times New Roman"/>
      <w:sz w:val="24"/>
      <w:szCs w:val="24"/>
    </w:rPr>
  </w:style>
  <w:style w:type="paragraph" w:customStyle="1" w:styleId="1ffa">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1">
    <w:name w:val="Знак Знак19"/>
    <w:rsid w:val="00CE44F7"/>
    <w:rPr>
      <w:rFonts w:eastAsia="Times New Roman"/>
      <w:sz w:val="28"/>
      <w:szCs w:val="24"/>
    </w:rPr>
  </w:style>
  <w:style w:type="character" w:customStyle="1" w:styleId="181">
    <w:name w:val="Знак Знак18"/>
    <w:rsid w:val="00CE44F7"/>
    <w:rPr>
      <w:rFonts w:eastAsia="Times New Roman"/>
      <w:b/>
      <w:bCs/>
      <w:sz w:val="36"/>
      <w:szCs w:val="36"/>
    </w:rPr>
  </w:style>
  <w:style w:type="paragraph" w:customStyle="1" w:styleId="afffffffffff">
    <w:name w:val="Информация о версии"/>
    <w:basedOn w:val="affc"/>
    <w:next w:val="a0"/>
    <w:uiPriority w:val="99"/>
    <w:rsid w:val="00CE44F7"/>
    <w:rPr>
      <w:rFonts w:ascii="Times New Roman CYR" w:hAnsi="Times New Roman CYR" w:cs="Times New Roman CYR"/>
      <w:i/>
      <w:iCs/>
      <w:shd w:val="clear" w:color="auto" w:fill="auto"/>
    </w:rPr>
  </w:style>
  <w:style w:type="paragraph" w:customStyle="1" w:styleId="93">
    <w:name w:val="Без интервала9"/>
    <w:rsid w:val="00356145"/>
    <w:pPr>
      <w:spacing w:after="0" w:line="240" w:lineRule="auto"/>
    </w:pPr>
    <w:rPr>
      <w:rFonts w:ascii="Calibri" w:eastAsia="Times New Roman" w:hAnsi="Calibri" w:cs="Times New Roman"/>
      <w:lang w:eastAsia="ru-RU"/>
    </w:rPr>
  </w:style>
  <w:style w:type="paragraph" w:customStyle="1" w:styleId="4a">
    <w:name w:val="Абзац списка4"/>
    <w:basedOn w:val="a0"/>
    <w:rsid w:val="00356145"/>
    <w:pPr>
      <w:spacing w:after="200" w:line="276" w:lineRule="auto"/>
      <w:ind w:left="720"/>
    </w:pPr>
    <w:rPr>
      <w:rFonts w:ascii="Calibri" w:hAnsi="Calibri"/>
      <w:sz w:val="22"/>
      <w:szCs w:val="22"/>
    </w:rPr>
  </w:style>
  <w:style w:type="paragraph" w:customStyle="1" w:styleId="104">
    <w:name w:val="Без интервала10"/>
    <w:rsid w:val="00967037"/>
    <w:pPr>
      <w:spacing w:after="0" w:line="240" w:lineRule="auto"/>
    </w:pPr>
    <w:rPr>
      <w:rFonts w:ascii="Calibri" w:eastAsia="Times New Roman" w:hAnsi="Calibri" w:cs="Times New Roman"/>
      <w:lang w:eastAsia="ru-RU"/>
    </w:rPr>
  </w:style>
  <w:style w:type="character" w:customStyle="1" w:styleId="FontStyle23">
    <w:name w:val="Font Style23"/>
    <w:basedOn w:val="a1"/>
    <w:uiPriority w:val="99"/>
    <w:rsid w:val="00B67F2D"/>
    <w:rPr>
      <w:rFonts w:ascii="Times New Roman" w:hAnsi="Times New Roman" w:cs="Times New Roman" w:hint="default"/>
      <w:spacing w:val="10"/>
      <w:sz w:val="24"/>
      <w:szCs w:val="24"/>
    </w:rPr>
  </w:style>
  <w:style w:type="paragraph" w:customStyle="1" w:styleId="afffffffffff0">
    <w:basedOn w:val="afe"/>
    <w:next w:val="a0"/>
    <w:uiPriority w:val="99"/>
    <w:qFormat/>
    <w:rsid w:val="0056478F"/>
    <w:rPr>
      <w:b/>
      <w:bCs/>
      <w:color w:val="0058A9"/>
      <w:shd w:val="clear" w:color="auto" w:fill="F0F0F0"/>
    </w:rPr>
  </w:style>
  <w:style w:type="character" w:customStyle="1" w:styleId="markedcontent">
    <w:name w:val="markedcontent"/>
    <w:basedOn w:val="a1"/>
    <w:qFormat/>
    <w:rsid w:val="00FA2579"/>
  </w:style>
  <w:style w:type="table" w:customStyle="1" w:styleId="150">
    <w:name w:val="Сетка таблицы15"/>
    <w:basedOn w:val="a2"/>
    <w:uiPriority w:val="59"/>
    <w:rsid w:val="00FA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Полужирный"/>
    <w:rsid w:val="00FA257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HTMLPreformattedChar">
    <w:name w:val="HTML Preformatted Char"/>
    <w:uiPriority w:val="99"/>
    <w:semiHidden/>
    <w:rsid w:val="00794D04"/>
    <w:rPr>
      <w:rFonts w:ascii="Courier New" w:hAnsi="Courier New" w:cs="Courier New"/>
      <w:sz w:val="20"/>
      <w:szCs w:val="20"/>
    </w:rPr>
  </w:style>
  <w:style w:type="character" w:customStyle="1" w:styleId="afffffffffff1">
    <w:name w:val="Основной текст + Не полужирный"/>
    <w:uiPriority w:val="99"/>
    <w:rsid w:val="00794D04"/>
    <w:rPr>
      <w:rFonts w:ascii="Times New Roman" w:hAnsi="Times New Roman"/>
      <w:b/>
      <w:spacing w:val="0"/>
      <w:sz w:val="18"/>
    </w:rPr>
  </w:style>
  <w:style w:type="paragraph" w:customStyle="1" w:styleId="p5">
    <w:name w:val="p5"/>
    <w:basedOn w:val="a0"/>
    <w:uiPriority w:val="99"/>
    <w:rsid w:val="00794D04"/>
    <w:pPr>
      <w:spacing w:before="100" w:beforeAutospacing="1" w:after="100" w:afterAutospacing="1"/>
    </w:pPr>
  </w:style>
  <w:style w:type="paragraph" w:customStyle="1" w:styleId="p4">
    <w:name w:val="p4"/>
    <w:basedOn w:val="a0"/>
    <w:uiPriority w:val="99"/>
    <w:rsid w:val="00794D04"/>
    <w:pPr>
      <w:spacing w:before="100" w:beforeAutospacing="1" w:after="100" w:afterAutospacing="1"/>
    </w:pPr>
  </w:style>
  <w:style w:type="paragraph" w:customStyle="1" w:styleId="123">
    <w:name w:val="Без интервала12"/>
    <w:rsid w:val="008E5166"/>
    <w:pPr>
      <w:spacing w:after="0" w:line="240" w:lineRule="auto"/>
    </w:pPr>
    <w:rPr>
      <w:rFonts w:ascii="Calibri" w:eastAsia="Times New Roman" w:hAnsi="Calibri" w:cs="Times New Roman"/>
      <w:lang w:eastAsia="ru-RU"/>
    </w:rPr>
  </w:style>
  <w:style w:type="paragraph" w:customStyle="1" w:styleId="54">
    <w:name w:val="Абзац списка5"/>
    <w:basedOn w:val="a0"/>
    <w:rsid w:val="008E5166"/>
    <w:pPr>
      <w:spacing w:after="200" w:line="276" w:lineRule="auto"/>
      <w:ind w:left="720"/>
    </w:pPr>
    <w:rPr>
      <w:rFonts w:ascii="Calibri" w:hAnsi="Calibri"/>
      <w:sz w:val="22"/>
      <w:szCs w:val="22"/>
    </w:rPr>
  </w:style>
  <w:style w:type="character" w:customStyle="1" w:styleId="105">
    <w:name w:val="Знак Знак10"/>
    <w:locked/>
    <w:rsid w:val="008E5166"/>
    <w:rPr>
      <w:rFonts w:ascii="Arial" w:hAnsi="Arial" w:cs="Arial"/>
      <w:b/>
      <w:bCs/>
      <w:kern w:val="32"/>
      <w:sz w:val="32"/>
      <w:szCs w:val="32"/>
      <w:lang w:val="ru-RU" w:eastAsia="ru-RU" w:bidi="ar-SA"/>
    </w:rPr>
  </w:style>
  <w:style w:type="paragraph" w:customStyle="1" w:styleId="63">
    <w:name w:val="Абзац списка6"/>
    <w:basedOn w:val="a0"/>
    <w:rsid w:val="00F15DEE"/>
    <w:pPr>
      <w:spacing w:after="200" w:line="276" w:lineRule="auto"/>
      <w:ind w:left="720"/>
    </w:pPr>
    <w:rPr>
      <w:rFonts w:ascii="Calibri" w:eastAsia="Calibri" w:hAnsi="Calibri" w:cs="Calibri"/>
      <w:sz w:val="22"/>
      <w:szCs w:val="22"/>
    </w:rPr>
  </w:style>
  <w:style w:type="character" w:customStyle="1" w:styleId="2f3">
    <w:name w:val="Основной текст (2)_"/>
    <w:uiPriority w:val="99"/>
    <w:locked/>
    <w:rsid w:val="00C90E08"/>
    <w:rPr>
      <w:rFonts w:ascii="Times New Roman" w:hAnsi="Times New Roman"/>
      <w:sz w:val="28"/>
      <w:szCs w:val="28"/>
      <w:shd w:val="clear" w:color="auto" w:fill="FFFFFF"/>
    </w:rPr>
  </w:style>
  <w:style w:type="paragraph" w:customStyle="1" w:styleId="132">
    <w:name w:val="Без интервала13"/>
    <w:rsid w:val="00546000"/>
    <w:pPr>
      <w:spacing w:after="0" w:line="240" w:lineRule="auto"/>
    </w:pPr>
    <w:rPr>
      <w:rFonts w:ascii="Calibri" w:eastAsia="Times New Roman" w:hAnsi="Calibri" w:cs="Times New Roman"/>
      <w:lang w:eastAsia="ru-RU"/>
    </w:rPr>
  </w:style>
  <w:style w:type="character" w:customStyle="1" w:styleId="106">
    <w:name w:val="Знак Знак10"/>
    <w:locked/>
    <w:rsid w:val="00546000"/>
    <w:rPr>
      <w:rFonts w:ascii="Arial" w:hAnsi="Arial" w:cs="Arial"/>
      <w:b/>
      <w:bCs/>
      <w:kern w:val="32"/>
      <w:sz w:val="32"/>
      <w:szCs w:val="32"/>
      <w:lang w:val="ru-RU" w:eastAsia="ru-RU" w:bidi="ar-SA"/>
    </w:rPr>
  </w:style>
  <w:style w:type="paragraph" w:customStyle="1" w:styleId="afffffffffff2">
    <w:name w:val="ОбычныйМой"/>
    <w:basedOn w:val="a0"/>
    <w:rsid w:val="009A1E3D"/>
    <w:pPr>
      <w:suppressLineNumbers/>
      <w:suppressAutoHyphens/>
      <w:ind w:firstLine="709"/>
      <w:jc w:val="both"/>
    </w:pPr>
    <w:rPr>
      <w:sz w:val="28"/>
      <w:szCs w:val="28"/>
    </w:rPr>
  </w:style>
  <w:style w:type="character" w:customStyle="1" w:styleId="FontStyle16">
    <w:name w:val="Font Style16"/>
    <w:uiPriority w:val="99"/>
    <w:rsid w:val="009A1E3D"/>
    <w:rPr>
      <w:rFonts w:ascii="Times New Roman" w:hAnsi="Times New Roman" w:cs="Times New Roman"/>
      <w:sz w:val="22"/>
      <w:szCs w:val="22"/>
    </w:rPr>
  </w:style>
  <w:style w:type="paragraph" w:customStyle="1" w:styleId="CharChar">
    <w:name w:val="Char Char"/>
    <w:basedOn w:val="a0"/>
    <w:rsid w:val="00EB2731"/>
    <w:pPr>
      <w:spacing w:after="160" w:line="240" w:lineRule="exact"/>
    </w:pPr>
    <w:rPr>
      <w:rFonts w:ascii="Verdana" w:hAnsi="Verdana"/>
      <w:sz w:val="20"/>
      <w:szCs w:val="20"/>
      <w:lang w:val="en-US" w:eastAsia="en-US"/>
    </w:rPr>
  </w:style>
  <w:style w:type="paragraph" w:customStyle="1" w:styleId="CharCharCharChar">
    <w:name w:val="Char Char Char Char"/>
    <w:basedOn w:val="a0"/>
    <w:next w:val="a0"/>
    <w:semiHidden/>
    <w:rsid w:val="00EB2731"/>
    <w:pPr>
      <w:spacing w:after="160" w:line="240" w:lineRule="exact"/>
    </w:pPr>
    <w:rPr>
      <w:rFonts w:ascii="Arial" w:hAnsi="Arial" w:cs="Arial"/>
      <w:sz w:val="20"/>
      <w:szCs w:val="20"/>
      <w:lang w:val="en-US" w:eastAsia="en-US"/>
    </w:rPr>
  </w:style>
  <w:style w:type="paragraph" w:customStyle="1" w:styleId="CharChar1CharChar1CharChar">
    <w:name w:val="Char Char Знак Знак1 Char Char1 Знак Знак Char Char"/>
    <w:basedOn w:val="a0"/>
    <w:rsid w:val="00EB2731"/>
    <w:pPr>
      <w:spacing w:before="100" w:beforeAutospacing="1" w:after="100" w:afterAutospacing="1"/>
    </w:pPr>
    <w:rPr>
      <w:rFonts w:ascii="Tahoma" w:hAnsi="Tahoma" w:cs="Tahoma"/>
      <w:sz w:val="20"/>
      <w:szCs w:val="20"/>
      <w:lang w:val="en-US" w:eastAsia="en-US"/>
    </w:rPr>
  </w:style>
  <w:style w:type="paragraph" w:customStyle="1" w:styleId="afffffffffff3">
    <w:name w:val="Знак Знак Знак Знак Знак Знак"/>
    <w:basedOn w:val="a0"/>
    <w:rsid w:val="00EB2731"/>
    <w:pPr>
      <w:spacing w:after="160" w:line="240" w:lineRule="exact"/>
    </w:pPr>
    <w:rPr>
      <w:rFonts w:ascii="Verdana" w:hAnsi="Verdana"/>
      <w:sz w:val="20"/>
      <w:szCs w:val="20"/>
      <w:lang w:val="en-US" w:eastAsia="en-US"/>
    </w:rPr>
  </w:style>
  <w:style w:type="paragraph" w:customStyle="1" w:styleId="font6">
    <w:name w:val="font6"/>
    <w:basedOn w:val="a0"/>
    <w:rsid w:val="006934A1"/>
    <w:pPr>
      <w:spacing w:before="100" w:beforeAutospacing="1" w:after="100" w:afterAutospacing="1"/>
    </w:pPr>
    <w:rPr>
      <w:rFonts w:ascii="Tahoma" w:hAnsi="Tahoma" w:cs="Tahoma"/>
      <w:b/>
      <w:bCs/>
      <w:color w:val="000000"/>
      <w:sz w:val="18"/>
      <w:szCs w:val="18"/>
    </w:rPr>
  </w:style>
  <w:style w:type="paragraph" w:customStyle="1" w:styleId="xl176">
    <w:name w:val="xl176"/>
    <w:basedOn w:val="a0"/>
    <w:rsid w:val="006934A1"/>
    <w:pPr>
      <w:pBdr>
        <w:top w:val="single" w:sz="4" w:space="0" w:color="auto"/>
        <w:left w:val="single" w:sz="4" w:space="0" w:color="auto"/>
        <w:right w:val="single" w:sz="4" w:space="0" w:color="auto"/>
      </w:pBdr>
      <w:spacing w:before="100" w:beforeAutospacing="1" w:after="100" w:afterAutospacing="1"/>
    </w:pPr>
  </w:style>
  <w:style w:type="paragraph" w:customStyle="1" w:styleId="xl177">
    <w:name w:val="xl177"/>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78">
    <w:name w:val="xl178"/>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79">
    <w:name w:val="xl179"/>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180">
    <w:name w:val="xl180"/>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81">
    <w:name w:val="xl181"/>
    <w:basedOn w:val="a0"/>
    <w:rsid w:val="006934A1"/>
    <w:pPr>
      <w:pBdr>
        <w:top w:val="single" w:sz="4" w:space="0" w:color="000000"/>
        <w:left w:val="single" w:sz="4" w:space="0" w:color="000000"/>
        <w:right w:val="single" w:sz="4" w:space="0" w:color="000000"/>
      </w:pBdr>
      <w:spacing w:before="100" w:beforeAutospacing="1" w:after="100" w:afterAutospacing="1"/>
    </w:pPr>
    <w:rPr>
      <w:sz w:val="14"/>
      <w:szCs w:val="14"/>
    </w:rPr>
  </w:style>
  <w:style w:type="paragraph" w:customStyle="1" w:styleId="xl182">
    <w:name w:val="xl18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3">
    <w:name w:val="xl183"/>
    <w:basedOn w:val="a0"/>
    <w:rsid w:val="006934A1"/>
    <w:pPr>
      <w:pBdr>
        <w:bottom w:val="single" w:sz="4" w:space="0" w:color="auto"/>
      </w:pBdr>
      <w:spacing w:before="100" w:beforeAutospacing="1" w:after="100" w:afterAutospacing="1"/>
      <w:jc w:val="center"/>
    </w:pPr>
    <w:rPr>
      <w:sz w:val="14"/>
      <w:szCs w:val="14"/>
    </w:rPr>
  </w:style>
  <w:style w:type="paragraph" w:customStyle="1" w:styleId="xl184">
    <w:name w:val="xl184"/>
    <w:basedOn w:val="a0"/>
    <w:rsid w:val="006934A1"/>
    <w:pPr>
      <w:pBdr>
        <w:bottom w:val="single" w:sz="4" w:space="0" w:color="auto"/>
        <w:right w:val="single" w:sz="4" w:space="0" w:color="auto"/>
      </w:pBdr>
      <w:spacing w:before="100" w:beforeAutospacing="1" w:after="100" w:afterAutospacing="1"/>
      <w:jc w:val="center"/>
    </w:pPr>
    <w:rPr>
      <w:sz w:val="14"/>
      <w:szCs w:val="14"/>
    </w:rPr>
  </w:style>
  <w:style w:type="paragraph" w:customStyle="1" w:styleId="xl185">
    <w:name w:val="xl185"/>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86">
    <w:name w:val="xl186"/>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187">
    <w:name w:val="xl187"/>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8">
    <w:name w:val="xl188"/>
    <w:basedOn w:val="a0"/>
    <w:rsid w:val="006934A1"/>
    <w:pPr>
      <w:pBdr>
        <w:top w:val="single" w:sz="4" w:space="0" w:color="000000"/>
        <w:left w:val="single" w:sz="4" w:space="0" w:color="000000"/>
        <w:right w:val="single" w:sz="4" w:space="0" w:color="000000"/>
      </w:pBdr>
      <w:spacing w:before="100" w:beforeAutospacing="1" w:after="100" w:afterAutospacing="1"/>
      <w:jc w:val="right"/>
    </w:pPr>
    <w:rPr>
      <w:sz w:val="14"/>
      <w:szCs w:val="14"/>
    </w:rPr>
  </w:style>
  <w:style w:type="paragraph" w:customStyle="1" w:styleId="xl189">
    <w:name w:val="xl189"/>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0">
    <w:name w:val="xl19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91">
    <w:name w:val="xl191"/>
    <w:basedOn w:val="a0"/>
    <w:rsid w:val="006934A1"/>
    <w:pPr>
      <w:pBdr>
        <w:top w:val="single" w:sz="4" w:space="0" w:color="auto"/>
        <w:left w:val="single" w:sz="4" w:space="0" w:color="auto"/>
      </w:pBdr>
      <w:spacing w:before="100" w:beforeAutospacing="1" w:after="100" w:afterAutospacing="1"/>
      <w:jc w:val="center"/>
    </w:pPr>
    <w:rPr>
      <w:sz w:val="14"/>
      <w:szCs w:val="14"/>
    </w:rPr>
  </w:style>
  <w:style w:type="paragraph" w:customStyle="1" w:styleId="xl192">
    <w:name w:val="xl192"/>
    <w:basedOn w:val="a0"/>
    <w:rsid w:val="006934A1"/>
    <w:pPr>
      <w:pBdr>
        <w:top w:val="single" w:sz="4" w:space="0" w:color="auto"/>
      </w:pBdr>
      <w:spacing w:before="100" w:beforeAutospacing="1" w:after="100" w:afterAutospacing="1"/>
      <w:jc w:val="center"/>
    </w:pPr>
    <w:rPr>
      <w:sz w:val="14"/>
      <w:szCs w:val="14"/>
    </w:rPr>
  </w:style>
  <w:style w:type="paragraph" w:customStyle="1" w:styleId="xl193">
    <w:name w:val="xl193"/>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4">
    <w:name w:val="xl194"/>
    <w:basedOn w:val="a0"/>
    <w:rsid w:val="006934A1"/>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95">
    <w:name w:val="xl195"/>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6">
    <w:name w:val="xl196"/>
    <w:basedOn w:val="a0"/>
    <w:rsid w:val="006934A1"/>
    <w:pPr>
      <w:pBdr>
        <w:left w:val="single" w:sz="4" w:space="0" w:color="000000"/>
        <w:right w:val="single" w:sz="4" w:space="0" w:color="000000"/>
      </w:pBdr>
      <w:spacing w:before="100" w:beforeAutospacing="1" w:after="100" w:afterAutospacing="1"/>
    </w:pPr>
    <w:rPr>
      <w:sz w:val="14"/>
      <w:szCs w:val="14"/>
    </w:rPr>
  </w:style>
  <w:style w:type="paragraph" w:customStyle="1" w:styleId="xl197">
    <w:name w:val="xl197"/>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8">
    <w:name w:val="xl19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199">
    <w:name w:val="xl199"/>
    <w:basedOn w:val="a0"/>
    <w:rsid w:val="006934A1"/>
    <w:pPr>
      <w:pBdr>
        <w:top w:val="single" w:sz="4" w:space="0" w:color="auto"/>
        <w:left w:val="single" w:sz="4" w:space="0" w:color="auto"/>
        <w:right w:val="single" w:sz="4" w:space="0" w:color="auto"/>
      </w:pBdr>
      <w:spacing w:before="100" w:beforeAutospacing="1" w:after="100" w:afterAutospacing="1"/>
      <w:jc w:val="both"/>
    </w:pPr>
    <w:rPr>
      <w:sz w:val="14"/>
      <w:szCs w:val="14"/>
    </w:rPr>
  </w:style>
  <w:style w:type="paragraph" w:customStyle="1" w:styleId="xl200">
    <w:name w:val="xl20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1">
    <w:name w:val="xl20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02">
    <w:name w:val="xl20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03">
    <w:name w:val="xl20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4">
    <w:name w:val="xl204"/>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205">
    <w:name w:val="xl205"/>
    <w:basedOn w:val="a0"/>
    <w:rsid w:val="006934A1"/>
    <w:pPr>
      <w:pBdr>
        <w:top w:val="single" w:sz="4" w:space="0" w:color="auto"/>
      </w:pBdr>
      <w:spacing w:before="100" w:beforeAutospacing="1" w:after="100" w:afterAutospacing="1"/>
      <w:jc w:val="center"/>
    </w:pPr>
    <w:rPr>
      <w:b/>
      <w:bCs/>
      <w:sz w:val="14"/>
      <w:szCs w:val="14"/>
    </w:rPr>
  </w:style>
  <w:style w:type="paragraph" w:customStyle="1" w:styleId="xl206">
    <w:name w:val="xl206"/>
    <w:basedOn w:val="a0"/>
    <w:rsid w:val="006934A1"/>
    <w:pPr>
      <w:pBdr>
        <w:top w:val="single" w:sz="4" w:space="0" w:color="auto"/>
        <w:right w:val="single" w:sz="4" w:space="0" w:color="auto"/>
      </w:pBdr>
      <w:spacing w:before="100" w:beforeAutospacing="1" w:after="100" w:afterAutospacing="1"/>
      <w:jc w:val="center"/>
    </w:pPr>
    <w:rPr>
      <w:b/>
      <w:bCs/>
      <w:sz w:val="14"/>
      <w:szCs w:val="14"/>
    </w:rPr>
  </w:style>
  <w:style w:type="paragraph" w:customStyle="1" w:styleId="xl207">
    <w:name w:val="xl207"/>
    <w:basedOn w:val="a0"/>
    <w:rsid w:val="006934A1"/>
    <w:pPr>
      <w:pBdr>
        <w:top w:val="single" w:sz="4" w:space="0" w:color="000000"/>
        <w:left w:val="single" w:sz="4" w:space="0" w:color="000000"/>
        <w:bottom w:val="single" w:sz="4" w:space="0" w:color="000000"/>
      </w:pBdr>
      <w:spacing w:before="100" w:beforeAutospacing="1" w:after="100" w:afterAutospacing="1"/>
      <w:jc w:val="center"/>
    </w:pPr>
    <w:rPr>
      <w:sz w:val="14"/>
      <w:szCs w:val="14"/>
    </w:rPr>
  </w:style>
  <w:style w:type="paragraph" w:customStyle="1" w:styleId="xl208">
    <w:name w:val="xl20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209">
    <w:name w:val="xl209"/>
    <w:basedOn w:val="a0"/>
    <w:rsid w:val="006934A1"/>
    <w:pPr>
      <w:pBdr>
        <w:top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xl210">
    <w:name w:val="xl210"/>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11">
    <w:name w:val="xl21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2">
    <w:name w:val="xl21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3">
    <w:name w:val="xl213"/>
    <w:basedOn w:val="a0"/>
    <w:rsid w:val="006934A1"/>
    <w:pPr>
      <w:pBdr>
        <w:top w:val="single" w:sz="4" w:space="0" w:color="auto"/>
        <w:left w:val="single" w:sz="4" w:space="0" w:color="000000"/>
        <w:bottom w:val="single" w:sz="4" w:space="0" w:color="auto"/>
        <w:right w:val="single" w:sz="4" w:space="0" w:color="000000"/>
      </w:pBdr>
      <w:spacing w:before="100" w:beforeAutospacing="1" w:after="100" w:afterAutospacing="1"/>
    </w:pPr>
    <w:rPr>
      <w:sz w:val="14"/>
      <w:szCs w:val="14"/>
    </w:rPr>
  </w:style>
  <w:style w:type="paragraph" w:customStyle="1" w:styleId="xl214">
    <w:name w:val="xl214"/>
    <w:basedOn w:val="a0"/>
    <w:rsid w:val="006934A1"/>
    <w:pPr>
      <w:pBdr>
        <w:top w:val="single" w:sz="4" w:space="0" w:color="auto"/>
        <w:left w:val="single" w:sz="4" w:space="0" w:color="auto"/>
        <w:right w:val="single" w:sz="4" w:space="0" w:color="000000"/>
      </w:pBdr>
      <w:spacing w:before="100" w:beforeAutospacing="1" w:after="100" w:afterAutospacing="1"/>
    </w:pPr>
    <w:rPr>
      <w:sz w:val="14"/>
      <w:szCs w:val="14"/>
    </w:rPr>
  </w:style>
  <w:style w:type="paragraph" w:customStyle="1" w:styleId="xl215">
    <w:name w:val="xl215"/>
    <w:basedOn w:val="a0"/>
    <w:rsid w:val="006934A1"/>
    <w:pPr>
      <w:pBdr>
        <w:bottom w:val="single" w:sz="4" w:space="0" w:color="auto"/>
        <w:right w:val="single" w:sz="4" w:space="0" w:color="auto"/>
      </w:pBdr>
      <w:spacing w:before="100" w:beforeAutospacing="1" w:after="100" w:afterAutospacing="1"/>
    </w:pPr>
  </w:style>
  <w:style w:type="paragraph" w:customStyle="1" w:styleId="xl216">
    <w:name w:val="xl216"/>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17">
    <w:name w:val="xl217"/>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18">
    <w:name w:val="xl218"/>
    <w:basedOn w:val="a0"/>
    <w:rsid w:val="006934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19">
    <w:name w:val="xl219"/>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0">
    <w:name w:val="xl220"/>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1">
    <w:name w:val="xl22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2">
    <w:name w:val="xl22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3">
    <w:name w:val="xl22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24">
    <w:name w:val="xl224"/>
    <w:basedOn w:val="a0"/>
    <w:rsid w:val="006934A1"/>
    <w:pPr>
      <w:pBdr>
        <w:top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25">
    <w:name w:val="xl225"/>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6">
    <w:name w:val="xl226"/>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7">
    <w:name w:val="xl227"/>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8">
    <w:name w:val="xl228"/>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9">
    <w:name w:val="xl229"/>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30">
    <w:name w:val="xl23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31">
    <w:name w:val="xl23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2">
    <w:name w:val="xl23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33">
    <w:name w:val="xl233"/>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4">
    <w:name w:val="xl234"/>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5">
    <w:name w:val="xl235"/>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6">
    <w:name w:val="xl236"/>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7">
    <w:name w:val="xl237"/>
    <w:basedOn w:val="a0"/>
    <w:rsid w:val="006934A1"/>
    <w:pPr>
      <w:spacing w:before="100" w:beforeAutospacing="1" w:after="100" w:afterAutospacing="1"/>
      <w:jc w:val="center"/>
    </w:pPr>
    <w:rPr>
      <w:b/>
      <w:bCs/>
      <w:sz w:val="14"/>
      <w:szCs w:val="14"/>
    </w:rPr>
  </w:style>
  <w:style w:type="paragraph" w:customStyle="1" w:styleId="xl238">
    <w:name w:val="xl238"/>
    <w:basedOn w:val="a0"/>
    <w:rsid w:val="006934A1"/>
    <w:pPr>
      <w:pBdr>
        <w:right w:val="single" w:sz="4" w:space="0" w:color="auto"/>
      </w:pBdr>
      <w:spacing w:before="100" w:beforeAutospacing="1" w:after="100" w:afterAutospacing="1"/>
      <w:jc w:val="center"/>
    </w:pPr>
    <w:rPr>
      <w:b/>
      <w:bCs/>
      <w:sz w:val="14"/>
      <w:szCs w:val="14"/>
    </w:rPr>
  </w:style>
  <w:style w:type="paragraph" w:customStyle="1" w:styleId="xl239">
    <w:name w:val="xl239"/>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40">
    <w:name w:val="xl240"/>
    <w:basedOn w:val="a0"/>
    <w:rsid w:val="006934A1"/>
    <w:pPr>
      <w:pBdr>
        <w:bottom w:val="single" w:sz="4" w:space="0" w:color="auto"/>
      </w:pBdr>
      <w:spacing w:before="100" w:beforeAutospacing="1" w:after="100" w:afterAutospacing="1"/>
    </w:pPr>
    <w:rPr>
      <w:sz w:val="14"/>
      <w:szCs w:val="14"/>
    </w:rPr>
  </w:style>
  <w:style w:type="paragraph" w:customStyle="1" w:styleId="xl241">
    <w:name w:val="xl241"/>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42">
    <w:name w:val="xl24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43">
    <w:name w:val="xl243"/>
    <w:basedOn w:val="a0"/>
    <w:rsid w:val="006934A1"/>
    <w:pPr>
      <w:pBdr>
        <w:bottom w:val="single" w:sz="4" w:space="0" w:color="auto"/>
      </w:pBdr>
      <w:spacing w:before="100" w:beforeAutospacing="1" w:after="100" w:afterAutospacing="1"/>
    </w:pPr>
    <w:rPr>
      <w:b/>
      <w:bCs/>
      <w:sz w:val="14"/>
      <w:szCs w:val="14"/>
    </w:rPr>
  </w:style>
  <w:style w:type="paragraph" w:customStyle="1" w:styleId="xl244">
    <w:name w:val="xl244"/>
    <w:basedOn w:val="a0"/>
    <w:rsid w:val="006934A1"/>
    <w:pPr>
      <w:pBdr>
        <w:bottom w:val="single" w:sz="4" w:space="0" w:color="auto"/>
        <w:right w:val="single" w:sz="4" w:space="0" w:color="auto"/>
      </w:pBdr>
      <w:spacing w:before="100" w:beforeAutospacing="1" w:after="100" w:afterAutospacing="1"/>
    </w:pPr>
    <w:rPr>
      <w:b/>
      <w:bCs/>
      <w:sz w:val="14"/>
      <w:szCs w:val="14"/>
    </w:rPr>
  </w:style>
  <w:style w:type="paragraph" w:customStyle="1" w:styleId="xl245">
    <w:name w:val="xl245"/>
    <w:basedOn w:val="a0"/>
    <w:rsid w:val="006934A1"/>
    <w:pPr>
      <w:pBdr>
        <w:top w:val="single" w:sz="4" w:space="0" w:color="auto"/>
        <w:bottom w:val="single" w:sz="4" w:space="0" w:color="auto"/>
      </w:pBdr>
      <w:spacing w:before="100" w:beforeAutospacing="1" w:after="100" w:afterAutospacing="1"/>
    </w:pPr>
    <w:rPr>
      <w:sz w:val="14"/>
      <w:szCs w:val="14"/>
    </w:rPr>
  </w:style>
  <w:style w:type="paragraph" w:customStyle="1" w:styleId="xl246">
    <w:name w:val="xl246"/>
    <w:basedOn w:val="a0"/>
    <w:rsid w:val="006934A1"/>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247">
    <w:name w:val="xl247"/>
    <w:basedOn w:val="a0"/>
    <w:rsid w:val="006934A1"/>
    <w:pPr>
      <w:pBdr>
        <w:bottom w:val="single" w:sz="8" w:space="0" w:color="auto"/>
      </w:pBdr>
      <w:spacing w:before="100" w:beforeAutospacing="1" w:after="100" w:afterAutospacing="1"/>
      <w:jc w:val="center"/>
    </w:pPr>
    <w:rPr>
      <w:b/>
      <w:bCs/>
      <w:sz w:val="14"/>
      <w:szCs w:val="14"/>
    </w:rPr>
  </w:style>
  <w:style w:type="paragraph" w:customStyle="1" w:styleId="xl248">
    <w:name w:val="xl248"/>
    <w:basedOn w:val="a0"/>
    <w:rsid w:val="006934A1"/>
    <w:pPr>
      <w:pBdr>
        <w:top w:val="single" w:sz="4" w:space="0" w:color="auto"/>
        <w:left w:val="single" w:sz="4" w:space="0" w:color="auto"/>
      </w:pBdr>
      <w:spacing w:before="100" w:beforeAutospacing="1" w:after="100" w:afterAutospacing="1"/>
      <w:jc w:val="center"/>
    </w:pPr>
    <w:rPr>
      <w:b/>
      <w:bCs/>
      <w:sz w:val="14"/>
      <w:szCs w:val="14"/>
    </w:rPr>
  </w:style>
  <w:style w:type="paragraph" w:customStyle="1" w:styleId="xl249">
    <w:name w:val="xl249"/>
    <w:basedOn w:val="a0"/>
    <w:rsid w:val="006934A1"/>
    <w:pPr>
      <w:pBdr>
        <w:top w:val="single" w:sz="4" w:space="0" w:color="auto"/>
      </w:pBdr>
      <w:spacing w:before="100" w:beforeAutospacing="1" w:after="100" w:afterAutospacing="1"/>
    </w:pPr>
    <w:rPr>
      <w:sz w:val="14"/>
      <w:szCs w:val="14"/>
    </w:rPr>
  </w:style>
  <w:style w:type="paragraph" w:customStyle="1" w:styleId="xl250">
    <w:name w:val="xl250"/>
    <w:basedOn w:val="a0"/>
    <w:rsid w:val="006934A1"/>
    <w:pPr>
      <w:pBdr>
        <w:top w:val="single" w:sz="8" w:space="0" w:color="auto"/>
        <w:bottom w:val="single" w:sz="8" w:space="0" w:color="auto"/>
      </w:pBdr>
      <w:spacing w:before="100" w:beforeAutospacing="1" w:after="100" w:afterAutospacing="1"/>
      <w:jc w:val="center"/>
    </w:pPr>
    <w:rPr>
      <w:b/>
      <w:bCs/>
      <w:sz w:val="14"/>
      <w:szCs w:val="14"/>
    </w:rPr>
  </w:style>
  <w:style w:type="paragraph" w:customStyle="1" w:styleId="xl251">
    <w:name w:val="xl251"/>
    <w:basedOn w:val="a0"/>
    <w:rsid w:val="006934A1"/>
    <w:pPr>
      <w:pBdr>
        <w:top w:val="single" w:sz="8" w:space="0" w:color="auto"/>
        <w:bottom w:val="single" w:sz="8" w:space="0" w:color="auto"/>
      </w:pBdr>
      <w:spacing w:before="100" w:beforeAutospacing="1" w:after="100" w:afterAutospacing="1"/>
    </w:pPr>
    <w:rPr>
      <w:sz w:val="14"/>
      <w:szCs w:val="14"/>
    </w:rPr>
  </w:style>
  <w:style w:type="paragraph" w:customStyle="1" w:styleId="xl252">
    <w:name w:val="xl252"/>
    <w:basedOn w:val="a0"/>
    <w:rsid w:val="006934A1"/>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253">
    <w:name w:val="xl253"/>
    <w:basedOn w:val="a0"/>
    <w:rsid w:val="006934A1"/>
    <w:pPr>
      <w:pBdr>
        <w:left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4">
    <w:name w:val="xl254"/>
    <w:basedOn w:val="a0"/>
    <w:rsid w:val="006934A1"/>
    <w:pPr>
      <w:pBdr>
        <w:bottom w:val="single" w:sz="4" w:space="0" w:color="auto"/>
      </w:pBdr>
      <w:shd w:val="clear" w:color="auto" w:fill="FFFFFF"/>
      <w:spacing w:before="100" w:beforeAutospacing="1" w:after="100" w:afterAutospacing="1"/>
      <w:jc w:val="center"/>
    </w:pPr>
    <w:rPr>
      <w:b/>
      <w:bCs/>
      <w:sz w:val="14"/>
      <w:szCs w:val="14"/>
    </w:rPr>
  </w:style>
  <w:style w:type="paragraph" w:customStyle="1" w:styleId="xl255">
    <w:name w:val="xl255"/>
    <w:basedOn w:val="a0"/>
    <w:rsid w:val="006934A1"/>
    <w:pPr>
      <w:pBdr>
        <w:top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6">
    <w:name w:val="xl256"/>
    <w:basedOn w:val="a0"/>
    <w:rsid w:val="006934A1"/>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14"/>
      <w:szCs w:val="14"/>
    </w:rPr>
  </w:style>
  <w:style w:type="paragraph" w:customStyle="1" w:styleId="xl257">
    <w:name w:val="xl257"/>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8">
    <w:name w:val="xl258"/>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9">
    <w:name w:val="xl259"/>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140">
    <w:name w:val="Без интервала14"/>
    <w:basedOn w:val="a0"/>
    <w:rsid w:val="00084FF2"/>
    <w:rPr>
      <w:rFonts w:ascii="Calibri" w:hAnsi="Calibri"/>
      <w:szCs w:val="32"/>
      <w:lang w:val="en-US" w:eastAsia="en-US"/>
    </w:rPr>
  </w:style>
  <w:style w:type="character" w:customStyle="1" w:styleId="afffffffffff4">
    <w:name w:val="Активная гиперссылка"/>
    <w:uiPriority w:val="99"/>
    <w:rsid w:val="00844D6F"/>
    <w:rPr>
      <w:rFonts w:cs="Times New Roman"/>
      <w:b/>
      <w:color w:val="106BBE"/>
      <w:u w:val="single"/>
    </w:rPr>
  </w:style>
  <w:style w:type="character" w:customStyle="1" w:styleId="afffffffffff5">
    <w:name w:val="Добавленный текст"/>
    <w:uiPriority w:val="99"/>
    <w:rsid w:val="00844D6F"/>
    <w:rPr>
      <w:color w:val="000000"/>
      <w:shd w:val="clear" w:color="auto" w:fill="C1D7FF"/>
    </w:rPr>
  </w:style>
  <w:style w:type="paragraph" w:customStyle="1" w:styleId="afffffffffff6">
    <w:name w:val="Заголовок *"/>
    <w:basedOn w:val="afe"/>
    <w:next w:val="a0"/>
    <w:uiPriority w:val="99"/>
    <w:rsid w:val="00844D6F"/>
    <w:rPr>
      <w:b/>
      <w:bCs/>
      <w:color w:val="0058A9"/>
      <w:sz w:val="24"/>
      <w:szCs w:val="24"/>
      <w:shd w:val="clear" w:color="auto" w:fill="F0F0F0"/>
    </w:rPr>
  </w:style>
  <w:style w:type="character" w:customStyle="1" w:styleId="afffffffffff7">
    <w:name w:val="Заголовок полученного сообщения"/>
    <w:uiPriority w:val="99"/>
    <w:rsid w:val="00844D6F"/>
    <w:rPr>
      <w:rFonts w:cs="Times New Roman"/>
      <w:b/>
      <w:bCs/>
      <w:color w:val="FF0000"/>
    </w:rPr>
  </w:style>
  <w:style w:type="character" w:customStyle="1" w:styleId="afffffffffff8">
    <w:name w:val="Заголовок собственного сообщения"/>
    <w:uiPriority w:val="99"/>
    <w:rsid w:val="00844D6F"/>
    <w:rPr>
      <w:rFonts w:cs="Times New Roman"/>
      <w:b/>
      <w:bCs/>
      <w:color w:val="26282F"/>
    </w:rPr>
  </w:style>
  <w:style w:type="paragraph" w:customStyle="1" w:styleId="afffffffffff9">
    <w:name w:val="Постоянная часть *"/>
    <w:basedOn w:val="afe"/>
    <w:next w:val="a0"/>
    <w:uiPriority w:val="99"/>
    <w:rsid w:val="00844D6F"/>
  </w:style>
  <w:style w:type="character" w:customStyle="1" w:styleId="afffffffffffa">
    <w:name w:val="Удалённый текст"/>
    <w:uiPriority w:val="99"/>
    <w:rsid w:val="00844D6F"/>
    <w:rPr>
      <w:color w:val="000000"/>
      <w:shd w:val="clear" w:color="auto" w:fill="C4C413"/>
    </w:rPr>
  </w:style>
  <w:style w:type="paragraph" w:customStyle="1" w:styleId="223">
    <w:name w:val="Основной текст 22"/>
    <w:basedOn w:val="a0"/>
    <w:rsid w:val="00844D6F"/>
    <w:pPr>
      <w:overflowPunct w:val="0"/>
      <w:autoSpaceDE w:val="0"/>
      <w:autoSpaceDN w:val="0"/>
      <w:adjustRightInd w:val="0"/>
      <w:ind w:firstLine="426"/>
      <w:jc w:val="both"/>
      <w:textAlignment w:val="baseline"/>
    </w:pPr>
    <w:rPr>
      <w:sz w:val="28"/>
      <w:szCs w:val="20"/>
    </w:rPr>
  </w:style>
  <w:style w:type="paragraph" w:customStyle="1" w:styleId="74">
    <w:name w:val="Абзац списка7"/>
    <w:basedOn w:val="a0"/>
    <w:rsid w:val="00844D6F"/>
    <w:pPr>
      <w:ind w:left="720"/>
    </w:pPr>
    <w:rPr>
      <w:rFonts w:eastAsia="Calibri"/>
      <w:sz w:val="28"/>
      <w:szCs w:val="28"/>
      <w:lang w:val="en-US"/>
    </w:rPr>
  </w:style>
  <w:style w:type="character" w:customStyle="1" w:styleId="4b">
    <w:name w:val="Основной текст (4)_"/>
    <w:link w:val="4c"/>
    <w:rsid w:val="00844D6F"/>
    <w:rPr>
      <w:spacing w:val="10"/>
      <w:sz w:val="25"/>
      <w:szCs w:val="25"/>
    </w:rPr>
  </w:style>
  <w:style w:type="paragraph" w:customStyle="1" w:styleId="4c">
    <w:name w:val="Основной текст (4)"/>
    <w:basedOn w:val="a0"/>
    <w:link w:val="4b"/>
    <w:rsid w:val="00844D6F"/>
    <w:pPr>
      <w:spacing w:before="1260" w:after="600" w:line="245" w:lineRule="exact"/>
      <w:jc w:val="both"/>
    </w:pPr>
    <w:rPr>
      <w:rFonts w:asciiTheme="minorHAnsi" w:eastAsiaTheme="minorHAnsi" w:hAnsiTheme="minorHAnsi" w:cstheme="minorBidi"/>
      <w:spacing w:val="10"/>
      <w:sz w:val="25"/>
      <w:szCs w:val="25"/>
      <w:lang w:eastAsia="en-US"/>
    </w:rPr>
  </w:style>
  <w:style w:type="character" w:customStyle="1" w:styleId="64">
    <w:name w:val="Основной текст (6)_"/>
    <w:link w:val="65"/>
    <w:rsid w:val="00844D6F"/>
    <w:rPr>
      <w:sz w:val="17"/>
      <w:szCs w:val="17"/>
    </w:rPr>
  </w:style>
  <w:style w:type="paragraph" w:customStyle="1" w:styleId="65">
    <w:name w:val="Основной текст (6)"/>
    <w:basedOn w:val="a0"/>
    <w:link w:val="64"/>
    <w:rsid w:val="00844D6F"/>
    <w:pPr>
      <w:spacing w:before="420" w:after="240" w:line="221" w:lineRule="exact"/>
    </w:pPr>
    <w:rPr>
      <w:rFonts w:asciiTheme="minorHAnsi" w:eastAsiaTheme="minorHAnsi" w:hAnsiTheme="minorHAnsi" w:cstheme="minorBidi"/>
      <w:sz w:val="17"/>
      <w:szCs w:val="17"/>
      <w:lang w:eastAsia="en-US"/>
    </w:rPr>
  </w:style>
  <w:style w:type="character" w:customStyle="1" w:styleId="250">
    <w:name w:val="Основной текст (25)_"/>
    <w:link w:val="251"/>
    <w:rsid w:val="00844D6F"/>
    <w:rPr>
      <w:sz w:val="16"/>
      <w:szCs w:val="16"/>
    </w:rPr>
  </w:style>
  <w:style w:type="paragraph" w:customStyle="1" w:styleId="251">
    <w:name w:val="Основной текст (25)"/>
    <w:basedOn w:val="a0"/>
    <w:link w:val="250"/>
    <w:rsid w:val="00844D6F"/>
    <w:pPr>
      <w:spacing w:line="0" w:lineRule="atLeast"/>
      <w:jc w:val="both"/>
    </w:pPr>
    <w:rPr>
      <w:rFonts w:asciiTheme="minorHAnsi" w:eastAsiaTheme="minorHAnsi" w:hAnsiTheme="minorHAnsi" w:cstheme="minorBidi"/>
      <w:sz w:val="16"/>
      <w:szCs w:val="16"/>
      <w:lang w:eastAsia="en-US"/>
    </w:rPr>
  </w:style>
  <w:style w:type="character" w:customStyle="1" w:styleId="270">
    <w:name w:val="Основной текст (27)_"/>
    <w:link w:val="271"/>
    <w:rsid w:val="00844D6F"/>
    <w:rPr>
      <w:sz w:val="14"/>
      <w:szCs w:val="14"/>
    </w:rPr>
  </w:style>
  <w:style w:type="paragraph" w:customStyle="1" w:styleId="271">
    <w:name w:val="Основной текст (27)"/>
    <w:basedOn w:val="a0"/>
    <w:link w:val="270"/>
    <w:rsid w:val="00844D6F"/>
    <w:pPr>
      <w:spacing w:line="0" w:lineRule="atLeast"/>
      <w:jc w:val="both"/>
    </w:pPr>
    <w:rPr>
      <w:rFonts w:asciiTheme="minorHAnsi" w:eastAsiaTheme="minorHAnsi" w:hAnsiTheme="minorHAnsi" w:cstheme="minorBidi"/>
      <w:sz w:val="14"/>
      <w:szCs w:val="14"/>
      <w:lang w:eastAsia="en-US"/>
    </w:rPr>
  </w:style>
  <w:style w:type="character" w:customStyle="1" w:styleId="330">
    <w:name w:val="Основной текст (33)_"/>
    <w:link w:val="331"/>
    <w:rsid w:val="00844D6F"/>
    <w:rPr>
      <w:sz w:val="15"/>
      <w:szCs w:val="15"/>
    </w:rPr>
  </w:style>
  <w:style w:type="paragraph" w:customStyle="1" w:styleId="331">
    <w:name w:val="Основной текст (33)"/>
    <w:basedOn w:val="a0"/>
    <w:link w:val="330"/>
    <w:rsid w:val="00844D6F"/>
    <w:pPr>
      <w:spacing w:line="0" w:lineRule="atLeast"/>
      <w:jc w:val="both"/>
    </w:pPr>
    <w:rPr>
      <w:rFonts w:asciiTheme="minorHAnsi" w:eastAsiaTheme="minorHAnsi" w:hAnsiTheme="minorHAnsi" w:cstheme="minorBidi"/>
      <w:sz w:val="15"/>
      <w:szCs w:val="15"/>
      <w:lang w:eastAsia="en-US"/>
    </w:rPr>
  </w:style>
  <w:style w:type="character" w:customStyle="1" w:styleId="233">
    <w:name w:val="Основной текст (23)_"/>
    <w:link w:val="234"/>
    <w:rsid w:val="00844D6F"/>
    <w:rPr>
      <w:sz w:val="15"/>
      <w:szCs w:val="15"/>
    </w:rPr>
  </w:style>
  <w:style w:type="paragraph" w:customStyle="1" w:styleId="234">
    <w:name w:val="Основной текст (23)"/>
    <w:basedOn w:val="a0"/>
    <w:link w:val="233"/>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01">
    <w:name w:val="Основной текст (30)_"/>
    <w:link w:val="302"/>
    <w:rsid w:val="00844D6F"/>
    <w:rPr>
      <w:rFonts w:ascii="Arial Narrow" w:eastAsia="Arial Narrow" w:hAnsi="Arial Narrow"/>
      <w:sz w:val="17"/>
      <w:szCs w:val="17"/>
    </w:rPr>
  </w:style>
  <w:style w:type="paragraph" w:customStyle="1" w:styleId="302">
    <w:name w:val="Основной текст (30)"/>
    <w:basedOn w:val="a0"/>
    <w:link w:val="301"/>
    <w:rsid w:val="00844D6F"/>
    <w:pPr>
      <w:spacing w:line="0" w:lineRule="atLeast"/>
      <w:jc w:val="both"/>
    </w:pPr>
    <w:rPr>
      <w:rFonts w:ascii="Arial Narrow" w:eastAsia="Arial Narrow" w:hAnsi="Arial Narrow" w:cstheme="minorBidi"/>
      <w:sz w:val="17"/>
      <w:szCs w:val="17"/>
      <w:lang w:eastAsia="en-US"/>
    </w:rPr>
  </w:style>
  <w:style w:type="character" w:customStyle="1" w:styleId="224">
    <w:name w:val="Основной текст (22)_"/>
    <w:link w:val="225"/>
    <w:rsid w:val="00844D6F"/>
    <w:rPr>
      <w:sz w:val="16"/>
      <w:szCs w:val="16"/>
    </w:rPr>
  </w:style>
  <w:style w:type="paragraph" w:customStyle="1" w:styleId="225">
    <w:name w:val="Основной текст (22)"/>
    <w:basedOn w:val="a0"/>
    <w:link w:val="224"/>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17">
    <w:name w:val="Основной текст (21)_"/>
    <w:link w:val="218"/>
    <w:rsid w:val="00844D6F"/>
    <w:rPr>
      <w:sz w:val="16"/>
      <w:szCs w:val="16"/>
    </w:rPr>
  </w:style>
  <w:style w:type="paragraph" w:customStyle="1" w:styleId="218">
    <w:name w:val="Основной текст (21)"/>
    <w:basedOn w:val="a0"/>
    <w:link w:val="217"/>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90">
    <w:name w:val="Основной текст (29)_"/>
    <w:link w:val="291"/>
    <w:rsid w:val="00844D6F"/>
    <w:rPr>
      <w:sz w:val="16"/>
      <w:szCs w:val="16"/>
    </w:rPr>
  </w:style>
  <w:style w:type="paragraph" w:customStyle="1" w:styleId="291">
    <w:name w:val="Основной текст (29)"/>
    <w:basedOn w:val="a0"/>
    <w:link w:val="290"/>
    <w:rsid w:val="00844D6F"/>
    <w:pPr>
      <w:spacing w:line="0" w:lineRule="atLeast"/>
      <w:jc w:val="both"/>
    </w:pPr>
    <w:rPr>
      <w:rFonts w:asciiTheme="minorHAnsi" w:eastAsiaTheme="minorHAnsi" w:hAnsiTheme="minorHAnsi" w:cstheme="minorBidi"/>
      <w:sz w:val="16"/>
      <w:szCs w:val="16"/>
      <w:lang w:eastAsia="en-US"/>
    </w:rPr>
  </w:style>
  <w:style w:type="character" w:customStyle="1" w:styleId="201">
    <w:name w:val="Основной текст (20)_"/>
    <w:link w:val="202"/>
    <w:rsid w:val="00844D6F"/>
    <w:rPr>
      <w:sz w:val="15"/>
      <w:szCs w:val="15"/>
    </w:rPr>
  </w:style>
  <w:style w:type="paragraph" w:customStyle="1" w:styleId="202">
    <w:name w:val="Основной текст (20)"/>
    <w:basedOn w:val="a0"/>
    <w:link w:val="201"/>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20">
    <w:name w:val="Основной текст (32)_"/>
    <w:link w:val="321"/>
    <w:rsid w:val="00844D6F"/>
    <w:rPr>
      <w:sz w:val="15"/>
      <w:szCs w:val="15"/>
    </w:rPr>
  </w:style>
  <w:style w:type="paragraph" w:customStyle="1" w:styleId="321">
    <w:name w:val="Основной текст (32)"/>
    <w:basedOn w:val="a0"/>
    <w:link w:val="320"/>
    <w:rsid w:val="00844D6F"/>
    <w:pPr>
      <w:spacing w:line="0" w:lineRule="atLeast"/>
      <w:jc w:val="both"/>
    </w:pPr>
    <w:rPr>
      <w:rFonts w:asciiTheme="minorHAnsi" w:eastAsiaTheme="minorHAnsi" w:hAnsiTheme="minorHAnsi" w:cstheme="minorBidi"/>
      <w:sz w:val="15"/>
      <w:szCs w:val="15"/>
      <w:lang w:eastAsia="en-US"/>
    </w:rPr>
  </w:style>
  <w:style w:type="character" w:customStyle="1" w:styleId="280">
    <w:name w:val="Основной текст (28)_"/>
    <w:link w:val="281"/>
    <w:rsid w:val="00844D6F"/>
    <w:rPr>
      <w:rFonts w:ascii="Arial Narrow" w:eastAsia="Arial Narrow" w:hAnsi="Arial Narrow"/>
      <w:sz w:val="17"/>
      <w:szCs w:val="17"/>
    </w:rPr>
  </w:style>
  <w:style w:type="paragraph" w:customStyle="1" w:styleId="281">
    <w:name w:val="Основной текст (28)"/>
    <w:basedOn w:val="a0"/>
    <w:link w:val="280"/>
    <w:rsid w:val="00844D6F"/>
    <w:pPr>
      <w:spacing w:line="0" w:lineRule="atLeast"/>
      <w:jc w:val="both"/>
    </w:pPr>
    <w:rPr>
      <w:rFonts w:ascii="Arial Narrow" w:eastAsia="Arial Narrow" w:hAnsi="Arial Narrow" w:cstheme="minorBidi"/>
      <w:sz w:val="17"/>
      <w:szCs w:val="17"/>
      <w:lang w:eastAsia="en-US"/>
    </w:rPr>
  </w:style>
  <w:style w:type="character" w:customStyle="1" w:styleId="260">
    <w:name w:val="Основной текст (26)_"/>
    <w:link w:val="261"/>
    <w:rsid w:val="00844D6F"/>
    <w:rPr>
      <w:sz w:val="15"/>
      <w:szCs w:val="15"/>
    </w:rPr>
  </w:style>
  <w:style w:type="paragraph" w:customStyle="1" w:styleId="261">
    <w:name w:val="Основной текст (26)"/>
    <w:basedOn w:val="a0"/>
    <w:link w:val="260"/>
    <w:rsid w:val="00844D6F"/>
    <w:pPr>
      <w:spacing w:line="0" w:lineRule="atLeast"/>
      <w:jc w:val="both"/>
    </w:pPr>
    <w:rPr>
      <w:rFonts w:asciiTheme="minorHAnsi" w:eastAsiaTheme="minorHAnsi" w:hAnsiTheme="minorHAnsi" w:cstheme="minorBidi"/>
      <w:sz w:val="15"/>
      <w:szCs w:val="15"/>
      <w:lang w:eastAsia="en-US"/>
    </w:rPr>
  </w:style>
  <w:style w:type="character" w:customStyle="1" w:styleId="315">
    <w:name w:val="Основной текст (31)_"/>
    <w:link w:val="316"/>
    <w:rsid w:val="00844D6F"/>
    <w:rPr>
      <w:sz w:val="15"/>
      <w:szCs w:val="15"/>
    </w:rPr>
  </w:style>
  <w:style w:type="paragraph" w:customStyle="1" w:styleId="316">
    <w:name w:val="Основной текст (31)"/>
    <w:basedOn w:val="a0"/>
    <w:link w:val="315"/>
    <w:rsid w:val="00844D6F"/>
    <w:pPr>
      <w:spacing w:line="0" w:lineRule="atLeast"/>
      <w:jc w:val="both"/>
    </w:pPr>
    <w:rPr>
      <w:rFonts w:asciiTheme="minorHAnsi" w:eastAsiaTheme="minorHAnsi" w:hAnsiTheme="minorHAnsi" w:cstheme="minorBidi"/>
      <w:sz w:val="15"/>
      <w:szCs w:val="15"/>
      <w:lang w:eastAsia="en-US"/>
    </w:rPr>
  </w:style>
  <w:style w:type="character" w:customStyle="1" w:styleId="240">
    <w:name w:val="Основной текст (24)_"/>
    <w:link w:val="241"/>
    <w:rsid w:val="00844D6F"/>
    <w:rPr>
      <w:sz w:val="15"/>
      <w:szCs w:val="15"/>
    </w:rPr>
  </w:style>
  <w:style w:type="paragraph" w:customStyle="1" w:styleId="241">
    <w:name w:val="Основной текст (24)"/>
    <w:basedOn w:val="a0"/>
    <w:link w:val="240"/>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40">
    <w:name w:val="Основной текст (34)_"/>
    <w:link w:val="341"/>
    <w:rsid w:val="00844D6F"/>
    <w:rPr>
      <w:sz w:val="15"/>
      <w:szCs w:val="15"/>
    </w:rPr>
  </w:style>
  <w:style w:type="paragraph" w:customStyle="1" w:styleId="341">
    <w:name w:val="Основной текст (34)"/>
    <w:basedOn w:val="a0"/>
    <w:link w:val="340"/>
    <w:rsid w:val="00844D6F"/>
    <w:pPr>
      <w:spacing w:line="0" w:lineRule="atLeast"/>
      <w:jc w:val="both"/>
    </w:pPr>
    <w:rPr>
      <w:rFonts w:asciiTheme="minorHAnsi" w:eastAsiaTheme="minorHAnsi" w:hAnsiTheme="minorHAnsi" w:cstheme="minorBidi"/>
      <w:sz w:val="15"/>
      <w:szCs w:val="15"/>
      <w:lang w:eastAsia="en-US"/>
    </w:rPr>
  </w:style>
  <w:style w:type="paragraph" w:styleId="2f4">
    <w:name w:val="Quote"/>
    <w:basedOn w:val="a0"/>
    <w:next w:val="a0"/>
    <w:link w:val="2f5"/>
    <w:uiPriority w:val="99"/>
    <w:qFormat/>
    <w:rsid w:val="00844D6F"/>
    <w:rPr>
      <w:rFonts w:ascii="Calibri" w:hAnsi="Calibri"/>
      <w:i/>
      <w:lang w:eastAsia="en-US"/>
    </w:rPr>
  </w:style>
  <w:style w:type="character" w:customStyle="1" w:styleId="2f5">
    <w:name w:val="Цитата 2 Знак"/>
    <w:basedOn w:val="a1"/>
    <w:link w:val="2f4"/>
    <w:uiPriority w:val="99"/>
    <w:rsid w:val="00844D6F"/>
    <w:rPr>
      <w:rFonts w:ascii="Calibri" w:eastAsia="Times New Roman" w:hAnsi="Calibri" w:cs="Times New Roman"/>
      <w:i/>
      <w:sz w:val="24"/>
      <w:szCs w:val="24"/>
    </w:rPr>
  </w:style>
  <w:style w:type="paragraph" w:styleId="afffffffffffb">
    <w:name w:val="Intense Quote"/>
    <w:basedOn w:val="a0"/>
    <w:next w:val="a0"/>
    <w:link w:val="afffffffffffc"/>
    <w:uiPriority w:val="99"/>
    <w:qFormat/>
    <w:rsid w:val="00844D6F"/>
    <w:pPr>
      <w:ind w:left="720" w:right="720"/>
    </w:pPr>
    <w:rPr>
      <w:rFonts w:ascii="Calibri" w:hAnsi="Calibri"/>
      <w:b/>
      <w:i/>
      <w:szCs w:val="22"/>
      <w:lang w:eastAsia="en-US"/>
    </w:rPr>
  </w:style>
  <w:style w:type="character" w:customStyle="1" w:styleId="afffffffffffc">
    <w:name w:val="Выделенная цитата Знак"/>
    <w:basedOn w:val="a1"/>
    <w:link w:val="afffffffffffb"/>
    <w:uiPriority w:val="99"/>
    <w:rsid w:val="00844D6F"/>
    <w:rPr>
      <w:rFonts w:ascii="Calibri" w:eastAsia="Times New Roman" w:hAnsi="Calibri" w:cs="Times New Roman"/>
      <w:b/>
      <w:i/>
      <w:sz w:val="24"/>
    </w:rPr>
  </w:style>
  <w:style w:type="character" w:styleId="afffffffffffd">
    <w:name w:val="Subtle Emphasis"/>
    <w:uiPriority w:val="99"/>
    <w:qFormat/>
    <w:rsid w:val="00844D6F"/>
    <w:rPr>
      <w:i/>
      <w:color w:val="5A5A5A"/>
    </w:rPr>
  </w:style>
  <w:style w:type="character" w:styleId="afffffffffffe">
    <w:name w:val="Intense Emphasis"/>
    <w:uiPriority w:val="99"/>
    <w:qFormat/>
    <w:rsid w:val="00844D6F"/>
    <w:rPr>
      <w:rFonts w:cs="Times New Roman"/>
      <w:b/>
      <w:i/>
      <w:sz w:val="24"/>
      <w:szCs w:val="24"/>
      <w:u w:val="single"/>
    </w:rPr>
  </w:style>
  <w:style w:type="character" w:styleId="affffffffffff">
    <w:name w:val="Subtle Reference"/>
    <w:uiPriority w:val="99"/>
    <w:qFormat/>
    <w:rsid w:val="00844D6F"/>
    <w:rPr>
      <w:rFonts w:cs="Times New Roman"/>
      <w:sz w:val="24"/>
      <w:szCs w:val="24"/>
      <w:u w:val="single"/>
    </w:rPr>
  </w:style>
  <w:style w:type="character" w:styleId="affffffffffff0">
    <w:name w:val="Intense Reference"/>
    <w:uiPriority w:val="99"/>
    <w:qFormat/>
    <w:rsid w:val="00844D6F"/>
    <w:rPr>
      <w:rFonts w:cs="Times New Roman"/>
      <w:b/>
      <w:sz w:val="24"/>
      <w:u w:val="single"/>
    </w:rPr>
  </w:style>
  <w:style w:type="character" w:styleId="affffffffffff1">
    <w:name w:val="Book Title"/>
    <w:uiPriority w:val="99"/>
    <w:qFormat/>
    <w:rsid w:val="00844D6F"/>
    <w:rPr>
      <w:rFonts w:ascii="Cambria" w:hAnsi="Cambria" w:cs="Times New Roman"/>
      <w:b/>
      <w:i/>
      <w:sz w:val="24"/>
      <w:szCs w:val="24"/>
    </w:rPr>
  </w:style>
  <w:style w:type="paragraph" w:styleId="affffffffffff2">
    <w:name w:val="TOC Heading"/>
    <w:basedOn w:val="1"/>
    <w:next w:val="a0"/>
    <w:uiPriority w:val="99"/>
    <w:qFormat/>
    <w:rsid w:val="00844D6F"/>
    <w:pPr>
      <w:spacing w:before="240" w:after="60"/>
      <w:jc w:val="left"/>
      <w:outlineLvl w:val="9"/>
    </w:pPr>
    <w:rPr>
      <w:rFonts w:ascii="Cambria" w:hAnsi="Cambria" w:cs="Times New Roman"/>
      <w:kern w:val="32"/>
      <w:sz w:val="32"/>
      <w:szCs w:val="32"/>
      <w:lang w:eastAsia="en-US"/>
    </w:rPr>
  </w:style>
  <w:style w:type="paragraph" w:customStyle="1" w:styleId="FR2">
    <w:name w:val="FR2"/>
    <w:rsid w:val="00844D6F"/>
    <w:pPr>
      <w:widowControl w:val="0"/>
      <w:suppressAutoHyphens/>
      <w:autoSpaceDE w:val="0"/>
      <w:spacing w:before="380" w:after="0" w:line="240" w:lineRule="auto"/>
    </w:pPr>
    <w:rPr>
      <w:rFonts w:ascii="Arial" w:eastAsia="Arial" w:hAnsi="Arial" w:cs="Arial"/>
      <w:b/>
      <w:bCs/>
      <w:lang w:eastAsia="ar-SA"/>
    </w:rPr>
  </w:style>
  <w:style w:type="character" w:customStyle="1" w:styleId="94">
    <w:name w:val="Заголовок №9_"/>
    <w:link w:val="95"/>
    <w:rsid w:val="00844D6F"/>
    <w:rPr>
      <w:spacing w:val="-3"/>
      <w:sz w:val="26"/>
      <w:szCs w:val="26"/>
      <w:shd w:val="clear" w:color="auto" w:fill="FFFFFF"/>
    </w:rPr>
  </w:style>
  <w:style w:type="character" w:customStyle="1" w:styleId="3f0">
    <w:name w:val="Основной текст3"/>
    <w:rsid w:val="00844D6F"/>
    <w:rPr>
      <w:b/>
      <w:bCs/>
      <w:color w:val="000000"/>
      <w:spacing w:val="-6"/>
      <w:w w:val="100"/>
      <w:position w:val="0"/>
      <w:sz w:val="21"/>
      <w:szCs w:val="21"/>
      <w:shd w:val="clear" w:color="auto" w:fill="FFFFFF"/>
      <w:lang w:val="ru-RU"/>
    </w:rPr>
  </w:style>
  <w:style w:type="paragraph" w:customStyle="1" w:styleId="4d">
    <w:name w:val="Основной текст4"/>
    <w:basedOn w:val="a0"/>
    <w:rsid w:val="00844D6F"/>
    <w:pPr>
      <w:widowControl w:val="0"/>
      <w:shd w:val="clear" w:color="auto" w:fill="FFFFFF"/>
      <w:spacing w:before="900" w:line="0" w:lineRule="atLeast"/>
      <w:ind w:hanging="900"/>
    </w:pPr>
    <w:rPr>
      <w:b/>
      <w:bCs/>
      <w:spacing w:val="-6"/>
      <w:sz w:val="21"/>
      <w:szCs w:val="21"/>
    </w:rPr>
  </w:style>
  <w:style w:type="paragraph" w:customStyle="1" w:styleId="95">
    <w:name w:val="Заголовок №9"/>
    <w:basedOn w:val="a0"/>
    <w:link w:val="94"/>
    <w:rsid w:val="00844D6F"/>
    <w:pPr>
      <w:widowControl w:val="0"/>
      <w:shd w:val="clear" w:color="auto" w:fill="FFFFFF"/>
      <w:spacing w:before="60" w:line="0" w:lineRule="atLeast"/>
      <w:ind w:hanging="3160"/>
      <w:outlineLvl w:val="8"/>
    </w:pPr>
    <w:rPr>
      <w:rFonts w:asciiTheme="minorHAnsi" w:eastAsiaTheme="minorHAnsi" w:hAnsiTheme="minorHAnsi" w:cstheme="minorBidi"/>
      <w:spacing w:val="-3"/>
      <w:sz w:val="26"/>
      <w:szCs w:val="26"/>
      <w:shd w:val="clear" w:color="auto" w:fill="FFFFFF"/>
      <w:lang w:eastAsia="en-US"/>
    </w:rPr>
  </w:style>
  <w:style w:type="character" w:customStyle="1" w:styleId="1ffb">
    <w:name w:val="Заголовок Знак1"/>
    <w:uiPriority w:val="10"/>
    <w:rsid w:val="00844D6F"/>
    <w:rPr>
      <w:rFonts w:ascii="Calibri Light" w:eastAsia="Times New Roman" w:hAnsi="Calibri Light" w:cs="Times New Roman"/>
      <w:b/>
      <w:bCs/>
      <w:kern w:val="28"/>
      <w:sz w:val="32"/>
      <w:szCs w:val="32"/>
    </w:rPr>
  </w:style>
  <w:style w:type="paragraph" w:customStyle="1" w:styleId="affffffffffff3">
    <w:basedOn w:val="afe"/>
    <w:next w:val="a0"/>
    <w:uiPriority w:val="99"/>
    <w:rsid w:val="000D3B94"/>
    <w:rPr>
      <w:b/>
      <w:bCs/>
      <w:color w:val="0058A9"/>
      <w:shd w:val="clear" w:color="auto" w:fill="ECE9D8"/>
    </w:rPr>
  </w:style>
  <w:style w:type="paragraph" w:customStyle="1" w:styleId="151">
    <w:name w:val="Без интервала15"/>
    <w:rsid w:val="000A36F0"/>
    <w:pPr>
      <w:spacing w:after="0" w:line="240" w:lineRule="auto"/>
    </w:pPr>
    <w:rPr>
      <w:rFonts w:ascii="Calibri" w:eastAsia="Times New Roman" w:hAnsi="Calibri" w:cs="Times New Roman"/>
      <w:lang w:eastAsia="ru-RU"/>
    </w:rPr>
  </w:style>
  <w:style w:type="paragraph" w:customStyle="1" w:styleId="affffffffffff4">
    <w:basedOn w:val="a0"/>
    <w:next w:val="affffff"/>
    <w:qFormat/>
    <w:rsid w:val="000A36F0"/>
    <w:pPr>
      <w:keepNext/>
      <w:suppressAutoHyphens/>
      <w:spacing w:before="240" w:after="120"/>
    </w:pPr>
    <w:rPr>
      <w:rFonts w:eastAsia="MS Mincho" w:cs="Tahoma"/>
      <w:sz w:val="28"/>
      <w:szCs w:val="28"/>
      <w:lang w:eastAsia="ar-SA"/>
    </w:rPr>
  </w:style>
  <w:style w:type="paragraph" w:customStyle="1" w:styleId="83">
    <w:name w:val="Абзац списка8"/>
    <w:basedOn w:val="a0"/>
    <w:rsid w:val="000A36F0"/>
    <w:pPr>
      <w:spacing w:after="200" w:line="276" w:lineRule="auto"/>
      <w:ind w:left="720"/>
    </w:pPr>
    <w:rPr>
      <w:rFonts w:ascii="Calibri" w:hAnsi="Calibri"/>
      <w:sz w:val="22"/>
      <w:szCs w:val="22"/>
    </w:rPr>
  </w:style>
  <w:style w:type="character" w:customStyle="1" w:styleId="107">
    <w:name w:val="Знак Знак10"/>
    <w:locked/>
    <w:rsid w:val="000A36F0"/>
    <w:rPr>
      <w:rFonts w:ascii="Arial" w:hAnsi="Arial" w:cs="Arial"/>
      <w:b/>
      <w:bCs/>
      <w:kern w:val="32"/>
      <w:sz w:val="32"/>
      <w:szCs w:val="32"/>
      <w:lang w:val="ru-RU" w:eastAsia="ru-RU" w:bidi="ar-SA"/>
    </w:rPr>
  </w:style>
  <w:style w:type="paragraph" w:customStyle="1" w:styleId="CharChar0">
    <w:name w:val="Char Char"/>
    <w:basedOn w:val="a0"/>
    <w:rsid w:val="00DC2F94"/>
    <w:pPr>
      <w:spacing w:after="160" w:line="240" w:lineRule="exact"/>
    </w:pPr>
    <w:rPr>
      <w:rFonts w:ascii="Verdana" w:hAnsi="Verdana"/>
      <w:sz w:val="20"/>
      <w:szCs w:val="20"/>
      <w:lang w:val="en-US" w:eastAsia="en-US"/>
    </w:rPr>
  </w:style>
  <w:style w:type="character" w:customStyle="1" w:styleId="affffffffffff5">
    <w:name w:val="Основной текст + Полужирный"/>
    <w:rsid w:val="00DC2F94"/>
    <w:rPr>
      <w:rFonts w:ascii="Times New Roman" w:hAnsi="Times New Roman" w:cs="Times New Roman"/>
      <w:b/>
      <w:bCs/>
      <w:spacing w:val="0"/>
      <w:sz w:val="26"/>
      <w:szCs w:val="26"/>
    </w:rPr>
  </w:style>
  <w:style w:type="character" w:customStyle="1" w:styleId="2f6">
    <w:name w:val="Основной текст + Полужирный2"/>
    <w:rsid w:val="00DC2F94"/>
    <w:rPr>
      <w:rFonts w:ascii="Times New Roman" w:hAnsi="Times New Roman" w:cs="Times New Roman"/>
      <w:b/>
      <w:bCs/>
      <w:spacing w:val="0"/>
      <w:sz w:val="26"/>
      <w:szCs w:val="26"/>
    </w:rPr>
  </w:style>
  <w:style w:type="character" w:customStyle="1" w:styleId="1ffc">
    <w:name w:val="Основной текст + Полужирный1"/>
    <w:rsid w:val="00DC2F94"/>
    <w:rPr>
      <w:rFonts w:ascii="Times New Roman" w:hAnsi="Times New Roman" w:cs="Times New Roman"/>
      <w:b/>
      <w:bCs/>
      <w:spacing w:val="0"/>
      <w:sz w:val="26"/>
      <w:szCs w:val="26"/>
    </w:rPr>
  </w:style>
  <w:style w:type="paragraph" w:customStyle="1" w:styleId="unformattext">
    <w:name w:val="unformattext"/>
    <w:basedOn w:val="a0"/>
    <w:rsid w:val="00476308"/>
    <w:pPr>
      <w:spacing w:before="280" w:after="280"/>
    </w:pPr>
    <w:rPr>
      <w:color w:val="000000"/>
      <w:lang w:eastAsia="zh-CN"/>
    </w:rPr>
  </w:style>
  <w:style w:type="character" w:customStyle="1" w:styleId="WW8Num2z0">
    <w:name w:val="WW8Num2z0"/>
    <w:rsid w:val="0027550B"/>
    <w:rPr>
      <w:rFonts w:ascii="Times New Roman" w:hAnsi="Times New Roman" w:cs="Times New Roman" w:hint="default"/>
      <w:b/>
      <w:sz w:val="25"/>
      <w:szCs w:val="25"/>
    </w:rPr>
  </w:style>
  <w:style w:type="character" w:customStyle="1" w:styleId="highlightsearch">
    <w:name w:val="highlightsearch"/>
    <w:basedOn w:val="1f0"/>
    <w:rsid w:val="0027550B"/>
  </w:style>
  <w:style w:type="paragraph" w:customStyle="1" w:styleId="2f7">
    <w:name w:val="Указатель2"/>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124">
    <w:name w:val="Заголовок 12"/>
    <w:basedOn w:val="a0"/>
    <w:rsid w:val="0027550B"/>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8">
    <w:name w:val="Название объекта2"/>
    <w:basedOn w:val="a0"/>
    <w:rsid w:val="0027550B"/>
    <w:pPr>
      <w:suppressLineNumbers/>
      <w:suppressAutoHyphens/>
      <w:overflowPunct w:val="0"/>
      <w:spacing w:before="120" w:after="120"/>
    </w:pPr>
    <w:rPr>
      <w:rFonts w:ascii="Liberation Serif" w:eastAsia="NSimSun" w:hAnsi="Liberation Serif" w:cs="Arial"/>
      <w:i/>
      <w:iCs/>
      <w:kern w:val="2"/>
      <w:lang w:eastAsia="zh-CN" w:bidi="hi-IN"/>
    </w:rPr>
  </w:style>
  <w:style w:type="paragraph" w:styleId="1ffd">
    <w:name w:val="index 1"/>
    <w:basedOn w:val="a0"/>
    <w:next w:val="a0"/>
    <w:autoRedefine/>
    <w:uiPriority w:val="99"/>
    <w:semiHidden/>
    <w:unhideWhenUsed/>
    <w:rsid w:val="0027550B"/>
    <w:pPr>
      <w:suppressAutoHyphens/>
      <w:overflowPunct w:val="0"/>
      <w:ind w:left="240" w:hanging="240"/>
    </w:pPr>
    <w:rPr>
      <w:rFonts w:ascii="Liberation Serif" w:eastAsia="NSimSun" w:hAnsi="Liberation Serif" w:cs="Mangal"/>
      <w:kern w:val="2"/>
      <w:szCs w:val="21"/>
      <w:lang w:eastAsia="zh-CN" w:bidi="hi-IN"/>
    </w:rPr>
  </w:style>
  <w:style w:type="paragraph" w:styleId="affffffffffff6">
    <w:name w:val="index heading"/>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affffffffffff7">
    <w:name w:val="Верхний и нижний колонтитулы"/>
    <w:basedOn w:val="a0"/>
    <w:rsid w:val="0027550B"/>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character" w:customStyle="1" w:styleId="NoSpacingChar">
    <w:name w:val="No Spacing Char"/>
    <w:basedOn w:val="a1"/>
    <w:link w:val="11"/>
    <w:qFormat/>
    <w:locked/>
    <w:rsid w:val="001C07A9"/>
    <w:rPr>
      <w:rFonts w:ascii="Calibri" w:eastAsia="Times New Roman" w:hAnsi="Calibri" w:cs="Calibri"/>
      <w:lang w:eastAsia="ru-RU"/>
    </w:rPr>
  </w:style>
  <w:style w:type="paragraph" w:customStyle="1" w:styleId="affffffffffff8">
    <w:basedOn w:val="afe"/>
    <w:next w:val="a0"/>
    <w:rsid w:val="008A1797"/>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ConsPlusTitlePage">
    <w:name w:val="ConsPlusTitlePage"/>
    <w:uiPriority w:val="99"/>
    <w:rsid w:val="00B9688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5">
    <w:name w:val="Font Style15"/>
    <w:basedOn w:val="a1"/>
    <w:uiPriority w:val="99"/>
    <w:rsid w:val="00B96889"/>
    <w:rPr>
      <w:rFonts w:ascii="Times New Roman" w:hAnsi="Times New Roman" w:cs="Times New Roman"/>
      <w:sz w:val="26"/>
      <w:szCs w:val="26"/>
    </w:rPr>
  </w:style>
  <w:style w:type="paragraph" w:customStyle="1" w:styleId="ConsPlusJurTerm">
    <w:name w:val="ConsPlusJurTerm"/>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f9">
    <w:name w:val="Неразрешенное упоминание2"/>
    <w:uiPriority w:val="99"/>
    <w:semiHidden/>
    <w:unhideWhenUsed/>
    <w:rsid w:val="00B96889"/>
    <w:rPr>
      <w:rFonts w:cs="Times New Roman"/>
      <w:color w:val="605E5C"/>
      <w:shd w:val="clear" w:color="auto" w:fill="E1DFDD"/>
    </w:rPr>
  </w:style>
  <w:style w:type="character" w:customStyle="1" w:styleId="2100">
    <w:name w:val="Основной текст (2) + 10"/>
    <w:aliases w:val="5 pt"/>
    <w:basedOn w:val="a1"/>
    <w:rsid w:val="000C0FC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9pt">
    <w:name w:val="Основной текст (2) + 9 pt"/>
    <w:aliases w:val="Малые прописные,Интервал 0 pt"/>
    <w:basedOn w:val="a1"/>
    <w:rsid w:val="000C0FC4"/>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ru-RU" w:eastAsia="ru-RU" w:bidi="ru-RU"/>
    </w:rPr>
  </w:style>
  <w:style w:type="numbering" w:customStyle="1" w:styleId="WW8Num1">
    <w:name w:val="WW8Num1"/>
    <w:rsid w:val="000C0FC4"/>
    <w:pPr>
      <w:numPr>
        <w:numId w:val="5"/>
      </w:numPr>
    </w:pPr>
  </w:style>
  <w:style w:type="character" w:customStyle="1" w:styleId="FontStyle20">
    <w:name w:val="Font Style20"/>
    <w:basedOn w:val="a1"/>
    <w:uiPriority w:val="99"/>
    <w:rsid w:val="005A31DF"/>
    <w:rPr>
      <w:rFonts w:ascii="Constantia" w:hAnsi="Constantia" w:cs="Constantia"/>
      <w:sz w:val="26"/>
      <w:szCs w:val="26"/>
    </w:rPr>
  </w:style>
  <w:style w:type="character" w:customStyle="1" w:styleId="FontStyle22">
    <w:name w:val="Font Style22"/>
    <w:basedOn w:val="a1"/>
    <w:uiPriority w:val="99"/>
    <w:rsid w:val="005A31DF"/>
    <w:rPr>
      <w:rFonts w:ascii="Times New Roman" w:hAnsi="Times New Roman" w:cs="Times New Roman"/>
      <w:spacing w:val="20"/>
      <w:sz w:val="24"/>
      <w:szCs w:val="24"/>
    </w:rPr>
  </w:style>
  <w:style w:type="character" w:customStyle="1" w:styleId="FontStyle25">
    <w:name w:val="Font Style25"/>
    <w:basedOn w:val="a1"/>
    <w:uiPriority w:val="99"/>
    <w:rsid w:val="005A31DF"/>
    <w:rPr>
      <w:rFonts w:ascii="Times New Roman" w:hAnsi="Times New Roman" w:cs="Times New Roman"/>
      <w:spacing w:val="20"/>
      <w:sz w:val="24"/>
      <w:szCs w:val="24"/>
    </w:rPr>
  </w:style>
  <w:style w:type="character" w:customStyle="1" w:styleId="FontStyle26">
    <w:name w:val="Font Style26"/>
    <w:basedOn w:val="a1"/>
    <w:uiPriority w:val="99"/>
    <w:rsid w:val="005A31DF"/>
    <w:rPr>
      <w:rFonts w:ascii="Times New Roman" w:hAnsi="Times New Roman" w:cs="Times New Roman"/>
      <w:b/>
      <w:bCs/>
      <w:spacing w:val="20"/>
      <w:sz w:val="22"/>
      <w:szCs w:val="22"/>
    </w:rPr>
  </w:style>
  <w:style w:type="paragraph" w:customStyle="1" w:styleId="BodyTextKeep">
    <w:name w:val="Body Text Keep"/>
    <w:basedOn w:val="affffff"/>
    <w:link w:val="BodyTextKeepChar"/>
    <w:rsid w:val="000673F7"/>
    <w:pPr>
      <w:spacing w:before="120"/>
      <w:ind w:left="567"/>
      <w:jc w:val="both"/>
    </w:pPr>
    <w:rPr>
      <w:spacing w:val="-5"/>
      <w:lang w:eastAsia="en-US"/>
    </w:rPr>
  </w:style>
  <w:style w:type="character" w:customStyle="1" w:styleId="BodyTextKeepChar">
    <w:name w:val="Body Text Keep Char"/>
    <w:link w:val="BodyTextKeep"/>
    <w:locked/>
    <w:rsid w:val="000673F7"/>
    <w:rPr>
      <w:rFonts w:ascii="Times New Roman" w:eastAsia="Times New Roman" w:hAnsi="Times New Roman" w:cs="Times New Roman"/>
      <w:spacing w:val="-5"/>
      <w:sz w:val="24"/>
      <w:szCs w:val="24"/>
    </w:rPr>
  </w:style>
  <w:style w:type="paragraph" w:customStyle="1" w:styleId="1140">
    <w:name w:val="Стиль Шапка таблицы_1 + 14 пт"/>
    <w:basedOn w:val="a0"/>
    <w:rsid w:val="000673F7"/>
    <w:pPr>
      <w:jc w:val="center"/>
    </w:pPr>
    <w:rPr>
      <w:b/>
      <w:sz w:val="28"/>
      <w:szCs w:val="20"/>
    </w:rPr>
  </w:style>
  <w:style w:type="paragraph" w:customStyle="1" w:styleId="Stylefortableheading">
    <w:name w:val="Style for table heading"/>
    <w:basedOn w:val="a0"/>
    <w:rsid w:val="000673F7"/>
    <w:pPr>
      <w:keepNext/>
      <w:keepLines/>
      <w:suppressAutoHyphens/>
      <w:jc w:val="center"/>
    </w:pPr>
    <w:rPr>
      <w:b/>
      <w:sz w:val="20"/>
      <w:szCs w:val="20"/>
      <w:lang w:val="en-AU" w:eastAsia="en-US"/>
    </w:rPr>
  </w:style>
  <w:style w:type="paragraph" w:customStyle="1" w:styleId="Stylefortabletext">
    <w:name w:val="Style for table text"/>
    <w:basedOn w:val="a0"/>
    <w:link w:val="StylefortabletextChar"/>
    <w:rsid w:val="000673F7"/>
    <w:pPr>
      <w:suppressAutoHyphens/>
    </w:pPr>
    <w:rPr>
      <w:sz w:val="20"/>
      <w:szCs w:val="20"/>
      <w:lang w:val="en-AU" w:eastAsia="en-US"/>
    </w:rPr>
  </w:style>
  <w:style w:type="character" w:customStyle="1" w:styleId="StylefortabletextChar">
    <w:name w:val="Style for table text Char"/>
    <w:link w:val="Stylefortabletext"/>
    <w:locked/>
    <w:rsid w:val="000673F7"/>
    <w:rPr>
      <w:rFonts w:ascii="Times New Roman" w:eastAsia="Times New Roman" w:hAnsi="Times New Roman" w:cs="Times New Roman"/>
      <w:sz w:val="20"/>
      <w:szCs w:val="20"/>
      <w:lang w:val="en-AU"/>
    </w:rPr>
  </w:style>
  <w:style w:type="paragraph" w:styleId="3f1">
    <w:name w:val="List 3"/>
    <w:basedOn w:val="afffffff3"/>
    <w:rsid w:val="000673F7"/>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4">
    <w:name w:val="Список Знак"/>
    <w:link w:val="afffffff3"/>
    <w:locked/>
    <w:rsid w:val="000673F7"/>
    <w:rPr>
      <w:rFonts w:ascii="Times New Roman" w:eastAsia="Times New Roman" w:hAnsi="Times New Roman" w:cs="Arial"/>
      <w:sz w:val="24"/>
      <w:szCs w:val="24"/>
      <w:lang w:eastAsia="ar-SA"/>
    </w:rPr>
  </w:style>
  <w:style w:type="paragraph" w:customStyle="1" w:styleId="2fa">
    <w:name w:val="Стиль Заголовок 2"/>
    <w:basedOn w:val="2"/>
    <w:link w:val="2fb"/>
    <w:rsid w:val="000673F7"/>
    <w:pPr>
      <w:keepNext/>
      <w:widowControl/>
      <w:tabs>
        <w:tab w:val="num" w:pos="709"/>
      </w:tabs>
      <w:autoSpaceDE/>
      <w:autoSpaceDN/>
      <w:adjustRightInd/>
      <w:spacing w:before="240" w:after="240" w:line="360" w:lineRule="auto"/>
      <w:ind w:firstLine="709"/>
      <w:jc w:val="both"/>
    </w:pPr>
    <w:rPr>
      <w:rFonts w:ascii="Times New Roman Bold" w:hAnsi="Times New Roman Bold"/>
      <w:color w:val="auto"/>
      <w:sz w:val="28"/>
      <w:szCs w:val="26"/>
      <w:lang w:eastAsia="en-US"/>
    </w:rPr>
  </w:style>
  <w:style w:type="character" w:customStyle="1" w:styleId="2fb">
    <w:name w:val="Стиль Заголовок 2 Знак"/>
    <w:link w:val="2fa"/>
    <w:locked/>
    <w:rsid w:val="000673F7"/>
    <w:rPr>
      <w:rFonts w:ascii="Times New Roman Bold" w:eastAsia="Times New Roman" w:hAnsi="Times New Roman Bold" w:cs="Arial"/>
      <w:b/>
      <w:bCs/>
      <w:sz w:val="28"/>
      <w:szCs w:val="26"/>
    </w:rPr>
  </w:style>
  <w:style w:type="paragraph" w:customStyle="1" w:styleId="1ffe">
    <w:name w:val="Стиль Заголовок 1"/>
    <w:basedOn w:val="1"/>
    <w:rsid w:val="000673F7"/>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0673F7"/>
    <w:rPr>
      <w:rFonts w:cs="Times New Roman"/>
    </w:rPr>
  </w:style>
  <w:style w:type="paragraph" w:customStyle="1" w:styleId="Aacaenyeonoie">
    <w:name w:val="Aac aeny?eo no?ie"/>
    <w:basedOn w:val="a0"/>
    <w:next w:val="a0"/>
    <w:rsid w:val="000673F7"/>
    <w:pPr>
      <w:autoSpaceDE w:val="0"/>
      <w:autoSpaceDN w:val="0"/>
      <w:adjustRightInd w:val="0"/>
      <w:spacing w:line="311" w:lineRule="exact"/>
      <w:ind w:firstLine="709"/>
      <w:jc w:val="both"/>
    </w:pPr>
    <w:rPr>
      <w:sz w:val="28"/>
      <w:szCs w:val="20"/>
    </w:rPr>
  </w:style>
  <w:style w:type="paragraph" w:customStyle="1" w:styleId="CommentText1">
    <w:name w:val="Comment Text1"/>
    <w:basedOn w:val="a0"/>
    <w:rsid w:val="000673F7"/>
    <w:pPr>
      <w:spacing w:before="60" w:line="360" w:lineRule="auto"/>
      <w:ind w:firstLine="567"/>
    </w:pPr>
    <w:rPr>
      <w:bCs/>
      <w:sz w:val="22"/>
      <w:szCs w:val="20"/>
      <w:lang w:eastAsia="en-US"/>
    </w:rPr>
  </w:style>
  <w:style w:type="paragraph" w:customStyle="1" w:styleId="List31">
    <w:name w:val="List 31"/>
    <w:basedOn w:val="a0"/>
    <w:autoRedefine/>
    <w:rsid w:val="000673F7"/>
    <w:pPr>
      <w:tabs>
        <w:tab w:val="num" w:pos="3839"/>
      </w:tabs>
      <w:spacing w:before="60" w:after="60" w:line="360" w:lineRule="auto"/>
      <w:ind w:left="3839" w:hanging="360"/>
      <w:jc w:val="both"/>
    </w:pPr>
    <w:rPr>
      <w:lang w:val="en-US" w:eastAsia="en-US"/>
    </w:rPr>
  </w:style>
  <w:style w:type="paragraph" w:customStyle="1" w:styleId="Picture">
    <w:name w:val="Picture"/>
    <w:basedOn w:val="a0"/>
    <w:next w:val="afffffffff3"/>
    <w:rsid w:val="000673F7"/>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0"/>
    <w:rsid w:val="000673F7"/>
    <w:pPr>
      <w:tabs>
        <w:tab w:val="left" w:pos="743"/>
        <w:tab w:val="left" w:pos="1168"/>
      </w:tabs>
      <w:spacing w:before="120" w:after="30"/>
      <w:ind w:left="743" w:hanging="743"/>
    </w:pPr>
    <w:rPr>
      <w:rFonts w:ascii="Garamond" w:hAnsi="Garamond" w:cs="Garamond"/>
      <w:sz w:val="20"/>
      <w:szCs w:val="20"/>
      <w:lang w:val="en-US" w:eastAsia="en-NZ"/>
    </w:rPr>
  </w:style>
  <w:style w:type="paragraph" w:styleId="2fc">
    <w:name w:val="List 2"/>
    <w:basedOn w:val="a0"/>
    <w:rsid w:val="000673F7"/>
    <w:pPr>
      <w:tabs>
        <w:tab w:val="num" w:pos="1764"/>
      </w:tabs>
      <w:ind w:left="1821" w:hanging="624"/>
    </w:pPr>
  </w:style>
  <w:style w:type="paragraph" w:customStyle="1" w:styleId="List32">
    <w:name w:val="List 32"/>
    <w:basedOn w:val="a0"/>
    <w:rsid w:val="000673F7"/>
    <w:pPr>
      <w:tabs>
        <w:tab w:val="num" w:pos="1647"/>
      </w:tabs>
      <w:spacing w:after="120" w:line="360" w:lineRule="auto"/>
      <w:ind w:left="1930" w:hanging="283"/>
      <w:jc w:val="both"/>
    </w:pPr>
    <w:rPr>
      <w:lang w:val="en-US" w:eastAsia="en-US"/>
    </w:rPr>
  </w:style>
  <w:style w:type="character" w:customStyle="1" w:styleId="CharChar11">
    <w:name w:val="Char Char11"/>
    <w:rsid w:val="000673F7"/>
    <w:rPr>
      <w:rFonts w:ascii="Century Gothic" w:hAnsi="Century Gothic" w:cs="Times New Roman"/>
      <w:b/>
      <w:spacing w:val="-10"/>
      <w:kern w:val="28"/>
      <w:sz w:val="36"/>
      <w:lang w:val="en-AU" w:eastAsia="en-US" w:bidi="ar-SA"/>
    </w:rPr>
  </w:style>
  <w:style w:type="paragraph" w:customStyle="1" w:styleId="Bullet2">
    <w:name w:val="Bullet_2"/>
    <w:basedOn w:val="a0"/>
    <w:rsid w:val="000673F7"/>
    <w:pPr>
      <w:keepNext/>
      <w:keepLines/>
      <w:tabs>
        <w:tab w:val="num" w:pos="795"/>
      </w:tabs>
      <w:ind w:left="1871" w:hanging="435"/>
    </w:pPr>
    <w:rPr>
      <w:rFonts w:ascii="Garamond" w:hAnsi="Garamond"/>
      <w:szCs w:val="20"/>
      <w:lang w:val="en-AU" w:eastAsia="en-US"/>
    </w:rPr>
  </w:style>
  <w:style w:type="character" w:customStyle="1" w:styleId="newstext">
    <w:name w:val="newstext"/>
    <w:rsid w:val="000673F7"/>
    <w:rPr>
      <w:rFonts w:cs="Times New Roman"/>
    </w:rPr>
  </w:style>
  <w:style w:type="character" w:customStyle="1" w:styleId="content31">
    <w:name w:val="content31"/>
    <w:rsid w:val="000673F7"/>
    <w:rPr>
      <w:rFonts w:cs="Times New Roman"/>
    </w:rPr>
  </w:style>
  <w:style w:type="paragraph" w:customStyle="1" w:styleId="Contributorslist32006GL">
    <w:name w:val="Contributors list 3 2006GL"/>
    <w:basedOn w:val="a0"/>
    <w:next w:val="a0"/>
    <w:rsid w:val="000673F7"/>
    <w:pPr>
      <w:autoSpaceDE w:val="0"/>
      <w:autoSpaceDN w:val="0"/>
      <w:adjustRightInd w:val="0"/>
      <w:spacing w:before="120" w:after="60"/>
    </w:pPr>
  </w:style>
  <w:style w:type="paragraph" w:customStyle="1" w:styleId="Tabletext2006GL">
    <w:name w:val="Table text 2006GL"/>
    <w:basedOn w:val="Default"/>
    <w:next w:val="Default"/>
    <w:rsid w:val="000673F7"/>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0673F7"/>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0673F7"/>
    <w:rPr>
      <w:rFonts w:ascii="Times New Roman" w:eastAsia="Times New Roman" w:hAnsi="Times New Roman" w:cs="Times New Roman"/>
      <w:color w:val="auto"/>
    </w:rPr>
  </w:style>
  <w:style w:type="character" w:customStyle="1" w:styleId="TableTextChar">
    <w:name w:val="Table Text Char"/>
    <w:link w:val="TableText"/>
    <w:locked/>
    <w:rsid w:val="000673F7"/>
    <w:rPr>
      <w:rFonts w:ascii="Times New Roman" w:eastAsia="Times New Roman" w:hAnsi="Times New Roman" w:cs="Times New Roman"/>
      <w:sz w:val="24"/>
      <w:szCs w:val="24"/>
      <w:lang w:eastAsia="ru-RU"/>
    </w:rPr>
  </w:style>
  <w:style w:type="paragraph" w:customStyle="1" w:styleId="Tabletext2006GL0">
    <w:name w:val="Table text 2006GL ...."/>
    <w:basedOn w:val="Default"/>
    <w:next w:val="Default"/>
    <w:rsid w:val="000673F7"/>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0673F7"/>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3"/>
    <w:rsid w:val="000673F7"/>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c"/>
    <w:rsid w:val="000673F7"/>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0"/>
    <w:rsid w:val="000673F7"/>
    <w:pPr>
      <w:jc w:val="both"/>
    </w:pPr>
    <w:rPr>
      <w:szCs w:val="20"/>
      <w:lang w:val="en-AU" w:eastAsia="en-US"/>
    </w:rPr>
  </w:style>
  <w:style w:type="paragraph" w:customStyle="1" w:styleId="Styleforpicturestext">
    <w:name w:val="Style for pictures text"/>
    <w:basedOn w:val="a0"/>
    <w:rsid w:val="000673F7"/>
    <w:pPr>
      <w:keepNext/>
      <w:suppressAutoHyphens/>
      <w:spacing w:before="120" w:after="240"/>
      <w:jc w:val="center"/>
    </w:pPr>
    <w:rPr>
      <w:rFonts w:ascii="SchoolBook" w:hAnsi="SchoolBook"/>
      <w:b/>
      <w:lang w:eastAsia="en-US"/>
    </w:rPr>
  </w:style>
  <w:style w:type="paragraph" w:customStyle="1" w:styleId="MARY1">
    <w:name w:val="MARY обычн 1 интерв без отст"/>
    <w:basedOn w:val="a0"/>
    <w:rsid w:val="000673F7"/>
    <w:pPr>
      <w:jc w:val="both"/>
    </w:pPr>
    <w:rPr>
      <w:color w:val="000000"/>
      <w:szCs w:val="20"/>
    </w:rPr>
  </w:style>
  <w:style w:type="paragraph" w:customStyle="1" w:styleId="MARY">
    <w:name w:val="MARY заголовок таблицы"/>
    <w:basedOn w:val="a0"/>
    <w:rsid w:val="000673F7"/>
    <w:pPr>
      <w:keepNext/>
      <w:autoSpaceDE w:val="0"/>
      <w:autoSpaceDN w:val="0"/>
      <w:spacing w:before="240" w:after="120"/>
      <w:jc w:val="center"/>
    </w:pPr>
    <w:rPr>
      <w:b/>
      <w:bCs/>
    </w:rPr>
  </w:style>
  <w:style w:type="paragraph" w:customStyle="1" w:styleId="MARY0">
    <w:name w:val="MARY текст таблицы"/>
    <w:basedOn w:val="a0"/>
    <w:link w:val="MARYChar"/>
    <w:rsid w:val="000673F7"/>
    <w:pPr>
      <w:jc w:val="center"/>
    </w:pPr>
    <w:rPr>
      <w:sz w:val="22"/>
      <w:szCs w:val="20"/>
    </w:rPr>
  </w:style>
  <w:style w:type="character" w:customStyle="1" w:styleId="MARYChar">
    <w:name w:val="MARY текст таблицы Char"/>
    <w:link w:val="MARY0"/>
    <w:locked/>
    <w:rsid w:val="000673F7"/>
    <w:rPr>
      <w:rFonts w:ascii="Times New Roman" w:eastAsia="Times New Roman" w:hAnsi="Times New Roman" w:cs="Times New Roman"/>
      <w:szCs w:val="20"/>
      <w:lang w:eastAsia="ru-RU"/>
    </w:rPr>
  </w:style>
  <w:style w:type="paragraph" w:customStyle="1" w:styleId="MARY2">
    <w:name w:val="MARY текст табл"/>
    <w:basedOn w:val="a0"/>
    <w:rsid w:val="000673F7"/>
    <w:pPr>
      <w:keepNext/>
      <w:autoSpaceDE w:val="0"/>
      <w:autoSpaceDN w:val="0"/>
      <w:jc w:val="center"/>
    </w:pPr>
    <w:rPr>
      <w:color w:val="000000"/>
      <w:sz w:val="22"/>
      <w:szCs w:val="22"/>
    </w:rPr>
  </w:style>
  <w:style w:type="paragraph" w:customStyle="1" w:styleId="MARY3">
    <w:name w:val="MARY примечание к табл"/>
    <w:basedOn w:val="a0"/>
    <w:rsid w:val="000673F7"/>
    <w:rPr>
      <w:i/>
      <w:color w:val="000000"/>
      <w:sz w:val="20"/>
    </w:rPr>
  </w:style>
  <w:style w:type="paragraph" w:customStyle="1" w:styleId="Mary4">
    <w:name w:val="Mary обычн с отст"/>
    <w:basedOn w:val="a0"/>
    <w:rsid w:val="000673F7"/>
    <w:pPr>
      <w:spacing w:line="360" w:lineRule="auto"/>
      <w:ind w:firstLine="720"/>
      <w:jc w:val="both"/>
    </w:pPr>
  </w:style>
  <w:style w:type="paragraph" w:customStyle="1" w:styleId="Bullet1">
    <w:name w:val="Bullet1"/>
    <w:basedOn w:val="a0"/>
    <w:next w:val="a0"/>
    <w:rsid w:val="000673F7"/>
    <w:pPr>
      <w:keepNext/>
      <w:keepLines/>
      <w:ind w:left="360" w:hanging="360"/>
    </w:pPr>
    <w:rPr>
      <w:rFonts w:ascii="Garamond" w:hAnsi="Garamond"/>
      <w:szCs w:val="20"/>
      <w:lang w:val="en-AU" w:eastAsia="en-US"/>
    </w:rPr>
  </w:style>
  <w:style w:type="paragraph" w:styleId="2fd">
    <w:name w:val="List Bullet 2"/>
    <w:basedOn w:val="a0"/>
    <w:autoRedefine/>
    <w:rsid w:val="000673F7"/>
    <w:pPr>
      <w:tabs>
        <w:tab w:val="num" w:pos="3303"/>
      </w:tabs>
      <w:spacing w:after="60"/>
      <w:ind w:left="3303" w:hanging="360"/>
      <w:jc w:val="both"/>
    </w:pPr>
    <w:rPr>
      <w:b/>
      <w:szCs w:val="20"/>
      <w:lang w:eastAsia="en-US"/>
    </w:rPr>
  </w:style>
  <w:style w:type="paragraph" w:customStyle="1" w:styleId="Subheading">
    <w:name w:val="Subheading"/>
    <w:basedOn w:val="affffff"/>
    <w:next w:val="affffff"/>
    <w:rsid w:val="000673F7"/>
    <w:pPr>
      <w:keepNext/>
      <w:spacing w:after="80"/>
      <w:jc w:val="both"/>
    </w:pPr>
    <w:rPr>
      <w:rFonts w:ascii="Garamond" w:hAnsi="Garamond" w:cs="Garamond"/>
      <w:b/>
      <w:bCs/>
      <w:kern w:val="28"/>
      <w:lang w:val="en-US" w:eastAsia="en-NZ"/>
    </w:rPr>
  </w:style>
  <w:style w:type="paragraph" w:customStyle="1" w:styleId="TableorFigureEnd">
    <w:name w:val="Table or Figure End"/>
    <w:basedOn w:val="a0"/>
    <w:next w:val="affffff"/>
    <w:rsid w:val="000673F7"/>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fff9">
    <w:name w:val="Date"/>
    <w:basedOn w:val="a0"/>
    <w:next w:val="a0"/>
    <w:link w:val="affffffffffffa"/>
    <w:rsid w:val="000673F7"/>
    <w:pPr>
      <w:spacing w:before="60" w:after="60"/>
      <w:jc w:val="both"/>
    </w:pPr>
    <w:rPr>
      <w:lang w:val="en-US" w:eastAsia="en-US"/>
    </w:rPr>
  </w:style>
  <w:style w:type="character" w:customStyle="1" w:styleId="affffffffffffa">
    <w:name w:val="Дата Знак"/>
    <w:basedOn w:val="a1"/>
    <w:link w:val="affffffffffff9"/>
    <w:rsid w:val="000673F7"/>
    <w:rPr>
      <w:rFonts w:ascii="Times New Roman" w:eastAsia="Times New Roman" w:hAnsi="Times New Roman" w:cs="Times New Roman"/>
      <w:sz w:val="24"/>
      <w:szCs w:val="24"/>
      <w:lang w:val="en-US"/>
    </w:rPr>
  </w:style>
  <w:style w:type="paragraph" w:styleId="55">
    <w:name w:val="List Bullet 5"/>
    <w:basedOn w:val="a0"/>
    <w:autoRedefine/>
    <w:rsid w:val="000673F7"/>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ff9"/>
    <w:next w:val="affffffffff9"/>
    <w:rsid w:val="000673F7"/>
    <w:pPr>
      <w:tabs>
        <w:tab w:val="clear" w:pos="360"/>
      </w:tabs>
      <w:suppressAutoHyphens w:val="0"/>
      <w:spacing w:before="80" w:after="160"/>
      <w:ind w:left="0" w:firstLine="0"/>
      <w:jc w:val="left"/>
    </w:pPr>
    <w:rPr>
      <w:sz w:val="20"/>
      <w:lang w:val="en-US"/>
    </w:rPr>
  </w:style>
  <w:style w:type="paragraph" w:customStyle="1" w:styleId="TOCBase">
    <w:name w:val="TOC Base"/>
    <w:basedOn w:val="2f"/>
    <w:rsid w:val="000673F7"/>
    <w:pPr>
      <w:spacing w:before="240" w:after="60"/>
      <w:ind w:left="0"/>
      <w:jc w:val="both"/>
    </w:pPr>
    <w:rPr>
      <w:rFonts w:ascii="Times New Roman" w:hAnsi="Times New Roman" w:cs="Times New Roman"/>
      <w:b/>
      <w:bCs/>
      <w:lang w:val="en-US" w:eastAsia="en-US"/>
    </w:rPr>
  </w:style>
  <w:style w:type="paragraph" w:customStyle="1" w:styleId="66">
    <w:name w:val="????????? 6"/>
    <w:basedOn w:val="a0"/>
    <w:next w:val="a0"/>
    <w:rsid w:val="000673F7"/>
    <w:pPr>
      <w:keepNext/>
      <w:widowControl w:val="0"/>
      <w:spacing w:line="360" w:lineRule="auto"/>
      <w:ind w:firstLine="720"/>
      <w:jc w:val="both"/>
    </w:pPr>
    <w:rPr>
      <w:szCs w:val="20"/>
    </w:rPr>
  </w:style>
  <w:style w:type="paragraph" w:customStyle="1" w:styleId="StyleBodyTextKeepBold">
    <w:name w:val="Style Body Text Keep + Bold"/>
    <w:basedOn w:val="BodyTextKeep"/>
    <w:rsid w:val="000673F7"/>
    <w:pPr>
      <w:spacing w:before="0" w:after="0" w:line="360" w:lineRule="auto"/>
      <w:ind w:left="0" w:firstLine="567"/>
    </w:pPr>
    <w:rPr>
      <w:rFonts w:eastAsia="MS Mincho"/>
      <w:b/>
      <w:bCs/>
      <w:szCs w:val="20"/>
    </w:rPr>
  </w:style>
  <w:style w:type="paragraph" w:customStyle="1" w:styleId="affffffffffffb">
    <w:name w:val="Пункт"/>
    <w:basedOn w:val="a0"/>
    <w:rsid w:val="000673F7"/>
    <w:pPr>
      <w:tabs>
        <w:tab w:val="num" w:pos="1134"/>
      </w:tabs>
      <w:spacing w:line="360" w:lineRule="auto"/>
      <w:ind w:left="1134" w:hanging="1134"/>
      <w:jc w:val="both"/>
    </w:pPr>
    <w:rPr>
      <w:sz w:val="28"/>
      <w:szCs w:val="20"/>
    </w:rPr>
  </w:style>
  <w:style w:type="character" w:customStyle="1" w:styleId="affffffffffffc">
    <w:name w:val="Пункт Знак"/>
    <w:rsid w:val="000673F7"/>
    <w:rPr>
      <w:rFonts w:cs="Times New Roman"/>
      <w:sz w:val="28"/>
      <w:lang w:val="ru-RU" w:eastAsia="ru-RU" w:bidi="ar-SA"/>
    </w:rPr>
  </w:style>
  <w:style w:type="character" w:customStyle="1" w:styleId="affffffffffffd">
    <w:name w:val="комментарий"/>
    <w:rsid w:val="000673F7"/>
    <w:rPr>
      <w:rFonts w:cs="Times New Roman"/>
      <w:b/>
      <w:i/>
      <w:shd w:val="clear" w:color="auto" w:fill="FFFF99"/>
    </w:rPr>
  </w:style>
  <w:style w:type="paragraph" w:customStyle="1" w:styleId="affffffffffffe">
    <w:name w:val="Îñíîâíîé òåêñò"/>
    <w:basedOn w:val="a0"/>
    <w:rsid w:val="000673F7"/>
    <w:pPr>
      <w:widowControl w:val="0"/>
      <w:jc w:val="both"/>
    </w:pPr>
    <w:rPr>
      <w:sz w:val="28"/>
      <w:szCs w:val="20"/>
      <w:lang w:eastAsia="en-US"/>
    </w:rPr>
  </w:style>
  <w:style w:type="paragraph" w:customStyle="1" w:styleId="Bullet3">
    <w:name w:val="Bullet3"/>
    <w:basedOn w:val="a0"/>
    <w:rsid w:val="000673F7"/>
    <w:pPr>
      <w:tabs>
        <w:tab w:val="num" w:pos="360"/>
      </w:tabs>
      <w:spacing w:before="100" w:beforeAutospacing="1" w:after="100" w:afterAutospacing="1"/>
      <w:ind w:left="360" w:hanging="360"/>
      <w:jc w:val="both"/>
    </w:pPr>
    <w:rPr>
      <w:lang w:val="en-US" w:eastAsia="en-US"/>
    </w:rPr>
  </w:style>
  <w:style w:type="paragraph" w:customStyle="1" w:styleId="1fff">
    <w:name w:val="Маркир1"/>
    <w:basedOn w:val="a0"/>
    <w:rsid w:val="000673F7"/>
    <w:pPr>
      <w:widowControl w:val="0"/>
      <w:tabs>
        <w:tab w:val="num" w:pos="851"/>
      </w:tabs>
      <w:spacing w:before="60" w:after="60"/>
      <w:ind w:left="360" w:hanging="360"/>
      <w:jc w:val="both"/>
    </w:pPr>
    <w:rPr>
      <w:szCs w:val="20"/>
    </w:rPr>
  </w:style>
  <w:style w:type="paragraph" w:customStyle="1" w:styleId="xl29">
    <w:name w:val="xl29"/>
    <w:basedOn w:val="a0"/>
    <w:rsid w:val="000673F7"/>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e">
    <w:name w:val="List 4"/>
    <w:basedOn w:val="afffffff3"/>
    <w:rsid w:val="000673F7"/>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6">
    <w:name w:val="List 5"/>
    <w:basedOn w:val="afffffff3"/>
    <w:rsid w:val="000673F7"/>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0673F7"/>
    <w:rPr>
      <w:rFonts w:ascii="Century Gothic" w:hAnsi="Century Gothic" w:cs="Times New Roman"/>
      <w:b/>
      <w:spacing w:val="-10"/>
      <w:kern w:val="28"/>
      <w:sz w:val="36"/>
      <w:lang w:val="en-AU" w:eastAsia="en-US" w:bidi="ar-SA"/>
    </w:rPr>
  </w:style>
  <w:style w:type="character" w:customStyle="1" w:styleId="CharChar3">
    <w:name w:val="Char Char3"/>
    <w:rsid w:val="000673F7"/>
    <w:rPr>
      <w:rFonts w:eastAsia="MS Mincho" w:cs="Times New Roman"/>
      <w:b/>
      <w:sz w:val="32"/>
      <w:szCs w:val="32"/>
      <w:lang w:val="ru-RU" w:eastAsia="ja-JP" w:bidi="ar-SA"/>
    </w:rPr>
  </w:style>
  <w:style w:type="character" w:customStyle="1" w:styleId="CharChar2">
    <w:name w:val="Char Char2"/>
    <w:rsid w:val="000673F7"/>
    <w:rPr>
      <w:rFonts w:cs="Times New Roman"/>
      <w:spacing w:val="-5"/>
      <w:sz w:val="24"/>
      <w:lang w:val="en-AU" w:eastAsia="en-US" w:bidi="ar-SA"/>
    </w:rPr>
  </w:style>
  <w:style w:type="paragraph" w:customStyle="1" w:styleId="ListParagraph1">
    <w:name w:val="List Paragraph1"/>
    <w:basedOn w:val="a0"/>
    <w:rsid w:val="000673F7"/>
    <w:pPr>
      <w:spacing w:after="200" w:line="276" w:lineRule="auto"/>
      <w:ind w:left="720"/>
    </w:pPr>
    <w:rPr>
      <w:rFonts w:ascii="Calibri" w:hAnsi="Calibri"/>
      <w:sz w:val="22"/>
      <w:szCs w:val="22"/>
      <w:lang w:eastAsia="en-US"/>
    </w:rPr>
  </w:style>
  <w:style w:type="paragraph" w:customStyle="1" w:styleId="Boxtext">
    <w:name w:val="Box text"/>
    <w:basedOn w:val="a0"/>
    <w:rsid w:val="000673F7"/>
    <w:pPr>
      <w:spacing w:before="30" w:after="30"/>
      <w:jc w:val="both"/>
    </w:pPr>
    <w:rPr>
      <w:rFonts w:ascii="Garamond" w:hAnsi="Garamond" w:cs="Garamond"/>
      <w:sz w:val="22"/>
      <w:szCs w:val="22"/>
      <w:lang w:val="en-US" w:eastAsia="en-NZ"/>
    </w:rPr>
  </w:style>
  <w:style w:type="paragraph" w:customStyle="1" w:styleId="text-1">
    <w:name w:val="text-1"/>
    <w:basedOn w:val="a0"/>
    <w:rsid w:val="000673F7"/>
    <w:pPr>
      <w:spacing w:before="100" w:beforeAutospacing="1" w:after="100" w:afterAutospacing="1"/>
    </w:pPr>
    <w:rPr>
      <w:rFonts w:cs="Verdana"/>
    </w:rPr>
  </w:style>
  <w:style w:type="paragraph" w:customStyle="1" w:styleId="1fff0">
    <w:name w:val="Знак Знак Знак Знак Знак Знак1"/>
    <w:basedOn w:val="a0"/>
    <w:rsid w:val="000673F7"/>
    <w:pPr>
      <w:tabs>
        <w:tab w:val="num" w:pos="360"/>
      </w:tabs>
      <w:spacing w:after="160" w:line="240" w:lineRule="exact"/>
    </w:pPr>
    <w:rPr>
      <w:rFonts w:ascii="Verdana" w:hAnsi="Verdana" w:cs="Verdana"/>
      <w:sz w:val="20"/>
      <w:szCs w:val="20"/>
      <w:lang w:val="en-US" w:eastAsia="en-US"/>
    </w:rPr>
  </w:style>
  <w:style w:type="character" w:customStyle="1" w:styleId="152">
    <w:name w:val="Знак Знак15"/>
    <w:rsid w:val="000673F7"/>
    <w:rPr>
      <w:rFonts w:ascii="Times New Roman Bold" w:hAnsi="Times New Roman Bold" w:cs="Arial"/>
      <w:b/>
      <w:bCs/>
      <w:kern w:val="32"/>
      <w:sz w:val="26"/>
      <w:szCs w:val="26"/>
    </w:rPr>
  </w:style>
  <w:style w:type="character" w:customStyle="1" w:styleId="141">
    <w:name w:val="Знак Знак14"/>
    <w:rsid w:val="000673F7"/>
    <w:rPr>
      <w:rFonts w:ascii="Times New Roman Bold" w:hAnsi="Times New Roman Bold" w:cs="Arial"/>
      <w:b/>
      <w:bCs/>
      <w:iCs/>
      <w:sz w:val="26"/>
      <w:szCs w:val="26"/>
    </w:rPr>
  </w:style>
  <w:style w:type="character" w:customStyle="1" w:styleId="117">
    <w:name w:val="Знак Знак11"/>
    <w:rsid w:val="000673F7"/>
    <w:rPr>
      <w:rFonts w:ascii="Times New Roman" w:eastAsia="MS Mincho" w:hAnsi="Times New Roman" w:cs="Times New Roman"/>
      <w:b/>
      <w:sz w:val="32"/>
      <w:szCs w:val="32"/>
      <w:lang w:eastAsia="ja-JP"/>
    </w:rPr>
  </w:style>
  <w:style w:type="character" w:customStyle="1" w:styleId="96">
    <w:name w:val="Знак Знак9"/>
    <w:aliases w:val="Heading 4 Char Знак"/>
    <w:rsid w:val="000673F7"/>
    <w:rPr>
      <w:rFonts w:ascii="Times New Roman" w:hAnsi="Times New Roman" w:cs="Times New Roman"/>
      <w:sz w:val="24"/>
      <w:szCs w:val="24"/>
      <w:lang w:eastAsia="ru-RU"/>
    </w:rPr>
  </w:style>
  <w:style w:type="character" w:customStyle="1" w:styleId="84">
    <w:name w:val="Знак Знак8"/>
    <w:rsid w:val="000673F7"/>
    <w:rPr>
      <w:rFonts w:ascii="Times New Roman" w:hAnsi="Times New Roman" w:cs="Times New Roman"/>
      <w:spacing w:val="-5"/>
      <w:sz w:val="20"/>
      <w:szCs w:val="20"/>
      <w:lang w:val="en-AU"/>
    </w:rPr>
  </w:style>
  <w:style w:type="paragraph" w:customStyle="1" w:styleId="afffffffffffff">
    <w:name w:val="Знак Знак Знак Знак Знак Знак Знак Знак Знак Знак Знак Знак Знак Знак Знак Знак"/>
    <w:basedOn w:val="a0"/>
    <w:rsid w:val="000673F7"/>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e">
    <w:name w:val="Заголовок №2_"/>
    <w:link w:val="2ff"/>
    <w:rsid w:val="000673F7"/>
    <w:rPr>
      <w:b/>
      <w:bCs/>
      <w:sz w:val="26"/>
      <w:szCs w:val="26"/>
      <w:shd w:val="clear" w:color="auto" w:fill="FFFFFF"/>
    </w:rPr>
  </w:style>
  <w:style w:type="paragraph" w:customStyle="1" w:styleId="2ff">
    <w:name w:val="Заголовок №2"/>
    <w:basedOn w:val="a0"/>
    <w:link w:val="2fe"/>
    <w:rsid w:val="000673F7"/>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numbering" w:customStyle="1" w:styleId="57">
    <w:name w:val="Нет списка5"/>
    <w:next w:val="a3"/>
    <w:uiPriority w:val="99"/>
    <w:semiHidden/>
    <w:unhideWhenUsed/>
    <w:rsid w:val="008101AA"/>
  </w:style>
  <w:style w:type="table" w:customStyle="1" w:styleId="67">
    <w:name w:val="Сетка таблицы6"/>
    <w:basedOn w:val="a2"/>
    <w:next w:val="af5"/>
    <w:rsid w:val="00810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3"/>
    <w:uiPriority w:val="99"/>
    <w:semiHidden/>
    <w:rsid w:val="00E36EEB"/>
  </w:style>
  <w:style w:type="character" w:customStyle="1" w:styleId="hl41">
    <w:name w:val="hl41"/>
    <w:rsid w:val="00E36EEB"/>
    <w:rPr>
      <w:b/>
      <w:bCs/>
      <w:sz w:val="20"/>
      <w:szCs w:val="20"/>
    </w:rPr>
  </w:style>
  <w:style w:type="table" w:customStyle="1" w:styleId="75">
    <w:name w:val="Сетка таблицы7"/>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3"/>
    <w:uiPriority w:val="99"/>
    <w:semiHidden/>
    <w:unhideWhenUsed/>
    <w:rsid w:val="00E36EEB"/>
  </w:style>
  <w:style w:type="table" w:customStyle="1" w:styleId="85">
    <w:name w:val="Сетка таблицы8"/>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3"/>
    <w:uiPriority w:val="99"/>
    <w:semiHidden/>
    <w:unhideWhenUsed/>
    <w:rsid w:val="000D52BF"/>
  </w:style>
  <w:style w:type="character" w:customStyle="1" w:styleId="FontStyle24">
    <w:name w:val="Font Style24"/>
    <w:basedOn w:val="a1"/>
    <w:uiPriority w:val="99"/>
    <w:rsid w:val="000D52BF"/>
    <w:rPr>
      <w:rFonts w:ascii="Corbel" w:hAnsi="Corbel" w:cs="Corbel"/>
      <w:spacing w:val="-20"/>
      <w:sz w:val="38"/>
      <w:szCs w:val="38"/>
    </w:rPr>
  </w:style>
  <w:style w:type="character" w:customStyle="1" w:styleId="FontStyle27">
    <w:name w:val="Font Style27"/>
    <w:basedOn w:val="a1"/>
    <w:uiPriority w:val="99"/>
    <w:rsid w:val="000D52BF"/>
    <w:rPr>
      <w:rFonts w:ascii="Times New Roman" w:hAnsi="Times New Roman" w:cs="Times New Roman"/>
      <w:b/>
      <w:bCs/>
      <w:sz w:val="24"/>
      <w:szCs w:val="24"/>
    </w:rPr>
  </w:style>
  <w:style w:type="character" w:customStyle="1" w:styleId="FontStyle28">
    <w:name w:val="Font Style28"/>
    <w:basedOn w:val="a1"/>
    <w:uiPriority w:val="99"/>
    <w:rsid w:val="000D52BF"/>
    <w:rPr>
      <w:rFonts w:ascii="Book Antiqua" w:hAnsi="Book Antiqua" w:cs="Book Antiqua"/>
      <w:b/>
      <w:bCs/>
      <w:sz w:val="22"/>
      <w:szCs w:val="22"/>
    </w:rPr>
  </w:style>
  <w:style w:type="character" w:customStyle="1" w:styleId="FontStyle29">
    <w:name w:val="Font Style29"/>
    <w:basedOn w:val="a1"/>
    <w:uiPriority w:val="99"/>
    <w:rsid w:val="000D52BF"/>
    <w:rPr>
      <w:rFonts w:ascii="Times New Roman" w:hAnsi="Times New Roman" w:cs="Times New Roman"/>
      <w:sz w:val="16"/>
      <w:szCs w:val="16"/>
    </w:rPr>
  </w:style>
  <w:style w:type="character" w:customStyle="1" w:styleId="FontStyle30">
    <w:name w:val="Font Style30"/>
    <w:basedOn w:val="a1"/>
    <w:uiPriority w:val="99"/>
    <w:rsid w:val="000D52BF"/>
    <w:rPr>
      <w:rFonts w:ascii="Corbel" w:hAnsi="Corbel" w:cs="Corbel"/>
      <w:spacing w:val="30"/>
      <w:sz w:val="16"/>
      <w:szCs w:val="16"/>
    </w:rPr>
  </w:style>
  <w:style w:type="character" w:customStyle="1" w:styleId="FontStyle31">
    <w:name w:val="Font Style31"/>
    <w:basedOn w:val="a1"/>
    <w:uiPriority w:val="99"/>
    <w:rsid w:val="000D52BF"/>
    <w:rPr>
      <w:rFonts w:ascii="Times New Roman" w:hAnsi="Times New Roman" w:cs="Times New Roman"/>
      <w:b/>
      <w:bCs/>
      <w:sz w:val="16"/>
      <w:szCs w:val="16"/>
    </w:rPr>
  </w:style>
  <w:style w:type="numbering" w:customStyle="1" w:styleId="97">
    <w:name w:val="Нет списка9"/>
    <w:next w:val="a3"/>
    <w:uiPriority w:val="99"/>
    <w:semiHidden/>
    <w:unhideWhenUsed/>
    <w:rsid w:val="0096474C"/>
  </w:style>
  <w:style w:type="character" w:customStyle="1" w:styleId="WW8Num3z0">
    <w:name w:val="WW8Num3z0"/>
    <w:rsid w:val="0096474C"/>
    <w:rPr>
      <w:rFonts w:hint="default"/>
    </w:rPr>
  </w:style>
  <w:style w:type="character" w:customStyle="1" w:styleId="WW8Num4z0">
    <w:name w:val="WW8Num4z0"/>
    <w:rsid w:val="0096474C"/>
    <w:rPr>
      <w:rFonts w:hint="default"/>
    </w:rPr>
  </w:style>
  <w:style w:type="character" w:customStyle="1" w:styleId="WW8Num5z0">
    <w:name w:val="WW8Num5z0"/>
    <w:rsid w:val="0096474C"/>
    <w:rPr>
      <w:rFonts w:hint="default"/>
    </w:rPr>
  </w:style>
  <w:style w:type="character" w:customStyle="1" w:styleId="WW8Num6z0">
    <w:name w:val="WW8Num6z0"/>
    <w:rsid w:val="0096474C"/>
    <w:rPr>
      <w:rFonts w:hint="default"/>
    </w:rPr>
  </w:style>
  <w:style w:type="character" w:customStyle="1" w:styleId="WW8Num7z0">
    <w:name w:val="WW8Num7z0"/>
    <w:rsid w:val="0096474C"/>
    <w:rPr>
      <w:rFonts w:hint="default"/>
    </w:rPr>
  </w:style>
  <w:style w:type="character" w:customStyle="1" w:styleId="WW8Num8z0">
    <w:name w:val="WW8Num8z0"/>
    <w:rsid w:val="0096474C"/>
    <w:rPr>
      <w:rFonts w:hint="default"/>
    </w:rPr>
  </w:style>
  <w:style w:type="character" w:customStyle="1" w:styleId="WW8Num9z0">
    <w:name w:val="WW8Num9z0"/>
    <w:rsid w:val="0096474C"/>
    <w:rPr>
      <w:rFonts w:hint="default"/>
    </w:rPr>
  </w:style>
  <w:style w:type="character" w:customStyle="1" w:styleId="WW8Num10z0">
    <w:name w:val="WW8Num10z0"/>
    <w:rsid w:val="0096474C"/>
    <w:rPr>
      <w:rFonts w:hint="default"/>
    </w:rPr>
  </w:style>
  <w:style w:type="character" w:customStyle="1" w:styleId="1fff1">
    <w:name w:val="Знак примечания1"/>
    <w:rsid w:val="0096474C"/>
    <w:rPr>
      <w:sz w:val="16"/>
      <w:szCs w:val="16"/>
    </w:rPr>
  </w:style>
  <w:style w:type="paragraph" w:customStyle="1" w:styleId="afffffffffffff0">
    <w:name w:val="Колонтитул"/>
    <w:basedOn w:val="a0"/>
    <w:rsid w:val="0096474C"/>
    <w:pPr>
      <w:suppressLineNumbers/>
      <w:tabs>
        <w:tab w:val="center" w:pos="4819"/>
        <w:tab w:val="right" w:pos="9638"/>
      </w:tabs>
    </w:pPr>
    <w:rPr>
      <w:b/>
      <w:sz w:val="28"/>
      <w:szCs w:val="20"/>
      <w:lang w:eastAsia="zh-CN"/>
    </w:rPr>
  </w:style>
  <w:style w:type="paragraph" w:customStyle="1" w:styleId="afffffffffffff1">
    <w:name w:val="Название подраздела"/>
    <w:basedOn w:val="a0"/>
    <w:rsid w:val="0096474C"/>
    <w:pPr>
      <w:keepNext/>
      <w:spacing w:before="240"/>
      <w:jc w:val="center"/>
    </w:pPr>
    <w:rPr>
      <w:b/>
      <w:sz w:val="22"/>
      <w:szCs w:val="20"/>
      <w:lang w:eastAsia="zh-CN"/>
    </w:rPr>
  </w:style>
  <w:style w:type="paragraph" w:customStyle="1" w:styleId="afffffffffffff2">
    <w:name w:val="Название раздела"/>
    <w:basedOn w:val="a0"/>
    <w:rsid w:val="0096474C"/>
    <w:pPr>
      <w:jc w:val="center"/>
    </w:pPr>
    <w:rPr>
      <w:b/>
      <w:sz w:val="28"/>
      <w:szCs w:val="28"/>
      <w:lang w:eastAsia="zh-CN"/>
    </w:rPr>
  </w:style>
  <w:style w:type="paragraph" w:customStyle="1" w:styleId="afffffffffffff3">
    <w:name w:val="Разделитель таблиц"/>
    <w:basedOn w:val="a0"/>
    <w:rsid w:val="0096474C"/>
    <w:pPr>
      <w:spacing w:line="14" w:lineRule="exact"/>
    </w:pPr>
    <w:rPr>
      <w:sz w:val="2"/>
      <w:szCs w:val="20"/>
      <w:lang w:eastAsia="zh-CN"/>
    </w:rPr>
  </w:style>
  <w:style w:type="paragraph" w:customStyle="1" w:styleId="afffffffffffff4">
    <w:name w:val="Текст таблицы"/>
    <w:basedOn w:val="14"/>
    <w:rsid w:val="0096474C"/>
    <w:pPr>
      <w:suppressAutoHyphens/>
    </w:pPr>
    <w:rPr>
      <w:sz w:val="22"/>
      <w:lang w:eastAsia="zh-CN"/>
    </w:rPr>
  </w:style>
  <w:style w:type="paragraph" w:customStyle="1" w:styleId="afffffffffffff5">
    <w:name w:val="Заголовок таблицы повторяющийся"/>
    <w:basedOn w:val="14"/>
    <w:rsid w:val="0096474C"/>
    <w:pPr>
      <w:suppressAutoHyphens/>
      <w:jc w:val="center"/>
    </w:pPr>
    <w:rPr>
      <w:b/>
      <w:sz w:val="22"/>
      <w:lang w:eastAsia="zh-CN"/>
    </w:rPr>
  </w:style>
  <w:style w:type="paragraph" w:customStyle="1" w:styleId="1fff2">
    <w:name w:val="Текст примечания1"/>
    <w:basedOn w:val="a0"/>
    <w:rsid w:val="0096474C"/>
    <w:rPr>
      <w:sz w:val="20"/>
      <w:szCs w:val="20"/>
      <w:lang w:eastAsia="zh-CN"/>
    </w:rPr>
  </w:style>
  <w:style w:type="paragraph" w:customStyle="1" w:styleId="a">
    <w:name w:val="Автонумератор в таблице"/>
    <w:basedOn w:val="14"/>
    <w:rsid w:val="0096474C"/>
    <w:pPr>
      <w:numPr>
        <w:numId w:val="2"/>
      </w:numPr>
      <w:suppressAutoHyphens/>
      <w:snapToGrid w:val="0"/>
      <w:jc w:val="center"/>
    </w:pPr>
    <w:rPr>
      <w:sz w:val="22"/>
      <w:lang w:eastAsia="zh-CN"/>
    </w:rPr>
  </w:style>
  <w:style w:type="paragraph" w:customStyle="1" w:styleId="1fff3">
    <w:name w:val="Схема документа1"/>
    <w:basedOn w:val="a0"/>
    <w:rsid w:val="0096474C"/>
    <w:pPr>
      <w:shd w:val="clear" w:color="auto" w:fill="000080"/>
    </w:pPr>
    <w:rPr>
      <w:rFonts w:ascii="Tahoma" w:hAnsi="Tahoma" w:cs="Tahoma"/>
      <w:sz w:val="20"/>
      <w:szCs w:val="20"/>
      <w:lang w:eastAsia="zh-CN"/>
    </w:rPr>
  </w:style>
  <w:style w:type="character" w:customStyle="1" w:styleId="layout">
    <w:name w:val="layout"/>
    <w:rsid w:val="0096474C"/>
  </w:style>
  <w:style w:type="character" w:customStyle="1" w:styleId="1fff4">
    <w:name w:val="Текст примечания Знак1"/>
    <w:uiPriority w:val="99"/>
    <w:semiHidden/>
    <w:rsid w:val="0096474C"/>
    <w:rPr>
      <w:b/>
      <w:lang w:eastAsia="zh-CN"/>
    </w:rPr>
  </w:style>
  <w:style w:type="character" w:customStyle="1" w:styleId="1fff5">
    <w:name w:val="Схема документа Знак1"/>
    <w:uiPriority w:val="99"/>
    <w:semiHidden/>
    <w:rsid w:val="0096474C"/>
    <w:rPr>
      <w:rFonts w:ascii="Tahoma" w:hAnsi="Tahoma" w:cs="Tahoma"/>
      <w:b/>
      <w:sz w:val="16"/>
      <w:szCs w:val="16"/>
      <w:lang w:eastAsia="zh-CN"/>
    </w:rPr>
  </w:style>
  <w:style w:type="table" w:customStyle="1" w:styleId="98">
    <w:name w:val="Сетка таблицы9"/>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
    <w:basedOn w:val="a2"/>
    <w:next w:val="af5"/>
    <w:uiPriority w:val="39"/>
    <w:rsid w:val="0096474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96474C"/>
    <w:pPr>
      <w:spacing w:after="0" w:line="240" w:lineRule="auto"/>
    </w:pPr>
    <w:rPr>
      <w:rFonts w:eastAsia="Times New Roman"/>
      <w:kern w:val="2"/>
      <w:lang w:eastAsia="ru-RU"/>
    </w:rPr>
    <w:tblPr>
      <w:tblCellMar>
        <w:top w:w="0" w:type="dxa"/>
        <w:left w:w="0" w:type="dxa"/>
        <w:bottom w:w="0" w:type="dxa"/>
        <w:right w:w="0" w:type="dxa"/>
      </w:tblCellMar>
    </w:tblPr>
  </w:style>
  <w:style w:type="numbering" w:customStyle="1" w:styleId="109">
    <w:name w:val="Нет списка10"/>
    <w:next w:val="a3"/>
    <w:uiPriority w:val="99"/>
    <w:semiHidden/>
    <w:unhideWhenUsed/>
    <w:rsid w:val="0096474C"/>
  </w:style>
  <w:style w:type="table" w:customStyle="1" w:styleId="118">
    <w:name w:val="Сетка таблицы11"/>
    <w:basedOn w:val="a2"/>
    <w:next w:val="af5"/>
    <w:uiPriority w:val="39"/>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semiHidden/>
    <w:unhideWhenUsed/>
    <w:rsid w:val="0096474C"/>
  </w:style>
  <w:style w:type="table" w:customStyle="1" w:styleId="126">
    <w:name w:val="Сетка таблицы12"/>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96474C"/>
  </w:style>
  <w:style w:type="table" w:customStyle="1" w:styleId="134">
    <w:name w:val="Сетка таблицы13"/>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96474C"/>
  </w:style>
  <w:style w:type="table" w:customStyle="1" w:styleId="143">
    <w:name w:val="Сетка таблицы14"/>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0"/>
    <w:rsid w:val="0011591C"/>
    <w:pPr>
      <w:spacing w:before="100" w:beforeAutospacing="1" w:after="100" w:afterAutospacing="1"/>
    </w:pPr>
  </w:style>
  <w:style w:type="paragraph" w:customStyle="1" w:styleId="afffffffffffff6">
    <w:basedOn w:val="afe"/>
    <w:next w:val="a0"/>
    <w:rsid w:val="00221B92"/>
    <w:pPr>
      <w:suppressAutoHyphens/>
      <w:autoSpaceDN/>
      <w:adjustRightInd/>
      <w:ind w:firstLine="0"/>
    </w:pPr>
    <w:rPr>
      <w:rFonts w:ascii="Arial" w:eastAsia="Arial" w:hAnsi="Arial" w:cs="Arial"/>
      <w:b/>
      <w:bCs/>
      <w:color w:val="C0C0C0"/>
      <w:kern w:val="1"/>
      <w:sz w:val="24"/>
      <w:szCs w:val="24"/>
      <w:lang w:eastAsia="hi-IN" w:bidi="hi-IN"/>
    </w:rPr>
  </w:style>
  <w:style w:type="numbering" w:customStyle="1" w:styleId="219">
    <w:name w:val="Нет списка21"/>
    <w:next w:val="a3"/>
    <w:uiPriority w:val="99"/>
    <w:semiHidden/>
    <w:unhideWhenUsed/>
    <w:rsid w:val="00221B92"/>
  </w:style>
  <w:style w:type="numbering" w:customStyle="1" w:styleId="317">
    <w:name w:val="Нет списка31"/>
    <w:next w:val="a3"/>
    <w:uiPriority w:val="99"/>
    <w:semiHidden/>
    <w:unhideWhenUsed/>
    <w:rsid w:val="00221B92"/>
  </w:style>
  <w:style w:type="numbering" w:customStyle="1" w:styleId="412">
    <w:name w:val="Нет списка41"/>
    <w:next w:val="a3"/>
    <w:uiPriority w:val="99"/>
    <w:semiHidden/>
    <w:unhideWhenUsed/>
    <w:rsid w:val="00221B92"/>
  </w:style>
  <w:style w:type="numbering" w:customStyle="1" w:styleId="510">
    <w:name w:val="Нет списка51"/>
    <w:next w:val="a3"/>
    <w:uiPriority w:val="99"/>
    <w:semiHidden/>
    <w:unhideWhenUsed/>
    <w:rsid w:val="00221B92"/>
  </w:style>
  <w:style w:type="numbering" w:customStyle="1" w:styleId="1110">
    <w:name w:val="Нет списка111"/>
    <w:next w:val="a3"/>
    <w:uiPriority w:val="99"/>
    <w:semiHidden/>
    <w:unhideWhenUsed/>
    <w:rsid w:val="00221B92"/>
  </w:style>
  <w:style w:type="numbering" w:customStyle="1" w:styleId="1111">
    <w:name w:val="Нет списка1111"/>
    <w:next w:val="a3"/>
    <w:semiHidden/>
    <w:unhideWhenUsed/>
    <w:rsid w:val="00221B92"/>
  </w:style>
  <w:style w:type="numbering" w:customStyle="1" w:styleId="2110">
    <w:name w:val="Нет списка211"/>
    <w:next w:val="a3"/>
    <w:uiPriority w:val="99"/>
    <w:semiHidden/>
    <w:unhideWhenUsed/>
    <w:rsid w:val="00221B92"/>
  </w:style>
  <w:style w:type="numbering" w:customStyle="1" w:styleId="3110">
    <w:name w:val="Нет списка311"/>
    <w:next w:val="a3"/>
    <w:uiPriority w:val="99"/>
    <w:semiHidden/>
    <w:unhideWhenUsed/>
    <w:rsid w:val="00221B92"/>
  </w:style>
  <w:style w:type="numbering" w:customStyle="1" w:styleId="4110">
    <w:name w:val="Нет списка411"/>
    <w:next w:val="a3"/>
    <w:uiPriority w:val="99"/>
    <w:semiHidden/>
    <w:unhideWhenUsed/>
    <w:rsid w:val="00221B92"/>
  </w:style>
  <w:style w:type="numbering" w:customStyle="1" w:styleId="1210">
    <w:name w:val="Нет списка121"/>
    <w:next w:val="a3"/>
    <w:uiPriority w:val="99"/>
    <w:semiHidden/>
    <w:unhideWhenUsed/>
    <w:rsid w:val="00221B92"/>
  </w:style>
  <w:style w:type="numbering" w:customStyle="1" w:styleId="1120">
    <w:name w:val="Нет списка112"/>
    <w:next w:val="a3"/>
    <w:semiHidden/>
    <w:unhideWhenUsed/>
    <w:rsid w:val="00221B92"/>
  </w:style>
  <w:style w:type="numbering" w:customStyle="1" w:styleId="226">
    <w:name w:val="Нет списка22"/>
    <w:next w:val="a3"/>
    <w:uiPriority w:val="99"/>
    <w:semiHidden/>
    <w:unhideWhenUsed/>
    <w:rsid w:val="00221B92"/>
  </w:style>
  <w:style w:type="numbering" w:customStyle="1" w:styleId="322">
    <w:name w:val="Нет списка32"/>
    <w:next w:val="a3"/>
    <w:uiPriority w:val="99"/>
    <w:semiHidden/>
    <w:unhideWhenUsed/>
    <w:rsid w:val="00221B92"/>
  </w:style>
  <w:style w:type="numbering" w:customStyle="1" w:styleId="421">
    <w:name w:val="Нет списка42"/>
    <w:next w:val="a3"/>
    <w:uiPriority w:val="99"/>
    <w:semiHidden/>
    <w:unhideWhenUsed/>
    <w:rsid w:val="00221B92"/>
  </w:style>
  <w:style w:type="numbering" w:customStyle="1" w:styleId="1130">
    <w:name w:val="Нет списка113"/>
    <w:next w:val="a3"/>
    <w:semiHidden/>
    <w:unhideWhenUsed/>
    <w:rsid w:val="00221B92"/>
  </w:style>
  <w:style w:type="numbering" w:customStyle="1" w:styleId="235">
    <w:name w:val="Нет списка23"/>
    <w:next w:val="a3"/>
    <w:uiPriority w:val="99"/>
    <w:semiHidden/>
    <w:unhideWhenUsed/>
    <w:rsid w:val="00221B92"/>
  </w:style>
  <w:style w:type="numbering" w:customStyle="1" w:styleId="332">
    <w:name w:val="Нет списка33"/>
    <w:next w:val="a3"/>
    <w:uiPriority w:val="99"/>
    <w:semiHidden/>
    <w:unhideWhenUsed/>
    <w:rsid w:val="00221B92"/>
  </w:style>
  <w:style w:type="numbering" w:customStyle="1" w:styleId="431">
    <w:name w:val="Нет списка43"/>
    <w:next w:val="a3"/>
    <w:uiPriority w:val="99"/>
    <w:semiHidden/>
    <w:unhideWhenUsed/>
    <w:rsid w:val="00221B92"/>
  </w:style>
  <w:style w:type="paragraph" w:customStyle="1" w:styleId="FR3">
    <w:name w:val="FR3"/>
    <w:rsid w:val="008D4737"/>
    <w:pPr>
      <w:widowControl w:val="0"/>
      <w:overflowPunct w:val="0"/>
      <w:autoSpaceDE w:val="0"/>
      <w:autoSpaceDN w:val="0"/>
      <w:adjustRightInd w:val="0"/>
      <w:spacing w:after="0" w:line="420" w:lineRule="auto"/>
      <w:ind w:firstLine="380"/>
    </w:pPr>
    <w:rPr>
      <w:rFonts w:ascii="Arial" w:eastAsia="Times New Roman" w:hAnsi="Arial" w:cs="Times New Roman"/>
      <w:sz w:val="18"/>
      <w:szCs w:val="20"/>
      <w:lang w:eastAsia="ru-RU"/>
    </w:rPr>
  </w:style>
  <w:style w:type="paragraph" w:customStyle="1" w:styleId="160">
    <w:name w:val="Без интервала16"/>
    <w:rsid w:val="00C146AC"/>
    <w:pPr>
      <w:spacing w:after="0" w:line="240" w:lineRule="auto"/>
    </w:pPr>
    <w:rPr>
      <w:rFonts w:ascii="Calibri" w:eastAsia="Times New Roman" w:hAnsi="Calibri" w:cs="Times New Roman"/>
      <w:lang w:eastAsia="ru-RU"/>
    </w:rPr>
  </w:style>
  <w:style w:type="paragraph" w:customStyle="1" w:styleId="99">
    <w:name w:val="Абзац списка9"/>
    <w:basedOn w:val="a0"/>
    <w:rsid w:val="00C146AC"/>
    <w:pPr>
      <w:spacing w:after="200" w:line="276" w:lineRule="auto"/>
      <w:ind w:left="720"/>
    </w:pPr>
    <w:rPr>
      <w:rFonts w:ascii="Calibri" w:hAnsi="Calibri"/>
      <w:sz w:val="22"/>
      <w:szCs w:val="22"/>
    </w:rPr>
  </w:style>
  <w:style w:type="character" w:customStyle="1" w:styleId="10a">
    <w:name w:val="Знак Знак10"/>
    <w:locked/>
    <w:rsid w:val="00C146AC"/>
    <w:rPr>
      <w:rFonts w:ascii="Arial" w:hAnsi="Arial" w:cs="Arial"/>
      <w:b/>
      <w:bCs/>
      <w:kern w:val="32"/>
      <w:sz w:val="32"/>
      <w:szCs w:val="32"/>
      <w:lang w:val="ru-RU" w:eastAsia="ru-RU" w:bidi="ar-SA"/>
    </w:rPr>
  </w:style>
  <w:style w:type="character" w:customStyle="1" w:styleId="9a">
    <w:name w:val="Знак Знак9"/>
    <w:locked/>
    <w:rsid w:val="00C146AC"/>
    <w:rPr>
      <w:rFonts w:ascii="Arial" w:hAnsi="Arial" w:cs="Arial"/>
      <w:b/>
      <w:bCs/>
      <w:kern w:val="32"/>
      <w:sz w:val="32"/>
      <w:szCs w:val="32"/>
      <w:lang w:val="ru-RU" w:eastAsia="ru-RU" w:bidi="ar-SA"/>
    </w:rPr>
  </w:style>
  <w:style w:type="paragraph" w:customStyle="1" w:styleId="afffffffffffff7">
    <w:basedOn w:val="afe"/>
    <w:next w:val="a0"/>
    <w:rsid w:val="006C7325"/>
    <w:pPr>
      <w:suppressAutoHyphens/>
      <w:autoSpaceDN/>
      <w:adjustRightInd/>
      <w:ind w:firstLine="0"/>
    </w:pPr>
    <w:rPr>
      <w:rFonts w:ascii="Arial" w:eastAsia="Arial" w:hAnsi="Arial" w:cs="Arial"/>
      <w:b/>
      <w:bCs/>
      <w:color w:val="C0C0C0"/>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0"/>
    <w:lsdException w:name="toc 2" w:uiPriority="0"/>
    <w:lsdException w:name="toc 3"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834119"/>
    <w:pPr>
      <w:keepNext/>
      <w:jc w:val="center"/>
      <w:outlineLvl w:val="0"/>
    </w:pPr>
    <w:rPr>
      <w:rFonts w:ascii="Arial" w:hAnsi="Arial" w:cs="Arial"/>
      <w:b/>
      <w:bCs/>
    </w:rPr>
  </w:style>
  <w:style w:type="paragraph" w:styleId="2">
    <w:name w:val="heading 2"/>
    <w:aliases w:val="H2,&quot;Изумруд&quot;"/>
    <w:basedOn w:val="1"/>
    <w:next w:val="a0"/>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aliases w:val="H3,&quot;Сапфир&quot;"/>
    <w:basedOn w:val="2"/>
    <w:next w:val="a0"/>
    <w:link w:val="30"/>
    <w:qFormat/>
    <w:rsid w:val="00010BFF"/>
    <w:pPr>
      <w:outlineLvl w:val="2"/>
    </w:pPr>
  </w:style>
  <w:style w:type="paragraph" w:styleId="40">
    <w:name w:val="heading 4"/>
    <w:aliases w:val="Heading 4 Char,D&amp;M4,D&amp;M 4"/>
    <w:basedOn w:val="3"/>
    <w:next w:val="a0"/>
    <w:link w:val="41"/>
    <w:qFormat/>
    <w:rsid w:val="00010BFF"/>
    <w:pPr>
      <w:outlineLvl w:val="3"/>
    </w:pPr>
  </w:style>
  <w:style w:type="paragraph" w:styleId="5">
    <w:name w:val="heading 5"/>
    <w:basedOn w:val="a0"/>
    <w:next w:val="a0"/>
    <w:link w:val="50"/>
    <w:qFormat/>
    <w:rsid w:val="00EE3132"/>
    <w:pPr>
      <w:spacing w:before="240" w:after="60"/>
      <w:outlineLvl w:val="4"/>
    </w:pPr>
    <w:rPr>
      <w:b/>
      <w:bCs/>
      <w:i/>
      <w:iCs/>
      <w:sz w:val="26"/>
      <w:szCs w:val="26"/>
    </w:rPr>
  </w:style>
  <w:style w:type="paragraph" w:styleId="6">
    <w:name w:val="heading 6"/>
    <w:aliases w:val="H6"/>
    <w:basedOn w:val="a0"/>
    <w:next w:val="a0"/>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0"/>
    <w:next w:val="a0"/>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123C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CE44F7"/>
    <w:pPr>
      <w:tabs>
        <w:tab w:val="num" w:pos="0"/>
      </w:tabs>
      <w:spacing w:before="240" w:after="60"/>
      <w:ind w:left="6480" w:hanging="720"/>
      <w:jc w:val="both"/>
      <w:outlineLvl w:val="8"/>
    </w:pPr>
    <w:rPr>
      <w:rFonts w:ascii="PetersburgCTT" w:eastAsia="Calibri"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834119"/>
    <w:rPr>
      <w:rFonts w:ascii="Arial" w:eastAsia="Times New Roman" w:hAnsi="Arial" w:cs="Arial"/>
      <w:b/>
      <w:bCs/>
      <w:sz w:val="24"/>
      <w:szCs w:val="24"/>
      <w:lang w:eastAsia="ru-RU"/>
    </w:rPr>
  </w:style>
  <w:style w:type="paragraph" w:customStyle="1" w:styleId="11">
    <w:name w:val="Без интервала1"/>
    <w:link w:val="NoSpacingChar"/>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qFormat/>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qFormat/>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1"/>
    <w:link w:val="2"/>
    <w:rsid w:val="00010BFF"/>
    <w:rPr>
      <w:rFonts w:ascii="Arial" w:eastAsia="Times New Roman" w:hAnsi="Arial" w:cs="Arial"/>
      <w:b/>
      <w:bCs/>
      <w:color w:val="26282F"/>
      <w:sz w:val="24"/>
      <w:szCs w:val="24"/>
      <w:lang w:eastAsia="ru-RU"/>
    </w:rPr>
  </w:style>
  <w:style w:type="character" w:customStyle="1" w:styleId="30">
    <w:name w:val="Заголовок 3 Знак"/>
    <w:aliases w:val="H3 Знак,&quot;Сапфир&quot; Знак"/>
    <w:basedOn w:val="a1"/>
    <w:link w:val="3"/>
    <w:rsid w:val="00010BFF"/>
    <w:rPr>
      <w:rFonts w:ascii="Arial" w:eastAsia="Times New Roman" w:hAnsi="Arial" w:cs="Arial"/>
      <w:b/>
      <w:bCs/>
      <w:color w:val="26282F"/>
      <w:sz w:val="24"/>
      <w:szCs w:val="24"/>
      <w:lang w:eastAsia="ru-RU"/>
    </w:rPr>
  </w:style>
  <w:style w:type="character" w:customStyle="1" w:styleId="41">
    <w:name w:val="Заголовок 4 Знак"/>
    <w:aliases w:val="Heading 4 Char Знак1,D&amp;M4 Знак,D&amp;M 4 Знак"/>
    <w:basedOn w:val="a1"/>
    <w:link w:val="40"/>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1"/>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uiPriority w:val="99"/>
    <w:unhideWhenUsed/>
    <w:rsid w:val="00010BFF"/>
    <w:rPr>
      <w:color w:val="0000FF"/>
      <w:u w:val="single"/>
    </w:rPr>
  </w:style>
  <w:style w:type="paragraph" w:customStyle="1" w:styleId="12">
    <w:name w:val="Абзац списка1"/>
    <w:basedOn w:val="a0"/>
    <w:qFormat/>
    <w:rsid w:val="00010BFF"/>
    <w:pPr>
      <w:spacing w:after="200" w:line="276" w:lineRule="auto"/>
      <w:ind w:left="720"/>
    </w:pPr>
    <w:rPr>
      <w:rFonts w:ascii="Calibri" w:eastAsia="Calibri" w:hAnsi="Calibri" w:cs="Calibri"/>
      <w:sz w:val="22"/>
      <w:szCs w:val="22"/>
      <w:lang w:eastAsia="en-US"/>
    </w:rPr>
  </w:style>
  <w:style w:type="paragraph" w:styleId="a5">
    <w:name w:val="No Spacing"/>
    <w:aliases w:val="обычный"/>
    <w:link w:val="a6"/>
    <w:uiPriority w:val="1"/>
    <w:qFormat/>
    <w:rsid w:val="00010BFF"/>
    <w:pPr>
      <w:spacing w:after="0" w:line="240" w:lineRule="auto"/>
    </w:pPr>
    <w:rPr>
      <w:rFonts w:ascii="Calibri" w:eastAsia="Calibri" w:hAnsi="Calibri" w:cs="Calibri"/>
    </w:rPr>
  </w:style>
  <w:style w:type="paragraph" w:styleId="a7">
    <w:name w:val="List Paragraph"/>
    <w:basedOn w:val="a0"/>
    <w:link w:val="a8"/>
    <w:uiPriority w:val="34"/>
    <w:qFormat/>
    <w:rsid w:val="00010BFF"/>
    <w:pPr>
      <w:ind w:left="720"/>
      <w:contextualSpacing/>
    </w:pPr>
  </w:style>
  <w:style w:type="character" w:customStyle="1" w:styleId="a9">
    <w:name w:val="Цветовое выделение"/>
    <w:uiPriority w:val="99"/>
    <w:qFormat/>
    <w:rsid w:val="00010BFF"/>
    <w:rPr>
      <w:b/>
      <w:bCs/>
      <w:color w:val="26282F"/>
    </w:rPr>
  </w:style>
  <w:style w:type="character" w:customStyle="1" w:styleId="aa">
    <w:name w:val="Гипертекстовая ссылка"/>
    <w:uiPriority w:val="99"/>
    <w:qFormat/>
    <w:rsid w:val="00010BFF"/>
    <w:rPr>
      <w:b w:val="0"/>
      <w:bCs w:val="0"/>
      <w:color w:val="106BBE"/>
    </w:rPr>
  </w:style>
  <w:style w:type="paragraph" w:customStyle="1" w:styleId="ab">
    <w:name w:val="Нормальный (таблица)"/>
    <w:basedOn w:val="a0"/>
    <w:next w:val="a0"/>
    <w:uiPriority w:val="99"/>
    <w:qFormat/>
    <w:rsid w:val="00010BFF"/>
    <w:pPr>
      <w:widowControl w:val="0"/>
      <w:autoSpaceDE w:val="0"/>
      <w:autoSpaceDN w:val="0"/>
      <w:adjustRightInd w:val="0"/>
      <w:jc w:val="both"/>
    </w:pPr>
    <w:rPr>
      <w:rFonts w:ascii="Times New Roman CYR" w:hAnsi="Times New Roman CYR" w:cs="Times New Roman CYR"/>
    </w:rPr>
  </w:style>
  <w:style w:type="paragraph" w:customStyle="1" w:styleId="ac">
    <w:name w:val="Таблицы (моноширинный)"/>
    <w:basedOn w:val="a0"/>
    <w:next w:val="a0"/>
    <w:qFormat/>
    <w:rsid w:val="00010BFF"/>
    <w:pPr>
      <w:widowControl w:val="0"/>
      <w:autoSpaceDE w:val="0"/>
      <w:autoSpaceDN w:val="0"/>
      <w:adjustRightInd w:val="0"/>
    </w:pPr>
    <w:rPr>
      <w:rFonts w:ascii="Courier New" w:hAnsi="Courier New" w:cs="Courier New"/>
    </w:rPr>
  </w:style>
  <w:style w:type="paragraph" w:customStyle="1" w:styleId="ad">
    <w:name w:val="Прижатый влево"/>
    <w:basedOn w:val="a0"/>
    <w:next w:val="a0"/>
    <w:rsid w:val="00010BFF"/>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qFormat/>
    <w:rsid w:val="00010BFF"/>
    <w:rPr>
      <w:rFonts w:ascii="Times New Roman CYR" w:hAnsi="Times New Roman CYR" w:cs="Times New Roman CYR"/>
    </w:rPr>
  </w:style>
  <w:style w:type="paragraph" w:styleId="af">
    <w:name w:val="header"/>
    <w:basedOn w:val="a0"/>
    <w:link w:val="af0"/>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Верхний колонтитул Знак"/>
    <w:basedOn w:val="a1"/>
    <w:link w:val="af"/>
    <w:rsid w:val="00010BFF"/>
    <w:rPr>
      <w:rFonts w:ascii="Times New Roman CYR" w:eastAsia="Times New Roman" w:hAnsi="Times New Roman CYR" w:cs="Times New Roman CYR"/>
      <w:sz w:val="24"/>
      <w:szCs w:val="24"/>
      <w:lang w:eastAsia="ru-RU"/>
    </w:rPr>
  </w:style>
  <w:style w:type="paragraph" w:styleId="af1">
    <w:name w:val="footer"/>
    <w:basedOn w:val="a0"/>
    <w:link w:val="af2"/>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2">
    <w:name w:val="Нижний колонтитул Знак"/>
    <w:basedOn w:val="a1"/>
    <w:link w:val="af1"/>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0"/>
    <w:rsid w:val="00010BFF"/>
    <w:pPr>
      <w:spacing w:before="100" w:beforeAutospacing="1" w:after="100" w:afterAutospacing="1"/>
    </w:pPr>
  </w:style>
  <w:style w:type="paragraph" w:styleId="af3">
    <w:name w:val="Balloon Text"/>
    <w:basedOn w:val="a0"/>
    <w:link w:val="af4"/>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4">
    <w:name w:val="Текст выноски Знак"/>
    <w:basedOn w:val="a1"/>
    <w:link w:val="af3"/>
    <w:rsid w:val="00010BFF"/>
    <w:rPr>
      <w:rFonts w:ascii="Segoe UI" w:eastAsia="Times New Roman" w:hAnsi="Segoe UI" w:cs="Segoe UI"/>
      <w:sz w:val="18"/>
      <w:szCs w:val="18"/>
      <w:lang w:eastAsia="ru-RU"/>
    </w:rPr>
  </w:style>
  <w:style w:type="table" w:styleId="af5">
    <w:name w:val="Table Grid"/>
    <w:basedOn w:val="a2"/>
    <w:uiPriority w:val="5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6">
    <w:name w:val="Strong"/>
    <w:qFormat/>
    <w:rsid w:val="00010BFF"/>
    <w:rPr>
      <w:b/>
      <w:bCs/>
    </w:rPr>
  </w:style>
  <w:style w:type="character" w:customStyle="1" w:styleId="af7">
    <w:name w:val="Активная гипертекстовая ссылка"/>
    <w:uiPriority w:val="99"/>
    <w:rsid w:val="00010BFF"/>
    <w:rPr>
      <w:b w:val="0"/>
      <w:bCs w:val="0"/>
      <w:color w:val="106BBE"/>
      <w:u w:val="single"/>
    </w:rPr>
  </w:style>
  <w:style w:type="paragraph" w:customStyle="1" w:styleId="af8">
    <w:name w:val="Внимание"/>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9">
    <w:name w:val="Внимание: криминал!!"/>
    <w:basedOn w:val="af8"/>
    <w:next w:val="a0"/>
    <w:uiPriority w:val="99"/>
    <w:rsid w:val="00010BFF"/>
  </w:style>
  <w:style w:type="paragraph" w:customStyle="1" w:styleId="afa">
    <w:name w:val="Внимание: недобросовестность!"/>
    <w:basedOn w:val="af8"/>
    <w:next w:val="a0"/>
    <w:rsid w:val="00010BFF"/>
  </w:style>
  <w:style w:type="character" w:customStyle="1" w:styleId="afb">
    <w:name w:val="Выделение для Базового Поиска"/>
    <w:uiPriority w:val="99"/>
    <w:rsid w:val="00010BFF"/>
    <w:rPr>
      <w:b/>
      <w:bCs/>
      <w:color w:val="0058A9"/>
    </w:rPr>
  </w:style>
  <w:style w:type="character" w:customStyle="1" w:styleId="afc">
    <w:name w:val="Выделение для Базового Поиска (курсив)"/>
    <w:uiPriority w:val="99"/>
    <w:rsid w:val="00010BFF"/>
    <w:rPr>
      <w:b/>
      <w:bCs/>
      <w:i/>
      <w:iCs/>
      <w:color w:val="0058A9"/>
    </w:rPr>
  </w:style>
  <w:style w:type="paragraph" w:customStyle="1" w:styleId="afd">
    <w:name w:val="Дочерний элемент списка"/>
    <w:basedOn w:val="a0"/>
    <w:next w:val="a0"/>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e">
    <w:name w:val="Основное меню (преемственное)"/>
    <w:basedOn w:val="a0"/>
    <w:next w:val="a0"/>
    <w:rsid w:val="00010BFF"/>
    <w:pPr>
      <w:widowControl w:val="0"/>
      <w:autoSpaceDE w:val="0"/>
      <w:autoSpaceDN w:val="0"/>
      <w:adjustRightInd w:val="0"/>
      <w:ind w:firstLine="720"/>
      <w:jc w:val="both"/>
    </w:pPr>
    <w:rPr>
      <w:rFonts w:ascii="Verdana" w:hAnsi="Verdana" w:cs="Verdana"/>
      <w:sz w:val="22"/>
      <w:szCs w:val="22"/>
    </w:rPr>
  </w:style>
  <w:style w:type="paragraph" w:customStyle="1" w:styleId="aff">
    <w:name w:val="Заголовок группы контролов"/>
    <w:basedOn w:val="a0"/>
    <w:next w:val="a0"/>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0"/>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1">
    <w:name w:val="Заголовок распахивающейся части диалога"/>
    <w:basedOn w:val="a0"/>
    <w:next w:val="a0"/>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2">
    <w:name w:val="Заголовок своего сообщения"/>
    <w:uiPriority w:val="99"/>
    <w:rsid w:val="00010BFF"/>
  </w:style>
  <w:style w:type="paragraph" w:customStyle="1" w:styleId="aff3">
    <w:name w:val="Заголовок статьи"/>
    <w:basedOn w:val="a0"/>
    <w:next w:val="a0"/>
    <w:rsid w:val="00010BFF"/>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010BFF"/>
    <w:rPr>
      <w:b/>
      <w:bCs/>
      <w:color w:val="FF0000"/>
    </w:rPr>
  </w:style>
  <w:style w:type="paragraph" w:customStyle="1" w:styleId="aff5">
    <w:name w:val="Заголовок ЭР (левое окно)"/>
    <w:basedOn w:val="a0"/>
    <w:next w:val="a0"/>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6">
    <w:name w:val="Заголовок ЭР (правое окно)"/>
    <w:basedOn w:val="aff5"/>
    <w:next w:val="a0"/>
    <w:uiPriority w:val="99"/>
    <w:rsid w:val="00010BFF"/>
    <w:pPr>
      <w:spacing w:after="0"/>
      <w:jc w:val="left"/>
    </w:pPr>
  </w:style>
  <w:style w:type="paragraph" w:customStyle="1" w:styleId="aff7">
    <w:name w:val="Интерактивный заголовок"/>
    <w:basedOn w:val="aff8"/>
    <w:next w:val="a0"/>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9">
    <w:name w:val="Текст информации об изменениях"/>
    <w:basedOn w:val="a0"/>
    <w:next w:val="a0"/>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a">
    <w:name w:val="Информация об изменениях"/>
    <w:basedOn w:val="aff9"/>
    <w:next w:val="a0"/>
    <w:uiPriority w:val="99"/>
    <w:rsid w:val="00010BFF"/>
    <w:pPr>
      <w:spacing w:before="180"/>
      <w:ind w:left="360" w:right="360" w:firstLine="0"/>
    </w:pPr>
    <w:rPr>
      <w:shd w:val="clear" w:color="auto" w:fill="EAEFED"/>
    </w:rPr>
  </w:style>
  <w:style w:type="paragraph" w:customStyle="1" w:styleId="affb">
    <w:name w:val="Текст (справка)"/>
    <w:basedOn w:val="a0"/>
    <w:next w:val="a0"/>
    <w:rsid w:val="00010BFF"/>
    <w:pPr>
      <w:widowControl w:val="0"/>
      <w:autoSpaceDE w:val="0"/>
      <w:autoSpaceDN w:val="0"/>
      <w:adjustRightInd w:val="0"/>
      <w:ind w:left="170" w:right="170"/>
    </w:pPr>
    <w:rPr>
      <w:rFonts w:ascii="Arial" w:hAnsi="Arial" w:cs="Arial"/>
    </w:rPr>
  </w:style>
  <w:style w:type="paragraph" w:customStyle="1" w:styleId="affc">
    <w:name w:val="Комментарий"/>
    <w:basedOn w:val="affb"/>
    <w:next w:val="a0"/>
    <w:rsid w:val="00010BFF"/>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0"/>
    <w:rsid w:val="00010BFF"/>
    <w:rPr>
      <w:i/>
      <w:iCs/>
    </w:rPr>
  </w:style>
  <w:style w:type="paragraph" w:customStyle="1" w:styleId="affe">
    <w:name w:val="Текст (лев. подпись)"/>
    <w:basedOn w:val="a0"/>
    <w:next w:val="a0"/>
    <w:rsid w:val="00010BFF"/>
    <w:pPr>
      <w:widowControl w:val="0"/>
      <w:autoSpaceDE w:val="0"/>
      <w:autoSpaceDN w:val="0"/>
      <w:adjustRightInd w:val="0"/>
    </w:pPr>
    <w:rPr>
      <w:rFonts w:ascii="Arial" w:hAnsi="Arial" w:cs="Arial"/>
    </w:rPr>
  </w:style>
  <w:style w:type="paragraph" w:customStyle="1" w:styleId="afff">
    <w:name w:val="Колонтитул (левый)"/>
    <w:basedOn w:val="affe"/>
    <w:next w:val="a0"/>
    <w:rsid w:val="00010BFF"/>
    <w:rPr>
      <w:sz w:val="14"/>
      <w:szCs w:val="14"/>
    </w:rPr>
  </w:style>
  <w:style w:type="paragraph" w:customStyle="1" w:styleId="afff0">
    <w:name w:val="Текст (прав. подпись)"/>
    <w:basedOn w:val="a0"/>
    <w:next w:val="a0"/>
    <w:rsid w:val="00010BFF"/>
    <w:pPr>
      <w:widowControl w:val="0"/>
      <w:autoSpaceDE w:val="0"/>
      <w:autoSpaceDN w:val="0"/>
      <w:adjustRightInd w:val="0"/>
      <w:jc w:val="right"/>
    </w:pPr>
    <w:rPr>
      <w:rFonts w:ascii="Arial" w:hAnsi="Arial" w:cs="Arial"/>
    </w:rPr>
  </w:style>
  <w:style w:type="paragraph" w:customStyle="1" w:styleId="afff1">
    <w:name w:val="Колонтитул (правый)"/>
    <w:basedOn w:val="afff0"/>
    <w:next w:val="a0"/>
    <w:rsid w:val="00010BFF"/>
    <w:rPr>
      <w:sz w:val="14"/>
      <w:szCs w:val="14"/>
    </w:rPr>
  </w:style>
  <w:style w:type="paragraph" w:customStyle="1" w:styleId="afff2">
    <w:name w:val="Комментарий пользователя"/>
    <w:basedOn w:val="affc"/>
    <w:next w:val="a0"/>
    <w:rsid w:val="00010BFF"/>
    <w:pPr>
      <w:jc w:val="left"/>
    </w:pPr>
    <w:rPr>
      <w:shd w:val="clear" w:color="auto" w:fill="FFDFE0"/>
    </w:rPr>
  </w:style>
  <w:style w:type="paragraph" w:customStyle="1" w:styleId="afff3">
    <w:name w:val="Куда обратиться?"/>
    <w:basedOn w:val="af8"/>
    <w:next w:val="a0"/>
    <w:rsid w:val="00010BFF"/>
  </w:style>
  <w:style w:type="paragraph" w:customStyle="1" w:styleId="afff4">
    <w:name w:val="Моноширинный"/>
    <w:basedOn w:val="a0"/>
    <w:next w:val="a0"/>
    <w:rsid w:val="00010BFF"/>
    <w:pPr>
      <w:widowControl w:val="0"/>
      <w:autoSpaceDE w:val="0"/>
      <w:autoSpaceDN w:val="0"/>
      <w:adjustRightInd w:val="0"/>
    </w:pPr>
    <w:rPr>
      <w:rFonts w:ascii="Courier New" w:hAnsi="Courier New" w:cs="Courier New"/>
    </w:rPr>
  </w:style>
  <w:style w:type="character" w:customStyle="1" w:styleId="afff5">
    <w:name w:val="Найденные слова"/>
    <w:uiPriority w:val="99"/>
    <w:rsid w:val="00010BFF"/>
    <w:rPr>
      <w:b w:val="0"/>
      <w:bCs w:val="0"/>
      <w:color w:val="26282F"/>
      <w:shd w:val="clear" w:color="auto" w:fill="auto"/>
    </w:rPr>
  </w:style>
  <w:style w:type="paragraph" w:customStyle="1" w:styleId="afff6">
    <w:name w:val="Напишите нам"/>
    <w:basedOn w:val="a0"/>
    <w:next w:val="a0"/>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7">
    <w:name w:val="Не вступил в силу"/>
    <w:uiPriority w:val="99"/>
    <w:rsid w:val="00010BFF"/>
    <w:rPr>
      <w:b w:val="0"/>
      <w:bCs w:val="0"/>
      <w:color w:val="000000"/>
      <w:shd w:val="clear" w:color="auto" w:fill="auto"/>
    </w:rPr>
  </w:style>
  <w:style w:type="paragraph" w:customStyle="1" w:styleId="afff8">
    <w:name w:val="Необходимые документы"/>
    <w:basedOn w:val="af8"/>
    <w:next w:val="a0"/>
    <w:rsid w:val="00010BFF"/>
    <w:pPr>
      <w:ind w:firstLine="118"/>
    </w:pPr>
  </w:style>
  <w:style w:type="paragraph" w:customStyle="1" w:styleId="afff9">
    <w:name w:val="Оглавление"/>
    <w:basedOn w:val="ac"/>
    <w:next w:val="a0"/>
    <w:rsid w:val="00010BFF"/>
    <w:pPr>
      <w:ind w:left="140"/>
    </w:pPr>
  </w:style>
  <w:style w:type="character" w:customStyle="1" w:styleId="afffa">
    <w:name w:val="Опечатки"/>
    <w:uiPriority w:val="99"/>
    <w:rsid w:val="00010BFF"/>
    <w:rPr>
      <w:color w:val="FF0000"/>
    </w:rPr>
  </w:style>
  <w:style w:type="paragraph" w:customStyle="1" w:styleId="afffb">
    <w:name w:val="Переменная часть"/>
    <w:basedOn w:val="afe"/>
    <w:next w:val="a0"/>
    <w:rsid w:val="00010BFF"/>
    <w:rPr>
      <w:sz w:val="18"/>
      <w:szCs w:val="18"/>
    </w:rPr>
  </w:style>
  <w:style w:type="paragraph" w:customStyle="1" w:styleId="afffc">
    <w:name w:val="Подвал для информации об изменениях"/>
    <w:basedOn w:val="1"/>
    <w:next w:val="a0"/>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d">
    <w:name w:val="Подзаголовок для информации об изменениях"/>
    <w:basedOn w:val="aff9"/>
    <w:next w:val="a0"/>
    <w:uiPriority w:val="99"/>
    <w:rsid w:val="00010BFF"/>
    <w:rPr>
      <w:b/>
      <w:bCs/>
    </w:rPr>
  </w:style>
  <w:style w:type="paragraph" w:customStyle="1" w:styleId="afffe">
    <w:name w:val="Подчёркнутый текст"/>
    <w:basedOn w:val="a0"/>
    <w:next w:val="a0"/>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
    <w:name w:val="Постоянная часть"/>
    <w:basedOn w:val="afe"/>
    <w:next w:val="a0"/>
    <w:rsid w:val="00010BFF"/>
    <w:rPr>
      <w:sz w:val="20"/>
      <w:szCs w:val="20"/>
    </w:rPr>
  </w:style>
  <w:style w:type="paragraph" w:customStyle="1" w:styleId="affff0">
    <w:name w:val="Пример."/>
    <w:basedOn w:val="af8"/>
    <w:next w:val="a0"/>
    <w:rsid w:val="00010BFF"/>
  </w:style>
  <w:style w:type="paragraph" w:customStyle="1" w:styleId="affff1">
    <w:name w:val="Примечание."/>
    <w:basedOn w:val="af8"/>
    <w:next w:val="a0"/>
    <w:rsid w:val="00010BFF"/>
  </w:style>
  <w:style w:type="character" w:customStyle="1" w:styleId="affff2">
    <w:name w:val="Продолжение ссылки"/>
    <w:uiPriority w:val="99"/>
    <w:rsid w:val="00010BFF"/>
  </w:style>
  <w:style w:type="paragraph" w:customStyle="1" w:styleId="affff3">
    <w:name w:val="Словарная статья"/>
    <w:basedOn w:val="a0"/>
    <w:next w:val="a0"/>
    <w:rsid w:val="00010BFF"/>
    <w:pPr>
      <w:widowControl w:val="0"/>
      <w:autoSpaceDE w:val="0"/>
      <w:autoSpaceDN w:val="0"/>
      <w:adjustRightInd w:val="0"/>
      <w:ind w:right="118"/>
      <w:jc w:val="both"/>
    </w:pPr>
    <w:rPr>
      <w:rFonts w:ascii="Arial" w:hAnsi="Arial" w:cs="Arial"/>
    </w:rPr>
  </w:style>
  <w:style w:type="character" w:customStyle="1" w:styleId="affff4">
    <w:name w:val="Сравнение редакций"/>
    <w:uiPriority w:val="99"/>
    <w:rsid w:val="00010BFF"/>
    <w:rPr>
      <w:b w:val="0"/>
      <w:bCs w:val="0"/>
      <w:color w:val="26282F"/>
    </w:rPr>
  </w:style>
  <w:style w:type="character" w:customStyle="1" w:styleId="affff5">
    <w:name w:val="Сравнение редакций. Добавленный фрагмент"/>
    <w:uiPriority w:val="99"/>
    <w:rsid w:val="00010BFF"/>
    <w:rPr>
      <w:color w:val="000000"/>
      <w:shd w:val="clear" w:color="auto" w:fill="auto"/>
    </w:rPr>
  </w:style>
  <w:style w:type="character" w:customStyle="1" w:styleId="affff6">
    <w:name w:val="Сравнение редакций. Удаленный фрагмент"/>
    <w:uiPriority w:val="99"/>
    <w:rsid w:val="00010BFF"/>
    <w:rPr>
      <w:color w:val="000000"/>
      <w:shd w:val="clear" w:color="auto" w:fill="auto"/>
    </w:rPr>
  </w:style>
  <w:style w:type="paragraph" w:customStyle="1" w:styleId="affff7">
    <w:name w:val="Ссылка на официальную публикацию"/>
    <w:basedOn w:val="a0"/>
    <w:next w:val="a0"/>
    <w:uiPriority w:val="99"/>
    <w:rsid w:val="00010BFF"/>
    <w:pPr>
      <w:widowControl w:val="0"/>
      <w:autoSpaceDE w:val="0"/>
      <w:autoSpaceDN w:val="0"/>
      <w:adjustRightInd w:val="0"/>
      <w:ind w:firstLine="720"/>
      <w:jc w:val="both"/>
    </w:pPr>
    <w:rPr>
      <w:rFonts w:ascii="Arial" w:hAnsi="Arial" w:cs="Arial"/>
    </w:rPr>
  </w:style>
  <w:style w:type="character" w:customStyle="1" w:styleId="affff8">
    <w:name w:val="Ссылка на утративший силу документ"/>
    <w:uiPriority w:val="99"/>
    <w:rsid w:val="00010BFF"/>
    <w:rPr>
      <w:b w:val="0"/>
      <w:bCs w:val="0"/>
      <w:color w:val="auto"/>
    </w:rPr>
  </w:style>
  <w:style w:type="paragraph" w:customStyle="1" w:styleId="affff9">
    <w:name w:val="Текст в таблице"/>
    <w:basedOn w:val="ab"/>
    <w:next w:val="a0"/>
    <w:rsid w:val="00010BFF"/>
    <w:pPr>
      <w:ind w:firstLine="500"/>
    </w:pPr>
    <w:rPr>
      <w:rFonts w:ascii="Arial" w:hAnsi="Arial" w:cs="Arial"/>
    </w:rPr>
  </w:style>
  <w:style w:type="paragraph" w:customStyle="1" w:styleId="affffa">
    <w:name w:val="Текст ЭР (см. также)"/>
    <w:basedOn w:val="a0"/>
    <w:next w:val="a0"/>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b">
    <w:name w:val="Технический комментарий"/>
    <w:basedOn w:val="a0"/>
    <w:next w:val="a0"/>
    <w:rsid w:val="00010BFF"/>
    <w:pPr>
      <w:widowControl w:val="0"/>
      <w:autoSpaceDE w:val="0"/>
      <w:autoSpaceDN w:val="0"/>
      <w:adjustRightInd w:val="0"/>
    </w:pPr>
    <w:rPr>
      <w:rFonts w:ascii="Arial" w:hAnsi="Arial" w:cs="Arial"/>
      <w:color w:val="463F31"/>
      <w:shd w:val="clear" w:color="auto" w:fill="FFFFA6"/>
    </w:rPr>
  </w:style>
  <w:style w:type="character" w:customStyle="1" w:styleId="affffc">
    <w:name w:val="Утратил силу"/>
    <w:uiPriority w:val="99"/>
    <w:rsid w:val="00010BFF"/>
    <w:rPr>
      <w:b w:val="0"/>
      <w:bCs w:val="0"/>
      <w:strike/>
      <w:color w:val="auto"/>
    </w:rPr>
  </w:style>
  <w:style w:type="paragraph" w:customStyle="1" w:styleId="affffd">
    <w:name w:val="Формула"/>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e">
    <w:name w:val="Центрированный (таблица)"/>
    <w:basedOn w:val="ab"/>
    <w:next w:val="a0"/>
    <w:rsid w:val="00010BFF"/>
    <w:pPr>
      <w:jc w:val="center"/>
    </w:pPr>
    <w:rPr>
      <w:rFonts w:ascii="Arial" w:hAnsi="Arial" w:cs="Arial"/>
    </w:rPr>
  </w:style>
  <w:style w:type="paragraph" w:customStyle="1" w:styleId="-">
    <w:name w:val="ЭР-содержание (правое окно)"/>
    <w:basedOn w:val="a0"/>
    <w:next w:val="a0"/>
    <w:uiPriority w:val="99"/>
    <w:rsid w:val="00010BFF"/>
    <w:pPr>
      <w:widowControl w:val="0"/>
      <w:autoSpaceDE w:val="0"/>
      <w:autoSpaceDN w:val="0"/>
      <w:adjustRightInd w:val="0"/>
      <w:spacing w:before="300"/>
    </w:pPr>
    <w:rPr>
      <w:rFonts w:ascii="Arial" w:hAnsi="Arial" w:cs="Arial"/>
    </w:rPr>
  </w:style>
  <w:style w:type="paragraph" w:styleId="aff8">
    <w:name w:val="Title"/>
    <w:basedOn w:val="a0"/>
    <w:next w:val="a0"/>
    <w:link w:val="afffff"/>
    <w:uiPriority w:val="10"/>
    <w:qFormat/>
    <w:rsid w:val="00010BFF"/>
    <w:pPr>
      <w:contextualSpacing/>
    </w:pPr>
    <w:rPr>
      <w:rFonts w:asciiTheme="majorHAnsi" w:eastAsiaTheme="majorEastAsia" w:hAnsiTheme="majorHAnsi" w:cstheme="majorBidi"/>
      <w:spacing w:val="-10"/>
      <w:kern w:val="28"/>
      <w:sz w:val="56"/>
      <w:szCs w:val="56"/>
    </w:rPr>
  </w:style>
  <w:style w:type="character" w:customStyle="1" w:styleId="afffff">
    <w:name w:val="Название Знак"/>
    <w:basedOn w:val="a1"/>
    <w:link w:val="aff8"/>
    <w:uiPriority w:val="10"/>
    <w:rsid w:val="00010BFF"/>
    <w:rPr>
      <w:rFonts w:asciiTheme="majorHAnsi" w:eastAsiaTheme="majorEastAsia" w:hAnsiTheme="majorHAnsi" w:cstheme="majorBidi"/>
      <w:spacing w:val="-10"/>
      <w:kern w:val="28"/>
      <w:sz w:val="56"/>
      <w:szCs w:val="56"/>
      <w:lang w:eastAsia="ru-RU"/>
    </w:rPr>
  </w:style>
  <w:style w:type="paragraph" w:styleId="afffff0">
    <w:name w:val="Body Text Indent"/>
    <w:aliases w:val="Основной текст 1,Нумерованный список !!,Надин стиль,Body Text Indent,Iniiaiie oaeno 1"/>
    <w:basedOn w:val="a0"/>
    <w:link w:val="afffff1"/>
    <w:rsid w:val="00010BFF"/>
    <w:pPr>
      <w:spacing w:line="360" w:lineRule="auto"/>
      <w:ind w:firstLine="720"/>
      <w:jc w:val="both"/>
    </w:pPr>
    <w:rPr>
      <w:sz w:val="28"/>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Iniiaiie oaeno 1 Знак"/>
    <w:basedOn w:val="a1"/>
    <w:link w:val="afffff0"/>
    <w:rsid w:val="00010BFF"/>
    <w:rPr>
      <w:rFonts w:ascii="Times New Roman" w:eastAsia="Times New Roman" w:hAnsi="Times New Roman" w:cs="Times New Roman"/>
      <w:sz w:val="28"/>
      <w:szCs w:val="24"/>
      <w:lang w:eastAsia="ru-RU"/>
    </w:rPr>
  </w:style>
  <w:style w:type="paragraph" w:styleId="afffff2">
    <w:name w:val="endnote text"/>
    <w:basedOn w:val="a0"/>
    <w:link w:val="afffff3"/>
    <w:uiPriority w:val="99"/>
    <w:rsid w:val="00010BFF"/>
    <w:rPr>
      <w:rFonts w:ascii="Calibri" w:eastAsia="Calibri" w:hAnsi="Calibri" w:cs="Calibri"/>
      <w:sz w:val="20"/>
      <w:szCs w:val="20"/>
      <w:lang w:eastAsia="en-US"/>
    </w:rPr>
  </w:style>
  <w:style w:type="character" w:customStyle="1" w:styleId="afffff3">
    <w:name w:val="Текст концевой сноски Знак"/>
    <w:basedOn w:val="a1"/>
    <w:link w:val="afffff2"/>
    <w:uiPriority w:val="99"/>
    <w:rsid w:val="00010BFF"/>
    <w:rPr>
      <w:rFonts w:ascii="Calibri" w:eastAsia="Calibri" w:hAnsi="Calibri" w:cs="Calibri"/>
      <w:sz w:val="20"/>
      <w:szCs w:val="20"/>
    </w:rPr>
  </w:style>
  <w:style w:type="character" w:styleId="afffff4">
    <w:name w:val="endnote reference"/>
    <w:basedOn w:val="a1"/>
    <w:rsid w:val="00010BFF"/>
    <w:rPr>
      <w:vertAlign w:val="superscript"/>
    </w:rPr>
  </w:style>
  <w:style w:type="character" w:styleId="afffff5">
    <w:name w:val="FollowedHyperlink"/>
    <w:basedOn w:val="a1"/>
    <w:uiPriority w:val="99"/>
    <w:rsid w:val="00010BFF"/>
    <w:rPr>
      <w:color w:val="800080"/>
      <w:u w:val="single"/>
    </w:rPr>
  </w:style>
  <w:style w:type="paragraph" w:styleId="afffff6">
    <w:name w:val="annotation text"/>
    <w:basedOn w:val="a0"/>
    <w:link w:val="afffff7"/>
    <w:rsid w:val="00010BFF"/>
    <w:pPr>
      <w:spacing w:after="200"/>
    </w:pPr>
    <w:rPr>
      <w:sz w:val="20"/>
      <w:szCs w:val="20"/>
      <w:lang w:eastAsia="en-US"/>
    </w:rPr>
  </w:style>
  <w:style w:type="character" w:customStyle="1" w:styleId="afffff7">
    <w:name w:val="Текст примечания Знак"/>
    <w:basedOn w:val="a1"/>
    <w:link w:val="afffff6"/>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8">
    <w:name w:val="annotation reference"/>
    <w:basedOn w:val="a1"/>
    <w:rsid w:val="00010BFF"/>
    <w:rPr>
      <w:rFonts w:ascii="Times New Roman" w:hAnsi="Times New Roman" w:cs="Times New Roman"/>
      <w:sz w:val="16"/>
      <w:szCs w:val="16"/>
    </w:rPr>
  </w:style>
  <w:style w:type="paragraph" w:customStyle="1" w:styleId="13">
    <w:name w:val="Обычный (веб)1"/>
    <w:basedOn w:val="a0"/>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9">
    <w:name w:val="annotation subject"/>
    <w:basedOn w:val="afffff6"/>
    <w:next w:val="afffff6"/>
    <w:link w:val="afffffa"/>
    <w:rsid w:val="00010BFF"/>
    <w:rPr>
      <w:rFonts w:ascii="Calibri" w:eastAsia="Calibri" w:hAnsi="Calibri" w:cs="Calibri"/>
      <w:b/>
      <w:bCs/>
    </w:rPr>
  </w:style>
  <w:style w:type="character" w:customStyle="1" w:styleId="afffffa">
    <w:name w:val="Тема примечания Знак"/>
    <w:basedOn w:val="afffff7"/>
    <w:link w:val="afffff9"/>
    <w:rsid w:val="00010BFF"/>
    <w:rPr>
      <w:rFonts w:ascii="Calibri" w:eastAsia="Calibri" w:hAnsi="Calibri" w:cs="Calibri"/>
      <w:b/>
      <w:bCs/>
      <w:sz w:val="20"/>
      <w:szCs w:val="20"/>
    </w:rPr>
  </w:style>
  <w:style w:type="character" w:styleId="afffffb">
    <w:name w:val="Placeholder Text"/>
    <w:basedOn w:val="a1"/>
    <w:uiPriority w:val="99"/>
    <w:semiHidden/>
    <w:rsid w:val="00010BFF"/>
    <w:rPr>
      <w:color w:val="808080"/>
    </w:rPr>
  </w:style>
  <w:style w:type="paragraph" w:styleId="afffffc">
    <w:name w:val="footnote text"/>
    <w:aliases w:val="single space,footnote text,Текст сноски-FN,Footnote Text Char Знак Знак,Footnote Text Char Знак,Текст сноски Знак Знак Знак,Footnote Text Char Знак Знак Знак Знак,Char,Reference"/>
    <w:basedOn w:val="a0"/>
    <w:link w:val="afffffd"/>
    <w:rsid w:val="00010BFF"/>
    <w:rPr>
      <w:sz w:val="20"/>
      <w:szCs w:val="20"/>
    </w:rPr>
  </w:style>
  <w:style w:type="character" w:customStyle="1" w:styleId="afffffd">
    <w:name w:val="Текст сноски Знак"/>
    <w:aliases w:val="single space Знак,footnote text Знак,Текст сноски-FN Знак2,Footnote Text Char Знак Знак Знак3,Footnote Text Char Знак Знак2,Текст сноски Знак Знак Знак Знак1,Footnote Text Char Знак Знак Знак Знак Знак,Char Знак,Reference Знак"/>
    <w:basedOn w:val="a1"/>
    <w:link w:val="afffffc"/>
    <w:rsid w:val="00010BFF"/>
    <w:rPr>
      <w:rFonts w:ascii="Times New Roman" w:eastAsia="Times New Roman" w:hAnsi="Times New Roman" w:cs="Times New Roman"/>
      <w:sz w:val="20"/>
      <w:szCs w:val="20"/>
      <w:lang w:eastAsia="ru-RU"/>
    </w:rPr>
  </w:style>
  <w:style w:type="character" w:styleId="afffffe">
    <w:name w:val="footnote reference"/>
    <w:aliases w:val="SUPERS"/>
    <w:basedOn w:val="a1"/>
    <w:rsid w:val="00010BFF"/>
    <w:rPr>
      <w:vertAlign w:val="superscript"/>
    </w:rPr>
  </w:style>
  <w:style w:type="paragraph" w:styleId="affffff">
    <w:name w:val="Body Text"/>
    <w:aliases w:val="Основной текст Знак Знак,bt,Body Text Char,Body Text Char1 Char"/>
    <w:basedOn w:val="a0"/>
    <w:link w:val="affffff0"/>
    <w:unhideWhenUsed/>
    <w:qFormat/>
    <w:rsid w:val="00010BFF"/>
    <w:pPr>
      <w:spacing w:after="120"/>
    </w:pPr>
  </w:style>
  <w:style w:type="character" w:customStyle="1" w:styleId="affffff0">
    <w:name w:val="Основной текст Знак"/>
    <w:aliases w:val="Основной текст Знак Знак Знак2,bt Знак1,Body Text Char Знак,Body Text Char1 Char Знак"/>
    <w:basedOn w:val="a1"/>
    <w:link w:val="affffff"/>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0"/>
    <w:rsid w:val="00010BFF"/>
    <w:pPr>
      <w:spacing w:before="100" w:beforeAutospacing="1" w:after="100" w:afterAutospacing="1"/>
    </w:pPr>
  </w:style>
  <w:style w:type="paragraph" w:styleId="21">
    <w:name w:val="Body Text Indent 2"/>
    <w:basedOn w:val="a0"/>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1"/>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0"/>
    <w:rsid w:val="00010BFF"/>
    <w:pPr>
      <w:spacing w:before="100" w:beforeAutospacing="1" w:after="100" w:afterAutospacing="1"/>
    </w:pPr>
  </w:style>
  <w:style w:type="paragraph" w:customStyle="1" w:styleId="DefinitionTerm">
    <w:name w:val="Definition Term"/>
    <w:basedOn w:val="a0"/>
    <w:next w:val="a0"/>
    <w:rsid w:val="00010BFF"/>
    <w:pPr>
      <w:widowControl w:val="0"/>
    </w:pPr>
    <w:rPr>
      <w:snapToGrid w:val="0"/>
      <w:szCs w:val="20"/>
    </w:rPr>
  </w:style>
  <w:style w:type="paragraph" w:styleId="affffff1">
    <w:name w:val="Normal (Web)"/>
    <w:aliases w:val="Обычный (Web),Обычный (Web)1,Обычный (веб)11"/>
    <w:basedOn w:val="a0"/>
    <w:unhideWhenUsed/>
    <w:qFormat/>
    <w:rsid w:val="00010BFF"/>
    <w:pPr>
      <w:spacing w:before="100" w:beforeAutospacing="1" w:after="100" w:afterAutospacing="1"/>
    </w:pPr>
  </w:style>
  <w:style w:type="paragraph" w:customStyle="1" w:styleId="pcenter">
    <w:name w:val="pcenter"/>
    <w:basedOn w:val="a0"/>
    <w:rsid w:val="00010BFF"/>
    <w:pPr>
      <w:spacing w:before="100" w:beforeAutospacing="1" w:after="100" w:afterAutospacing="1"/>
    </w:pPr>
  </w:style>
  <w:style w:type="paragraph" w:styleId="23">
    <w:name w:val="Body Text 2"/>
    <w:basedOn w:val="a0"/>
    <w:link w:val="24"/>
    <w:unhideWhenUsed/>
    <w:rsid w:val="00010BFF"/>
    <w:pPr>
      <w:spacing w:after="120" w:line="480" w:lineRule="auto"/>
    </w:pPr>
  </w:style>
  <w:style w:type="character" w:customStyle="1" w:styleId="24">
    <w:name w:val="Основной текст 2 Знак"/>
    <w:basedOn w:val="a1"/>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2">
    <w:name w:val="Заголовок постановления"/>
    <w:basedOn w:val="a0"/>
    <w:rsid w:val="00B26028"/>
    <w:pPr>
      <w:jc w:val="center"/>
    </w:pPr>
    <w:rPr>
      <w:b/>
      <w:sz w:val="28"/>
      <w:szCs w:val="20"/>
    </w:rPr>
  </w:style>
  <w:style w:type="paragraph" w:customStyle="1" w:styleId="affffff3">
    <w:name w:val="Проектный"/>
    <w:basedOn w:val="a0"/>
    <w:rsid w:val="00B26028"/>
    <w:pPr>
      <w:widowControl w:val="0"/>
      <w:spacing w:after="120" w:line="360" w:lineRule="auto"/>
      <w:ind w:firstLine="709"/>
      <w:jc w:val="both"/>
    </w:pPr>
    <w:rPr>
      <w:sz w:val="28"/>
      <w:szCs w:val="20"/>
    </w:rPr>
  </w:style>
  <w:style w:type="numbering" w:customStyle="1" w:styleId="15">
    <w:name w:val="Нет списка1"/>
    <w:next w:val="a3"/>
    <w:uiPriority w:val="99"/>
    <w:semiHidden/>
    <w:rsid w:val="00C87A69"/>
  </w:style>
  <w:style w:type="paragraph" w:customStyle="1" w:styleId="Style1">
    <w:name w:val="Style1"/>
    <w:basedOn w:val="a0"/>
    <w:uiPriority w:val="99"/>
    <w:rsid w:val="00C87A69"/>
    <w:pPr>
      <w:widowControl w:val="0"/>
      <w:autoSpaceDE w:val="0"/>
      <w:autoSpaceDN w:val="0"/>
      <w:adjustRightInd w:val="0"/>
      <w:jc w:val="both"/>
    </w:pPr>
  </w:style>
  <w:style w:type="paragraph" w:customStyle="1" w:styleId="Style2">
    <w:name w:val="Style2"/>
    <w:basedOn w:val="a0"/>
    <w:uiPriority w:val="99"/>
    <w:rsid w:val="00C87A69"/>
    <w:pPr>
      <w:widowControl w:val="0"/>
      <w:autoSpaceDE w:val="0"/>
      <w:autoSpaceDN w:val="0"/>
      <w:adjustRightInd w:val="0"/>
      <w:spacing w:line="496" w:lineRule="exact"/>
      <w:jc w:val="center"/>
    </w:pPr>
  </w:style>
  <w:style w:type="paragraph" w:customStyle="1" w:styleId="Style3">
    <w:name w:val="Style3"/>
    <w:basedOn w:val="a0"/>
    <w:uiPriority w:val="99"/>
    <w:rsid w:val="00C87A69"/>
    <w:pPr>
      <w:widowControl w:val="0"/>
      <w:autoSpaceDE w:val="0"/>
      <w:autoSpaceDN w:val="0"/>
      <w:adjustRightInd w:val="0"/>
    </w:pPr>
  </w:style>
  <w:style w:type="paragraph" w:customStyle="1" w:styleId="Style4">
    <w:name w:val="Style4"/>
    <w:basedOn w:val="a0"/>
    <w:uiPriority w:val="99"/>
    <w:rsid w:val="00C87A69"/>
    <w:pPr>
      <w:widowControl w:val="0"/>
      <w:autoSpaceDE w:val="0"/>
      <w:autoSpaceDN w:val="0"/>
      <w:adjustRightInd w:val="0"/>
    </w:pPr>
  </w:style>
  <w:style w:type="paragraph" w:customStyle="1" w:styleId="Style5">
    <w:name w:val="Style5"/>
    <w:basedOn w:val="a0"/>
    <w:uiPriority w:val="99"/>
    <w:rsid w:val="00C87A69"/>
    <w:pPr>
      <w:widowControl w:val="0"/>
      <w:autoSpaceDE w:val="0"/>
      <w:autoSpaceDN w:val="0"/>
      <w:adjustRightInd w:val="0"/>
      <w:spacing w:line="379" w:lineRule="exact"/>
      <w:ind w:firstLine="1920"/>
    </w:pPr>
  </w:style>
  <w:style w:type="paragraph" w:customStyle="1" w:styleId="Style6">
    <w:name w:val="Style6"/>
    <w:basedOn w:val="a0"/>
    <w:uiPriority w:val="99"/>
    <w:rsid w:val="00C87A69"/>
    <w:pPr>
      <w:widowControl w:val="0"/>
      <w:autoSpaceDE w:val="0"/>
      <w:autoSpaceDN w:val="0"/>
      <w:adjustRightInd w:val="0"/>
      <w:jc w:val="center"/>
    </w:pPr>
  </w:style>
  <w:style w:type="paragraph" w:customStyle="1" w:styleId="Style7">
    <w:name w:val="Style7"/>
    <w:basedOn w:val="a0"/>
    <w:uiPriority w:val="99"/>
    <w:rsid w:val="00C87A69"/>
    <w:pPr>
      <w:widowControl w:val="0"/>
      <w:autoSpaceDE w:val="0"/>
      <w:autoSpaceDN w:val="0"/>
      <w:adjustRightInd w:val="0"/>
      <w:spacing w:line="274" w:lineRule="exact"/>
    </w:pPr>
  </w:style>
  <w:style w:type="paragraph" w:customStyle="1" w:styleId="Style8">
    <w:name w:val="Style8"/>
    <w:basedOn w:val="a0"/>
    <w:uiPriority w:val="99"/>
    <w:rsid w:val="00C87A69"/>
    <w:pPr>
      <w:widowControl w:val="0"/>
      <w:autoSpaceDE w:val="0"/>
      <w:autoSpaceDN w:val="0"/>
      <w:adjustRightInd w:val="0"/>
      <w:spacing w:line="384" w:lineRule="exact"/>
    </w:pPr>
  </w:style>
  <w:style w:type="paragraph" w:customStyle="1" w:styleId="Style9">
    <w:name w:val="Style9"/>
    <w:basedOn w:val="a0"/>
    <w:uiPriority w:val="99"/>
    <w:rsid w:val="00C87A69"/>
    <w:pPr>
      <w:widowControl w:val="0"/>
      <w:autoSpaceDE w:val="0"/>
      <w:autoSpaceDN w:val="0"/>
      <w:adjustRightInd w:val="0"/>
    </w:pPr>
  </w:style>
  <w:style w:type="paragraph" w:customStyle="1" w:styleId="Style10">
    <w:name w:val="Style10"/>
    <w:basedOn w:val="a0"/>
    <w:uiPriority w:val="99"/>
    <w:rsid w:val="00C87A69"/>
    <w:pPr>
      <w:widowControl w:val="0"/>
      <w:autoSpaceDE w:val="0"/>
      <w:autoSpaceDN w:val="0"/>
      <w:adjustRightInd w:val="0"/>
    </w:pPr>
  </w:style>
  <w:style w:type="paragraph" w:customStyle="1" w:styleId="Style11">
    <w:name w:val="Style11"/>
    <w:basedOn w:val="a0"/>
    <w:uiPriority w:val="99"/>
    <w:rsid w:val="00C87A69"/>
    <w:pPr>
      <w:widowControl w:val="0"/>
      <w:autoSpaceDE w:val="0"/>
      <w:autoSpaceDN w:val="0"/>
      <w:adjustRightInd w:val="0"/>
    </w:pPr>
  </w:style>
  <w:style w:type="paragraph" w:customStyle="1" w:styleId="Style12">
    <w:name w:val="Style12"/>
    <w:basedOn w:val="a0"/>
    <w:uiPriority w:val="99"/>
    <w:rsid w:val="00C87A69"/>
    <w:pPr>
      <w:widowControl w:val="0"/>
      <w:autoSpaceDE w:val="0"/>
      <w:autoSpaceDN w:val="0"/>
      <w:adjustRightInd w:val="0"/>
    </w:pPr>
  </w:style>
  <w:style w:type="paragraph" w:customStyle="1" w:styleId="Style13">
    <w:name w:val="Style13"/>
    <w:basedOn w:val="a0"/>
    <w:uiPriority w:val="99"/>
    <w:rsid w:val="00C87A69"/>
    <w:pPr>
      <w:widowControl w:val="0"/>
      <w:autoSpaceDE w:val="0"/>
      <w:autoSpaceDN w:val="0"/>
      <w:adjustRightInd w:val="0"/>
      <w:spacing w:line="386" w:lineRule="exact"/>
      <w:ind w:firstLine="302"/>
    </w:pPr>
  </w:style>
  <w:style w:type="paragraph" w:customStyle="1" w:styleId="Style14">
    <w:name w:val="Style14"/>
    <w:basedOn w:val="a0"/>
    <w:uiPriority w:val="99"/>
    <w:rsid w:val="00C87A69"/>
    <w:pPr>
      <w:widowControl w:val="0"/>
      <w:autoSpaceDE w:val="0"/>
      <w:autoSpaceDN w:val="0"/>
      <w:adjustRightInd w:val="0"/>
      <w:spacing w:line="389" w:lineRule="exact"/>
      <w:ind w:hanging="667"/>
    </w:pPr>
  </w:style>
  <w:style w:type="paragraph" w:customStyle="1" w:styleId="Style15">
    <w:name w:val="Style15"/>
    <w:basedOn w:val="a0"/>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0"/>
    <w:uiPriority w:val="99"/>
    <w:rsid w:val="00C87A69"/>
    <w:pPr>
      <w:widowControl w:val="0"/>
      <w:autoSpaceDE w:val="0"/>
      <w:autoSpaceDN w:val="0"/>
      <w:adjustRightInd w:val="0"/>
      <w:spacing w:line="317" w:lineRule="exact"/>
      <w:jc w:val="both"/>
    </w:pPr>
  </w:style>
  <w:style w:type="paragraph" w:customStyle="1" w:styleId="Style17">
    <w:name w:val="Style17"/>
    <w:basedOn w:val="a0"/>
    <w:uiPriority w:val="99"/>
    <w:rsid w:val="00C87A69"/>
    <w:pPr>
      <w:widowControl w:val="0"/>
      <w:autoSpaceDE w:val="0"/>
      <w:autoSpaceDN w:val="0"/>
      <w:adjustRightInd w:val="0"/>
      <w:spacing w:line="323" w:lineRule="exact"/>
      <w:ind w:firstLine="451"/>
      <w:jc w:val="both"/>
    </w:pPr>
  </w:style>
  <w:style w:type="paragraph" w:customStyle="1" w:styleId="Style18">
    <w:name w:val="Style18"/>
    <w:basedOn w:val="a0"/>
    <w:uiPriority w:val="99"/>
    <w:rsid w:val="00C87A69"/>
    <w:pPr>
      <w:widowControl w:val="0"/>
      <w:autoSpaceDE w:val="0"/>
      <w:autoSpaceDN w:val="0"/>
      <w:adjustRightInd w:val="0"/>
      <w:spacing w:line="323" w:lineRule="exact"/>
      <w:jc w:val="both"/>
    </w:pPr>
  </w:style>
  <w:style w:type="paragraph" w:customStyle="1" w:styleId="Style19">
    <w:name w:val="Style19"/>
    <w:basedOn w:val="a0"/>
    <w:uiPriority w:val="99"/>
    <w:rsid w:val="00C87A69"/>
    <w:pPr>
      <w:widowControl w:val="0"/>
      <w:autoSpaceDE w:val="0"/>
      <w:autoSpaceDN w:val="0"/>
      <w:adjustRightInd w:val="0"/>
      <w:spacing w:line="274" w:lineRule="exact"/>
      <w:ind w:hanging="216"/>
    </w:pPr>
  </w:style>
  <w:style w:type="paragraph" w:customStyle="1" w:styleId="Style20">
    <w:name w:val="Style20"/>
    <w:basedOn w:val="a0"/>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0"/>
    <w:uiPriority w:val="99"/>
    <w:rsid w:val="00C87A69"/>
    <w:pPr>
      <w:widowControl w:val="0"/>
      <w:autoSpaceDE w:val="0"/>
      <w:autoSpaceDN w:val="0"/>
      <w:adjustRightInd w:val="0"/>
    </w:pPr>
  </w:style>
  <w:style w:type="paragraph" w:customStyle="1" w:styleId="Style22">
    <w:name w:val="Style22"/>
    <w:basedOn w:val="a0"/>
    <w:uiPriority w:val="99"/>
    <w:rsid w:val="00C87A69"/>
    <w:pPr>
      <w:widowControl w:val="0"/>
      <w:autoSpaceDE w:val="0"/>
      <w:autoSpaceDN w:val="0"/>
      <w:adjustRightInd w:val="0"/>
      <w:spacing w:line="276" w:lineRule="exact"/>
    </w:pPr>
  </w:style>
  <w:style w:type="paragraph" w:customStyle="1" w:styleId="Style23">
    <w:name w:val="Style23"/>
    <w:basedOn w:val="a0"/>
    <w:uiPriority w:val="99"/>
    <w:rsid w:val="00C87A69"/>
    <w:pPr>
      <w:widowControl w:val="0"/>
      <w:autoSpaceDE w:val="0"/>
      <w:autoSpaceDN w:val="0"/>
      <w:adjustRightInd w:val="0"/>
    </w:pPr>
  </w:style>
  <w:style w:type="paragraph" w:customStyle="1" w:styleId="Style24">
    <w:name w:val="Style24"/>
    <w:basedOn w:val="a0"/>
    <w:rsid w:val="00C87A69"/>
    <w:pPr>
      <w:widowControl w:val="0"/>
      <w:autoSpaceDE w:val="0"/>
      <w:autoSpaceDN w:val="0"/>
      <w:adjustRightInd w:val="0"/>
      <w:spacing w:line="269" w:lineRule="exact"/>
      <w:jc w:val="right"/>
    </w:pPr>
  </w:style>
  <w:style w:type="paragraph" w:customStyle="1" w:styleId="Style25">
    <w:name w:val="Style25"/>
    <w:basedOn w:val="a0"/>
    <w:uiPriority w:val="99"/>
    <w:rsid w:val="00C87A69"/>
    <w:pPr>
      <w:widowControl w:val="0"/>
      <w:autoSpaceDE w:val="0"/>
      <w:autoSpaceDN w:val="0"/>
      <w:adjustRightInd w:val="0"/>
      <w:spacing w:line="278" w:lineRule="exact"/>
      <w:ind w:firstLine="1565"/>
    </w:pPr>
  </w:style>
  <w:style w:type="paragraph" w:customStyle="1" w:styleId="Style26">
    <w:name w:val="Style26"/>
    <w:basedOn w:val="a0"/>
    <w:uiPriority w:val="99"/>
    <w:rsid w:val="00C87A69"/>
    <w:pPr>
      <w:widowControl w:val="0"/>
      <w:autoSpaceDE w:val="0"/>
      <w:autoSpaceDN w:val="0"/>
      <w:adjustRightInd w:val="0"/>
      <w:spacing w:line="274" w:lineRule="exact"/>
      <w:jc w:val="center"/>
    </w:pPr>
  </w:style>
  <w:style w:type="paragraph" w:customStyle="1" w:styleId="Style27">
    <w:name w:val="Style27"/>
    <w:basedOn w:val="a0"/>
    <w:uiPriority w:val="99"/>
    <w:rsid w:val="00C87A69"/>
    <w:pPr>
      <w:widowControl w:val="0"/>
      <w:autoSpaceDE w:val="0"/>
      <w:autoSpaceDN w:val="0"/>
      <w:adjustRightInd w:val="0"/>
      <w:spacing w:line="278" w:lineRule="exact"/>
      <w:ind w:firstLine="384"/>
    </w:pPr>
  </w:style>
  <w:style w:type="paragraph" w:customStyle="1" w:styleId="Style28">
    <w:name w:val="Style28"/>
    <w:basedOn w:val="a0"/>
    <w:rsid w:val="00C87A69"/>
    <w:pPr>
      <w:widowControl w:val="0"/>
      <w:autoSpaceDE w:val="0"/>
      <w:autoSpaceDN w:val="0"/>
      <w:adjustRightInd w:val="0"/>
    </w:pPr>
  </w:style>
  <w:style w:type="paragraph" w:customStyle="1" w:styleId="Style29">
    <w:name w:val="Style29"/>
    <w:basedOn w:val="a0"/>
    <w:rsid w:val="00C87A69"/>
    <w:pPr>
      <w:widowControl w:val="0"/>
      <w:autoSpaceDE w:val="0"/>
      <w:autoSpaceDN w:val="0"/>
      <w:adjustRightInd w:val="0"/>
      <w:spacing w:line="386" w:lineRule="exact"/>
      <w:ind w:firstLine="466"/>
    </w:pPr>
  </w:style>
  <w:style w:type="paragraph" w:customStyle="1" w:styleId="Style30">
    <w:name w:val="Style30"/>
    <w:basedOn w:val="a0"/>
    <w:rsid w:val="00C87A69"/>
    <w:pPr>
      <w:widowControl w:val="0"/>
      <w:autoSpaceDE w:val="0"/>
      <w:autoSpaceDN w:val="0"/>
      <w:adjustRightInd w:val="0"/>
      <w:spacing w:line="379" w:lineRule="exact"/>
      <w:ind w:firstLine="2256"/>
    </w:pPr>
  </w:style>
  <w:style w:type="paragraph" w:customStyle="1" w:styleId="Style31">
    <w:name w:val="Style31"/>
    <w:basedOn w:val="a0"/>
    <w:uiPriority w:val="99"/>
    <w:rsid w:val="00C87A69"/>
    <w:pPr>
      <w:widowControl w:val="0"/>
      <w:autoSpaceDE w:val="0"/>
      <w:autoSpaceDN w:val="0"/>
      <w:adjustRightInd w:val="0"/>
      <w:spacing w:line="278" w:lineRule="exact"/>
      <w:jc w:val="center"/>
    </w:pPr>
  </w:style>
  <w:style w:type="paragraph" w:customStyle="1" w:styleId="Style32">
    <w:name w:val="Style32"/>
    <w:basedOn w:val="a0"/>
    <w:uiPriority w:val="99"/>
    <w:rsid w:val="00C87A69"/>
    <w:pPr>
      <w:widowControl w:val="0"/>
      <w:autoSpaceDE w:val="0"/>
      <w:autoSpaceDN w:val="0"/>
      <w:adjustRightInd w:val="0"/>
      <w:spacing w:line="379" w:lineRule="exact"/>
      <w:ind w:hanging="1291"/>
    </w:pPr>
  </w:style>
  <w:style w:type="paragraph" w:customStyle="1" w:styleId="Style33">
    <w:name w:val="Style33"/>
    <w:basedOn w:val="a0"/>
    <w:rsid w:val="00C87A69"/>
    <w:pPr>
      <w:widowControl w:val="0"/>
      <w:autoSpaceDE w:val="0"/>
      <w:autoSpaceDN w:val="0"/>
      <w:adjustRightInd w:val="0"/>
      <w:spacing w:line="275" w:lineRule="exact"/>
      <w:jc w:val="both"/>
    </w:pPr>
  </w:style>
  <w:style w:type="paragraph" w:customStyle="1" w:styleId="Style34">
    <w:name w:val="Style34"/>
    <w:basedOn w:val="a0"/>
    <w:rsid w:val="00C87A69"/>
    <w:pPr>
      <w:widowControl w:val="0"/>
      <w:autoSpaceDE w:val="0"/>
      <w:autoSpaceDN w:val="0"/>
      <w:adjustRightInd w:val="0"/>
      <w:spacing w:line="278" w:lineRule="exact"/>
      <w:ind w:hanging="317"/>
    </w:pPr>
  </w:style>
  <w:style w:type="paragraph" w:customStyle="1" w:styleId="Style35">
    <w:name w:val="Style35"/>
    <w:basedOn w:val="a0"/>
    <w:rsid w:val="00C87A69"/>
    <w:pPr>
      <w:widowControl w:val="0"/>
      <w:autoSpaceDE w:val="0"/>
      <w:autoSpaceDN w:val="0"/>
      <w:adjustRightInd w:val="0"/>
      <w:spacing w:line="379" w:lineRule="exact"/>
      <w:ind w:firstLine="965"/>
    </w:pPr>
  </w:style>
  <w:style w:type="paragraph" w:customStyle="1" w:styleId="Style36">
    <w:name w:val="Style36"/>
    <w:basedOn w:val="a0"/>
    <w:uiPriority w:val="99"/>
    <w:rsid w:val="00C87A69"/>
    <w:pPr>
      <w:widowControl w:val="0"/>
      <w:autoSpaceDE w:val="0"/>
      <w:autoSpaceDN w:val="0"/>
      <w:adjustRightInd w:val="0"/>
    </w:pPr>
  </w:style>
  <w:style w:type="paragraph" w:customStyle="1" w:styleId="Style37">
    <w:name w:val="Style37"/>
    <w:basedOn w:val="a0"/>
    <w:uiPriority w:val="99"/>
    <w:rsid w:val="00C87A69"/>
    <w:pPr>
      <w:widowControl w:val="0"/>
      <w:autoSpaceDE w:val="0"/>
      <w:autoSpaceDN w:val="0"/>
      <w:adjustRightInd w:val="0"/>
    </w:pPr>
  </w:style>
  <w:style w:type="paragraph" w:customStyle="1" w:styleId="Style38">
    <w:name w:val="Style38"/>
    <w:basedOn w:val="a0"/>
    <w:rsid w:val="00C87A69"/>
    <w:pPr>
      <w:widowControl w:val="0"/>
      <w:autoSpaceDE w:val="0"/>
      <w:autoSpaceDN w:val="0"/>
      <w:adjustRightInd w:val="0"/>
      <w:spacing w:line="385" w:lineRule="exact"/>
      <w:ind w:firstLine="2318"/>
    </w:pPr>
  </w:style>
  <w:style w:type="paragraph" w:customStyle="1" w:styleId="Style39">
    <w:name w:val="Style39"/>
    <w:basedOn w:val="a0"/>
    <w:rsid w:val="00C87A69"/>
    <w:pPr>
      <w:widowControl w:val="0"/>
      <w:autoSpaceDE w:val="0"/>
      <w:autoSpaceDN w:val="0"/>
      <w:adjustRightInd w:val="0"/>
      <w:spacing w:line="324" w:lineRule="exact"/>
      <w:ind w:firstLine="686"/>
      <w:jc w:val="both"/>
    </w:pPr>
  </w:style>
  <w:style w:type="paragraph" w:customStyle="1" w:styleId="Style40">
    <w:name w:val="Style40"/>
    <w:basedOn w:val="a0"/>
    <w:rsid w:val="00C87A69"/>
    <w:pPr>
      <w:widowControl w:val="0"/>
      <w:autoSpaceDE w:val="0"/>
      <w:autoSpaceDN w:val="0"/>
      <w:adjustRightInd w:val="0"/>
    </w:pPr>
  </w:style>
  <w:style w:type="paragraph" w:customStyle="1" w:styleId="Style41">
    <w:name w:val="Style41"/>
    <w:basedOn w:val="a0"/>
    <w:rsid w:val="00C87A69"/>
    <w:pPr>
      <w:widowControl w:val="0"/>
      <w:autoSpaceDE w:val="0"/>
      <w:autoSpaceDN w:val="0"/>
      <w:adjustRightInd w:val="0"/>
      <w:spacing w:line="384" w:lineRule="exact"/>
      <w:ind w:firstLine="1536"/>
    </w:pPr>
  </w:style>
  <w:style w:type="paragraph" w:customStyle="1" w:styleId="Style42">
    <w:name w:val="Style42"/>
    <w:basedOn w:val="a0"/>
    <w:rsid w:val="00C87A69"/>
    <w:pPr>
      <w:widowControl w:val="0"/>
      <w:autoSpaceDE w:val="0"/>
      <w:autoSpaceDN w:val="0"/>
      <w:adjustRightInd w:val="0"/>
      <w:spacing w:line="274" w:lineRule="exact"/>
      <w:ind w:firstLine="1704"/>
    </w:pPr>
  </w:style>
  <w:style w:type="paragraph" w:customStyle="1" w:styleId="Style43">
    <w:name w:val="Style43"/>
    <w:basedOn w:val="a0"/>
    <w:rsid w:val="00C87A69"/>
    <w:pPr>
      <w:widowControl w:val="0"/>
      <w:autoSpaceDE w:val="0"/>
      <w:autoSpaceDN w:val="0"/>
      <w:adjustRightInd w:val="0"/>
      <w:spacing w:line="374" w:lineRule="exact"/>
      <w:ind w:firstLine="744"/>
    </w:pPr>
  </w:style>
  <w:style w:type="paragraph" w:customStyle="1" w:styleId="Style44">
    <w:name w:val="Style44"/>
    <w:basedOn w:val="a0"/>
    <w:rsid w:val="00C87A69"/>
    <w:pPr>
      <w:widowControl w:val="0"/>
      <w:autoSpaceDE w:val="0"/>
      <w:autoSpaceDN w:val="0"/>
      <w:adjustRightInd w:val="0"/>
    </w:pPr>
  </w:style>
  <w:style w:type="paragraph" w:customStyle="1" w:styleId="Style45">
    <w:name w:val="Style45"/>
    <w:basedOn w:val="a0"/>
    <w:rsid w:val="00C87A69"/>
    <w:pPr>
      <w:widowControl w:val="0"/>
      <w:autoSpaceDE w:val="0"/>
      <w:autoSpaceDN w:val="0"/>
      <w:adjustRightInd w:val="0"/>
    </w:pPr>
  </w:style>
  <w:style w:type="paragraph" w:customStyle="1" w:styleId="Style46">
    <w:name w:val="Style46"/>
    <w:basedOn w:val="a0"/>
    <w:rsid w:val="00C87A69"/>
    <w:pPr>
      <w:widowControl w:val="0"/>
      <w:autoSpaceDE w:val="0"/>
      <w:autoSpaceDN w:val="0"/>
      <w:adjustRightInd w:val="0"/>
      <w:spacing w:line="278" w:lineRule="exact"/>
      <w:ind w:firstLine="91"/>
    </w:pPr>
  </w:style>
  <w:style w:type="paragraph" w:customStyle="1" w:styleId="Style47">
    <w:name w:val="Style47"/>
    <w:basedOn w:val="a0"/>
    <w:rsid w:val="00C87A69"/>
    <w:pPr>
      <w:widowControl w:val="0"/>
      <w:autoSpaceDE w:val="0"/>
      <w:autoSpaceDN w:val="0"/>
      <w:adjustRightInd w:val="0"/>
      <w:spacing w:line="278" w:lineRule="exact"/>
      <w:ind w:hanging="2784"/>
    </w:pPr>
  </w:style>
  <w:style w:type="paragraph" w:customStyle="1" w:styleId="Style48">
    <w:name w:val="Style48"/>
    <w:basedOn w:val="a0"/>
    <w:rsid w:val="00C87A69"/>
    <w:pPr>
      <w:widowControl w:val="0"/>
      <w:autoSpaceDE w:val="0"/>
      <w:autoSpaceDN w:val="0"/>
      <w:adjustRightInd w:val="0"/>
      <w:spacing w:line="264" w:lineRule="exact"/>
      <w:ind w:hanging="106"/>
      <w:jc w:val="both"/>
    </w:pPr>
  </w:style>
  <w:style w:type="paragraph" w:customStyle="1" w:styleId="Style49">
    <w:name w:val="Style49"/>
    <w:basedOn w:val="a0"/>
    <w:rsid w:val="00C87A69"/>
    <w:pPr>
      <w:widowControl w:val="0"/>
      <w:autoSpaceDE w:val="0"/>
      <w:autoSpaceDN w:val="0"/>
      <w:adjustRightInd w:val="0"/>
    </w:pPr>
  </w:style>
  <w:style w:type="paragraph" w:customStyle="1" w:styleId="Style50">
    <w:name w:val="Style50"/>
    <w:basedOn w:val="a0"/>
    <w:rsid w:val="00C87A69"/>
    <w:pPr>
      <w:widowControl w:val="0"/>
      <w:autoSpaceDE w:val="0"/>
      <w:autoSpaceDN w:val="0"/>
      <w:adjustRightInd w:val="0"/>
      <w:jc w:val="both"/>
    </w:pPr>
  </w:style>
  <w:style w:type="paragraph" w:customStyle="1" w:styleId="Style51">
    <w:name w:val="Style51"/>
    <w:basedOn w:val="a0"/>
    <w:rsid w:val="00C87A69"/>
    <w:pPr>
      <w:widowControl w:val="0"/>
      <w:autoSpaceDE w:val="0"/>
      <w:autoSpaceDN w:val="0"/>
      <w:adjustRightInd w:val="0"/>
    </w:pPr>
  </w:style>
  <w:style w:type="paragraph" w:customStyle="1" w:styleId="Style52">
    <w:name w:val="Style52"/>
    <w:basedOn w:val="a0"/>
    <w:rsid w:val="00C87A69"/>
    <w:pPr>
      <w:widowControl w:val="0"/>
      <w:autoSpaceDE w:val="0"/>
      <w:autoSpaceDN w:val="0"/>
      <w:adjustRightInd w:val="0"/>
      <w:spacing w:line="283" w:lineRule="exact"/>
      <w:ind w:hanging="2030"/>
    </w:pPr>
  </w:style>
  <w:style w:type="paragraph" w:customStyle="1" w:styleId="Style53">
    <w:name w:val="Style53"/>
    <w:basedOn w:val="a0"/>
    <w:rsid w:val="00C87A69"/>
    <w:pPr>
      <w:widowControl w:val="0"/>
      <w:autoSpaceDE w:val="0"/>
      <w:autoSpaceDN w:val="0"/>
      <w:adjustRightInd w:val="0"/>
    </w:pPr>
  </w:style>
  <w:style w:type="paragraph" w:customStyle="1" w:styleId="Style54">
    <w:name w:val="Style54"/>
    <w:basedOn w:val="a0"/>
    <w:rsid w:val="00C87A69"/>
    <w:pPr>
      <w:widowControl w:val="0"/>
      <w:autoSpaceDE w:val="0"/>
      <w:autoSpaceDN w:val="0"/>
      <w:adjustRightInd w:val="0"/>
      <w:spacing w:line="379" w:lineRule="exact"/>
      <w:ind w:firstLine="1416"/>
    </w:pPr>
  </w:style>
  <w:style w:type="paragraph" w:customStyle="1" w:styleId="Style55">
    <w:name w:val="Style55"/>
    <w:basedOn w:val="a0"/>
    <w:rsid w:val="00C87A69"/>
    <w:pPr>
      <w:widowControl w:val="0"/>
      <w:autoSpaceDE w:val="0"/>
      <w:autoSpaceDN w:val="0"/>
      <w:adjustRightInd w:val="0"/>
      <w:spacing w:line="278" w:lineRule="exact"/>
      <w:ind w:firstLine="600"/>
    </w:pPr>
  </w:style>
  <w:style w:type="paragraph" w:customStyle="1" w:styleId="Style56">
    <w:name w:val="Style56"/>
    <w:basedOn w:val="a0"/>
    <w:rsid w:val="00C87A69"/>
    <w:pPr>
      <w:widowControl w:val="0"/>
      <w:autoSpaceDE w:val="0"/>
      <w:autoSpaceDN w:val="0"/>
      <w:adjustRightInd w:val="0"/>
      <w:spacing w:line="379" w:lineRule="exact"/>
      <w:ind w:firstLine="1661"/>
    </w:pPr>
  </w:style>
  <w:style w:type="paragraph" w:customStyle="1" w:styleId="Style57">
    <w:name w:val="Style57"/>
    <w:basedOn w:val="a0"/>
    <w:rsid w:val="00C87A69"/>
    <w:pPr>
      <w:widowControl w:val="0"/>
      <w:autoSpaceDE w:val="0"/>
      <w:autoSpaceDN w:val="0"/>
      <w:adjustRightInd w:val="0"/>
    </w:pPr>
  </w:style>
  <w:style w:type="paragraph" w:customStyle="1" w:styleId="Style58">
    <w:name w:val="Style58"/>
    <w:basedOn w:val="a0"/>
    <w:rsid w:val="00C87A69"/>
    <w:pPr>
      <w:widowControl w:val="0"/>
      <w:autoSpaceDE w:val="0"/>
      <w:autoSpaceDN w:val="0"/>
      <w:adjustRightInd w:val="0"/>
      <w:spacing w:line="278" w:lineRule="exact"/>
      <w:ind w:firstLine="490"/>
    </w:pPr>
  </w:style>
  <w:style w:type="paragraph" w:customStyle="1" w:styleId="Style59">
    <w:name w:val="Style59"/>
    <w:basedOn w:val="a0"/>
    <w:rsid w:val="00C87A69"/>
    <w:pPr>
      <w:widowControl w:val="0"/>
      <w:autoSpaceDE w:val="0"/>
      <w:autoSpaceDN w:val="0"/>
      <w:adjustRightInd w:val="0"/>
    </w:pPr>
  </w:style>
  <w:style w:type="paragraph" w:customStyle="1" w:styleId="Style60">
    <w:name w:val="Style60"/>
    <w:basedOn w:val="a0"/>
    <w:rsid w:val="00C87A69"/>
    <w:pPr>
      <w:widowControl w:val="0"/>
      <w:autoSpaceDE w:val="0"/>
      <w:autoSpaceDN w:val="0"/>
      <w:adjustRightInd w:val="0"/>
      <w:spacing w:line="274" w:lineRule="exact"/>
      <w:ind w:hanging="77"/>
    </w:pPr>
  </w:style>
  <w:style w:type="paragraph" w:customStyle="1" w:styleId="Style61">
    <w:name w:val="Style61"/>
    <w:basedOn w:val="a0"/>
    <w:rsid w:val="00C87A69"/>
    <w:pPr>
      <w:widowControl w:val="0"/>
      <w:autoSpaceDE w:val="0"/>
      <w:autoSpaceDN w:val="0"/>
      <w:adjustRightInd w:val="0"/>
    </w:pPr>
  </w:style>
  <w:style w:type="paragraph" w:customStyle="1" w:styleId="Style62">
    <w:name w:val="Style62"/>
    <w:basedOn w:val="a0"/>
    <w:rsid w:val="00C87A69"/>
    <w:pPr>
      <w:widowControl w:val="0"/>
      <w:autoSpaceDE w:val="0"/>
      <w:autoSpaceDN w:val="0"/>
      <w:adjustRightInd w:val="0"/>
      <w:spacing w:line="387" w:lineRule="exact"/>
      <w:ind w:firstLine="446"/>
      <w:jc w:val="both"/>
    </w:pPr>
  </w:style>
  <w:style w:type="paragraph" w:customStyle="1" w:styleId="Style63">
    <w:name w:val="Style63"/>
    <w:basedOn w:val="a0"/>
    <w:rsid w:val="00C87A69"/>
    <w:pPr>
      <w:widowControl w:val="0"/>
      <w:autoSpaceDE w:val="0"/>
      <w:autoSpaceDN w:val="0"/>
      <w:adjustRightInd w:val="0"/>
    </w:pPr>
  </w:style>
  <w:style w:type="paragraph" w:customStyle="1" w:styleId="Style64">
    <w:name w:val="Style64"/>
    <w:basedOn w:val="a0"/>
    <w:rsid w:val="00C87A69"/>
    <w:pPr>
      <w:widowControl w:val="0"/>
      <w:autoSpaceDE w:val="0"/>
      <w:autoSpaceDN w:val="0"/>
      <w:adjustRightInd w:val="0"/>
      <w:spacing w:line="386" w:lineRule="exact"/>
      <w:ind w:firstLine="451"/>
    </w:pPr>
  </w:style>
  <w:style w:type="paragraph" w:customStyle="1" w:styleId="Style65">
    <w:name w:val="Style65"/>
    <w:basedOn w:val="a0"/>
    <w:rsid w:val="00C87A69"/>
    <w:pPr>
      <w:widowControl w:val="0"/>
      <w:autoSpaceDE w:val="0"/>
      <w:autoSpaceDN w:val="0"/>
      <w:adjustRightInd w:val="0"/>
      <w:spacing w:line="394" w:lineRule="exact"/>
      <w:ind w:firstLine="422"/>
      <w:jc w:val="both"/>
    </w:pPr>
  </w:style>
  <w:style w:type="paragraph" w:customStyle="1" w:styleId="Style66">
    <w:name w:val="Style66"/>
    <w:basedOn w:val="a0"/>
    <w:rsid w:val="00C87A69"/>
    <w:pPr>
      <w:widowControl w:val="0"/>
      <w:autoSpaceDE w:val="0"/>
      <w:autoSpaceDN w:val="0"/>
      <w:adjustRightInd w:val="0"/>
      <w:spacing w:line="283" w:lineRule="exact"/>
      <w:ind w:firstLine="859"/>
    </w:pPr>
  </w:style>
  <w:style w:type="paragraph" w:customStyle="1" w:styleId="Style67">
    <w:name w:val="Style67"/>
    <w:basedOn w:val="a0"/>
    <w:rsid w:val="00C87A69"/>
    <w:pPr>
      <w:widowControl w:val="0"/>
      <w:autoSpaceDE w:val="0"/>
      <w:autoSpaceDN w:val="0"/>
      <w:adjustRightInd w:val="0"/>
      <w:spacing w:line="384" w:lineRule="exact"/>
      <w:ind w:firstLine="259"/>
    </w:pPr>
  </w:style>
  <w:style w:type="paragraph" w:customStyle="1" w:styleId="Style68">
    <w:name w:val="Style68"/>
    <w:basedOn w:val="a0"/>
    <w:rsid w:val="00C87A69"/>
    <w:pPr>
      <w:widowControl w:val="0"/>
      <w:autoSpaceDE w:val="0"/>
      <w:autoSpaceDN w:val="0"/>
      <w:adjustRightInd w:val="0"/>
    </w:pPr>
  </w:style>
  <w:style w:type="paragraph" w:customStyle="1" w:styleId="Style69">
    <w:name w:val="Style69"/>
    <w:basedOn w:val="a0"/>
    <w:rsid w:val="00C87A69"/>
    <w:pPr>
      <w:widowControl w:val="0"/>
      <w:autoSpaceDE w:val="0"/>
      <w:autoSpaceDN w:val="0"/>
      <w:adjustRightInd w:val="0"/>
      <w:spacing w:line="379" w:lineRule="exact"/>
      <w:ind w:firstLine="1099"/>
    </w:pPr>
  </w:style>
  <w:style w:type="paragraph" w:customStyle="1" w:styleId="Style70">
    <w:name w:val="Style70"/>
    <w:basedOn w:val="a0"/>
    <w:rsid w:val="00C87A69"/>
    <w:pPr>
      <w:widowControl w:val="0"/>
      <w:autoSpaceDE w:val="0"/>
      <w:autoSpaceDN w:val="0"/>
      <w:adjustRightInd w:val="0"/>
    </w:pPr>
  </w:style>
  <w:style w:type="paragraph" w:customStyle="1" w:styleId="Style71">
    <w:name w:val="Style71"/>
    <w:basedOn w:val="a0"/>
    <w:rsid w:val="00C87A69"/>
    <w:pPr>
      <w:widowControl w:val="0"/>
      <w:autoSpaceDE w:val="0"/>
      <w:autoSpaceDN w:val="0"/>
      <w:adjustRightInd w:val="0"/>
    </w:pPr>
  </w:style>
  <w:style w:type="paragraph" w:customStyle="1" w:styleId="Style72">
    <w:name w:val="Style72"/>
    <w:basedOn w:val="a0"/>
    <w:rsid w:val="00C87A69"/>
    <w:pPr>
      <w:widowControl w:val="0"/>
      <w:autoSpaceDE w:val="0"/>
      <w:autoSpaceDN w:val="0"/>
      <w:adjustRightInd w:val="0"/>
      <w:spacing w:line="384" w:lineRule="exact"/>
      <w:ind w:firstLine="475"/>
      <w:jc w:val="both"/>
    </w:pPr>
  </w:style>
  <w:style w:type="paragraph" w:customStyle="1" w:styleId="Style73">
    <w:name w:val="Style73"/>
    <w:basedOn w:val="a0"/>
    <w:rsid w:val="00C87A69"/>
    <w:pPr>
      <w:widowControl w:val="0"/>
      <w:autoSpaceDE w:val="0"/>
      <w:autoSpaceDN w:val="0"/>
      <w:adjustRightInd w:val="0"/>
    </w:pPr>
  </w:style>
  <w:style w:type="paragraph" w:customStyle="1" w:styleId="Style74">
    <w:name w:val="Style74"/>
    <w:basedOn w:val="a0"/>
    <w:rsid w:val="00C87A69"/>
    <w:pPr>
      <w:widowControl w:val="0"/>
      <w:autoSpaceDE w:val="0"/>
      <w:autoSpaceDN w:val="0"/>
      <w:adjustRightInd w:val="0"/>
      <w:spacing w:line="274" w:lineRule="exact"/>
      <w:ind w:firstLine="485"/>
    </w:pPr>
  </w:style>
  <w:style w:type="paragraph" w:customStyle="1" w:styleId="Style75">
    <w:name w:val="Style75"/>
    <w:basedOn w:val="a0"/>
    <w:rsid w:val="00C87A69"/>
    <w:pPr>
      <w:widowControl w:val="0"/>
      <w:autoSpaceDE w:val="0"/>
      <w:autoSpaceDN w:val="0"/>
      <w:adjustRightInd w:val="0"/>
      <w:spacing w:line="379" w:lineRule="exact"/>
      <w:ind w:firstLine="2366"/>
    </w:pPr>
  </w:style>
  <w:style w:type="paragraph" w:customStyle="1" w:styleId="Style76">
    <w:name w:val="Style76"/>
    <w:basedOn w:val="a0"/>
    <w:rsid w:val="00C87A69"/>
    <w:pPr>
      <w:widowControl w:val="0"/>
      <w:autoSpaceDE w:val="0"/>
      <w:autoSpaceDN w:val="0"/>
      <w:adjustRightInd w:val="0"/>
    </w:pPr>
  </w:style>
  <w:style w:type="paragraph" w:customStyle="1" w:styleId="Style77">
    <w:name w:val="Style77"/>
    <w:basedOn w:val="a0"/>
    <w:rsid w:val="00C87A69"/>
    <w:pPr>
      <w:widowControl w:val="0"/>
      <w:autoSpaceDE w:val="0"/>
      <w:autoSpaceDN w:val="0"/>
      <w:adjustRightInd w:val="0"/>
    </w:pPr>
  </w:style>
  <w:style w:type="paragraph" w:customStyle="1" w:styleId="Style78">
    <w:name w:val="Style78"/>
    <w:basedOn w:val="a0"/>
    <w:rsid w:val="00C87A69"/>
    <w:pPr>
      <w:widowControl w:val="0"/>
      <w:autoSpaceDE w:val="0"/>
      <w:autoSpaceDN w:val="0"/>
      <w:adjustRightInd w:val="0"/>
    </w:pPr>
  </w:style>
  <w:style w:type="paragraph" w:customStyle="1" w:styleId="Style79">
    <w:name w:val="Style79"/>
    <w:basedOn w:val="a0"/>
    <w:rsid w:val="00C87A69"/>
    <w:pPr>
      <w:widowControl w:val="0"/>
      <w:autoSpaceDE w:val="0"/>
      <w:autoSpaceDN w:val="0"/>
      <w:adjustRightInd w:val="0"/>
      <w:spacing w:line="278" w:lineRule="exact"/>
      <w:ind w:firstLine="168"/>
    </w:pPr>
  </w:style>
  <w:style w:type="paragraph" w:customStyle="1" w:styleId="Style80">
    <w:name w:val="Style80"/>
    <w:basedOn w:val="a0"/>
    <w:rsid w:val="00C87A69"/>
    <w:pPr>
      <w:widowControl w:val="0"/>
      <w:autoSpaceDE w:val="0"/>
      <w:autoSpaceDN w:val="0"/>
      <w:adjustRightInd w:val="0"/>
    </w:pPr>
  </w:style>
  <w:style w:type="paragraph" w:customStyle="1" w:styleId="Style81">
    <w:name w:val="Style81"/>
    <w:basedOn w:val="a0"/>
    <w:rsid w:val="00C87A69"/>
    <w:pPr>
      <w:widowControl w:val="0"/>
      <w:autoSpaceDE w:val="0"/>
      <w:autoSpaceDN w:val="0"/>
      <w:adjustRightInd w:val="0"/>
      <w:spacing w:line="274" w:lineRule="exact"/>
      <w:ind w:firstLine="192"/>
    </w:pPr>
  </w:style>
  <w:style w:type="paragraph" w:customStyle="1" w:styleId="Style82">
    <w:name w:val="Style82"/>
    <w:basedOn w:val="a0"/>
    <w:rsid w:val="00C87A69"/>
    <w:pPr>
      <w:widowControl w:val="0"/>
      <w:autoSpaceDE w:val="0"/>
      <w:autoSpaceDN w:val="0"/>
      <w:adjustRightInd w:val="0"/>
    </w:pPr>
  </w:style>
  <w:style w:type="paragraph" w:customStyle="1" w:styleId="Style83">
    <w:name w:val="Style83"/>
    <w:basedOn w:val="a0"/>
    <w:rsid w:val="00C87A69"/>
    <w:pPr>
      <w:widowControl w:val="0"/>
      <w:autoSpaceDE w:val="0"/>
      <w:autoSpaceDN w:val="0"/>
      <w:adjustRightInd w:val="0"/>
    </w:pPr>
  </w:style>
  <w:style w:type="paragraph" w:customStyle="1" w:styleId="Style84">
    <w:name w:val="Style84"/>
    <w:basedOn w:val="a0"/>
    <w:rsid w:val="00C87A69"/>
    <w:pPr>
      <w:widowControl w:val="0"/>
      <w:autoSpaceDE w:val="0"/>
      <w:autoSpaceDN w:val="0"/>
      <w:adjustRightInd w:val="0"/>
    </w:pPr>
  </w:style>
  <w:style w:type="paragraph" w:customStyle="1" w:styleId="Style85">
    <w:name w:val="Style85"/>
    <w:basedOn w:val="a0"/>
    <w:rsid w:val="00C87A69"/>
    <w:pPr>
      <w:widowControl w:val="0"/>
      <w:autoSpaceDE w:val="0"/>
      <w:autoSpaceDN w:val="0"/>
      <w:adjustRightInd w:val="0"/>
    </w:pPr>
  </w:style>
  <w:style w:type="paragraph" w:customStyle="1" w:styleId="Style86">
    <w:name w:val="Style86"/>
    <w:basedOn w:val="a0"/>
    <w:rsid w:val="00C87A69"/>
    <w:pPr>
      <w:widowControl w:val="0"/>
      <w:autoSpaceDE w:val="0"/>
      <w:autoSpaceDN w:val="0"/>
      <w:adjustRightInd w:val="0"/>
    </w:pPr>
  </w:style>
  <w:style w:type="paragraph" w:customStyle="1" w:styleId="Style87">
    <w:name w:val="Style87"/>
    <w:basedOn w:val="a0"/>
    <w:rsid w:val="00C87A69"/>
    <w:pPr>
      <w:widowControl w:val="0"/>
      <w:autoSpaceDE w:val="0"/>
      <w:autoSpaceDN w:val="0"/>
      <w:adjustRightInd w:val="0"/>
    </w:pPr>
  </w:style>
  <w:style w:type="paragraph" w:customStyle="1" w:styleId="Style88">
    <w:name w:val="Style88"/>
    <w:basedOn w:val="a0"/>
    <w:rsid w:val="00C87A69"/>
    <w:pPr>
      <w:widowControl w:val="0"/>
      <w:autoSpaceDE w:val="0"/>
      <w:autoSpaceDN w:val="0"/>
      <w:adjustRightInd w:val="0"/>
    </w:pPr>
  </w:style>
  <w:style w:type="paragraph" w:customStyle="1" w:styleId="Style89">
    <w:name w:val="Style89"/>
    <w:basedOn w:val="a0"/>
    <w:rsid w:val="00C87A69"/>
    <w:pPr>
      <w:widowControl w:val="0"/>
      <w:autoSpaceDE w:val="0"/>
      <w:autoSpaceDN w:val="0"/>
      <w:adjustRightInd w:val="0"/>
    </w:pPr>
  </w:style>
  <w:style w:type="paragraph" w:customStyle="1" w:styleId="Style90">
    <w:name w:val="Style90"/>
    <w:basedOn w:val="a0"/>
    <w:rsid w:val="00C87A69"/>
    <w:pPr>
      <w:widowControl w:val="0"/>
      <w:autoSpaceDE w:val="0"/>
      <w:autoSpaceDN w:val="0"/>
      <w:adjustRightInd w:val="0"/>
    </w:pPr>
  </w:style>
  <w:style w:type="paragraph" w:customStyle="1" w:styleId="Style91">
    <w:name w:val="Style91"/>
    <w:basedOn w:val="a0"/>
    <w:rsid w:val="00C87A69"/>
    <w:pPr>
      <w:widowControl w:val="0"/>
      <w:autoSpaceDE w:val="0"/>
      <w:autoSpaceDN w:val="0"/>
      <w:adjustRightInd w:val="0"/>
      <w:spacing w:line="389" w:lineRule="exact"/>
      <w:ind w:firstLine="946"/>
    </w:pPr>
  </w:style>
  <w:style w:type="paragraph" w:customStyle="1" w:styleId="Style92">
    <w:name w:val="Style92"/>
    <w:basedOn w:val="a0"/>
    <w:rsid w:val="00C87A69"/>
    <w:pPr>
      <w:widowControl w:val="0"/>
      <w:autoSpaceDE w:val="0"/>
      <w:autoSpaceDN w:val="0"/>
      <w:adjustRightInd w:val="0"/>
    </w:pPr>
  </w:style>
  <w:style w:type="paragraph" w:customStyle="1" w:styleId="Style93">
    <w:name w:val="Style93"/>
    <w:basedOn w:val="a0"/>
    <w:rsid w:val="00C87A69"/>
    <w:pPr>
      <w:widowControl w:val="0"/>
      <w:autoSpaceDE w:val="0"/>
      <w:autoSpaceDN w:val="0"/>
      <w:adjustRightInd w:val="0"/>
    </w:pPr>
  </w:style>
  <w:style w:type="paragraph" w:customStyle="1" w:styleId="Style94">
    <w:name w:val="Style94"/>
    <w:basedOn w:val="a0"/>
    <w:rsid w:val="00C87A69"/>
    <w:pPr>
      <w:widowControl w:val="0"/>
      <w:autoSpaceDE w:val="0"/>
      <w:autoSpaceDN w:val="0"/>
      <w:adjustRightInd w:val="0"/>
    </w:pPr>
  </w:style>
  <w:style w:type="paragraph" w:customStyle="1" w:styleId="Style95">
    <w:name w:val="Style95"/>
    <w:basedOn w:val="a0"/>
    <w:rsid w:val="00C87A69"/>
    <w:pPr>
      <w:widowControl w:val="0"/>
      <w:autoSpaceDE w:val="0"/>
      <w:autoSpaceDN w:val="0"/>
      <w:adjustRightInd w:val="0"/>
    </w:pPr>
  </w:style>
  <w:style w:type="paragraph" w:customStyle="1" w:styleId="Style96">
    <w:name w:val="Style96"/>
    <w:basedOn w:val="a0"/>
    <w:rsid w:val="00C87A69"/>
    <w:pPr>
      <w:widowControl w:val="0"/>
      <w:autoSpaceDE w:val="0"/>
      <w:autoSpaceDN w:val="0"/>
      <w:adjustRightInd w:val="0"/>
      <w:spacing w:line="382" w:lineRule="exact"/>
      <w:ind w:firstLine="1771"/>
    </w:pPr>
  </w:style>
  <w:style w:type="paragraph" w:customStyle="1" w:styleId="Style97">
    <w:name w:val="Style97"/>
    <w:basedOn w:val="a0"/>
    <w:rsid w:val="00C87A69"/>
    <w:pPr>
      <w:widowControl w:val="0"/>
      <w:autoSpaceDE w:val="0"/>
      <w:autoSpaceDN w:val="0"/>
      <w:adjustRightInd w:val="0"/>
      <w:spacing w:line="384" w:lineRule="exact"/>
      <w:ind w:hanging="974"/>
    </w:pPr>
  </w:style>
  <w:style w:type="paragraph" w:customStyle="1" w:styleId="Style98">
    <w:name w:val="Style98"/>
    <w:basedOn w:val="a0"/>
    <w:rsid w:val="00C87A69"/>
    <w:pPr>
      <w:widowControl w:val="0"/>
      <w:autoSpaceDE w:val="0"/>
      <w:autoSpaceDN w:val="0"/>
      <w:adjustRightInd w:val="0"/>
    </w:pPr>
  </w:style>
  <w:style w:type="paragraph" w:customStyle="1" w:styleId="Style99">
    <w:name w:val="Style99"/>
    <w:basedOn w:val="a0"/>
    <w:rsid w:val="00C87A69"/>
    <w:pPr>
      <w:widowControl w:val="0"/>
      <w:autoSpaceDE w:val="0"/>
      <w:autoSpaceDN w:val="0"/>
      <w:adjustRightInd w:val="0"/>
    </w:pPr>
  </w:style>
  <w:style w:type="paragraph" w:customStyle="1" w:styleId="Style100">
    <w:name w:val="Style100"/>
    <w:basedOn w:val="a0"/>
    <w:rsid w:val="00C87A69"/>
    <w:pPr>
      <w:widowControl w:val="0"/>
      <w:autoSpaceDE w:val="0"/>
      <w:autoSpaceDN w:val="0"/>
      <w:adjustRightInd w:val="0"/>
    </w:pPr>
  </w:style>
  <w:style w:type="paragraph" w:customStyle="1" w:styleId="Style101">
    <w:name w:val="Style101"/>
    <w:basedOn w:val="a0"/>
    <w:rsid w:val="00C87A69"/>
    <w:pPr>
      <w:widowControl w:val="0"/>
      <w:autoSpaceDE w:val="0"/>
      <w:autoSpaceDN w:val="0"/>
      <w:adjustRightInd w:val="0"/>
      <w:spacing w:line="384" w:lineRule="exact"/>
      <w:ind w:firstLine="1330"/>
    </w:pPr>
  </w:style>
  <w:style w:type="paragraph" w:customStyle="1" w:styleId="Style102">
    <w:name w:val="Style102"/>
    <w:basedOn w:val="a0"/>
    <w:rsid w:val="00C87A69"/>
    <w:pPr>
      <w:widowControl w:val="0"/>
      <w:autoSpaceDE w:val="0"/>
      <w:autoSpaceDN w:val="0"/>
      <w:adjustRightInd w:val="0"/>
    </w:pPr>
  </w:style>
  <w:style w:type="paragraph" w:customStyle="1" w:styleId="Style103">
    <w:name w:val="Style103"/>
    <w:basedOn w:val="a0"/>
    <w:rsid w:val="00C87A69"/>
    <w:pPr>
      <w:widowControl w:val="0"/>
      <w:autoSpaceDE w:val="0"/>
      <w:autoSpaceDN w:val="0"/>
      <w:adjustRightInd w:val="0"/>
      <w:spacing w:line="274" w:lineRule="exact"/>
      <w:ind w:firstLine="374"/>
    </w:pPr>
  </w:style>
  <w:style w:type="paragraph" w:customStyle="1" w:styleId="Style104">
    <w:name w:val="Style104"/>
    <w:basedOn w:val="a0"/>
    <w:rsid w:val="00C87A69"/>
    <w:pPr>
      <w:widowControl w:val="0"/>
      <w:autoSpaceDE w:val="0"/>
      <w:autoSpaceDN w:val="0"/>
      <w:adjustRightInd w:val="0"/>
      <w:spacing w:line="274" w:lineRule="exact"/>
      <w:ind w:firstLine="374"/>
    </w:pPr>
  </w:style>
  <w:style w:type="paragraph" w:customStyle="1" w:styleId="Style105">
    <w:name w:val="Style105"/>
    <w:basedOn w:val="a0"/>
    <w:rsid w:val="00C87A69"/>
    <w:pPr>
      <w:widowControl w:val="0"/>
      <w:autoSpaceDE w:val="0"/>
      <w:autoSpaceDN w:val="0"/>
      <w:adjustRightInd w:val="0"/>
    </w:pPr>
  </w:style>
  <w:style w:type="paragraph" w:customStyle="1" w:styleId="Style106">
    <w:name w:val="Style106"/>
    <w:basedOn w:val="a0"/>
    <w:rsid w:val="00C87A69"/>
    <w:pPr>
      <w:widowControl w:val="0"/>
      <w:autoSpaceDE w:val="0"/>
      <w:autoSpaceDN w:val="0"/>
      <w:adjustRightInd w:val="0"/>
    </w:pPr>
  </w:style>
  <w:style w:type="paragraph" w:customStyle="1" w:styleId="Style107">
    <w:name w:val="Style107"/>
    <w:basedOn w:val="a0"/>
    <w:rsid w:val="00C87A69"/>
    <w:pPr>
      <w:widowControl w:val="0"/>
      <w:autoSpaceDE w:val="0"/>
      <w:autoSpaceDN w:val="0"/>
      <w:adjustRightInd w:val="0"/>
      <w:spacing w:line="389" w:lineRule="exact"/>
      <w:ind w:firstLine="451"/>
      <w:jc w:val="both"/>
    </w:pPr>
  </w:style>
  <w:style w:type="paragraph" w:customStyle="1" w:styleId="Style108">
    <w:name w:val="Style108"/>
    <w:basedOn w:val="a0"/>
    <w:rsid w:val="00C87A69"/>
    <w:pPr>
      <w:widowControl w:val="0"/>
      <w:autoSpaceDE w:val="0"/>
      <w:autoSpaceDN w:val="0"/>
      <w:adjustRightInd w:val="0"/>
    </w:pPr>
  </w:style>
  <w:style w:type="paragraph" w:customStyle="1" w:styleId="Style109">
    <w:name w:val="Style109"/>
    <w:basedOn w:val="a0"/>
    <w:rsid w:val="00C87A69"/>
    <w:pPr>
      <w:widowControl w:val="0"/>
      <w:autoSpaceDE w:val="0"/>
      <w:autoSpaceDN w:val="0"/>
      <w:adjustRightInd w:val="0"/>
      <w:spacing w:line="384" w:lineRule="exact"/>
      <w:ind w:hanging="533"/>
    </w:pPr>
  </w:style>
  <w:style w:type="paragraph" w:customStyle="1" w:styleId="Style110">
    <w:name w:val="Style110"/>
    <w:basedOn w:val="a0"/>
    <w:rsid w:val="00C87A69"/>
    <w:pPr>
      <w:widowControl w:val="0"/>
      <w:autoSpaceDE w:val="0"/>
      <w:autoSpaceDN w:val="0"/>
      <w:adjustRightInd w:val="0"/>
    </w:pPr>
  </w:style>
  <w:style w:type="paragraph" w:customStyle="1" w:styleId="Style111">
    <w:name w:val="Style111"/>
    <w:basedOn w:val="a0"/>
    <w:rsid w:val="00C87A69"/>
    <w:pPr>
      <w:widowControl w:val="0"/>
      <w:autoSpaceDE w:val="0"/>
      <w:autoSpaceDN w:val="0"/>
      <w:adjustRightInd w:val="0"/>
      <w:spacing w:line="382" w:lineRule="exact"/>
      <w:ind w:firstLine="2213"/>
    </w:pPr>
  </w:style>
  <w:style w:type="paragraph" w:customStyle="1" w:styleId="Style112">
    <w:name w:val="Style112"/>
    <w:basedOn w:val="a0"/>
    <w:rsid w:val="00C87A69"/>
    <w:pPr>
      <w:widowControl w:val="0"/>
      <w:autoSpaceDE w:val="0"/>
      <w:autoSpaceDN w:val="0"/>
      <w:adjustRightInd w:val="0"/>
    </w:pPr>
  </w:style>
  <w:style w:type="paragraph" w:customStyle="1" w:styleId="Style113">
    <w:name w:val="Style113"/>
    <w:basedOn w:val="a0"/>
    <w:rsid w:val="00C87A69"/>
    <w:pPr>
      <w:widowControl w:val="0"/>
      <w:autoSpaceDE w:val="0"/>
      <w:autoSpaceDN w:val="0"/>
      <w:adjustRightInd w:val="0"/>
      <w:spacing w:line="274" w:lineRule="exact"/>
      <w:ind w:hanging="86"/>
      <w:jc w:val="both"/>
    </w:pPr>
  </w:style>
  <w:style w:type="paragraph" w:customStyle="1" w:styleId="Style114">
    <w:name w:val="Style114"/>
    <w:basedOn w:val="a0"/>
    <w:rsid w:val="00C87A69"/>
    <w:pPr>
      <w:widowControl w:val="0"/>
      <w:autoSpaceDE w:val="0"/>
      <w:autoSpaceDN w:val="0"/>
      <w:adjustRightInd w:val="0"/>
    </w:pPr>
  </w:style>
  <w:style w:type="paragraph" w:customStyle="1" w:styleId="Style115">
    <w:name w:val="Style115"/>
    <w:basedOn w:val="a0"/>
    <w:rsid w:val="00C87A69"/>
    <w:pPr>
      <w:widowControl w:val="0"/>
      <w:autoSpaceDE w:val="0"/>
      <w:autoSpaceDN w:val="0"/>
      <w:adjustRightInd w:val="0"/>
    </w:pPr>
  </w:style>
  <w:style w:type="paragraph" w:customStyle="1" w:styleId="Style116">
    <w:name w:val="Style116"/>
    <w:basedOn w:val="a0"/>
    <w:rsid w:val="00C87A69"/>
    <w:pPr>
      <w:widowControl w:val="0"/>
      <w:autoSpaceDE w:val="0"/>
      <w:autoSpaceDN w:val="0"/>
      <w:adjustRightInd w:val="0"/>
    </w:pPr>
  </w:style>
  <w:style w:type="paragraph" w:customStyle="1" w:styleId="Style117">
    <w:name w:val="Style117"/>
    <w:basedOn w:val="a0"/>
    <w:rsid w:val="00C87A69"/>
    <w:pPr>
      <w:widowControl w:val="0"/>
      <w:autoSpaceDE w:val="0"/>
      <w:autoSpaceDN w:val="0"/>
      <w:adjustRightInd w:val="0"/>
    </w:pPr>
  </w:style>
  <w:style w:type="paragraph" w:customStyle="1" w:styleId="Style118">
    <w:name w:val="Style118"/>
    <w:basedOn w:val="a0"/>
    <w:rsid w:val="00C87A69"/>
    <w:pPr>
      <w:widowControl w:val="0"/>
      <w:autoSpaceDE w:val="0"/>
      <w:autoSpaceDN w:val="0"/>
      <w:adjustRightInd w:val="0"/>
    </w:pPr>
  </w:style>
  <w:style w:type="paragraph" w:customStyle="1" w:styleId="Style119">
    <w:name w:val="Style119"/>
    <w:basedOn w:val="a0"/>
    <w:rsid w:val="00C87A69"/>
    <w:pPr>
      <w:widowControl w:val="0"/>
      <w:autoSpaceDE w:val="0"/>
      <w:autoSpaceDN w:val="0"/>
      <w:adjustRightInd w:val="0"/>
      <w:jc w:val="both"/>
    </w:pPr>
  </w:style>
  <w:style w:type="paragraph" w:customStyle="1" w:styleId="Style120">
    <w:name w:val="Style120"/>
    <w:basedOn w:val="a0"/>
    <w:rsid w:val="00C87A69"/>
    <w:pPr>
      <w:widowControl w:val="0"/>
      <w:autoSpaceDE w:val="0"/>
      <w:autoSpaceDN w:val="0"/>
      <w:adjustRightInd w:val="0"/>
    </w:pPr>
  </w:style>
  <w:style w:type="paragraph" w:customStyle="1" w:styleId="Style121">
    <w:name w:val="Style121"/>
    <w:basedOn w:val="a0"/>
    <w:rsid w:val="00C87A69"/>
    <w:pPr>
      <w:widowControl w:val="0"/>
      <w:autoSpaceDE w:val="0"/>
      <w:autoSpaceDN w:val="0"/>
      <w:adjustRightInd w:val="0"/>
    </w:pPr>
  </w:style>
  <w:style w:type="paragraph" w:customStyle="1" w:styleId="Style122">
    <w:name w:val="Style122"/>
    <w:basedOn w:val="a0"/>
    <w:rsid w:val="00C87A69"/>
    <w:pPr>
      <w:widowControl w:val="0"/>
      <w:autoSpaceDE w:val="0"/>
      <w:autoSpaceDN w:val="0"/>
      <w:adjustRightInd w:val="0"/>
    </w:pPr>
  </w:style>
  <w:style w:type="paragraph" w:customStyle="1" w:styleId="Style123">
    <w:name w:val="Style123"/>
    <w:basedOn w:val="a0"/>
    <w:rsid w:val="00C87A69"/>
    <w:pPr>
      <w:widowControl w:val="0"/>
      <w:autoSpaceDE w:val="0"/>
      <w:autoSpaceDN w:val="0"/>
      <w:adjustRightInd w:val="0"/>
    </w:pPr>
  </w:style>
  <w:style w:type="paragraph" w:customStyle="1" w:styleId="Style124">
    <w:name w:val="Style124"/>
    <w:basedOn w:val="a0"/>
    <w:rsid w:val="00C87A69"/>
    <w:pPr>
      <w:widowControl w:val="0"/>
      <w:autoSpaceDE w:val="0"/>
      <w:autoSpaceDN w:val="0"/>
      <w:adjustRightInd w:val="0"/>
      <w:spacing w:line="389" w:lineRule="exact"/>
      <w:ind w:hanging="538"/>
    </w:pPr>
  </w:style>
  <w:style w:type="paragraph" w:customStyle="1" w:styleId="Style125">
    <w:name w:val="Style125"/>
    <w:basedOn w:val="a0"/>
    <w:rsid w:val="00C87A69"/>
    <w:pPr>
      <w:widowControl w:val="0"/>
      <w:autoSpaceDE w:val="0"/>
      <w:autoSpaceDN w:val="0"/>
      <w:adjustRightInd w:val="0"/>
    </w:pPr>
  </w:style>
  <w:style w:type="paragraph" w:customStyle="1" w:styleId="Style126">
    <w:name w:val="Style126"/>
    <w:basedOn w:val="a0"/>
    <w:rsid w:val="00C87A69"/>
    <w:pPr>
      <w:widowControl w:val="0"/>
      <w:autoSpaceDE w:val="0"/>
      <w:autoSpaceDN w:val="0"/>
      <w:adjustRightInd w:val="0"/>
      <w:jc w:val="both"/>
    </w:pPr>
  </w:style>
  <w:style w:type="paragraph" w:customStyle="1" w:styleId="Style127">
    <w:name w:val="Style127"/>
    <w:basedOn w:val="a0"/>
    <w:rsid w:val="00C87A69"/>
    <w:pPr>
      <w:widowControl w:val="0"/>
      <w:autoSpaceDE w:val="0"/>
      <w:autoSpaceDN w:val="0"/>
      <w:adjustRightInd w:val="0"/>
    </w:pPr>
  </w:style>
  <w:style w:type="paragraph" w:customStyle="1" w:styleId="Style128">
    <w:name w:val="Style128"/>
    <w:basedOn w:val="a0"/>
    <w:rsid w:val="00C87A69"/>
    <w:pPr>
      <w:widowControl w:val="0"/>
      <w:autoSpaceDE w:val="0"/>
      <w:autoSpaceDN w:val="0"/>
      <w:adjustRightInd w:val="0"/>
    </w:pPr>
  </w:style>
  <w:style w:type="paragraph" w:customStyle="1" w:styleId="Style129">
    <w:name w:val="Style129"/>
    <w:basedOn w:val="a0"/>
    <w:rsid w:val="00C87A69"/>
    <w:pPr>
      <w:widowControl w:val="0"/>
      <w:autoSpaceDE w:val="0"/>
      <w:autoSpaceDN w:val="0"/>
      <w:adjustRightInd w:val="0"/>
      <w:spacing w:line="386" w:lineRule="exact"/>
      <w:ind w:firstLine="461"/>
      <w:jc w:val="both"/>
    </w:pPr>
  </w:style>
  <w:style w:type="paragraph" w:customStyle="1" w:styleId="Style130">
    <w:name w:val="Style130"/>
    <w:basedOn w:val="a0"/>
    <w:rsid w:val="00C87A69"/>
    <w:pPr>
      <w:widowControl w:val="0"/>
      <w:autoSpaceDE w:val="0"/>
      <w:autoSpaceDN w:val="0"/>
      <w:adjustRightInd w:val="0"/>
      <w:spacing w:line="398" w:lineRule="exact"/>
      <w:ind w:firstLine="125"/>
    </w:pPr>
  </w:style>
  <w:style w:type="paragraph" w:customStyle="1" w:styleId="Style131">
    <w:name w:val="Style131"/>
    <w:basedOn w:val="a0"/>
    <w:rsid w:val="00C87A69"/>
    <w:pPr>
      <w:widowControl w:val="0"/>
      <w:autoSpaceDE w:val="0"/>
      <w:autoSpaceDN w:val="0"/>
      <w:adjustRightInd w:val="0"/>
    </w:pPr>
  </w:style>
  <w:style w:type="paragraph" w:customStyle="1" w:styleId="Style132">
    <w:name w:val="Style132"/>
    <w:basedOn w:val="a0"/>
    <w:rsid w:val="00C87A69"/>
    <w:pPr>
      <w:widowControl w:val="0"/>
      <w:autoSpaceDE w:val="0"/>
      <w:autoSpaceDN w:val="0"/>
      <w:adjustRightInd w:val="0"/>
    </w:pPr>
  </w:style>
  <w:style w:type="paragraph" w:customStyle="1" w:styleId="Style133">
    <w:name w:val="Style133"/>
    <w:basedOn w:val="a0"/>
    <w:rsid w:val="00C87A69"/>
    <w:pPr>
      <w:widowControl w:val="0"/>
      <w:autoSpaceDE w:val="0"/>
      <w:autoSpaceDN w:val="0"/>
      <w:adjustRightInd w:val="0"/>
    </w:pPr>
  </w:style>
  <w:style w:type="paragraph" w:customStyle="1" w:styleId="Style134">
    <w:name w:val="Style134"/>
    <w:basedOn w:val="a0"/>
    <w:rsid w:val="00C87A69"/>
    <w:pPr>
      <w:widowControl w:val="0"/>
      <w:autoSpaceDE w:val="0"/>
      <w:autoSpaceDN w:val="0"/>
      <w:adjustRightInd w:val="0"/>
      <w:jc w:val="center"/>
    </w:pPr>
  </w:style>
  <w:style w:type="paragraph" w:customStyle="1" w:styleId="Style135">
    <w:name w:val="Style135"/>
    <w:basedOn w:val="a0"/>
    <w:rsid w:val="00C87A69"/>
    <w:pPr>
      <w:widowControl w:val="0"/>
      <w:autoSpaceDE w:val="0"/>
      <w:autoSpaceDN w:val="0"/>
      <w:adjustRightInd w:val="0"/>
    </w:pPr>
  </w:style>
  <w:style w:type="paragraph" w:customStyle="1" w:styleId="Style136">
    <w:name w:val="Style136"/>
    <w:basedOn w:val="a0"/>
    <w:rsid w:val="00C87A69"/>
    <w:pPr>
      <w:widowControl w:val="0"/>
      <w:autoSpaceDE w:val="0"/>
      <w:autoSpaceDN w:val="0"/>
      <w:adjustRightInd w:val="0"/>
    </w:pPr>
  </w:style>
  <w:style w:type="paragraph" w:customStyle="1" w:styleId="Style137">
    <w:name w:val="Style137"/>
    <w:basedOn w:val="a0"/>
    <w:rsid w:val="00C87A69"/>
    <w:pPr>
      <w:widowControl w:val="0"/>
      <w:autoSpaceDE w:val="0"/>
      <w:autoSpaceDN w:val="0"/>
      <w:adjustRightInd w:val="0"/>
    </w:pPr>
  </w:style>
  <w:style w:type="paragraph" w:customStyle="1" w:styleId="Style138">
    <w:name w:val="Style138"/>
    <w:basedOn w:val="a0"/>
    <w:rsid w:val="00C87A69"/>
    <w:pPr>
      <w:widowControl w:val="0"/>
      <w:autoSpaceDE w:val="0"/>
      <w:autoSpaceDN w:val="0"/>
      <w:adjustRightInd w:val="0"/>
    </w:pPr>
  </w:style>
  <w:style w:type="paragraph" w:customStyle="1" w:styleId="Style139">
    <w:name w:val="Style139"/>
    <w:basedOn w:val="a0"/>
    <w:rsid w:val="00C87A69"/>
    <w:pPr>
      <w:widowControl w:val="0"/>
      <w:autoSpaceDE w:val="0"/>
      <w:autoSpaceDN w:val="0"/>
      <w:adjustRightInd w:val="0"/>
      <w:spacing w:line="274" w:lineRule="exact"/>
      <w:ind w:hanging="1958"/>
    </w:pPr>
  </w:style>
  <w:style w:type="paragraph" w:customStyle="1" w:styleId="Style140">
    <w:name w:val="Style140"/>
    <w:basedOn w:val="a0"/>
    <w:rsid w:val="00C87A69"/>
    <w:pPr>
      <w:widowControl w:val="0"/>
      <w:autoSpaceDE w:val="0"/>
      <w:autoSpaceDN w:val="0"/>
      <w:adjustRightInd w:val="0"/>
      <w:spacing w:line="283" w:lineRule="exact"/>
      <w:ind w:firstLine="4128"/>
    </w:pPr>
  </w:style>
  <w:style w:type="paragraph" w:customStyle="1" w:styleId="Style141">
    <w:name w:val="Style141"/>
    <w:basedOn w:val="a0"/>
    <w:rsid w:val="00C87A69"/>
    <w:pPr>
      <w:widowControl w:val="0"/>
      <w:autoSpaceDE w:val="0"/>
      <w:autoSpaceDN w:val="0"/>
      <w:adjustRightInd w:val="0"/>
    </w:pPr>
  </w:style>
  <w:style w:type="paragraph" w:customStyle="1" w:styleId="Style142">
    <w:name w:val="Style142"/>
    <w:basedOn w:val="a0"/>
    <w:rsid w:val="00C87A69"/>
    <w:pPr>
      <w:widowControl w:val="0"/>
      <w:autoSpaceDE w:val="0"/>
      <w:autoSpaceDN w:val="0"/>
      <w:adjustRightInd w:val="0"/>
    </w:pPr>
  </w:style>
  <w:style w:type="paragraph" w:customStyle="1" w:styleId="Style143">
    <w:name w:val="Style143"/>
    <w:basedOn w:val="a0"/>
    <w:rsid w:val="00C87A69"/>
    <w:pPr>
      <w:widowControl w:val="0"/>
      <w:autoSpaceDE w:val="0"/>
      <w:autoSpaceDN w:val="0"/>
      <w:adjustRightInd w:val="0"/>
    </w:pPr>
  </w:style>
  <w:style w:type="paragraph" w:customStyle="1" w:styleId="Style144">
    <w:name w:val="Style144"/>
    <w:basedOn w:val="a0"/>
    <w:rsid w:val="00C87A69"/>
    <w:pPr>
      <w:widowControl w:val="0"/>
      <w:autoSpaceDE w:val="0"/>
      <w:autoSpaceDN w:val="0"/>
      <w:adjustRightInd w:val="0"/>
    </w:pPr>
  </w:style>
  <w:style w:type="paragraph" w:customStyle="1" w:styleId="Style145">
    <w:name w:val="Style145"/>
    <w:basedOn w:val="a0"/>
    <w:rsid w:val="00C87A69"/>
    <w:pPr>
      <w:widowControl w:val="0"/>
      <w:autoSpaceDE w:val="0"/>
      <w:autoSpaceDN w:val="0"/>
      <w:adjustRightInd w:val="0"/>
    </w:pPr>
  </w:style>
  <w:style w:type="paragraph" w:customStyle="1" w:styleId="Style146">
    <w:name w:val="Style146"/>
    <w:basedOn w:val="a0"/>
    <w:rsid w:val="00C87A69"/>
    <w:pPr>
      <w:widowControl w:val="0"/>
      <w:autoSpaceDE w:val="0"/>
      <w:autoSpaceDN w:val="0"/>
      <w:adjustRightInd w:val="0"/>
    </w:pPr>
  </w:style>
  <w:style w:type="paragraph" w:customStyle="1" w:styleId="Style147">
    <w:name w:val="Style147"/>
    <w:basedOn w:val="a0"/>
    <w:rsid w:val="00C87A69"/>
    <w:pPr>
      <w:widowControl w:val="0"/>
      <w:autoSpaceDE w:val="0"/>
      <w:autoSpaceDN w:val="0"/>
      <w:adjustRightInd w:val="0"/>
    </w:pPr>
  </w:style>
  <w:style w:type="paragraph" w:customStyle="1" w:styleId="Style148">
    <w:name w:val="Style148"/>
    <w:basedOn w:val="a0"/>
    <w:rsid w:val="00C87A69"/>
    <w:pPr>
      <w:widowControl w:val="0"/>
      <w:autoSpaceDE w:val="0"/>
      <w:autoSpaceDN w:val="0"/>
      <w:adjustRightInd w:val="0"/>
    </w:pPr>
  </w:style>
  <w:style w:type="paragraph" w:customStyle="1" w:styleId="Style149">
    <w:name w:val="Style149"/>
    <w:basedOn w:val="a0"/>
    <w:rsid w:val="00C87A69"/>
    <w:pPr>
      <w:widowControl w:val="0"/>
      <w:autoSpaceDE w:val="0"/>
      <w:autoSpaceDN w:val="0"/>
      <w:adjustRightInd w:val="0"/>
    </w:pPr>
  </w:style>
  <w:style w:type="paragraph" w:customStyle="1" w:styleId="Style150">
    <w:name w:val="Style150"/>
    <w:basedOn w:val="a0"/>
    <w:rsid w:val="00C87A69"/>
    <w:pPr>
      <w:widowControl w:val="0"/>
      <w:autoSpaceDE w:val="0"/>
      <w:autoSpaceDN w:val="0"/>
      <w:adjustRightInd w:val="0"/>
    </w:pPr>
  </w:style>
  <w:style w:type="paragraph" w:customStyle="1" w:styleId="Style151">
    <w:name w:val="Style151"/>
    <w:basedOn w:val="a0"/>
    <w:rsid w:val="00C87A69"/>
    <w:pPr>
      <w:widowControl w:val="0"/>
      <w:autoSpaceDE w:val="0"/>
      <w:autoSpaceDN w:val="0"/>
      <w:adjustRightInd w:val="0"/>
    </w:pPr>
  </w:style>
  <w:style w:type="paragraph" w:customStyle="1" w:styleId="Style152">
    <w:name w:val="Style152"/>
    <w:basedOn w:val="a0"/>
    <w:rsid w:val="00C87A69"/>
    <w:pPr>
      <w:widowControl w:val="0"/>
      <w:autoSpaceDE w:val="0"/>
      <w:autoSpaceDN w:val="0"/>
      <w:adjustRightInd w:val="0"/>
    </w:pPr>
  </w:style>
  <w:style w:type="paragraph" w:customStyle="1" w:styleId="Style153">
    <w:name w:val="Style153"/>
    <w:basedOn w:val="a0"/>
    <w:rsid w:val="00C87A69"/>
    <w:pPr>
      <w:widowControl w:val="0"/>
      <w:autoSpaceDE w:val="0"/>
      <w:autoSpaceDN w:val="0"/>
      <w:adjustRightInd w:val="0"/>
    </w:pPr>
  </w:style>
  <w:style w:type="paragraph" w:customStyle="1" w:styleId="Style154">
    <w:name w:val="Style154"/>
    <w:basedOn w:val="a0"/>
    <w:rsid w:val="00C87A69"/>
    <w:pPr>
      <w:widowControl w:val="0"/>
      <w:autoSpaceDE w:val="0"/>
      <w:autoSpaceDN w:val="0"/>
      <w:adjustRightInd w:val="0"/>
    </w:pPr>
  </w:style>
  <w:style w:type="paragraph" w:customStyle="1" w:styleId="Style155">
    <w:name w:val="Style155"/>
    <w:basedOn w:val="a0"/>
    <w:rsid w:val="00C87A69"/>
    <w:pPr>
      <w:widowControl w:val="0"/>
      <w:autoSpaceDE w:val="0"/>
      <w:autoSpaceDN w:val="0"/>
      <w:adjustRightInd w:val="0"/>
    </w:pPr>
  </w:style>
  <w:style w:type="paragraph" w:customStyle="1" w:styleId="Style156">
    <w:name w:val="Style156"/>
    <w:basedOn w:val="a0"/>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uiPriority w:val="99"/>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2"/>
    <w:next w:val="af5"/>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Таблица"/>
    <w:basedOn w:val="a0"/>
    <w:qFormat/>
    <w:rsid w:val="00C87A69"/>
    <w:rPr>
      <w:color w:val="000000"/>
    </w:rPr>
  </w:style>
  <w:style w:type="table" w:customStyle="1" w:styleId="42">
    <w:name w:val="Сетка таблицы4"/>
    <w:basedOn w:val="a2"/>
    <w:next w:val="af5"/>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C87A69"/>
    <w:rPr>
      <w:rFonts w:ascii="Times New Roman" w:hAnsi="Times New Roman" w:cs="Times New Roman"/>
      <w:b/>
      <w:bCs/>
      <w:sz w:val="22"/>
      <w:szCs w:val="22"/>
    </w:rPr>
  </w:style>
  <w:style w:type="character" w:customStyle="1" w:styleId="FontStyle19">
    <w:name w:val="Font Style19"/>
    <w:uiPriority w:val="9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3"/>
    <w:rsid w:val="00C87A69"/>
    <w:pPr>
      <w:numPr>
        <w:numId w:val="1"/>
      </w:numPr>
    </w:pPr>
  </w:style>
  <w:style w:type="numbering" w:customStyle="1" w:styleId="WWNum11">
    <w:name w:val="WWNum11"/>
    <w:basedOn w:val="a3"/>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2"/>
    <w:next w:val="af5"/>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0"/>
    <w:rsid w:val="00C87A69"/>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1"/>
    <w:link w:val="32"/>
    <w:rsid w:val="00C87A69"/>
    <w:rPr>
      <w:rFonts w:ascii="Calibri" w:eastAsia="Times New Roman" w:hAnsi="Calibri" w:cs="Times New Roman"/>
      <w:sz w:val="16"/>
      <w:szCs w:val="16"/>
      <w:lang w:eastAsia="ru-RU"/>
    </w:rPr>
  </w:style>
  <w:style w:type="paragraph" w:customStyle="1" w:styleId="msonormal0">
    <w:name w:val="msonormal"/>
    <w:basedOn w:val="a0"/>
    <w:rsid w:val="00D60682"/>
    <w:pPr>
      <w:spacing w:before="100" w:beforeAutospacing="1" w:after="100" w:afterAutospacing="1"/>
    </w:pPr>
  </w:style>
  <w:style w:type="paragraph" w:customStyle="1" w:styleId="xl74">
    <w:name w:val="xl7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0"/>
    <w:rsid w:val="00D60682"/>
    <w:pPr>
      <w:shd w:val="clear" w:color="000000" w:fill="FF99CC"/>
      <w:spacing w:before="100" w:beforeAutospacing="1" w:after="100" w:afterAutospacing="1"/>
    </w:pPr>
  </w:style>
  <w:style w:type="paragraph" w:customStyle="1" w:styleId="xl76">
    <w:name w:val="xl76"/>
    <w:basedOn w:val="a0"/>
    <w:rsid w:val="00D60682"/>
    <w:pPr>
      <w:shd w:val="clear" w:color="000000" w:fill="99CC00"/>
      <w:spacing w:before="100" w:beforeAutospacing="1" w:after="100" w:afterAutospacing="1"/>
    </w:pPr>
  </w:style>
  <w:style w:type="paragraph" w:customStyle="1" w:styleId="xl77">
    <w:name w:val="xl7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0"/>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0"/>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0"/>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0"/>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0"/>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0"/>
    <w:rsid w:val="00D60682"/>
    <w:pPr>
      <w:spacing w:before="100" w:beforeAutospacing="1" w:after="100" w:afterAutospacing="1"/>
    </w:pPr>
    <w:rPr>
      <w:color w:val="000000"/>
      <w:sz w:val="17"/>
      <w:szCs w:val="17"/>
    </w:rPr>
  </w:style>
  <w:style w:type="paragraph" w:customStyle="1" w:styleId="xl109">
    <w:name w:val="xl109"/>
    <w:basedOn w:val="a0"/>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0"/>
    <w:rsid w:val="00D60682"/>
    <w:pPr>
      <w:spacing w:before="100" w:beforeAutospacing="1" w:after="100" w:afterAutospacing="1"/>
      <w:textAlignment w:val="bottom"/>
    </w:pPr>
    <w:rPr>
      <w:sz w:val="17"/>
      <w:szCs w:val="17"/>
    </w:rPr>
  </w:style>
  <w:style w:type="paragraph" w:customStyle="1" w:styleId="xl118">
    <w:name w:val="xl118"/>
    <w:basedOn w:val="a0"/>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0"/>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0"/>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0"/>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0"/>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0"/>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0"/>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0"/>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0"/>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0"/>
    <w:next w:val="a0"/>
    <w:semiHidden/>
    <w:rsid w:val="00D60682"/>
    <w:pPr>
      <w:spacing w:after="160" w:line="240" w:lineRule="exact"/>
    </w:pPr>
    <w:rPr>
      <w:rFonts w:ascii="Arial" w:hAnsi="Arial" w:cs="Arial"/>
      <w:sz w:val="20"/>
      <w:szCs w:val="20"/>
      <w:lang w:val="en-US" w:eastAsia="en-US"/>
    </w:rPr>
  </w:style>
  <w:style w:type="paragraph" w:customStyle="1" w:styleId="xl141">
    <w:name w:val="xl141"/>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0"/>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0"/>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0"/>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0"/>
    <w:rsid w:val="00D60682"/>
    <w:pPr>
      <w:shd w:val="clear" w:color="000000" w:fill="FFFFFF"/>
      <w:spacing w:before="100" w:beforeAutospacing="1" w:after="100" w:afterAutospacing="1"/>
    </w:pPr>
    <w:rPr>
      <w:sz w:val="16"/>
      <w:szCs w:val="16"/>
    </w:rPr>
  </w:style>
  <w:style w:type="paragraph" w:customStyle="1" w:styleId="xl162">
    <w:name w:val="xl162"/>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0"/>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0"/>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0"/>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5">
    <w:name w:val="Emphasis"/>
    <w:basedOn w:val="a1"/>
    <w:uiPriority w:val="20"/>
    <w:qFormat/>
    <w:rsid w:val="00D60682"/>
    <w:rPr>
      <w:i/>
      <w:iCs/>
    </w:rPr>
  </w:style>
  <w:style w:type="paragraph" w:styleId="affffff6">
    <w:name w:val="Block Text"/>
    <w:basedOn w:val="a0"/>
    <w:uiPriority w:val="99"/>
    <w:rsid w:val="00C61EDA"/>
    <w:pPr>
      <w:spacing w:line="360" w:lineRule="auto"/>
      <w:ind w:left="900" w:right="2978"/>
      <w:jc w:val="both"/>
    </w:pPr>
    <w:rPr>
      <w:sz w:val="28"/>
      <w:szCs w:val="28"/>
    </w:rPr>
  </w:style>
  <w:style w:type="paragraph" w:customStyle="1" w:styleId="affffff7">
    <w:name w:val="Знак"/>
    <w:basedOn w:val="a0"/>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0"/>
    <w:next w:val="a0"/>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0"/>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8">
    <w:name w:val="Основной текст_"/>
    <w:basedOn w:val="a1"/>
    <w:link w:val="19"/>
    <w:rsid w:val="00C35077"/>
    <w:rPr>
      <w:rFonts w:ascii="Times New Roman" w:eastAsia="Times New Roman" w:hAnsi="Times New Roman" w:cs="Times New Roman"/>
      <w:color w:val="1F1E21"/>
      <w:sz w:val="26"/>
      <w:szCs w:val="26"/>
      <w:shd w:val="clear" w:color="auto" w:fill="FFFFFF"/>
    </w:rPr>
  </w:style>
  <w:style w:type="character" w:customStyle="1" w:styleId="affffff9">
    <w:name w:val="Подпись к таблице_"/>
    <w:basedOn w:val="a1"/>
    <w:link w:val="affffffa"/>
    <w:rsid w:val="00C35077"/>
    <w:rPr>
      <w:rFonts w:ascii="Times New Roman" w:eastAsia="Times New Roman" w:hAnsi="Times New Roman" w:cs="Times New Roman"/>
      <w:b/>
      <w:bCs/>
      <w:shd w:val="clear" w:color="auto" w:fill="FFFFFF"/>
    </w:rPr>
  </w:style>
  <w:style w:type="character" w:customStyle="1" w:styleId="affffffb">
    <w:name w:val="Другое_"/>
    <w:basedOn w:val="a1"/>
    <w:link w:val="affffffc"/>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0"/>
    <w:link w:val="affffff8"/>
    <w:rsid w:val="00C35077"/>
    <w:pPr>
      <w:widowControl w:val="0"/>
      <w:shd w:val="clear" w:color="auto" w:fill="FFFFFF"/>
      <w:spacing w:line="259" w:lineRule="auto"/>
      <w:ind w:firstLine="400"/>
    </w:pPr>
    <w:rPr>
      <w:color w:val="1F1E21"/>
      <w:sz w:val="26"/>
      <w:szCs w:val="26"/>
      <w:lang w:eastAsia="en-US"/>
    </w:rPr>
  </w:style>
  <w:style w:type="paragraph" w:customStyle="1" w:styleId="affffffa">
    <w:name w:val="Подпись к таблице"/>
    <w:basedOn w:val="a0"/>
    <w:link w:val="affffff9"/>
    <w:rsid w:val="00C35077"/>
    <w:pPr>
      <w:widowControl w:val="0"/>
      <w:shd w:val="clear" w:color="auto" w:fill="FFFFFF"/>
    </w:pPr>
    <w:rPr>
      <w:b/>
      <w:bCs/>
      <w:sz w:val="22"/>
      <w:szCs w:val="22"/>
      <w:lang w:eastAsia="en-US"/>
    </w:rPr>
  </w:style>
  <w:style w:type="paragraph" w:customStyle="1" w:styleId="affffffc">
    <w:name w:val="Другое"/>
    <w:basedOn w:val="a0"/>
    <w:link w:val="affffffb"/>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1"/>
    <w:rsid w:val="007D1B8D"/>
  </w:style>
  <w:style w:type="paragraph" w:customStyle="1" w:styleId="TextBoldCenter">
    <w:name w:val="TextBoldCenter"/>
    <w:basedOn w:val="a0"/>
    <w:rsid w:val="007D1B8D"/>
    <w:pPr>
      <w:autoSpaceDE w:val="0"/>
      <w:autoSpaceDN w:val="0"/>
      <w:adjustRightInd w:val="0"/>
      <w:spacing w:before="283"/>
      <w:jc w:val="center"/>
    </w:pPr>
    <w:rPr>
      <w:rFonts w:eastAsia="Calibri"/>
      <w:b/>
      <w:bCs/>
      <w:sz w:val="26"/>
      <w:szCs w:val="26"/>
    </w:rPr>
  </w:style>
  <w:style w:type="paragraph" w:customStyle="1" w:styleId="rezul">
    <w:name w:val="rezul"/>
    <w:basedOn w:val="a0"/>
    <w:rsid w:val="007D1B8D"/>
    <w:pPr>
      <w:widowControl w:val="0"/>
      <w:ind w:firstLine="283"/>
      <w:jc w:val="both"/>
    </w:pPr>
    <w:rPr>
      <w:b/>
      <w:sz w:val="22"/>
      <w:szCs w:val="20"/>
      <w:lang w:val="en-US" w:eastAsia="en-US"/>
    </w:rPr>
  </w:style>
  <w:style w:type="character" w:customStyle="1" w:styleId="a6">
    <w:name w:val="Без интервала Знак"/>
    <w:aliases w:val="обычный Знак"/>
    <w:link w:val="a5"/>
    <w:uiPriority w:val="1"/>
    <w:locked/>
    <w:rsid w:val="007D1B8D"/>
    <w:rPr>
      <w:rFonts w:ascii="Calibri" w:eastAsia="Calibri" w:hAnsi="Calibri" w:cs="Calibri"/>
    </w:rPr>
  </w:style>
  <w:style w:type="paragraph" w:customStyle="1" w:styleId="26">
    <w:name w:val="Обычный (веб)2"/>
    <w:basedOn w:val="a0"/>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1"/>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0"/>
    <w:uiPriority w:val="99"/>
    <w:rsid w:val="009A493A"/>
    <w:rPr>
      <w:rFonts w:ascii="Calibri" w:hAnsi="Calibri"/>
      <w:szCs w:val="32"/>
      <w:lang w:val="en-US" w:eastAsia="en-US"/>
    </w:rPr>
  </w:style>
  <w:style w:type="paragraph" w:customStyle="1" w:styleId="s22">
    <w:name w:val="s_22"/>
    <w:basedOn w:val="a0"/>
    <w:rsid w:val="009A493A"/>
    <w:pPr>
      <w:spacing w:before="100" w:beforeAutospacing="1" w:after="100" w:afterAutospacing="1"/>
    </w:pPr>
  </w:style>
  <w:style w:type="paragraph" w:styleId="affffffd">
    <w:name w:val="Subtitle"/>
    <w:basedOn w:val="affffff"/>
    <w:next w:val="affffff"/>
    <w:link w:val="affffffe"/>
    <w:qFormat/>
    <w:rsid w:val="009A493A"/>
    <w:pPr>
      <w:suppressAutoHyphens/>
      <w:spacing w:after="0"/>
      <w:jc w:val="center"/>
    </w:pPr>
    <w:rPr>
      <w:rFonts w:ascii="a_FuturaOrto" w:hAnsi="a_FuturaOrto"/>
      <w:b/>
      <w:i/>
      <w:lang w:eastAsia="ar-SA"/>
    </w:rPr>
  </w:style>
  <w:style w:type="character" w:customStyle="1" w:styleId="affffffe">
    <w:name w:val="Подзаголовок Знак"/>
    <w:basedOn w:val="a1"/>
    <w:link w:val="affffffd"/>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0"/>
    <w:rsid w:val="009A493A"/>
    <w:pPr>
      <w:suppressAutoHyphens/>
      <w:ind w:firstLine="708"/>
      <w:jc w:val="both"/>
    </w:pPr>
    <w:rPr>
      <w:lang w:eastAsia="ar-SA"/>
    </w:rPr>
  </w:style>
  <w:style w:type="paragraph" w:customStyle="1" w:styleId="310">
    <w:name w:val="Основной текст с отступом 31"/>
    <w:basedOn w:val="a0"/>
    <w:rsid w:val="009A493A"/>
    <w:pPr>
      <w:suppressAutoHyphens/>
      <w:ind w:firstLine="708"/>
    </w:pPr>
    <w:rPr>
      <w:lang w:eastAsia="ar-SA"/>
    </w:rPr>
  </w:style>
  <w:style w:type="character" w:styleId="afffffff">
    <w:name w:val="page number"/>
    <w:basedOn w:val="a1"/>
    <w:rsid w:val="0057237F"/>
  </w:style>
  <w:style w:type="character" w:customStyle="1" w:styleId="29">
    <w:name w:val="Основной текст (2)"/>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1"/>
    <w:link w:val="7"/>
    <w:uiPriority w:val="99"/>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0"/>
    <w:next w:val="a0"/>
    <w:rsid w:val="009D2A08"/>
    <w:pPr>
      <w:keepNext/>
      <w:autoSpaceDE w:val="0"/>
      <w:autoSpaceDN w:val="0"/>
      <w:jc w:val="center"/>
    </w:pPr>
    <w:rPr>
      <w:rFonts w:ascii="Arial" w:hAnsi="Arial"/>
      <w:b/>
      <w:bCs/>
      <w:caps/>
      <w:sz w:val="40"/>
      <w:szCs w:val="40"/>
    </w:rPr>
  </w:style>
  <w:style w:type="paragraph" w:customStyle="1" w:styleId="1b">
    <w:name w:val="1"/>
    <w:basedOn w:val="a0"/>
    <w:next w:val="18"/>
    <w:rsid w:val="00B74B3A"/>
    <w:pPr>
      <w:spacing w:before="100" w:beforeAutospacing="1" w:after="100" w:afterAutospacing="1"/>
    </w:pPr>
  </w:style>
  <w:style w:type="character" w:customStyle="1" w:styleId="1c">
    <w:name w:val="Верхний колонтитул Знак1"/>
    <w:basedOn w:val="a1"/>
    <w:uiPriority w:val="99"/>
    <w:rsid w:val="00B74B3A"/>
  </w:style>
  <w:style w:type="character" w:customStyle="1" w:styleId="1d">
    <w:name w:val="Нижний колонтитул Знак1"/>
    <w:basedOn w:val="a1"/>
    <w:uiPriority w:val="99"/>
    <w:rsid w:val="00B74B3A"/>
  </w:style>
  <w:style w:type="character" w:customStyle="1" w:styleId="1e">
    <w:name w:val="Основной текст Знак1"/>
    <w:aliases w:val="Основной текст1 Знак1,Основной текст Знак Знак Знак1,bt Знак"/>
    <w:basedOn w:val="a1"/>
    <w:uiPriority w:val="99"/>
    <w:rsid w:val="00B74B3A"/>
  </w:style>
  <w:style w:type="character" w:customStyle="1" w:styleId="1f">
    <w:name w:val="Основной текст с отступом Знак1"/>
    <w:basedOn w:val="a1"/>
    <w:uiPriority w:val="99"/>
    <w:semiHidden/>
    <w:rsid w:val="00B74B3A"/>
  </w:style>
  <w:style w:type="character" w:customStyle="1" w:styleId="211">
    <w:name w:val="Основной текст с отступом 2 Знак1"/>
    <w:basedOn w:val="a1"/>
    <w:uiPriority w:val="99"/>
    <w:rsid w:val="00B74B3A"/>
  </w:style>
  <w:style w:type="paragraph" w:customStyle="1" w:styleId="formattext">
    <w:name w:val="formattext"/>
    <w:basedOn w:val="a0"/>
    <w:rsid w:val="00A82B63"/>
    <w:pPr>
      <w:suppressAutoHyphens/>
      <w:spacing w:before="280" w:after="280"/>
    </w:pPr>
    <w:rPr>
      <w:lang w:eastAsia="ar-SA"/>
    </w:rPr>
  </w:style>
  <w:style w:type="paragraph" w:customStyle="1" w:styleId="afffffff0">
    <w:name w:val="Стиль"/>
    <w:uiPriority w:val="99"/>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0"/>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1">
    <w:name w:val="Символ нумерации"/>
    <w:rsid w:val="00A21570"/>
  </w:style>
  <w:style w:type="paragraph" w:customStyle="1" w:styleId="afffffff2">
    <w:basedOn w:val="a0"/>
    <w:next w:val="affffff"/>
    <w:rsid w:val="00A21570"/>
    <w:pPr>
      <w:keepNext/>
      <w:suppressAutoHyphens/>
      <w:spacing w:before="240" w:after="120"/>
    </w:pPr>
    <w:rPr>
      <w:rFonts w:ascii="Arial" w:eastAsia="Microsoft YaHei" w:hAnsi="Arial" w:cs="Arial"/>
      <w:sz w:val="28"/>
      <w:szCs w:val="28"/>
      <w:lang w:eastAsia="ar-SA"/>
    </w:rPr>
  </w:style>
  <w:style w:type="paragraph" w:styleId="afffffff3">
    <w:name w:val="List"/>
    <w:basedOn w:val="affffff"/>
    <w:link w:val="afffffff4"/>
    <w:rsid w:val="00A21570"/>
    <w:pPr>
      <w:suppressAutoHyphens/>
    </w:pPr>
    <w:rPr>
      <w:rFonts w:cs="Arial"/>
      <w:lang w:eastAsia="ar-SA"/>
    </w:rPr>
  </w:style>
  <w:style w:type="paragraph" w:customStyle="1" w:styleId="1f1">
    <w:name w:val="Название1"/>
    <w:basedOn w:val="a0"/>
    <w:rsid w:val="00A21570"/>
    <w:pPr>
      <w:suppressLineNumbers/>
      <w:suppressAutoHyphens/>
      <w:spacing w:before="120" w:after="120"/>
    </w:pPr>
    <w:rPr>
      <w:rFonts w:cs="Arial"/>
      <w:i/>
      <w:iCs/>
      <w:lang w:eastAsia="ar-SA"/>
    </w:rPr>
  </w:style>
  <w:style w:type="paragraph" w:customStyle="1" w:styleId="1f2">
    <w:name w:val="Указатель1"/>
    <w:basedOn w:val="a0"/>
    <w:rsid w:val="00A21570"/>
    <w:pPr>
      <w:suppressLineNumbers/>
      <w:suppressAutoHyphens/>
    </w:pPr>
    <w:rPr>
      <w:rFonts w:cs="Arial"/>
      <w:lang w:eastAsia="ar-SA"/>
    </w:rPr>
  </w:style>
  <w:style w:type="paragraph" w:customStyle="1" w:styleId="formattexttopleveltext">
    <w:name w:val="formattext topleveltext"/>
    <w:basedOn w:val="a0"/>
    <w:rsid w:val="00A21570"/>
    <w:pPr>
      <w:suppressAutoHyphens/>
      <w:spacing w:before="280" w:after="280"/>
    </w:pPr>
    <w:rPr>
      <w:lang w:eastAsia="ar-SA"/>
    </w:rPr>
  </w:style>
  <w:style w:type="paragraph" w:customStyle="1" w:styleId="topleveltextimage">
    <w:name w:val="topleveltext image"/>
    <w:basedOn w:val="a0"/>
    <w:rsid w:val="00A21570"/>
    <w:pPr>
      <w:suppressAutoHyphens/>
      <w:spacing w:before="280" w:after="280"/>
    </w:pPr>
    <w:rPr>
      <w:lang w:eastAsia="ar-SA"/>
    </w:rPr>
  </w:style>
  <w:style w:type="paragraph" w:styleId="HTML">
    <w:name w:val="HTML Preformatted"/>
    <w:basedOn w:val="a0"/>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A21570"/>
    <w:rPr>
      <w:rFonts w:ascii="Courier New" w:eastAsia="Times New Roman" w:hAnsi="Courier New" w:cs="Courier New"/>
      <w:sz w:val="20"/>
      <w:szCs w:val="20"/>
      <w:lang w:eastAsia="ar-SA"/>
    </w:rPr>
  </w:style>
  <w:style w:type="paragraph" w:customStyle="1" w:styleId="afffffff5">
    <w:name w:val="Содержимое врезки"/>
    <w:basedOn w:val="affffff"/>
    <w:rsid w:val="00A21570"/>
    <w:pPr>
      <w:suppressAutoHyphens/>
    </w:pPr>
    <w:rPr>
      <w:lang w:eastAsia="ar-SA"/>
    </w:rPr>
  </w:style>
  <w:style w:type="paragraph" w:customStyle="1" w:styleId="afffffff6">
    <w:name w:val="Содержимое таблицы"/>
    <w:basedOn w:val="a0"/>
    <w:rsid w:val="00A21570"/>
    <w:pPr>
      <w:suppressLineNumbers/>
      <w:suppressAutoHyphens/>
    </w:pPr>
    <w:rPr>
      <w:lang w:eastAsia="ar-SA"/>
    </w:rPr>
  </w:style>
  <w:style w:type="paragraph" w:customStyle="1" w:styleId="afffffff7">
    <w:name w:val="Заголовок таблицы"/>
    <w:basedOn w:val="afffffff6"/>
    <w:rsid w:val="00A21570"/>
    <w:pPr>
      <w:jc w:val="center"/>
    </w:pPr>
    <w:rPr>
      <w:b/>
      <w:bCs/>
    </w:rPr>
  </w:style>
  <w:style w:type="paragraph" w:customStyle="1" w:styleId="heading10">
    <w:name w:val="heading10"/>
    <w:basedOn w:val="a0"/>
    <w:rsid w:val="00C6031E"/>
    <w:pPr>
      <w:ind w:firstLine="567"/>
      <w:jc w:val="center"/>
    </w:pPr>
    <w:rPr>
      <w:rFonts w:ascii="Arial" w:hAnsi="Arial" w:cs="Arial"/>
      <w:b/>
      <w:bCs/>
      <w:sz w:val="32"/>
      <w:szCs w:val="32"/>
    </w:rPr>
  </w:style>
  <w:style w:type="paragraph" w:customStyle="1" w:styleId="heading20">
    <w:name w:val="heading20"/>
    <w:basedOn w:val="a0"/>
    <w:rsid w:val="00C6031E"/>
    <w:pPr>
      <w:ind w:firstLine="567"/>
      <w:jc w:val="center"/>
    </w:pPr>
    <w:rPr>
      <w:rFonts w:ascii="Arial" w:hAnsi="Arial" w:cs="Arial"/>
      <w:b/>
      <w:bCs/>
      <w:sz w:val="30"/>
      <w:szCs w:val="30"/>
    </w:rPr>
  </w:style>
  <w:style w:type="paragraph" w:customStyle="1" w:styleId="heading30">
    <w:name w:val="heading30"/>
    <w:basedOn w:val="a0"/>
    <w:rsid w:val="00C6031E"/>
    <w:pPr>
      <w:ind w:firstLine="567"/>
      <w:jc w:val="both"/>
    </w:pPr>
    <w:rPr>
      <w:rFonts w:ascii="Arial" w:hAnsi="Arial" w:cs="Arial"/>
      <w:b/>
      <w:bCs/>
      <w:sz w:val="28"/>
      <w:szCs w:val="28"/>
    </w:rPr>
  </w:style>
  <w:style w:type="paragraph" w:customStyle="1" w:styleId="heading40">
    <w:name w:val="heading40"/>
    <w:basedOn w:val="a0"/>
    <w:rsid w:val="00C6031E"/>
    <w:pPr>
      <w:ind w:firstLine="567"/>
      <w:jc w:val="both"/>
    </w:pPr>
    <w:rPr>
      <w:rFonts w:ascii="Arial" w:hAnsi="Arial" w:cs="Arial"/>
      <w:b/>
      <w:bCs/>
      <w:sz w:val="26"/>
      <w:szCs w:val="26"/>
    </w:rPr>
  </w:style>
  <w:style w:type="paragraph" w:customStyle="1" w:styleId="numberanddate">
    <w:name w:val="numberanddate"/>
    <w:basedOn w:val="a0"/>
    <w:rsid w:val="00C6031E"/>
    <w:pPr>
      <w:jc w:val="center"/>
    </w:pPr>
    <w:rPr>
      <w:rFonts w:ascii="Arial" w:hAnsi="Arial" w:cs="Arial"/>
    </w:rPr>
  </w:style>
  <w:style w:type="paragraph" w:customStyle="1" w:styleId="numberanddate0">
    <w:name w:val="numberanddate0"/>
    <w:basedOn w:val="a0"/>
    <w:rsid w:val="00C6031E"/>
    <w:pPr>
      <w:jc w:val="center"/>
    </w:pPr>
    <w:rPr>
      <w:rFonts w:ascii="Arial" w:hAnsi="Arial" w:cs="Arial"/>
    </w:rPr>
  </w:style>
  <w:style w:type="paragraph" w:customStyle="1" w:styleId="commenttext">
    <w:name w:val="commenttext"/>
    <w:basedOn w:val="a0"/>
    <w:rsid w:val="00C6031E"/>
    <w:pPr>
      <w:ind w:firstLine="567"/>
      <w:jc w:val="both"/>
    </w:pPr>
    <w:rPr>
      <w:rFonts w:ascii="Courier" w:hAnsi="Courier"/>
      <w:sz w:val="22"/>
      <w:szCs w:val="22"/>
    </w:rPr>
  </w:style>
  <w:style w:type="paragraph" w:customStyle="1" w:styleId="commenttext0">
    <w:name w:val="commenttext0"/>
    <w:basedOn w:val="a0"/>
    <w:rsid w:val="00C6031E"/>
    <w:pPr>
      <w:ind w:firstLine="567"/>
      <w:jc w:val="both"/>
    </w:pPr>
    <w:rPr>
      <w:rFonts w:ascii="Courier" w:hAnsi="Courier"/>
      <w:sz w:val="22"/>
      <w:szCs w:val="22"/>
    </w:rPr>
  </w:style>
  <w:style w:type="paragraph" w:customStyle="1" w:styleId="application">
    <w:name w:val="application"/>
    <w:basedOn w:val="a0"/>
    <w:rsid w:val="00C6031E"/>
    <w:pPr>
      <w:spacing w:before="120" w:after="120"/>
      <w:jc w:val="right"/>
    </w:pPr>
    <w:rPr>
      <w:rFonts w:ascii="Arial" w:hAnsi="Arial" w:cs="Arial"/>
      <w:b/>
      <w:bCs/>
      <w:sz w:val="32"/>
      <w:szCs w:val="32"/>
    </w:rPr>
  </w:style>
  <w:style w:type="paragraph" w:customStyle="1" w:styleId="bodytextindent2">
    <w:name w:val="bodytextindent2"/>
    <w:basedOn w:val="a0"/>
    <w:rsid w:val="00C6031E"/>
    <w:pPr>
      <w:spacing w:after="120" w:line="480" w:lineRule="auto"/>
      <w:ind w:left="283" w:firstLine="567"/>
      <w:jc w:val="both"/>
    </w:pPr>
    <w:rPr>
      <w:rFonts w:ascii="Arial" w:hAnsi="Arial" w:cs="Arial"/>
    </w:rPr>
  </w:style>
  <w:style w:type="paragraph" w:customStyle="1" w:styleId="1f3">
    <w:name w:val="Название объекта1"/>
    <w:basedOn w:val="a0"/>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0"/>
    <w:rsid w:val="00C6031E"/>
    <w:pPr>
      <w:ind w:firstLine="720"/>
    </w:pPr>
    <w:rPr>
      <w:rFonts w:ascii="Arial" w:hAnsi="Arial" w:cs="Arial"/>
      <w:sz w:val="20"/>
      <w:szCs w:val="20"/>
    </w:rPr>
  </w:style>
  <w:style w:type="paragraph" w:customStyle="1" w:styleId="institution">
    <w:name w:val="institution"/>
    <w:basedOn w:val="a0"/>
    <w:rsid w:val="00C6031E"/>
    <w:pPr>
      <w:jc w:val="center"/>
    </w:pPr>
    <w:rPr>
      <w:rFonts w:ascii="Arial" w:hAnsi="Arial" w:cs="Arial"/>
      <w:sz w:val="28"/>
      <w:szCs w:val="28"/>
    </w:rPr>
  </w:style>
  <w:style w:type="paragraph" w:customStyle="1" w:styleId="normalweb">
    <w:name w:val="normalweb"/>
    <w:basedOn w:val="a0"/>
    <w:rsid w:val="00C6031E"/>
    <w:pPr>
      <w:spacing w:before="100" w:after="100"/>
      <w:ind w:firstLine="567"/>
      <w:jc w:val="both"/>
    </w:pPr>
    <w:rPr>
      <w:rFonts w:ascii="Arial" w:hAnsi="Arial" w:cs="Arial"/>
    </w:rPr>
  </w:style>
  <w:style w:type="paragraph" w:customStyle="1" w:styleId="table0">
    <w:name w:val="table0"/>
    <w:basedOn w:val="a0"/>
    <w:rsid w:val="00C6031E"/>
    <w:pPr>
      <w:jc w:val="center"/>
    </w:pPr>
    <w:rPr>
      <w:rFonts w:ascii="Arial" w:hAnsi="Arial" w:cs="Arial"/>
      <w:b/>
      <w:bCs/>
    </w:rPr>
  </w:style>
  <w:style w:type="paragraph" w:customStyle="1" w:styleId="table">
    <w:name w:val="table"/>
    <w:basedOn w:val="a0"/>
    <w:rsid w:val="00C6031E"/>
    <w:rPr>
      <w:rFonts w:ascii="Arial" w:hAnsi="Arial" w:cs="Arial"/>
    </w:rPr>
  </w:style>
  <w:style w:type="paragraph" w:customStyle="1" w:styleId="article">
    <w:name w:val="article"/>
    <w:basedOn w:val="a0"/>
    <w:rsid w:val="00C6031E"/>
    <w:pPr>
      <w:ind w:firstLine="567"/>
      <w:jc w:val="both"/>
    </w:pPr>
    <w:rPr>
      <w:rFonts w:ascii="Arial" w:hAnsi="Arial" w:cs="Arial"/>
      <w:sz w:val="26"/>
      <w:szCs w:val="26"/>
    </w:rPr>
  </w:style>
  <w:style w:type="paragraph" w:customStyle="1" w:styleId="chapter">
    <w:name w:val="chapter"/>
    <w:basedOn w:val="a0"/>
    <w:rsid w:val="00C6031E"/>
    <w:pPr>
      <w:ind w:firstLine="567"/>
      <w:jc w:val="both"/>
    </w:pPr>
    <w:rPr>
      <w:rFonts w:ascii="Arial" w:hAnsi="Arial" w:cs="Arial"/>
      <w:sz w:val="28"/>
      <w:szCs w:val="28"/>
    </w:rPr>
  </w:style>
  <w:style w:type="paragraph" w:customStyle="1" w:styleId="s10">
    <w:name w:val="s1"/>
    <w:basedOn w:val="a0"/>
    <w:rsid w:val="00C6031E"/>
    <w:pPr>
      <w:spacing w:before="100" w:after="100"/>
    </w:pPr>
  </w:style>
  <w:style w:type="paragraph" w:customStyle="1" w:styleId="section">
    <w:name w:val="section"/>
    <w:basedOn w:val="a0"/>
    <w:rsid w:val="00C6031E"/>
    <w:pPr>
      <w:ind w:firstLine="567"/>
      <w:jc w:val="center"/>
    </w:pPr>
    <w:rPr>
      <w:rFonts w:ascii="Arial" w:hAnsi="Arial" w:cs="Arial"/>
      <w:sz w:val="30"/>
      <w:szCs w:val="30"/>
    </w:rPr>
  </w:style>
  <w:style w:type="paragraph" w:customStyle="1" w:styleId="text">
    <w:name w:val="text"/>
    <w:basedOn w:val="a0"/>
    <w:rsid w:val="00C6031E"/>
    <w:pPr>
      <w:ind w:firstLine="567"/>
      <w:jc w:val="both"/>
    </w:pPr>
    <w:rPr>
      <w:rFonts w:ascii="Arial" w:hAnsi="Arial" w:cs="Arial"/>
    </w:rPr>
  </w:style>
  <w:style w:type="paragraph" w:customStyle="1" w:styleId="a10">
    <w:name w:val="a1"/>
    <w:basedOn w:val="a0"/>
    <w:rsid w:val="00C6031E"/>
    <w:pPr>
      <w:spacing w:after="160" w:line="240" w:lineRule="atLeast"/>
      <w:ind w:firstLine="567"/>
      <w:jc w:val="both"/>
    </w:pPr>
    <w:rPr>
      <w:rFonts w:ascii="Verdana" w:hAnsi="Verdana"/>
      <w:sz w:val="20"/>
      <w:szCs w:val="20"/>
    </w:rPr>
  </w:style>
  <w:style w:type="character" w:customStyle="1" w:styleId="34">
    <w:name w:val="3"/>
    <w:basedOn w:val="a1"/>
    <w:rsid w:val="00C6031E"/>
    <w:rPr>
      <w:rFonts w:ascii="Arial" w:hAnsi="Arial" w:cs="Arial" w:hint="default"/>
      <w:b/>
      <w:bCs/>
      <w:sz w:val="28"/>
      <w:szCs w:val="28"/>
    </w:rPr>
  </w:style>
  <w:style w:type="character" w:customStyle="1" w:styleId="300">
    <w:name w:val="30"/>
    <w:basedOn w:val="a1"/>
    <w:rsid w:val="00C6031E"/>
    <w:rPr>
      <w:rFonts w:ascii="Arial" w:hAnsi="Arial" w:cs="Arial" w:hint="default"/>
      <w:b/>
      <w:bCs/>
      <w:sz w:val="28"/>
      <w:szCs w:val="28"/>
    </w:rPr>
  </w:style>
  <w:style w:type="character" w:customStyle="1" w:styleId="43">
    <w:name w:val="4"/>
    <w:basedOn w:val="a1"/>
    <w:rsid w:val="00C6031E"/>
    <w:rPr>
      <w:rFonts w:ascii="Arial" w:hAnsi="Arial" w:cs="Arial" w:hint="default"/>
      <w:b/>
      <w:bCs/>
      <w:sz w:val="26"/>
      <w:szCs w:val="26"/>
    </w:rPr>
  </w:style>
  <w:style w:type="character" w:customStyle="1" w:styleId="400">
    <w:name w:val="40"/>
    <w:basedOn w:val="a1"/>
    <w:rsid w:val="00C6031E"/>
    <w:rPr>
      <w:rFonts w:ascii="Arial" w:hAnsi="Arial" w:cs="Arial" w:hint="default"/>
      <w:b/>
      <w:bCs/>
      <w:sz w:val="26"/>
      <w:szCs w:val="26"/>
    </w:rPr>
  </w:style>
  <w:style w:type="character" w:customStyle="1" w:styleId="afffffff8">
    <w:name w:val="a"/>
    <w:basedOn w:val="a1"/>
    <w:rsid w:val="00C6031E"/>
    <w:rPr>
      <w:rFonts w:ascii="Courier" w:hAnsi="Courier" w:hint="default"/>
    </w:rPr>
  </w:style>
  <w:style w:type="character" w:customStyle="1" w:styleId="a00">
    <w:name w:val="a0"/>
    <w:basedOn w:val="a1"/>
    <w:rsid w:val="00C6031E"/>
    <w:rPr>
      <w:rFonts w:ascii="Courier" w:hAnsi="Courier" w:hint="default"/>
    </w:rPr>
  </w:style>
  <w:style w:type="character" w:customStyle="1" w:styleId="2a">
    <w:name w:val="2"/>
    <w:basedOn w:val="a1"/>
    <w:rsid w:val="00C6031E"/>
    <w:rPr>
      <w:rFonts w:ascii="Arial" w:hAnsi="Arial" w:cs="Arial" w:hint="default"/>
      <w:b/>
      <w:bCs/>
      <w:sz w:val="30"/>
      <w:szCs w:val="30"/>
    </w:rPr>
  </w:style>
  <w:style w:type="character" w:customStyle="1" w:styleId="200">
    <w:name w:val="20"/>
    <w:basedOn w:val="a1"/>
    <w:rsid w:val="00C6031E"/>
    <w:rPr>
      <w:rFonts w:ascii="Arial" w:hAnsi="Arial" w:cs="Arial" w:hint="default"/>
      <w:b/>
      <w:bCs/>
      <w:sz w:val="30"/>
      <w:szCs w:val="30"/>
    </w:rPr>
  </w:style>
  <w:style w:type="character" w:customStyle="1" w:styleId="htmlvariable">
    <w:name w:val="htmlvariable"/>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1"/>
    <w:rsid w:val="00C6031E"/>
    <w:rPr>
      <w:rFonts w:ascii="Arial" w:hAnsi="Arial" w:cs="Arial" w:hint="default"/>
      <w:b/>
      <w:bCs/>
      <w:sz w:val="32"/>
      <w:szCs w:val="32"/>
    </w:rPr>
  </w:style>
  <w:style w:type="character" w:customStyle="1" w:styleId="1f4">
    <w:name w:val="Просмотренная гиперссылка1"/>
    <w:basedOn w:val="a1"/>
    <w:rsid w:val="00C6031E"/>
    <w:rPr>
      <w:color w:val="0000FF"/>
      <w:u w:val="single"/>
    </w:rPr>
  </w:style>
  <w:style w:type="character" w:customStyle="1" w:styleId="1f5">
    <w:name w:val="Гиперссылка1"/>
    <w:basedOn w:val="a1"/>
    <w:rsid w:val="00C6031E"/>
    <w:rPr>
      <w:strike w:val="0"/>
      <w:dstrike w:val="0"/>
      <w:color w:val="0000FF"/>
      <w:u w:val="none"/>
      <w:effect w:val="none"/>
    </w:rPr>
  </w:style>
  <w:style w:type="character" w:customStyle="1" w:styleId="a20">
    <w:name w:val="a2"/>
    <w:basedOn w:val="a1"/>
    <w:rsid w:val="00C6031E"/>
    <w:rPr>
      <w:b/>
      <w:bCs/>
      <w:color w:val="000000"/>
    </w:rPr>
  </w:style>
  <w:style w:type="character" w:customStyle="1" w:styleId="212">
    <w:name w:val="21"/>
    <w:basedOn w:val="a1"/>
    <w:rsid w:val="00C6031E"/>
    <w:rPr>
      <w:rFonts w:ascii="Arial" w:hAnsi="Arial" w:cs="Arial" w:hint="default"/>
      <w:sz w:val="24"/>
      <w:szCs w:val="24"/>
    </w:rPr>
  </w:style>
  <w:style w:type="paragraph" w:customStyle="1" w:styleId="searchhl">
    <w:name w:val="searchhl"/>
    <w:basedOn w:val="a0"/>
    <w:rsid w:val="00C6031E"/>
    <w:pPr>
      <w:shd w:val="clear" w:color="auto" w:fill="FFFF00"/>
    </w:pPr>
    <w:rPr>
      <w:b/>
      <w:bCs/>
    </w:rPr>
  </w:style>
  <w:style w:type="paragraph" w:customStyle="1" w:styleId="menuouter">
    <w:name w:val="menuouter"/>
    <w:basedOn w:val="a0"/>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0"/>
    <w:rsid w:val="00C6031E"/>
    <w:pPr>
      <w:shd w:val="clear" w:color="auto" w:fill="000000"/>
    </w:pPr>
  </w:style>
  <w:style w:type="paragraph" w:customStyle="1" w:styleId="separator">
    <w:name w:val="separator"/>
    <w:basedOn w:val="a0"/>
    <w:rsid w:val="00C6031E"/>
  </w:style>
  <w:style w:type="paragraph" w:customStyle="1" w:styleId="hassubmenu">
    <w:name w:val="hassubmenu"/>
    <w:basedOn w:val="a0"/>
    <w:rsid w:val="00C6031E"/>
  </w:style>
  <w:style w:type="paragraph" w:customStyle="1" w:styleId="submenuouter">
    <w:name w:val="submenuouter"/>
    <w:basedOn w:val="a0"/>
    <w:rsid w:val="00C6031E"/>
  </w:style>
  <w:style w:type="paragraph" w:customStyle="1" w:styleId="separator-top">
    <w:name w:val="separator-top"/>
    <w:basedOn w:val="a0"/>
    <w:rsid w:val="00C6031E"/>
  </w:style>
  <w:style w:type="paragraph" w:customStyle="1" w:styleId="separator1">
    <w:name w:val="separator1"/>
    <w:basedOn w:val="a0"/>
    <w:rsid w:val="00C6031E"/>
    <w:pPr>
      <w:shd w:val="clear" w:color="auto" w:fill="FFFFFF"/>
    </w:pPr>
  </w:style>
  <w:style w:type="paragraph" w:customStyle="1" w:styleId="separator-top1">
    <w:name w:val="separator-top1"/>
    <w:basedOn w:val="a0"/>
    <w:rsid w:val="00C6031E"/>
    <w:pPr>
      <w:pBdr>
        <w:bottom w:val="single" w:sz="6" w:space="0" w:color="CCCCCC"/>
      </w:pBdr>
    </w:pPr>
  </w:style>
  <w:style w:type="paragraph" w:customStyle="1" w:styleId="hassubmenu1">
    <w:name w:val="hassubmenu1"/>
    <w:basedOn w:val="a0"/>
    <w:rsid w:val="00C6031E"/>
    <w:pPr>
      <w:shd w:val="clear" w:color="auto" w:fill="FFFFFF"/>
    </w:pPr>
  </w:style>
  <w:style w:type="paragraph" w:customStyle="1" w:styleId="submenuouter1">
    <w:name w:val="submenuouter1"/>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0"/>
    <w:rsid w:val="00C6031E"/>
    <w:pPr>
      <w:textAlignment w:val="center"/>
    </w:pPr>
  </w:style>
  <w:style w:type="paragraph" w:customStyle="1" w:styleId="buttonempty">
    <w:name w:val="buttonempty"/>
    <w:basedOn w:val="a0"/>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0"/>
    <w:rsid w:val="00C6031E"/>
  </w:style>
  <w:style w:type="paragraph" w:customStyle="1" w:styleId="yui-btn-32">
    <w:name w:val="yui-btn-32"/>
    <w:basedOn w:val="a0"/>
    <w:rsid w:val="00C6031E"/>
  </w:style>
  <w:style w:type="paragraph" w:customStyle="1" w:styleId="separator2">
    <w:name w:val="separator2"/>
    <w:basedOn w:val="a0"/>
    <w:rsid w:val="00C6031E"/>
    <w:pPr>
      <w:shd w:val="clear" w:color="auto" w:fill="FFFFFF"/>
    </w:pPr>
  </w:style>
  <w:style w:type="paragraph" w:customStyle="1" w:styleId="separator-top2">
    <w:name w:val="separator-top2"/>
    <w:basedOn w:val="a0"/>
    <w:rsid w:val="00C6031E"/>
    <w:pPr>
      <w:pBdr>
        <w:bottom w:val="single" w:sz="6" w:space="0" w:color="CCCCCC"/>
      </w:pBdr>
    </w:pPr>
  </w:style>
  <w:style w:type="paragraph" w:customStyle="1" w:styleId="hassubmenu2">
    <w:name w:val="hassubmenu2"/>
    <w:basedOn w:val="a0"/>
    <w:rsid w:val="00C6031E"/>
    <w:pPr>
      <w:shd w:val="clear" w:color="auto" w:fill="FFFFFF"/>
    </w:pPr>
  </w:style>
  <w:style w:type="paragraph" w:customStyle="1" w:styleId="submenuouter2">
    <w:name w:val="submenuouter2"/>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1"/>
    <w:rsid w:val="00C6031E"/>
  </w:style>
  <w:style w:type="character" w:styleId="afffffff9">
    <w:name w:val="line number"/>
    <w:basedOn w:val="a1"/>
    <w:uiPriority w:val="99"/>
    <w:unhideWhenUsed/>
    <w:rsid w:val="00C6031E"/>
  </w:style>
  <w:style w:type="paragraph" w:customStyle="1" w:styleId="s15">
    <w:name w:val="s_15"/>
    <w:basedOn w:val="a0"/>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3"/>
    <w:rsid w:val="00A55090"/>
    <w:pPr>
      <w:numPr>
        <w:numId w:val="2"/>
      </w:numPr>
    </w:pPr>
  </w:style>
  <w:style w:type="paragraph" w:customStyle="1" w:styleId="1f6">
    <w:name w:val="Знак1"/>
    <w:basedOn w:val="a0"/>
    <w:rsid w:val="004255C6"/>
    <w:rPr>
      <w:rFonts w:ascii="Verdana" w:hAnsi="Verdana" w:cs="Verdana"/>
      <w:sz w:val="20"/>
      <w:szCs w:val="20"/>
      <w:lang w:val="en-US" w:eastAsia="en-US"/>
    </w:rPr>
  </w:style>
  <w:style w:type="paragraph" w:customStyle="1" w:styleId="empty">
    <w:name w:val="empty"/>
    <w:basedOn w:val="a0"/>
    <w:rsid w:val="000E5623"/>
    <w:pPr>
      <w:spacing w:before="100" w:beforeAutospacing="1" w:after="100" w:afterAutospacing="1"/>
    </w:pPr>
  </w:style>
  <w:style w:type="paragraph" w:customStyle="1" w:styleId="indent1">
    <w:name w:val="indent_1"/>
    <w:basedOn w:val="a0"/>
    <w:rsid w:val="000E5623"/>
    <w:pPr>
      <w:spacing w:before="100" w:beforeAutospacing="1" w:after="100" w:afterAutospacing="1"/>
    </w:pPr>
  </w:style>
  <w:style w:type="character" w:customStyle="1" w:styleId="s100">
    <w:name w:val="s_10"/>
    <w:basedOn w:val="a1"/>
    <w:rsid w:val="000E5623"/>
  </w:style>
  <w:style w:type="paragraph" w:customStyle="1" w:styleId="s16">
    <w:name w:val="s_16"/>
    <w:basedOn w:val="a0"/>
    <w:rsid w:val="000E5623"/>
    <w:pPr>
      <w:spacing w:before="100" w:beforeAutospacing="1" w:after="100" w:afterAutospacing="1"/>
    </w:pPr>
  </w:style>
  <w:style w:type="character" w:customStyle="1" w:styleId="s30">
    <w:name w:val="s3"/>
    <w:basedOn w:val="a1"/>
    <w:rsid w:val="005C2F2E"/>
  </w:style>
  <w:style w:type="character" w:customStyle="1" w:styleId="s2">
    <w:name w:val="s2"/>
    <w:basedOn w:val="a1"/>
    <w:rsid w:val="005C2F2E"/>
  </w:style>
  <w:style w:type="paragraph" w:customStyle="1" w:styleId="1f7">
    <w:name w:val="Заголовок1"/>
    <w:basedOn w:val="afe"/>
    <w:next w:val="a0"/>
    <w:qFormat/>
    <w:rsid w:val="00E72930"/>
    <w:rPr>
      <w:b/>
      <w:bCs/>
      <w:color w:val="0058A9"/>
      <w:shd w:val="clear" w:color="auto" w:fill="F0F0F0"/>
    </w:rPr>
  </w:style>
  <w:style w:type="paragraph" w:customStyle="1" w:styleId="s9">
    <w:name w:val="s_9"/>
    <w:basedOn w:val="a0"/>
    <w:rsid w:val="00E72930"/>
    <w:pPr>
      <w:spacing w:before="100" w:beforeAutospacing="1" w:after="100" w:afterAutospacing="1"/>
    </w:pPr>
  </w:style>
  <w:style w:type="character" w:customStyle="1" w:styleId="s11">
    <w:name w:val="s_11"/>
    <w:rsid w:val="00E72930"/>
  </w:style>
  <w:style w:type="paragraph" w:customStyle="1" w:styleId="xl63">
    <w:name w:val="xl6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FontStyle11">
    <w:name w:val="Font Style11"/>
    <w:basedOn w:val="a1"/>
    <w:rsid w:val="007E12B8"/>
    <w:rPr>
      <w:rFonts w:ascii="Times New Roman" w:hAnsi="Times New Roman" w:cs="Times New Roman"/>
      <w:sz w:val="20"/>
      <w:szCs w:val="20"/>
    </w:rPr>
  </w:style>
  <w:style w:type="character" w:customStyle="1" w:styleId="FontStyle14">
    <w:name w:val="Font Style14"/>
    <w:basedOn w:val="a1"/>
    <w:uiPriority w:val="99"/>
    <w:rsid w:val="007E12B8"/>
    <w:rPr>
      <w:rFonts w:ascii="Times New Roman" w:hAnsi="Times New Roman" w:cs="Times New Roman"/>
      <w:sz w:val="18"/>
      <w:szCs w:val="18"/>
    </w:rPr>
  </w:style>
  <w:style w:type="paragraph" w:customStyle="1" w:styleId="TextBasTxt">
    <w:name w:val="TextBasTxt"/>
    <w:basedOn w:val="a0"/>
    <w:rsid w:val="00B018AF"/>
    <w:pPr>
      <w:autoSpaceDE w:val="0"/>
      <w:autoSpaceDN w:val="0"/>
      <w:adjustRightInd w:val="0"/>
      <w:ind w:firstLine="567"/>
      <w:jc w:val="both"/>
    </w:pPr>
    <w:rPr>
      <w:rFonts w:eastAsia="Calibri"/>
    </w:rPr>
  </w:style>
  <w:style w:type="character" w:customStyle="1" w:styleId="blk">
    <w:name w:val="blk"/>
    <w:basedOn w:val="a1"/>
    <w:rsid w:val="00B018AF"/>
  </w:style>
  <w:style w:type="paragraph" w:customStyle="1" w:styleId="112">
    <w:name w:val="Без интервала11"/>
    <w:uiPriority w:val="99"/>
    <w:rsid w:val="00A53712"/>
    <w:pPr>
      <w:spacing w:after="0" w:line="240" w:lineRule="auto"/>
    </w:pPr>
    <w:rPr>
      <w:rFonts w:ascii="Calibri" w:eastAsia="Calibri" w:hAnsi="Calibri" w:cs="Times New Roman"/>
    </w:rPr>
  </w:style>
  <w:style w:type="paragraph" w:customStyle="1" w:styleId="textbastxt0">
    <w:name w:val="textbastxt"/>
    <w:basedOn w:val="a0"/>
    <w:rsid w:val="00A53712"/>
    <w:pPr>
      <w:autoSpaceDE w:val="0"/>
      <w:autoSpaceDN w:val="0"/>
      <w:ind w:firstLine="567"/>
      <w:jc w:val="both"/>
    </w:pPr>
  </w:style>
  <w:style w:type="character" w:customStyle="1" w:styleId="a8">
    <w:name w:val="Абзац списка Знак"/>
    <w:link w:val="a7"/>
    <w:rsid w:val="00A53712"/>
    <w:rPr>
      <w:rFonts w:ascii="Times New Roman" w:eastAsia="Times New Roman" w:hAnsi="Times New Roman" w:cs="Times New Roman"/>
      <w:sz w:val="24"/>
      <w:szCs w:val="24"/>
      <w:lang w:eastAsia="ru-RU"/>
    </w:rPr>
  </w:style>
  <w:style w:type="paragraph" w:customStyle="1" w:styleId="afffffffa">
    <w:name w:val="наименование"/>
    <w:basedOn w:val="a0"/>
    <w:rsid w:val="00A53712"/>
    <w:pPr>
      <w:widowControl w:val="0"/>
      <w:autoSpaceDE w:val="0"/>
      <w:autoSpaceDN w:val="0"/>
      <w:adjustRightInd w:val="0"/>
      <w:spacing w:before="1" w:after="1" w:line="280" w:lineRule="atLeast"/>
      <w:ind w:left="1" w:right="1" w:firstLine="1"/>
      <w:jc w:val="center"/>
    </w:pPr>
    <w:rPr>
      <w:b/>
      <w:bCs/>
    </w:rPr>
  </w:style>
  <w:style w:type="paragraph" w:styleId="afffffffb">
    <w:name w:val="Plain Text"/>
    <w:basedOn w:val="a0"/>
    <w:link w:val="afffffffc"/>
    <w:rsid w:val="00A53712"/>
    <w:rPr>
      <w:rFonts w:ascii="Courier New" w:eastAsia="Calibri" w:hAnsi="Courier New"/>
      <w:sz w:val="20"/>
      <w:szCs w:val="20"/>
    </w:rPr>
  </w:style>
  <w:style w:type="character" w:customStyle="1" w:styleId="afffffffc">
    <w:name w:val="Текст Знак"/>
    <w:basedOn w:val="a1"/>
    <w:link w:val="afffffffb"/>
    <w:rsid w:val="00A53712"/>
    <w:rPr>
      <w:rFonts w:ascii="Courier New" w:eastAsia="Calibri" w:hAnsi="Courier New" w:cs="Times New Roman"/>
      <w:sz w:val="20"/>
      <w:szCs w:val="20"/>
      <w:lang w:eastAsia="ru-RU"/>
    </w:rPr>
  </w:style>
  <w:style w:type="character" w:customStyle="1" w:styleId="xdexpressionboxxddatabindingui">
    <w:name w:val="xdexpressionbox xddatabindingui"/>
    <w:rsid w:val="00A53712"/>
  </w:style>
  <w:style w:type="paragraph" w:customStyle="1" w:styleId="afffffffd">
    <w:name w:val="основной"/>
    <w:basedOn w:val="a0"/>
    <w:rsid w:val="00A53712"/>
    <w:pPr>
      <w:widowControl w:val="0"/>
      <w:spacing w:before="1" w:after="1"/>
      <w:ind w:left="1" w:right="1" w:firstLine="284"/>
      <w:jc w:val="both"/>
    </w:pPr>
    <w:rPr>
      <w:sz w:val="22"/>
      <w:szCs w:val="20"/>
      <w:lang w:val="en-US" w:eastAsia="en-US"/>
    </w:rPr>
  </w:style>
  <w:style w:type="paragraph" w:customStyle="1" w:styleId="adress">
    <w:name w:val="adress"/>
    <w:basedOn w:val="a0"/>
    <w:rsid w:val="00A53712"/>
    <w:pPr>
      <w:spacing w:before="1" w:after="1" w:line="240" w:lineRule="atLeast"/>
      <w:ind w:left="1" w:right="1" w:firstLine="1"/>
      <w:jc w:val="center"/>
    </w:pPr>
    <w:rPr>
      <w:b/>
      <w:i/>
      <w:sz w:val="20"/>
      <w:szCs w:val="20"/>
      <w:lang w:val="en-US" w:eastAsia="en-US"/>
    </w:rPr>
  </w:style>
  <w:style w:type="paragraph" w:styleId="afffffffe">
    <w:name w:val="Revision"/>
    <w:hidden/>
    <w:uiPriority w:val="99"/>
    <w:semiHidden/>
    <w:rsid w:val="00A53712"/>
    <w:pPr>
      <w:spacing w:after="0" w:line="240" w:lineRule="auto"/>
    </w:pPr>
    <w:rPr>
      <w:rFonts w:ascii="Calibri" w:eastAsia="Times New Roman" w:hAnsi="Calibri" w:cs="Times New Roman"/>
    </w:rPr>
  </w:style>
  <w:style w:type="character" w:customStyle="1" w:styleId="Tahoma14">
    <w:name w:val="Стиль Tahoma 14 пт полужирный"/>
    <w:uiPriority w:val="99"/>
    <w:rsid w:val="00A53712"/>
    <w:rPr>
      <w:rFonts w:ascii="Times New Roman" w:hAnsi="Times New Roman"/>
      <w:b/>
      <w:sz w:val="28"/>
    </w:rPr>
  </w:style>
  <w:style w:type="character" w:customStyle="1" w:styleId="mail-message-sender-email">
    <w:name w:val="mail-message-sender-email"/>
    <w:basedOn w:val="a1"/>
    <w:rsid w:val="00A53712"/>
  </w:style>
  <w:style w:type="paragraph" w:customStyle="1" w:styleId="1f8">
    <w:name w:val="Текст1"/>
    <w:basedOn w:val="a0"/>
    <w:uiPriority w:val="99"/>
    <w:rsid w:val="00A53712"/>
    <w:pPr>
      <w:suppressAutoHyphens/>
    </w:pPr>
    <w:rPr>
      <w:rFonts w:ascii="Courier New" w:hAnsi="Courier New" w:cs="Courier New"/>
      <w:sz w:val="20"/>
      <w:szCs w:val="20"/>
      <w:lang w:eastAsia="ar-SA"/>
    </w:rPr>
  </w:style>
  <w:style w:type="paragraph" w:customStyle="1" w:styleId="35">
    <w:name w:val="Без интервала3"/>
    <w:basedOn w:val="a0"/>
    <w:rsid w:val="00D75592"/>
    <w:rPr>
      <w:rFonts w:ascii="Calibri" w:hAnsi="Calibri"/>
      <w:szCs w:val="32"/>
      <w:lang w:val="en-US" w:eastAsia="en-US"/>
    </w:rPr>
  </w:style>
  <w:style w:type="paragraph" w:customStyle="1" w:styleId="44">
    <w:name w:val="Без интервала4"/>
    <w:rsid w:val="00DF58C3"/>
    <w:pPr>
      <w:spacing w:after="0" w:line="240" w:lineRule="auto"/>
    </w:pPr>
    <w:rPr>
      <w:rFonts w:ascii="Calibri" w:eastAsia="Times New Roman" w:hAnsi="Calibri" w:cs="Times New Roman"/>
      <w:lang w:eastAsia="ru-RU"/>
    </w:rPr>
  </w:style>
  <w:style w:type="paragraph" w:customStyle="1" w:styleId="u">
    <w:name w:val="u"/>
    <w:basedOn w:val="a0"/>
    <w:rsid w:val="004A3DDD"/>
    <w:pPr>
      <w:ind w:firstLine="435"/>
      <w:jc w:val="both"/>
    </w:pPr>
  </w:style>
  <w:style w:type="paragraph" w:customStyle="1" w:styleId="52">
    <w:name w:val="Без интервала5"/>
    <w:rsid w:val="004A3DDD"/>
    <w:pPr>
      <w:spacing w:after="0" w:line="240" w:lineRule="auto"/>
    </w:pPr>
    <w:rPr>
      <w:rFonts w:ascii="Calibri" w:eastAsia="Times New Roman" w:hAnsi="Calibri" w:cs="Times New Roman"/>
      <w:lang w:eastAsia="ru-RU"/>
    </w:rPr>
  </w:style>
  <w:style w:type="paragraph" w:customStyle="1" w:styleId="2b">
    <w:name w:val="Абзац списка2"/>
    <w:basedOn w:val="a0"/>
    <w:rsid w:val="004A3DDD"/>
    <w:pPr>
      <w:spacing w:after="200" w:line="276" w:lineRule="auto"/>
      <w:ind w:left="720"/>
    </w:pPr>
    <w:rPr>
      <w:rFonts w:ascii="Calibri" w:hAnsi="Calibri"/>
      <w:sz w:val="22"/>
      <w:szCs w:val="22"/>
    </w:rPr>
  </w:style>
  <w:style w:type="paragraph" w:customStyle="1" w:styleId="1f9">
    <w:name w:val="Заголовок1"/>
    <w:basedOn w:val="aff8"/>
    <w:next w:val="affffffd"/>
    <w:link w:val="affffffff"/>
    <w:qFormat/>
    <w:rsid w:val="004A3DDD"/>
    <w:pPr>
      <w:keepNext/>
      <w:suppressAutoHyphens/>
      <w:spacing w:before="240" w:after="120"/>
      <w:contextualSpacing w:val="0"/>
    </w:pPr>
    <w:rPr>
      <w:rFonts w:ascii="Times New Roman" w:eastAsia="MS Mincho" w:hAnsi="Times New Roman" w:cs="Tahoma"/>
      <w:spacing w:val="0"/>
      <w:kern w:val="0"/>
      <w:sz w:val="28"/>
      <w:szCs w:val="28"/>
      <w:lang w:eastAsia="ar-SA"/>
    </w:rPr>
  </w:style>
  <w:style w:type="character" w:customStyle="1" w:styleId="affffffff">
    <w:name w:val="Заголовок Знак"/>
    <w:link w:val="1f9"/>
    <w:rsid w:val="004A3DDD"/>
    <w:rPr>
      <w:rFonts w:ascii="Times New Roman" w:eastAsia="MS Mincho" w:hAnsi="Times New Roman" w:cs="Tahoma"/>
      <w:sz w:val="28"/>
      <w:szCs w:val="28"/>
      <w:lang w:eastAsia="ar-SA"/>
    </w:rPr>
  </w:style>
  <w:style w:type="paragraph" w:customStyle="1" w:styleId="affffffff0">
    <w:name w:val="Перечень с номером"/>
    <w:basedOn w:val="a0"/>
    <w:rsid w:val="004A3DDD"/>
    <w:pPr>
      <w:tabs>
        <w:tab w:val="num" w:pos="1440"/>
      </w:tabs>
      <w:spacing w:before="120"/>
      <w:ind w:left="1440" w:hanging="360"/>
      <w:jc w:val="both"/>
    </w:pPr>
    <w:rPr>
      <w:sz w:val="28"/>
      <w:szCs w:val="20"/>
    </w:rPr>
  </w:style>
  <w:style w:type="character" w:customStyle="1" w:styleId="BodyTextIndentChar">
    <w:name w:val="Body Text Indent Char"/>
    <w:locked/>
    <w:rsid w:val="004A3DDD"/>
    <w:rPr>
      <w:rFonts w:ascii="Century Gothic" w:hAnsi="Century Gothic" w:cs="Century Gothic"/>
      <w:color w:val="000000"/>
      <w:sz w:val="24"/>
      <w:szCs w:val="24"/>
      <w:lang w:val="ru-RU" w:eastAsia="ar-SA" w:bidi="ar-SA"/>
    </w:rPr>
  </w:style>
  <w:style w:type="paragraph" w:customStyle="1" w:styleId="45">
    <w:name w:val="Название4"/>
    <w:basedOn w:val="a0"/>
    <w:rsid w:val="004A3DDD"/>
    <w:pPr>
      <w:suppressLineNumbers/>
      <w:suppressAutoHyphens/>
      <w:spacing w:before="120" w:after="120"/>
    </w:pPr>
    <w:rPr>
      <w:rFonts w:ascii="Arial" w:hAnsi="Arial" w:cs="Tahoma"/>
      <w:i/>
      <w:iCs/>
      <w:sz w:val="20"/>
      <w:lang w:eastAsia="ar-SA"/>
    </w:rPr>
  </w:style>
  <w:style w:type="paragraph" w:customStyle="1" w:styleId="47">
    <w:name w:val="Указатель4"/>
    <w:basedOn w:val="a0"/>
    <w:rsid w:val="004A3DDD"/>
    <w:pPr>
      <w:suppressLineNumbers/>
      <w:suppressAutoHyphens/>
    </w:pPr>
    <w:rPr>
      <w:rFonts w:ascii="Arial" w:hAnsi="Arial" w:cs="Tahoma"/>
      <w:sz w:val="20"/>
      <w:lang w:eastAsia="ar-SA"/>
    </w:rPr>
  </w:style>
  <w:style w:type="paragraph" w:customStyle="1" w:styleId="36">
    <w:name w:val="Название3"/>
    <w:basedOn w:val="a0"/>
    <w:rsid w:val="004A3DDD"/>
    <w:pPr>
      <w:suppressLineNumbers/>
      <w:suppressAutoHyphens/>
      <w:spacing w:before="120" w:after="120"/>
    </w:pPr>
    <w:rPr>
      <w:rFonts w:ascii="Arial" w:hAnsi="Arial" w:cs="Tahoma"/>
      <w:i/>
      <w:iCs/>
      <w:sz w:val="20"/>
      <w:lang w:eastAsia="ar-SA"/>
    </w:rPr>
  </w:style>
  <w:style w:type="paragraph" w:customStyle="1" w:styleId="37">
    <w:name w:val="Указатель3"/>
    <w:basedOn w:val="a0"/>
    <w:rsid w:val="004A3DDD"/>
    <w:pPr>
      <w:suppressLineNumbers/>
      <w:suppressAutoHyphens/>
    </w:pPr>
    <w:rPr>
      <w:rFonts w:ascii="Arial" w:hAnsi="Arial" w:cs="Tahoma"/>
      <w:sz w:val="20"/>
      <w:lang w:eastAsia="ar-SA"/>
    </w:rPr>
  </w:style>
  <w:style w:type="character" w:customStyle="1" w:styleId="WW8Num17z3">
    <w:name w:val="WW8Num17z3"/>
    <w:rsid w:val="004A3DDD"/>
    <w:rPr>
      <w:rFonts w:ascii="Symbol" w:hAnsi="Symbol" w:hint="default"/>
    </w:rPr>
  </w:style>
  <w:style w:type="character" w:customStyle="1" w:styleId="2c">
    <w:name w:val="Основной шрифт абзаца2"/>
    <w:rsid w:val="004A3DDD"/>
  </w:style>
  <w:style w:type="character" w:customStyle="1" w:styleId="71">
    <w:name w:val="Основной шрифт абзаца7"/>
    <w:rsid w:val="004A3DDD"/>
  </w:style>
  <w:style w:type="character" w:customStyle="1" w:styleId="WW8Num5z4">
    <w:name w:val="WW8Num5z4"/>
    <w:rsid w:val="004A3DDD"/>
  </w:style>
  <w:style w:type="character" w:customStyle="1" w:styleId="WW8Num7z2">
    <w:name w:val="WW8Num7z2"/>
    <w:rsid w:val="004A3DDD"/>
  </w:style>
  <w:style w:type="character" w:customStyle="1" w:styleId="WW8Num2z4">
    <w:name w:val="WW8Num2z4"/>
    <w:rsid w:val="004A3DDD"/>
  </w:style>
  <w:style w:type="character" w:customStyle="1" w:styleId="101">
    <w:name w:val="Знак Знак10"/>
    <w:locked/>
    <w:rsid w:val="004A3DDD"/>
    <w:rPr>
      <w:rFonts w:ascii="Arial" w:hAnsi="Arial" w:cs="Arial"/>
      <w:b/>
      <w:bCs/>
      <w:kern w:val="32"/>
      <w:sz w:val="32"/>
      <w:szCs w:val="32"/>
      <w:lang w:val="ru-RU" w:eastAsia="ru-RU" w:bidi="ar-SA"/>
    </w:rPr>
  </w:style>
  <w:style w:type="paragraph" w:styleId="38">
    <w:name w:val="Body Text 3"/>
    <w:basedOn w:val="a0"/>
    <w:link w:val="39"/>
    <w:unhideWhenUsed/>
    <w:rsid w:val="004A3DDD"/>
    <w:pPr>
      <w:spacing w:after="120"/>
    </w:pPr>
    <w:rPr>
      <w:sz w:val="16"/>
      <w:szCs w:val="16"/>
    </w:rPr>
  </w:style>
  <w:style w:type="character" w:customStyle="1" w:styleId="39">
    <w:name w:val="Основной текст 3 Знак"/>
    <w:basedOn w:val="a1"/>
    <w:link w:val="38"/>
    <w:rsid w:val="004A3DDD"/>
    <w:rPr>
      <w:rFonts w:ascii="Times New Roman" w:eastAsia="Times New Roman" w:hAnsi="Times New Roman" w:cs="Times New Roman"/>
      <w:sz w:val="16"/>
      <w:szCs w:val="16"/>
      <w:lang w:eastAsia="ru-RU"/>
    </w:rPr>
  </w:style>
  <w:style w:type="paragraph" w:customStyle="1" w:styleId="s37">
    <w:name w:val="s_37"/>
    <w:basedOn w:val="a0"/>
    <w:rsid w:val="00452068"/>
    <w:pPr>
      <w:spacing w:before="100" w:beforeAutospacing="1" w:after="100" w:afterAutospacing="1"/>
    </w:pPr>
  </w:style>
  <w:style w:type="character" w:customStyle="1" w:styleId="80">
    <w:name w:val="Заголовок 8 Знак"/>
    <w:basedOn w:val="a1"/>
    <w:link w:val="8"/>
    <w:uiPriority w:val="99"/>
    <w:rsid w:val="00123C85"/>
    <w:rPr>
      <w:rFonts w:asciiTheme="majorHAnsi" w:eastAsiaTheme="majorEastAsia" w:hAnsiTheme="majorHAnsi" w:cstheme="majorBidi"/>
      <w:color w:val="404040" w:themeColor="text1" w:themeTint="BF"/>
      <w:sz w:val="20"/>
      <w:szCs w:val="20"/>
      <w:lang w:eastAsia="ru-RU"/>
    </w:rPr>
  </w:style>
  <w:style w:type="paragraph" w:customStyle="1" w:styleId="western">
    <w:name w:val="western"/>
    <w:basedOn w:val="a0"/>
    <w:rsid w:val="008437AC"/>
    <w:pPr>
      <w:spacing w:before="100" w:beforeAutospacing="1" w:after="100" w:afterAutospacing="1"/>
    </w:pPr>
  </w:style>
  <w:style w:type="character" w:customStyle="1" w:styleId="affffffff1">
    <w:name w:val="???????? ?????????"/>
    <w:rsid w:val="008437AC"/>
    <w:rPr>
      <w:b/>
      <w:bCs/>
      <w:color w:val="000080"/>
    </w:rPr>
  </w:style>
  <w:style w:type="character" w:customStyle="1" w:styleId="affffffff2">
    <w:name w:val="?????????????? ??????"/>
    <w:rsid w:val="008437AC"/>
    <w:rPr>
      <w:b w:val="0"/>
      <w:bCs w:val="0"/>
      <w:color w:val="008000"/>
    </w:rPr>
  </w:style>
  <w:style w:type="character" w:customStyle="1" w:styleId="affffffff3">
    <w:name w:val="???????? ?????????????? ??????"/>
    <w:rsid w:val="008437AC"/>
    <w:rPr>
      <w:b w:val="0"/>
      <w:bCs w:val="0"/>
      <w:color w:val="008000"/>
      <w:u w:val="single"/>
    </w:rPr>
  </w:style>
  <w:style w:type="character" w:customStyle="1" w:styleId="affffffff4">
    <w:name w:val="????????? ?????? ?????????"/>
    <w:rsid w:val="008437AC"/>
    <w:rPr>
      <w:b w:val="0"/>
      <w:bCs w:val="0"/>
      <w:color w:val="000080"/>
    </w:rPr>
  </w:style>
  <w:style w:type="character" w:customStyle="1" w:styleId="affffffff5">
    <w:name w:val="????????? /????? ?????????"/>
    <w:rsid w:val="008437AC"/>
    <w:rPr>
      <w:b w:val="0"/>
      <w:bCs w:val="0"/>
      <w:color w:val="FF0000"/>
    </w:rPr>
  </w:style>
  <w:style w:type="character" w:customStyle="1" w:styleId="affffffff6">
    <w:name w:val="????????? ?????"/>
    <w:rsid w:val="008437AC"/>
    <w:rPr>
      <w:b w:val="0"/>
      <w:bCs w:val="0"/>
      <w:color w:val="000080"/>
    </w:rPr>
  </w:style>
  <w:style w:type="character" w:customStyle="1" w:styleId="affffffff7">
    <w:name w:val="?? ??????? ? ????"/>
    <w:rsid w:val="008437AC"/>
    <w:rPr>
      <w:b w:val="0"/>
      <w:bCs w:val="0"/>
      <w:color w:val="008080"/>
    </w:rPr>
  </w:style>
  <w:style w:type="character" w:customStyle="1" w:styleId="affffffff8">
    <w:name w:val="???/????"/>
    <w:rsid w:val="008437AC"/>
    <w:rPr>
      <w:color w:val="FF0000"/>
    </w:rPr>
  </w:style>
  <w:style w:type="character" w:customStyle="1" w:styleId="affffffff9">
    <w:name w:val="??????????? ??????"/>
    <w:rsid w:val="008437AC"/>
    <w:rPr>
      <w:b w:val="0"/>
      <w:bCs w:val="0"/>
      <w:color w:val="008000"/>
    </w:rPr>
  </w:style>
  <w:style w:type="character" w:customStyle="1" w:styleId="affffffffa">
    <w:name w:val="????????? ????????"/>
    <w:rsid w:val="008437AC"/>
    <w:rPr>
      <w:b w:val="0"/>
      <w:bCs w:val="0"/>
      <w:color w:val="000080"/>
    </w:rPr>
  </w:style>
  <w:style w:type="character" w:customStyle="1" w:styleId="affffffffb">
    <w:name w:val="????????? ????????. ??????????? ????????"/>
    <w:rsid w:val="008437AC"/>
    <w:rPr>
      <w:color w:val="0000FF"/>
    </w:rPr>
  </w:style>
  <w:style w:type="character" w:customStyle="1" w:styleId="affffffffc">
    <w:name w:val="????????? ????????. ????????? ????????"/>
    <w:rsid w:val="008437AC"/>
    <w:rPr>
      <w:strike/>
      <w:color w:val="808000"/>
    </w:rPr>
  </w:style>
  <w:style w:type="character" w:customStyle="1" w:styleId="affffffffd">
    <w:name w:val="??????? ????"/>
    <w:rsid w:val="008437AC"/>
    <w:rPr>
      <w:b w:val="0"/>
      <w:bCs w:val="0"/>
      <w:strike/>
      <w:color w:val="808000"/>
    </w:rPr>
  </w:style>
  <w:style w:type="character" w:customStyle="1" w:styleId="-0">
    <w:name w:val="Èíòåðíåò-ññûëêà"/>
    <w:rsid w:val="008437AC"/>
    <w:rPr>
      <w:color w:val="000080"/>
      <w:u w:val="single"/>
    </w:rPr>
  </w:style>
  <w:style w:type="paragraph" w:customStyle="1" w:styleId="affffffffe">
    <w:basedOn w:val="afe"/>
    <w:next w:val="a0"/>
    <w:rsid w:val="008437AC"/>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113">
    <w:name w:val="Заголовок 11"/>
    <w:basedOn w:val="a0"/>
    <w:next w:val="a0"/>
    <w:qFormat/>
    <w:rsid w:val="008437AC"/>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0"/>
    <w:rsid w:val="008437AC"/>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0"/>
    <w:rsid w:val="008437AC"/>
    <w:pPr>
      <w:tabs>
        <w:tab w:val="clear" w:pos="576"/>
        <w:tab w:val="num" w:pos="720"/>
      </w:tabs>
      <w:ind w:left="720" w:hanging="720"/>
      <w:outlineLvl w:val="2"/>
    </w:pPr>
  </w:style>
  <w:style w:type="paragraph" w:customStyle="1" w:styleId="410">
    <w:name w:val="Заголовок 41"/>
    <w:basedOn w:val="311"/>
    <w:next w:val="a0"/>
    <w:rsid w:val="008437AC"/>
    <w:pPr>
      <w:tabs>
        <w:tab w:val="clear" w:pos="720"/>
        <w:tab w:val="num" w:pos="864"/>
      </w:tabs>
      <w:ind w:left="864" w:hanging="864"/>
      <w:outlineLvl w:val="3"/>
    </w:pPr>
  </w:style>
  <w:style w:type="paragraph" w:customStyle="1" w:styleId="afffffffff">
    <w:name w:val="Внимание: Криминал!!"/>
    <w:basedOn w:val="a0"/>
    <w:next w:val="a0"/>
    <w:rsid w:val="008437AC"/>
    <w:pPr>
      <w:widowControl w:val="0"/>
      <w:suppressAutoHyphens/>
      <w:autoSpaceDE w:val="0"/>
      <w:jc w:val="both"/>
    </w:pPr>
    <w:rPr>
      <w:rFonts w:ascii="Arial" w:eastAsia="Arial" w:hAnsi="Arial" w:cs="Arial"/>
      <w:kern w:val="1"/>
      <w:lang w:eastAsia="hi-IN" w:bidi="hi-IN"/>
    </w:rPr>
  </w:style>
  <w:style w:type="paragraph" w:customStyle="1" w:styleId="afffffffff0">
    <w:name w:val="Интерфейс"/>
    <w:basedOn w:val="a0"/>
    <w:next w:val="a0"/>
    <w:rsid w:val="008437AC"/>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f1">
    <w:name w:val="??????"/>
    <w:basedOn w:val="a0"/>
    <w:next w:val="a0"/>
    <w:rsid w:val="008437AC"/>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3"/>
    <w:semiHidden/>
    <w:unhideWhenUsed/>
    <w:rsid w:val="008437AC"/>
  </w:style>
  <w:style w:type="numbering" w:customStyle="1" w:styleId="2d">
    <w:name w:val="Нет списка2"/>
    <w:next w:val="a3"/>
    <w:uiPriority w:val="99"/>
    <w:semiHidden/>
    <w:unhideWhenUsed/>
    <w:rsid w:val="008437AC"/>
  </w:style>
  <w:style w:type="paragraph" w:customStyle="1" w:styleId="font5">
    <w:name w:val="font5"/>
    <w:basedOn w:val="a0"/>
    <w:rsid w:val="008437AC"/>
    <w:pPr>
      <w:spacing w:before="100" w:beforeAutospacing="1" w:after="100" w:afterAutospacing="1"/>
    </w:pPr>
    <w:rPr>
      <w:b/>
      <w:bCs/>
      <w:color w:val="000000"/>
      <w:sz w:val="28"/>
      <w:szCs w:val="28"/>
    </w:rPr>
  </w:style>
  <w:style w:type="numbering" w:customStyle="1" w:styleId="3a">
    <w:name w:val="Нет списка3"/>
    <w:next w:val="a3"/>
    <w:uiPriority w:val="99"/>
    <w:semiHidden/>
    <w:unhideWhenUsed/>
    <w:rsid w:val="008437AC"/>
  </w:style>
  <w:style w:type="paragraph" w:customStyle="1" w:styleId="xl175">
    <w:name w:val="xl175"/>
    <w:basedOn w:val="a0"/>
    <w:rsid w:val="008437AC"/>
    <w:pPr>
      <w:spacing w:before="100" w:beforeAutospacing="1" w:after="100" w:afterAutospacing="1"/>
      <w:textAlignment w:val="top"/>
    </w:pPr>
    <w:rPr>
      <w:b/>
      <w:bCs/>
      <w:color w:val="000000"/>
    </w:rPr>
  </w:style>
  <w:style w:type="numbering" w:customStyle="1" w:styleId="48">
    <w:name w:val="Нет списка4"/>
    <w:next w:val="a3"/>
    <w:uiPriority w:val="99"/>
    <w:semiHidden/>
    <w:unhideWhenUsed/>
    <w:rsid w:val="008437AC"/>
  </w:style>
  <w:style w:type="paragraph" w:customStyle="1" w:styleId="61">
    <w:name w:val="Без интервала6"/>
    <w:rsid w:val="004C7E8C"/>
    <w:pPr>
      <w:spacing w:after="0" w:line="240" w:lineRule="auto"/>
    </w:pPr>
    <w:rPr>
      <w:rFonts w:ascii="Calibri" w:eastAsia="Times New Roman" w:hAnsi="Calibri" w:cs="Times New Roman"/>
      <w:lang w:eastAsia="ru-RU"/>
    </w:rPr>
  </w:style>
  <w:style w:type="paragraph" w:customStyle="1" w:styleId="3b">
    <w:name w:val="Абзац списка3"/>
    <w:basedOn w:val="a0"/>
    <w:rsid w:val="004C7E8C"/>
    <w:pPr>
      <w:spacing w:after="200" w:line="276" w:lineRule="auto"/>
      <w:ind w:left="720"/>
    </w:pPr>
    <w:rPr>
      <w:rFonts w:ascii="Calibri" w:hAnsi="Calibri"/>
      <w:sz w:val="22"/>
      <w:szCs w:val="22"/>
    </w:rPr>
  </w:style>
  <w:style w:type="character" w:customStyle="1" w:styleId="102">
    <w:name w:val="Знак Знак10"/>
    <w:locked/>
    <w:rsid w:val="004C7E8C"/>
    <w:rPr>
      <w:rFonts w:ascii="Arial" w:hAnsi="Arial" w:cs="Arial"/>
      <w:b/>
      <w:bCs/>
      <w:kern w:val="32"/>
      <w:sz w:val="32"/>
      <w:szCs w:val="32"/>
      <w:lang w:val="ru-RU" w:eastAsia="ru-RU" w:bidi="ar-SA"/>
    </w:rPr>
  </w:style>
  <w:style w:type="character" w:customStyle="1" w:styleId="50">
    <w:name w:val="Заголовок 5 Знак"/>
    <w:basedOn w:val="a1"/>
    <w:link w:val="5"/>
    <w:rsid w:val="00EE3132"/>
    <w:rPr>
      <w:rFonts w:ascii="Times New Roman" w:eastAsia="Times New Roman" w:hAnsi="Times New Roman" w:cs="Times New Roman"/>
      <w:b/>
      <w:bCs/>
      <w:i/>
      <w:iCs/>
      <w:sz w:val="26"/>
      <w:szCs w:val="26"/>
    </w:rPr>
  </w:style>
  <w:style w:type="paragraph" w:customStyle="1" w:styleId="afffffffff2">
    <w:name w:val="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1fa">
    <w:name w:val="Стиль1"/>
    <w:basedOn w:val="a0"/>
    <w:rsid w:val="00EE3132"/>
    <w:pPr>
      <w:keepNext/>
      <w:keepLines/>
      <w:widowControl w:val="0"/>
      <w:suppressLineNumbers/>
      <w:tabs>
        <w:tab w:val="num" w:pos="432"/>
      </w:tabs>
      <w:suppressAutoHyphens/>
      <w:spacing w:after="60"/>
    </w:pPr>
    <w:rPr>
      <w:b/>
      <w:sz w:val="28"/>
      <w:lang w:eastAsia="ar-SA"/>
    </w:rPr>
  </w:style>
  <w:style w:type="paragraph" w:customStyle="1" w:styleId="2e">
    <w:name w:val="Стиль2"/>
    <w:basedOn w:val="a0"/>
    <w:rsid w:val="00EE3132"/>
    <w:pPr>
      <w:keepNext/>
      <w:keepLines/>
      <w:widowControl w:val="0"/>
      <w:suppressLineNumbers/>
      <w:tabs>
        <w:tab w:val="num" w:pos="432"/>
      </w:tabs>
      <w:suppressAutoHyphens/>
      <w:spacing w:after="60"/>
      <w:jc w:val="both"/>
    </w:pPr>
    <w:rPr>
      <w:b/>
      <w:szCs w:val="20"/>
      <w:lang w:eastAsia="ar-SA"/>
    </w:rPr>
  </w:style>
  <w:style w:type="paragraph" w:customStyle="1" w:styleId="3c">
    <w:name w:val="Стиль3"/>
    <w:basedOn w:val="210"/>
    <w:rsid w:val="00EE3132"/>
    <w:pPr>
      <w:widowControl w:val="0"/>
      <w:tabs>
        <w:tab w:val="num" w:pos="432"/>
        <w:tab w:val="left" w:pos="1307"/>
      </w:tabs>
      <w:ind w:left="1080" w:firstLine="0"/>
      <w:textAlignment w:val="baseline"/>
    </w:pPr>
    <w:rPr>
      <w:szCs w:val="20"/>
    </w:rPr>
  </w:style>
  <w:style w:type="paragraph" w:customStyle="1" w:styleId="214">
    <w:name w:val="Основной текст 21"/>
    <w:basedOn w:val="a0"/>
    <w:rsid w:val="00EE3132"/>
    <w:pPr>
      <w:suppressAutoHyphens/>
      <w:jc w:val="both"/>
    </w:pPr>
    <w:rPr>
      <w:sz w:val="28"/>
      <w:szCs w:val="26"/>
      <w:lang w:eastAsia="ar-SA"/>
    </w:rPr>
  </w:style>
  <w:style w:type="paragraph" w:customStyle="1" w:styleId="2-11">
    <w:name w:val="содержание2-11"/>
    <w:basedOn w:val="a0"/>
    <w:rsid w:val="00EE3132"/>
    <w:pPr>
      <w:suppressAutoHyphens/>
      <w:spacing w:after="60"/>
      <w:jc w:val="both"/>
    </w:pPr>
    <w:rPr>
      <w:lang w:eastAsia="ar-SA"/>
    </w:rPr>
  </w:style>
  <w:style w:type="paragraph" w:customStyle="1" w:styleId="1fb">
    <w:name w:val="Маркированный список1"/>
    <w:basedOn w:val="a0"/>
    <w:rsid w:val="00EE3132"/>
    <w:pPr>
      <w:widowControl w:val="0"/>
      <w:suppressAutoHyphens/>
      <w:spacing w:after="60"/>
      <w:jc w:val="both"/>
    </w:pPr>
    <w:rPr>
      <w:lang w:eastAsia="ar-SA"/>
    </w:rPr>
  </w:style>
  <w:style w:type="paragraph" w:customStyle="1" w:styleId="3d">
    <w:name w:val="Стиль3 Знак Знак"/>
    <w:basedOn w:val="21"/>
    <w:rsid w:val="00EE3132"/>
    <w:pPr>
      <w:tabs>
        <w:tab w:val="num" w:pos="1600"/>
        <w:tab w:val="left" w:pos="2880"/>
      </w:tabs>
      <w:autoSpaceDE/>
      <w:autoSpaceDN/>
      <w:spacing w:after="0" w:line="240" w:lineRule="auto"/>
      <w:ind w:left="1600" w:hanging="720"/>
      <w:jc w:val="both"/>
      <w:textAlignment w:val="baseline"/>
    </w:pPr>
    <w:rPr>
      <w:sz w:val="24"/>
      <w:szCs w:val="24"/>
    </w:rPr>
  </w:style>
  <w:style w:type="paragraph" w:styleId="afffffffff3">
    <w:name w:val="caption"/>
    <w:basedOn w:val="a0"/>
    <w:qFormat/>
    <w:rsid w:val="00EE3132"/>
    <w:pPr>
      <w:jc w:val="center"/>
    </w:pPr>
    <w:rPr>
      <w:b/>
      <w:sz w:val="28"/>
      <w:szCs w:val="20"/>
    </w:rPr>
  </w:style>
  <w:style w:type="paragraph" w:customStyle="1" w:styleId="ConsPlusNormal1">
    <w:name w:val="ConsPlusNormal Знак"/>
    <w:rsid w:val="00EE3132"/>
    <w:pPr>
      <w:widowControl w:val="0"/>
      <w:autoSpaceDE w:val="0"/>
      <w:autoSpaceDN w:val="0"/>
      <w:adjustRightInd w:val="0"/>
      <w:spacing w:after="0" w:line="240" w:lineRule="auto"/>
      <w:ind w:firstLine="720"/>
    </w:pPr>
    <w:rPr>
      <w:rFonts w:ascii="Arial" w:eastAsia="SimSun" w:hAnsi="Arial" w:cs="Arial"/>
      <w:sz w:val="24"/>
      <w:szCs w:val="20"/>
      <w:lang w:eastAsia="ru-RU"/>
    </w:rPr>
  </w:style>
  <w:style w:type="character" w:customStyle="1" w:styleId="ConsPlusNormal2">
    <w:name w:val="ConsPlusNormal Знак Знак"/>
    <w:locked/>
    <w:rsid w:val="00EE3132"/>
    <w:rPr>
      <w:rFonts w:ascii="Arial" w:eastAsia="SimSun" w:hAnsi="Arial" w:cs="Arial"/>
      <w:sz w:val="24"/>
      <w:lang w:val="ru-RU" w:eastAsia="ru-RU" w:bidi="ar-SA"/>
    </w:rPr>
  </w:style>
  <w:style w:type="paragraph" w:customStyle="1" w:styleId="ConsPlusDocList">
    <w:name w:val="ConsPlusDocList"/>
    <w:uiPriority w:val="99"/>
    <w:rsid w:val="00EE3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4">
    <w:name w:val="Абзац_пост"/>
    <w:basedOn w:val="a0"/>
    <w:rsid w:val="00EE3132"/>
    <w:pPr>
      <w:spacing w:before="120"/>
      <w:ind w:firstLine="720"/>
      <w:jc w:val="both"/>
    </w:pPr>
    <w:rPr>
      <w:sz w:val="26"/>
    </w:rPr>
  </w:style>
  <w:style w:type="paragraph" w:customStyle="1" w:styleId="afffffffff5">
    <w:name w:val="Дата и номер"/>
    <w:basedOn w:val="a0"/>
    <w:next w:val="a0"/>
    <w:rsid w:val="00EE3132"/>
    <w:pPr>
      <w:tabs>
        <w:tab w:val="left" w:pos="8100"/>
      </w:tabs>
      <w:ind w:firstLine="720"/>
      <w:jc w:val="both"/>
    </w:pPr>
    <w:rPr>
      <w:bCs/>
      <w:sz w:val="26"/>
    </w:rPr>
  </w:style>
  <w:style w:type="character" w:customStyle="1" w:styleId="1fc">
    <w:name w:val="Текст сноски Знак1"/>
    <w:aliases w:val="Текст сноски-FN Знак,Footnote Text Char Знак Знак Знак,Footnote Text Char Знак Знак1,Текст сноски Знак Знак,Текст сноски Знак Знак Знак Знак,Текст сноски Знак Знак Знак1,single space Знак1,footnote text Знак1"/>
    <w:basedOn w:val="a1"/>
    <w:rsid w:val="00EE3132"/>
    <w:rPr>
      <w:kern w:val="1"/>
      <w:lang w:eastAsia="ar-SA"/>
    </w:rPr>
  </w:style>
  <w:style w:type="character" w:customStyle="1" w:styleId="1fd">
    <w:name w:val="Текст выноски Знак1"/>
    <w:uiPriority w:val="99"/>
    <w:semiHidden/>
    <w:rsid w:val="00EE3132"/>
    <w:rPr>
      <w:rFonts w:ascii="Tahoma" w:eastAsia="Times New Roman" w:hAnsi="Tahoma" w:cs="Tahoma"/>
      <w:sz w:val="16"/>
      <w:szCs w:val="16"/>
      <w:lang w:eastAsia="ru-RU"/>
    </w:rPr>
  </w:style>
  <w:style w:type="paragraph" w:customStyle="1" w:styleId="afffffffff6">
    <w:name w:val="Исполнитель"/>
    <w:basedOn w:val="afffffffff4"/>
    <w:rsid w:val="00EE3132"/>
    <w:pPr>
      <w:tabs>
        <w:tab w:val="left" w:pos="2880"/>
      </w:tabs>
      <w:spacing w:before="0"/>
      <w:ind w:left="2880" w:hanging="2160"/>
    </w:pPr>
  </w:style>
  <w:style w:type="paragraph" w:customStyle="1" w:styleId="afffffffff7">
    <w:name w:val="Рассылка"/>
    <w:basedOn w:val="afffffffff4"/>
    <w:rsid w:val="00EE3132"/>
    <w:pPr>
      <w:tabs>
        <w:tab w:val="left" w:pos="2160"/>
      </w:tabs>
      <w:spacing w:before="0"/>
      <w:ind w:left="2160" w:hanging="1440"/>
    </w:pPr>
  </w:style>
  <w:style w:type="paragraph" w:customStyle="1" w:styleId="3---">
    <w:name w:val="3---"/>
    <w:basedOn w:val="a0"/>
    <w:rsid w:val="00EE3132"/>
    <w:pPr>
      <w:spacing w:before="120" w:after="120"/>
      <w:jc w:val="both"/>
    </w:pPr>
    <w:rPr>
      <w:szCs w:val="20"/>
    </w:rPr>
  </w:style>
  <w:style w:type="paragraph" w:customStyle="1" w:styleId="Aacaoiino">
    <w:name w:val="Aacao_iino"/>
    <w:basedOn w:val="a0"/>
    <w:rsid w:val="00EE3132"/>
    <w:pPr>
      <w:overflowPunct w:val="0"/>
      <w:autoSpaceDE w:val="0"/>
      <w:autoSpaceDN w:val="0"/>
      <w:adjustRightInd w:val="0"/>
      <w:spacing w:before="120"/>
      <w:ind w:firstLine="720"/>
      <w:jc w:val="both"/>
      <w:textAlignment w:val="baseline"/>
    </w:pPr>
    <w:rPr>
      <w:sz w:val="26"/>
      <w:szCs w:val="26"/>
    </w:rPr>
  </w:style>
  <w:style w:type="paragraph" w:customStyle="1" w:styleId="FR1">
    <w:name w:val="FR1"/>
    <w:rsid w:val="00EE313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fffffffff8">
    <w:name w:val="Символ сноски"/>
    <w:rsid w:val="00EE3132"/>
    <w:rPr>
      <w:vertAlign w:val="superscript"/>
    </w:rPr>
  </w:style>
  <w:style w:type="paragraph" w:customStyle="1" w:styleId="1fe">
    <w:name w:val="Цитата1"/>
    <w:basedOn w:val="a0"/>
    <w:rsid w:val="00EE3132"/>
    <w:pPr>
      <w:widowControl w:val="0"/>
      <w:suppressAutoHyphens/>
      <w:ind w:left="113" w:right="113" w:firstLine="709"/>
      <w:jc w:val="both"/>
    </w:pPr>
    <w:rPr>
      <w:rFonts w:ascii="Arial" w:eastAsia="Lucida Sans Unicode" w:hAnsi="Arial"/>
    </w:rPr>
  </w:style>
  <w:style w:type="paragraph" w:customStyle="1" w:styleId="center1">
    <w:name w:val="center1"/>
    <w:basedOn w:val="a0"/>
    <w:rsid w:val="00EE3132"/>
    <w:pPr>
      <w:widowControl w:val="0"/>
      <w:suppressAutoHyphens/>
      <w:spacing w:before="60" w:after="60"/>
      <w:jc w:val="center"/>
    </w:pPr>
    <w:rPr>
      <w:rFonts w:ascii="Verdana" w:eastAsia="Lucida Sans Unicode" w:hAnsi="Verdana"/>
      <w:sz w:val="18"/>
      <w:szCs w:val="18"/>
    </w:rPr>
  </w:style>
  <w:style w:type="paragraph" w:customStyle="1" w:styleId="Heading">
    <w:name w:val="Heading"/>
    <w:rsid w:val="00EE3132"/>
    <w:pPr>
      <w:suppressAutoHyphens/>
      <w:autoSpaceDE w:val="0"/>
      <w:spacing w:after="0" w:line="240" w:lineRule="auto"/>
    </w:pPr>
    <w:rPr>
      <w:rFonts w:ascii="Arial" w:eastAsia="Times New Roman" w:hAnsi="Arial" w:cs="Arial"/>
      <w:b/>
      <w:bCs/>
      <w:lang w:eastAsia="ar-SA"/>
    </w:rPr>
  </w:style>
  <w:style w:type="paragraph" w:customStyle="1" w:styleId="312">
    <w:name w:val="Основной текст 31"/>
    <w:basedOn w:val="a0"/>
    <w:rsid w:val="00EE3132"/>
    <w:pPr>
      <w:widowControl w:val="0"/>
      <w:suppressAutoHyphens/>
      <w:spacing w:after="120"/>
    </w:pPr>
    <w:rPr>
      <w:rFonts w:ascii="Arial" w:eastAsia="Lucida Sans Unicode" w:hAnsi="Arial"/>
      <w:sz w:val="16"/>
      <w:szCs w:val="16"/>
    </w:rPr>
  </w:style>
  <w:style w:type="paragraph" w:customStyle="1" w:styleId="Char">
    <w:name w:val="Char Знак Знак"/>
    <w:basedOn w:val="a0"/>
    <w:rsid w:val="00EE3132"/>
    <w:pPr>
      <w:widowControl w:val="0"/>
      <w:adjustRightInd w:val="0"/>
      <w:spacing w:after="160" w:line="240" w:lineRule="exact"/>
      <w:jc w:val="right"/>
    </w:pPr>
    <w:rPr>
      <w:rFonts w:ascii="Arial" w:hAnsi="Arial" w:cs="Arial"/>
      <w:sz w:val="20"/>
      <w:szCs w:val="20"/>
      <w:lang w:val="en-GB" w:eastAsia="en-US"/>
    </w:rPr>
  </w:style>
  <w:style w:type="paragraph" w:customStyle="1" w:styleId="afffffffff9">
    <w:name w:val="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consnormal0">
    <w:name w:val="consnormal"/>
    <w:basedOn w:val="a0"/>
    <w:rsid w:val="00EE3132"/>
    <w:pPr>
      <w:autoSpaceDE w:val="0"/>
      <w:autoSpaceDN w:val="0"/>
      <w:ind w:right="19772" w:firstLine="720"/>
    </w:pPr>
    <w:rPr>
      <w:rFonts w:ascii="Arial" w:eastAsia="Calibri" w:hAnsi="Arial" w:cs="Arial"/>
      <w:sz w:val="20"/>
      <w:szCs w:val="20"/>
    </w:rPr>
  </w:style>
  <w:style w:type="paragraph" w:customStyle="1" w:styleId="afffffffffa">
    <w:name w:val="Знак Знак Знак 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character" w:customStyle="1" w:styleId="WW8Num11z0">
    <w:name w:val="WW8Num11z0"/>
    <w:rsid w:val="00EE3132"/>
    <w:rPr>
      <w:rFonts w:ascii="Courier New" w:hAnsi="Courier New" w:cs="Courier New"/>
    </w:rPr>
  </w:style>
  <w:style w:type="character" w:customStyle="1" w:styleId="WW8Num11z2">
    <w:name w:val="WW8Num11z2"/>
    <w:rsid w:val="00EE3132"/>
    <w:rPr>
      <w:rFonts w:ascii="Wingdings" w:hAnsi="Wingdings"/>
    </w:rPr>
  </w:style>
  <w:style w:type="character" w:customStyle="1" w:styleId="WW8Num11z3">
    <w:name w:val="WW8Num11z3"/>
    <w:rsid w:val="00EE3132"/>
    <w:rPr>
      <w:rFonts w:ascii="Symbol" w:hAnsi="Symbol"/>
    </w:rPr>
  </w:style>
  <w:style w:type="character" w:customStyle="1" w:styleId="WW8Num21z0">
    <w:name w:val="WW8Num21z0"/>
    <w:rsid w:val="00EE3132"/>
    <w:rPr>
      <w:rFonts w:ascii="Wingdings" w:hAnsi="Wingdings"/>
    </w:rPr>
  </w:style>
  <w:style w:type="character" w:customStyle="1" w:styleId="WW8Num21z1">
    <w:name w:val="WW8Num21z1"/>
    <w:rsid w:val="00EE3132"/>
    <w:rPr>
      <w:rFonts w:ascii="Courier New" w:hAnsi="Courier New"/>
    </w:rPr>
  </w:style>
  <w:style w:type="character" w:customStyle="1" w:styleId="WW8Num21z3">
    <w:name w:val="WW8Num21z3"/>
    <w:rsid w:val="00EE3132"/>
    <w:rPr>
      <w:rFonts w:ascii="Symbol" w:hAnsi="Symbol"/>
    </w:rPr>
  </w:style>
  <w:style w:type="character" w:customStyle="1" w:styleId="WW8Num25z0">
    <w:name w:val="WW8Num25z0"/>
    <w:rsid w:val="00EE3132"/>
    <w:rPr>
      <w:rFonts w:ascii="Times New Roman" w:eastAsia="Times New Roman" w:hAnsi="Times New Roman" w:cs="Times New Roman"/>
    </w:rPr>
  </w:style>
  <w:style w:type="character" w:customStyle="1" w:styleId="WW8Num25z2">
    <w:name w:val="WW8Num25z2"/>
    <w:rsid w:val="00EE3132"/>
    <w:rPr>
      <w:rFonts w:ascii="Wingdings" w:hAnsi="Wingdings"/>
    </w:rPr>
  </w:style>
  <w:style w:type="character" w:customStyle="1" w:styleId="WW8Num25z3">
    <w:name w:val="WW8Num25z3"/>
    <w:rsid w:val="00EE3132"/>
    <w:rPr>
      <w:rFonts w:ascii="Symbol" w:hAnsi="Symbol"/>
    </w:rPr>
  </w:style>
  <w:style w:type="character" w:customStyle="1" w:styleId="WW8Num25z4">
    <w:name w:val="WW8Num25z4"/>
    <w:rsid w:val="00EE3132"/>
    <w:rPr>
      <w:rFonts w:ascii="Courier New" w:hAnsi="Courier New"/>
    </w:rPr>
  </w:style>
  <w:style w:type="character" w:customStyle="1" w:styleId="WW8Num26z0">
    <w:name w:val="WW8Num26z0"/>
    <w:rsid w:val="00EE3132"/>
    <w:rPr>
      <w:rFonts w:ascii="Symbol" w:hAnsi="Symbol"/>
    </w:rPr>
  </w:style>
  <w:style w:type="character" w:customStyle="1" w:styleId="WW8Num26z1">
    <w:name w:val="WW8Num26z1"/>
    <w:rsid w:val="00EE3132"/>
    <w:rPr>
      <w:rFonts w:ascii="Wingdings" w:hAnsi="Wingdings"/>
    </w:rPr>
  </w:style>
  <w:style w:type="character" w:customStyle="1" w:styleId="WW8Num26z2">
    <w:name w:val="WW8Num26z2"/>
    <w:rsid w:val="00EE3132"/>
    <w:rPr>
      <w:rFonts w:ascii="Times New Roman" w:eastAsia="Times New Roman" w:hAnsi="Times New Roman" w:cs="Times New Roman"/>
    </w:rPr>
  </w:style>
  <w:style w:type="character" w:customStyle="1" w:styleId="WW8Num26z4">
    <w:name w:val="WW8Num26z4"/>
    <w:rsid w:val="00EE3132"/>
    <w:rPr>
      <w:rFonts w:ascii="Courier New" w:hAnsi="Courier New"/>
    </w:rPr>
  </w:style>
  <w:style w:type="character" w:customStyle="1" w:styleId="WW8Num29z0">
    <w:name w:val="WW8Num29z0"/>
    <w:rsid w:val="00EE3132"/>
    <w:rPr>
      <w:rFonts w:ascii="Times New Roman" w:eastAsia="Times New Roman" w:hAnsi="Times New Roman" w:cs="Times New Roman"/>
    </w:rPr>
  </w:style>
  <w:style w:type="character" w:customStyle="1" w:styleId="WW8Num29z1">
    <w:name w:val="WW8Num29z1"/>
    <w:rsid w:val="00EE3132"/>
    <w:rPr>
      <w:rFonts w:ascii="Courier New" w:hAnsi="Courier New"/>
    </w:rPr>
  </w:style>
  <w:style w:type="character" w:customStyle="1" w:styleId="WW8Num29z2">
    <w:name w:val="WW8Num29z2"/>
    <w:rsid w:val="00EE3132"/>
    <w:rPr>
      <w:rFonts w:ascii="Wingdings" w:hAnsi="Wingdings"/>
    </w:rPr>
  </w:style>
  <w:style w:type="character" w:customStyle="1" w:styleId="WW8Num29z3">
    <w:name w:val="WW8Num29z3"/>
    <w:rsid w:val="00EE3132"/>
    <w:rPr>
      <w:rFonts w:ascii="Symbol" w:hAnsi="Symbol"/>
    </w:rPr>
  </w:style>
  <w:style w:type="character" w:customStyle="1" w:styleId="WW8Num32z0">
    <w:name w:val="WW8Num32z0"/>
    <w:rsid w:val="00EE3132"/>
    <w:rPr>
      <w:rFonts w:ascii="Times New Roman" w:eastAsia="Times New Roman" w:hAnsi="Times New Roman" w:cs="Times New Roman"/>
    </w:rPr>
  </w:style>
  <w:style w:type="character" w:customStyle="1" w:styleId="WW8Num32z1">
    <w:name w:val="WW8Num32z1"/>
    <w:rsid w:val="00EE3132"/>
    <w:rPr>
      <w:rFonts w:ascii="Wingdings" w:hAnsi="Wingdings"/>
    </w:rPr>
  </w:style>
  <w:style w:type="character" w:customStyle="1" w:styleId="WW8Num32z2">
    <w:name w:val="WW8Num32z2"/>
    <w:rsid w:val="00EE3132"/>
    <w:rPr>
      <w:rFonts w:ascii="Times New Roman" w:hAnsi="Times New Roman" w:cs="Times New Roman"/>
    </w:rPr>
  </w:style>
  <w:style w:type="character" w:customStyle="1" w:styleId="WW8Num32z3">
    <w:name w:val="WW8Num32z3"/>
    <w:rsid w:val="00EE3132"/>
    <w:rPr>
      <w:rFonts w:ascii="Symbol" w:hAnsi="Symbol"/>
    </w:rPr>
  </w:style>
  <w:style w:type="character" w:customStyle="1" w:styleId="WW8Num32z4">
    <w:name w:val="WW8Num32z4"/>
    <w:rsid w:val="00EE3132"/>
    <w:rPr>
      <w:rFonts w:ascii="Courier New" w:hAnsi="Courier New"/>
    </w:rPr>
  </w:style>
  <w:style w:type="character" w:customStyle="1" w:styleId="WW8Num33z1">
    <w:name w:val="WW8Num33z1"/>
    <w:rsid w:val="00EE3132"/>
    <w:rPr>
      <w:b w:val="0"/>
    </w:rPr>
  </w:style>
  <w:style w:type="character" w:customStyle="1" w:styleId="WW8Num42z0">
    <w:name w:val="WW8Num42z0"/>
    <w:rsid w:val="00EE3132"/>
    <w:rPr>
      <w:b/>
      <w:i w:val="0"/>
    </w:rPr>
  </w:style>
  <w:style w:type="character" w:customStyle="1" w:styleId="WW8Num46z0">
    <w:name w:val="WW8Num46z0"/>
    <w:rsid w:val="00EE3132"/>
    <w:rPr>
      <w:sz w:val="20"/>
      <w:szCs w:val="20"/>
    </w:rPr>
  </w:style>
  <w:style w:type="character" w:customStyle="1" w:styleId="afffffffffb">
    <w:name w:val="Символы концевой сноски"/>
    <w:rsid w:val="00EE3132"/>
  </w:style>
  <w:style w:type="paragraph" w:customStyle="1" w:styleId="Preformat">
    <w:name w:val="Preformat"/>
    <w:rsid w:val="00EE313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20">
    <w:name w:val="Основной текст с отступом 22"/>
    <w:basedOn w:val="a0"/>
    <w:rsid w:val="00EE3132"/>
    <w:pPr>
      <w:suppressAutoHyphens/>
      <w:ind w:left="705"/>
      <w:jc w:val="both"/>
    </w:pPr>
    <w:rPr>
      <w:sz w:val="22"/>
      <w:lang w:eastAsia="ar-SA"/>
    </w:rPr>
  </w:style>
  <w:style w:type="paragraph" w:customStyle="1" w:styleId="offset251">
    <w:name w:val="offset251"/>
    <w:basedOn w:val="a0"/>
    <w:rsid w:val="00EE3132"/>
    <w:pPr>
      <w:spacing w:before="100" w:beforeAutospacing="1" w:after="100" w:afterAutospacing="1"/>
      <w:ind w:left="375"/>
    </w:pPr>
  </w:style>
  <w:style w:type="numbering" w:customStyle="1" w:styleId="4">
    <w:name w:val="Стиль4"/>
    <w:rsid w:val="00EE3132"/>
    <w:pPr>
      <w:numPr>
        <w:numId w:val="4"/>
      </w:numPr>
    </w:pPr>
  </w:style>
  <w:style w:type="character" w:customStyle="1" w:styleId="b-serp-urlitem1">
    <w:name w:val="b-serp-url__item1"/>
    <w:rsid w:val="00EE3132"/>
    <w:rPr>
      <w:vanish w:val="0"/>
      <w:webHidden w:val="0"/>
      <w:specVanish w:val="0"/>
    </w:rPr>
  </w:style>
  <w:style w:type="numbering" w:customStyle="1" w:styleId="411">
    <w:name w:val="Стиль41"/>
    <w:rsid w:val="00EE3132"/>
  </w:style>
  <w:style w:type="numbering" w:customStyle="1" w:styleId="420">
    <w:name w:val="Стиль42"/>
    <w:rsid w:val="00EE3132"/>
  </w:style>
  <w:style w:type="numbering" w:customStyle="1" w:styleId="430">
    <w:name w:val="Стиль43"/>
    <w:rsid w:val="00EE3132"/>
  </w:style>
  <w:style w:type="numbering" w:customStyle="1" w:styleId="440">
    <w:name w:val="Стиль44"/>
    <w:rsid w:val="00EE3132"/>
  </w:style>
  <w:style w:type="numbering" w:customStyle="1" w:styleId="450">
    <w:name w:val="Стиль45"/>
    <w:rsid w:val="00EE3132"/>
  </w:style>
  <w:style w:type="numbering" w:customStyle="1" w:styleId="46">
    <w:name w:val="Стиль46"/>
    <w:rsid w:val="00EE3132"/>
    <w:pPr>
      <w:numPr>
        <w:numId w:val="3"/>
      </w:numPr>
    </w:pPr>
  </w:style>
  <w:style w:type="character" w:customStyle="1" w:styleId="Bodytext">
    <w:name w:val="Body text_"/>
    <w:basedOn w:val="a1"/>
    <w:link w:val="230"/>
    <w:rsid w:val="00801950"/>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801950"/>
    <w:rPr>
      <w:rFonts w:ascii="Times New Roman" w:eastAsia="Times New Roman" w:hAnsi="Times New Roman" w:cs="Times New Roman"/>
      <w:sz w:val="26"/>
      <w:szCs w:val="26"/>
      <w:shd w:val="clear" w:color="auto" w:fill="FFFFFF"/>
    </w:rPr>
  </w:style>
  <w:style w:type="paragraph" w:customStyle="1" w:styleId="230">
    <w:name w:val="Основной текст23"/>
    <w:basedOn w:val="a0"/>
    <w:link w:val="Bodytext"/>
    <w:rsid w:val="00801950"/>
    <w:pPr>
      <w:shd w:val="clear" w:color="auto" w:fill="FFFFFF"/>
      <w:spacing w:before="540" w:after="660" w:line="0" w:lineRule="atLeast"/>
    </w:pPr>
    <w:rPr>
      <w:sz w:val="26"/>
      <w:szCs w:val="26"/>
      <w:lang w:eastAsia="en-US"/>
    </w:rPr>
  </w:style>
  <w:style w:type="character" w:customStyle="1" w:styleId="103">
    <w:name w:val="Основной текст10"/>
    <w:basedOn w:val="Bodytext"/>
    <w:rsid w:val="00801950"/>
    <w:rPr>
      <w:rFonts w:ascii="Times New Roman" w:eastAsia="Times New Roman" w:hAnsi="Times New Roman" w:cs="Times New Roman"/>
      <w:sz w:val="26"/>
      <w:szCs w:val="26"/>
      <w:shd w:val="clear" w:color="auto" w:fill="FFFFFF"/>
    </w:rPr>
  </w:style>
  <w:style w:type="character" w:customStyle="1" w:styleId="115">
    <w:name w:val="Основной текст11"/>
    <w:basedOn w:val="Bodytext"/>
    <w:rsid w:val="00801950"/>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801950"/>
    <w:rPr>
      <w:rFonts w:ascii="Times New Roman" w:eastAsia="Times New Roman" w:hAnsi="Times New Roman" w:cs="Times New Roman"/>
      <w:sz w:val="26"/>
      <w:szCs w:val="26"/>
      <w:shd w:val="clear" w:color="auto" w:fill="FFFFFF"/>
    </w:rPr>
  </w:style>
  <w:style w:type="character" w:customStyle="1" w:styleId="FontStyle50">
    <w:name w:val="Font Style50"/>
    <w:rsid w:val="00801950"/>
    <w:rPr>
      <w:rFonts w:ascii="Times New Roman" w:hAnsi="Times New Roman" w:cs="Times New Roman"/>
      <w:sz w:val="28"/>
      <w:szCs w:val="28"/>
    </w:rPr>
  </w:style>
  <w:style w:type="paragraph" w:customStyle="1" w:styleId="afffffffffc">
    <w:basedOn w:val="a0"/>
    <w:next w:val="affffff1"/>
    <w:uiPriority w:val="99"/>
    <w:rsid w:val="007F6812"/>
    <w:pPr>
      <w:spacing w:before="100" w:beforeAutospacing="1" w:after="100" w:afterAutospacing="1"/>
    </w:pPr>
  </w:style>
  <w:style w:type="paragraph" w:customStyle="1" w:styleId="72">
    <w:name w:val="Без интервала7"/>
    <w:rsid w:val="007F6812"/>
    <w:pPr>
      <w:spacing w:after="0" w:line="240" w:lineRule="auto"/>
    </w:pPr>
    <w:rPr>
      <w:rFonts w:ascii="Calibri" w:eastAsia="Calibri" w:hAnsi="Calibri" w:cs="Calibri"/>
      <w:lang w:eastAsia="ru-RU"/>
    </w:rPr>
  </w:style>
  <w:style w:type="character" w:customStyle="1" w:styleId="1ff">
    <w:name w:val="Неразрешенное упоминание1"/>
    <w:uiPriority w:val="99"/>
    <w:semiHidden/>
    <w:unhideWhenUsed/>
    <w:rsid w:val="007F6812"/>
    <w:rPr>
      <w:color w:val="605E5C"/>
      <w:shd w:val="clear" w:color="auto" w:fill="E1DFDD"/>
    </w:rPr>
  </w:style>
  <w:style w:type="paragraph" w:customStyle="1" w:styleId="T-15">
    <w:name w:val="T-1.5"/>
    <w:basedOn w:val="a0"/>
    <w:rsid w:val="00BE2C2B"/>
    <w:pPr>
      <w:spacing w:line="360" w:lineRule="auto"/>
      <w:ind w:firstLine="720"/>
      <w:jc w:val="both"/>
    </w:pPr>
    <w:rPr>
      <w:sz w:val="28"/>
      <w:szCs w:val="28"/>
    </w:rPr>
  </w:style>
  <w:style w:type="character" w:customStyle="1" w:styleId="90">
    <w:name w:val="Заголовок 9 Знак"/>
    <w:basedOn w:val="a1"/>
    <w:link w:val="9"/>
    <w:uiPriority w:val="99"/>
    <w:rsid w:val="00CE44F7"/>
    <w:rPr>
      <w:rFonts w:ascii="PetersburgCTT" w:eastAsia="Calibri" w:hAnsi="PetersburgCTT" w:cs="Times New Roman"/>
      <w:i/>
      <w:sz w:val="18"/>
      <w:szCs w:val="24"/>
    </w:rPr>
  </w:style>
  <w:style w:type="character" w:customStyle="1" w:styleId="116">
    <w:name w:val="Заголовок 1 Знак1"/>
    <w:rsid w:val="00CE44F7"/>
    <w:rPr>
      <w:rFonts w:ascii="Times New Roman" w:eastAsia="Times New Roman" w:hAnsi="Times New Roman"/>
      <w:b/>
      <w:bCs/>
      <w:caps/>
      <w:sz w:val="28"/>
      <w:szCs w:val="28"/>
      <w:lang w:val="en-US"/>
    </w:rPr>
  </w:style>
  <w:style w:type="character" w:customStyle="1" w:styleId="215">
    <w:name w:val="Заголовок 2 Знак1"/>
    <w:uiPriority w:val="99"/>
    <w:rsid w:val="00CE44F7"/>
    <w:rPr>
      <w:rFonts w:ascii="Times New Roman" w:eastAsia="Times New Roman" w:hAnsi="Times New Roman"/>
      <w:b/>
      <w:bCs/>
      <w:iCs/>
      <w:kern w:val="24"/>
      <w:sz w:val="28"/>
      <w:szCs w:val="28"/>
    </w:rPr>
  </w:style>
  <w:style w:type="paragraph" w:customStyle="1" w:styleId="1ff0">
    <w:name w:val="Знак Знак Знак1"/>
    <w:basedOn w:val="a0"/>
    <w:rsid w:val="00CE44F7"/>
    <w:pPr>
      <w:spacing w:after="160" w:line="240" w:lineRule="exact"/>
    </w:pPr>
    <w:rPr>
      <w:rFonts w:ascii="Verdana" w:hAnsi="Verdana" w:cs="Verdana"/>
      <w:sz w:val="20"/>
      <w:szCs w:val="20"/>
      <w:lang w:val="en-US" w:eastAsia="en-US"/>
    </w:rPr>
  </w:style>
  <w:style w:type="paragraph" w:customStyle="1" w:styleId="afffffffffd">
    <w:name w:val="Знак Знак Знак"/>
    <w:basedOn w:val="a0"/>
    <w:rsid w:val="00CE44F7"/>
    <w:pPr>
      <w:spacing w:after="160" w:line="240" w:lineRule="exact"/>
    </w:pPr>
    <w:rPr>
      <w:rFonts w:ascii="Verdana" w:hAnsi="Verdana"/>
      <w:sz w:val="20"/>
      <w:szCs w:val="20"/>
      <w:lang w:val="en-US" w:eastAsia="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sz w:val="28"/>
      <w:lang w:val="en-US" w:eastAsia="en-US"/>
    </w:rPr>
  </w:style>
  <w:style w:type="paragraph" w:customStyle="1" w:styleId="affffffffff">
    <w:name w:val="раздилитель сноски"/>
    <w:basedOn w:val="a0"/>
    <w:next w:val="afffffc"/>
    <w:rsid w:val="00CE44F7"/>
    <w:pPr>
      <w:spacing w:after="120"/>
      <w:jc w:val="both"/>
    </w:pPr>
    <w:rPr>
      <w:szCs w:val="20"/>
      <w:lang w:val="en-US"/>
    </w:rPr>
  </w:style>
  <w:style w:type="paragraph" w:styleId="1ff1">
    <w:name w:val="toc 1"/>
    <w:basedOn w:val="a0"/>
    <w:next w:val="a0"/>
    <w:autoRedefine/>
    <w:unhideWhenUsed/>
    <w:rsid w:val="00CE44F7"/>
    <w:pPr>
      <w:tabs>
        <w:tab w:val="right" w:leader="dot" w:pos="9344"/>
      </w:tabs>
      <w:spacing w:before="120" w:after="120"/>
      <w:jc w:val="center"/>
    </w:pPr>
    <w:rPr>
      <w:bCs/>
      <w:caps/>
      <w:noProof/>
      <w:sz w:val="32"/>
      <w:szCs w:val="32"/>
    </w:rPr>
  </w:style>
  <w:style w:type="paragraph" w:styleId="2f">
    <w:name w:val="toc 2"/>
    <w:basedOn w:val="a0"/>
    <w:next w:val="a0"/>
    <w:autoRedefine/>
    <w:unhideWhenUsed/>
    <w:rsid w:val="00CE44F7"/>
    <w:pPr>
      <w:ind w:left="280"/>
    </w:pPr>
    <w:rPr>
      <w:rFonts w:ascii="Calibri" w:hAnsi="Calibri" w:cs="Calibri"/>
      <w:smallCaps/>
      <w:sz w:val="20"/>
      <w:szCs w:val="20"/>
    </w:rPr>
  </w:style>
  <w:style w:type="paragraph" w:styleId="3e">
    <w:name w:val="toc 3"/>
    <w:basedOn w:val="a0"/>
    <w:next w:val="a0"/>
    <w:autoRedefine/>
    <w:unhideWhenUsed/>
    <w:rsid w:val="00CE44F7"/>
    <w:pPr>
      <w:ind w:left="560"/>
    </w:pPr>
    <w:rPr>
      <w:rFonts w:ascii="Calibri" w:hAnsi="Calibri" w:cs="Calibri"/>
      <w:i/>
      <w:iCs/>
      <w:sz w:val="20"/>
      <w:szCs w:val="20"/>
    </w:rPr>
  </w:style>
  <w:style w:type="paragraph" w:styleId="49">
    <w:name w:val="toc 4"/>
    <w:basedOn w:val="a0"/>
    <w:next w:val="a0"/>
    <w:autoRedefine/>
    <w:uiPriority w:val="99"/>
    <w:unhideWhenUsed/>
    <w:rsid w:val="00CE44F7"/>
    <w:pPr>
      <w:ind w:left="840"/>
    </w:pPr>
    <w:rPr>
      <w:rFonts w:ascii="Calibri" w:hAnsi="Calibri" w:cs="Calibri"/>
      <w:sz w:val="18"/>
      <w:szCs w:val="18"/>
    </w:rPr>
  </w:style>
  <w:style w:type="paragraph" w:styleId="53">
    <w:name w:val="toc 5"/>
    <w:basedOn w:val="a0"/>
    <w:next w:val="a0"/>
    <w:autoRedefine/>
    <w:uiPriority w:val="99"/>
    <w:unhideWhenUsed/>
    <w:rsid w:val="00CE44F7"/>
    <w:pPr>
      <w:ind w:left="1120"/>
    </w:pPr>
    <w:rPr>
      <w:rFonts w:ascii="Calibri" w:hAnsi="Calibri" w:cs="Calibri"/>
      <w:sz w:val="18"/>
      <w:szCs w:val="18"/>
    </w:rPr>
  </w:style>
  <w:style w:type="paragraph" w:styleId="62">
    <w:name w:val="toc 6"/>
    <w:basedOn w:val="a0"/>
    <w:next w:val="a0"/>
    <w:autoRedefine/>
    <w:uiPriority w:val="99"/>
    <w:unhideWhenUsed/>
    <w:rsid w:val="00CE44F7"/>
    <w:pPr>
      <w:ind w:left="1400"/>
    </w:pPr>
    <w:rPr>
      <w:rFonts w:ascii="Calibri" w:hAnsi="Calibri" w:cs="Calibri"/>
      <w:sz w:val="18"/>
      <w:szCs w:val="18"/>
    </w:rPr>
  </w:style>
  <w:style w:type="paragraph" w:styleId="73">
    <w:name w:val="toc 7"/>
    <w:basedOn w:val="a0"/>
    <w:next w:val="a0"/>
    <w:autoRedefine/>
    <w:uiPriority w:val="99"/>
    <w:unhideWhenUsed/>
    <w:rsid w:val="00CE44F7"/>
    <w:pPr>
      <w:ind w:left="1680"/>
    </w:pPr>
    <w:rPr>
      <w:rFonts w:ascii="Calibri" w:hAnsi="Calibri" w:cs="Calibri"/>
      <w:sz w:val="18"/>
      <w:szCs w:val="18"/>
    </w:rPr>
  </w:style>
  <w:style w:type="paragraph" w:styleId="81">
    <w:name w:val="toc 8"/>
    <w:basedOn w:val="a0"/>
    <w:next w:val="a0"/>
    <w:autoRedefine/>
    <w:uiPriority w:val="99"/>
    <w:unhideWhenUsed/>
    <w:rsid w:val="00CE44F7"/>
    <w:pPr>
      <w:ind w:left="1960"/>
    </w:pPr>
    <w:rPr>
      <w:rFonts w:ascii="Calibri" w:hAnsi="Calibri" w:cs="Calibri"/>
      <w:sz w:val="18"/>
      <w:szCs w:val="18"/>
    </w:rPr>
  </w:style>
  <w:style w:type="paragraph" w:styleId="92">
    <w:name w:val="toc 9"/>
    <w:basedOn w:val="a0"/>
    <w:next w:val="a0"/>
    <w:autoRedefine/>
    <w:uiPriority w:val="99"/>
    <w:unhideWhenUsed/>
    <w:rsid w:val="00CE44F7"/>
    <w:pPr>
      <w:ind w:left="2240"/>
    </w:pPr>
    <w:rPr>
      <w:rFonts w:ascii="Calibri" w:hAnsi="Calibri" w:cs="Calibri"/>
      <w:sz w:val="18"/>
      <w:szCs w:val="18"/>
    </w:rPr>
  </w:style>
  <w:style w:type="paragraph" w:customStyle="1" w:styleId="1ff2">
    <w:name w:val="1 Заголовок"/>
    <w:basedOn w:val="1"/>
    <w:link w:val="1ff3"/>
    <w:uiPriority w:val="99"/>
    <w:qFormat/>
    <w:rsid w:val="00CE44F7"/>
    <w:pPr>
      <w:pageBreakBefore/>
      <w:suppressAutoHyphens/>
      <w:spacing w:after="240" w:line="288" w:lineRule="auto"/>
      <w:ind w:left="284"/>
    </w:pPr>
    <w:rPr>
      <w:rFonts w:ascii="Times New Roman" w:hAnsi="Times New Roman" w:cs="Times New Roman"/>
      <w:caps/>
      <w:kern w:val="24"/>
      <w:sz w:val="28"/>
      <w:szCs w:val="32"/>
      <w:lang w:val="en-US"/>
    </w:rPr>
  </w:style>
  <w:style w:type="character" w:customStyle="1" w:styleId="1ff3">
    <w:name w:val="1 Заголовок Знак"/>
    <w:link w:val="1ff2"/>
    <w:uiPriority w:val="99"/>
    <w:locked/>
    <w:rsid w:val="00CE44F7"/>
    <w:rPr>
      <w:rFonts w:ascii="Times New Roman" w:eastAsia="Times New Roman" w:hAnsi="Times New Roman" w:cs="Times New Roman"/>
      <w:b/>
      <w:bCs/>
      <w:caps/>
      <w:kern w:val="24"/>
      <w:sz w:val="28"/>
      <w:szCs w:val="32"/>
      <w:lang w:val="en-US"/>
    </w:rPr>
  </w:style>
  <w:style w:type="paragraph" w:customStyle="1" w:styleId="1ff4">
    <w:name w:val="Вертикальный отступ 1"/>
    <w:basedOn w:val="a0"/>
    <w:uiPriority w:val="99"/>
    <w:rsid w:val="00CE44F7"/>
    <w:pPr>
      <w:jc w:val="center"/>
    </w:pPr>
    <w:rPr>
      <w:sz w:val="28"/>
      <w:szCs w:val="20"/>
      <w:lang w:val="en-US"/>
    </w:rPr>
  </w:style>
  <w:style w:type="character" w:customStyle="1" w:styleId="HTML1">
    <w:name w:val="Стандартный HTML Знак1"/>
    <w:rsid w:val="00CE44F7"/>
    <w:rPr>
      <w:rFonts w:ascii="Courier New" w:eastAsia="Times New Roman" w:hAnsi="Courier New"/>
    </w:rPr>
  </w:style>
  <w:style w:type="character" w:customStyle="1" w:styleId="1ff5">
    <w:name w:val="Текст Знак1"/>
    <w:rsid w:val="00CE44F7"/>
    <w:rPr>
      <w:rFonts w:ascii="Courier New" w:eastAsia="Times New Roman" w:hAnsi="Courier New"/>
    </w:rPr>
  </w:style>
  <w:style w:type="paragraph" w:customStyle="1" w:styleId="a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bCs/>
      <w:sz w:val="28"/>
      <w:szCs w:val="28"/>
      <w:lang w:val="en-US" w:eastAsia="en-US"/>
    </w:rPr>
  </w:style>
  <w:style w:type="character" w:customStyle="1" w:styleId="-FN1">
    <w:name w:val="Текст сноски-FN Знак1"/>
    <w:aliases w:val="Footnote Text Char Знак Знак Знак1,Footnote Text Char Знак Знак Знак2"/>
    <w:uiPriority w:val="99"/>
    <w:rsid w:val="00CE44F7"/>
    <w:rPr>
      <w:rFonts w:ascii="Times New Roman CYR" w:eastAsia="Times New Roman" w:hAnsi="Times New Roman CYR" w:cs="Times New Roman"/>
      <w:sz w:val="20"/>
      <w:szCs w:val="20"/>
      <w:lang w:eastAsia="ru-RU"/>
    </w:rPr>
  </w:style>
  <w:style w:type="paragraph" w:customStyle="1" w:styleId="2f0">
    <w:name w:val="Обычный2"/>
    <w:rsid w:val="00CE44F7"/>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216">
    <w:name w:val="Основной текст 2 Знак1"/>
    <w:rsid w:val="00CE44F7"/>
    <w:rPr>
      <w:rFonts w:ascii="Times New Roman" w:eastAsia="Times New Roman" w:hAnsi="Times New Roman"/>
      <w:sz w:val="24"/>
      <w:szCs w:val="24"/>
    </w:rPr>
  </w:style>
  <w:style w:type="character" w:customStyle="1" w:styleId="apple-style-span">
    <w:name w:val="apple-style-span"/>
    <w:basedOn w:val="a1"/>
    <w:rsid w:val="00CE44F7"/>
  </w:style>
  <w:style w:type="paragraph" w:customStyle="1" w:styleId="affffffffff1">
    <w:name w:val="Стандарт"/>
    <w:basedOn w:val="a0"/>
    <w:link w:val="affffffffff2"/>
    <w:qFormat/>
    <w:rsid w:val="00CE44F7"/>
    <w:pPr>
      <w:spacing w:line="360" w:lineRule="auto"/>
    </w:pPr>
    <w:rPr>
      <w:rFonts w:eastAsia="Calibri"/>
      <w:sz w:val="28"/>
      <w:szCs w:val="28"/>
      <w:lang w:eastAsia="en-US"/>
    </w:rPr>
  </w:style>
  <w:style w:type="character" w:customStyle="1" w:styleId="affffffffff2">
    <w:name w:val="Стандарт Знак"/>
    <w:link w:val="affffffffff1"/>
    <w:rsid w:val="00CE44F7"/>
    <w:rPr>
      <w:rFonts w:ascii="Times New Roman" w:eastAsia="Calibri" w:hAnsi="Times New Roman" w:cs="Times New Roman"/>
      <w:sz w:val="28"/>
      <w:szCs w:val="28"/>
    </w:rPr>
  </w:style>
  <w:style w:type="character" w:customStyle="1" w:styleId="121">
    <w:name w:val="Знак Знак12"/>
    <w:rsid w:val="00CE44F7"/>
    <w:rPr>
      <w:b/>
      <w:bCs/>
      <w:caps/>
      <w:sz w:val="28"/>
      <w:szCs w:val="28"/>
      <w:lang w:val="en-US" w:bidi="ar-SA"/>
    </w:rPr>
  </w:style>
  <w:style w:type="character" w:customStyle="1" w:styleId="1ff6">
    <w:name w:val="Подзаголовок Знак1"/>
    <w:basedOn w:val="a1"/>
    <w:rsid w:val="00CE44F7"/>
    <w:rPr>
      <w:rFonts w:asciiTheme="majorHAnsi" w:eastAsiaTheme="majorEastAsia" w:hAnsiTheme="majorHAnsi" w:cstheme="majorBidi"/>
      <w:i/>
      <w:iCs/>
      <w:color w:val="4F81BD" w:themeColor="accent1"/>
      <w:spacing w:val="15"/>
      <w:sz w:val="24"/>
      <w:szCs w:val="24"/>
    </w:rPr>
  </w:style>
  <w:style w:type="paragraph" w:customStyle="1" w:styleId="Normal1">
    <w:name w:val="Normal1"/>
    <w:rsid w:val="00CE44F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fffff3">
    <w:name w:val="Ст. без интервала"/>
    <w:basedOn w:val="a5"/>
    <w:qFormat/>
    <w:rsid w:val="00CE44F7"/>
    <w:pPr>
      <w:ind w:firstLine="709"/>
      <w:jc w:val="both"/>
    </w:pPr>
    <w:rPr>
      <w:rFonts w:ascii="Times New Roman" w:hAnsi="Times New Roman" w:cs="Times New Roman"/>
      <w:sz w:val="28"/>
      <w:szCs w:val="28"/>
    </w:rPr>
  </w:style>
  <w:style w:type="character" w:customStyle="1" w:styleId="affffffffff4">
    <w:name w:val="Ст. без интервала Знак"/>
    <w:rsid w:val="00CE44F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1"/>
    <w:rsid w:val="00CE44F7"/>
  </w:style>
  <w:style w:type="paragraph" w:customStyle="1" w:styleId="dash0410043104370430044600200441043f04380441043a0430">
    <w:name w:val="dash0410_0431_0437_0430_0446_0020_0441_043f_0438_0441_043a_0430"/>
    <w:basedOn w:val="a0"/>
    <w:rsid w:val="00CE44F7"/>
    <w:pPr>
      <w:spacing w:before="100" w:beforeAutospacing="1" w:after="100" w:afterAutospacing="1"/>
    </w:pPr>
  </w:style>
  <w:style w:type="character" w:customStyle="1" w:styleId="130">
    <w:name w:val="Знак Знак13"/>
    <w:rsid w:val="00CE44F7"/>
    <w:rPr>
      <w:rFonts w:eastAsia="Times New Roman"/>
      <w:sz w:val="24"/>
      <w:szCs w:val="24"/>
    </w:rPr>
  </w:style>
  <w:style w:type="paragraph" w:customStyle="1" w:styleId="affffffffff5">
    <w:name w:val="Знак"/>
    <w:basedOn w:val="a0"/>
    <w:rsid w:val="00CE44F7"/>
    <w:pPr>
      <w:widowControl w:val="0"/>
      <w:adjustRightInd w:val="0"/>
      <w:spacing w:after="160" w:line="240" w:lineRule="exact"/>
      <w:jc w:val="right"/>
    </w:pPr>
    <w:rPr>
      <w:sz w:val="20"/>
      <w:szCs w:val="20"/>
      <w:lang w:val="en-GB" w:eastAsia="en-US"/>
    </w:rPr>
  </w:style>
  <w:style w:type="character" w:customStyle="1" w:styleId="FontStyle52">
    <w:name w:val="Font Style52"/>
    <w:rsid w:val="00CE44F7"/>
    <w:rPr>
      <w:rFonts w:ascii="Times New Roman" w:hAnsi="Times New Roman" w:cs="Times New Roman"/>
      <w:sz w:val="20"/>
      <w:szCs w:val="20"/>
    </w:rPr>
  </w:style>
  <w:style w:type="paragraph" w:customStyle="1" w:styleId="1ff7">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0">
    <w:name w:val="Знак Знак19"/>
    <w:rsid w:val="00CE44F7"/>
    <w:rPr>
      <w:rFonts w:eastAsia="Times New Roman"/>
      <w:sz w:val="28"/>
      <w:szCs w:val="24"/>
    </w:rPr>
  </w:style>
  <w:style w:type="character" w:customStyle="1" w:styleId="180">
    <w:name w:val="Знак Знак18"/>
    <w:rsid w:val="00CE44F7"/>
    <w:rPr>
      <w:rFonts w:eastAsia="Times New Roman"/>
      <w:b/>
      <w:bCs/>
      <w:sz w:val="36"/>
      <w:szCs w:val="36"/>
    </w:rPr>
  </w:style>
  <w:style w:type="paragraph" w:customStyle="1" w:styleId="Point">
    <w:name w:val="Point"/>
    <w:basedOn w:val="a0"/>
    <w:link w:val="PointChar"/>
    <w:rsid w:val="00CE44F7"/>
    <w:pPr>
      <w:spacing w:before="120" w:line="288" w:lineRule="auto"/>
      <w:ind w:firstLine="720"/>
      <w:jc w:val="both"/>
    </w:pPr>
    <w:rPr>
      <w:rFonts w:ascii="Calibri" w:eastAsia="Calibri" w:hAnsi="Calibri"/>
    </w:rPr>
  </w:style>
  <w:style w:type="character" w:customStyle="1" w:styleId="PointChar">
    <w:name w:val="Point Char"/>
    <w:link w:val="Point"/>
    <w:rsid w:val="00CE44F7"/>
    <w:rPr>
      <w:rFonts w:ascii="Calibri" w:eastAsia="Calibri" w:hAnsi="Calibri" w:cs="Times New Roman"/>
      <w:sz w:val="24"/>
      <w:szCs w:val="24"/>
      <w:lang w:eastAsia="ru-RU"/>
    </w:rPr>
  </w:style>
  <w:style w:type="character" w:customStyle="1" w:styleId="1ff8">
    <w:name w:val="Основной текст1 Знак"/>
    <w:aliases w:val="Основной текст Знак Знак Знак,bt Знак Знак"/>
    <w:rsid w:val="00CE44F7"/>
    <w:rPr>
      <w:rFonts w:eastAsia="Times New Roman"/>
      <w:sz w:val="28"/>
    </w:rPr>
  </w:style>
  <w:style w:type="paragraph" w:customStyle="1" w:styleId="BodyText22">
    <w:name w:val="Body Text 22"/>
    <w:basedOn w:val="a0"/>
    <w:rsid w:val="00CE44F7"/>
    <w:pPr>
      <w:ind w:firstLine="709"/>
      <w:jc w:val="both"/>
    </w:pPr>
    <w:rPr>
      <w:szCs w:val="20"/>
    </w:rPr>
  </w:style>
  <w:style w:type="paragraph" w:customStyle="1" w:styleId="BodyText21">
    <w:name w:val="Body Text 2.Основной текст 1"/>
    <w:basedOn w:val="a0"/>
    <w:rsid w:val="00CE44F7"/>
    <w:pPr>
      <w:ind w:firstLine="720"/>
      <w:jc w:val="both"/>
    </w:pPr>
    <w:rPr>
      <w:sz w:val="28"/>
      <w:szCs w:val="20"/>
    </w:rPr>
  </w:style>
  <w:style w:type="paragraph" w:customStyle="1" w:styleId="affffffffff6">
    <w:name w:val="Скобки буквы"/>
    <w:basedOn w:val="a0"/>
    <w:rsid w:val="00CE44F7"/>
    <w:pPr>
      <w:tabs>
        <w:tab w:val="num" w:pos="360"/>
      </w:tabs>
      <w:ind w:left="360" w:hanging="360"/>
    </w:pPr>
    <w:rPr>
      <w:sz w:val="20"/>
      <w:szCs w:val="20"/>
      <w:lang w:eastAsia="en-US"/>
    </w:rPr>
  </w:style>
  <w:style w:type="paragraph" w:customStyle="1" w:styleId="affffffffff7">
    <w:name w:val="Заголовок текста"/>
    <w:rsid w:val="00CE44F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ffff8">
    <w:name w:val="Нумерованный абзац"/>
    <w:rsid w:val="00CE44F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ffff9">
    <w:name w:val="List Bullet"/>
    <w:basedOn w:val="affffff"/>
    <w:autoRedefine/>
    <w:rsid w:val="00CE44F7"/>
    <w:pPr>
      <w:tabs>
        <w:tab w:val="num" w:pos="360"/>
      </w:tabs>
      <w:suppressAutoHyphens/>
      <w:spacing w:after="0"/>
      <w:ind w:left="1080" w:hanging="180"/>
      <w:jc w:val="both"/>
    </w:pPr>
    <w:rPr>
      <w:lang w:eastAsia="en-US"/>
    </w:rPr>
  </w:style>
  <w:style w:type="paragraph" w:styleId="affffffffffa">
    <w:name w:val="Document Map"/>
    <w:basedOn w:val="a0"/>
    <w:link w:val="affffffffffb"/>
    <w:rsid w:val="00CE44F7"/>
    <w:rPr>
      <w:rFonts w:ascii="Tahoma" w:hAnsi="Tahoma"/>
      <w:sz w:val="16"/>
      <w:szCs w:val="16"/>
    </w:rPr>
  </w:style>
  <w:style w:type="character" w:customStyle="1" w:styleId="affffffffffb">
    <w:name w:val="Схема документа Знак"/>
    <w:basedOn w:val="a1"/>
    <w:link w:val="affffffffffa"/>
    <w:rsid w:val="00CE44F7"/>
    <w:rPr>
      <w:rFonts w:ascii="Tahoma" w:eastAsia="Times New Roman" w:hAnsi="Tahoma" w:cs="Times New Roman"/>
      <w:sz w:val="16"/>
      <w:szCs w:val="16"/>
    </w:rPr>
  </w:style>
  <w:style w:type="character" w:customStyle="1" w:styleId="affffffffffc">
    <w:name w:val="Знак Знак"/>
    <w:locked/>
    <w:rsid w:val="00CE44F7"/>
    <w:rPr>
      <w:sz w:val="24"/>
      <w:szCs w:val="24"/>
      <w:lang w:val="ru-RU" w:eastAsia="ru-RU" w:bidi="ar-SA"/>
    </w:rPr>
  </w:style>
  <w:style w:type="paragraph" w:customStyle="1" w:styleId="xl35">
    <w:name w:val="xl35"/>
    <w:basedOn w:val="a0"/>
    <w:rsid w:val="00CE44F7"/>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32">
    <w:name w:val="xl32"/>
    <w:basedOn w:val="a0"/>
    <w:rsid w:val="00CE44F7"/>
    <w:pPr>
      <w:pBdr>
        <w:bottom w:val="single" w:sz="8" w:space="0" w:color="auto"/>
        <w:right w:val="single" w:sz="8" w:space="0" w:color="auto"/>
      </w:pBdr>
      <w:spacing w:before="100" w:beforeAutospacing="1" w:after="100" w:afterAutospacing="1"/>
      <w:jc w:val="right"/>
      <w:textAlignment w:val="top"/>
    </w:pPr>
  </w:style>
  <w:style w:type="character" w:customStyle="1" w:styleId="3f">
    <w:name w:val="Основной текст (3)"/>
    <w:link w:val="313"/>
    <w:locked/>
    <w:rsid w:val="00CE44F7"/>
    <w:rPr>
      <w:b/>
      <w:bCs/>
      <w:shd w:val="clear" w:color="auto" w:fill="FFFFFF"/>
    </w:rPr>
  </w:style>
  <w:style w:type="paragraph" w:customStyle="1" w:styleId="313">
    <w:name w:val="Основной текст (3)1"/>
    <w:basedOn w:val="a0"/>
    <w:link w:val="3f"/>
    <w:rsid w:val="00CE44F7"/>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f1">
    <w:name w:val="Основной текст 2 Знак Знак Знак"/>
    <w:basedOn w:val="a1"/>
    <w:rsid w:val="00CE44F7"/>
  </w:style>
  <w:style w:type="character" w:customStyle="1" w:styleId="omotorin">
    <w:name w:val="o.motorin"/>
    <w:semiHidden/>
    <w:rsid w:val="00CE44F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2"/>
    <w:rsid w:val="00CE44F7"/>
    <w:pPr>
      <w:spacing w:line="240" w:lineRule="auto"/>
      <w:ind w:left="0" w:firstLine="540"/>
      <w:jc w:val="both"/>
    </w:pPr>
    <w:rPr>
      <w:rFonts w:ascii="Times New Roman" w:hAnsi="Times New Roman"/>
      <w:bCs/>
      <w:sz w:val="28"/>
      <w:szCs w:val="28"/>
    </w:rPr>
  </w:style>
  <w:style w:type="paragraph" w:customStyle="1" w:styleId="TimesNewRoman">
    <w:name w:val="Times New Roman"/>
    <w:basedOn w:val="a0"/>
    <w:rsid w:val="00CE44F7"/>
    <w:pPr>
      <w:suppressAutoHyphens/>
      <w:spacing w:after="200" w:line="276" w:lineRule="auto"/>
    </w:pPr>
    <w:rPr>
      <w:sz w:val="28"/>
      <w:szCs w:val="22"/>
      <w:lang w:eastAsia="ar-SA"/>
    </w:rPr>
  </w:style>
  <w:style w:type="paragraph" w:customStyle="1" w:styleId="82">
    <w:name w:val="Без интервала8"/>
    <w:qFormat/>
    <w:rsid w:val="00CE44F7"/>
    <w:pPr>
      <w:suppressAutoHyphens/>
      <w:spacing w:after="0" w:line="240" w:lineRule="auto"/>
    </w:pPr>
    <w:rPr>
      <w:rFonts w:ascii="Calibri" w:eastAsia="Arial" w:hAnsi="Calibri" w:cs="Times New Roman"/>
      <w:lang w:eastAsia="ar-SA"/>
    </w:rPr>
  </w:style>
  <w:style w:type="paragraph" w:customStyle="1" w:styleId="affffffffffd">
    <w:name w:val="Ст. без инт."/>
    <w:basedOn w:val="a0"/>
    <w:link w:val="affffffffffe"/>
    <w:qFormat/>
    <w:rsid w:val="00CE44F7"/>
    <w:pPr>
      <w:jc w:val="both"/>
    </w:pPr>
    <w:rPr>
      <w:rFonts w:ascii="Calibri" w:eastAsia="Calibri" w:hAnsi="Calibri"/>
      <w:sz w:val="28"/>
      <w:szCs w:val="28"/>
    </w:rPr>
  </w:style>
  <w:style w:type="character" w:customStyle="1" w:styleId="affffffffffe">
    <w:name w:val="Ст. без инт. Знак"/>
    <w:link w:val="affffffffffd"/>
    <w:rsid w:val="00CE44F7"/>
    <w:rPr>
      <w:rFonts w:ascii="Calibri" w:eastAsia="Calibri" w:hAnsi="Calibri" w:cs="Times New Roman"/>
      <w:sz w:val="28"/>
      <w:szCs w:val="28"/>
    </w:rPr>
  </w:style>
  <w:style w:type="character" w:customStyle="1" w:styleId="221">
    <w:name w:val="Знак Знак22"/>
    <w:rsid w:val="00CE44F7"/>
    <w:rPr>
      <w:rFonts w:ascii="Times New Roman" w:eastAsia="Times New Roman" w:hAnsi="Times New Roman"/>
      <w:b/>
      <w:bCs/>
      <w:iCs/>
      <w:kern w:val="24"/>
      <w:sz w:val="28"/>
      <w:szCs w:val="28"/>
    </w:rPr>
  </w:style>
  <w:style w:type="character" w:customStyle="1" w:styleId="231">
    <w:name w:val="Знак Знак23"/>
    <w:rsid w:val="00CE44F7"/>
    <w:rPr>
      <w:rFonts w:ascii="Times New Roman" w:eastAsia="Times New Roman" w:hAnsi="Times New Roman" w:cs="Times New Roman"/>
      <w:b/>
      <w:bCs/>
      <w:caps/>
      <w:sz w:val="28"/>
      <w:szCs w:val="28"/>
      <w:lang w:val="en-US"/>
    </w:rPr>
  </w:style>
  <w:style w:type="character" w:customStyle="1" w:styleId="H6">
    <w:name w:val="H6 Знак Знак"/>
    <w:rsid w:val="00CE44F7"/>
    <w:rPr>
      <w:rFonts w:ascii="PetersburgCTT" w:hAnsi="PetersburgCTT"/>
      <w:i/>
      <w:sz w:val="22"/>
      <w:szCs w:val="24"/>
      <w:lang w:eastAsia="en-US"/>
    </w:rPr>
  </w:style>
  <w:style w:type="paragraph" w:customStyle="1" w:styleId="description2">
    <w:name w:val="description2"/>
    <w:basedOn w:val="a0"/>
    <w:rsid w:val="00CE44F7"/>
    <w:pPr>
      <w:spacing w:before="100" w:beforeAutospacing="1" w:after="100" w:afterAutospacing="1"/>
    </w:pPr>
    <w:rPr>
      <w:sz w:val="21"/>
      <w:szCs w:val="21"/>
    </w:rPr>
  </w:style>
  <w:style w:type="character" w:customStyle="1" w:styleId="232">
    <w:name w:val="Знак Знак23"/>
    <w:rsid w:val="00CE44F7"/>
    <w:rPr>
      <w:rFonts w:ascii="Times New Roman" w:eastAsia="Times New Roman" w:hAnsi="Times New Roman" w:cs="Times New Roman"/>
      <w:b/>
      <w:bCs/>
      <w:caps/>
      <w:sz w:val="28"/>
      <w:szCs w:val="28"/>
      <w:lang w:val="en-US"/>
    </w:rPr>
  </w:style>
  <w:style w:type="character" w:customStyle="1" w:styleId="222">
    <w:name w:val="Знак Знак22"/>
    <w:rsid w:val="00CE44F7"/>
    <w:rPr>
      <w:rFonts w:ascii="Times New Roman" w:eastAsia="Times New Roman" w:hAnsi="Times New Roman"/>
      <w:b/>
      <w:bCs/>
      <w:iCs/>
      <w:kern w:val="24"/>
      <w:sz w:val="28"/>
      <w:szCs w:val="28"/>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CE44F7"/>
    <w:pPr>
      <w:spacing w:after="160" w:line="240" w:lineRule="exact"/>
    </w:pPr>
    <w:rPr>
      <w:rFonts w:eastAsia="SimSun"/>
      <w:b/>
      <w:bCs/>
      <w:sz w:val="28"/>
      <w:szCs w:val="28"/>
      <w:lang w:val="en-US" w:eastAsia="en-US"/>
    </w:rPr>
  </w:style>
  <w:style w:type="character" w:customStyle="1" w:styleId="122">
    <w:name w:val="Знак Знак12"/>
    <w:rsid w:val="00CE44F7"/>
    <w:rPr>
      <w:b/>
      <w:bCs/>
      <w:caps/>
      <w:sz w:val="28"/>
      <w:szCs w:val="28"/>
      <w:lang w:val="en-US" w:bidi="ar-SA"/>
    </w:rPr>
  </w:style>
  <w:style w:type="character" w:customStyle="1" w:styleId="131">
    <w:name w:val="Знак Знак13"/>
    <w:rsid w:val="00CE44F7"/>
    <w:rPr>
      <w:rFonts w:eastAsia="Times New Roman"/>
      <w:sz w:val="24"/>
      <w:szCs w:val="24"/>
    </w:rPr>
  </w:style>
  <w:style w:type="paragraph" w:customStyle="1" w:styleId="1ffa">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1">
    <w:name w:val="Знак Знак19"/>
    <w:rsid w:val="00CE44F7"/>
    <w:rPr>
      <w:rFonts w:eastAsia="Times New Roman"/>
      <w:sz w:val="28"/>
      <w:szCs w:val="24"/>
    </w:rPr>
  </w:style>
  <w:style w:type="character" w:customStyle="1" w:styleId="181">
    <w:name w:val="Знак Знак18"/>
    <w:rsid w:val="00CE44F7"/>
    <w:rPr>
      <w:rFonts w:eastAsia="Times New Roman"/>
      <w:b/>
      <w:bCs/>
      <w:sz w:val="36"/>
      <w:szCs w:val="36"/>
    </w:rPr>
  </w:style>
  <w:style w:type="paragraph" w:customStyle="1" w:styleId="afffffffffff">
    <w:name w:val="Информация о версии"/>
    <w:basedOn w:val="affc"/>
    <w:next w:val="a0"/>
    <w:uiPriority w:val="99"/>
    <w:rsid w:val="00CE44F7"/>
    <w:rPr>
      <w:rFonts w:ascii="Times New Roman CYR" w:hAnsi="Times New Roman CYR" w:cs="Times New Roman CYR"/>
      <w:i/>
      <w:iCs/>
      <w:shd w:val="clear" w:color="auto" w:fill="auto"/>
    </w:rPr>
  </w:style>
  <w:style w:type="paragraph" w:customStyle="1" w:styleId="93">
    <w:name w:val="Без интервала9"/>
    <w:rsid w:val="00356145"/>
    <w:pPr>
      <w:spacing w:after="0" w:line="240" w:lineRule="auto"/>
    </w:pPr>
    <w:rPr>
      <w:rFonts w:ascii="Calibri" w:eastAsia="Times New Roman" w:hAnsi="Calibri" w:cs="Times New Roman"/>
      <w:lang w:eastAsia="ru-RU"/>
    </w:rPr>
  </w:style>
  <w:style w:type="paragraph" w:customStyle="1" w:styleId="4a">
    <w:name w:val="Абзац списка4"/>
    <w:basedOn w:val="a0"/>
    <w:rsid w:val="00356145"/>
    <w:pPr>
      <w:spacing w:after="200" w:line="276" w:lineRule="auto"/>
      <w:ind w:left="720"/>
    </w:pPr>
    <w:rPr>
      <w:rFonts w:ascii="Calibri" w:hAnsi="Calibri"/>
      <w:sz w:val="22"/>
      <w:szCs w:val="22"/>
    </w:rPr>
  </w:style>
  <w:style w:type="paragraph" w:customStyle="1" w:styleId="104">
    <w:name w:val="Без интервала10"/>
    <w:rsid w:val="00967037"/>
    <w:pPr>
      <w:spacing w:after="0" w:line="240" w:lineRule="auto"/>
    </w:pPr>
    <w:rPr>
      <w:rFonts w:ascii="Calibri" w:eastAsia="Times New Roman" w:hAnsi="Calibri" w:cs="Times New Roman"/>
      <w:lang w:eastAsia="ru-RU"/>
    </w:rPr>
  </w:style>
  <w:style w:type="character" w:customStyle="1" w:styleId="FontStyle23">
    <w:name w:val="Font Style23"/>
    <w:basedOn w:val="a1"/>
    <w:uiPriority w:val="99"/>
    <w:rsid w:val="00B67F2D"/>
    <w:rPr>
      <w:rFonts w:ascii="Times New Roman" w:hAnsi="Times New Roman" w:cs="Times New Roman" w:hint="default"/>
      <w:spacing w:val="10"/>
      <w:sz w:val="24"/>
      <w:szCs w:val="24"/>
    </w:rPr>
  </w:style>
  <w:style w:type="paragraph" w:customStyle="1" w:styleId="afffffffffff0">
    <w:basedOn w:val="afe"/>
    <w:next w:val="a0"/>
    <w:uiPriority w:val="99"/>
    <w:qFormat/>
    <w:rsid w:val="0056478F"/>
    <w:rPr>
      <w:b/>
      <w:bCs/>
      <w:color w:val="0058A9"/>
      <w:shd w:val="clear" w:color="auto" w:fill="F0F0F0"/>
    </w:rPr>
  </w:style>
  <w:style w:type="character" w:customStyle="1" w:styleId="markedcontent">
    <w:name w:val="markedcontent"/>
    <w:basedOn w:val="a1"/>
    <w:qFormat/>
    <w:rsid w:val="00FA2579"/>
  </w:style>
  <w:style w:type="table" w:customStyle="1" w:styleId="150">
    <w:name w:val="Сетка таблицы15"/>
    <w:basedOn w:val="a2"/>
    <w:uiPriority w:val="59"/>
    <w:rsid w:val="00FA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Полужирный"/>
    <w:rsid w:val="00FA257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HTMLPreformattedChar">
    <w:name w:val="HTML Preformatted Char"/>
    <w:uiPriority w:val="99"/>
    <w:semiHidden/>
    <w:rsid w:val="00794D04"/>
    <w:rPr>
      <w:rFonts w:ascii="Courier New" w:hAnsi="Courier New" w:cs="Courier New"/>
      <w:sz w:val="20"/>
      <w:szCs w:val="20"/>
    </w:rPr>
  </w:style>
  <w:style w:type="character" w:customStyle="1" w:styleId="afffffffffff1">
    <w:name w:val="Основной текст + Не полужирный"/>
    <w:uiPriority w:val="99"/>
    <w:rsid w:val="00794D04"/>
    <w:rPr>
      <w:rFonts w:ascii="Times New Roman" w:hAnsi="Times New Roman"/>
      <w:b/>
      <w:spacing w:val="0"/>
      <w:sz w:val="18"/>
    </w:rPr>
  </w:style>
  <w:style w:type="paragraph" w:customStyle="1" w:styleId="p5">
    <w:name w:val="p5"/>
    <w:basedOn w:val="a0"/>
    <w:uiPriority w:val="99"/>
    <w:rsid w:val="00794D04"/>
    <w:pPr>
      <w:spacing w:before="100" w:beforeAutospacing="1" w:after="100" w:afterAutospacing="1"/>
    </w:pPr>
  </w:style>
  <w:style w:type="paragraph" w:customStyle="1" w:styleId="p4">
    <w:name w:val="p4"/>
    <w:basedOn w:val="a0"/>
    <w:uiPriority w:val="99"/>
    <w:rsid w:val="00794D04"/>
    <w:pPr>
      <w:spacing w:before="100" w:beforeAutospacing="1" w:after="100" w:afterAutospacing="1"/>
    </w:pPr>
  </w:style>
  <w:style w:type="paragraph" w:customStyle="1" w:styleId="123">
    <w:name w:val="Без интервала12"/>
    <w:rsid w:val="008E5166"/>
    <w:pPr>
      <w:spacing w:after="0" w:line="240" w:lineRule="auto"/>
    </w:pPr>
    <w:rPr>
      <w:rFonts w:ascii="Calibri" w:eastAsia="Times New Roman" w:hAnsi="Calibri" w:cs="Times New Roman"/>
      <w:lang w:eastAsia="ru-RU"/>
    </w:rPr>
  </w:style>
  <w:style w:type="paragraph" w:customStyle="1" w:styleId="54">
    <w:name w:val="Абзац списка5"/>
    <w:basedOn w:val="a0"/>
    <w:rsid w:val="008E5166"/>
    <w:pPr>
      <w:spacing w:after="200" w:line="276" w:lineRule="auto"/>
      <w:ind w:left="720"/>
    </w:pPr>
    <w:rPr>
      <w:rFonts w:ascii="Calibri" w:hAnsi="Calibri"/>
      <w:sz w:val="22"/>
      <w:szCs w:val="22"/>
    </w:rPr>
  </w:style>
  <w:style w:type="character" w:customStyle="1" w:styleId="105">
    <w:name w:val="Знак Знак10"/>
    <w:locked/>
    <w:rsid w:val="008E5166"/>
    <w:rPr>
      <w:rFonts w:ascii="Arial" w:hAnsi="Arial" w:cs="Arial"/>
      <w:b/>
      <w:bCs/>
      <w:kern w:val="32"/>
      <w:sz w:val="32"/>
      <w:szCs w:val="32"/>
      <w:lang w:val="ru-RU" w:eastAsia="ru-RU" w:bidi="ar-SA"/>
    </w:rPr>
  </w:style>
  <w:style w:type="paragraph" w:customStyle="1" w:styleId="63">
    <w:name w:val="Абзац списка6"/>
    <w:basedOn w:val="a0"/>
    <w:rsid w:val="00F15DEE"/>
    <w:pPr>
      <w:spacing w:after="200" w:line="276" w:lineRule="auto"/>
      <w:ind w:left="720"/>
    </w:pPr>
    <w:rPr>
      <w:rFonts w:ascii="Calibri" w:eastAsia="Calibri" w:hAnsi="Calibri" w:cs="Calibri"/>
      <w:sz w:val="22"/>
      <w:szCs w:val="22"/>
    </w:rPr>
  </w:style>
  <w:style w:type="character" w:customStyle="1" w:styleId="2f3">
    <w:name w:val="Основной текст (2)_"/>
    <w:uiPriority w:val="99"/>
    <w:locked/>
    <w:rsid w:val="00C90E08"/>
    <w:rPr>
      <w:rFonts w:ascii="Times New Roman" w:hAnsi="Times New Roman"/>
      <w:sz w:val="28"/>
      <w:szCs w:val="28"/>
      <w:shd w:val="clear" w:color="auto" w:fill="FFFFFF"/>
    </w:rPr>
  </w:style>
  <w:style w:type="paragraph" w:customStyle="1" w:styleId="132">
    <w:name w:val="Без интервала13"/>
    <w:rsid w:val="00546000"/>
    <w:pPr>
      <w:spacing w:after="0" w:line="240" w:lineRule="auto"/>
    </w:pPr>
    <w:rPr>
      <w:rFonts w:ascii="Calibri" w:eastAsia="Times New Roman" w:hAnsi="Calibri" w:cs="Times New Roman"/>
      <w:lang w:eastAsia="ru-RU"/>
    </w:rPr>
  </w:style>
  <w:style w:type="character" w:customStyle="1" w:styleId="106">
    <w:name w:val="Знак Знак10"/>
    <w:locked/>
    <w:rsid w:val="00546000"/>
    <w:rPr>
      <w:rFonts w:ascii="Arial" w:hAnsi="Arial" w:cs="Arial"/>
      <w:b/>
      <w:bCs/>
      <w:kern w:val="32"/>
      <w:sz w:val="32"/>
      <w:szCs w:val="32"/>
      <w:lang w:val="ru-RU" w:eastAsia="ru-RU" w:bidi="ar-SA"/>
    </w:rPr>
  </w:style>
  <w:style w:type="paragraph" w:customStyle="1" w:styleId="afffffffffff2">
    <w:name w:val="ОбычныйМой"/>
    <w:basedOn w:val="a0"/>
    <w:rsid w:val="009A1E3D"/>
    <w:pPr>
      <w:suppressLineNumbers/>
      <w:suppressAutoHyphens/>
      <w:ind w:firstLine="709"/>
      <w:jc w:val="both"/>
    </w:pPr>
    <w:rPr>
      <w:sz w:val="28"/>
      <w:szCs w:val="28"/>
    </w:rPr>
  </w:style>
  <w:style w:type="character" w:customStyle="1" w:styleId="FontStyle16">
    <w:name w:val="Font Style16"/>
    <w:uiPriority w:val="99"/>
    <w:rsid w:val="009A1E3D"/>
    <w:rPr>
      <w:rFonts w:ascii="Times New Roman" w:hAnsi="Times New Roman" w:cs="Times New Roman"/>
      <w:sz w:val="22"/>
      <w:szCs w:val="22"/>
    </w:rPr>
  </w:style>
  <w:style w:type="paragraph" w:customStyle="1" w:styleId="CharChar">
    <w:name w:val="Char Char"/>
    <w:basedOn w:val="a0"/>
    <w:rsid w:val="00EB2731"/>
    <w:pPr>
      <w:spacing w:after="160" w:line="240" w:lineRule="exact"/>
    </w:pPr>
    <w:rPr>
      <w:rFonts w:ascii="Verdana" w:hAnsi="Verdana"/>
      <w:sz w:val="20"/>
      <w:szCs w:val="20"/>
      <w:lang w:val="en-US" w:eastAsia="en-US"/>
    </w:rPr>
  </w:style>
  <w:style w:type="paragraph" w:customStyle="1" w:styleId="CharCharCharChar">
    <w:name w:val="Char Char Char Char"/>
    <w:basedOn w:val="a0"/>
    <w:next w:val="a0"/>
    <w:semiHidden/>
    <w:rsid w:val="00EB2731"/>
    <w:pPr>
      <w:spacing w:after="160" w:line="240" w:lineRule="exact"/>
    </w:pPr>
    <w:rPr>
      <w:rFonts w:ascii="Arial" w:hAnsi="Arial" w:cs="Arial"/>
      <w:sz w:val="20"/>
      <w:szCs w:val="20"/>
      <w:lang w:val="en-US" w:eastAsia="en-US"/>
    </w:rPr>
  </w:style>
  <w:style w:type="paragraph" w:customStyle="1" w:styleId="CharChar1CharChar1CharChar">
    <w:name w:val="Char Char Знак Знак1 Char Char1 Знак Знак Char Char"/>
    <w:basedOn w:val="a0"/>
    <w:rsid w:val="00EB2731"/>
    <w:pPr>
      <w:spacing w:before="100" w:beforeAutospacing="1" w:after="100" w:afterAutospacing="1"/>
    </w:pPr>
    <w:rPr>
      <w:rFonts w:ascii="Tahoma" w:hAnsi="Tahoma" w:cs="Tahoma"/>
      <w:sz w:val="20"/>
      <w:szCs w:val="20"/>
      <w:lang w:val="en-US" w:eastAsia="en-US"/>
    </w:rPr>
  </w:style>
  <w:style w:type="paragraph" w:customStyle="1" w:styleId="afffffffffff3">
    <w:name w:val="Знак Знак Знак Знак Знак Знак"/>
    <w:basedOn w:val="a0"/>
    <w:rsid w:val="00EB2731"/>
    <w:pPr>
      <w:spacing w:after="160" w:line="240" w:lineRule="exact"/>
    </w:pPr>
    <w:rPr>
      <w:rFonts w:ascii="Verdana" w:hAnsi="Verdana"/>
      <w:sz w:val="20"/>
      <w:szCs w:val="20"/>
      <w:lang w:val="en-US" w:eastAsia="en-US"/>
    </w:rPr>
  </w:style>
  <w:style w:type="paragraph" w:customStyle="1" w:styleId="font6">
    <w:name w:val="font6"/>
    <w:basedOn w:val="a0"/>
    <w:rsid w:val="006934A1"/>
    <w:pPr>
      <w:spacing w:before="100" w:beforeAutospacing="1" w:after="100" w:afterAutospacing="1"/>
    </w:pPr>
    <w:rPr>
      <w:rFonts w:ascii="Tahoma" w:hAnsi="Tahoma" w:cs="Tahoma"/>
      <w:b/>
      <w:bCs/>
      <w:color w:val="000000"/>
      <w:sz w:val="18"/>
      <w:szCs w:val="18"/>
    </w:rPr>
  </w:style>
  <w:style w:type="paragraph" w:customStyle="1" w:styleId="xl176">
    <w:name w:val="xl176"/>
    <w:basedOn w:val="a0"/>
    <w:rsid w:val="006934A1"/>
    <w:pPr>
      <w:pBdr>
        <w:top w:val="single" w:sz="4" w:space="0" w:color="auto"/>
        <w:left w:val="single" w:sz="4" w:space="0" w:color="auto"/>
        <w:right w:val="single" w:sz="4" w:space="0" w:color="auto"/>
      </w:pBdr>
      <w:spacing w:before="100" w:beforeAutospacing="1" w:after="100" w:afterAutospacing="1"/>
    </w:pPr>
  </w:style>
  <w:style w:type="paragraph" w:customStyle="1" w:styleId="xl177">
    <w:name w:val="xl177"/>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78">
    <w:name w:val="xl178"/>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79">
    <w:name w:val="xl179"/>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180">
    <w:name w:val="xl180"/>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81">
    <w:name w:val="xl181"/>
    <w:basedOn w:val="a0"/>
    <w:rsid w:val="006934A1"/>
    <w:pPr>
      <w:pBdr>
        <w:top w:val="single" w:sz="4" w:space="0" w:color="000000"/>
        <w:left w:val="single" w:sz="4" w:space="0" w:color="000000"/>
        <w:right w:val="single" w:sz="4" w:space="0" w:color="000000"/>
      </w:pBdr>
      <w:spacing w:before="100" w:beforeAutospacing="1" w:after="100" w:afterAutospacing="1"/>
    </w:pPr>
    <w:rPr>
      <w:sz w:val="14"/>
      <w:szCs w:val="14"/>
    </w:rPr>
  </w:style>
  <w:style w:type="paragraph" w:customStyle="1" w:styleId="xl182">
    <w:name w:val="xl18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3">
    <w:name w:val="xl183"/>
    <w:basedOn w:val="a0"/>
    <w:rsid w:val="006934A1"/>
    <w:pPr>
      <w:pBdr>
        <w:bottom w:val="single" w:sz="4" w:space="0" w:color="auto"/>
      </w:pBdr>
      <w:spacing w:before="100" w:beforeAutospacing="1" w:after="100" w:afterAutospacing="1"/>
      <w:jc w:val="center"/>
    </w:pPr>
    <w:rPr>
      <w:sz w:val="14"/>
      <w:szCs w:val="14"/>
    </w:rPr>
  </w:style>
  <w:style w:type="paragraph" w:customStyle="1" w:styleId="xl184">
    <w:name w:val="xl184"/>
    <w:basedOn w:val="a0"/>
    <w:rsid w:val="006934A1"/>
    <w:pPr>
      <w:pBdr>
        <w:bottom w:val="single" w:sz="4" w:space="0" w:color="auto"/>
        <w:right w:val="single" w:sz="4" w:space="0" w:color="auto"/>
      </w:pBdr>
      <w:spacing w:before="100" w:beforeAutospacing="1" w:after="100" w:afterAutospacing="1"/>
      <w:jc w:val="center"/>
    </w:pPr>
    <w:rPr>
      <w:sz w:val="14"/>
      <w:szCs w:val="14"/>
    </w:rPr>
  </w:style>
  <w:style w:type="paragraph" w:customStyle="1" w:styleId="xl185">
    <w:name w:val="xl185"/>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86">
    <w:name w:val="xl186"/>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187">
    <w:name w:val="xl187"/>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8">
    <w:name w:val="xl188"/>
    <w:basedOn w:val="a0"/>
    <w:rsid w:val="006934A1"/>
    <w:pPr>
      <w:pBdr>
        <w:top w:val="single" w:sz="4" w:space="0" w:color="000000"/>
        <w:left w:val="single" w:sz="4" w:space="0" w:color="000000"/>
        <w:right w:val="single" w:sz="4" w:space="0" w:color="000000"/>
      </w:pBdr>
      <w:spacing w:before="100" w:beforeAutospacing="1" w:after="100" w:afterAutospacing="1"/>
      <w:jc w:val="right"/>
    </w:pPr>
    <w:rPr>
      <w:sz w:val="14"/>
      <w:szCs w:val="14"/>
    </w:rPr>
  </w:style>
  <w:style w:type="paragraph" w:customStyle="1" w:styleId="xl189">
    <w:name w:val="xl189"/>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0">
    <w:name w:val="xl19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91">
    <w:name w:val="xl191"/>
    <w:basedOn w:val="a0"/>
    <w:rsid w:val="006934A1"/>
    <w:pPr>
      <w:pBdr>
        <w:top w:val="single" w:sz="4" w:space="0" w:color="auto"/>
        <w:left w:val="single" w:sz="4" w:space="0" w:color="auto"/>
      </w:pBdr>
      <w:spacing w:before="100" w:beforeAutospacing="1" w:after="100" w:afterAutospacing="1"/>
      <w:jc w:val="center"/>
    </w:pPr>
    <w:rPr>
      <w:sz w:val="14"/>
      <w:szCs w:val="14"/>
    </w:rPr>
  </w:style>
  <w:style w:type="paragraph" w:customStyle="1" w:styleId="xl192">
    <w:name w:val="xl192"/>
    <w:basedOn w:val="a0"/>
    <w:rsid w:val="006934A1"/>
    <w:pPr>
      <w:pBdr>
        <w:top w:val="single" w:sz="4" w:space="0" w:color="auto"/>
      </w:pBdr>
      <w:spacing w:before="100" w:beforeAutospacing="1" w:after="100" w:afterAutospacing="1"/>
      <w:jc w:val="center"/>
    </w:pPr>
    <w:rPr>
      <w:sz w:val="14"/>
      <w:szCs w:val="14"/>
    </w:rPr>
  </w:style>
  <w:style w:type="paragraph" w:customStyle="1" w:styleId="xl193">
    <w:name w:val="xl193"/>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4">
    <w:name w:val="xl194"/>
    <w:basedOn w:val="a0"/>
    <w:rsid w:val="006934A1"/>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95">
    <w:name w:val="xl195"/>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6">
    <w:name w:val="xl196"/>
    <w:basedOn w:val="a0"/>
    <w:rsid w:val="006934A1"/>
    <w:pPr>
      <w:pBdr>
        <w:left w:val="single" w:sz="4" w:space="0" w:color="000000"/>
        <w:right w:val="single" w:sz="4" w:space="0" w:color="000000"/>
      </w:pBdr>
      <w:spacing w:before="100" w:beforeAutospacing="1" w:after="100" w:afterAutospacing="1"/>
    </w:pPr>
    <w:rPr>
      <w:sz w:val="14"/>
      <w:szCs w:val="14"/>
    </w:rPr>
  </w:style>
  <w:style w:type="paragraph" w:customStyle="1" w:styleId="xl197">
    <w:name w:val="xl197"/>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8">
    <w:name w:val="xl19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199">
    <w:name w:val="xl199"/>
    <w:basedOn w:val="a0"/>
    <w:rsid w:val="006934A1"/>
    <w:pPr>
      <w:pBdr>
        <w:top w:val="single" w:sz="4" w:space="0" w:color="auto"/>
        <w:left w:val="single" w:sz="4" w:space="0" w:color="auto"/>
        <w:right w:val="single" w:sz="4" w:space="0" w:color="auto"/>
      </w:pBdr>
      <w:spacing w:before="100" w:beforeAutospacing="1" w:after="100" w:afterAutospacing="1"/>
      <w:jc w:val="both"/>
    </w:pPr>
    <w:rPr>
      <w:sz w:val="14"/>
      <w:szCs w:val="14"/>
    </w:rPr>
  </w:style>
  <w:style w:type="paragraph" w:customStyle="1" w:styleId="xl200">
    <w:name w:val="xl20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1">
    <w:name w:val="xl20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02">
    <w:name w:val="xl20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03">
    <w:name w:val="xl20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4">
    <w:name w:val="xl204"/>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205">
    <w:name w:val="xl205"/>
    <w:basedOn w:val="a0"/>
    <w:rsid w:val="006934A1"/>
    <w:pPr>
      <w:pBdr>
        <w:top w:val="single" w:sz="4" w:space="0" w:color="auto"/>
      </w:pBdr>
      <w:spacing w:before="100" w:beforeAutospacing="1" w:after="100" w:afterAutospacing="1"/>
      <w:jc w:val="center"/>
    </w:pPr>
    <w:rPr>
      <w:b/>
      <w:bCs/>
      <w:sz w:val="14"/>
      <w:szCs w:val="14"/>
    </w:rPr>
  </w:style>
  <w:style w:type="paragraph" w:customStyle="1" w:styleId="xl206">
    <w:name w:val="xl206"/>
    <w:basedOn w:val="a0"/>
    <w:rsid w:val="006934A1"/>
    <w:pPr>
      <w:pBdr>
        <w:top w:val="single" w:sz="4" w:space="0" w:color="auto"/>
        <w:right w:val="single" w:sz="4" w:space="0" w:color="auto"/>
      </w:pBdr>
      <w:spacing w:before="100" w:beforeAutospacing="1" w:after="100" w:afterAutospacing="1"/>
      <w:jc w:val="center"/>
    </w:pPr>
    <w:rPr>
      <w:b/>
      <w:bCs/>
      <w:sz w:val="14"/>
      <w:szCs w:val="14"/>
    </w:rPr>
  </w:style>
  <w:style w:type="paragraph" w:customStyle="1" w:styleId="xl207">
    <w:name w:val="xl207"/>
    <w:basedOn w:val="a0"/>
    <w:rsid w:val="006934A1"/>
    <w:pPr>
      <w:pBdr>
        <w:top w:val="single" w:sz="4" w:space="0" w:color="000000"/>
        <w:left w:val="single" w:sz="4" w:space="0" w:color="000000"/>
        <w:bottom w:val="single" w:sz="4" w:space="0" w:color="000000"/>
      </w:pBdr>
      <w:spacing w:before="100" w:beforeAutospacing="1" w:after="100" w:afterAutospacing="1"/>
      <w:jc w:val="center"/>
    </w:pPr>
    <w:rPr>
      <w:sz w:val="14"/>
      <w:szCs w:val="14"/>
    </w:rPr>
  </w:style>
  <w:style w:type="paragraph" w:customStyle="1" w:styleId="xl208">
    <w:name w:val="xl20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209">
    <w:name w:val="xl209"/>
    <w:basedOn w:val="a0"/>
    <w:rsid w:val="006934A1"/>
    <w:pPr>
      <w:pBdr>
        <w:top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xl210">
    <w:name w:val="xl210"/>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11">
    <w:name w:val="xl21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2">
    <w:name w:val="xl21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3">
    <w:name w:val="xl213"/>
    <w:basedOn w:val="a0"/>
    <w:rsid w:val="006934A1"/>
    <w:pPr>
      <w:pBdr>
        <w:top w:val="single" w:sz="4" w:space="0" w:color="auto"/>
        <w:left w:val="single" w:sz="4" w:space="0" w:color="000000"/>
        <w:bottom w:val="single" w:sz="4" w:space="0" w:color="auto"/>
        <w:right w:val="single" w:sz="4" w:space="0" w:color="000000"/>
      </w:pBdr>
      <w:spacing w:before="100" w:beforeAutospacing="1" w:after="100" w:afterAutospacing="1"/>
    </w:pPr>
    <w:rPr>
      <w:sz w:val="14"/>
      <w:szCs w:val="14"/>
    </w:rPr>
  </w:style>
  <w:style w:type="paragraph" w:customStyle="1" w:styleId="xl214">
    <w:name w:val="xl214"/>
    <w:basedOn w:val="a0"/>
    <w:rsid w:val="006934A1"/>
    <w:pPr>
      <w:pBdr>
        <w:top w:val="single" w:sz="4" w:space="0" w:color="auto"/>
        <w:left w:val="single" w:sz="4" w:space="0" w:color="auto"/>
        <w:right w:val="single" w:sz="4" w:space="0" w:color="000000"/>
      </w:pBdr>
      <w:spacing w:before="100" w:beforeAutospacing="1" w:after="100" w:afterAutospacing="1"/>
    </w:pPr>
    <w:rPr>
      <w:sz w:val="14"/>
      <w:szCs w:val="14"/>
    </w:rPr>
  </w:style>
  <w:style w:type="paragraph" w:customStyle="1" w:styleId="xl215">
    <w:name w:val="xl215"/>
    <w:basedOn w:val="a0"/>
    <w:rsid w:val="006934A1"/>
    <w:pPr>
      <w:pBdr>
        <w:bottom w:val="single" w:sz="4" w:space="0" w:color="auto"/>
        <w:right w:val="single" w:sz="4" w:space="0" w:color="auto"/>
      </w:pBdr>
      <w:spacing w:before="100" w:beforeAutospacing="1" w:after="100" w:afterAutospacing="1"/>
    </w:pPr>
  </w:style>
  <w:style w:type="paragraph" w:customStyle="1" w:styleId="xl216">
    <w:name w:val="xl216"/>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17">
    <w:name w:val="xl217"/>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18">
    <w:name w:val="xl218"/>
    <w:basedOn w:val="a0"/>
    <w:rsid w:val="006934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19">
    <w:name w:val="xl219"/>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0">
    <w:name w:val="xl220"/>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1">
    <w:name w:val="xl22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2">
    <w:name w:val="xl22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3">
    <w:name w:val="xl22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24">
    <w:name w:val="xl224"/>
    <w:basedOn w:val="a0"/>
    <w:rsid w:val="006934A1"/>
    <w:pPr>
      <w:pBdr>
        <w:top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25">
    <w:name w:val="xl225"/>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6">
    <w:name w:val="xl226"/>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7">
    <w:name w:val="xl227"/>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8">
    <w:name w:val="xl228"/>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9">
    <w:name w:val="xl229"/>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30">
    <w:name w:val="xl23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31">
    <w:name w:val="xl23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2">
    <w:name w:val="xl23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33">
    <w:name w:val="xl233"/>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4">
    <w:name w:val="xl234"/>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5">
    <w:name w:val="xl235"/>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6">
    <w:name w:val="xl236"/>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7">
    <w:name w:val="xl237"/>
    <w:basedOn w:val="a0"/>
    <w:rsid w:val="006934A1"/>
    <w:pPr>
      <w:spacing w:before="100" w:beforeAutospacing="1" w:after="100" w:afterAutospacing="1"/>
      <w:jc w:val="center"/>
    </w:pPr>
    <w:rPr>
      <w:b/>
      <w:bCs/>
      <w:sz w:val="14"/>
      <w:szCs w:val="14"/>
    </w:rPr>
  </w:style>
  <w:style w:type="paragraph" w:customStyle="1" w:styleId="xl238">
    <w:name w:val="xl238"/>
    <w:basedOn w:val="a0"/>
    <w:rsid w:val="006934A1"/>
    <w:pPr>
      <w:pBdr>
        <w:right w:val="single" w:sz="4" w:space="0" w:color="auto"/>
      </w:pBdr>
      <w:spacing w:before="100" w:beforeAutospacing="1" w:after="100" w:afterAutospacing="1"/>
      <w:jc w:val="center"/>
    </w:pPr>
    <w:rPr>
      <w:b/>
      <w:bCs/>
      <w:sz w:val="14"/>
      <w:szCs w:val="14"/>
    </w:rPr>
  </w:style>
  <w:style w:type="paragraph" w:customStyle="1" w:styleId="xl239">
    <w:name w:val="xl239"/>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40">
    <w:name w:val="xl240"/>
    <w:basedOn w:val="a0"/>
    <w:rsid w:val="006934A1"/>
    <w:pPr>
      <w:pBdr>
        <w:bottom w:val="single" w:sz="4" w:space="0" w:color="auto"/>
      </w:pBdr>
      <w:spacing w:before="100" w:beforeAutospacing="1" w:after="100" w:afterAutospacing="1"/>
    </w:pPr>
    <w:rPr>
      <w:sz w:val="14"/>
      <w:szCs w:val="14"/>
    </w:rPr>
  </w:style>
  <w:style w:type="paragraph" w:customStyle="1" w:styleId="xl241">
    <w:name w:val="xl241"/>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42">
    <w:name w:val="xl24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43">
    <w:name w:val="xl243"/>
    <w:basedOn w:val="a0"/>
    <w:rsid w:val="006934A1"/>
    <w:pPr>
      <w:pBdr>
        <w:bottom w:val="single" w:sz="4" w:space="0" w:color="auto"/>
      </w:pBdr>
      <w:spacing w:before="100" w:beforeAutospacing="1" w:after="100" w:afterAutospacing="1"/>
    </w:pPr>
    <w:rPr>
      <w:b/>
      <w:bCs/>
      <w:sz w:val="14"/>
      <w:szCs w:val="14"/>
    </w:rPr>
  </w:style>
  <w:style w:type="paragraph" w:customStyle="1" w:styleId="xl244">
    <w:name w:val="xl244"/>
    <w:basedOn w:val="a0"/>
    <w:rsid w:val="006934A1"/>
    <w:pPr>
      <w:pBdr>
        <w:bottom w:val="single" w:sz="4" w:space="0" w:color="auto"/>
        <w:right w:val="single" w:sz="4" w:space="0" w:color="auto"/>
      </w:pBdr>
      <w:spacing w:before="100" w:beforeAutospacing="1" w:after="100" w:afterAutospacing="1"/>
    </w:pPr>
    <w:rPr>
      <w:b/>
      <w:bCs/>
      <w:sz w:val="14"/>
      <w:szCs w:val="14"/>
    </w:rPr>
  </w:style>
  <w:style w:type="paragraph" w:customStyle="1" w:styleId="xl245">
    <w:name w:val="xl245"/>
    <w:basedOn w:val="a0"/>
    <w:rsid w:val="006934A1"/>
    <w:pPr>
      <w:pBdr>
        <w:top w:val="single" w:sz="4" w:space="0" w:color="auto"/>
        <w:bottom w:val="single" w:sz="4" w:space="0" w:color="auto"/>
      </w:pBdr>
      <w:spacing w:before="100" w:beforeAutospacing="1" w:after="100" w:afterAutospacing="1"/>
    </w:pPr>
    <w:rPr>
      <w:sz w:val="14"/>
      <w:szCs w:val="14"/>
    </w:rPr>
  </w:style>
  <w:style w:type="paragraph" w:customStyle="1" w:styleId="xl246">
    <w:name w:val="xl246"/>
    <w:basedOn w:val="a0"/>
    <w:rsid w:val="006934A1"/>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247">
    <w:name w:val="xl247"/>
    <w:basedOn w:val="a0"/>
    <w:rsid w:val="006934A1"/>
    <w:pPr>
      <w:pBdr>
        <w:bottom w:val="single" w:sz="8" w:space="0" w:color="auto"/>
      </w:pBdr>
      <w:spacing w:before="100" w:beforeAutospacing="1" w:after="100" w:afterAutospacing="1"/>
      <w:jc w:val="center"/>
    </w:pPr>
    <w:rPr>
      <w:b/>
      <w:bCs/>
      <w:sz w:val="14"/>
      <w:szCs w:val="14"/>
    </w:rPr>
  </w:style>
  <w:style w:type="paragraph" w:customStyle="1" w:styleId="xl248">
    <w:name w:val="xl248"/>
    <w:basedOn w:val="a0"/>
    <w:rsid w:val="006934A1"/>
    <w:pPr>
      <w:pBdr>
        <w:top w:val="single" w:sz="4" w:space="0" w:color="auto"/>
        <w:left w:val="single" w:sz="4" w:space="0" w:color="auto"/>
      </w:pBdr>
      <w:spacing w:before="100" w:beforeAutospacing="1" w:after="100" w:afterAutospacing="1"/>
      <w:jc w:val="center"/>
    </w:pPr>
    <w:rPr>
      <w:b/>
      <w:bCs/>
      <w:sz w:val="14"/>
      <w:szCs w:val="14"/>
    </w:rPr>
  </w:style>
  <w:style w:type="paragraph" w:customStyle="1" w:styleId="xl249">
    <w:name w:val="xl249"/>
    <w:basedOn w:val="a0"/>
    <w:rsid w:val="006934A1"/>
    <w:pPr>
      <w:pBdr>
        <w:top w:val="single" w:sz="4" w:space="0" w:color="auto"/>
      </w:pBdr>
      <w:spacing w:before="100" w:beforeAutospacing="1" w:after="100" w:afterAutospacing="1"/>
    </w:pPr>
    <w:rPr>
      <w:sz w:val="14"/>
      <w:szCs w:val="14"/>
    </w:rPr>
  </w:style>
  <w:style w:type="paragraph" w:customStyle="1" w:styleId="xl250">
    <w:name w:val="xl250"/>
    <w:basedOn w:val="a0"/>
    <w:rsid w:val="006934A1"/>
    <w:pPr>
      <w:pBdr>
        <w:top w:val="single" w:sz="8" w:space="0" w:color="auto"/>
        <w:bottom w:val="single" w:sz="8" w:space="0" w:color="auto"/>
      </w:pBdr>
      <w:spacing w:before="100" w:beforeAutospacing="1" w:after="100" w:afterAutospacing="1"/>
      <w:jc w:val="center"/>
    </w:pPr>
    <w:rPr>
      <w:b/>
      <w:bCs/>
      <w:sz w:val="14"/>
      <w:szCs w:val="14"/>
    </w:rPr>
  </w:style>
  <w:style w:type="paragraph" w:customStyle="1" w:styleId="xl251">
    <w:name w:val="xl251"/>
    <w:basedOn w:val="a0"/>
    <w:rsid w:val="006934A1"/>
    <w:pPr>
      <w:pBdr>
        <w:top w:val="single" w:sz="8" w:space="0" w:color="auto"/>
        <w:bottom w:val="single" w:sz="8" w:space="0" w:color="auto"/>
      </w:pBdr>
      <w:spacing w:before="100" w:beforeAutospacing="1" w:after="100" w:afterAutospacing="1"/>
    </w:pPr>
    <w:rPr>
      <w:sz w:val="14"/>
      <w:szCs w:val="14"/>
    </w:rPr>
  </w:style>
  <w:style w:type="paragraph" w:customStyle="1" w:styleId="xl252">
    <w:name w:val="xl252"/>
    <w:basedOn w:val="a0"/>
    <w:rsid w:val="006934A1"/>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253">
    <w:name w:val="xl253"/>
    <w:basedOn w:val="a0"/>
    <w:rsid w:val="006934A1"/>
    <w:pPr>
      <w:pBdr>
        <w:left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4">
    <w:name w:val="xl254"/>
    <w:basedOn w:val="a0"/>
    <w:rsid w:val="006934A1"/>
    <w:pPr>
      <w:pBdr>
        <w:bottom w:val="single" w:sz="4" w:space="0" w:color="auto"/>
      </w:pBdr>
      <w:shd w:val="clear" w:color="auto" w:fill="FFFFFF"/>
      <w:spacing w:before="100" w:beforeAutospacing="1" w:after="100" w:afterAutospacing="1"/>
      <w:jc w:val="center"/>
    </w:pPr>
    <w:rPr>
      <w:b/>
      <w:bCs/>
      <w:sz w:val="14"/>
      <w:szCs w:val="14"/>
    </w:rPr>
  </w:style>
  <w:style w:type="paragraph" w:customStyle="1" w:styleId="xl255">
    <w:name w:val="xl255"/>
    <w:basedOn w:val="a0"/>
    <w:rsid w:val="006934A1"/>
    <w:pPr>
      <w:pBdr>
        <w:top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6">
    <w:name w:val="xl256"/>
    <w:basedOn w:val="a0"/>
    <w:rsid w:val="006934A1"/>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14"/>
      <w:szCs w:val="14"/>
    </w:rPr>
  </w:style>
  <w:style w:type="paragraph" w:customStyle="1" w:styleId="xl257">
    <w:name w:val="xl257"/>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8">
    <w:name w:val="xl258"/>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9">
    <w:name w:val="xl259"/>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140">
    <w:name w:val="Без интервала14"/>
    <w:basedOn w:val="a0"/>
    <w:rsid w:val="00084FF2"/>
    <w:rPr>
      <w:rFonts w:ascii="Calibri" w:hAnsi="Calibri"/>
      <w:szCs w:val="32"/>
      <w:lang w:val="en-US" w:eastAsia="en-US"/>
    </w:rPr>
  </w:style>
  <w:style w:type="character" w:customStyle="1" w:styleId="afffffffffff4">
    <w:name w:val="Активная гиперссылка"/>
    <w:uiPriority w:val="99"/>
    <w:rsid w:val="00844D6F"/>
    <w:rPr>
      <w:rFonts w:cs="Times New Roman"/>
      <w:b/>
      <w:color w:val="106BBE"/>
      <w:u w:val="single"/>
    </w:rPr>
  </w:style>
  <w:style w:type="character" w:customStyle="1" w:styleId="afffffffffff5">
    <w:name w:val="Добавленный текст"/>
    <w:uiPriority w:val="99"/>
    <w:rsid w:val="00844D6F"/>
    <w:rPr>
      <w:color w:val="000000"/>
      <w:shd w:val="clear" w:color="auto" w:fill="C1D7FF"/>
    </w:rPr>
  </w:style>
  <w:style w:type="paragraph" w:customStyle="1" w:styleId="afffffffffff6">
    <w:name w:val="Заголовок *"/>
    <w:basedOn w:val="afe"/>
    <w:next w:val="a0"/>
    <w:uiPriority w:val="99"/>
    <w:rsid w:val="00844D6F"/>
    <w:rPr>
      <w:b/>
      <w:bCs/>
      <w:color w:val="0058A9"/>
      <w:sz w:val="24"/>
      <w:szCs w:val="24"/>
      <w:shd w:val="clear" w:color="auto" w:fill="F0F0F0"/>
    </w:rPr>
  </w:style>
  <w:style w:type="character" w:customStyle="1" w:styleId="afffffffffff7">
    <w:name w:val="Заголовок полученного сообщения"/>
    <w:uiPriority w:val="99"/>
    <w:rsid w:val="00844D6F"/>
    <w:rPr>
      <w:rFonts w:cs="Times New Roman"/>
      <w:b/>
      <w:bCs/>
      <w:color w:val="FF0000"/>
    </w:rPr>
  </w:style>
  <w:style w:type="character" w:customStyle="1" w:styleId="afffffffffff8">
    <w:name w:val="Заголовок собственного сообщения"/>
    <w:uiPriority w:val="99"/>
    <w:rsid w:val="00844D6F"/>
    <w:rPr>
      <w:rFonts w:cs="Times New Roman"/>
      <w:b/>
      <w:bCs/>
      <w:color w:val="26282F"/>
    </w:rPr>
  </w:style>
  <w:style w:type="paragraph" w:customStyle="1" w:styleId="afffffffffff9">
    <w:name w:val="Постоянная часть *"/>
    <w:basedOn w:val="afe"/>
    <w:next w:val="a0"/>
    <w:uiPriority w:val="99"/>
    <w:rsid w:val="00844D6F"/>
  </w:style>
  <w:style w:type="character" w:customStyle="1" w:styleId="afffffffffffa">
    <w:name w:val="Удалённый текст"/>
    <w:uiPriority w:val="99"/>
    <w:rsid w:val="00844D6F"/>
    <w:rPr>
      <w:color w:val="000000"/>
      <w:shd w:val="clear" w:color="auto" w:fill="C4C413"/>
    </w:rPr>
  </w:style>
  <w:style w:type="paragraph" w:customStyle="1" w:styleId="223">
    <w:name w:val="Основной текст 22"/>
    <w:basedOn w:val="a0"/>
    <w:rsid w:val="00844D6F"/>
    <w:pPr>
      <w:overflowPunct w:val="0"/>
      <w:autoSpaceDE w:val="0"/>
      <w:autoSpaceDN w:val="0"/>
      <w:adjustRightInd w:val="0"/>
      <w:ind w:firstLine="426"/>
      <w:jc w:val="both"/>
      <w:textAlignment w:val="baseline"/>
    </w:pPr>
    <w:rPr>
      <w:sz w:val="28"/>
      <w:szCs w:val="20"/>
    </w:rPr>
  </w:style>
  <w:style w:type="paragraph" w:customStyle="1" w:styleId="74">
    <w:name w:val="Абзац списка7"/>
    <w:basedOn w:val="a0"/>
    <w:rsid w:val="00844D6F"/>
    <w:pPr>
      <w:ind w:left="720"/>
    </w:pPr>
    <w:rPr>
      <w:rFonts w:eastAsia="Calibri"/>
      <w:sz w:val="28"/>
      <w:szCs w:val="28"/>
      <w:lang w:val="en-US"/>
    </w:rPr>
  </w:style>
  <w:style w:type="character" w:customStyle="1" w:styleId="4b">
    <w:name w:val="Основной текст (4)_"/>
    <w:link w:val="4c"/>
    <w:rsid w:val="00844D6F"/>
    <w:rPr>
      <w:spacing w:val="10"/>
      <w:sz w:val="25"/>
      <w:szCs w:val="25"/>
    </w:rPr>
  </w:style>
  <w:style w:type="paragraph" w:customStyle="1" w:styleId="4c">
    <w:name w:val="Основной текст (4)"/>
    <w:basedOn w:val="a0"/>
    <w:link w:val="4b"/>
    <w:rsid w:val="00844D6F"/>
    <w:pPr>
      <w:spacing w:before="1260" w:after="600" w:line="245" w:lineRule="exact"/>
      <w:jc w:val="both"/>
    </w:pPr>
    <w:rPr>
      <w:rFonts w:asciiTheme="minorHAnsi" w:eastAsiaTheme="minorHAnsi" w:hAnsiTheme="minorHAnsi" w:cstheme="minorBidi"/>
      <w:spacing w:val="10"/>
      <w:sz w:val="25"/>
      <w:szCs w:val="25"/>
      <w:lang w:eastAsia="en-US"/>
    </w:rPr>
  </w:style>
  <w:style w:type="character" w:customStyle="1" w:styleId="64">
    <w:name w:val="Основной текст (6)_"/>
    <w:link w:val="65"/>
    <w:rsid w:val="00844D6F"/>
    <w:rPr>
      <w:sz w:val="17"/>
      <w:szCs w:val="17"/>
    </w:rPr>
  </w:style>
  <w:style w:type="paragraph" w:customStyle="1" w:styleId="65">
    <w:name w:val="Основной текст (6)"/>
    <w:basedOn w:val="a0"/>
    <w:link w:val="64"/>
    <w:rsid w:val="00844D6F"/>
    <w:pPr>
      <w:spacing w:before="420" w:after="240" w:line="221" w:lineRule="exact"/>
    </w:pPr>
    <w:rPr>
      <w:rFonts w:asciiTheme="minorHAnsi" w:eastAsiaTheme="minorHAnsi" w:hAnsiTheme="minorHAnsi" w:cstheme="minorBidi"/>
      <w:sz w:val="17"/>
      <w:szCs w:val="17"/>
      <w:lang w:eastAsia="en-US"/>
    </w:rPr>
  </w:style>
  <w:style w:type="character" w:customStyle="1" w:styleId="250">
    <w:name w:val="Основной текст (25)_"/>
    <w:link w:val="251"/>
    <w:rsid w:val="00844D6F"/>
    <w:rPr>
      <w:sz w:val="16"/>
      <w:szCs w:val="16"/>
    </w:rPr>
  </w:style>
  <w:style w:type="paragraph" w:customStyle="1" w:styleId="251">
    <w:name w:val="Основной текст (25)"/>
    <w:basedOn w:val="a0"/>
    <w:link w:val="250"/>
    <w:rsid w:val="00844D6F"/>
    <w:pPr>
      <w:spacing w:line="0" w:lineRule="atLeast"/>
      <w:jc w:val="both"/>
    </w:pPr>
    <w:rPr>
      <w:rFonts w:asciiTheme="minorHAnsi" w:eastAsiaTheme="minorHAnsi" w:hAnsiTheme="minorHAnsi" w:cstheme="minorBidi"/>
      <w:sz w:val="16"/>
      <w:szCs w:val="16"/>
      <w:lang w:eastAsia="en-US"/>
    </w:rPr>
  </w:style>
  <w:style w:type="character" w:customStyle="1" w:styleId="270">
    <w:name w:val="Основной текст (27)_"/>
    <w:link w:val="271"/>
    <w:rsid w:val="00844D6F"/>
    <w:rPr>
      <w:sz w:val="14"/>
      <w:szCs w:val="14"/>
    </w:rPr>
  </w:style>
  <w:style w:type="paragraph" w:customStyle="1" w:styleId="271">
    <w:name w:val="Основной текст (27)"/>
    <w:basedOn w:val="a0"/>
    <w:link w:val="270"/>
    <w:rsid w:val="00844D6F"/>
    <w:pPr>
      <w:spacing w:line="0" w:lineRule="atLeast"/>
      <w:jc w:val="both"/>
    </w:pPr>
    <w:rPr>
      <w:rFonts w:asciiTheme="minorHAnsi" w:eastAsiaTheme="minorHAnsi" w:hAnsiTheme="minorHAnsi" w:cstheme="minorBidi"/>
      <w:sz w:val="14"/>
      <w:szCs w:val="14"/>
      <w:lang w:eastAsia="en-US"/>
    </w:rPr>
  </w:style>
  <w:style w:type="character" w:customStyle="1" w:styleId="330">
    <w:name w:val="Основной текст (33)_"/>
    <w:link w:val="331"/>
    <w:rsid w:val="00844D6F"/>
    <w:rPr>
      <w:sz w:val="15"/>
      <w:szCs w:val="15"/>
    </w:rPr>
  </w:style>
  <w:style w:type="paragraph" w:customStyle="1" w:styleId="331">
    <w:name w:val="Основной текст (33)"/>
    <w:basedOn w:val="a0"/>
    <w:link w:val="330"/>
    <w:rsid w:val="00844D6F"/>
    <w:pPr>
      <w:spacing w:line="0" w:lineRule="atLeast"/>
      <w:jc w:val="both"/>
    </w:pPr>
    <w:rPr>
      <w:rFonts w:asciiTheme="minorHAnsi" w:eastAsiaTheme="minorHAnsi" w:hAnsiTheme="minorHAnsi" w:cstheme="minorBidi"/>
      <w:sz w:val="15"/>
      <w:szCs w:val="15"/>
      <w:lang w:eastAsia="en-US"/>
    </w:rPr>
  </w:style>
  <w:style w:type="character" w:customStyle="1" w:styleId="233">
    <w:name w:val="Основной текст (23)_"/>
    <w:link w:val="234"/>
    <w:rsid w:val="00844D6F"/>
    <w:rPr>
      <w:sz w:val="15"/>
      <w:szCs w:val="15"/>
    </w:rPr>
  </w:style>
  <w:style w:type="paragraph" w:customStyle="1" w:styleId="234">
    <w:name w:val="Основной текст (23)"/>
    <w:basedOn w:val="a0"/>
    <w:link w:val="233"/>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01">
    <w:name w:val="Основной текст (30)_"/>
    <w:link w:val="302"/>
    <w:rsid w:val="00844D6F"/>
    <w:rPr>
      <w:rFonts w:ascii="Arial Narrow" w:eastAsia="Arial Narrow" w:hAnsi="Arial Narrow"/>
      <w:sz w:val="17"/>
      <w:szCs w:val="17"/>
    </w:rPr>
  </w:style>
  <w:style w:type="paragraph" w:customStyle="1" w:styleId="302">
    <w:name w:val="Основной текст (30)"/>
    <w:basedOn w:val="a0"/>
    <w:link w:val="301"/>
    <w:rsid w:val="00844D6F"/>
    <w:pPr>
      <w:spacing w:line="0" w:lineRule="atLeast"/>
      <w:jc w:val="both"/>
    </w:pPr>
    <w:rPr>
      <w:rFonts w:ascii="Arial Narrow" w:eastAsia="Arial Narrow" w:hAnsi="Arial Narrow" w:cstheme="minorBidi"/>
      <w:sz w:val="17"/>
      <w:szCs w:val="17"/>
      <w:lang w:eastAsia="en-US"/>
    </w:rPr>
  </w:style>
  <w:style w:type="character" w:customStyle="1" w:styleId="224">
    <w:name w:val="Основной текст (22)_"/>
    <w:link w:val="225"/>
    <w:rsid w:val="00844D6F"/>
    <w:rPr>
      <w:sz w:val="16"/>
      <w:szCs w:val="16"/>
    </w:rPr>
  </w:style>
  <w:style w:type="paragraph" w:customStyle="1" w:styleId="225">
    <w:name w:val="Основной текст (22)"/>
    <w:basedOn w:val="a0"/>
    <w:link w:val="224"/>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17">
    <w:name w:val="Основной текст (21)_"/>
    <w:link w:val="218"/>
    <w:rsid w:val="00844D6F"/>
    <w:rPr>
      <w:sz w:val="16"/>
      <w:szCs w:val="16"/>
    </w:rPr>
  </w:style>
  <w:style w:type="paragraph" w:customStyle="1" w:styleId="218">
    <w:name w:val="Основной текст (21)"/>
    <w:basedOn w:val="a0"/>
    <w:link w:val="217"/>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90">
    <w:name w:val="Основной текст (29)_"/>
    <w:link w:val="291"/>
    <w:rsid w:val="00844D6F"/>
    <w:rPr>
      <w:sz w:val="16"/>
      <w:szCs w:val="16"/>
    </w:rPr>
  </w:style>
  <w:style w:type="paragraph" w:customStyle="1" w:styleId="291">
    <w:name w:val="Основной текст (29)"/>
    <w:basedOn w:val="a0"/>
    <w:link w:val="290"/>
    <w:rsid w:val="00844D6F"/>
    <w:pPr>
      <w:spacing w:line="0" w:lineRule="atLeast"/>
      <w:jc w:val="both"/>
    </w:pPr>
    <w:rPr>
      <w:rFonts w:asciiTheme="minorHAnsi" w:eastAsiaTheme="minorHAnsi" w:hAnsiTheme="minorHAnsi" w:cstheme="minorBidi"/>
      <w:sz w:val="16"/>
      <w:szCs w:val="16"/>
      <w:lang w:eastAsia="en-US"/>
    </w:rPr>
  </w:style>
  <w:style w:type="character" w:customStyle="1" w:styleId="201">
    <w:name w:val="Основной текст (20)_"/>
    <w:link w:val="202"/>
    <w:rsid w:val="00844D6F"/>
    <w:rPr>
      <w:sz w:val="15"/>
      <w:szCs w:val="15"/>
    </w:rPr>
  </w:style>
  <w:style w:type="paragraph" w:customStyle="1" w:styleId="202">
    <w:name w:val="Основной текст (20)"/>
    <w:basedOn w:val="a0"/>
    <w:link w:val="201"/>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20">
    <w:name w:val="Основной текст (32)_"/>
    <w:link w:val="321"/>
    <w:rsid w:val="00844D6F"/>
    <w:rPr>
      <w:sz w:val="15"/>
      <w:szCs w:val="15"/>
    </w:rPr>
  </w:style>
  <w:style w:type="paragraph" w:customStyle="1" w:styleId="321">
    <w:name w:val="Основной текст (32)"/>
    <w:basedOn w:val="a0"/>
    <w:link w:val="320"/>
    <w:rsid w:val="00844D6F"/>
    <w:pPr>
      <w:spacing w:line="0" w:lineRule="atLeast"/>
      <w:jc w:val="both"/>
    </w:pPr>
    <w:rPr>
      <w:rFonts w:asciiTheme="minorHAnsi" w:eastAsiaTheme="minorHAnsi" w:hAnsiTheme="minorHAnsi" w:cstheme="minorBidi"/>
      <w:sz w:val="15"/>
      <w:szCs w:val="15"/>
      <w:lang w:eastAsia="en-US"/>
    </w:rPr>
  </w:style>
  <w:style w:type="character" w:customStyle="1" w:styleId="280">
    <w:name w:val="Основной текст (28)_"/>
    <w:link w:val="281"/>
    <w:rsid w:val="00844D6F"/>
    <w:rPr>
      <w:rFonts w:ascii="Arial Narrow" w:eastAsia="Arial Narrow" w:hAnsi="Arial Narrow"/>
      <w:sz w:val="17"/>
      <w:szCs w:val="17"/>
    </w:rPr>
  </w:style>
  <w:style w:type="paragraph" w:customStyle="1" w:styleId="281">
    <w:name w:val="Основной текст (28)"/>
    <w:basedOn w:val="a0"/>
    <w:link w:val="280"/>
    <w:rsid w:val="00844D6F"/>
    <w:pPr>
      <w:spacing w:line="0" w:lineRule="atLeast"/>
      <w:jc w:val="both"/>
    </w:pPr>
    <w:rPr>
      <w:rFonts w:ascii="Arial Narrow" w:eastAsia="Arial Narrow" w:hAnsi="Arial Narrow" w:cstheme="minorBidi"/>
      <w:sz w:val="17"/>
      <w:szCs w:val="17"/>
      <w:lang w:eastAsia="en-US"/>
    </w:rPr>
  </w:style>
  <w:style w:type="character" w:customStyle="1" w:styleId="260">
    <w:name w:val="Основной текст (26)_"/>
    <w:link w:val="261"/>
    <w:rsid w:val="00844D6F"/>
    <w:rPr>
      <w:sz w:val="15"/>
      <w:szCs w:val="15"/>
    </w:rPr>
  </w:style>
  <w:style w:type="paragraph" w:customStyle="1" w:styleId="261">
    <w:name w:val="Основной текст (26)"/>
    <w:basedOn w:val="a0"/>
    <w:link w:val="260"/>
    <w:rsid w:val="00844D6F"/>
    <w:pPr>
      <w:spacing w:line="0" w:lineRule="atLeast"/>
      <w:jc w:val="both"/>
    </w:pPr>
    <w:rPr>
      <w:rFonts w:asciiTheme="minorHAnsi" w:eastAsiaTheme="minorHAnsi" w:hAnsiTheme="minorHAnsi" w:cstheme="minorBidi"/>
      <w:sz w:val="15"/>
      <w:szCs w:val="15"/>
      <w:lang w:eastAsia="en-US"/>
    </w:rPr>
  </w:style>
  <w:style w:type="character" w:customStyle="1" w:styleId="315">
    <w:name w:val="Основной текст (31)_"/>
    <w:link w:val="316"/>
    <w:rsid w:val="00844D6F"/>
    <w:rPr>
      <w:sz w:val="15"/>
      <w:szCs w:val="15"/>
    </w:rPr>
  </w:style>
  <w:style w:type="paragraph" w:customStyle="1" w:styleId="316">
    <w:name w:val="Основной текст (31)"/>
    <w:basedOn w:val="a0"/>
    <w:link w:val="315"/>
    <w:rsid w:val="00844D6F"/>
    <w:pPr>
      <w:spacing w:line="0" w:lineRule="atLeast"/>
      <w:jc w:val="both"/>
    </w:pPr>
    <w:rPr>
      <w:rFonts w:asciiTheme="minorHAnsi" w:eastAsiaTheme="minorHAnsi" w:hAnsiTheme="minorHAnsi" w:cstheme="minorBidi"/>
      <w:sz w:val="15"/>
      <w:szCs w:val="15"/>
      <w:lang w:eastAsia="en-US"/>
    </w:rPr>
  </w:style>
  <w:style w:type="character" w:customStyle="1" w:styleId="240">
    <w:name w:val="Основной текст (24)_"/>
    <w:link w:val="241"/>
    <w:rsid w:val="00844D6F"/>
    <w:rPr>
      <w:sz w:val="15"/>
      <w:szCs w:val="15"/>
    </w:rPr>
  </w:style>
  <w:style w:type="paragraph" w:customStyle="1" w:styleId="241">
    <w:name w:val="Основной текст (24)"/>
    <w:basedOn w:val="a0"/>
    <w:link w:val="240"/>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40">
    <w:name w:val="Основной текст (34)_"/>
    <w:link w:val="341"/>
    <w:rsid w:val="00844D6F"/>
    <w:rPr>
      <w:sz w:val="15"/>
      <w:szCs w:val="15"/>
    </w:rPr>
  </w:style>
  <w:style w:type="paragraph" w:customStyle="1" w:styleId="341">
    <w:name w:val="Основной текст (34)"/>
    <w:basedOn w:val="a0"/>
    <w:link w:val="340"/>
    <w:rsid w:val="00844D6F"/>
    <w:pPr>
      <w:spacing w:line="0" w:lineRule="atLeast"/>
      <w:jc w:val="both"/>
    </w:pPr>
    <w:rPr>
      <w:rFonts w:asciiTheme="minorHAnsi" w:eastAsiaTheme="minorHAnsi" w:hAnsiTheme="minorHAnsi" w:cstheme="minorBidi"/>
      <w:sz w:val="15"/>
      <w:szCs w:val="15"/>
      <w:lang w:eastAsia="en-US"/>
    </w:rPr>
  </w:style>
  <w:style w:type="paragraph" w:styleId="2f4">
    <w:name w:val="Quote"/>
    <w:basedOn w:val="a0"/>
    <w:next w:val="a0"/>
    <w:link w:val="2f5"/>
    <w:uiPriority w:val="99"/>
    <w:qFormat/>
    <w:rsid w:val="00844D6F"/>
    <w:rPr>
      <w:rFonts w:ascii="Calibri" w:hAnsi="Calibri"/>
      <w:i/>
      <w:lang w:eastAsia="en-US"/>
    </w:rPr>
  </w:style>
  <w:style w:type="character" w:customStyle="1" w:styleId="2f5">
    <w:name w:val="Цитата 2 Знак"/>
    <w:basedOn w:val="a1"/>
    <w:link w:val="2f4"/>
    <w:uiPriority w:val="99"/>
    <w:rsid w:val="00844D6F"/>
    <w:rPr>
      <w:rFonts w:ascii="Calibri" w:eastAsia="Times New Roman" w:hAnsi="Calibri" w:cs="Times New Roman"/>
      <w:i/>
      <w:sz w:val="24"/>
      <w:szCs w:val="24"/>
    </w:rPr>
  </w:style>
  <w:style w:type="paragraph" w:styleId="afffffffffffb">
    <w:name w:val="Intense Quote"/>
    <w:basedOn w:val="a0"/>
    <w:next w:val="a0"/>
    <w:link w:val="afffffffffffc"/>
    <w:uiPriority w:val="99"/>
    <w:qFormat/>
    <w:rsid w:val="00844D6F"/>
    <w:pPr>
      <w:ind w:left="720" w:right="720"/>
    </w:pPr>
    <w:rPr>
      <w:rFonts w:ascii="Calibri" w:hAnsi="Calibri"/>
      <w:b/>
      <w:i/>
      <w:szCs w:val="22"/>
      <w:lang w:eastAsia="en-US"/>
    </w:rPr>
  </w:style>
  <w:style w:type="character" w:customStyle="1" w:styleId="afffffffffffc">
    <w:name w:val="Выделенная цитата Знак"/>
    <w:basedOn w:val="a1"/>
    <w:link w:val="afffffffffffb"/>
    <w:uiPriority w:val="99"/>
    <w:rsid w:val="00844D6F"/>
    <w:rPr>
      <w:rFonts w:ascii="Calibri" w:eastAsia="Times New Roman" w:hAnsi="Calibri" w:cs="Times New Roman"/>
      <w:b/>
      <w:i/>
      <w:sz w:val="24"/>
    </w:rPr>
  </w:style>
  <w:style w:type="character" w:styleId="afffffffffffd">
    <w:name w:val="Subtle Emphasis"/>
    <w:uiPriority w:val="99"/>
    <w:qFormat/>
    <w:rsid w:val="00844D6F"/>
    <w:rPr>
      <w:i/>
      <w:color w:val="5A5A5A"/>
    </w:rPr>
  </w:style>
  <w:style w:type="character" w:styleId="afffffffffffe">
    <w:name w:val="Intense Emphasis"/>
    <w:uiPriority w:val="99"/>
    <w:qFormat/>
    <w:rsid w:val="00844D6F"/>
    <w:rPr>
      <w:rFonts w:cs="Times New Roman"/>
      <w:b/>
      <w:i/>
      <w:sz w:val="24"/>
      <w:szCs w:val="24"/>
      <w:u w:val="single"/>
    </w:rPr>
  </w:style>
  <w:style w:type="character" w:styleId="affffffffffff">
    <w:name w:val="Subtle Reference"/>
    <w:uiPriority w:val="99"/>
    <w:qFormat/>
    <w:rsid w:val="00844D6F"/>
    <w:rPr>
      <w:rFonts w:cs="Times New Roman"/>
      <w:sz w:val="24"/>
      <w:szCs w:val="24"/>
      <w:u w:val="single"/>
    </w:rPr>
  </w:style>
  <w:style w:type="character" w:styleId="affffffffffff0">
    <w:name w:val="Intense Reference"/>
    <w:uiPriority w:val="99"/>
    <w:qFormat/>
    <w:rsid w:val="00844D6F"/>
    <w:rPr>
      <w:rFonts w:cs="Times New Roman"/>
      <w:b/>
      <w:sz w:val="24"/>
      <w:u w:val="single"/>
    </w:rPr>
  </w:style>
  <w:style w:type="character" w:styleId="affffffffffff1">
    <w:name w:val="Book Title"/>
    <w:uiPriority w:val="99"/>
    <w:qFormat/>
    <w:rsid w:val="00844D6F"/>
    <w:rPr>
      <w:rFonts w:ascii="Cambria" w:hAnsi="Cambria" w:cs="Times New Roman"/>
      <w:b/>
      <w:i/>
      <w:sz w:val="24"/>
      <w:szCs w:val="24"/>
    </w:rPr>
  </w:style>
  <w:style w:type="paragraph" w:styleId="affffffffffff2">
    <w:name w:val="TOC Heading"/>
    <w:basedOn w:val="1"/>
    <w:next w:val="a0"/>
    <w:uiPriority w:val="99"/>
    <w:qFormat/>
    <w:rsid w:val="00844D6F"/>
    <w:pPr>
      <w:spacing w:before="240" w:after="60"/>
      <w:jc w:val="left"/>
      <w:outlineLvl w:val="9"/>
    </w:pPr>
    <w:rPr>
      <w:rFonts w:ascii="Cambria" w:hAnsi="Cambria" w:cs="Times New Roman"/>
      <w:kern w:val="32"/>
      <w:sz w:val="32"/>
      <w:szCs w:val="32"/>
      <w:lang w:eastAsia="en-US"/>
    </w:rPr>
  </w:style>
  <w:style w:type="paragraph" w:customStyle="1" w:styleId="FR2">
    <w:name w:val="FR2"/>
    <w:rsid w:val="00844D6F"/>
    <w:pPr>
      <w:widowControl w:val="0"/>
      <w:suppressAutoHyphens/>
      <w:autoSpaceDE w:val="0"/>
      <w:spacing w:before="380" w:after="0" w:line="240" w:lineRule="auto"/>
    </w:pPr>
    <w:rPr>
      <w:rFonts w:ascii="Arial" w:eastAsia="Arial" w:hAnsi="Arial" w:cs="Arial"/>
      <w:b/>
      <w:bCs/>
      <w:lang w:eastAsia="ar-SA"/>
    </w:rPr>
  </w:style>
  <w:style w:type="character" w:customStyle="1" w:styleId="94">
    <w:name w:val="Заголовок №9_"/>
    <w:link w:val="95"/>
    <w:rsid w:val="00844D6F"/>
    <w:rPr>
      <w:spacing w:val="-3"/>
      <w:sz w:val="26"/>
      <w:szCs w:val="26"/>
      <w:shd w:val="clear" w:color="auto" w:fill="FFFFFF"/>
    </w:rPr>
  </w:style>
  <w:style w:type="character" w:customStyle="1" w:styleId="3f0">
    <w:name w:val="Основной текст3"/>
    <w:rsid w:val="00844D6F"/>
    <w:rPr>
      <w:b/>
      <w:bCs/>
      <w:color w:val="000000"/>
      <w:spacing w:val="-6"/>
      <w:w w:val="100"/>
      <w:position w:val="0"/>
      <w:sz w:val="21"/>
      <w:szCs w:val="21"/>
      <w:shd w:val="clear" w:color="auto" w:fill="FFFFFF"/>
      <w:lang w:val="ru-RU"/>
    </w:rPr>
  </w:style>
  <w:style w:type="paragraph" w:customStyle="1" w:styleId="4d">
    <w:name w:val="Основной текст4"/>
    <w:basedOn w:val="a0"/>
    <w:rsid w:val="00844D6F"/>
    <w:pPr>
      <w:widowControl w:val="0"/>
      <w:shd w:val="clear" w:color="auto" w:fill="FFFFFF"/>
      <w:spacing w:before="900" w:line="0" w:lineRule="atLeast"/>
      <w:ind w:hanging="900"/>
    </w:pPr>
    <w:rPr>
      <w:b/>
      <w:bCs/>
      <w:spacing w:val="-6"/>
      <w:sz w:val="21"/>
      <w:szCs w:val="21"/>
    </w:rPr>
  </w:style>
  <w:style w:type="paragraph" w:customStyle="1" w:styleId="95">
    <w:name w:val="Заголовок №9"/>
    <w:basedOn w:val="a0"/>
    <w:link w:val="94"/>
    <w:rsid w:val="00844D6F"/>
    <w:pPr>
      <w:widowControl w:val="0"/>
      <w:shd w:val="clear" w:color="auto" w:fill="FFFFFF"/>
      <w:spacing w:before="60" w:line="0" w:lineRule="atLeast"/>
      <w:ind w:hanging="3160"/>
      <w:outlineLvl w:val="8"/>
    </w:pPr>
    <w:rPr>
      <w:rFonts w:asciiTheme="minorHAnsi" w:eastAsiaTheme="minorHAnsi" w:hAnsiTheme="minorHAnsi" w:cstheme="minorBidi"/>
      <w:spacing w:val="-3"/>
      <w:sz w:val="26"/>
      <w:szCs w:val="26"/>
      <w:shd w:val="clear" w:color="auto" w:fill="FFFFFF"/>
      <w:lang w:eastAsia="en-US"/>
    </w:rPr>
  </w:style>
  <w:style w:type="character" w:customStyle="1" w:styleId="1ffb">
    <w:name w:val="Заголовок Знак1"/>
    <w:uiPriority w:val="10"/>
    <w:rsid w:val="00844D6F"/>
    <w:rPr>
      <w:rFonts w:ascii="Calibri Light" w:eastAsia="Times New Roman" w:hAnsi="Calibri Light" w:cs="Times New Roman"/>
      <w:b/>
      <w:bCs/>
      <w:kern w:val="28"/>
      <w:sz w:val="32"/>
      <w:szCs w:val="32"/>
    </w:rPr>
  </w:style>
  <w:style w:type="paragraph" w:customStyle="1" w:styleId="affffffffffff3">
    <w:basedOn w:val="afe"/>
    <w:next w:val="a0"/>
    <w:uiPriority w:val="99"/>
    <w:rsid w:val="000D3B94"/>
    <w:rPr>
      <w:b/>
      <w:bCs/>
      <w:color w:val="0058A9"/>
      <w:shd w:val="clear" w:color="auto" w:fill="ECE9D8"/>
    </w:rPr>
  </w:style>
  <w:style w:type="paragraph" w:customStyle="1" w:styleId="151">
    <w:name w:val="Без интервала15"/>
    <w:rsid w:val="000A36F0"/>
    <w:pPr>
      <w:spacing w:after="0" w:line="240" w:lineRule="auto"/>
    </w:pPr>
    <w:rPr>
      <w:rFonts w:ascii="Calibri" w:eastAsia="Times New Roman" w:hAnsi="Calibri" w:cs="Times New Roman"/>
      <w:lang w:eastAsia="ru-RU"/>
    </w:rPr>
  </w:style>
  <w:style w:type="paragraph" w:customStyle="1" w:styleId="affffffffffff4">
    <w:basedOn w:val="a0"/>
    <w:next w:val="affffff"/>
    <w:qFormat/>
    <w:rsid w:val="000A36F0"/>
    <w:pPr>
      <w:keepNext/>
      <w:suppressAutoHyphens/>
      <w:spacing w:before="240" w:after="120"/>
    </w:pPr>
    <w:rPr>
      <w:rFonts w:eastAsia="MS Mincho" w:cs="Tahoma"/>
      <w:sz w:val="28"/>
      <w:szCs w:val="28"/>
      <w:lang w:eastAsia="ar-SA"/>
    </w:rPr>
  </w:style>
  <w:style w:type="paragraph" w:customStyle="1" w:styleId="83">
    <w:name w:val="Абзац списка8"/>
    <w:basedOn w:val="a0"/>
    <w:rsid w:val="000A36F0"/>
    <w:pPr>
      <w:spacing w:after="200" w:line="276" w:lineRule="auto"/>
      <w:ind w:left="720"/>
    </w:pPr>
    <w:rPr>
      <w:rFonts w:ascii="Calibri" w:hAnsi="Calibri"/>
      <w:sz w:val="22"/>
      <w:szCs w:val="22"/>
    </w:rPr>
  </w:style>
  <w:style w:type="character" w:customStyle="1" w:styleId="107">
    <w:name w:val="Знак Знак10"/>
    <w:locked/>
    <w:rsid w:val="000A36F0"/>
    <w:rPr>
      <w:rFonts w:ascii="Arial" w:hAnsi="Arial" w:cs="Arial"/>
      <w:b/>
      <w:bCs/>
      <w:kern w:val="32"/>
      <w:sz w:val="32"/>
      <w:szCs w:val="32"/>
      <w:lang w:val="ru-RU" w:eastAsia="ru-RU" w:bidi="ar-SA"/>
    </w:rPr>
  </w:style>
  <w:style w:type="paragraph" w:customStyle="1" w:styleId="CharChar0">
    <w:name w:val="Char Char"/>
    <w:basedOn w:val="a0"/>
    <w:rsid w:val="00DC2F94"/>
    <w:pPr>
      <w:spacing w:after="160" w:line="240" w:lineRule="exact"/>
    </w:pPr>
    <w:rPr>
      <w:rFonts w:ascii="Verdana" w:hAnsi="Verdana"/>
      <w:sz w:val="20"/>
      <w:szCs w:val="20"/>
      <w:lang w:val="en-US" w:eastAsia="en-US"/>
    </w:rPr>
  </w:style>
  <w:style w:type="character" w:customStyle="1" w:styleId="affffffffffff5">
    <w:name w:val="Основной текст + Полужирный"/>
    <w:rsid w:val="00DC2F94"/>
    <w:rPr>
      <w:rFonts w:ascii="Times New Roman" w:hAnsi="Times New Roman" w:cs="Times New Roman"/>
      <w:b/>
      <w:bCs/>
      <w:spacing w:val="0"/>
      <w:sz w:val="26"/>
      <w:szCs w:val="26"/>
    </w:rPr>
  </w:style>
  <w:style w:type="character" w:customStyle="1" w:styleId="2f6">
    <w:name w:val="Основной текст + Полужирный2"/>
    <w:rsid w:val="00DC2F94"/>
    <w:rPr>
      <w:rFonts w:ascii="Times New Roman" w:hAnsi="Times New Roman" w:cs="Times New Roman"/>
      <w:b/>
      <w:bCs/>
      <w:spacing w:val="0"/>
      <w:sz w:val="26"/>
      <w:szCs w:val="26"/>
    </w:rPr>
  </w:style>
  <w:style w:type="character" w:customStyle="1" w:styleId="1ffc">
    <w:name w:val="Основной текст + Полужирный1"/>
    <w:rsid w:val="00DC2F94"/>
    <w:rPr>
      <w:rFonts w:ascii="Times New Roman" w:hAnsi="Times New Roman" w:cs="Times New Roman"/>
      <w:b/>
      <w:bCs/>
      <w:spacing w:val="0"/>
      <w:sz w:val="26"/>
      <w:szCs w:val="26"/>
    </w:rPr>
  </w:style>
  <w:style w:type="paragraph" w:customStyle="1" w:styleId="unformattext">
    <w:name w:val="unformattext"/>
    <w:basedOn w:val="a0"/>
    <w:rsid w:val="00476308"/>
    <w:pPr>
      <w:spacing w:before="280" w:after="280"/>
    </w:pPr>
    <w:rPr>
      <w:color w:val="000000"/>
      <w:lang w:eastAsia="zh-CN"/>
    </w:rPr>
  </w:style>
  <w:style w:type="character" w:customStyle="1" w:styleId="WW8Num2z0">
    <w:name w:val="WW8Num2z0"/>
    <w:rsid w:val="0027550B"/>
    <w:rPr>
      <w:rFonts w:ascii="Times New Roman" w:hAnsi="Times New Roman" w:cs="Times New Roman" w:hint="default"/>
      <w:b/>
      <w:sz w:val="25"/>
      <w:szCs w:val="25"/>
    </w:rPr>
  </w:style>
  <w:style w:type="character" w:customStyle="1" w:styleId="highlightsearch">
    <w:name w:val="highlightsearch"/>
    <w:basedOn w:val="1f0"/>
    <w:rsid w:val="0027550B"/>
  </w:style>
  <w:style w:type="paragraph" w:customStyle="1" w:styleId="2f7">
    <w:name w:val="Указатель2"/>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124">
    <w:name w:val="Заголовок 12"/>
    <w:basedOn w:val="a0"/>
    <w:rsid w:val="0027550B"/>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8">
    <w:name w:val="Название объекта2"/>
    <w:basedOn w:val="a0"/>
    <w:rsid w:val="0027550B"/>
    <w:pPr>
      <w:suppressLineNumbers/>
      <w:suppressAutoHyphens/>
      <w:overflowPunct w:val="0"/>
      <w:spacing w:before="120" w:after="120"/>
    </w:pPr>
    <w:rPr>
      <w:rFonts w:ascii="Liberation Serif" w:eastAsia="NSimSun" w:hAnsi="Liberation Serif" w:cs="Arial"/>
      <w:i/>
      <w:iCs/>
      <w:kern w:val="2"/>
      <w:lang w:eastAsia="zh-CN" w:bidi="hi-IN"/>
    </w:rPr>
  </w:style>
  <w:style w:type="paragraph" w:styleId="1ffd">
    <w:name w:val="index 1"/>
    <w:basedOn w:val="a0"/>
    <w:next w:val="a0"/>
    <w:autoRedefine/>
    <w:uiPriority w:val="99"/>
    <w:semiHidden/>
    <w:unhideWhenUsed/>
    <w:rsid w:val="0027550B"/>
    <w:pPr>
      <w:suppressAutoHyphens/>
      <w:overflowPunct w:val="0"/>
      <w:ind w:left="240" w:hanging="240"/>
    </w:pPr>
    <w:rPr>
      <w:rFonts w:ascii="Liberation Serif" w:eastAsia="NSimSun" w:hAnsi="Liberation Serif" w:cs="Mangal"/>
      <w:kern w:val="2"/>
      <w:szCs w:val="21"/>
      <w:lang w:eastAsia="zh-CN" w:bidi="hi-IN"/>
    </w:rPr>
  </w:style>
  <w:style w:type="paragraph" w:styleId="affffffffffff6">
    <w:name w:val="index heading"/>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affffffffffff7">
    <w:name w:val="Верхний и нижний колонтитулы"/>
    <w:basedOn w:val="a0"/>
    <w:rsid w:val="0027550B"/>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character" w:customStyle="1" w:styleId="NoSpacingChar">
    <w:name w:val="No Spacing Char"/>
    <w:basedOn w:val="a1"/>
    <w:link w:val="11"/>
    <w:qFormat/>
    <w:locked/>
    <w:rsid w:val="001C07A9"/>
    <w:rPr>
      <w:rFonts w:ascii="Calibri" w:eastAsia="Times New Roman" w:hAnsi="Calibri" w:cs="Calibri"/>
      <w:lang w:eastAsia="ru-RU"/>
    </w:rPr>
  </w:style>
  <w:style w:type="paragraph" w:customStyle="1" w:styleId="affffffffffff8">
    <w:basedOn w:val="afe"/>
    <w:next w:val="a0"/>
    <w:rsid w:val="008A1797"/>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ConsPlusTitlePage">
    <w:name w:val="ConsPlusTitlePage"/>
    <w:uiPriority w:val="99"/>
    <w:rsid w:val="00B9688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5">
    <w:name w:val="Font Style15"/>
    <w:basedOn w:val="a1"/>
    <w:uiPriority w:val="99"/>
    <w:rsid w:val="00B96889"/>
    <w:rPr>
      <w:rFonts w:ascii="Times New Roman" w:hAnsi="Times New Roman" w:cs="Times New Roman"/>
      <w:sz w:val="26"/>
      <w:szCs w:val="26"/>
    </w:rPr>
  </w:style>
  <w:style w:type="paragraph" w:customStyle="1" w:styleId="ConsPlusJurTerm">
    <w:name w:val="ConsPlusJurTerm"/>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f9">
    <w:name w:val="Неразрешенное упоминание2"/>
    <w:uiPriority w:val="99"/>
    <w:semiHidden/>
    <w:unhideWhenUsed/>
    <w:rsid w:val="00B96889"/>
    <w:rPr>
      <w:rFonts w:cs="Times New Roman"/>
      <w:color w:val="605E5C"/>
      <w:shd w:val="clear" w:color="auto" w:fill="E1DFDD"/>
    </w:rPr>
  </w:style>
  <w:style w:type="character" w:customStyle="1" w:styleId="2100">
    <w:name w:val="Основной текст (2) + 10"/>
    <w:aliases w:val="5 pt"/>
    <w:basedOn w:val="a1"/>
    <w:rsid w:val="000C0FC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9pt">
    <w:name w:val="Основной текст (2) + 9 pt"/>
    <w:aliases w:val="Малые прописные,Интервал 0 pt"/>
    <w:basedOn w:val="a1"/>
    <w:rsid w:val="000C0FC4"/>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ru-RU" w:eastAsia="ru-RU" w:bidi="ru-RU"/>
    </w:rPr>
  </w:style>
  <w:style w:type="numbering" w:customStyle="1" w:styleId="WW8Num1">
    <w:name w:val="WW8Num1"/>
    <w:rsid w:val="000C0FC4"/>
    <w:pPr>
      <w:numPr>
        <w:numId w:val="5"/>
      </w:numPr>
    </w:pPr>
  </w:style>
  <w:style w:type="character" w:customStyle="1" w:styleId="FontStyle20">
    <w:name w:val="Font Style20"/>
    <w:basedOn w:val="a1"/>
    <w:uiPriority w:val="99"/>
    <w:rsid w:val="005A31DF"/>
    <w:rPr>
      <w:rFonts w:ascii="Constantia" w:hAnsi="Constantia" w:cs="Constantia"/>
      <w:sz w:val="26"/>
      <w:szCs w:val="26"/>
    </w:rPr>
  </w:style>
  <w:style w:type="character" w:customStyle="1" w:styleId="FontStyle22">
    <w:name w:val="Font Style22"/>
    <w:basedOn w:val="a1"/>
    <w:uiPriority w:val="99"/>
    <w:rsid w:val="005A31DF"/>
    <w:rPr>
      <w:rFonts w:ascii="Times New Roman" w:hAnsi="Times New Roman" w:cs="Times New Roman"/>
      <w:spacing w:val="20"/>
      <w:sz w:val="24"/>
      <w:szCs w:val="24"/>
    </w:rPr>
  </w:style>
  <w:style w:type="character" w:customStyle="1" w:styleId="FontStyle25">
    <w:name w:val="Font Style25"/>
    <w:basedOn w:val="a1"/>
    <w:uiPriority w:val="99"/>
    <w:rsid w:val="005A31DF"/>
    <w:rPr>
      <w:rFonts w:ascii="Times New Roman" w:hAnsi="Times New Roman" w:cs="Times New Roman"/>
      <w:spacing w:val="20"/>
      <w:sz w:val="24"/>
      <w:szCs w:val="24"/>
    </w:rPr>
  </w:style>
  <w:style w:type="character" w:customStyle="1" w:styleId="FontStyle26">
    <w:name w:val="Font Style26"/>
    <w:basedOn w:val="a1"/>
    <w:uiPriority w:val="99"/>
    <w:rsid w:val="005A31DF"/>
    <w:rPr>
      <w:rFonts w:ascii="Times New Roman" w:hAnsi="Times New Roman" w:cs="Times New Roman"/>
      <w:b/>
      <w:bCs/>
      <w:spacing w:val="20"/>
      <w:sz w:val="22"/>
      <w:szCs w:val="22"/>
    </w:rPr>
  </w:style>
  <w:style w:type="paragraph" w:customStyle="1" w:styleId="BodyTextKeep">
    <w:name w:val="Body Text Keep"/>
    <w:basedOn w:val="affffff"/>
    <w:link w:val="BodyTextKeepChar"/>
    <w:rsid w:val="000673F7"/>
    <w:pPr>
      <w:spacing w:before="120"/>
      <w:ind w:left="567"/>
      <w:jc w:val="both"/>
    </w:pPr>
    <w:rPr>
      <w:spacing w:val="-5"/>
      <w:lang w:eastAsia="en-US"/>
    </w:rPr>
  </w:style>
  <w:style w:type="character" w:customStyle="1" w:styleId="BodyTextKeepChar">
    <w:name w:val="Body Text Keep Char"/>
    <w:link w:val="BodyTextKeep"/>
    <w:locked/>
    <w:rsid w:val="000673F7"/>
    <w:rPr>
      <w:rFonts w:ascii="Times New Roman" w:eastAsia="Times New Roman" w:hAnsi="Times New Roman" w:cs="Times New Roman"/>
      <w:spacing w:val="-5"/>
      <w:sz w:val="24"/>
      <w:szCs w:val="24"/>
    </w:rPr>
  </w:style>
  <w:style w:type="paragraph" w:customStyle="1" w:styleId="1140">
    <w:name w:val="Стиль Шапка таблицы_1 + 14 пт"/>
    <w:basedOn w:val="a0"/>
    <w:rsid w:val="000673F7"/>
    <w:pPr>
      <w:jc w:val="center"/>
    </w:pPr>
    <w:rPr>
      <w:b/>
      <w:sz w:val="28"/>
      <w:szCs w:val="20"/>
    </w:rPr>
  </w:style>
  <w:style w:type="paragraph" w:customStyle="1" w:styleId="Stylefortableheading">
    <w:name w:val="Style for table heading"/>
    <w:basedOn w:val="a0"/>
    <w:rsid w:val="000673F7"/>
    <w:pPr>
      <w:keepNext/>
      <w:keepLines/>
      <w:suppressAutoHyphens/>
      <w:jc w:val="center"/>
    </w:pPr>
    <w:rPr>
      <w:b/>
      <w:sz w:val="20"/>
      <w:szCs w:val="20"/>
      <w:lang w:val="en-AU" w:eastAsia="en-US"/>
    </w:rPr>
  </w:style>
  <w:style w:type="paragraph" w:customStyle="1" w:styleId="Stylefortabletext">
    <w:name w:val="Style for table text"/>
    <w:basedOn w:val="a0"/>
    <w:link w:val="StylefortabletextChar"/>
    <w:rsid w:val="000673F7"/>
    <w:pPr>
      <w:suppressAutoHyphens/>
    </w:pPr>
    <w:rPr>
      <w:sz w:val="20"/>
      <w:szCs w:val="20"/>
      <w:lang w:val="en-AU" w:eastAsia="en-US"/>
    </w:rPr>
  </w:style>
  <w:style w:type="character" w:customStyle="1" w:styleId="StylefortabletextChar">
    <w:name w:val="Style for table text Char"/>
    <w:link w:val="Stylefortabletext"/>
    <w:locked/>
    <w:rsid w:val="000673F7"/>
    <w:rPr>
      <w:rFonts w:ascii="Times New Roman" w:eastAsia="Times New Roman" w:hAnsi="Times New Roman" w:cs="Times New Roman"/>
      <w:sz w:val="20"/>
      <w:szCs w:val="20"/>
      <w:lang w:val="en-AU"/>
    </w:rPr>
  </w:style>
  <w:style w:type="paragraph" w:styleId="3f1">
    <w:name w:val="List 3"/>
    <w:basedOn w:val="afffffff3"/>
    <w:rsid w:val="000673F7"/>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4">
    <w:name w:val="Список Знак"/>
    <w:link w:val="afffffff3"/>
    <w:locked/>
    <w:rsid w:val="000673F7"/>
    <w:rPr>
      <w:rFonts w:ascii="Times New Roman" w:eastAsia="Times New Roman" w:hAnsi="Times New Roman" w:cs="Arial"/>
      <w:sz w:val="24"/>
      <w:szCs w:val="24"/>
      <w:lang w:eastAsia="ar-SA"/>
    </w:rPr>
  </w:style>
  <w:style w:type="paragraph" w:customStyle="1" w:styleId="2fa">
    <w:name w:val="Стиль Заголовок 2"/>
    <w:basedOn w:val="2"/>
    <w:link w:val="2fb"/>
    <w:rsid w:val="000673F7"/>
    <w:pPr>
      <w:keepNext/>
      <w:widowControl/>
      <w:tabs>
        <w:tab w:val="num" w:pos="709"/>
      </w:tabs>
      <w:autoSpaceDE/>
      <w:autoSpaceDN/>
      <w:adjustRightInd/>
      <w:spacing w:before="240" w:after="240" w:line="360" w:lineRule="auto"/>
      <w:ind w:firstLine="709"/>
      <w:jc w:val="both"/>
    </w:pPr>
    <w:rPr>
      <w:rFonts w:ascii="Times New Roman Bold" w:hAnsi="Times New Roman Bold"/>
      <w:color w:val="auto"/>
      <w:sz w:val="28"/>
      <w:szCs w:val="26"/>
      <w:lang w:eastAsia="en-US"/>
    </w:rPr>
  </w:style>
  <w:style w:type="character" w:customStyle="1" w:styleId="2fb">
    <w:name w:val="Стиль Заголовок 2 Знак"/>
    <w:link w:val="2fa"/>
    <w:locked/>
    <w:rsid w:val="000673F7"/>
    <w:rPr>
      <w:rFonts w:ascii="Times New Roman Bold" w:eastAsia="Times New Roman" w:hAnsi="Times New Roman Bold" w:cs="Arial"/>
      <w:b/>
      <w:bCs/>
      <w:sz w:val="28"/>
      <w:szCs w:val="26"/>
    </w:rPr>
  </w:style>
  <w:style w:type="paragraph" w:customStyle="1" w:styleId="1ffe">
    <w:name w:val="Стиль Заголовок 1"/>
    <w:basedOn w:val="1"/>
    <w:rsid w:val="000673F7"/>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0673F7"/>
    <w:rPr>
      <w:rFonts w:cs="Times New Roman"/>
    </w:rPr>
  </w:style>
  <w:style w:type="paragraph" w:customStyle="1" w:styleId="Aacaenyeonoie">
    <w:name w:val="Aac aeny?eo no?ie"/>
    <w:basedOn w:val="a0"/>
    <w:next w:val="a0"/>
    <w:rsid w:val="000673F7"/>
    <w:pPr>
      <w:autoSpaceDE w:val="0"/>
      <w:autoSpaceDN w:val="0"/>
      <w:adjustRightInd w:val="0"/>
      <w:spacing w:line="311" w:lineRule="exact"/>
      <w:ind w:firstLine="709"/>
      <w:jc w:val="both"/>
    </w:pPr>
    <w:rPr>
      <w:sz w:val="28"/>
      <w:szCs w:val="20"/>
    </w:rPr>
  </w:style>
  <w:style w:type="paragraph" w:customStyle="1" w:styleId="CommentText1">
    <w:name w:val="Comment Text1"/>
    <w:basedOn w:val="a0"/>
    <w:rsid w:val="000673F7"/>
    <w:pPr>
      <w:spacing w:before="60" w:line="360" w:lineRule="auto"/>
      <w:ind w:firstLine="567"/>
    </w:pPr>
    <w:rPr>
      <w:bCs/>
      <w:sz w:val="22"/>
      <w:szCs w:val="20"/>
      <w:lang w:eastAsia="en-US"/>
    </w:rPr>
  </w:style>
  <w:style w:type="paragraph" w:customStyle="1" w:styleId="List31">
    <w:name w:val="List 31"/>
    <w:basedOn w:val="a0"/>
    <w:autoRedefine/>
    <w:rsid w:val="000673F7"/>
    <w:pPr>
      <w:tabs>
        <w:tab w:val="num" w:pos="3839"/>
      </w:tabs>
      <w:spacing w:before="60" w:after="60" w:line="360" w:lineRule="auto"/>
      <w:ind w:left="3839" w:hanging="360"/>
      <w:jc w:val="both"/>
    </w:pPr>
    <w:rPr>
      <w:lang w:val="en-US" w:eastAsia="en-US"/>
    </w:rPr>
  </w:style>
  <w:style w:type="paragraph" w:customStyle="1" w:styleId="Picture">
    <w:name w:val="Picture"/>
    <w:basedOn w:val="a0"/>
    <w:next w:val="afffffffff3"/>
    <w:rsid w:val="000673F7"/>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0"/>
    <w:rsid w:val="000673F7"/>
    <w:pPr>
      <w:tabs>
        <w:tab w:val="left" w:pos="743"/>
        <w:tab w:val="left" w:pos="1168"/>
      </w:tabs>
      <w:spacing w:before="120" w:after="30"/>
      <w:ind w:left="743" w:hanging="743"/>
    </w:pPr>
    <w:rPr>
      <w:rFonts w:ascii="Garamond" w:hAnsi="Garamond" w:cs="Garamond"/>
      <w:sz w:val="20"/>
      <w:szCs w:val="20"/>
      <w:lang w:val="en-US" w:eastAsia="en-NZ"/>
    </w:rPr>
  </w:style>
  <w:style w:type="paragraph" w:styleId="2fc">
    <w:name w:val="List 2"/>
    <w:basedOn w:val="a0"/>
    <w:rsid w:val="000673F7"/>
    <w:pPr>
      <w:tabs>
        <w:tab w:val="num" w:pos="1764"/>
      </w:tabs>
      <w:ind w:left="1821" w:hanging="624"/>
    </w:pPr>
  </w:style>
  <w:style w:type="paragraph" w:customStyle="1" w:styleId="List32">
    <w:name w:val="List 32"/>
    <w:basedOn w:val="a0"/>
    <w:rsid w:val="000673F7"/>
    <w:pPr>
      <w:tabs>
        <w:tab w:val="num" w:pos="1647"/>
      </w:tabs>
      <w:spacing w:after="120" w:line="360" w:lineRule="auto"/>
      <w:ind w:left="1930" w:hanging="283"/>
      <w:jc w:val="both"/>
    </w:pPr>
    <w:rPr>
      <w:lang w:val="en-US" w:eastAsia="en-US"/>
    </w:rPr>
  </w:style>
  <w:style w:type="character" w:customStyle="1" w:styleId="CharChar11">
    <w:name w:val="Char Char11"/>
    <w:rsid w:val="000673F7"/>
    <w:rPr>
      <w:rFonts w:ascii="Century Gothic" w:hAnsi="Century Gothic" w:cs="Times New Roman"/>
      <w:b/>
      <w:spacing w:val="-10"/>
      <w:kern w:val="28"/>
      <w:sz w:val="36"/>
      <w:lang w:val="en-AU" w:eastAsia="en-US" w:bidi="ar-SA"/>
    </w:rPr>
  </w:style>
  <w:style w:type="paragraph" w:customStyle="1" w:styleId="Bullet2">
    <w:name w:val="Bullet_2"/>
    <w:basedOn w:val="a0"/>
    <w:rsid w:val="000673F7"/>
    <w:pPr>
      <w:keepNext/>
      <w:keepLines/>
      <w:tabs>
        <w:tab w:val="num" w:pos="795"/>
      </w:tabs>
      <w:ind w:left="1871" w:hanging="435"/>
    </w:pPr>
    <w:rPr>
      <w:rFonts w:ascii="Garamond" w:hAnsi="Garamond"/>
      <w:szCs w:val="20"/>
      <w:lang w:val="en-AU" w:eastAsia="en-US"/>
    </w:rPr>
  </w:style>
  <w:style w:type="character" w:customStyle="1" w:styleId="newstext">
    <w:name w:val="newstext"/>
    <w:rsid w:val="000673F7"/>
    <w:rPr>
      <w:rFonts w:cs="Times New Roman"/>
    </w:rPr>
  </w:style>
  <w:style w:type="character" w:customStyle="1" w:styleId="content31">
    <w:name w:val="content31"/>
    <w:rsid w:val="000673F7"/>
    <w:rPr>
      <w:rFonts w:cs="Times New Roman"/>
    </w:rPr>
  </w:style>
  <w:style w:type="paragraph" w:customStyle="1" w:styleId="Contributorslist32006GL">
    <w:name w:val="Contributors list 3 2006GL"/>
    <w:basedOn w:val="a0"/>
    <w:next w:val="a0"/>
    <w:rsid w:val="000673F7"/>
    <w:pPr>
      <w:autoSpaceDE w:val="0"/>
      <w:autoSpaceDN w:val="0"/>
      <w:adjustRightInd w:val="0"/>
      <w:spacing w:before="120" w:after="60"/>
    </w:pPr>
  </w:style>
  <w:style w:type="paragraph" w:customStyle="1" w:styleId="Tabletext2006GL">
    <w:name w:val="Table text 2006GL"/>
    <w:basedOn w:val="Default"/>
    <w:next w:val="Default"/>
    <w:rsid w:val="000673F7"/>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0673F7"/>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0673F7"/>
    <w:rPr>
      <w:rFonts w:ascii="Times New Roman" w:eastAsia="Times New Roman" w:hAnsi="Times New Roman" w:cs="Times New Roman"/>
      <w:color w:val="auto"/>
    </w:rPr>
  </w:style>
  <w:style w:type="character" w:customStyle="1" w:styleId="TableTextChar">
    <w:name w:val="Table Text Char"/>
    <w:link w:val="TableText"/>
    <w:locked/>
    <w:rsid w:val="000673F7"/>
    <w:rPr>
      <w:rFonts w:ascii="Times New Roman" w:eastAsia="Times New Roman" w:hAnsi="Times New Roman" w:cs="Times New Roman"/>
      <w:sz w:val="24"/>
      <w:szCs w:val="24"/>
      <w:lang w:eastAsia="ru-RU"/>
    </w:rPr>
  </w:style>
  <w:style w:type="paragraph" w:customStyle="1" w:styleId="Tabletext2006GL0">
    <w:name w:val="Table text 2006GL ...."/>
    <w:basedOn w:val="Default"/>
    <w:next w:val="Default"/>
    <w:rsid w:val="000673F7"/>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0673F7"/>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3"/>
    <w:rsid w:val="000673F7"/>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c"/>
    <w:rsid w:val="000673F7"/>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0"/>
    <w:rsid w:val="000673F7"/>
    <w:pPr>
      <w:jc w:val="both"/>
    </w:pPr>
    <w:rPr>
      <w:szCs w:val="20"/>
      <w:lang w:val="en-AU" w:eastAsia="en-US"/>
    </w:rPr>
  </w:style>
  <w:style w:type="paragraph" w:customStyle="1" w:styleId="Styleforpicturestext">
    <w:name w:val="Style for pictures text"/>
    <w:basedOn w:val="a0"/>
    <w:rsid w:val="000673F7"/>
    <w:pPr>
      <w:keepNext/>
      <w:suppressAutoHyphens/>
      <w:spacing w:before="120" w:after="240"/>
      <w:jc w:val="center"/>
    </w:pPr>
    <w:rPr>
      <w:rFonts w:ascii="SchoolBook" w:hAnsi="SchoolBook"/>
      <w:b/>
      <w:lang w:eastAsia="en-US"/>
    </w:rPr>
  </w:style>
  <w:style w:type="paragraph" w:customStyle="1" w:styleId="MARY1">
    <w:name w:val="MARY обычн 1 интерв без отст"/>
    <w:basedOn w:val="a0"/>
    <w:rsid w:val="000673F7"/>
    <w:pPr>
      <w:jc w:val="both"/>
    </w:pPr>
    <w:rPr>
      <w:color w:val="000000"/>
      <w:szCs w:val="20"/>
    </w:rPr>
  </w:style>
  <w:style w:type="paragraph" w:customStyle="1" w:styleId="MARY">
    <w:name w:val="MARY заголовок таблицы"/>
    <w:basedOn w:val="a0"/>
    <w:rsid w:val="000673F7"/>
    <w:pPr>
      <w:keepNext/>
      <w:autoSpaceDE w:val="0"/>
      <w:autoSpaceDN w:val="0"/>
      <w:spacing w:before="240" w:after="120"/>
      <w:jc w:val="center"/>
    </w:pPr>
    <w:rPr>
      <w:b/>
      <w:bCs/>
    </w:rPr>
  </w:style>
  <w:style w:type="paragraph" w:customStyle="1" w:styleId="MARY0">
    <w:name w:val="MARY текст таблицы"/>
    <w:basedOn w:val="a0"/>
    <w:link w:val="MARYChar"/>
    <w:rsid w:val="000673F7"/>
    <w:pPr>
      <w:jc w:val="center"/>
    </w:pPr>
    <w:rPr>
      <w:sz w:val="22"/>
      <w:szCs w:val="20"/>
    </w:rPr>
  </w:style>
  <w:style w:type="character" w:customStyle="1" w:styleId="MARYChar">
    <w:name w:val="MARY текст таблицы Char"/>
    <w:link w:val="MARY0"/>
    <w:locked/>
    <w:rsid w:val="000673F7"/>
    <w:rPr>
      <w:rFonts w:ascii="Times New Roman" w:eastAsia="Times New Roman" w:hAnsi="Times New Roman" w:cs="Times New Roman"/>
      <w:szCs w:val="20"/>
      <w:lang w:eastAsia="ru-RU"/>
    </w:rPr>
  </w:style>
  <w:style w:type="paragraph" w:customStyle="1" w:styleId="MARY2">
    <w:name w:val="MARY текст табл"/>
    <w:basedOn w:val="a0"/>
    <w:rsid w:val="000673F7"/>
    <w:pPr>
      <w:keepNext/>
      <w:autoSpaceDE w:val="0"/>
      <w:autoSpaceDN w:val="0"/>
      <w:jc w:val="center"/>
    </w:pPr>
    <w:rPr>
      <w:color w:val="000000"/>
      <w:sz w:val="22"/>
      <w:szCs w:val="22"/>
    </w:rPr>
  </w:style>
  <w:style w:type="paragraph" w:customStyle="1" w:styleId="MARY3">
    <w:name w:val="MARY примечание к табл"/>
    <w:basedOn w:val="a0"/>
    <w:rsid w:val="000673F7"/>
    <w:rPr>
      <w:i/>
      <w:color w:val="000000"/>
      <w:sz w:val="20"/>
    </w:rPr>
  </w:style>
  <w:style w:type="paragraph" w:customStyle="1" w:styleId="Mary4">
    <w:name w:val="Mary обычн с отст"/>
    <w:basedOn w:val="a0"/>
    <w:rsid w:val="000673F7"/>
    <w:pPr>
      <w:spacing w:line="360" w:lineRule="auto"/>
      <w:ind w:firstLine="720"/>
      <w:jc w:val="both"/>
    </w:pPr>
  </w:style>
  <w:style w:type="paragraph" w:customStyle="1" w:styleId="Bullet1">
    <w:name w:val="Bullet1"/>
    <w:basedOn w:val="a0"/>
    <w:next w:val="a0"/>
    <w:rsid w:val="000673F7"/>
    <w:pPr>
      <w:keepNext/>
      <w:keepLines/>
      <w:ind w:left="360" w:hanging="360"/>
    </w:pPr>
    <w:rPr>
      <w:rFonts w:ascii="Garamond" w:hAnsi="Garamond"/>
      <w:szCs w:val="20"/>
      <w:lang w:val="en-AU" w:eastAsia="en-US"/>
    </w:rPr>
  </w:style>
  <w:style w:type="paragraph" w:styleId="2fd">
    <w:name w:val="List Bullet 2"/>
    <w:basedOn w:val="a0"/>
    <w:autoRedefine/>
    <w:rsid w:val="000673F7"/>
    <w:pPr>
      <w:tabs>
        <w:tab w:val="num" w:pos="3303"/>
      </w:tabs>
      <w:spacing w:after="60"/>
      <w:ind w:left="3303" w:hanging="360"/>
      <w:jc w:val="both"/>
    </w:pPr>
    <w:rPr>
      <w:b/>
      <w:szCs w:val="20"/>
      <w:lang w:eastAsia="en-US"/>
    </w:rPr>
  </w:style>
  <w:style w:type="paragraph" w:customStyle="1" w:styleId="Subheading">
    <w:name w:val="Subheading"/>
    <w:basedOn w:val="affffff"/>
    <w:next w:val="affffff"/>
    <w:rsid w:val="000673F7"/>
    <w:pPr>
      <w:keepNext/>
      <w:spacing w:after="80"/>
      <w:jc w:val="both"/>
    </w:pPr>
    <w:rPr>
      <w:rFonts w:ascii="Garamond" w:hAnsi="Garamond" w:cs="Garamond"/>
      <w:b/>
      <w:bCs/>
      <w:kern w:val="28"/>
      <w:lang w:val="en-US" w:eastAsia="en-NZ"/>
    </w:rPr>
  </w:style>
  <w:style w:type="paragraph" w:customStyle="1" w:styleId="TableorFigureEnd">
    <w:name w:val="Table or Figure End"/>
    <w:basedOn w:val="a0"/>
    <w:next w:val="affffff"/>
    <w:rsid w:val="000673F7"/>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fff9">
    <w:name w:val="Date"/>
    <w:basedOn w:val="a0"/>
    <w:next w:val="a0"/>
    <w:link w:val="affffffffffffa"/>
    <w:rsid w:val="000673F7"/>
    <w:pPr>
      <w:spacing w:before="60" w:after="60"/>
      <w:jc w:val="both"/>
    </w:pPr>
    <w:rPr>
      <w:lang w:val="en-US" w:eastAsia="en-US"/>
    </w:rPr>
  </w:style>
  <w:style w:type="character" w:customStyle="1" w:styleId="affffffffffffa">
    <w:name w:val="Дата Знак"/>
    <w:basedOn w:val="a1"/>
    <w:link w:val="affffffffffff9"/>
    <w:rsid w:val="000673F7"/>
    <w:rPr>
      <w:rFonts w:ascii="Times New Roman" w:eastAsia="Times New Roman" w:hAnsi="Times New Roman" w:cs="Times New Roman"/>
      <w:sz w:val="24"/>
      <w:szCs w:val="24"/>
      <w:lang w:val="en-US"/>
    </w:rPr>
  </w:style>
  <w:style w:type="paragraph" w:styleId="55">
    <w:name w:val="List Bullet 5"/>
    <w:basedOn w:val="a0"/>
    <w:autoRedefine/>
    <w:rsid w:val="000673F7"/>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ff9"/>
    <w:next w:val="affffffffff9"/>
    <w:rsid w:val="000673F7"/>
    <w:pPr>
      <w:tabs>
        <w:tab w:val="clear" w:pos="360"/>
      </w:tabs>
      <w:suppressAutoHyphens w:val="0"/>
      <w:spacing w:before="80" w:after="160"/>
      <w:ind w:left="0" w:firstLine="0"/>
      <w:jc w:val="left"/>
    </w:pPr>
    <w:rPr>
      <w:sz w:val="20"/>
      <w:lang w:val="en-US"/>
    </w:rPr>
  </w:style>
  <w:style w:type="paragraph" w:customStyle="1" w:styleId="TOCBase">
    <w:name w:val="TOC Base"/>
    <w:basedOn w:val="2f"/>
    <w:rsid w:val="000673F7"/>
    <w:pPr>
      <w:spacing w:before="240" w:after="60"/>
      <w:ind w:left="0"/>
      <w:jc w:val="both"/>
    </w:pPr>
    <w:rPr>
      <w:rFonts w:ascii="Times New Roman" w:hAnsi="Times New Roman" w:cs="Times New Roman"/>
      <w:b/>
      <w:bCs/>
      <w:lang w:val="en-US" w:eastAsia="en-US"/>
    </w:rPr>
  </w:style>
  <w:style w:type="paragraph" w:customStyle="1" w:styleId="66">
    <w:name w:val="????????? 6"/>
    <w:basedOn w:val="a0"/>
    <w:next w:val="a0"/>
    <w:rsid w:val="000673F7"/>
    <w:pPr>
      <w:keepNext/>
      <w:widowControl w:val="0"/>
      <w:spacing w:line="360" w:lineRule="auto"/>
      <w:ind w:firstLine="720"/>
      <w:jc w:val="both"/>
    </w:pPr>
    <w:rPr>
      <w:szCs w:val="20"/>
    </w:rPr>
  </w:style>
  <w:style w:type="paragraph" w:customStyle="1" w:styleId="StyleBodyTextKeepBold">
    <w:name w:val="Style Body Text Keep + Bold"/>
    <w:basedOn w:val="BodyTextKeep"/>
    <w:rsid w:val="000673F7"/>
    <w:pPr>
      <w:spacing w:before="0" w:after="0" w:line="360" w:lineRule="auto"/>
      <w:ind w:left="0" w:firstLine="567"/>
    </w:pPr>
    <w:rPr>
      <w:rFonts w:eastAsia="MS Mincho"/>
      <w:b/>
      <w:bCs/>
      <w:szCs w:val="20"/>
    </w:rPr>
  </w:style>
  <w:style w:type="paragraph" w:customStyle="1" w:styleId="affffffffffffb">
    <w:name w:val="Пункт"/>
    <w:basedOn w:val="a0"/>
    <w:rsid w:val="000673F7"/>
    <w:pPr>
      <w:tabs>
        <w:tab w:val="num" w:pos="1134"/>
      </w:tabs>
      <w:spacing w:line="360" w:lineRule="auto"/>
      <w:ind w:left="1134" w:hanging="1134"/>
      <w:jc w:val="both"/>
    </w:pPr>
    <w:rPr>
      <w:sz w:val="28"/>
      <w:szCs w:val="20"/>
    </w:rPr>
  </w:style>
  <w:style w:type="character" w:customStyle="1" w:styleId="affffffffffffc">
    <w:name w:val="Пункт Знак"/>
    <w:rsid w:val="000673F7"/>
    <w:rPr>
      <w:rFonts w:cs="Times New Roman"/>
      <w:sz w:val="28"/>
      <w:lang w:val="ru-RU" w:eastAsia="ru-RU" w:bidi="ar-SA"/>
    </w:rPr>
  </w:style>
  <w:style w:type="character" w:customStyle="1" w:styleId="affffffffffffd">
    <w:name w:val="комментарий"/>
    <w:rsid w:val="000673F7"/>
    <w:rPr>
      <w:rFonts w:cs="Times New Roman"/>
      <w:b/>
      <w:i/>
      <w:shd w:val="clear" w:color="auto" w:fill="FFFF99"/>
    </w:rPr>
  </w:style>
  <w:style w:type="paragraph" w:customStyle="1" w:styleId="affffffffffffe">
    <w:name w:val="Îñíîâíîé òåêñò"/>
    <w:basedOn w:val="a0"/>
    <w:rsid w:val="000673F7"/>
    <w:pPr>
      <w:widowControl w:val="0"/>
      <w:jc w:val="both"/>
    </w:pPr>
    <w:rPr>
      <w:sz w:val="28"/>
      <w:szCs w:val="20"/>
      <w:lang w:eastAsia="en-US"/>
    </w:rPr>
  </w:style>
  <w:style w:type="paragraph" w:customStyle="1" w:styleId="Bullet3">
    <w:name w:val="Bullet3"/>
    <w:basedOn w:val="a0"/>
    <w:rsid w:val="000673F7"/>
    <w:pPr>
      <w:tabs>
        <w:tab w:val="num" w:pos="360"/>
      </w:tabs>
      <w:spacing w:before="100" w:beforeAutospacing="1" w:after="100" w:afterAutospacing="1"/>
      <w:ind w:left="360" w:hanging="360"/>
      <w:jc w:val="both"/>
    </w:pPr>
    <w:rPr>
      <w:lang w:val="en-US" w:eastAsia="en-US"/>
    </w:rPr>
  </w:style>
  <w:style w:type="paragraph" w:customStyle="1" w:styleId="1fff">
    <w:name w:val="Маркир1"/>
    <w:basedOn w:val="a0"/>
    <w:rsid w:val="000673F7"/>
    <w:pPr>
      <w:widowControl w:val="0"/>
      <w:tabs>
        <w:tab w:val="num" w:pos="851"/>
      </w:tabs>
      <w:spacing w:before="60" w:after="60"/>
      <w:ind w:left="360" w:hanging="360"/>
      <w:jc w:val="both"/>
    </w:pPr>
    <w:rPr>
      <w:szCs w:val="20"/>
    </w:rPr>
  </w:style>
  <w:style w:type="paragraph" w:customStyle="1" w:styleId="xl29">
    <w:name w:val="xl29"/>
    <w:basedOn w:val="a0"/>
    <w:rsid w:val="000673F7"/>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e">
    <w:name w:val="List 4"/>
    <w:basedOn w:val="afffffff3"/>
    <w:rsid w:val="000673F7"/>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6">
    <w:name w:val="List 5"/>
    <w:basedOn w:val="afffffff3"/>
    <w:rsid w:val="000673F7"/>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0673F7"/>
    <w:rPr>
      <w:rFonts w:ascii="Century Gothic" w:hAnsi="Century Gothic" w:cs="Times New Roman"/>
      <w:b/>
      <w:spacing w:val="-10"/>
      <w:kern w:val="28"/>
      <w:sz w:val="36"/>
      <w:lang w:val="en-AU" w:eastAsia="en-US" w:bidi="ar-SA"/>
    </w:rPr>
  </w:style>
  <w:style w:type="character" w:customStyle="1" w:styleId="CharChar3">
    <w:name w:val="Char Char3"/>
    <w:rsid w:val="000673F7"/>
    <w:rPr>
      <w:rFonts w:eastAsia="MS Mincho" w:cs="Times New Roman"/>
      <w:b/>
      <w:sz w:val="32"/>
      <w:szCs w:val="32"/>
      <w:lang w:val="ru-RU" w:eastAsia="ja-JP" w:bidi="ar-SA"/>
    </w:rPr>
  </w:style>
  <w:style w:type="character" w:customStyle="1" w:styleId="CharChar2">
    <w:name w:val="Char Char2"/>
    <w:rsid w:val="000673F7"/>
    <w:rPr>
      <w:rFonts w:cs="Times New Roman"/>
      <w:spacing w:val="-5"/>
      <w:sz w:val="24"/>
      <w:lang w:val="en-AU" w:eastAsia="en-US" w:bidi="ar-SA"/>
    </w:rPr>
  </w:style>
  <w:style w:type="paragraph" w:customStyle="1" w:styleId="ListParagraph1">
    <w:name w:val="List Paragraph1"/>
    <w:basedOn w:val="a0"/>
    <w:rsid w:val="000673F7"/>
    <w:pPr>
      <w:spacing w:after="200" w:line="276" w:lineRule="auto"/>
      <w:ind w:left="720"/>
    </w:pPr>
    <w:rPr>
      <w:rFonts w:ascii="Calibri" w:hAnsi="Calibri"/>
      <w:sz w:val="22"/>
      <w:szCs w:val="22"/>
      <w:lang w:eastAsia="en-US"/>
    </w:rPr>
  </w:style>
  <w:style w:type="paragraph" w:customStyle="1" w:styleId="Boxtext">
    <w:name w:val="Box text"/>
    <w:basedOn w:val="a0"/>
    <w:rsid w:val="000673F7"/>
    <w:pPr>
      <w:spacing w:before="30" w:after="30"/>
      <w:jc w:val="both"/>
    </w:pPr>
    <w:rPr>
      <w:rFonts w:ascii="Garamond" w:hAnsi="Garamond" w:cs="Garamond"/>
      <w:sz w:val="22"/>
      <w:szCs w:val="22"/>
      <w:lang w:val="en-US" w:eastAsia="en-NZ"/>
    </w:rPr>
  </w:style>
  <w:style w:type="paragraph" w:customStyle="1" w:styleId="text-1">
    <w:name w:val="text-1"/>
    <w:basedOn w:val="a0"/>
    <w:rsid w:val="000673F7"/>
    <w:pPr>
      <w:spacing w:before="100" w:beforeAutospacing="1" w:after="100" w:afterAutospacing="1"/>
    </w:pPr>
    <w:rPr>
      <w:rFonts w:cs="Verdana"/>
    </w:rPr>
  </w:style>
  <w:style w:type="paragraph" w:customStyle="1" w:styleId="1fff0">
    <w:name w:val="Знак Знак Знак Знак Знак Знак1"/>
    <w:basedOn w:val="a0"/>
    <w:rsid w:val="000673F7"/>
    <w:pPr>
      <w:tabs>
        <w:tab w:val="num" w:pos="360"/>
      </w:tabs>
      <w:spacing w:after="160" w:line="240" w:lineRule="exact"/>
    </w:pPr>
    <w:rPr>
      <w:rFonts w:ascii="Verdana" w:hAnsi="Verdana" w:cs="Verdana"/>
      <w:sz w:val="20"/>
      <w:szCs w:val="20"/>
      <w:lang w:val="en-US" w:eastAsia="en-US"/>
    </w:rPr>
  </w:style>
  <w:style w:type="character" w:customStyle="1" w:styleId="152">
    <w:name w:val="Знак Знак15"/>
    <w:rsid w:val="000673F7"/>
    <w:rPr>
      <w:rFonts w:ascii="Times New Roman Bold" w:hAnsi="Times New Roman Bold" w:cs="Arial"/>
      <w:b/>
      <w:bCs/>
      <w:kern w:val="32"/>
      <w:sz w:val="26"/>
      <w:szCs w:val="26"/>
    </w:rPr>
  </w:style>
  <w:style w:type="character" w:customStyle="1" w:styleId="141">
    <w:name w:val="Знак Знак14"/>
    <w:rsid w:val="000673F7"/>
    <w:rPr>
      <w:rFonts w:ascii="Times New Roman Bold" w:hAnsi="Times New Roman Bold" w:cs="Arial"/>
      <w:b/>
      <w:bCs/>
      <w:iCs/>
      <w:sz w:val="26"/>
      <w:szCs w:val="26"/>
    </w:rPr>
  </w:style>
  <w:style w:type="character" w:customStyle="1" w:styleId="117">
    <w:name w:val="Знак Знак11"/>
    <w:rsid w:val="000673F7"/>
    <w:rPr>
      <w:rFonts w:ascii="Times New Roman" w:eastAsia="MS Mincho" w:hAnsi="Times New Roman" w:cs="Times New Roman"/>
      <w:b/>
      <w:sz w:val="32"/>
      <w:szCs w:val="32"/>
      <w:lang w:eastAsia="ja-JP"/>
    </w:rPr>
  </w:style>
  <w:style w:type="character" w:customStyle="1" w:styleId="96">
    <w:name w:val="Знак Знак9"/>
    <w:aliases w:val="Heading 4 Char Знак"/>
    <w:rsid w:val="000673F7"/>
    <w:rPr>
      <w:rFonts w:ascii="Times New Roman" w:hAnsi="Times New Roman" w:cs="Times New Roman"/>
      <w:sz w:val="24"/>
      <w:szCs w:val="24"/>
      <w:lang w:eastAsia="ru-RU"/>
    </w:rPr>
  </w:style>
  <w:style w:type="character" w:customStyle="1" w:styleId="84">
    <w:name w:val="Знак Знак8"/>
    <w:rsid w:val="000673F7"/>
    <w:rPr>
      <w:rFonts w:ascii="Times New Roman" w:hAnsi="Times New Roman" w:cs="Times New Roman"/>
      <w:spacing w:val="-5"/>
      <w:sz w:val="20"/>
      <w:szCs w:val="20"/>
      <w:lang w:val="en-AU"/>
    </w:rPr>
  </w:style>
  <w:style w:type="paragraph" w:customStyle="1" w:styleId="afffffffffffff">
    <w:name w:val="Знак Знак Знак Знак Знак Знак Знак Знак Знак Знак Знак Знак Знак Знак Знак Знак"/>
    <w:basedOn w:val="a0"/>
    <w:rsid w:val="000673F7"/>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e">
    <w:name w:val="Заголовок №2_"/>
    <w:link w:val="2ff"/>
    <w:rsid w:val="000673F7"/>
    <w:rPr>
      <w:b/>
      <w:bCs/>
      <w:sz w:val="26"/>
      <w:szCs w:val="26"/>
      <w:shd w:val="clear" w:color="auto" w:fill="FFFFFF"/>
    </w:rPr>
  </w:style>
  <w:style w:type="paragraph" w:customStyle="1" w:styleId="2ff">
    <w:name w:val="Заголовок №2"/>
    <w:basedOn w:val="a0"/>
    <w:link w:val="2fe"/>
    <w:rsid w:val="000673F7"/>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numbering" w:customStyle="1" w:styleId="57">
    <w:name w:val="Нет списка5"/>
    <w:next w:val="a3"/>
    <w:uiPriority w:val="99"/>
    <w:semiHidden/>
    <w:unhideWhenUsed/>
    <w:rsid w:val="008101AA"/>
  </w:style>
  <w:style w:type="table" w:customStyle="1" w:styleId="67">
    <w:name w:val="Сетка таблицы6"/>
    <w:basedOn w:val="a2"/>
    <w:next w:val="af5"/>
    <w:rsid w:val="00810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3"/>
    <w:uiPriority w:val="99"/>
    <w:semiHidden/>
    <w:rsid w:val="00E36EEB"/>
  </w:style>
  <w:style w:type="character" w:customStyle="1" w:styleId="hl41">
    <w:name w:val="hl41"/>
    <w:rsid w:val="00E36EEB"/>
    <w:rPr>
      <w:b/>
      <w:bCs/>
      <w:sz w:val="20"/>
      <w:szCs w:val="20"/>
    </w:rPr>
  </w:style>
  <w:style w:type="table" w:customStyle="1" w:styleId="75">
    <w:name w:val="Сетка таблицы7"/>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3"/>
    <w:uiPriority w:val="99"/>
    <w:semiHidden/>
    <w:unhideWhenUsed/>
    <w:rsid w:val="00E36EEB"/>
  </w:style>
  <w:style w:type="table" w:customStyle="1" w:styleId="85">
    <w:name w:val="Сетка таблицы8"/>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3"/>
    <w:uiPriority w:val="99"/>
    <w:semiHidden/>
    <w:unhideWhenUsed/>
    <w:rsid w:val="000D52BF"/>
  </w:style>
  <w:style w:type="character" w:customStyle="1" w:styleId="FontStyle24">
    <w:name w:val="Font Style24"/>
    <w:basedOn w:val="a1"/>
    <w:uiPriority w:val="99"/>
    <w:rsid w:val="000D52BF"/>
    <w:rPr>
      <w:rFonts w:ascii="Corbel" w:hAnsi="Corbel" w:cs="Corbel"/>
      <w:spacing w:val="-20"/>
      <w:sz w:val="38"/>
      <w:szCs w:val="38"/>
    </w:rPr>
  </w:style>
  <w:style w:type="character" w:customStyle="1" w:styleId="FontStyle27">
    <w:name w:val="Font Style27"/>
    <w:basedOn w:val="a1"/>
    <w:uiPriority w:val="99"/>
    <w:rsid w:val="000D52BF"/>
    <w:rPr>
      <w:rFonts w:ascii="Times New Roman" w:hAnsi="Times New Roman" w:cs="Times New Roman"/>
      <w:b/>
      <w:bCs/>
      <w:sz w:val="24"/>
      <w:szCs w:val="24"/>
    </w:rPr>
  </w:style>
  <w:style w:type="character" w:customStyle="1" w:styleId="FontStyle28">
    <w:name w:val="Font Style28"/>
    <w:basedOn w:val="a1"/>
    <w:uiPriority w:val="99"/>
    <w:rsid w:val="000D52BF"/>
    <w:rPr>
      <w:rFonts w:ascii="Book Antiqua" w:hAnsi="Book Antiqua" w:cs="Book Antiqua"/>
      <w:b/>
      <w:bCs/>
      <w:sz w:val="22"/>
      <w:szCs w:val="22"/>
    </w:rPr>
  </w:style>
  <w:style w:type="character" w:customStyle="1" w:styleId="FontStyle29">
    <w:name w:val="Font Style29"/>
    <w:basedOn w:val="a1"/>
    <w:uiPriority w:val="99"/>
    <w:rsid w:val="000D52BF"/>
    <w:rPr>
      <w:rFonts w:ascii="Times New Roman" w:hAnsi="Times New Roman" w:cs="Times New Roman"/>
      <w:sz w:val="16"/>
      <w:szCs w:val="16"/>
    </w:rPr>
  </w:style>
  <w:style w:type="character" w:customStyle="1" w:styleId="FontStyle30">
    <w:name w:val="Font Style30"/>
    <w:basedOn w:val="a1"/>
    <w:uiPriority w:val="99"/>
    <w:rsid w:val="000D52BF"/>
    <w:rPr>
      <w:rFonts w:ascii="Corbel" w:hAnsi="Corbel" w:cs="Corbel"/>
      <w:spacing w:val="30"/>
      <w:sz w:val="16"/>
      <w:szCs w:val="16"/>
    </w:rPr>
  </w:style>
  <w:style w:type="character" w:customStyle="1" w:styleId="FontStyle31">
    <w:name w:val="Font Style31"/>
    <w:basedOn w:val="a1"/>
    <w:uiPriority w:val="99"/>
    <w:rsid w:val="000D52BF"/>
    <w:rPr>
      <w:rFonts w:ascii="Times New Roman" w:hAnsi="Times New Roman" w:cs="Times New Roman"/>
      <w:b/>
      <w:bCs/>
      <w:sz w:val="16"/>
      <w:szCs w:val="16"/>
    </w:rPr>
  </w:style>
  <w:style w:type="numbering" w:customStyle="1" w:styleId="97">
    <w:name w:val="Нет списка9"/>
    <w:next w:val="a3"/>
    <w:uiPriority w:val="99"/>
    <w:semiHidden/>
    <w:unhideWhenUsed/>
    <w:rsid w:val="0096474C"/>
  </w:style>
  <w:style w:type="character" w:customStyle="1" w:styleId="WW8Num3z0">
    <w:name w:val="WW8Num3z0"/>
    <w:rsid w:val="0096474C"/>
    <w:rPr>
      <w:rFonts w:hint="default"/>
    </w:rPr>
  </w:style>
  <w:style w:type="character" w:customStyle="1" w:styleId="WW8Num4z0">
    <w:name w:val="WW8Num4z0"/>
    <w:rsid w:val="0096474C"/>
    <w:rPr>
      <w:rFonts w:hint="default"/>
    </w:rPr>
  </w:style>
  <w:style w:type="character" w:customStyle="1" w:styleId="WW8Num5z0">
    <w:name w:val="WW8Num5z0"/>
    <w:rsid w:val="0096474C"/>
    <w:rPr>
      <w:rFonts w:hint="default"/>
    </w:rPr>
  </w:style>
  <w:style w:type="character" w:customStyle="1" w:styleId="WW8Num6z0">
    <w:name w:val="WW8Num6z0"/>
    <w:rsid w:val="0096474C"/>
    <w:rPr>
      <w:rFonts w:hint="default"/>
    </w:rPr>
  </w:style>
  <w:style w:type="character" w:customStyle="1" w:styleId="WW8Num7z0">
    <w:name w:val="WW8Num7z0"/>
    <w:rsid w:val="0096474C"/>
    <w:rPr>
      <w:rFonts w:hint="default"/>
    </w:rPr>
  </w:style>
  <w:style w:type="character" w:customStyle="1" w:styleId="WW8Num8z0">
    <w:name w:val="WW8Num8z0"/>
    <w:rsid w:val="0096474C"/>
    <w:rPr>
      <w:rFonts w:hint="default"/>
    </w:rPr>
  </w:style>
  <w:style w:type="character" w:customStyle="1" w:styleId="WW8Num9z0">
    <w:name w:val="WW8Num9z0"/>
    <w:rsid w:val="0096474C"/>
    <w:rPr>
      <w:rFonts w:hint="default"/>
    </w:rPr>
  </w:style>
  <w:style w:type="character" w:customStyle="1" w:styleId="WW8Num10z0">
    <w:name w:val="WW8Num10z0"/>
    <w:rsid w:val="0096474C"/>
    <w:rPr>
      <w:rFonts w:hint="default"/>
    </w:rPr>
  </w:style>
  <w:style w:type="character" w:customStyle="1" w:styleId="1fff1">
    <w:name w:val="Знак примечания1"/>
    <w:rsid w:val="0096474C"/>
    <w:rPr>
      <w:sz w:val="16"/>
      <w:szCs w:val="16"/>
    </w:rPr>
  </w:style>
  <w:style w:type="paragraph" w:customStyle="1" w:styleId="afffffffffffff0">
    <w:name w:val="Колонтитул"/>
    <w:basedOn w:val="a0"/>
    <w:rsid w:val="0096474C"/>
    <w:pPr>
      <w:suppressLineNumbers/>
      <w:tabs>
        <w:tab w:val="center" w:pos="4819"/>
        <w:tab w:val="right" w:pos="9638"/>
      </w:tabs>
    </w:pPr>
    <w:rPr>
      <w:b/>
      <w:sz w:val="28"/>
      <w:szCs w:val="20"/>
      <w:lang w:eastAsia="zh-CN"/>
    </w:rPr>
  </w:style>
  <w:style w:type="paragraph" w:customStyle="1" w:styleId="afffffffffffff1">
    <w:name w:val="Название подраздела"/>
    <w:basedOn w:val="a0"/>
    <w:rsid w:val="0096474C"/>
    <w:pPr>
      <w:keepNext/>
      <w:spacing w:before="240"/>
      <w:jc w:val="center"/>
    </w:pPr>
    <w:rPr>
      <w:b/>
      <w:sz w:val="22"/>
      <w:szCs w:val="20"/>
      <w:lang w:eastAsia="zh-CN"/>
    </w:rPr>
  </w:style>
  <w:style w:type="paragraph" w:customStyle="1" w:styleId="afffffffffffff2">
    <w:name w:val="Название раздела"/>
    <w:basedOn w:val="a0"/>
    <w:rsid w:val="0096474C"/>
    <w:pPr>
      <w:jc w:val="center"/>
    </w:pPr>
    <w:rPr>
      <w:b/>
      <w:sz w:val="28"/>
      <w:szCs w:val="28"/>
      <w:lang w:eastAsia="zh-CN"/>
    </w:rPr>
  </w:style>
  <w:style w:type="paragraph" w:customStyle="1" w:styleId="afffffffffffff3">
    <w:name w:val="Разделитель таблиц"/>
    <w:basedOn w:val="a0"/>
    <w:rsid w:val="0096474C"/>
    <w:pPr>
      <w:spacing w:line="14" w:lineRule="exact"/>
    </w:pPr>
    <w:rPr>
      <w:sz w:val="2"/>
      <w:szCs w:val="20"/>
      <w:lang w:eastAsia="zh-CN"/>
    </w:rPr>
  </w:style>
  <w:style w:type="paragraph" w:customStyle="1" w:styleId="afffffffffffff4">
    <w:name w:val="Текст таблицы"/>
    <w:basedOn w:val="14"/>
    <w:rsid w:val="0096474C"/>
    <w:pPr>
      <w:suppressAutoHyphens/>
    </w:pPr>
    <w:rPr>
      <w:sz w:val="22"/>
      <w:lang w:eastAsia="zh-CN"/>
    </w:rPr>
  </w:style>
  <w:style w:type="paragraph" w:customStyle="1" w:styleId="afffffffffffff5">
    <w:name w:val="Заголовок таблицы повторяющийся"/>
    <w:basedOn w:val="14"/>
    <w:rsid w:val="0096474C"/>
    <w:pPr>
      <w:suppressAutoHyphens/>
      <w:jc w:val="center"/>
    </w:pPr>
    <w:rPr>
      <w:b/>
      <w:sz w:val="22"/>
      <w:lang w:eastAsia="zh-CN"/>
    </w:rPr>
  </w:style>
  <w:style w:type="paragraph" w:customStyle="1" w:styleId="1fff2">
    <w:name w:val="Текст примечания1"/>
    <w:basedOn w:val="a0"/>
    <w:rsid w:val="0096474C"/>
    <w:rPr>
      <w:sz w:val="20"/>
      <w:szCs w:val="20"/>
      <w:lang w:eastAsia="zh-CN"/>
    </w:rPr>
  </w:style>
  <w:style w:type="paragraph" w:customStyle="1" w:styleId="a">
    <w:name w:val="Автонумератор в таблице"/>
    <w:basedOn w:val="14"/>
    <w:rsid w:val="0096474C"/>
    <w:pPr>
      <w:numPr>
        <w:numId w:val="2"/>
      </w:numPr>
      <w:suppressAutoHyphens/>
      <w:snapToGrid w:val="0"/>
      <w:jc w:val="center"/>
    </w:pPr>
    <w:rPr>
      <w:sz w:val="22"/>
      <w:lang w:eastAsia="zh-CN"/>
    </w:rPr>
  </w:style>
  <w:style w:type="paragraph" w:customStyle="1" w:styleId="1fff3">
    <w:name w:val="Схема документа1"/>
    <w:basedOn w:val="a0"/>
    <w:rsid w:val="0096474C"/>
    <w:pPr>
      <w:shd w:val="clear" w:color="auto" w:fill="000080"/>
    </w:pPr>
    <w:rPr>
      <w:rFonts w:ascii="Tahoma" w:hAnsi="Tahoma" w:cs="Tahoma"/>
      <w:sz w:val="20"/>
      <w:szCs w:val="20"/>
      <w:lang w:eastAsia="zh-CN"/>
    </w:rPr>
  </w:style>
  <w:style w:type="character" w:customStyle="1" w:styleId="layout">
    <w:name w:val="layout"/>
    <w:rsid w:val="0096474C"/>
  </w:style>
  <w:style w:type="character" w:customStyle="1" w:styleId="1fff4">
    <w:name w:val="Текст примечания Знак1"/>
    <w:uiPriority w:val="99"/>
    <w:semiHidden/>
    <w:rsid w:val="0096474C"/>
    <w:rPr>
      <w:b/>
      <w:lang w:eastAsia="zh-CN"/>
    </w:rPr>
  </w:style>
  <w:style w:type="character" w:customStyle="1" w:styleId="1fff5">
    <w:name w:val="Схема документа Знак1"/>
    <w:uiPriority w:val="99"/>
    <w:semiHidden/>
    <w:rsid w:val="0096474C"/>
    <w:rPr>
      <w:rFonts w:ascii="Tahoma" w:hAnsi="Tahoma" w:cs="Tahoma"/>
      <w:b/>
      <w:sz w:val="16"/>
      <w:szCs w:val="16"/>
      <w:lang w:eastAsia="zh-CN"/>
    </w:rPr>
  </w:style>
  <w:style w:type="table" w:customStyle="1" w:styleId="98">
    <w:name w:val="Сетка таблицы9"/>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
    <w:basedOn w:val="a2"/>
    <w:next w:val="af5"/>
    <w:uiPriority w:val="39"/>
    <w:rsid w:val="0096474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96474C"/>
    <w:pPr>
      <w:spacing w:after="0" w:line="240" w:lineRule="auto"/>
    </w:pPr>
    <w:rPr>
      <w:rFonts w:eastAsia="Times New Roman"/>
      <w:kern w:val="2"/>
      <w:lang w:eastAsia="ru-RU"/>
    </w:rPr>
    <w:tblPr>
      <w:tblCellMar>
        <w:top w:w="0" w:type="dxa"/>
        <w:left w:w="0" w:type="dxa"/>
        <w:bottom w:w="0" w:type="dxa"/>
        <w:right w:w="0" w:type="dxa"/>
      </w:tblCellMar>
    </w:tblPr>
  </w:style>
  <w:style w:type="numbering" w:customStyle="1" w:styleId="109">
    <w:name w:val="Нет списка10"/>
    <w:next w:val="a3"/>
    <w:uiPriority w:val="99"/>
    <w:semiHidden/>
    <w:unhideWhenUsed/>
    <w:rsid w:val="0096474C"/>
  </w:style>
  <w:style w:type="table" w:customStyle="1" w:styleId="118">
    <w:name w:val="Сетка таблицы11"/>
    <w:basedOn w:val="a2"/>
    <w:next w:val="af5"/>
    <w:uiPriority w:val="39"/>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96474C"/>
  </w:style>
  <w:style w:type="table" w:customStyle="1" w:styleId="126">
    <w:name w:val="Сетка таблицы12"/>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96474C"/>
  </w:style>
  <w:style w:type="table" w:customStyle="1" w:styleId="134">
    <w:name w:val="Сетка таблицы13"/>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96474C"/>
  </w:style>
  <w:style w:type="table" w:customStyle="1" w:styleId="143">
    <w:name w:val="Сетка таблицы14"/>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 w:id="556934342">
      <w:bodyDiv w:val="1"/>
      <w:marLeft w:val="0"/>
      <w:marRight w:val="0"/>
      <w:marTop w:val="0"/>
      <w:marBottom w:val="0"/>
      <w:divBdr>
        <w:top w:val="none" w:sz="0" w:space="0" w:color="auto"/>
        <w:left w:val="none" w:sz="0" w:space="0" w:color="auto"/>
        <w:bottom w:val="none" w:sz="0" w:space="0" w:color="auto"/>
        <w:right w:val="none" w:sz="0" w:space="0" w:color="auto"/>
      </w:divBdr>
    </w:div>
    <w:div w:id="668826624">
      <w:bodyDiv w:val="1"/>
      <w:marLeft w:val="0"/>
      <w:marRight w:val="0"/>
      <w:marTop w:val="0"/>
      <w:marBottom w:val="0"/>
      <w:divBdr>
        <w:top w:val="none" w:sz="0" w:space="0" w:color="auto"/>
        <w:left w:val="none" w:sz="0" w:space="0" w:color="auto"/>
        <w:bottom w:val="none" w:sz="0" w:space="0" w:color="auto"/>
        <w:right w:val="none" w:sz="0" w:space="0" w:color="auto"/>
      </w:divBdr>
    </w:div>
    <w:div w:id="1104154413">
      <w:bodyDiv w:val="1"/>
      <w:marLeft w:val="0"/>
      <w:marRight w:val="0"/>
      <w:marTop w:val="0"/>
      <w:marBottom w:val="0"/>
      <w:divBdr>
        <w:top w:val="none" w:sz="0" w:space="0" w:color="auto"/>
        <w:left w:val="none" w:sz="0" w:space="0" w:color="auto"/>
        <w:bottom w:val="none" w:sz="0" w:space="0" w:color="auto"/>
        <w:right w:val="none" w:sz="0" w:space="0" w:color="auto"/>
      </w:divBdr>
    </w:div>
    <w:div w:id="1518617853">
      <w:bodyDiv w:val="1"/>
      <w:marLeft w:val="0"/>
      <w:marRight w:val="0"/>
      <w:marTop w:val="0"/>
      <w:marBottom w:val="0"/>
      <w:divBdr>
        <w:top w:val="none" w:sz="0" w:space="0" w:color="auto"/>
        <w:left w:val="none" w:sz="0" w:space="0" w:color="auto"/>
        <w:bottom w:val="none" w:sz="0" w:space="0" w:color="auto"/>
        <w:right w:val="none" w:sz="0" w:space="0" w:color="auto"/>
      </w:divBdr>
    </w:div>
    <w:div w:id="1731539379">
      <w:bodyDiv w:val="1"/>
      <w:marLeft w:val="0"/>
      <w:marRight w:val="0"/>
      <w:marTop w:val="0"/>
      <w:marBottom w:val="0"/>
      <w:divBdr>
        <w:top w:val="none" w:sz="0" w:space="0" w:color="auto"/>
        <w:left w:val="none" w:sz="0" w:space="0" w:color="auto"/>
        <w:bottom w:val="none" w:sz="0" w:space="0" w:color="auto"/>
        <w:right w:val="none" w:sz="0" w:space="0" w:color="auto"/>
      </w:divBdr>
    </w:div>
    <w:div w:id="20309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89260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E0E7-6F20-4A85-92E9-C08DA8A8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33500</Words>
  <Characters>190954</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34</cp:revision>
  <cp:lastPrinted>2023-02-22T06:57:00Z</cp:lastPrinted>
  <dcterms:created xsi:type="dcterms:W3CDTF">2024-09-13T12:08:00Z</dcterms:created>
  <dcterms:modified xsi:type="dcterms:W3CDTF">2024-10-03T08:15:00Z</dcterms:modified>
</cp:coreProperties>
</file>