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F1" w:rsidRDefault="00F54770">
      <w:pPr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</w:rPr>
      </w:pPr>
      <w:r>
        <w:rPr>
          <w:rFonts w:ascii="Times New Roman" w:hAnsi="Times New Roman"/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650BF1" w:rsidRDefault="00650BF1">
      <w:pPr>
        <w:spacing w:after="0" w:line="240" w:lineRule="auto"/>
        <w:jc w:val="center"/>
        <w:rPr>
          <w:rFonts w:ascii="Times New Roman" w:hAnsi="Times New Roman"/>
          <w:b/>
          <w:color w:val="22272F"/>
          <w:sz w:val="16"/>
          <w:szCs w:val="16"/>
        </w:rPr>
      </w:pPr>
    </w:p>
    <w:tbl>
      <w:tblPr>
        <w:tblW w:w="10490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7"/>
        <w:gridCol w:w="3563"/>
      </w:tblGrid>
      <w:tr w:rsidR="00650BF1"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13:22:0</w:t>
            </w:r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213003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субъект Российской Федерации –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Республика Мордовия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,</w:t>
            </w:r>
          </w:p>
          <w:p w:rsidR="003E4B07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муниципальное образование </w:t>
            </w:r>
            <w:r w:rsidR="003E4B07">
              <w:rPr>
                <w:rFonts w:ascii="Times New Roman" w:eastAsia="Times New Roman" w:hAnsi="Times New Roman"/>
                <w:color w:val="22272F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 w:rsidR="003E4B07">
              <w:rPr>
                <w:rFonts w:ascii="Times New Roman" w:eastAsia="Times New Roman" w:hAnsi="Times New Roman"/>
                <w:b/>
                <w:bCs/>
                <w:color w:val="22272F"/>
                <w:lang w:eastAsia="ru-RU"/>
              </w:rPr>
              <w:t>Комсомольское городское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поселение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муниципального района</w:t>
            </w:r>
            <w:r w:rsidR="0024738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, населенный пункт – п. Горбуновка</w:t>
            </w:r>
          </w:p>
          <w:p w:rsidR="00650BF1" w:rsidRDefault="00F547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соответствии с муниципальным контрактом  </w:t>
            </w:r>
            <w:r w:rsidR="009F3EDD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№</w:t>
            </w:r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ККР</w:t>
            </w:r>
            <w:proofErr w:type="gramStart"/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2</w:t>
            </w:r>
            <w:proofErr w:type="gramEnd"/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/24</w:t>
            </w:r>
            <w:r w:rsidR="009F3EDD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"15" апреля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г. выполняются комплексные кадастровые работы.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Республика Мордов</w:t>
            </w:r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ия, </w:t>
            </w:r>
            <w:proofErr w:type="spellStart"/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Чамзинский</w:t>
            </w:r>
            <w:proofErr w:type="spellEnd"/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район, </w:t>
            </w:r>
            <w:proofErr w:type="spellStart"/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рп</w:t>
            </w:r>
            <w:proofErr w:type="spellEnd"/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. </w:t>
            </w:r>
            <w:proofErr w:type="gramStart"/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Комсомольский</w:t>
            </w:r>
            <w:proofErr w:type="gramEnd"/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 ул. Коммунистическая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, д. </w:t>
            </w:r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(здание администрации)</w:t>
            </w:r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  <w:t>(Адрес работы согласительной комиссии)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650BF1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 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 муниципального района Республики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chamzinka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gosuslugi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</w:p>
          <w:p w:rsidR="00650BF1" w:rsidRDefault="00C82CB8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__________________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(Адрес сайта)</w:t>
            </w:r>
          </w:p>
        </w:tc>
      </w:tr>
      <w:tr w:rsidR="00650BF1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Адм</w:t>
            </w:r>
            <w:r w:rsidR="00694AD8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инистрация Комсомольского городского</w:t>
            </w: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поселения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Чамзинского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муниципального района Республики Мордовия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B8" w:rsidRPr="00EC65EA" w:rsidRDefault="00C82CB8" w:rsidP="00C82CB8">
            <w:pPr>
              <w:pStyle w:val="aa"/>
              <w:widowContro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Pr="00C82CB8">
              <w:rPr>
                <w:b/>
                <w:sz w:val="16"/>
                <w:szCs w:val="16"/>
              </w:rPr>
              <w:t xml:space="preserve"> </w:t>
            </w:r>
            <w:hyperlink r:id="rId5" w:history="1">
              <w:r w:rsidRPr="00EC65EA">
                <w:rPr>
                  <w:rStyle w:val="a3"/>
                  <w:rFonts w:ascii="Arial" w:hAnsi="Arial" w:cs="Arial"/>
                  <w:b/>
                  <w:sz w:val="20"/>
                  <w:szCs w:val="20"/>
                  <w:shd w:val="clear" w:color="auto" w:fill="FFFFFF"/>
                  <w:lang w:val="en-US"/>
                </w:rPr>
                <w:t>https://komsomolskij-</w:t>
              </w:r>
            </w:hyperlink>
            <w:r w:rsidRPr="00EC65EA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           r13.gosweb.gosuslugi.ru</w:t>
            </w:r>
            <w:r w:rsidRPr="00EC65E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</w:p>
          <w:p w:rsidR="00C82CB8" w:rsidRDefault="00C82CB8" w:rsidP="00C82CB8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650BF1" w:rsidRDefault="00F54770" w:rsidP="00C82CB8">
            <w:pPr>
              <w:pStyle w:val="aa"/>
              <w:widowControl w:val="0"/>
              <w:jc w:val="center"/>
              <w:rPr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Адрес сайта)</w:t>
            </w:r>
            <w:proofErr w:type="gramEnd"/>
          </w:p>
        </w:tc>
      </w:tr>
      <w:tr w:rsidR="00650BF1">
        <w:trPr>
          <w:trHeight w:val="979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Министерство земельных и имущественных отношений 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>Республики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732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6"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https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://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e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-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mordovia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/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gosudarstvennaya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-</w:t>
              </w:r>
            </w:hyperlink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vlast-rm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ministerstva-i-vedomstva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goskomzeml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 xml:space="preserve">      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__________________;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(</w:t>
            </w:r>
            <w:r>
              <w:rPr>
                <w:rFonts w:ascii="&amp;quot" w:eastAsia="Times New Roman" w:hAnsi="&amp;quot"/>
                <w:sz w:val="18"/>
                <w:szCs w:val="18"/>
                <w:lang w:eastAsia="ru-RU"/>
              </w:rPr>
              <w:t>Адрес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&amp;quot" w:eastAsia="Times New Roman" w:hAnsi="&amp;quot"/>
                <w:sz w:val="18"/>
                <w:szCs w:val="18"/>
                <w:lang w:eastAsia="ru-RU"/>
              </w:rPr>
              <w:t>сайта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)</w:t>
            </w:r>
          </w:p>
        </w:tc>
      </w:tr>
      <w:tr w:rsidR="00650BF1"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органа регистрации прав)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Times New Roman" w:hAnsi="Times New Roman"/>
                <w:b/>
                <w:color w:val="auto"/>
                <w:sz w:val="20"/>
                <w:szCs w:val="20"/>
                <w:lang w:val="en-US" w:eastAsia="ru-RU"/>
              </w:rPr>
              <w:t>https</w:t>
            </w:r>
            <w:r>
              <w:rPr>
                <w:rStyle w:val="a3"/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osreestr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gov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4"/>
                <w:szCs w:val="14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  <w:t>_________________.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  <w:t>(Адрес сайта)</w:t>
            </w: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650BF1">
        <w:trPr>
          <w:trHeight w:val="7554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13:22:0213003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состоится по адресу: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u w:val="single"/>
                <w:lang w:eastAsia="ru-RU"/>
              </w:rPr>
              <w:t xml:space="preserve">Республика Мордовия, 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u w:val="single"/>
                <w:lang w:eastAsia="ru-RU"/>
              </w:rPr>
              <w:t>Чамзинский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район,</w:t>
            </w:r>
            <w:proofErr w:type="gramStart"/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 </w:t>
            </w:r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</w:t>
            </w:r>
            <w:proofErr w:type="gramEnd"/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proofErr w:type="spellStart"/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рп</w:t>
            </w:r>
            <w:proofErr w:type="spellEnd"/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. Комсомольский, ул. </w:t>
            </w:r>
            <w:proofErr w:type="gramStart"/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Коммунистическая</w:t>
            </w:r>
            <w:proofErr w:type="gramEnd"/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, д. 1 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(здание администрации)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 </w:t>
            </w:r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"10</w:t>
            </w:r>
            <w:r w:rsidR="00C82CB8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 августа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в 12 часов 00 минут.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</w:t>
            </w:r>
            <w:r w:rsidR="00E579C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в, содержащихся в проектах карт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-планов территорий, можно представить в согласительную комиссию в письменной форме в период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с </w:t>
            </w:r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"14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 июня</w:t>
            </w:r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по "04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 июл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 2024 г. (первое (организ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ационное) заседание состоится 03 июл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 2024</w:t>
            </w:r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г. в 12 часов 00 минут) и с «05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» июл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 2024 г. по «</w:t>
            </w:r>
            <w:bookmarkStart w:id="0" w:name="_GoBack"/>
            <w:bookmarkEnd w:id="0"/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10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» августа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</w:t>
            </w:r>
            <w:proofErr w:type="gramEnd"/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Возражения оформляются в соответствии с </w:t>
            </w:r>
            <w:hyperlink r:id="rId7" w:anchor="/document/12154874/entry/149" w:history="1">
              <w:r>
                <w:rPr>
                  <w:rFonts w:ascii="Times New Roman" w:eastAsia="Times New Roman" w:hAnsi="Times New Roman"/>
                  <w:color w:val="3272C0"/>
                  <w:sz w:val="24"/>
                  <w:szCs w:val="24"/>
                  <w:lang w:eastAsia="ru-RU"/>
                </w:rPr>
                <w:t>частью 15 статьи 42.10</w:t>
              </w:r>
            </w:hyperlink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="001C391F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   14</w:t>
            </w:r>
            <w:r w:rsidR="00CA7897">
              <w:rPr>
                <w:rFonts w:ascii="Times New Roman" w:eastAsia="Times New Roman" w:hAnsi="Times New Roman"/>
                <w:color w:val="22272F"/>
                <w:lang w:eastAsia="ru-RU"/>
              </w:rPr>
              <w:t>.06.2024 г.</w:t>
            </w:r>
          </w:p>
        </w:tc>
      </w:tr>
    </w:tbl>
    <w:p w:rsidR="00650BF1" w:rsidRDefault="00650BF1">
      <w:pPr>
        <w:ind w:right="-284"/>
      </w:pPr>
    </w:p>
    <w:sectPr w:rsidR="00650BF1" w:rsidSect="00650BF1">
      <w:pgSz w:w="11906" w:h="16838"/>
      <w:pgMar w:top="425" w:right="851" w:bottom="45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&amp;quo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50BF1"/>
    <w:rsid w:val="001C391F"/>
    <w:rsid w:val="00247387"/>
    <w:rsid w:val="002E67F6"/>
    <w:rsid w:val="003E4B07"/>
    <w:rsid w:val="00432B03"/>
    <w:rsid w:val="00650BF1"/>
    <w:rsid w:val="00694AD8"/>
    <w:rsid w:val="00732FF7"/>
    <w:rsid w:val="00830BB4"/>
    <w:rsid w:val="009F3EDD"/>
    <w:rsid w:val="00A9727C"/>
    <w:rsid w:val="00AE2F80"/>
    <w:rsid w:val="00C82CB8"/>
    <w:rsid w:val="00CA7897"/>
    <w:rsid w:val="00D567FA"/>
    <w:rsid w:val="00E579C5"/>
    <w:rsid w:val="00EC65EA"/>
    <w:rsid w:val="00F15CD5"/>
    <w:rsid w:val="00F5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77BA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94719"/>
    <w:rPr>
      <w:rFonts w:ascii="Segoe UI" w:eastAsia="Calibr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rsid w:val="00650B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50BF1"/>
    <w:pPr>
      <w:spacing w:after="140"/>
    </w:pPr>
  </w:style>
  <w:style w:type="paragraph" w:styleId="a8">
    <w:name w:val="List"/>
    <w:basedOn w:val="a7"/>
    <w:rsid w:val="00650BF1"/>
    <w:rPr>
      <w:rFonts w:cs="Mangal"/>
    </w:rPr>
  </w:style>
  <w:style w:type="paragraph" w:customStyle="1" w:styleId="Caption">
    <w:name w:val="Caption"/>
    <w:basedOn w:val="a"/>
    <w:qFormat/>
    <w:rsid w:val="00650B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50BF1"/>
    <w:pPr>
      <w:suppressLineNumbers/>
    </w:pPr>
    <w:rPr>
      <w:rFonts w:cs="Mangal"/>
    </w:rPr>
  </w:style>
  <w:style w:type="paragraph" w:styleId="aa">
    <w:name w:val="No Spacing"/>
    <w:uiPriority w:val="1"/>
    <w:qFormat/>
    <w:rsid w:val="008405A5"/>
    <w:rPr>
      <w:rFonts w:cs="Times New Roman"/>
    </w:rPr>
  </w:style>
  <w:style w:type="paragraph" w:styleId="a5">
    <w:name w:val="Balloon Text"/>
    <w:basedOn w:val="a"/>
    <w:link w:val="a4"/>
    <w:uiPriority w:val="99"/>
    <w:semiHidden/>
    <w:unhideWhenUsed/>
    <w:qFormat/>
    <w:rsid w:val="0019471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-mordovia.ru/gosudarstvennaya-" TargetMode="External"/><Relationship Id="rId5" Type="http://schemas.openxmlformats.org/officeDocument/2006/relationships/hyperlink" Target="https://komsomolskij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CDB52-DC9D-43B5-91F3-596B84A1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dc:description/>
  <cp:lastModifiedBy>USER</cp:lastModifiedBy>
  <cp:revision>29</cp:revision>
  <cp:lastPrinted>2023-06-05T11:23:00Z</cp:lastPrinted>
  <dcterms:created xsi:type="dcterms:W3CDTF">2023-07-11T05:50:00Z</dcterms:created>
  <dcterms:modified xsi:type="dcterms:W3CDTF">2024-06-01T09:39:00Z</dcterms:modified>
  <dc:language>ru-RU</dc:language>
</cp:coreProperties>
</file>