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0" w:rsidRDefault="00CB1610" w:rsidP="00CB16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1610" w:rsidRDefault="00CB1610" w:rsidP="00CB16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7BDB" w:rsidRDefault="00027BDB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B1610" w:rsidRDefault="00CB1610" w:rsidP="00CB1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10" w:rsidRDefault="00CB1610" w:rsidP="00CB1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10" w:rsidRDefault="00CB1610" w:rsidP="00CB16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CB1610" w:rsidRDefault="00CB1610" w:rsidP="00CB1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09.07.2025г.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223</w:t>
      </w:r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B1610" w:rsidRDefault="00CB1610" w:rsidP="00CB161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1610" w:rsidRP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</w:p>
    <w:p w:rsid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от 14 марта 2014 г. № 160 «О Совете по противодействию коррупции 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муниципальном районе»</w:t>
      </w:r>
    </w:p>
    <w:p w:rsid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1610" w:rsidRPr="00CB1610" w:rsidRDefault="00CB1610" w:rsidP="00CB1610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B1610" w:rsidRDefault="00CB1610" w:rsidP="00CB1610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изменением наименования должностей одних и сменой места работы других членов Совета по противодействию коррупции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районе, </w:t>
      </w: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РЕШИЛ:</w:t>
      </w: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610" w:rsidRDefault="00CB1610" w:rsidP="00CB1610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изменение в решение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14 марта 2014 г. № 160 "О Совете по противодействию коррупции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районе", изложив Приложение № 2 в новой редакции (прилагается).</w:t>
      </w: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B1610" w:rsidRDefault="00CB1610" w:rsidP="00CB1610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после дня его официального опубликования в информационном бюллетене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610" w:rsidRPr="00CB1610" w:rsidRDefault="00CB1610" w:rsidP="00CB1610">
      <w:pPr>
        <w:ind w:left="142" w:right="-190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  <w:bookmarkStart w:id="0" w:name="sub_10"/>
      <w:r>
        <w:rPr>
          <w:rFonts w:ascii="Times New Roman" w:hAnsi="Times New Roman" w:cs="Times New Roman"/>
        </w:rPr>
        <w:t>Председатель Совета депутатов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   Глава</w:t>
      </w: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Чамзинского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            </w:t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>
        <w:rPr>
          <w:rFonts w:ascii="Times New Roman" w:hAnsi="Times New Roman" w:cs="Times New Roman"/>
        </w:rPr>
        <w:t>Чамзинского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CB1610" w:rsidRDefault="00CB1610" w:rsidP="00CB1610">
      <w:pPr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В.А. </w:t>
      </w:r>
      <w:proofErr w:type="spellStart"/>
      <w:r>
        <w:rPr>
          <w:rFonts w:ascii="Times New Roman" w:hAnsi="Times New Roman" w:cs="Times New Roman"/>
        </w:rPr>
        <w:t>Буткеев</w:t>
      </w:r>
      <w:proofErr w:type="spellEnd"/>
      <w:r>
        <w:rPr>
          <w:rFonts w:ascii="Times New Roman" w:hAnsi="Times New Roman" w:cs="Times New Roman"/>
        </w:rPr>
        <w:t xml:space="preserve">                                 ____________________ А.В. Сазанов</w:t>
      </w: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/>
    <w:p w:rsidR="00027BDB" w:rsidRDefault="00027BDB" w:rsidP="00CB1610">
      <w:bookmarkStart w:id="1" w:name="_GoBack"/>
      <w:bookmarkEnd w:id="1"/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ind w:firstLine="0"/>
        <w:rPr>
          <w:rFonts w:ascii="Times New Roman" w:hAnsi="Times New Roman" w:cs="Times New Roman"/>
        </w:rPr>
      </w:pPr>
    </w:p>
    <w:p w:rsidR="00CB1610" w:rsidRDefault="00CB1610" w:rsidP="00CB1610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</w:rPr>
      </w:pPr>
      <w:r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№2</w:t>
      </w:r>
      <w:r>
        <w:rPr>
          <w:rStyle w:val="a4"/>
          <w:rFonts w:ascii="Times New Roman" w:hAnsi="Times New Roman" w:cs="Times New Roman"/>
          <w:bCs/>
          <w:color w:val="auto"/>
        </w:rPr>
        <w:br/>
      </w:r>
      <w:r>
        <w:rPr>
          <w:rStyle w:val="a4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4" w:anchor="sub_0" w:history="1">
        <w:r>
          <w:rPr>
            <w:rStyle w:val="a5"/>
            <w:color w:val="auto"/>
          </w:rPr>
          <w:t>решению</w:t>
        </w:r>
      </w:hyperlink>
      <w:r>
        <w:rPr>
          <w:rStyle w:val="a4"/>
          <w:rFonts w:ascii="Times New Roman" w:hAnsi="Times New Roman" w:cs="Times New Roman"/>
          <w:b w:val="0"/>
          <w:bCs/>
          <w:color w:val="auto"/>
        </w:rPr>
        <w:t xml:space="preserve"> Совета депутатов</w:t>
      </w:r>
      <w:r>
        <w:rPr>
          <w:rStyle w:val="a4"/>
          <w:rFonts w:ascii="Times New Roman" w:hAnsi="Times New Roman" w:cs="Times New Roman"/>
          <w:b w:val="0"/>
          <w:bCs/>
          <w:color w:val="auto"/>
        </w:rPr>
        <w:br/>
      </w:r>
      <w:proofErr w:type="spellStart"/>
      <w:r>
        <w:rPr>
          <w:rStyle w:val="a4"/>
          <w:rFonts w:ascii="Times New Roman" w:hAnsi="Times New Roman" w:cs="Times New Roman"/>
          <w:b w:val="0"/>
          <w:bCs/>
          <w:color w:val="auto"/>
        </w:rPr>
        <w:t>Чамзинского</w:t>
      </w:r>
      <w:proofErr w:type="spellEnd"/>
      <w:r>
        <w:rPr>
          <w:rStyle w:val="a4"/>
          <w:rFonts w:ascii="Times New Roman" w:hAnsi="Times New Roman" w:cs="Times New Roman"/>
          <w:b w:val="0"/>
          <w:bCs/>
          <w:color w:val="auto"/>
        </w:rPr>
        <w:t xml:space="preserve"> муниципального района</w:t>
      </w:r>
      <w:r>
        <w:rPr>
          <w:rStyle w:val="a4"/>
          <w:rFonts w:ascii="Times New Roman" w:hAnsi="Times New Roman" w:cs="Times New Roman"/>
          <w:b w:val="0"/>
          <w:bCs/>
          <w:color w:val="auto"/>
        </w:rPr>
        <w:br/>
        <w:t>Республики Мордовия</w:t>
      </w:r>
      <w:r>
        <w:rPr>
          <w:rStyle w:val="a4"/>
          <w:rFonts w:ascii="Times New Roman" w:hAnsi="Times New Roman" w:cs="Times New Roman"/>
          <w:b w:val="0"/>
          <w:bCs/>
          <w:color w:val="auto"/>
        </w:rPr>
        <w:br/>
        <w:t xml:space="preserve">от 09.07.2025 г. № 223   </w:t>
      </w:r>
    </w:p>
    <w:bookmarkEnd w:id="0"/>
    <w:p w:rsidR="00CB1610" w:rsidRDefault="00CB1610" w:rsidP="00CB1610">
      <w:pPr>
        <w:rPr>
          <w:sz w:val="28"/>
          <w:szCs w:val="28"/>
        </w:rPr>
      </w:pPr>
    </w:p>
    <w:p w:rsidR="00CB1610" w:rsidRDefault="00CB1610" w:rsidP="00CB1610">
      <w:pPr>
        <w:pStyle w:val="1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 xml:space="preserve">Совета по противодействию коррупции в </w:t>
      </w:r>
      <w:proofErr w:type="spellStart"/>
      <w:r>
        <w:rPr>
          <w:sz w:val="28"/>
          <w:szCs w:val="28"/>
        </w:rPr>
        <w:t>Чамзинском</w:t>
      </w:r>
      <w:proofErr w:type="spellEnd"/>
      <w:r>
        <w:rPr>
          <w:sz w:val="28"/>
          <w:szCs w:val="28"/>
        </w:rPr>
        <w:t xml:space="preserve"> муниципальном районе.</w:t>
      </w:r>
    </w:p>
    <w:p w:rsidR="00CB1610" w:rsidRDefault="00CB1610" w:rsidP="00CB1610">
      <w:pPr>
        <w:rPr>
          <w:sz w:val="28"/>
          <w:szCs w:val="28"/>
        </w:rPr>
      </w:pP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49"/>
        <w:gridCol w:w="7230"/>
      </w:tblGrid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Сазанов А.В.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района, председатель;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Карелова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района, начальник финансового управления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Козырева Н.В.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организационно-правового управления по общим вопросам</w:t>
            </w:r>
          </w:p>
        </w:tc>
      </w:tr>
      <w:tr w:rsidR="00CB1610" w:rsidTr="00CB1610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610" w:rsidRPr="00CB1610" w:rsidRDefault="00CB1610">
            <w:pPr>
              <w:pStyle w:val="a3"/>
              <w:spacing w:line="256" w:lineRule="auto"/>
              <w:rPr>
                <w:sz w:val="10"/>
                <w:szCs w:val="10"/>
                <w:lang w:eastAsia="en-US"/>
              </w:rPr>
            </w:pPr>
          </w:p>
          <w:p w:rsidR="00CB1610" w:rsidRDefault="00CB1610">
            <w:pPr>
              <w:pStyle w:val="1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Совета по противодействию коррупции:</w:t>
            </w:r>
          </w:p>
          <w:p w:rsidR="00CB1610" w:rsidRPr="00CB1610" w:rsidRDefault="00CB1610">
            <w:pPr>
              <w:pStyle w:val="a3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Махаева Т.В.</w:t>
            </w: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Панфёрова С.А.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1610" w:rsidRDefault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</w:p>
          <w:p w:rsidR="00CB1610" w:rsidRDefault="00CB161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B1610" w:rsidRDefault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по социальным вопросам;</w:t>
            </w:r>
          </w:p>
          <w:p w:rsidR="00CB1610" w:rsidRDefault="00CB1610" w:rsidP="00CB1610">
            <w:pPr>
              <w:spacing w:line="256" w:lineRule="auto"/>
              <w:ind w:left="-2883" w:hanging="60"/>
              <w:rPr>
                <w:lang w:eastAsia="en-US"/>
              </w:rPr>
            </w:pPr>
          </w:p>
          <w:p w:rsidR="000B22C0" w:rsidRDefault="00CB1610" w:rsidP="000B22C0">
            <w:pPr>
              <w:spacing w:line="256" w:lineRule="auto"/>
              <w:ind w:left="-816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аппарата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B1610" w:rsidRDefault="00CB1610" w:rsidP="000B22C0">
            <w:pPr>
              <w:spacing w:line="256" w:lineRule="auto"/>
              <w:ind w:left="-816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Пискунова О.С.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организационно-правового управления по организационным вопросам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Суродеева</w:t>
            </w:r>
            <w:proofErr w:type="spellEnd"/>
            <w:r>
              <w:rPr>
                <w:sz w:val="28"/>
                <w:szCs w:val="28"/>
                <w:lang w:eastAsia="en-US"/>
              </w:rPr>
              <w:t> Н.П.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района, председатель правовой комиссии;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Ануфриева Н.М.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Главы Администрации городского поселения Чамзинка (по согласованию);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Ерошкин А.Ю.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"Комсомольская средняя общеобразовательная школа N 3", депутат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Абдеева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редактор газеты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"Знамя" (по согласованию);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Червяков А.В.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ММО МВД России по РМ "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" (по согласованию);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Михеев В.И.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района, председатель районного Совета ветеранов войны и труда (по согласованию);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Спирина Е.Н.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юрисконсульт организационно-правового управления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Чамзинского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района;</w:t>
            </w:r>
          </w:p>
        </w:tc>
      </w:tr>
      <w:tr w:rsidR="00CB1610" w:rsidTr="00CB161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Е.Ф.       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pStyle w:val="a3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610" w:rsidRDefault="00CB1610" w:rsidP="00CB1610">
            <w:pPr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  Главы   Администрации    Комсомольского </w:t>
            </w:r>
          </w:p>
          <w:p w:rsidR="00CB1610" w:rsidRDefault="00CB1610" w:rsidP="00CB1610">
            <w:pPr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 (по согласованию)</w:t>
            </w:r>
          </w:p>
        </w:tc>
      </w:tr>
    </w:tbl>
    <w:p w:rsidR="0065466D" w:rsidRDefault="0065466D" w:rsidP="00CB1610"/>
    <w:sectPr w:rsidR="0065466D" w:rsidSect="00CB161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AA"/>
    <w:rsid w:val="00027BDB"/>
    <w:rsid w:val="000B22C0"/>
    <w:rsid w:val="0065466D"/>
    <w:rsid w:val="006C0AAA"/>
    <w:rsid w:val="00CB1610"/>
    <w:rsid w:val="00E0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96D2-9B7A-4329-9FA4-43CDB182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6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6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B1610"/>
    <w:pPr>
      <w:ind w:firstLine="0"/>
    </w:pPr>
  </w:style>
  <w:style w:type="character" w:customStyle="1" w:styleId="a4">
    <w:name w:val="Цветовое выделение"/>
    <w:uiPriority w:val="99"/>
    <w:rsid w:val="00CB1610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CB1610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B22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ozyreva-NV\Desktop\&#1057;&#1054;&#1042;&#1045;&#1058;%20&#1044;&#1045;&#1055;&#1059;&#1058;&#1040;&#1058;&#1054;&#1042;%20VII%20&#1089;&#1086;&#1079;&#1099;&#1074;\&#1057;&#1045;&#1057;&#1057;&#1048;&#1048;\2025&#1075;\XLIX%20-&#1103;%20&#1074;&#1085;.%20&#1089;&#1077;&#1089;&#1089;&#1080;&#1103;%2028.02.25&#1075;\&#8470;%20203%20&#1057;&#1086;&#1074;&#1077;&#1090;%20&#1087;&#1086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cp:lastPrinted>2025-07-08T09:36:00Z</cp:lastPrinted>
  <dcterms:created xsi:type="dcterms:W3CDTF">2025-07-08T08:22:00Z</dcterms:created>
  <dcterms:modified xsi:type="dcterms:W3CDTF">2025-07-08T09:37:00Z</dcterms:modified>
</cp:coreProperties>
</file>