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F5" w:rsidRPr="00103BD6" w:rsidRDefault="00103BD6" w:rsidP="00537AF5">
      <w:pPr>
        <w:pStyle w:val="ConsTitle"/>
        <w:widowControl/>
        <w:tabs>
          <w:tab w:val="center" w:pos="4622"/>
          <w:tab w:val="right" w:pos="9245"/>
        </w:tabs>
        <w:ind w:right="0"/>
        <w:jc w:val="righ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bookmarkStart w:id="0" w:name="_GoBack"/>
      <w:bookmarkEnd w:id="0"/>
      <w:r w:rsidRPr="00103BD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ПРОЕКТ</w:t>
      </w:r>
    </w:p>
    <w:p w:rsidR="004075AA" w:rsidRDefault="004075AA" w:rsidP="004075AA">
      <w:pPr>
        <w:pStyle w:val="ConsTitle"/>
        <w:widowControl/>
        <w:tabs>
          <w:tab w:val="center" w:pos="4622"/>
          <w:tab w:val="right" w:pos="9245"/>
        </w:tabs>
        <w:ind w:left="567"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4075AA" w:rsidRPr="004075AA" w:rsidRDefault="004075AA" w:rsidP="004075AA">
      <w:pPr>
        <w:pStyle w:val="ConsTitle"/>
        <w:widowControl/>
        <w:tabs>
          <w:tab w:val="center" w:pos="4622"/>
          <w:tab w:val="right" w:pos="9245"/>
        </w:tabs>
        <w:ind w:left="567" w:right="0"/>
        <w:jc w:val="center"/>
        <w:rPr>
          <w:rFonts w:ascii="Times New Roman" w:hAnsi="Times New Roman"/>
          <w:b w:val="0"/>
          <w:sz w:val="26"/>
          <w:szCs w:val="26"/>
        </w:rPr>
      </w:pPr>
      <w:r w:rsidRPr="004075AA">
        <w:rPr>
          <w:rFonts w:ascii="Times New Roman" w:hAnsi="Times New Roman"/>
          <w:b w:val="0"/>
          <w:sz w:val="26"/>
          <w:szCs w:val="26"/>
        </w:rPr>
        <w:t>Республика Мордовия</w:t>
      </w:r>
    </w:p>
    <w:p w:rsidR="004075AA" w:rsidRPr="004075AA" w:rsidRDefault="004075AA" w:rsidP="004075AA">
      <w:pPr>
        <w:pStyle w:val="ConsTitle"/>
        <w:widowControl/>
        <w:ind w:left="567" w:right="0"/>
        <w:jc w:val="center"/>
        <w:rPr>
          <w:rFonts w:ascii="Times New Roman" w:hAnsi="Times New Roman"/>
          <w:b w:val="0"/>
          <w:sz w:val="26"/>
          <w:szCs w:val="26"/>
        </w:rPr>
      </w:pPr>
      <w:r w:rsidRPr="004075AA">
        <w:rPr>
          <w:rFonts w:ascii="Times New Roman" w:hAnsi="Times New Roman"/>
          <w:b w:val="0"/>
          <w:sz w:val="26"/>
          <w:szCs w:val="26"/>
        </w:rPr>
        <w:t>Совет депутатов Чамзинского муниципального района</w:t>
      </w:r>
    </w:p>
    <w:p w:rsidR="004075AA" w:rsidRPr="004075AA" w:rsidRDefault="004075AA" w:rsidP="004075AA">
      <w:pPr>
        <w:pStyle w:val="ConsTitle"/>
        <w:widowControl/>
        <w:ind w:left="567" w:right="0"/>
        <w:jc w:val="center"/>
        <w:rPr>
          <w:rFonts w:ascii="Times New Roman" w:hAnsi="Times New Roman"/>
          <w:sz w:val="26"/>
          <w:szCs w:val="26"/>
        </w:rPr>
      </w:pPr>
    </w:p>
    <w:p w:rsidR="004075AA" w:rsidRPr="004075AA" w:rsidRDefault="004075AA" w:rsidP="004075A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075AA">
        <w:rPr>
          <w:rFonts w:ascii="Times New Roman" w:hAnsi="Times New Roman"/>
          <w:sz w:val="26"/>
          <w:szCs w:val="26"/>
        </w:rPr>
        <w:t>РЕШЕНИЕ</w:t>
      </w:r>
    </w:p>
    <w:p w:rsidR="004075AA" w:rsidRDefault="004075AA" w:rsidP="004075A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75AA">
        <w:rPr>
          <w:rFonts w:ascii="Times New Roman" w:hAnsi="Times New Roman" w:cs="Times New Roman"/>
          <w:sz w:val="26"/>
          <w:szCs w:val="26"/>
        </w:rPr>
        <w:t>(</w:t>
      </w:r>
      <w:r w:rsidRPr="004075AA">
        <w:rPr>
          <w:rFonts w:ascii="Times New Roman" w:hAnsi="Times New Roman" w:cs="Times New Roman"/>
          <w:sz w:val="26"/>
          <w:szCs w:val="26"/>
          <w:lang w:val="en-US"/>
        </w:rPr>
        <w:t>LII</w:t>
      </w:r>
      <w:r w:rsidRPr="004075AA">
        <w:rPr>
          <w:rFonts w:ascii="Times New Roman" w:hAnsi="Times New Roman" w:cs="Times New Roman"/>
          <w:sz w:val="26"/>
          <w:szCs w:val="26"/>
        </w:rPr>
        <w:t>-я внеочередная</w:t>
      </w:r>
      <w:r w:rsidRPr="004075AA">
        <w:rPr>
          <w:rFonts w:ascii="Times New Roman" w:hAnsi="Times New Roman"/>
          <w:sz w:val="26"/>
          <w:szCs w:val="26"/>
        </w:rPr>
        <w:t xml:space="preserve"> сессия)</w:t>
      </w:r>
    </w:p>
    <w:p w:rsidR="004075AA" w:rsidRPr="004075AA" w:rsidRDefault="004075AA" w:rsidP="004075A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4075AA" w:rsidRPr="004075AA" w:rsidRDefault="004075AA" w:rsidP="004075A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075AA">
        <w:rPr>
          <w:rFonts w:ascii="Times New Roman" w:hAnsi="Times New Roman"/>
          <w:sz w:val="26"/>
          <w:szCs w:val="26"/>
        </w:rPr>
        <w:t>29.5.2025 г.                                                                                                      № 218</w:t>
      </w:r>
    </w:p>
    <w:p w:rsidR="004075AA" w:rsidRDefault="004075AA" w:rsidP="004075AA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4075AA">
        <w:rPr>
          <w:rFonts w:ascii="Times New Roman" w:hAnsi="Times New Roman"/>
          <w:b w:val="0"/>
          <w:sz w:val="26"/>
          <w:szCs w:val="26"/>
        </w:rPr>
        <w:t>р.п.Чамзинка</w:t>
      </w:r>
    </w:p>
    <w:p w:rsidR="004075AA" w:rsidRPr="004075AA" w:rsidRDefault="004075AA" w:rsidP="004075AA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/>
        </w:rPr>
      </w:pPr>
    </w:p>
    <w:p w:rsidR="00B103C8" w:rsidRPr="004075AA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01611" w:rsidRPr="004075AA" w:rsidRDefault="00B103C8" w:rsidP="00B103C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4075AA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801611" w:rsidRPr="004075AA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в решение Совета депутатов Чамзинского </w:t>
      </w:r>
    </w:p>
    <w:p w:rsidR="00801611" w:rsidRPr="004075AA" w:rsidRDefault="00801611" w:rsidP="00B103C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4075AA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 от 18.04.2013 года №115 «Об</w:t>
      </w:r>
      <w:r w:rsidR="00B103C8" w:rsidRPr="004075AA">
        <w:rPr>
          <w:rFonts w:ascii="Times New Roman" w:hAnsi="Times New Roman" w:cs="Times New Roman"/>
          <w:color w:val="auto"/>
          <w:sz w:val="26"/>
          <w:szCs w:val="26"/>
        </w:rPr>
        <w:t xml:space="preserve"> утверждении </w:t>
      </w:r>
    </w:p>
    <w:p w:rsidR="00801611" w:rsidRPr="004075AA" w:rsidRDefault="00B103C8" w:rsidP="0080161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4075AA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«Об условиях и размерах оплаты труда выборных </w:t>
      </w:r>
    </w:p>
    <w:p w:rsidR="00801611" w:rsidRPr="004075AA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075AA">
        <w:rPr>
          <w:rFonts w:ascii="Times New Roman" w:hAnsi="Times New Roman" w:cs="Times New Roman"/>
          <w:sz w:val="26"/>
          <w:szCs w:val="26"/>
        </w:rPr>
        <w:t xml:space="preserve">должностных лиц местного самоуправления, осуществляющих свои </w:t>
      </w:r>
    </w:p>
    <w:p w:rsidR="00801611" w:rsidRPr="004075AA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075AA">
        <w:rPr>
          <w:rFonts w:ascii="Times New Roman" w:hAnsi="Times New Roman" w:cs="Times New Roman"/>
          <w:sz w:val="26"/>
          <w:szCs w:val="26"/>
        </w:rPr>
        <w:t xml:space="preserve">полномочия на постоянной основе, муниципальных служащих </w:t>
      </w:r>
    </w:p>
    <w:p w:rsidR="00B103C8" w:rsidRPr="004075AA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075AA">
        <w:rPr>
          <w:rFonts w:ascii="Times New Roman" w:hAnsi="Times New Roman" w:cs="Times New Roman"/>
          <w:sz w:val="26"/>
          <w:szCs w:val="26"/>
        </w:rPr>
        <w:t>Чамзинского муниципального района»</w:t>
      </w:r>
    </w:p>
    <w:p w:rsidR="00FC5A5C" w:rsidRPr="004075AA" w:rsidRDefault="00FC5A5C">
      <w:pPr>
        <w:ind w:firstLine="720"/>
        <w:jc w:val="both"/>
      </w:pPr>
    </w:p>
    <w:p w:rsidR="004075AA" w:rsidRDefault="004075AA">
      <w:pPr>
        <w:ind w:firstLine="720"/>
        <w:jc w:val="both"/>
        <w:rPr>
          <w:rFonts w:ascii="Times New Roman" w:hAnsi="Times New Roman" w:cs="Times New Roman"/>
        </w:rPr>
      </w:pPr>
    </w:p>
    <w:p w:rsidR="009356A3" w:rsidRPr="004075AA" w:rsidRDefault="00FC5A5C">
      <w:pPr>
        <w:ind w:firstLine="720"/>
        <w:jc w:val="both"/>
        <w:rPr>
          <w:rFonts w:ascii="Times New Roman" w:hAnsi="Times New Roman" w:cs="Times New Roman"/>
        </w:rPr>
      </w:pPr>
      <w:r w:rsidRPr="004075AA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075AA">
          <w:rPr>
            <w:rStyle w:val="a4"/>
            <w:rFonts w:ascii="Times New Roman" w:hAnsi="Times New Roman"/>
            <w:b w:val="0"/>
            <w:bCs w:val="0"/>
          </w:rPr>
          <w:t>Федеральным законом</w:t>
        </w:r>
      </w:hyperlink>
      <w:r w:rsidRPr="004075AA">
        <w:rPr>
          <w:rFonts w:ascii="Times New Roman" w:hAnsi="Times New Roman" w:cs="Times New Roman"/>
        </w:rPr>
        <w:t xml:space="preserve"> от 6 октября 2003 года N 131-ФЗ </w:t>
      </w:r>
      <w:r w:rsidR="009B2533" w:rsidRPr="004075AA">
        <w:rPr>
          <w:rFonts w:ascii="Times New Roman" w:hAnsi="Times New Roman" w:cs="Times New Roman"/>
        </w:rPr>
        <w:t>«</w:t>
      </w:r>
      <w:r w:rsidRPr="004075A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B2533" w:rsidRPr="004075AA">
        <w:rPr>
          <w:rFonts w:ascii="Times New Roman" w:hAnsi="Times New Roman" w:cs="Times New Roman"/>
        </w:rPr>
        <w:t>»</w:t>
      </w:r>
      <w:r w:rsidRPr="004075AA">
        <w:rPr>
          <w:rFonts w:ascii="Times New Roman" w:hAnsi="Times New Roman" w:cs="Times New Roman"/>
        </w:rPr>
        <w:t xml:space="preserve">, </w:t>
      </w:r>
    </w:p>
    <w:p w:rsidR="009356A3" w:rsidRPr="004075AA" w:rsidRDefault="009356A3">
      <w:pPr>
        <w:ind w:firstLine="720"/>
        <w:jc w:val="both"/>
        <w:rPr>
          <w:rFonts w:ascii="Times New Roman" w:hAnsi="Times New Roman" w:cs="Times New Roman"/>
        </w:rPr>
      </w:pPr>
    </w:p>
    <w:p w:rsidR="00FC5A5C" w:rsidRPr="004075AA" w:rsidRDefault="00FC5A5C" w:rsidP="009356A3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4075AA">
        <w:rPr>
          <w:rFonts w:ascii="Times New Roman" w:hAnsi="Times New Roman" w:cs="Times New Roman"/>
          <w:b/>
          <w:bCs/>
        </w:rPr>
        <w:t xml:space="preserve">Совет депутатов Чамзинского муниципального района </w:t>
      </w:r>
      <w:r w:rsidR="009356A3" w:rsidRPr="004075AA">
        <w:rPr>
          <w:rFonts w:ascii="Times New Roman" w:hAnsi="Times New Roman" w:cs="Times New Roman"/>
          <w:b/>
          <w:bCs/>
        </w:rPr>
        <w:t>РЕШИЛ</w:t>
      </w:r>
      <w:r w:rsidRPr="004075AA">
        <w:rPr>
          <w:rFonts w:ascii="Times New Roman" w:hAnsi="Times New Roman" w:cs="Times New Roman"/>
          <w:b/>
          <w:bCs/>
        </w:rPr>
        <w:t>:</w:t>
      </w:r>
    </w:p>
    <w:p w:rsidR="009356A3" w:rsidRPr="004075AA" w:rsidRDefault="009356A3" w:rsidP="009356A3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5B6F37" w:rsidRPr="004075AA" w:rsidRDefault="00FC5A5C">
      <w:pPr>
        <w:ind w:firstLine="720"/>
        <w:jc w:val="both"/>
        <w:rPr>
          <w:rFonts w:ascii="Times New Roman" w:hAnsi="Times New Roman" w:cs="Times New Roman"/>
        </w:rPr>
      </w:pPr>
      <w:bookmarkStart w:id="1" w:name="sub_1"/>
      <w:r w:rsidRPr="004075AA">
        <w:rPr>
          <w:rFonts w:ascii="Times New Roman" w:hAnsi="Times New Roman" w:cs="Times New Roman"/>
          <w:b/>
        </w:rPr>
        <w:t>1.</w:t>
      </w:r>
      <w:r w:rsidRPr="004075AA">
        <w:rPr>
          <w:rFonts w:ascii="Times New Roman" w:hAnsi="Times New Roman" w:cs="Times New Roman"/>
        </w:rPr>
        <w:t xml:space="preserve"> </w:t>
      </w:r>
      <w:bookmarkStart w:id="2" w:name="sub_2"/>
      <w:bookmarkEnd w:id="1"/>
      <w:r w:rsidR="00D56EDA" w:rsidRPr="004075AA">
        <w:rPr>
          <w:rFonts w:ascii="Times New Roman" w:hAnsi="Times New Roman" w:cs="Times New Roman"/>
        </w:rPr>
        <w:t>Внести в решение Совета депутатов Чамзинского муниципального района от 18.04.2013 года №115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Чамзинского муниципального района» (далее – Положение) следующие изменения:</w:t>
      </w:r>
    </w:p>
    <w:p w:rsidR="00F43700" w:rsidRPr="004075AA" w:rsidRDefault="00F43700" w:rsidP="00F43700">
      <w:pPr>
        <w:ind w:firstLine="720"/>
        <w:jc w:val="both"/>
        <w:rPr>
          <w:rFonts w:ascii="Times New Roman" w:hAnsi="Times New Roman" w:cs="Times New Roman"/>
        </w:rPr>
      </w:pPr>
      <w:r w:rsidRPr="004075AA">
        <w:rPr>
          <w:rFonts w:ascii="Times New Roman" w:hAnsi="Times New Roman" w:cs="Times New Roman"/>
        </w:rPr>
        <w:t>1.</w:t>
      </w:r>
      <w:r w:rsidR="002D0789" w:rsidRPr="004075AA">
        <w:rPr>
          <w:rFonts w:ascii="Times New Roman" w:hAnsi="Times New Roman" w:cs="Times New Roman"/>
        </w:rPr>
        <w:t>1</w:t>
      </w:r>
      <w:r w:rsidRPr="004075AA">
        <w:rPr>
          <w:rFonts w:ascii="Times New Roman" w:hAnsi="Times New Roman" w:cs="Times New Roman"/>
        </w:rPr>
        <w:t>. Приложение №1 изложить в следующей редакции:</w:t>
      </w:r>
    </w:p>
    <w:p w:rsidR="004075AA" w:rsidRDefault="004075AA" w:rsidP="00F4370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43700" w:rsidRPr="004075AA" w:rsidRDefault="00694C5D" w:rsidP="00F43700">
      <w:pPr>
        <w:ind w:firstLine="698"/>
        <w:jc w:val="right"/>
        <w:rPr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  <w:bCs/>
          <w:color w:val="auto"/>
        </w:rPr>
        <w:t>«</w:t>
      </w:r>
      <w:r w:rsidR="00F43700" w:rsidRPr="004075AA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</w:p>
    <w:p w:rsidR="00F43700" w:rsidRPr="004075AA" w:rsidRDefault="00F43700" w:rsidP="00F43700">
      <w:pPr>
        <w:ind w:firstLine="698"/>
        <w:jc w:val="right"/>
        <w:rPr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0000" w:history="1">
        <w:r w:rsidRPr="004075AA">
          <w:rPr>
            <w:rStyle w:val="a4"/>
            <w:rFonts w:ascii="Times New Roman" w:hAnsi="Times New Roman"/>
          </w:rPr>
          <w:t>Положению</w:t>
        </w:r>
      </w:hyperlink>
      <w:r w:rsidRPr="004075AA">
        <w:rPr>
          <w:rStyle w:val="a3"/>
          <w:rFonts w:ascii="Times New Roman" w:hAnsi="Times New Roman" w:cs="Times New Roman"/>
          <w:bCs/>
          <w:color w:val="auto"/>
        </w:rPr>
        <w:t xml:space="preserve"> "Об условиях и размерах оплаты</w:t>
      </w:r>
    </w:p>
    <w:p w:rsidR="00F43700" w:rsidRPr="004075AA" w:rsidRDefault="00F43700" w:rsidP="00F43700">
      <w:pPr>
        <w:ind w:firstLine="698"/>
        <w:jc w:val="right"/>
        <w:rPr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  <w:bCs/>
          <w:color w:val="auto"/>
        </w:rPr>
        <w:t>труда должностных лиц местного самоуправления,</w:t>
      </w:r>
    </w:p>
    <w:p w:rsidR="00F43700" w:rsidRPr="004075AA" w:rsidRDefault="00F43700" w:rsidP="00F43700">
      <w:pPr>
        <w:ind w:firstLine="698"/>
        <w:jc w:val="right"/>
        <w:rPr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  <w:bCs/>
          <w:color w:val="auto"/>
        </w:rPr>
        <w:t>осуществляющих свои полномочия на постоянной</w:t>
      </w:r>
    </w:p>
    <w:p w:rsidR="00F43700" w:rsidRPr="004075AA" w:rsidRDefault="00F43700" w:rsidP="00F43700">
      <w:pPr>
        <w:ind w:firstLine="698"/>
        <w:jc w:val="right"/>
        <w:rPr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  <w:bCs/>
          <w:color w:val="auto"/>
        </w:rPr>
        <w:t>основе, муниципальных служащих Чамзинского</w:t>
      </w:r>
    </w:p>
    <w:p w:rsidR="00F43700" w:rsidRPr="004075AA" w:rsidRDefault="00F43700" w:rsidP="00F43700">
      <w:pPr>
        <w:ind w:firstLine="698"/>
        <w:jc w:val="right"/>
        <w:rPr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  <w:bCs/>
          <w:color w:val="auto"/>
        </w:rPr>
        <w:t>муниципального района"</w:t>
      </w:r>
    </w:p>
    <w:p w:rsidR="00AE1AA4" w:rsidRPr="004075AA" w:rsidRDefault="00AE1AA4" w:rsidP="00AE1AA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4075AA">
        <w:rPr>
          <w:rFonts w:ascii="Times New Roman" w:hAnsi="Times New Roman" w:cs="Times New Roman"/>
          <w:color w:val="auto"/>
          <w:sz w:val="26"/>
          <w:szCs w:val="26"/>
        </w:rPr>
        <w:t>Размеры</w:t>
      </w:r>
      <w:r w:rsidRPr="004075AA">
        <w:rPr>
          <w:rFonts w:ascii="Times New Roman" w:hAnsi="Times New Roman" w:cs="Times New Roman"/>
          <w:color w:val="auto"/>
          <w:sz w:val="26"/>
          <w:szCs w:val="26"/>
        </w:rPr>
        <w:br/>
        <w:t>должностных окладов должностных лиц и муниципальных служащих Чамзинского муниципального района</w:t>
      </w:r>
    </w:p>
    <w:p w:rsidR="00AE1AA4" w:rsidRPr="004075AA" w:rsidRDefault="00AE1AA4" w:rsidP="00AE1AA4">
      <w:pPr>
        <w:ind w:firstLine="720"/>
        <w:jc w:val="both"/>
        <w:rPr>
          <w:rFonts w:ascii="Times New Roman" w:hAnsi="Times New Roman" w:cs="Times New Roman"/>
        </w:rPr>
      </w:pPr>
    </w:p>
    <w:p w:rsidR="00AE1AA4" w:rsidRPr="004075AA" w:rsidRDefault="00AE1AA4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  <w:bookmarkStart w:id="3" w:name="_Hlk118371222"/>
      <w:r w:rsidRPr="004075AA">
        <w:rPr>
          <w:rFonts w:ascii="Times New Roman" w:hAnsi="Times New Roman" w:cs="Times New Roman"/>
          <w:b/>
          <w:bCs/>
        </w:rPr>
        <w:t>Раздел 1. Муниципальные должности</w:t>
      </w:r>
    </w:p>
    <w:p w:rsidR="00AE1AA4" w:rsidRPr="004075AA" w:rsidRDefault="00AE1AA4" w:rsidP="00AE1AA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6"/>
        <w:gridCol w:w="4144"/>
      </w:tblGrid>
      <w:tr w:rsidR="00AE1AA4" w:rsidRPr="004075AA" w:rsidTr="00C910EF">
        <w:tblPrEx>
          <w:tblCellMar>
            <w:top w:w="0" w:type="dxa"/>
            <w:bottom w:w="0" w:type="dxa"/>
          </w:tblCellMar>
        </w:tblPrEx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4" w:rsidRPr="004075AA" w:rsidRDefault="00AE1AA4" w:rsidP="00C910E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4" w:rsidRPr="004075AA" w:rsidRDefault="00AE1AA4" w:rsidP="00C910E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 в месяц)</w:t>
            </w:r>
          </w:p>
        </w:tc>
      </w:tr>
      <w:tr w:rsidR="00AE1AA4" w:rsidRPr="004075AA" w:rsidTr="00C910EF">
        <w:tblPrEx>
          <w:tblCellMar>
            <w:top w:w="0" w:type="dxa"/>
            <w:bottom w:w="0" w:type="dxa"/>
          </w:tblCellMar>
        </w:tblPrEx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4" w:rsidRPr="004075AA" w:rsidRDefault="00AE1AA4" w:rsidP="00C910E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4" w:rsidRPr="004075AA" w:rsidRDefault="00E71BF7" w:rsidP="00C910E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22 040</w:t>
            </w:r>
          </w:p>
        </w:tc>
      </w:tr>
    </w:tbl>
    <w:p w:rsidR="00AE1AA4" w:rsidRPr="004075AA" w:rsidRDefault="00AE1AA4" w:rsidP="00AE1AA4">
      <w:pPr>
        <w:ind w:firstLine="720"/>
        <w:jc w:val="both"/>
        <w:rPr>
          <w:rFonts w:ascii="Times New Roman" w:hAnsi="Times New Roman" w:cs="Times New Roman"/>
        </w:rPr>
      </w:pPr>
    </w:p>
    <w:p w:rsidR="004075AA" w:rsidRDefault="004075AA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4075AA" w:rsidRDefault="004075AA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4075AA" w:rsidRDefault="004075AA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4075AA" w:rsidRDefault="004075AA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4075AA" w:rsidRDefault="004075AA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AE1AA4" w:rsidRPr="004075AA" w:rsidRDefault="00AE1AA4" w:rsidP="00AE1AA4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075AA">
        <w:rPr>
          <w:rFonts w:ascii="Times New Roman" w:hAnsi="Times New Roman" w:cs="Times New Roman"/>
          <w:b/>
          <w:bCs/>
        </w:rPr>
        <w:t>Раздел 2. Муниципальные должности муниципальной службы в администрации Чамзинского муниципального района и ее структурных подразделениях.</w:t>
      </w:r>
    </w:p>
    <w:p w:rsidR="00AE1AA4" w:rsidRPr="004075AA" w:rsidRDefault="00AE1AA4" w:rsidP="00AE1AA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092"/>
      </w:tblGrid>
      <w:tr w:rsidR="00AE1AA4" w:rsidRPr="004075AA" w:rsidTr="00694C5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4" w:rsidRPr="004075AA" w:rsidRDefault="00AE1AA4" w:rsidP="00C910E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98559358"/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4" w:rsidRPr="004075AA" w:rsidRDefault="00AE1AA4" w:rsidP="00C910E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 в месяц)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главы муниципального района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E71BF7" w:rsidP="00E71B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75AA">
              <w:rPr>
                <w:rFonts w:ascii="Times New Roman" w:hAnsi="Times New Roman" w:cs="Times New Roman"/>
                <w:bCs/>
              </w:rPr>
              <w:t>18 734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E71BF7" w:rsidP="00E71B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75AA">
              <w:rPr>
                <w:rFonts w:ascii="Times New Roman" w:hAnsi="Times New Roman" w:cs="Times New Roman"/>
                <w:bCs/>
              </w:rPr>
              <w:t>18 734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E71BF7" w:rsidP="00E71B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75AA">
              <w:rPr>
                <w:rFonts w:ascii="Times New Roman" w:hAnsi="Times New Roman" w:cs="Times New Roman"/>
                <w:bCs/>
              </w:rPr>
              <w:t>13 136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B61436" w:rsidP="00E71BF7">
            <w:pPr>
              <w:pStyle w:val="aff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bCs/>
                <w:sz w:val="26"/>
                <w:szCs w:val="26"/>
              </w:rPr>
              <w:t>12 113</w:t>
            </w:r>
          </w:p>
        </w:tc>
      </w:tr>
      <w:tr w:rsidR="00AB59DC" w:rsidRPr="004075AA" w:rsidTr="00694C5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C" w:rsidRPr="004075AA" w:rsidRDefault="00AB59DC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9DC" w:rsidRPr="004075AA" w:rsidRDefault="00AB59DC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bCs/>
                <w:sz w:val="26"/>
                <w:szCs w:val="26"/>
              </w:rPr>
              <w:t>12 113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C0157F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11 220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AE1B1D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11 220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отделом, входящим в состав иного структурного подразделения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AE1B1D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9 915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AE1B1D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9 915</w:t>
            </w:r>
          </w:p>
        </w:tc>
      </w:tr>
      <w:tr w:rsidR="00E71BF7" w:rsidRPr="004075AA" w:rsidTr="00694C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7" w:rsidRPr="004075AA" w:rsidRDefault="00E71BF7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BF7" w:rsidRPr="004075AA" w:rsidRDefault="00AE1B1D" w:rsidP="00E71BF7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9 651</w:t>
            </w:r>
          </w:p>
        </w:tc>
      </w:tr>
      <w:bookmarkEnd w:id="3"/>
      <w:bookmarkEnd w:id="4"/>
    </w:tbl>
    <w:p w:rsidR="00BC6373" w:rsidRPr="004075AA" w:rsidRDefault="00BC6373" w:rsidP="00694C5D">
      <w:pPr>
        <w:jc w:val="both"/>
        <w:rPr>
          <w:rFonts w:ascii="Times New Roman" w:hAnsi="Times New Roman" w:cs="Times New Roman"/>
        </w:rPr>
      </w:pPr>
    </w:p>
    <w:p w:rsidR="00694C5D" w:rsidRPr="004075AA" w:rsidRDefault="00694C5D" w:rsidP="00694C5D">
      <w:pPr>
        <w:ind w:firstLine="720"/>
        <w:jc w:val="both"/>
        <w:rPr>
          <w:rFonts w:ascii="Times New Roman" w:hAnsi="Times New Roman" w:cs="Times New Roman"/>
        </w:rPr>
      </w:pPr>
      <w:r w:rsidRPr="004075AA">
        <w:rPr>
          <w:rFonts w:ascii="Times New Roman" w:hAnsi="Times New Roman" w:cs="Times New Roman"/>
        </w:rPr>
        <w:t>1.</w:t>
      </w:r>
      <w:r w:rsidR="00177956" w:rsidRPr="004075AA">
        <w:rPr>
          <w:rFonts w:ascii="Times New Roman" w:hAnsi="Times New Roman" w:cs="Times New Roman"/>
        </w:rPr>
        <w:t>2</w:t>
      </w:r>
      <w:r w:rsidRPr="004075AA">
        <w:rPr>
          <w:rFonts w:ascii="Times New Roman" w:hAnsi="Times New Roman" w:cs="Times New Roman"/>
        </w:rPr>
        <w:t>. Приложение №</w:t>
      </w:r>
      <w:r w:rsidR="004075AA">
        <w:rPr>
          <w:rFonts w:ascii="Times New Roman" w:hAnsi="Times New Roman" w:cs="Times New Roman"/>
        </w:rPr>
        <w:t xml:space="preserve"> </w:t>
      </w:r>
      <w:r w:rsidRPr="004075AA">
        <w:rPr>
          <w:rFonts w:ascii="Times New Roman" w:hAnsi="Times New Roman" w:cs="Times New Roman"/>
        </w:rPr>
        <w:t>3 изложить в следующей редакции:</w:t>
      </w:r>
    </w:p>
    <w:p w:rsidR="006C6BAE" w:rsidRPr="004075AA" w:rsidRDefault="006C6BAE" w:rsidP="006C6BAE">
      <w:pPr>
        <w:jc w:val="right"/>
        <w:rPr>
          <w:rStyle w:val="a3"/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</w:rPr>
        <w:t>«Приложение N 3</w:t>
      </w:r>
      <w:r w:rsidRPr="004075AA">
        <w:rPr>
          <w:rStyle w:val="a3"/>
          <w:rFonts w:ascii="Times New Roman" w:hAnsi="Times New Roman" w:cs="Times New Roman"/>
        </w:rPr>
        <w:br/>
        <w:t xml:space="preserve">к </w:t>
      </w:r>
      <w:hyperlink r:id="rId5" w:anchor="sub_1000" w:history="1">
        <w:r w:rsidRPr="004075AA">
          <w:rPr>
            <w:rStyle w:val="a4"/>
            <w:rFonts w:ascii="Times New Roman" w:hAnsi="Times New Roman"/>
          </w:rPr>
          <w:t>Положению</w:t>
        </w:r>
      </w:hyperlink>
      <w:r w:rsidRPr="004075AA">
        <w:rPr>
          <w:rStyle w:val="a3"/>
          <w:rFonts w:ascii="Times New Roman" w:hAnsi="Times New Roman" w:cs="Times New Roman"/>
        </w:rPr>
        <w:t xml:space="preserve"> "Об условиях и размерах оплаты</w:t>
      </w:r>
      <w:r w:rsidRPr="004075AA">
        <w:rPr>
          <w:rStyle w:val="a3"/>
          <w:rFonts w:ascii="Times New Roman" w:hAnsi="Times New Roman" w:cs="Times New Roman"/>
        </w:rPr>
        <w:br/>
        <w:t>труда должностных лиц местного самоуправления,</w:t>
      </w:r>
      <w:r w:rsidRPr="004075AA">
        <w:rPr>
          <w:rStyle w:val="a3"/>
          <w:rFonts w:ascii="Times New Roman" w:hAnsi="Times New Roman" w:cs="Times New Roman"/>
        </w:rPr>
        <w:br/>
        <w:t>осуществляющих свои полномочия на постоянной</w:t>
      </w:r>
      <w:r w:rsidRPr="004075AA">
        <w:rPr>
          <w:rStyle w:val="a3"/>
          <w:rFonts w:ascii="Times New Roman" w:hAnsi="Times New Roman" w:cs="Times New Roman"/>
        </w:rPr>
        <w:br/>
        <w:t>основе, муниципальных служащих Чамзинского</w:t>
      </w:r>
      <w:r w:rsidRPr="004075AA">
        <w:rPr>
          <w:rStyle w:val="a3"/>
          <w:rFonts w:ascii="Times New Roman" w:hAnsi="Times New Roman" w:cs="Times New Roman"/>
        </w:rPr>
        <w:br/>
        <w:t>муниципального района"</w:t>
      </w:r>
    </w:p>
    <w:p w:rsidR="006C6BAE" w:rsidRPr="004075AA" w:rsidRDefault="006C6BAE" w:rsidP="006C6BAE">
      <w:pPr>
        <w:rPr>
          <w:rFonts w:ascii="Times New Roman" w:hAnsi="Times New Roman" w:cs="Times New Roman"/>
        </w:rPr>
      </w:pPr>
    </w:p>
    <w:p w:rsidR="006C6BAE" w:rsidRPr="004075AA" w:rsidRDefault="006C6BAE" w:rsidP="006C6BAE">
      <w:pPr>
        <w:pStyle w:val="1"/>
        <w:rPr>
          <w:rFonts w:ascii="Times New Roman" w:hAnsi="Times New Roman" w:cs="Times New Roman"/>
          <w:sz w:val="26"/>
          <w:szCs w:val="26"/>
        </w:rPr>
      </w:pPr>
      <w:r w:rsidRPr="004075AA">
        <w:rPr>
          <w:rFonts w:ascii="Times New Roman" w:hAnsi="Times New Roman" w:cs="Times New Roman"/>
          <w:sz w:val="26"/>
          <w:szCs w:val="26"/>
        </w:rPr>
        <w:t>Размеры ежемесячной надбавки</w:t>
      </w:r>
      <w:r w:rsidRPr="004075AA">
        <w:rPr>
          <w:rFonts w:ascii="Times New Roman" w:hAnsi="Times New Roman" w:cs="Times New Roman"/>
          <w:sz w:val="26"/>
          <w:szCs w:val="26"/>
        </w:rPr>
        <w:br/>
        <w:t>к должностному окладу должностного лица за особые условия работы и муниципального служащего за особые условия муниципальной службы</w:t>
      </w:r>
    </w:p>
    <w:p w:rsidR="006C6BAE" w:rsidRPr="004075AA" w:rsidRDefault="006C6BAE" w:rsidP="006C6BA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6020"/>
      </w:tblGrid>
      <w:tr w:rsidR="006C6BAE" w:rsidRPr="004075AA" w:rsidTr="00821E2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E" w:rsidRPr="004075AA" w:rsidRDefault="006C6BAE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6BAE" w:rsidRPr="004075AA" w:rsidRDefault="006C6BAE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Размеры ежемесячной надбавки к должностному окладу должностного лица за особые условия работы и муниципального служащего за особые условия муниципальной службы (в процентах от должностного оклада)</w:t>
            </w:r>
          </w:p>
        </w:tc>
      </w:tr>
      <w:tr w:rsidR="006C6BAE" w:rsidRPr="004075AA" w:rsidTr="00821E2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E" w:rsidRPr="004075AA" w:rsidRDefault="006C6BAE" w:rsidP="00821E2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301"/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</w:t>
            </w:r>
            <w:bookmarkEnd w:id="5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6BAE" w:rsidRPr="004075AA" w:rsidRDefault="00177956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6C6BAE" w:rsidRPr="004075AA" w:rsidTr="00821E2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E" w:rsidRPr="004075AA" w:rsidRDefault="006C6BAE" w:rsidP="00821E2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6BAE" w:rsidRPr="004075AA" w:rsidRDefault="006C6BAE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</w:tbl>
    <w:p w:rsidR="006C6BAE" w:rsidRPr="004075AA" w:rsidRDefault="006C6BAE" w:rsidP="00694C5D">
      <w:pPr>
        <w:ind w:firstLine="720"/>
        <w:jc w:val="both"/>
        <w:rPr>
          <w:rFonts w:ascii="Times New Roman" w:hAnsi="Times New Roman" w:cs="Times New Roman"/>
        </w:rPr>
      </w:pPr>
    </w:p>
    <w:p w:rsidR="00177956" w:rsidRPr="004075AA" w:rsidRDefault="00177956" w:rsidP="00177956">
      <w:pPr>
        <w:ind w:firstLine="720"/>
        <w:jc w:val="both"/>
        <w:rPr>
          <w:rFonts w:ascii="Times New Roman" w:hAnsi="Times New Roman" w:cs="Times New Roman"/>
        </w:rPr>
      </w:pPr>
      <w:r w:rsidRPr="004075AA">
        <w:rPr>
          <w:rFonts w:ascii="Times New Roman" w:hAnsi="Times New Roman" w:cs="Times New Roman"/>
        </w:rPr>
        <w:t>1.3. Приложение №</w:t>
      </w:r>
      <w:r w:rsidR="004075AA">
        <w:rPr>
          <w:rFonts w:ascii="Times New Roman" w:hAnsi="Times New Roman" w:cs="Times New Roman"/>
        </w:rPr>
        <w:t xml:space="preserve"> </w:t>
      </w:r>
      <w:r w:rsidR="005153CA" w:rsidRPr="004075AA">
        <w:rPr>
          <w:rFonts w:ascii="Times New Roman" w:hAnsi="Times New Roman" w:cs="Times New Roman"/>
        </w:rPr>
        <w:t>4</w:t>
      </w:r>
      <w:r w:rsidRPr="004075AA">
        <w:rPr>
          <w:rFonts w:ascii="Times New Roman" w:hAnsi="Times New Roman" w:cs="Times New Roman"/>
        </w:rPr>
        <w:t xml:space="preserve"> изложить в следующей редакции:</w:t>
      </w:r>
    </w:p>
    <w:p w:rsidR="005153CA" w:rsidRPr="004075AA" w:rsidRDefault="005153CA" w:rsidP="005153CA">
      <w:pPr>
        <w:jc w:val="right"/>
        <w:rPr>
          <w:rStyle w:val="a3"/>
          <w:rFonts w:ascii="Times New Roman" w:hAnsi="Times New Roman" w:cs="Times New Roman"/>
        </w:rPr>
      </w:pPr>
      <w:r w:rsidRPr="004075AA">
        <w:rPr>
          <w:rStyle w:val="a3"/>
          <w:rFonts w:ascii="Times New Roman" w:hAnsi="Times New Roman" w:cs="Times New Roman"/>
        </w:rPr>
        <w:t xml:space="preserve"> «Приложение N 4</w:t>
      </w:r>
      <w:r w:rsidRPr="004075AA">
        <w:rPr>
          <w:rStyle w:val="a3"/>
          <w:rFonts w:ascii="Times New Roman" w:hAnsi="Times New Roman" w:cs="Times New Roman"/>
        </w:rPr>
        <w:br/>
        <w:t xml:space="preserve">к </w:t>
      </w:r>
      <w:hyperlink r:id="rId6" w:anchor="sub_1000" w:history="1">
        <w:r w:rsidRPr="004075AA">
          <w:rPr>
            <w:rStyle w:val="a4"/>
            <w:rFonts w:ascii="Times New Roman" w:hAnsi="Times New Roman"/>
          </w:rPr>
          <w:t>Положению</w:t>
        </w:r>
      </w:hyperlink>
      <w:r w:rsidRPr="004075AA">
        <w:rPr>
          <w:rStyle w:val="a3"/>
          <w:rFonts w:ascii="Times New Roman" w:hAnsi="Times New Roman" w:cs="Times New Roman"/>
        </w:rPr>
        <w:t xml:space="preserve"> "Об условиях и размерах оплаты</w:t>
      </w:r>
      <w:r w:rsidRPr="004075AA">
        <w:rPr>
          <w:rStyle w:val="a3"/>
          <w:rFonts w:ascii="Times New Roman" w:hAnsi="Times New Roman" w:cs="Times New Roman"/>
        </w:rPr>
        <w:br/>
        <w:t>труда должностных лиц местного самоуправления,</w:t>
      </w:r>
      <w:r w:rsidRPr="004075AA">
        <w:rPr>
          <w:rStyle w:val="a3"/>
          <w:rFonts w:ascii="Times New Roman" w:hAnsi="Times New Roman" w:cs="Times New Roman"/>
        </w:rPr>
        <w:br/>
        <w:t>осуществляющих свои полномочия на постоянной</w:t>
      </w:r>
      <w:r w:rsidRPr="004075AA">
        <w:rPr>
          <w:rStyle w:val="a3"/>
          <w:rFonts w:ascii="Times New Roman" w:hAnsi="Times New Roman" w:cs="Times New Roman"/>
        </w:rPr>
        <w:br/>
        <w:t>основе, муниципальных служащих Чамзинского</w:t>
      </w:r>
      <w:r w:rsidRPr="004075AA">
        <w:rPr>
          <w:rStyle w:val="a3"/>
          <w:rFonts w:ascii="Times New Roman" w:hAnsi="Times New Roman" w:cs="Times New Roman"/>
        </w:rPr>
        <w:br/>
        <w:t>муниципального района"</w:t>
      </w:r>
    </w:p>
    <w:p w:rsidR="005153CA" w:rsidRPr="004075AA" w:rsidRDefault="005153CA" w:rsidP="005153CA">
      <w:pPr>
        <w:rPr>
          <w:rFonts w:ascii="Times New Roman" w:hAnsi="Times New Roman" w:cs="Times New Roman"/>
        </w:rPr>
      </w:pPr>
    </w:p>
    <w:p w:rsidR="005153CA" w:rsidRPr="004075AA" w:rsidRDefault="005153CA" w:rsidP="005153CA">
      <w:pPr>
        <w:pStyle w:val="1"/>
        <w:rPr>
          <w:rFonts w:ascii="Times New Roman" w:hAnsi="Times New Roman" w:cs="Times New Roman"/>
          <w:sz w:val="26"/>
          <w:szCs w:val="26"/>
        </w:rPr>
      </w:pPr>
      <w:r w:rsidRPr="004075AA">
        <w:rPr>
          <w:rFonts w:ascii="Times New Roman" w:hAnsi="Times New Roman" w:cs="Times New Roman"/>
          <w:sz w:val="26"/>
          <w:szCs w:val="26"/>
        </w:rPr>
        <w:lastRenderedPageBreak/>
        <w:t>Размеры ежемесячного денежного поощрения и ежеквартальной премии</w:t>
      </w:r>
      <w:r w:rsidRPr="004075AA">
        <w:rPr>
          <w:rFonts w:ascii="Times New Roman" w:hAnsi="Times New Roman" w:cs="Times New Roman"/>
          <w:sz w:val="26"/>
          <w:szCs w:val="26"/>
        </w:rPr>
        <w:br/>
        <w:t>по итогам работы должностных лиц и муниципальных служащих Чамзинского муниципального района Республики Мордовия</w:t>
      </w:r>
    </w:p>
    <w:p w:rsidR="005153CA" w:rsidRPr="004075AA" w:rsidRDefault="005153CA" w:rsidP="005153CA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6" w:name="sub_401"/>
      <w:r w:rsidRPr="004075AA">
        <w:rPr>
          <w:rFonts w:ascii="Times New Roman" w:hAnsi="Times New Roman" w:cs="Times New Roman"/>
          <w:sz w:val="26"/>
          <w:szCs w:val="26"/>
        </w:rPr>
        <w:t>Раздел 1. Муниципальные должности</w:t>
      </w:r>
    </w:p>
    <w:bookmarkEnd w:id="6"/>
    <w:p w:rsidR="005153CA" w:rsidRPr="00A82052" w:rsidRDefault="005153CA" w:rsidP="005153C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2660"/>
        <w:gridCol w:w="2940"/>
      </w:tblGrid>
      <w:tr w:rsidR="005153CA" w:rsidRPr="004075AA" w:rsidTr="00821E24"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Размеры ежемесячного денежного поощрения и ежеквартальной премии по итогам работы Главы администрации муниципального района, в процентах от должностного оклада</w:t>
            </w:r>
          </w:p>
        </w:tc>
      </w:tr>
      <w:tr w:rsidR="005153CA" w:rsidRPr="004075AA" w:rsidTr="00821E24"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A" w:rsidRPr="004075AA" w:rsidRDefault="005153CA" w:rsidP="00821E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Ежеквартальная премия</w:t>
            </w:r>
          </w:p>
        </w:tc>
      </w:tr>
      <w:tr w:rsidR="008430F0" w:rsidRPr="004075AA" w:rsidTr="00821E24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F0" w:rsidRPr="004075AA" w:rsidRDefault="008430F0" w:rsidP="008430F0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Глава Чамзинского муниципального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F0" w:rsidRPr="004075AA" w:rsidRDefault="008430F0" w:rsidP="008430F0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430F0" w:rsidRPr="004075AA" w:rsidRDefault="008430F0" w:rsidP="008430F0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</w:tbl>
    <w:p w:rsidR="005153CA" w:rsidRPr="00A82052" w:rsidRDefault="005153CA" w:rsidP="005153CA">
      <w:pPr>
        <w:rPr>
          <w:rFonts w:ascii="Times New Roman" w:hAnsi="Times New Roman" w:cs="Times New Roman"/>
          <w:sz w:val="10"/>
          <w:szCs w:val="10"/>
        </w:rPr>
      </w:pPr>
    </w:p>
    <w:p w:rsidR="005153CA" w:rsidRPr="004075AA" w:rsidRDefault="005153CA" w:rsidP="005153CA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7" w:name="sub_402"/>
      <w:r w:rsidRPr="004075AA">
        <w:rPr>
          <w:rFonts w:ascii="Times New Roman" w:hAnsi="Times New Roman" w:cs="Times New Roman"/>
          <w:sz w:val="26"/>
          <w:szCs w:val="26"/>
        </w:rPr>
        <w:t>Раздел 2. Муниципальные должности муниципальной службы в администрации Чамзинского муниципального района и ее структурных подразделений</w:t>
      </w:r>
    </w:p>
    <w:bookmarkEnd w:id="7"/>
    <w:p w:rsidR="005153CA" w:rsidRPr="004075AA" w:rsidRDefault="005153CA" w:rsidP="005153C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2800"/>
        <w:gridCol w:w="2240"/>
      </w:tblGrid>
      <w:tr w:rsidR="005153CA" w:rsidRPr="004075AA" w:rsidTr="00821E24"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98559437"/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Размеры ежемесячного денежного поощрения и ежеквартальной премии по итогам работы муниципальных служащих, в процентах от должностного оклада</w:t>
            </w:r>
          </w:p>
        </w:tc>
      </w:tr>
      <w:tr w:rsidR="005153CA" w:rsidRPr="004075AA" w:rsidTr="00821E24"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A" w:rsidRPr="004075AA" w:rsidRDefault="005153CA" w:rsidP="00821E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Ежеквартальная премия</w:t>
            </w:r>
          </w:p>
        </w:tc>
      </w:tr>
      <w:tr w:rsidR="005153CA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4021"/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главы муниципального района</w:t>
            </w:r>
            <w:bookmarkEnd w:id="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C41D66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5153CA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5153CA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5153CA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5153CA" w:rsidP="00821E2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4075AA" w:rsidRDefault="00312798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4075AA" w:rsidRDefault="00312798" w:rsidP="00821E24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12798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98" w:rsidRPr="004075AA" w:rsidRDefault="00312798" w:rsidP="00312798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98" w:rsidRPr="004075AA" w:rsidRDefault="00312798" w:rsidP="00312798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2798" w:rsidRPr="004075AA" w:rsidRDefault="00312798" w:rsidP="00312798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43401B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4075AA" w:rsidRDefault="0043401B" w:rsidP="0043401B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4075AA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401B" w:rsidRPr="004075AA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43401B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4075AA" w:rsidRDefault="0043401B" w:rsidP="0043401B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4075AA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401B" w:rsidRPr="004075AA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81B5B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42"/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отделом, входящим в состав иного структурного подразделения</w:t>
            </w:r>
            <w:bookmarkEnd w:id="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81B5B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43"/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bookmarkEnd w:id="1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81B5B" w:rsidRPr="004075AA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B5B" w:rsidRPr="004075AA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A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bookmarkEnd w:id="8"/>
    </w:tbl>
    <w:p w:rsidR="00177956" w:rsidRPr="004075AA" w:rsidRDefault="00177956" w:rsidP="00694C5D">
      <w:pPr>
        <w:ind w:firstLine="720"/>
        <w:jc w:val="both"/>
        <w:rPr>
          <w:rFonts w:ascii="Times New Roman" w:hAnsi="Times New Roman" w:cs="Times New Roman"/>
        </w:rPr>
      </w:pPr>
    </w:p>
    <w:p w:rsidR="00A22B48" w:rsidRPr="004075AA" w:rsidRDefault="002D0789" w:rsidP="002D0789">
      <w:pPr>
        <w:jc w:val="both"/>
        <w:rPr>
          <w:rFonts w:ascii="Times New Roman" w:hAnsi="Times New Roman" w:cs="Times New Roman"/>
        </w:rPr>
      </w:pPr>
      <w:r w:rsidRPr="004075AA">
        <w:rPr>
          <w:rFonts w:ascii="Times New Roman" w:hAnsi="Times New Roman" w:cs="Times New Roman"/>
          <w:b/>
        </w:rPr>
        <w:t xml:space="preserve">            </w:t>
      </w:r>
      <w:r w:rsidR="00D56EDA" w:rsidRPr="004075AA">
        <w:rPr>
          <w:rFonts w:ascii="Times New Roman" w:hAnsi="Times New Roman" w:cs="Times New Roman"/>
          <w:b/>
        </w:rPr>
        <w:t>2</w:t>
      </w:r>
      <w:r w:rsidR="005B6F37" w:rsidRPr="004075AA">
        <w:rPr>
          <w:rFonts w:ascii="Times New Roman" w:hAnsi="Times New Roman" w:cs="Times New Roman"/>
          <w:b/>
        </w:rPr>
        <w:t>.</w:t>
      </w:r>
      <w:bookmarkStart w:id="12" w:name="sub_3"/>
      <w:bookmarkEnd w:id="2"/>
      <w:r w:rsidR="0054781C" w:rsidRPr="004075AA">
        <w:rPr>
          <w:rFonts w:ascii="Times New Roman" w:hAnsi="Times New Roman" w:cs="Times New Roman"/>
        </w:rPr>
        <w:t xml:space="preserve"> </w:t>
      </w:r>
      <w:r w:rsidR="00FC5A5C" w:rsidRPr="004075AA">
        <w:rPr>
          <w:rFonts w:ascii="Times New Roman" w:hAnsi="Times New Roman" w:cs="Times New Roman"/>
        </w:rPr>
        <w:t xml:space="preserve">Настоящее </w:t>
      </w:r>
      <w:r w:rsidR="001F14CE">
        <w:rPr>
          <w:rFonts w:ascii="Times New Roman" w:hAnsi="Times New Roman" w:cs="Times New Roman"/>
        </w:rPr>
        <w:t>р</w:t>
      </w:r>
      <w:r w:rsidR="009356A3" w:rsidRPr="004075AA">
        <w:rPr>
          <w:rFonts w:ascii="Times New Roman" w:hAnsi="Times New Roman" w:cs="Times New Roman"/>
        </w:rPr>
        <w:t xml:space="preserve">ешение </w:t>
      </w:r>
      <w:r w:rsidR="00FC5A5C" w:rsidRPr="004075AA">
        <w:rPr>
          <w:rFonts w:ascii="Times New Roman" w:hAnsi="Times New Roman" w:cs="Times New Roman"/>
        </w:rPr>
        <w:t>вступает в силу</w:t>
      </w:r>
      <w:r w:rsidR="006456B8" w:rsidRPr="004075AA">
        <w:rPr>
          <w:rFonts w:ascii="Times New Roman" w:hAnsi="Times New Roman" w:cs="Times New Roman"/>
        </w:rPr>
        <w:t xml:space="preserve"> с 1 июня 2025 года и подлежит </w:t>
      </w:r>
      <w:hyperlink r:id="rId7" w:history="1">
        <w:r w:rsidR="00FC5A5C" w:rsidRPr="004075AA">
          <w:rPr>
            <w:rStyle w:val="a4"/>
            <w:rFonts w:ascii="Times New Roman" w:hAnsi="Times New Roman"/>
            <w:b w:val="0"/>
            <w:bCs w:val="0"/>
          </w:rPr>
          <w:t>официально</w:t>
        </w:r>
        <w:r w:rsidR="006456B8" w:rsidRPr="004075AA">
          <w:rPr>
            <w:rStyle w:val="a4"/>
            <w:rFonts w:ascii="Times New Roman" w:hAnsi="Times New Roman"/>
            <w:b w:val="0"/>
            <w:bCs w:val="0"/>
          </w:rPr>
          <w:t>му</w:t>
        </w:r>
        <w:r w:rsidR="00FC5A5C" w:rsidRPr="004075AA">
          <w:rPr>
            <w:rStyle w:val="a4"/>
            <w:rFonts w:ascii="Times New Roman" w:hAnsi="Times New Roman"/>
            <w:b w:val="0"/>
            <w:bCs w:val="0"/>
          </w:rPr>
          <w:t xml:space="preserve"> опубликовани</w:t>
        </w:r>
      </w:hyperlink>
      <w:r w:rsidR="006456B8" w:rsidRPr="004075AA">
        <w:rPr>
          <w:rFonts w:ascii="Times New Roman" w:hAnsi="Times New Roman" w:cs="Times New Roman"/>
        </w:rPr>
        <w:t>ю</w:t>
      </w:r>
      <w:r w:rsidR="00FC5A5C" w:rsidRPr="004075AA">
        <w:rPr>
          <w:rFonts w:ascii="Times New Roman" w:hAnsi="Times New Roman" w:cs="Times New Roman"/>
        </w:rPr>
        <w:t xml:space="preserve"> в </w:t>
      </w:r>
      <w:r w:rsidRPr="004075AA">
        <w:rPr>
          <w:rFonts w:ascii="Times New Roman" w:hAnsi="Times New Roman" w:cs="Times New Roman"/>
        </w:rPr>
        <w:t>И</w:t>
      </w:r>
      <w:r w:rsidR="009356A3" w:rsidRPr="004075AA">
        <w:rPr>
          <w:rFonts w:ascii="Times New Roman" w:hAnsi="Times New Roman" w:cs="Times New Roman"/>
        </w:rPr>
        <w:t>нформационном бюллетене Чамзинского муниципального района</w:t>
      </w:r>
      <w:r w:rsidR="001C46CC" w:rsidRPr="004075AA">
        <w:rPr>
          <w:rFonts w:ascii="Times New Roman" w:hAnsi="Times New Roman" w:cs="Times New Roman"/>
        </w:rPr>
        <w:t xml:space="preserve">. </w:t>
      </w:r>
      <w:bookmarkEnd w:id="12"/>
    </w:p>
    <w:p w:rsidR="004075AA" w:rsidRDefault="004075AA" w:rsidP="004075A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075AA" w:rsidRPr="00E91353" w:rsidRDefault="004075AA" w:rsidP="004075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9135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91353">
        <w:rPr>
          <w:rFonts w:ascii="Times New Roman" w:hAnsi="Times New Roman" w:cs="Times New Roman"/>
          <w:sz w:val="24"/>
          <w:szCs w:val="24"/>
        </w:rPr>
        <w:tab/>
        <w:t xml:space="preserve">             Глава </w:t>
      </w:r>
    </w:p>
    <w:p w:rsidR="004075AA" w:rsidRPr="00E91353" w:rsidRDefault="004075AA" w:rsidP="004075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Чамзинского муниципального района                      Чамзинского муниципального района</w:t>
      </w:r>
    </w:p>
    <w:p w:rsidR="004075AA" w:rsidRPr="00E91353" w:rsidRDefault="004075AA" w:rsidP="004075AA">
      <w:pPr>
        <w:rPr>
          <w:rFonts w:ascii="Times New Roman" w:hAnsi="Times New Roman" w:cs="Times New Roman"/>
          <w:sz w:val="24"/>
          <w:szCs w:val="24"/>
        </w:rPr>
      </w:pPr>
    </w:p>
    <w:p w:rsidR="004075AA" w:rsidRDefault="004075AA" w:rsidP="004075AA">
      <w:pPr>
        <w:ind w:firstLine="567"/>
      </w:pPr>
      <w:r w:rsidRPr="00E91353">
        <w:rPr>
          <w:rFonts w:ascii="Times New Roman" w:hAnsi="Times New Roman" w:cs="Times New Roman"/>
          <w:sz w:val="24"/>
          <w:szCs w:val="24"/>
        </w:rPr>
        <w:t>__________________ В.А. Буткеев                                      __________________ А.В. Сазанов</w:t>
      </w:r>
    </w:p>
    <w:p w:rsidR="004075AA" w:rsidRDefault="004075AA" w:rsidP="004075AA">
      <w:pPr>
        <w:ind w:firstLine="567"/>
      </w:pPr>
    </w:p>
    <w:p w:rsidR="004075AA" w:rsidRPr="004075AA" w:rsidRDefault="004075AA" w:rsidP="004075A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CB10D4" w:rsidRPr="004075AA" w:rsidRDefault="004075AA" w:rsidP="00A82052">
      <w:pPr>
        <w:ind w:firstLine="567"/>
        <w:rPr>
          <w:rFonts w:ascii="Times New Roman" w:hAnsi="Times New Roman" w:cs="Times New Roman"/>
        </w:rPr>
      </w:pPr>
      <w:r w:rsidRPr="004075AA">
        <w:rPr>
          <w:rFonts w:ascii="Times New Roman" w:hAnsi="Times New Roman" w:cs="Times New Roman"/>
          <w:b/>
          <w:sz w:val="20"/>
          <w:szCs w:val="20"/>
        </w:rPr>
        <w:t>Срок внесения замечаний по данному проекту составляет 4 дня с даты опубликования на сайте</w:t>
      </w:r>
    </w:p>
    <w:sectPr w:rsidR="00CB10D4" w:rsidRPr="004075AA" w:rsidSect="00782EB4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52"/>
    <w:rsid w:val="00024DD9"/>
    <w:rsid w:val="00025764"/>
    <w:rsid w:val="0003172F"/>
    <w:rsid w:val="00031E6B"/>
    <w:rsid w:val="000320B1"/>
    <w:rsid w:val="000354B8"/>
    <w:rsid w:val="00082635"/>
    <w:rsid w:val="00087B66"/>
    <w:rsid w:val="000941DE"/>
    <w:rsid w:val="000971C1"/>
    <w:rsid w:val="000A3BCD"/>
    <w:rsid w:val="000E51F5"/>
    <w:rsid w:val="000F198A"/>
    <w:rsid w:val="000F71E2"/>
    <w:rsid w:val="001001DF"/>
    <w:rsid w:val="00103BD6"/>
    <w:rsid w:val="00107AAB"/>
    <w:rsid w:val="00177956"/>
    <w:rsid w:val="001C46CC"/>
    <w:rsid w:val="001D7B6D"/>
    <w:rsid w:val="001E5D53"/>
    <w:rsid w:val="001F14CE"/>
    <w:rsid w:val="00211A63"/>
    <w:rsid w:val="0022385D"/>
    <w:rsid w:val="00237451"/>
    <w:rsid w:val="00237F81"/>
    <w:rsid w:val="00241B86"/>
    <w:rsid w:val="0029141A"/>
    <w:rsid w:val="002965BE"/>
    <w:rsid w:val="002D0789"/>
    <w:rsid w:val="002E175B"/>
    <w:rsid w:val="002E3D2F"/>
    <w:rsid w:val="00312798"/>
    <w:rsid w:val="00324D87"/>
    <w:rsid w:val="003B53EA"/>
    <w:rsid w:val="003C07C0"/>
    <w:rsid w:val="003D19AF"/>
    <w:rsid w:val="003F618C"/>
    <w:rsid w:val="004075AA"/>
    <w:rsid w:val="0043401B"/>
    <w:rsid w:val="00434870"/>
    <w:rsid w:val="00443D52"/>
    <w:rsid w:val="00452406"/>
    <w:rsid w:val="00466805"/>
    <w:rsid w:val="004800D9"/>
    <w:rsid w:val="00495867"/>
    <w:rsid w:val="004C53BF"/>
    <w:rsid w:val="004C7CFB"/>
    <w:rsid w:val="004F0FE3"/>
    <w:rsid w:val="005044BF"/>
    <w:rsid w:val="005153CA"/>
    <w:rsid w:val="00521459"/>
    <w:rsid w:val="00537AF5"/>
    <w:rsid w:val="0054781C"/>
    <w:rsid w:val="0057266A"/>
    <w:rsid w:val="00590FC9"/>
    <w:rsid w:val="005B4920"/>
    <w:rsid w:val="005B5AC2"/>
    <w:rsid w:val="005B6F37"/>
    <w:rsid w:val="005D42F6"/>
    <w:rsid w:val="005F1D57"/>
    <w:rsid w:val="00604A2D"/>
    <w:rsid w:val="0063792E"/>
    <w:rsid w:val="006427B1"/>
    <w:rsid w:val="006456B8"/>
    <w:rsid w:val="00646446"/>
    <w:rsid w:val="00655D9A"/>
    <w:rsid w:val="006806EA"/>
    <w:rsid w:val="00681B5B"/>
    <w:rsid w:val="00687851"/>
    <w:rsid w:val="0069093D"/>
    <w:rsid w:val="00694C5D"/>
    <w:rsid w:val="006C4A61"/>
    <w:rsid w:val="006C6BAE"/>
    <w:rsid w:val="006D6779"/>
    <w:rsid w:val="006E399E"/>
    <w:rsid w:val="00701D70"/>
    <w:rsid w:val="00705449"/>
    <w:rsid w:val="00716A70"/>
    <w:rsid w:val="0074388A"/>
    <w:rsid w:val="00750936"/>
    <w:rsid w:val="0075431D"/>
    <w:rsid w:val="007728DB"/>
    <w:rsid w:val="0077380F"/>
    <w:rsid w:val="00782EB4"/>
    <w:rsid w:val="0079594C"/>
    <w:rsid w:val="007D752D"/>
    <w:rsid w:val="007F4ED6"/>
    <w:rsid w:val="00801611"/>
    <w:rsid w:val="008025AA"/>
    <w:rsid w:val="0082112C"/>
    <w:rsid w:val="00821E24"/>
    <w:rsid w:val="00836951"/>
    <w:rsid w:val="008430F0"/>
    <w:rsid w:val="00862A61"/>
    <w:rsid w:val="00890F3E"/>
    <w:rsid w:val="008A284A"/>
    <w:rsid w:val="008F6190"/>
    <w:rsid w:val="00901089"/>
    <w:rsid w:val="00905352"/>
    <w:rsid w:val="009356A3"/>
    <w:rsid w:val="00946E0B"/>
    <w:rsid w:val="00951E02"/>
    <w:rsid w:val="00973BBC"/>
    <w:rsid w:val="00976FE7"/>
    <w:rsid w:val="009B2533"/>
    <w:rsid w:val="00A050EA"/>
    <w:rsid w:val="00A22B48"/>
    <w:rsid w:val="00A33E3B"/>
    <w:rsid w:val="00A501A7"/>
    <w:rsid w:val="00A82052"/>
    <w:rsid w:val="00A927B9"/>
    <w:rsid w:val="00AB59DC"/>
    <w:rsid w:val="00AC5DB3"/>
    <w:rsid w:val="00AD23BB"/>
    <w:rsid w:val="00AE1AA4"/>
    <w:rsid w:val="00AE1B1D"/>
    <w:rsid w:val="00AF1E4C"/>
    <w:rsid w:val="00AF552F"/>
    <w:rsid w:val="00B00723"/>
    <w:rsid w:val="00B103C8"/>
    <w:rsid w:val="00B210ED"/>
    <w:rsid w:val="00B5447E"/>
    <w:rsid w:val="00B61436"/>
    <w:rsid w:val="00B73249"/>
    <w:rsid w:val="00B87E37"/>
    <w:rsid w:val="00BB1C96"/>
    <w:rsid w:val="00BC6373"/>
    <w:rsid w:val="00C0157F"/>
    <w:rsid w:val="00C063F0"/>
    <w:rsid w:val="00C407EA"/>
    <w:rsid w:val="00C41D66"/>
    <w:rsid w:val="00C44944"/>
    <w:rsid w:val="00C910EF"/>
    <w:rsid w:val="00CA1C83"/>
    <w:rsid w:val="00CB030C"/>
    <w:rsid w:val="00CB10D4"/>
    <w:rsid w:val="00D21B59"/>
    <w:rsid w:val="00D25A16"/>
    <w:rsid w:val="00D32B2D"/>
    <w:rsid w:val="00D4079C"/>
    <w:rsid w:val="00D56EDA"/>
    <w:rsid w:val="00D827EA"/>
    <w:rsid w:val="00DE15F6"/>
    <w:rsid w:val="00E1312C"/>
    <w:rsid w:val="00E16885"/>
    <w:rsid w:val="00E24C0A"/>
    <w:rsid w:val="00E31799"/>
    <w:rsid w:val="00E47A48"/>
    <w:rsid w:val="00E61489"/>
    <w:rsid w:val="00E71BF7"/>
    <w:rsid w:val="00E91353"/>
    <w:rsid w:val="00EB1441"/>
    <w:rsid w:val="00ED39D6"/>
    <w:rsid w:val="00F14510"/>
    <w:rsid w:val="00F30865"/>
    <w:rsid w:val="00F43700"/>
    <w:rsid w:val="00F459C0"/>
    <w:rsid w:val="00F55903"/>
    <w:rsid w:val="00F60B7A"/>
    <w:rsid w:val="00FA2B62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76CAE3-FBBE-4A16-9CD9-F2EAF28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B103C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B103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2145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459C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12">
    <w:name w:val="Знак1 Знак Знак Знак Знак Знак Знак Знак Знак Знак2"/>
    <w:basedOn w:val="a"/>
    <w:next w:val="a"/>
    <w:uiPriority w:val="99"/>
    <w:semiHidden/>
    <w:rsid w:val="00F3086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0">
    <w:name w:val="List Paragraph"/>
    <w:basedOn w:val="a"/>
    <w:uiPriority w:val="99"/>
    <w:qFormat/>
    <w:rsid w:val="00F43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 Знак Знак Знак3"/>
    <w:basedOn w:val="a"/>
    <w:next w:val="a"/>
    <w:uiPriority w:val="99"/>
    <w:semiHidden/>
    <w:rsid w:val="00590FC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90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4">
    <w:name w:val="Знак1 Знак Знак Знак Знак Знак Знак Знак Знак Знак4"/>
    <w:basedOn w:val="a"/>
    <w:next w:val="a"/>
    <w:semiHidden/>
    <w:rsid w:val="004075A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A82052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A8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83089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6;&#1077;&#1096;&#1077;&#1085;&#1080;&#1077;%20115%20&#1086;&#1090;%2018.04.2013%20(&#1072;&#1082;&#1090;&#1091;&#1072;&#1083;&#1100;&#1085;&#1072;&#1103;%20&#1088;&#1077;&#1076;&#1072;&#1082;&#1094;&#1080;&#1103;%2026.02.2020).doc" TargetMode="External"/><Relationship Id="rId5" Type="http://schemas.openxmlformats.org/officeDocument/2006/relationships/hyperlink" Target="file:///C:\Users\&#1056;&#1077;&#1096;&#1077;&#1085;&#1080;&#1077;%20115%20&#1086;&#1090;%2018.04.2013%20(&#1072;&#1082;&#1090;&#1091;&#1072;&#1083;&#1100;&#1085;&#1072;&#1103;%20&#1088;&#1077;&#1076;&#1072;&#1082;&#1094;&#1080;&#1103;%2026.02.2020).doc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4798</Characters>
  <Application>Microsoft Office Word</Application>
  <DocSecurity>0</DocSecurity>
  <Lines>39</Lines>
  <Paragraphs>11</Paragraphs>
  <ScaleCrop>false</ScaleCrop>
  <Company>НПП "Гарант-Сервис"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Чамзинского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2025-05-23T11:28:00Z</cp:lastPrinted>
  <dcterms:created xsi:type="dcterms:W3CDTF">2025-05-23T12:19:00Z</dcterms:created>
  <dcterms:modified xsi:type="dcterms:W3CDTF">2025-05-23T12:19:00Z</dcterms:modified>
</cp:coreProperties>
</file>