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AB2" w:rsidRDefault="00512AB2" w:rsidP="00D302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C4626" w:rsidRPr="00D3028E" w:rsidRDefault="00D3028E" w:rsidP="00D3028E">
      <w:pPr>
        <w:jc w:val="right"/>
        <w:rPr>
          <w:rFonts w:ascii="Times New Roman" w:hAnsi="Times New Roman" w:cs="Times New Roman"/>
          <w:sz w:val="28"/>
          <w:szCs w:val="28"/>
        </w:rPr>
      </w:pPr>
      <w:r w:rsidRPr="00D3028E">
        <w:rPr>
          <w:rFonts w:ascii="Times New Roman" w:hAnsi="Times New Roman" w:cs="Times New Roman"/>
          <w:sz w:val="28"/>
          <w:szCs w:val="28"/>
        </w:rPr>
        <w:t>проект</w:t>
      </w:r>
    </w:p>
    <w:p w:rsidR="00392620" w:rsidRDefault="00392620" w:rsidP="0089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61" w:rsidRDefault="00890461" w:rsidP="00890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:rsidR="00890461" w:rsidRDefault="00890461" w:rsidP="00890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Чамзинского муниципального района</w:t>
      </w:r>
    </w:p>
    <w:p w:rsidR="00890461" w:rsidRDefault="00890461" w:rsidP="0089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61" w:rsidRDefault="00890461" w:rsidP="0089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449B" w:rsidRDefault="0008449B" w:rsidP="0008449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8449B" w:rsidRDefault="0008449B" w:rsidP="0008449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>
        <w:rPr>
          <w:rFonts w:ascii="Times New Roman" w:hAnsi="Times New Roman" w:cs="Times New Roman"/>
          <w:sz w:val="28"/>
          <w:szCs w:val="28"/>
        </w:rPr>
        <w:t>-я внеочередная сессия)</w:t>
      </w:r>
    </w:p>
    <w:p w:rsidR="0008449B" w:rsidRDefault="0008449B" w:rsidP="000844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61" w:rsidRPr="004176FD" w:rsidRDefault="0008449B" w:rsidP="0008449B">
      <w:pPr>
        <w:rPr>
          <w:rFonts w:ascii="Times New Roman" w:hAnsi="Times New Roman" w:cs="Times New Roman"/>
          <w:sz w:val="28"/>
          <w:szCs w:val="28"/>
        </w:rPr>
      </w:pPr>
      <w:r w:rsidRPr="004176FD">
        <w:rPr>
          <w:rFonts w:ascii="Times New Roman" w:hAnsi="Times New Roman" w:cs="Times New Roman"/>
          <w:sz w:val="28"/>
          <w:szCs w:val="28"/>
        </w:rPr>
        <w:t xml:space="preserve">19.05.2025 г.                                                                                                  </w:t>
      </w:r>
      <w:r w:rsidR="00890461" w:rsidRPr="004176FD">
        <w:rPr>
          <w:rFonts w:ascii="Times New Roman" w:hAnsi="Times New Roman" w:cs="Times New Roman"/>
          <w:sz w:val="28"/>
          <w:szCs w:val="28"/>
        </w:rPr>
        <w:t xml:space="preserve">           № </w:t>
      </w:r>
      <w:r w:rsidRPr="004176FD">
        <w:rPr>
          <w:rFonts w:ascii="Times New Roman" w:hAnsi="Times New Roman" w:cs="Times New Roman"/>
          <w:sz w:val="28"/>
          <w:szCs w:val="28"/>
        </w:rPr>
        <w:t>216</w:t>
      </w:r>
    </w:p>
    <w:p w:rsidR="00890461" w:rsidRDefault="00890461" w:rsidP="008904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р.п.Чамзинка</w:t>
      </w:r>
    </w:p>
    <w:p w:rsidR="00890461" w:rsidRDefault="00890461" w:rsidP="008904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61" w:rsidRDefault="00890461" w:rsidP="0089046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A60ACE" w:rsidRPr="00A60ACE" w:rsidRDefault="00A60ACE" w:rsidP="00A60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ACE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депутатов </w:t>
      </w:r>
    </w:p>
    <w:p w:rsidR="00A60ACE" w:rsidRPr="00A60ACE" w:rsidRDefault="00A60ACE" w:rsidP="00A60A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ACE">
        <w:rPr>
          <w:rFonts w:ascii="Times New Roman" w:hAnsi="Times New Roman" w:cs="Times New Roman"/>
          <w:b/>
          <w:bCs/>
          <w:sz w:val="28"/>
          <w:szCs w:val="28"/>
        </w:rPr>
        <w:t xml:space="preserve">Чамзинского муниципального района от 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A60AC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A60ACE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60ACE">
        <w:rPr>
          <w:rFonts w:ascii="Times New Roman" w:hAnsi="Times New Roman" w:cs="Times New Roman"/>
          <w:b/>
          <w:bCs/>
          <w:sz w:val="28"/>
          <w:szCs w:val="28"/>
        </w:rPr>
        <w:t xml:space="preserve">1г. №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FC5A5C" w:rsidRDefault="00A60ACE" w:rsidP="00BD6AB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0AC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D6ABB">
        <w:rPr>
          <w:rFonts w:ascii="Times New Roman" w:hAnsi="Times New Roman" w:cs="Times New Roman"/>
          <w:b/>
          <w:bCs/>
          <w:sz w:val="28"/>
          <w:szCs w:val="28"/>
        </w:rPr>
        <w:t>О ежемесячной денежной компенсации председателю Совета депутатов Чамзинского муниципального района»</w:t>
      </w:r>
    </w:p>
    <w:p w:rsidR="00BD6ABB" w:rsidRPr="00890461" w:rsidRDefault="00BD6ABB" w:rsidP="00BD6ABB">
      <w:pPr>
        <w:jc w:val="center"/>
        <w:rPr>
          <w:sz w:val="28"/>
          <w:szCs w:val="28"/>
        </w:rPr>
      </w:pPr>
    </w:p>
    <w:p w:rsidR="000B720D" w:rsidRPr="00AC2BF5" w:rsidRDefault="009A2007" w:rsidP="008904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пунктом 2 статьи 2 Закона Республики Мордовия</w:t>
      </w:r>
      <w:r w:rsidR="000B720D" w:rsidRPr="00890461">
        <w:rPr>
          <w:sz w:val="28"/>
          <w:szCs w:val="28"/>
        </w:rPr>
        <w:t xml:space="preserve"> от </w:t>
      </w:r>
      <w:r>
        <w:rPr>
          <w:sz w:val="28"/>
          <w:szCs w:val="28"/>
        </w:rPr>
        <w:t>15</w:t>
      </w:r>
      <w:r w:rsidR="000B720D" w:rsidRPr="00890461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0B720D" w:rsidRPr="00890461">
        <w:rPr>
          <w:sz w:val="28"/>
          <w:szCs w:val="28"/>
        </w:rPr>
        <w:t>.20</w:t>
      </w:r>
      <w:r w:rsidR="000814B0">
        <w:rPr>
          <w:sz w:val="28"/>
          <w:szCs w:val="28"/>
        </w:rPr>
        <w:t>10</w:t>
      </w:r>
      <w:r w:rsidR="000B720D" w:rsidRPr="00890461">
        <w:rPr>
          <w:sz w:val="28"/>
          <w:szCs w:val="28"/>
        </w:rPr>
        <w:t> г. N </w:t>
      </w:r>
      <w:r w:rsidR="000814B0">
        <w:rPr>
          <w:sz w:val="28"/>
          <w:szCs w:val="28"/>
        </w:rPr>
        <w:t>47-</w:t>
      </w:r>
      <w:r w:rsidR="000B720D" w:rsidRPr="00890461">
        <w:rPr>
          <w:sz w:val="28"/>
          <w:szCs w:val="28"/>
        </w:rPr>
        <w:t xml:space="preserve">З </w:t>
      </w:r>
      <w:r w:rsidR="00B36C7D" w:rsidRPr="00890461">
        <w:rPr>
          <w:sz w:val="28"/>
          <w:szCs w:val="28"/>
        </w:rPr>
        <w:t>«</w:t>
      </w:r>
      <w:r w:rsidR="00AC2BF5">
        <w:rPr>
          <w:sz w:val="28"/>
          <w:szCs w:val="28"/>
        </w:rPr>
        <w:t xml:space="preserve">О </w:t>
      </w:r>
      <w:r w:rsidR="000814B0" w:rsidRPr="00AC2BF5">
        <w:rPr>
          <w:sz w:val="28"/>
          <w:szCs w:val="28"/>
        </w:rPr>
        <w:t>гарантиях осуществления полномочий депутата, члена</w:t>
      </w:r>
      <w:r w:rsidR="000814B0" w:rsidRPr="00AC2BF5">
        <w:rPr>
          <w:sz w:val="28"/>
          <w:szCs w:val="28"/>
        </w:rPr>
        <w:br/>
        <w:t>выборного органа местного самоуправления, выборного</w:t>
      </w:r>
      <w:r w:rsidR="000814B0" w:rsidRPr="00AC2BF5">
        <w:rPr>
          <w:sz w:val="28"/>
          <w:szCs w:val="28"/>
        </w:rPr>
        <w:br/>
        <w:t>должностного лица местного самоуправления в Республике Мордовия</w:t>
      </w:r>
      <w:r w:rsidR="00B36C7D" w:rsidRPr="00AC2BF5">
        <w:rPr>
          <w:sz w:val="28"/>
          <w:szCs w:val="28"/>
        </w:rPr>
        <w:t>»</w:t>
      </w:r>
      <w:r w:rsidRPr="00AC2BF5">
        <w:rPr>
          <w:sz w:val="28"/>
          <w:szCs w:val="28"/>
        </w:rPr>
        <w:t>,</w:t>
      </w:r>
      <w:r w:rsidR="000B720D" w:rsidRPr="00AC2BF5">
        <w:rPr>
          <w:sz w:val="28"/>
          <w:szCs w:val="28"/>
        </w:rPr>
        <w:t xml:space="preserve"> </w:t>
      </w:r>
    </w:p>
    <w:p w:rsidR="009356A3" w:rsidRPr="00890461" w:rsidRDefault="009356A3" w:rsidP="0089046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C5A5C" w:rsidRPr="00890461" w:rsidRDefault="00FC5A5C" w:rsidP="0089046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0461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Чамзинского муниципального района </w:t>
      </w:r>
      <w:r w:rsidR="009356A3" w:rsidRPr="00890461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89046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356A3" w:rsidRPr="00890461" w:rsidRDefault="009356A3" w:rsidP="00890461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6DDC" w:rsidRPr="00AF0E0E" w:rsidRDefault="007C6DDC" w:rsidP="007C6D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B36C7D" w:rsidRPr="007C6DDC">
        <w:rPr>
          <w:rFonts w:ascii="Times New Roman" w:hAnsi="Times New Roman" w:cs="Times New Roman"/>
          <w:bCs/>
          <w:sz w:val="28"/>
          <w:szCs w:val="28"/>
        </w:rPr>
        <w:t>1</w:t>
      </w:r>
      <w:r w:rsidR="00B36C7D" w:rsidRPr="007C6DDC">
        <w:rPr>
          <w:rFonts w:ascii="Times New Roman" w:hAnsi="Times New Roman" w:cs="Times New Roman"/>
          <w:b/>
          <w:sz w:val="28"/>
          <w:szCs w:val="28"/>
        </w:rPr>
        <w:t>.</w:t>
      </w:r>
      <w:r w:rsidR="00B36C7D" w:rsidRPr="007C6DDC">
        <w:rPr>
          <w:rFonts w:ascii="Times New Roman" w:hAnsi="Times New Roman" w:cs="Times New Roman"/>
          <w:sz w:val="28"/>
          <w:szCs w:val="28"/>
        </w:rPr>
        <w:t xml:space="preserve"> </w:t>
      </w:r>
      <w:r w:rsidR="00AC2BF5" w:rsidRPr="007C6DD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anchor="/document/72788698/entry/0" w:history="1">
        <w:r w:rsidR="00AC2BF5" w:rsidRPr="007C6DDC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решение</w:t>
        </w:r>
      </w:hyperlink>
      <w:r w:rsidR="00AC2BF5" w:rsidRPr="007C6DDC">
        <w:rPr>
          <w:rFonts w:ascii="Times New Roman" w:hAnsi="Times New Roman" w:cs="Times New Roman"/>
          <w:sz w:val="28"/>
          <w:szCs w:val="28"/>
        </w:rPr>
        <w:t xml:space="preserve"> Совета депутатов Чамзинского муниципального района от </w:t>
      </w:r>
      <w:r w:rsidRPr="007C6DDC">
        <w:rPr>
          <w:rFonts w:ascii="Times New Roman" w:hAnsi="Times New Roman" w:cs="Times New Roman"/>
          <w:sz w:val="28"/>
          <w:szCs w:val="28"/>
        </w:rPr>
        <w:t xml:space="preserve">05.10.2021г. № 3 «О ежемесячной денежной компенсации председателю Совета депутатов Чамзинского муниципального </w:t>
      </w:r>
      <w:r w:rsidRPr="00AF0E0E">
        <w:rPr>
          <w:rFonts w:ascii="Times New Roman" w:hAnsi="Times New Roman" w:cs="Times New Roman"/>
          <w:sz w:val="28"/>
          <w:szCs w:val="28"/>
        </w:rPr>
        <w:t>района» следующие изменения</w:t>
      </w:r>
      <w:r w:rsidR="00AF0E0E" w:rsidRPr="00AF0E0E">
        <w:rPr>
          <w:rFonts w:ascii="Times New Roman" w:hAnsi="Times New Roman" w:cs="Times New Roman"/>
          <w:sz w:val="28"/>
          <w:szCs w:val="28"/>
        </w:rPr>
        <w:t>:</w:t>
      </w:r>
    </w:p>
    <w:p w:rsidR="00890461" w:rsidRDefault="00AF0E0E" w:rsidP="008904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3633B">
        <w:rPr>
          <w:sz w:val="28"/>
          <w:szCs w:val="28"/>
        </w:rPr>
        <w:t xml:space="preserve">. </w:t>
      </w:r>
      <w:r w:rsidRPr="000B392E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Pr="000B392E">
        <w:rPr>
          <w:sz w:val="28"/>
          <w:szCs w:val="28"/>
        </w:rPr>
        <w:t xml:space="preserve"> </w:t>
      </w:r>
      <w:r w:rsidR="00243187">
        <w:rPr>
          <w:sz w:val="28"/>
          <w:szCs w:val="28"/>
        </w:rPr>
        <w:t>решения</w:t>
      </w:r>
      <w:r>
        <w:t xml:space="preserve"> </w:t>
      </w:r>
      <w:r w:rsidR="00243187" w:rsidRPr="007C6DDC">
        <w:rPr>
          <w:sz w:val="28"/>
          <w:szCs w:val="28"/>
        </w:rPr>
        <w:t xml:space="preserve">Совета депутатов Чамзинского муниципального района от 05.10.2021г. № 3 «О ежемесячной денежной компенсации председателю Совета депутатов Чамзинского муниципального </w:t>
      </w:r>
      <w:r w:rsidR="00243187" w:rsidRPr="00AF0E0E">
        <w:rPr>
          <w:sz w:val="28"/>
          <w:szCs w:val="28"/>
        </w:rPr>
        <w:t xml:space="preserve">района» </w:t>
      </w:r>
      <w:r w:rsidRPr="000B392E">
        <w:rPr>
          <w:sz w:val="28"/>
          <w:szCs w:val="28"/>
        </w:rPr>
        <w:t>изложить в новой редакции</w:t>
      </w:r>
      <w:r w:rsidR="00243187">
        <w:rPr>
          <w:sz w:val="28"/>
          <w:szCs w:val="28"/>
        </w:rPr>
        <w:t>:</w:t>
      </w:r>
    </w:p>
    <w:p w:rsidR="00243187" w:rsidRPr="00890461" w:rsidRDefault="00243187" w:rsidP="008904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Установить председателю совета депутатов </w:t>
      </w:r>
      <w:r w:rsidR="00726EB1">
        <w:rPr>
          <w:sz w:val="28"/>
          <w:szCs w:val="28"/>
        </w:rPr>
        <w:t>Чамзинского муниципального района Республики Мордовия</w:t>
      </w:r>
      <w:r w:rsidR="00BD6308">
        <w:rPr>
          <w:sz w:val="28"/>
          <w:szCs w:val="28"/>
        </w:rPr>
        <w:t xml:space="preserve"> ежемесячную денежную компенсацию за осуществление соответствующих </w:t>
      </w:r>
      <w:r w:rsidR="001C562F">
        <w:rPr>
          <w:sz w:val="28"/>
          <w:szCs w:val="28"/>
        </w:rPr>
        <w:t>полномочий в</w:t>
      </w:r>
      <w:r w:rsidR="00BD6308">
        <w:rPr>
          <w:sz w:val="28"/>
          <w:szCs w:val="28"/>
        </w:rPr>
        <w:t xml:space="preserve"> размере 10 % </w:t>
      </w:r>
      <w:r w:rsidR="001C562F">
        <w:rPr>
          <w:sz w:val="28"/>
          <w:szCs w:val="28"/>
        </w:rPr>
        <w:t>от планового денежного содержания главы Чамзинского муниципального района Республики Мордовия.».</w:t>
      </w:r>
    </w:p>
    <w:p w:rsidR="00B36C7D" w:rsidRPr="00890461" w:rsidRDefault="001C562F" w:rsidP="00890461">
      <w:pPr>
        <w:pStyle w:val="s1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B36C7D" w:rsidRPr="007A4A8D">
        <w:rPr>
          <w:bCs/>
          <w:sz w:val="28"/>
          <w:szCs w:val="28"/>
        </w:rPr>
        <w:t>.</w:t>
      </w:r>
      <w:r w:rsidR="00B36C7D" w:rsidRPr="00890461">
        <w:rPr>
          <w:sz w:val="28"/>
          <w:szCs w:val="28"/>
        </w:rPr>
        <w:t xml:space="preserve"> Настоящее решение вступает в силу с</w:t>
      </w:r>
      <w:r>
        <w:rPr>
          <w:sz w:val="28"/>
          <w:szCs w:val="28"/>
        </w:rPr>
        <w:t xml:space="preserve"> 1 июня 2025 г</w:t>
      </w:r>
      <w:r w:rsidR="004176FD">
        <w:rPr>
          <w:sz w:val="28"/>
          <w:szCs w:val="28"/>
        </w:rPr>
        <w:t>ода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B36C7D" w:rsidRPr="00890461">
        <w:rPr>
          <w:sz w:val="28"/>
          <w:szCs w:val="28"/>
        </w:rPr>
        <w:t xml:space="preserve">и подлежит </w:t>
      </w:r>
      <w:hyperlink r:id="rId6" w:anchor="/document/73675700/entry/0" w:history="1">
        <w:r w:rsidR="00B36C7D" w:rsidRPr="00890461">
          <w:rPr>
            <w:rStyle w:val="affff1"/>
            <w:color w:val="auto"/>
            <w:sz w:val="28"/>
            <w:szCs w:val="28"/>
            <w:u w:val="none"/>
          </w:rPr>
          <w:t>официальному опубликованию</w:t>
        </w:r>
      </w:hyperlink>
      <w:r w:rsidR="00B36C7D" w:rsidRPr="00890461">
        <w:rPr>
          <w:sz w:val="28"/>
          <w:szCs w:val="28"/>
        </w:rPr>
        <w:t xml:space="preserve"> в Информационном бюллетене Чамзинского муниципального района.</w:t>
      </w:r>
    </w:p>
    <w:p w:rsidR="002D0789" w:rsidRDefault="002D0789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461" w:rsidRDefault="00890461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461" w:rsidRPr="00590FC9" w:rsidRDefault="00890461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0461" w:rsidRPr="000A46D5" w:rsidRDefault="00890461" w:rsidP="00890461">
      <w:pPr>
        <w:rPr>
          <w:rFonts w:ascii="Times New Roman" w:hAnsi="Times New Roman" w:cs="Times New Roman"/>
          <w:sz w:val="28"/>
          <w:szCs w:val="28"/>
        </w:rPr>
      </w:pPr>
      <w:r w:rsidRPr="000A46D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0A46D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0A46D5">
        <w:rPr>
          <w:rFonts w:ascii="Times New Roman" w:hAnsi="Times New Roman" w:cs="Times New Roman"/>
          <w:sz w:val="28"/>
          <w:szCs w:val="28"/>
        </w:rPr>
        <w:tab/>
      </w:r>
      <w:r w:rsidR="000A46D5">
        <w:rPr>
          <w:rFonts w:ascii="Times New Roman" w:hAnsi="Times New Roman" w:cs="Times New Roman"/>
          <w:sz w:val="28"/>
          <w:szCs w:val="28"/>
        </w:rPr>
        <w:t xml:space="preserve">       </w:t>
      </w:r>
      <w:r w:rsidR="00512AB2">
        <w:rPr>
          <w:rFonts w:ascii="Times New Roman" w:hAnsi="Times New Roman" w:cs="Times New Roman"/>
          <w:sz w:val="28"/>
          <w:szCs w:val="28"/>
        </w:rPr>
        <w:t xml:space="preserve">  </w:t>
      </w:r>
      <w:r w:rsidRPr="000A46D5">
        <w:rPr>
          <w:rFonts w:ascii="Times New Roman" w:hAnsi="Times New Roman" w:cs="Times New Roman"/>
          <w:sz w:val="28"/>
          <w:szCs w:val="28"/>
        </w:rPr>
        <w:t>Глав</w:t>
      </w:r>
      <w:r w:rsidR="007D0739">
        <w:rPr>
          <w:rFonts w:ascii="Times New Roman" w:hAnsi="Times New Roman" w:cs="Times New Roman"/>
          <w:sz w:val="28"/>
          <w:szCs w:val="28"/>
        </w:rPr>
        <w:t>а</w:t>
      </w:r>
      <w:r w:rsidR="000A46D5">
        <w:rPr>
          <w:rFonts w:ascii="Times New Roman" w:hAnsi="Times New Roman" w:cs="Times New Roman"/>
          <w:sz w:val="28"/>
          <w:szCs w:val="28"/>
        </w:rPr>
        <w:t xml:space="preserve"> Чамзинского</w:t>
      </w:r>
    </w:p>
    <w:p w:rsidR="00890461" w:rsidRPr="00512AB2" w:rsidRDefault="00890461" w:rsidP="00890461">
      <w:pPr>
        <w:rPr>
          <w:rFonts w:ascii="Times New Roman" w:hAnsi="Times New Roman" w:cs="Times New Roman"/>
          <w:sz w:val="27"/>
          <w:szCs w:val="27"/>
        </w:rPr>
      </w:pPr>
      <w:r w:rsidRPr="00512AB2">
        <w:rPr>
          <w:rFonts w:ascii="Times New Roman" w:hAnsi="Times New Roman" w:cs="Times New Roman"/>
          <w:sz w:val="27"/>
          <w:szCs w:val="27"/>
        </w:rPr>
        <w:t xml:space="preserve">Чамзинского муниципального района                  </w:t>
      </w:r>
      <w:r w:rsidR="00512AB2">
        <w:rPr>
          <w:rFonts w:ascii="Times New Roman" w:hAnsi="Times New Roman" w:cs="Times New Roman"/>
          <w:sz w:val="27"/>
          <w:szCs w:val="27"/>
        </w:rPr>
        <w:t xml:space="preserve"> </w:t>
      </w:r>
      <w:r w:rsidRPr="00512AB2">
        <w:rPr>
          <w:rFonts w:ascii="Times New Roman" w:hAnsi="Times New Roman" w:cs="Times New Roman"/>
          <w:sz w:val="27"/>
          <w:szCs w:val="27"/>
        </w:rPr>
        <w:t>муниципального района</w:t>
      </w:r>
    </w:p>
    <w:p w:rsidR="00890461" w:rsidRPr="00512AB2" w:rsidRDefault="00890461" w:rsidP="00890461">
      <w:pPr>
        <w:rPr>
          <w:rFonts w:ascii="Times New Roman" w:hAnsi="Times New Roman" w:cs="Times New Roman"/>
          <w:sz w:val="27"/>
          <w:szCs w:val="27"/>
        </w:rPr>
      </w:pPr>
    </w:p>
    <w:p w:rsidR="00890461" w:rsidRPr="00512AB2" w:rsidRDefault="00890461" w:rsidP="00890461">
      <w:pPr>
        <w:rPr>
          <w:rFonts w:ascii="Times New Roman" w:hAnsi="Times New Roman" w:cs="Times New Roman"/>
          <w:sz w:val="27"/>
          <w:szCs w:val="27"/>
        </w:rPr>
      </w:pPr>
      <w:r w:rsidRPr="00512AB2">
        <w:rPr>
          <w:rFonts w:ascii="Times New Roman" w:hAnsi="Times New Roman" w:cs="Times New Roman"/>
          <w:sz w:val="27"/>
          <w:szCs w:val="27"/>
        </w:rPr>
        <w:t xml:space="preserve">__________________ В.А. Буткеев                        </w:t>
      </w:r>
      <w:r w:rsidR="00F85250" w:rsidRPr="00512AB2">
        <w:rPr>
          <w:rFonts w:ascii="Times New Roman" w:hAnsi="Times New Roman" w:cs="Times New Roman"/>
          <w:sz w:val="27"/>
          <w:szCs w:val="27"/>
        </w:rPr>
        <w:t xml:space="preserve"> _____________________</w:t>
      </w:r>
      <w:r w:rsidRPr="00512AB2">
        <w:rPr>
          <w:rFonts w:ascii="Times New Roman" w:hAnsi="Times New Roman" w:cs="Times New Roman"/>
          <w:sz w:val="27"/>
          <w:szCs w:val="27"/>
        </w:rPr>
        <w:t xml:space="preserve"> </w:t>
      </w:r>
      <w:r w:rsidR="002A5E75" w:rsidRPr="00512AB2">
        <w:rPr>
          <w:rFonts w:ascii="Times New Roman" w:hAnsi="Times New Roman" w:cs="Times New Roman"/>
          <w:sz w:val="27"/>
          <w:szCs w:val="27"/>
        </w:rPr>
        <w:t>А.</w:t>
      </w:r>
      <w:r w:rsidR="007D0739" w:rsidRPr="00512AB2">
        <w:rPr>
          <w:rFonts w:ascii="Times New Roman" w:hAnsi="Times New Roman" w:cs="Times New Roman"/>
          <w:sz w:val="27"/>
          <w:szCs w:val="27"/>
        </w:rPr>
        <w:t>В. Сазанов</w:t>
      </w:r>
    </w:p>
    <w:p w:rsidR="00890461" w:rsidRDefault="00890461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6F93" w:rsidRDefault="00FE6F93" w:rsidP="00FE6F93">
      <w:pP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внесения замечаний по данному проекту составляет 4 дня с даты опубликования на сайте.</w:t>
      </w:r>
    </w:p>
    <w:p w:rsidR="00FE6F93" w:rsidRDefault="00FE6F93" w:rsidP="00FE6F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CB0" w:rsidRDefault="00324CB0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CB0" w:rsidRDefault="00324CB0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CB0" w:rsidRDefault="00324CB0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CB0" w:rsidRDefault="00324CB0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CB0" w:rsidRDefault="00324CB0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CB0" w:rsidRDefault="00324CB0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4CB0" w:rsidRDefault="00324CB0" w:rsidP="00890461">
      <w:pPr>
        <w:jc w:val="both"/>
        <w:rPr>
          <w:rFonts w:ascii="Times New Roman" w:hAnsi="Times New Roman" w:cs="Times New Roman"/>
          <w:sz w:val="24"/>
          <w:szCs w:val="24"/>
        </w:rPr>
        <w:sectPr w:rsidR="00324CB0" w:rsidSect="00890461">
          <w:pgSz w:w="11900" w:h="16800"/>
          <w:pgMar w:top="284" w:right="567" w:bottom="567" w:left="1134" w:header="720" w:footer="720" w:gutter="0"/>
          <w:cols w:space="720"/>
          <w:noEndnote/>
        </w:sectPr>
      </w:pPr>
    </w:p>
    <w:p w:rsidR="00324CB0" w:rsidRDefault="00324CB0" w:rsidP="008904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24CB0" w:rsidSect="00324CB0">
      <w:pgSz w:w="16800" w:h="11900" w:orient="landscape"/>
      <w:pgMar w:top="567" w:right="284" w:bottom="567" w:left="567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D52"/>
    <w:rsid w:val="00024DD9"/>
    <w:rsid w:val="00030CD8"/>
    <w:rsid w:val="00031E6B"/>
    <w:rsid w:val="000320B1"/>
    <w:rsid w:val="00065649"/>
    <w:rsid w:val="000814B0"/>
    <w:rsid w:val="00082635"/>
    <w:rsid w:val="0008449B"/>
    <w:rsid w:val="000850AB"/>
    <w:rsid w:val="00087B66"/>
    <w:rsid w:val="000941DE"/>
    <w:rsid w:val="000971C1"/>
    <w:rsid w:val="000A46D5"/>
    <w:rsid w:val="000B720D"/>
    <w:rsid w:val="000C4626"/>
    <w:rsid w:val="000D01D0"/>
    <w:rsid w:val="000F198A"/>
    <w:rsid w:val="000F71E2"/>
    <w:rsid w:val="001001DF"/>
    <w:rsid w:val="00107AAB"/>
    <w:rsid w:val="001A05C1"/>
    <w:rsid w:val="001C3A9D"/>
    <w:rsid w:val="001C562F"/>
    <w:rsid w:val="001D3F06"/>
    <w:rsid w:val="001D7B6D"/>
    <w:rsid w:val="001E5D53"/>
    <w:rsid w:val="00211A63"/>
    <w:rsid w:val="0022385D"/>
    <w:rsid w:val="00241B86"/>
    <w:rsid w:val="00243187"/>
    <w:rsid w:val="0024325E"/>
    <w:rsid w:val="0029141A"/>
    <w:rsid w:val="002965BE"/>
    <w:rsid w:val="002A5E75"/>
    <w:rsid w:val="002C7D9D"/>
    <w:rsid w:val="002D0789"/>
    <w:rsid w:val="002E0405"/>
    <w:rsid w:val="002E175B"/>
    <w:rsid w:val="002E2715"/>
    <w:rsid w:val="00302972"/>
    <w:rsid w:val="00323A5D"/>
    <w:rsid w:val="00324CB0"/>
    <w:rsid w:val="00324D87"/>
    <w:rsid w:val="00333A9F"/>
    <w:rsid w:val="00392620"/>
    <w:rsid w:val="003B53EA"/>
    <w:rsid w:val="003D19AF"/>
    <w:rsid w:val="003F1412"/>
    <w:rsid w:val="00401E2F"/>
    <w:rsid w:val="0040774F"/>
    <w:rsid w:val="004176FD"/>
    <w:rsid w:val="00434870"/>
    <w:rsid w:val="00443D52"/>
    <w:rsid w:val="00445112"/>
    <w:rsid w:val="00452406"/>
    <w:rsid w:val="00466805"/>
    <w:rsid w:val="004C53BF"/>
    <w:rsid w:val="004C7CFB"/>
    <w:rsid w:val="004D02E4"/>
    <w:rsid w:val="004F0FE3"/>
    <w:rsid w:val="005044BF"/>
    <w:rsid w:val="00512AB2"/>
    <w:rsid w:val="00521459"/>
    <w:rsid w:val="00524BC6"/>
    <w:rsid w:val="00537AF5"/>
    <w:rsid w:val="00543286"/>
    <w:rsid w:val="0054781C"/>
    <w:rsid w:val="00581423"/>
    <w:rsid w:val="00590FC9"/>
    <w:rsid w:val="00595DCF"/>
    <w:rsid w:val="005A67E3"/>
    <w:rsid w:val="005B4920"/>
    <w:rsid w:val="005B5AC2"/>
    <w:rsid w:val="005B6F37"/>
    <w:rsid w:val="005C02EE"/>
    <w:rsid w:val="005D42F6"/>
    <w:rsid w:val="005E5ED8"/>
    <w:rsid w:val="005F1D57"/>
    <w:rsid w:val="00600DEF"/>
    <w:rsid w:val="00600DF3"/>
    <w:rsid w:val="00623EFB"/>
    <w:rsid w:val="006427B1"/>
    <w:rsid w:val="00642AA1"/>
    <w:rsid w:val="00646446"/>
    <w:rsid w:val="00655D9A"/>
    <w:rsid w:val="006806EA"/>
    <w:rsid w:val="0068204E"/>
    <w:rsid w:val="006D6779"/>
    <w:rsid w:val="006E399E"/>
    <w:rsid w:val="00701D70"/>
    <w:rsid w:val="00705449"/>
    <w:rsid w:val="00723E31"/>
    <w:rsid w:val="00726EB1"/>
    <w:rsid w:val="00736A91"/>
    <w:rsid w:val="0074388A"/>
    <w:rsid w:val="00750604"/>
    <w:rsid w:val="00750936"/>
    <w:rsid w:val="0075431D"/>
    <w:rsid w:val="0076484D"/>
    <w:rsid w:val="007728DB"/>
    <w:rsid w:val="0077380F"/>
    <w:rsid w:val="00782EB4"/>
    <w:rsid w:val="0079594C"/>
    <w:rsid w:val="007A4A8D"/>
    <w:rsid w:val="007C1893"/>
    <w:rsid w:val="007C6DDC"/>
    <w:rsid w:val="007D0739"/>
    <w:rsid w:val="007D752D"/>
    <w:rsid w:val="007E22BE"/>
    <w:rsid w:val="007F4ED6"/>
    <w:rsid w:val="00801611"/>
    <w:rsid w:val="008025AA"/>
    <w:rsid w:val="0082112C"/>
    <w:rsid w:val="008226B7"/>
    <w:rsid w:val="00836951"/>
    <w:rsid w:val="00862A61"/>
    <w:rsid w:val="00890461"/>
    <w:rsid w:val="008A0FDF"/>
    <w:rsid w:val="008C1B07"/>
    <w:rsid w:val="008D6C8A"/>
    <w:rsid w:val="008E1A82"/>
    <w:rsid w:val="008F6190"/>
    <w:rsid w:val="00901089"/>
    <w:rsid w:val="009356A3"/>
    <w:rsid w:val="00946E0B"/>
    <w:rsid w:val="00951E02"/>
    <w:rsid w:val="00976FE7"/>
    <w:rsid w:val="009853EC"/>
    <w:rsid w:val="009A2007"/>
    <w:rsid w:val="009A7A37"/>
    <w:rsid w:val="009B2533"/>
    <w:rsid w:val="009C661E"/>
    <w:rsid w:val="009D778D"/>
    <w:rsid w:val="009E4980"/>
    <w:rsid w:val="00A046F7"/>
    <w:rsid w:val="00A22B48"/>
    <w:rsid w:val="00A31C84"/>
    <w:rsid w:val="00A33E3B"/>
    <w:rsid w:val="00A60ACE"/>
    <w:rsid w:val="00A6108E"/>
    <w:rsid w:val="00A927B9"/>
    <w:rsid w:val="00AC2BF5"/>
    <w:rsid w:val="00AC5DB3"/>
    <w:rsid w:val="00AD23BB"/>
    <w:rsid w:val="00AD3EDB"/>
    <w:rsid w:val="00AE68C2"/>
    <w:rsid w:val="00AF0E0E"/>
    <w:rsid w:val="00AF1E4C"/>
    <w:rsid w:val="00B00723"/>
    <w:rsid w:val="00B103C8"/>
    <w:rsid w:val="00B210ED"/>
    <w:rsid w:val="00B36C7D"/>
    <w:rsid w:val="00B5447E"/>
    <w:rsid w:val="00B73249"/>
    <w:rsid w:val="00B87E37"/>
    <w:rsid w:val="00BA1741"/>
    <w:rsid w:val="00BB1C96"/>
    <w:rsid w:val="00BC1D88"/>
    <w:rsid w:val="00BC6373"/>
    <w:rsid w:val="00BD6308"/>
    <w:rsid w:val="00BD636D"/>
    <w:rsid w:val="00BD6ABB"/>
    <w:rsid w:val="00C063F0"/>
    <w:rsid w:val="00C3633B"/>
    <w:rsid w:val="00C407EA"/>
    <w:rsid w:val="00C80201"/>
    <w:rsid w:val="00C80A2E"/>
    <w:rsid w:val="00C877F6"/>
    <w:rsid w:val="00C94C8E"/>
    <w:rsid w:val="00CB00AF"/>
    <w:rsid w:val="00CB10D4"/>
    <w:rsid w:val="00CB36D4"/>
    <w:rsid w:val="00CB4D6E"/>
    <w:rsid w:val="00D07054"/>
    <w:rsid w:val="00D125F2"/>
    <w:rsid w:val="00D21B59"/>
    <w:rsid w:val="00D25A16"/>
    <w:rsid w:val="00D3028E"/>
    <w:rsid w:val="00D4079C"/>
    <w:rsid w:val="00D54A79"/>
    <w:rsid w:val="00D56EDA"/>
    <w:rsid w:val="00DD1329"/>
    <w:rsid w:val="00DE15F6"/>
    <w:rsid w:val="00E1312C"/>
    <w:rsid w:val="00E16885"/>
    <w:rsid w:val="00E31799"/>
    <w:rsid w:val="00E3421E"/>
    <w:rsid w:val="00E47A48"/>
    <w:rsid w:val="00E800A9"/>
    <w:rsid w:val="00E8534D"/>
    <w:rsid w:val="00E97D3A"/>
    <w:rsid w:val="00EB1441"/>
    <w:rsid w:val="00EB4EFE"/>
    <w:rsid w:val="00ED39D6"/>
    <w:rsid w:val="00ED4C71"/>
    <w:rsid w:val="00F14510"/>
    <w:rsid w:val="00F30865"/>
    <w:rsid w:val="00F43700"/>
    <w:rsid w:val="00F454EE"/>
    <w:rsid w:val="00F459C0"/>
    <w:rsid w:val="00F55903"/>
    <w:rsid w:val="00F60B7A"/>
    <w:rsid w:val="00F85250"/>
    <w:rsid w:val="00FA2B62"/>
    <w:rsid w:val="00FA630B"/>
    <w:rsid w:val="00FC5A5C"/>
    <w:rsid w:val="00FC6E81"/>
    <w:rsid w:val="00FE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AA33F"/>
  <w14:defaultImageDpi w14:val="0"/>
  <w15:docId w15:val="{CABE0FF3-69F2-4890-96E7-F6B589BD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uiPriority w:val="99"/>
    <w:rPr>
      <w:rFonts w:cs="Times New Roman"/>
      <w:b/>
      <w:bCs/>
      <w:color w:val="auto"/>
      <w:sz w:val="26"/>
      <w:szCs w:val="26"/>
    </w:rPr>
  </w:style>
  <w:style w:type="character" w:customStyle="1" w:styleId="a5">
    <w:name w:val="Активная гипертекстовая ссылка"/>
    <w:uiPriority w:val="99"/>
    <w:rPr>
      <w:rFonts w:cs="Times New Roman"/>
      <w:b/>
      <w:bCs/>
      <w:color w:val="auto"/>
      <w:sz w:val="26"/>
      <w:szCs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uiPriority w:val="99"/>
    <w:rPr>
      <w:rFonts w:cs="Times New Roman"/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uiPriority w:val="99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qFormat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ad">
    <w:name w:val="Заголовок Знак"/>
    <w:link w:val="ac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uiPriority w:val="99"/>
    <w:rPr>
      <w:rFonts w:cs="Times New Roman"/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uiPriority w:val="99"/>
    <w:rPr>
      <w:rFonts w:cs="Times New Roman"/>
      <w:b/>
      <w:bCs/>
      <w:color w:val="FF0000"/>
      <w:sz w:val="26"/>
      <w:szCs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uiPriority w:val="99"/>
    <w:rPr>
      <w:rFonts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5">
    <w:name w:val="Не вступил в силу"/>
    <w:uiPriority w:val="99"/>
    <w:rPr>
      <w:rFonts w:cs="Times New Roman"/>
      <w:b/>
      <w:bCs/>
      <w:color w:val="000000"/>
      <w:sz w:val="26"/>
      <w:szCs w:val="26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uiPriority w:val="99"/>
    <w:rPr>
      <w:rFonts w:cs="Times New Roman"/>
      <w:b/>
      <w:bCs/>
      <w:color w:val="26282F"/>
      <w:sz w:val="26"/>
      <w:szCs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auto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auto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uiPriority w:val="99"/>
    <w:rPr>
      <w:rFonts w:cs="Times New Roman"/>
      <w:b/>
      <w:bCs/>
      <w:strike/>
      <w:color w:val="auto"/>
      <w:sz w:val="26"/>
      <w:szCs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customStyle="1" w:styleId="11">
    <w:name w:val="Знак1 Знак Знак Знак Знак Знак Знак Знак Знак Знак"/>
    <w:basedOn w:val="a"/>
    <w:next w:val="a"/>
    <w:uiPriority w:val="99"/>
    <w:semiHidden/>
    <w:rsid w:val="00B103C8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B103C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10">
    <w:name w:val="Знак1 Знак Знак Знак Знак Знак Знак Знак Знак Знак1"/>
    <w:basedOn w:val="a"/>
    <w:next w:val="a"/>
    <w:uiPriority w:val="99"/>
    <w:semiHidden/>
    <w:rsid w:val="00521459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F459C0"/>
    <w:pPr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12">
    <w:name w:val="Знак1 Знак Знак Знак Знак Знак Знак Знак Знак Знак2"/>
    <w:basedOn w:val="a"/>
    <w:next w:val="a"/>
    <w:uiPriority w:val="99"/>
    <w:semiHidden/>
    <w:rsid w:val="00F30865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styleId="affff0">
    <w:name w:val="List Paragraph"/>
    <w:basedOn w:val="a"/>
    <w:uiPriority w:val="99"/>
    <w:qFormat/>
    <w:rsid w:val="00F4370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Знак1 Знак Знак Знак Знак Знак Знак Знак Знак Знак3"/>
    <w:basedOn w:val="a"/>
    <w:next w:val="a"/>
    <w:uiPriority w:val="99"/>
    <w:semiHidden/>
    <w:rsid w:val="00590FC9"/>
    <w:pPr>
      <w:widowControl/>
      <w:autoSpaceDE/>
      <w:autoSpaceDN/>
      <w:adjustRightInd/>
      <w:spacing w:after="160" w:line="240" w:lineRule="exact"/>
    </w:pPr>
    <w:rPr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590F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s1">
    <w:name w:val="s_1"/>
    <w:basedOn w:val="a"/>
    <w:rsid w:val="000B720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ffff1">
    <w:name w:val="Hyperlink"/>
    <w:uiPriority w:val="99"/>
    <w:semiHidden/>
    <w:unhideWhenUsed/>
    <w:rsid w:val="000B720D"/>
    <w:rPr>
      <w:color w:val="0000FF"/>
      <w:u w:val="single"/>
    </w:rPr>
  </w:style>
  <w:style w:type="paragraph" w:styleId="affff2">
    <w:name w:val="Balloon Text"/>
    <w:basedOn w:val="a"/>
    <w:link w:val="affff3"/>
    <w:uiPriority w:val="99"/>
    <w:semiHidden/>
    <w:unhideWhenUsed/>
    <w:rsid w:val="00890461"/>
    <w:rPr>
      <w:rFonts w:ascii="Segoe UI" w:hAnsi="Segoe UI" w:cs="Segoe UI"/>
      <w:sz w:val="18"/>
      <w:szCs w:val="18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890461"/>
    <w:rPr>
      <w:rFonts w:ascii="Segoe UI" w:hAnsi="Segoe UI" w:cs="Segoe UI"/>
      <w:sz w:val="18"/>
      <w:szCs w:val="18"/>
    </w:rPr>
  </w:style>
  <w:style w:type="character" w:styleId="affff4">
    <w:name w:val="Emphasis"/>
    <w:basedOn w:val="a0"/>
    <w:uiPriority w:val="20"/>
    <w:qFormat/>
    <w:rsid w:val="007506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8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2A3F7-9FA6-4E8E-8F53-FBAF3EE22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Чамзинского муниципального района</vt:lpstr>
    </vt:vector>
  </TitlesOfParts>
  <Company>НПП "Гарант-Сервис"</Company>
  <LinksUpToDate>false</LinksUpToDate>
  <CharactersWithSpaces>2154</CharactersWithSpaces>
  <SharedDoc>false</SharedDoc>
  <HLinks>
    <vt:vector size="36" baseType="variant">
      <vt:variant>
        <vt:i4>5242974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/document/73675700/entry/0</vt:lpwstr>
      </vt:variant>
      <vt:variant>
        <vt:i4>6881383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/document/73675699/entry/100</vt:lpwstr>
      </vt:variant>
      <vt:variant>
        <vt:i4>5701723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/document/72788698/entry/0</vt:lpwstr>
      </vt:variant>
      <vt:variant>
        <vt:i4>2555938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/document/8919500/entry/0</vt:lpwstr>
      </vt:variant>
      <vt:variant>
        <vt:i4>5505119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/document/12152272/entry/0</vt:lpwstr>
      </vt:variant>
      <vt:variant>
        <vt:i4>7274603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Чамзинского муниципального района</dc:title>
  <dc:creator>НПП "Гарант-Сервис"</dc:creator>
  <dc:description>Документ экспортирован из системы ГАРАНТ</dc:description>
  <cp:lastModifiedBy>Shef</cp:lastModifiedBy>
  <cp:revision>29</cp:revision>
  <cp:lastPrinted>2023-02-17T06:32:00Z</cp:lastPrinted>
  <dcterms:created xsi:type="dcterms:W3CDTF">2023-06-09T09:13:00Z</dcterms:created>
  <dcterms:modified xsi:type="dcterms:W3CDTF">2025-05-15T15:05:00Z</dcterms:modified>
</cp:coreProperties>
</file>